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5A09" w:rsidRPr="00654585" w:rsidRDefault="00C65A09" w:rsidP="00C65A09">
      <w:pPr>
        <w:pStyle w:val="TOCHeading"/>
        <w:jc w:val="center"/>
        <w:rPr>
          <w:rFonts w:ascii="Times New Roman" w:eastAsia="Calibri" w:hAnsi="Times New Roman" w:cs="Times New Roman"/>
          <w:b/>
          <w:color w:val="auto"/>
          <w:sz w:val="24"/>
          <w:szCs w:val="24"/>
          <w:lang w:val="en-GB"/>
        </w:rPr>
      </w:pPr>
      <w:bookmarkStart w:id="0" w:name="_GoBack"/>
      <w:bookmarkEnd w:id="0"/>
    </w:p>
    <w:p w:rsidR="00C65A09" w:rsidRPr="00654585" w:rsidRDefault="00C65A09" w:rsidP="00C65A09">
      <w:pPr>
        <w:pStyle w:val="TOCHeading"/>
        <w:jc w:val="center"/>
        <w:rPr>
          <w:rFonts w:ascii="Times New Roman" w:eastAsia="Calibri" w:hAnsi="Times New Roman" w:cs="Times New Roman"/>
          <w:b/>
          <w:color w:val="auto"/>
          <w:sz w:val="24"/>
          <w:szCs w:val="24"/>
          <w:lang w:val="en-GB" w:eastAsia="en-US"/>
        </w:rPr>
      </w:pPr>
    </w:p>
    <w:p w:rsidR="00C65A09" w:rsidRPr="00654585" w:rsidRDefault="00C65A09" w:rsidP="00C65A09">
      <w:pPr>
        <w:pStyle w:val="TOCHeading"/>
        <w:jc w:val="center"/>
        <w:rPr>
          <w:rFonts w:ascii="Times New Roman" w:eastAsia="Calibri" w:hAnsi="Times New Roman" w:cs="Times New Roman"/>
          <w:b/>
          <w:color w:val="auto"/>
          <w:sz w:val="24"/>
          <w:szCs w:val="24"/>
          <w:lang w:val="en-GB" w:eastAsia="en-US"/>
        </w:rPr>
      </w:pPr>
    </w:p>
    <w:p w:rsidR="00C65A09" w:rsidRPr="00654585" w:rsidRDefault="00C65A09" w:rsidP="00C65A09">
      <w:pPr>
        <w:pStyle w:val="TOCHeading"/>
        <w:jc w:val="center"/>
        <w:rPr>
          <w:rFonts w:ascii="Times New Roman" w:eastAsia="Calibri" w:hAnsi="Times New Roman" w:cs="Times New Roman"/>
          <w:color w:val="auto"/>
          <w:sz w:val="24"/>
          <w:szCs w:val="24"/>
          <w:lang w:val="en-GB"/>
        </w:rPr>
      </w:pPr>
      <w:r w:rsidRPr="00654585">
        <w:rPr>
          <w:rFonts w:ascii="Times New Roman" w:hAnsi="Times New Roman" w:cs="Times New Roman"/>
          <w:color w:val="auto"/>
          <w:sz w:val="24"/>
          <w:szCs w:val="24"/>
          <w:lang w:val="en-GB"/>
        </w:rPr>
        <w:t xml:space="preserve">Fifth and Sixth Periodic Report of the Republic </w:t>
      </w:r>
      <w:r w:rsidR="00D52038" w:rsidRPr="00654585">
        <w:rPr>
          <w:rFonts w:ascii="Times New Roman" w:hAnsi="Times New Roman" w:cs="Times New Roman"/>
          <w:color w:val="auto"/>
          <w:sz w:val="24"/>
          <w:szCs w:val="24"/>
          <w:lang w:val="en-GB"/>
        </w:rPr>
        <w:t>of</w:t>
      </w:r>
      <w:r w:rsidRPr="00654585">
        <w:rPr>
          <w:rFonts w:ascii="Times New Roman" w:hAnsi="Times New Roman" w:cs="Times New Roman"/>
          <w:color w:val="auto"/>
          <w:sz w:val="24"/>
          <w:szCs w:val="24"/>
          <w:lang w:val="en-GB"/>
        </w:rPr>
        <w:t xml:space="preserve"> Croatia </w:t>
      </w:r>
    </w:p>
    <w:p w:rsidR="00C65A09" w:rsidRPr="00654585" w:rsidRDefault="00C65A09" w:rsidP="000453CE">
      <w:pPr>
        <w:pStyle w:val="TOCHeading"/>
        <w:spacing w:line="360" w:lineRule="auto"/>
        <w:jc w:val="center"/>
        <w:rPr>
          <w:rFonts w:ascii="Times New Roman" w:eastAsia="Calibri" w:hAnsi="Times New Roman" w:cs="Times New Roman"/>
          <w:color w:val="auto"/>
          <w:sz w:val="24"/>
          <w:szCs w:val="24"/>
          <w:lang w:val="en-GB"/>
        </w:rPr>
      </w:pPr>
      <w:r w:rsidRPr="00654585">
        <w:rPr>
          <w:rFonts w:ascii="Times New Roman" w:hAnsi="Times New Roman" w:cs="Times New Roman"/>
          <w:color w:val="auto"/>
          <w:sz w:val="24"/>
          <w:szCs w:val="24"/>
          <w:lang w:val="en-GB"/>
        </w:rPr>
        <w:t>pursuant to the United Nations Convention on the Rights of the Child</w:t>
      </w:r>
    </w:p>
    <w:p w:rsidR="00C65A09" w:rsidRPr="00654585" w:rsidRDefault="00C65A09" w:rsidP="000453CE">
      <w:pPr>
        <w:pStyle w:val="TOCHeading"/>
        <w:spacing w:line="360" w:lineRule="auto"/>
        <w:jc w:val="center"/>
        <w:rPr>
          <w:rFonts w:ascii="Times New Roman" w:eastAsia="Calibri" w:hAnsi="Times New Roman" w:cs="Times New Roman"/>
          <w:color w:val="auto"/>
          <w:sz w:val="24"/>
          <w:szCs w:val="24"/>
          <w:lang w:val="en-GB" w:eastAsia="en-US"/>
        </w:rPr>
      </w:pPr>
    </w:p>
    <w:p w:rsidR="00C65A09" w:rsidRPr="00654585" w:rsidRDefault="00C65A09" w:rsidP="000453CE">
      <w:pPr>
        <w:pStyle w:val="TOCHeading"/>
        <w:spacing w:line="360" w:lineRule="auto"/>
        <w:jc w:val="center"/>
        <w:rPr>
          <w:rFonts w:ascii="Times New Roman" w:eastAsia="Calibri" w:hAnsi="Times New Roman" w:cs="Times New Roman"/>
          <w:b/>
          <w:color w:val="auto"/>
          <w:sz w:val="24"/>
          <w:szCs w:val="24"/>
          <w:lang w:val="en-GB"/>
        </w:rPr>
      </w:pPr>
      <w:r w:rsidRPr="00654585">
        <w:rPr>
          <w:rFonts w:ascii="Times New Roman" w:hAnsi="Times New Roman" w:cs="Times New Roman"/>
          <w:b/>
          <w:color w:val="auto"/>
          <w:sz w:val="24"/>
          <w:szCs w:val="24"/>
          <w:lang w:val="en-GB"/>
        </w:rPr>
        <w:t xml:space="preserve"> - Annex -</w:t>
      </w:r>
    </w:p>
    <w:p w:rsidR="00C65A09" w:rsidRPr="00654585" w:rsidRDefault="00C65A09" w:rsidP="000453CE">
      <w:pPr>
        <w:spacing w:line="360" w:lineRule="auto"/>
        <w:rPr>
          <w:rFonts w:cs="Times New Roman"/>
          <w:b/>
          <w:szCs w:val="24"/>
          <w:lang w:val="en-GB"/>
        </w:rPr>
      </w:pPr>
    </w:p>
    <w:p w:rsidR="000453CE" w:rsidRPr="00654585" w:rsidRDefault="000453CE" w:rsidP="000453CE">
      <w:pPr>
        <w:spacing w:after="160" w:line="360" w:lineRule="auto"/>
        <w:rPr>
          <w:rFonts w:cs="Times New Roman"/>
          <w:b/>
          <w:szCs w:val="24"/>
          <w:lang w:val="en-GB"/>
        </w:rPr>
      </w:pPr>
    </w:p>
    <w:p w:rsidR="000453CE" w:rsidRPr="00654585" w:rsidRDefault="000453CE" w:rsidP="000453CE">
      <w:pPr>
        <w:spacing w:after="160" w:line="360" w:lineRule="auto"/>
        <w:rPr>
          <w:rFonts w:cs="Times New Roman"/>
          <w:b/>
          <w:szCs w:val="24"/>
          <w:lang w:val="en-GB"/>
        </w:rPr>
      </w:pPr>
    </w:p>
    <w:p w:rsidR="000453CE" w:rsidRPr="00654585" w:rsidRDefault="000453CE" w:rsidP="000453CE">
      <w:pPr>
        <w:spacing w:after="160" w:line="360" w:lineRule="auto"/>
        <w:rPr>
          <w:rFonts w:cs="Times New Roman"/>
          <w:b/>
          <w:szCs w:val="24"/>
          <w:lang w:val="en-GB"/>
        </w:rPr>
      </w:pPr>
    </w:p>
    <w:p w:rsidR="000453CE" w:rsidRPr="00654585" w:rsidRDefault="000453CE" w:rsidP="000453CE">
      <w:pPr>
        <w:spacing w:after="160" w:line="360" w:lineRule="auto"/>
        <w:rPr>
          <w:rFonts w:cs="Times New Roman"/>
          <w:b/>
          <w:szCs w:val="24"/>
          <w:lang w:val="en-GB"/>
        </w:rPr>
      </w:pPr>
    </w:p>
    <w:p w:rsidR="000453CE" w:rsidRPr="00654585" w:rsidRDefault="000453CE" w:rsidP="000453CE">
      <w:pPr>
        <w:spacing w:after="160" w:line="360" w:lineRule="auto"/>
        <w:rPr>
          <w:rFonts w:cs="Times New Roman"/>
          <w:b/>
          <w:szCs w:val="24"/>
          <w:lang w:val="en-GB"/>
        </w:rPr>
      </w:pPr>
    </w:p>
    <w:p w:rsidR="000453CE" w:rsidRPr="00654585" w:rsidRDefault="000453CE" w:rsidP="000453CE">
      <w:pPr>
        <w:spacing w:after="160" w:line="360" w:lineRule="auto"/>
        <w:rPr>
          <w:rFonts w:cs="Times New Roman"/>
          <w:b/>
          <w:szCs w:val="24"/>
          <w:lang w:val="en-GB"/>
        </w:rPr>
      </w:pPr>
    </w:p>
    <w:p w:rsidR="000453CE" w:rsidRPr="00654585" w:rsidRDefault="000453CE" w:rsidP="000453CE">
      <w:pPr>
        <w:spacing w:after="160" w:line="360" w:lineRule="auto"/>
        <w:rPr>
          <w:rFonts w:cs="Times New Roman"/>
          <w:b/>
          <w:szCs w:val="24"/>
          <w:lang w:val="en-GB"/>
        </w:rPr>
      </w:pPr>
    </w:p>
    <w:p w:rsidR="000453CE" w:rsidRPr="00654585" w:rsidRDefault="000453CE" w:rsidP="000453CE">
      <w:pPr>
        <w:spacing w:after="160" w:line="360" w:lineRule="auto"/>
        <w:rPr>
          <w:rFonts w:cs="Times New Roman"/>
          <w:b/>
          <w:szCs w:val="24"/>
          <w:lang w:val="en-GB"/>
        </w:rPr>
      </w:pPr>
    </w:p>
    <w:p w:rsidR="000453CE" w:rsidRPr="00654585" w:rsidRDefault="000453CE" w:rsidP="000453CE">
      <w:pPr>
        <w:spacing w:after="160" w:line="360" w:lineRule="auto"/>
        <w:rPr>
          <w:rFonts w:cs="Times New Roman"/>
          <w:b/>
          <w:szCs w:val="24"/>
          <w:lang w:val="en-GB"/>
        </w:rPr>
      </w:pPr>
    </w:p>
    <w:p w:rsidR="000453CE" w:rsidRPr="00654585" w:rsidRDefault="000453CE" w:rsidP="000453CE">
      <w:pPr>
        <w:spacing w:after="160" w:line="360" w:lineRule="auto"/>
        <w:rPr>
          <w:rFonts w:cs="Times New Roman"/>
          <w:b/>
          <w:szCs w:val="24"/>
          <w:lang w:val="en-GB"/>
        </w:rPr>
      </w:pPr>
    </w:p>
    <w:p w:rsidR="000453CE" w:rsidRPr="00654585" w:rsidRDefault="000453CE" w:rsidP="000453CE">
      <w:pPr>
        <w:spacing w:after="160" w:line="360" w:lineRule="auto"/>
        <w:rPr>
          <w:rFonts w:cs="Times New Roman"/>
          <w:b/>
          <w:szCs w:val="24"/>
          <w:lang w:val="en-GB"/>
        </w:rPr>
      </w:pPr>
    </w:p>
    <w:p w:rsidR="000453CE" w:rsidRPr="00654585" w:rsidRDefault="000453CE" w:rsidP="000453CE">
      <w:pPr>
        <w:spacing w:after="160" w:line="360" w:lineRule="auto"/>
        <w:rPr>
          <w:rFonts w:cs="Times New Roman"/>
          <w:b/>
          <w:szCs w:val="24"/>
          <w:lang w:val="en-GB"/>
        </w:rPr>
      </w:pPr>
    </w:p>
    <w:p w:rsidR="00C65A09" w:rsidRPr="00654585" w:rsidRDefault="008B69CE" w:rsidP="000453CE">
      <w:pPr>
        <w:spacing w:after="160" w:line="360" w:lineRule="auto"/>
        <w:jc w:val="center"/>
        <w:rPr>
          <w:rFonts w:cs="Times New Roman"/>
          <w:b/>
          <w:szCs w:val="24"/>
          <w:lang w:val="en-GB"/>
        </w:rPr>
      </w:pPr>
      <w:r w:rsidRPr="00654585">
        <w:rPr>
          <w:rFonts w:cs="Times New Roman"/>
          <w:lang w:val="en-GB"/>
        </w:rPr>
        <w:t>July</w:t>
      </w:r>
      <w:r w:rsidR="000453CE" w:rsidRPr="00654585">
        <w:rPr>
          <w:rFonts w:cs="Times New Roman"/>
          <w:lang w:val="en-GB"/>
        </w:rPr>
        <w:t xml:space="preserve"> 2020</w:t>
      </w:r>
    </w:p>
    <w:p w:rsidR="000453CE" w:rsidRPr="00654585" w:rsidRDefault="000453CE" w:rsidP="000453CE">
      <w:pPr>
        <w:spacing w:after="160" w:line="360" w:lineRule="auto"/>
        <w:jc w:val="center"/>
        <w:rPr>
          <w:rFonts w:cs="Times New Roman"/>
          <w:b/>
          <w:szCs w:val="24"/>
          <w:lang w:val="en-GB"/>
        </w:rPr>
      </w:pPr>
    </w:p>
    <w:p w:rsidR="000453CE" w:rsidRPr="00654585" w:rsidRDefault="000453CE" w:rsidP="000453CE">
      <w:pPr>
        <w:spacing w:after="160" w:line="360" w:lineRule="auto"/>
        <w:jc w:val="center"/>
        <w:rPr>
          <w:rFonts w:cs="Times New Roman"/>
          <w:b/>
          <w:szCs w:val="24"/>
          <w:lang w:val="en-GB"/>
        </w:rPr>
      </w:pPr>
    </w:p>
    <w:p w:rsidR="00091C0C" w:rsidRPr="00654585" w:rsidRDefault="00091C0C">
      <w:pPr>
        <w:spacing w:after="160" w:line="259" w:lineRule="auto"/>
        <w:rPr>
          <w:rFonts w:eastAsiaTheme="minorHAnsi" w:cs="Times New Roman"/>
          <w:b/>
          <w:color w:val="2E74B5"/>
          <w:szCs w:val="24"/>
          <w:lang w:val="en-GB"/>
        </w:rPr>
      </w:pPr>
      <w:bookmarkStart w:id="1" w:name="_Toc37057327"/>
      <w:r w:rsidRPr="00654585">
        <w:rPr>
          <w:rFonts w:cs="Times New Roman"/>
          <w:lang w:val="en-GB"/>
        </w:rPr>
        <w:lastRenderedPageBreak/>
        <w:br w:type="page"/>
      </w:r>
    </w:p>
    <w:p w:rsidR="00E363EC" w:rsidRPr="00654585" w:rsidRDefault="00E363EC" w:rsidP="00983B59">
      <w:pPr>
        <w:rPr>
          <w:rFonts w:cs="Times New Roman"/>
          <w:lang w:val="en-GB"/>
        </w:rPr>
      </w:pPr>
      <w:bookmarkStart w:id="2" w:name="_Toc38355925"/>
      <w:r w:rsidRPr="00654585">
        <w:rPr>
          <w:rFonts w:cs="Times New Roman"/>
          <w:lang w:val="en-GB"/>
        </w:rPr>
        <w:lastRenderedPageBreak/>
        <w:t>Content:</w:t>
      </w:r>
      <w:bookmarkEnd w:id="2"/>
    </w:p>
    <w:p w:rsidR="008B69CE" w:rsidRPr="00654585" w:rsidRDefault="008B69CE" w:rsidP="00983B59">
      <w:pPr>
        <w:rPr>
          <w:rFonts w:cs="Times New Roman"/>
          <w:lang w:val="en-GB"/>
        </w:rPr>
      </w:pPr>
    </w:p>
    <w:p w:rsidR="00F64120" w:rsidRDefault="00C64170">
      <w:pPr>
        <w:pStyle w:val="TOC1"/>
        <w:tabs>
          <w:tab w:val="right" w:leader="dot" w:pos="9062"/>
        </w:tabs>
        <w:rPr>
          <w:rFonts w:asciiTheme="minorHAnsi" w:eastAsiaTheme="minorEastAsia" w:hAnsiTheme="minorHAnsi"/>
          <w:noProof/>
          <w:sz w:val="22"/>
          <w:lang w:val="hr-HR" w:eastAsia="hr-HR"/>
        </w:rPr>
      </w:pPr>
      <w:r w:rsidRPr="00654585">
        <w:rPr>
          <w:rFonts w:eastAsiaTheme="minorHAnsi" w:cs="Times New Roman"/>
          <w:szCs w:val="24"/>
          <w:lang w:val="en-GB"/>
        </w:rPr>
        <w:fldChar w:fldCharType="begin"/>
      </w:r>
      <w:r w:rsidR="00E363EC" w:rsidRPr="00654585">
        <w:rPr>
          <w:rFonts w:eastAsiaTheme="minorHAnsi" w:cs="Times New Roman"/>
          <w:szCs w:val="24"/>
          <w:lang w:val="en-GB"/>
        </w:rPr>
        <w:instrText xml:space="preserve"> TOC \o "1-3" \h \z \u </w:instrText>
      </w:r>
      <w:r w:rsidRPr="00654585">
        <w:rPr>
          <w:rFonts w:eastAsiaTheme="minorHAnsi" w:cs="Times New Roman"/>
          <w:szCs w:val="24"/>
          <w:lang w:val="en-GB"/>
        </w:rPr>
        <w:fldChar w:fldCharType="separate"/>
      </w:r>
      <w:hyperlink w:anchor="_Toc46152538" w:history="1">
        <w:r w:rsidR="00F64120" w:rsidRPr="001061B6">
          <w:rPr>
            <w:rStyle w:val="Hyperlink"/>
            <w:noProof/>
            <w:lang w:val="en-GB"/>
          </w:rPr>
          <w:t>A. Abbreviations</w:t>
        </w:r>
        <w:r w:rsidR="00F64120">
          <w:rPr>
            <w:noProof/>
            <w:webHidden/>
          </w:rPr>
          <w:tab/>
        </w:r>
        <w:r w:rsidR="00F64120">
          <w:rPr>
            <w:noProof/>
            <w:webHidden/>
          </w:rPr>
          <w:fldChar w:fldCharType="begin"/>
        </w:r>
        <w:r w:rsidR="00F64120">
          <w:rPr>
            <w:noProof/>
            <w:webHidden/>
          </w:rPr>
          <w:instrText xml:space="preserve"> PAGEREF _Toc46152538 \h </w:instrText>
        </w:r>
        <w:r w:rsidR="00F64120">
          <w:rPr>
            <w:noProof/>
            <w:webHidden/>
          </w:rPr>
        </w:r>
        <w:r w:rsidR="00F64120">
          <w:rPr>
            <w:noProof/>
            <w:webHidden/>
          </w:rPr>
          <w:fldChar w:fldCharType="separate"/>
        </w:r>
        <w:r w:rsidR="00F64120">
          <w:rPr>
            <w:noProof/>
            <w:webHidden/>
          </w:rPr>
          <w:t>2</w:t>
        </w:r>
        <w:r w:rsidR="00F64120">
          <w:rPr>
            <w:noProof/>
            <w:webHidden/>
          </w:rPr>
          <w:fldChar w:fldCharType="end"/>
        </w:r>
      </w:hyperlink>
    </w:p>
    <w:p w:rsidR="00F64120" w:rsidRDefault="0082791C">
      <w:pPr>
        <w:pStyle w:val="TOC1"/>
        <w:tabs>
          <w:tab w:val="right" w:leader="dot" w:pos="9062"/>
        </w:tabs>
        <w:rPr>
          <w:rFonts w:asciiTheme="minorHAnsi" w:eastAsiaTheme="minorEastAsia" w:hAnsiTheme="minorHAnsi"/>
          <w:noProof/>
          <w:sz w:val="22"/>
          <w:lang w:val="hr-HR" w:eastAsia="hr-HR"/>
        </w:rPr>
      </w:pPr>
      <w:hyperlink w:anchor="_Toc46152539" w:history="1">
        <w:r w:rsidR="00F64120" w:rsidRPr="001061B6">
          <w:rPr>
            <w:rStyle w:val="Hyperlink"/>
            <w:noProof/>
            <w:lang w:val="en-GB"/>
          </w:rPr>
          <w:t>B. Footnotes</w:t>
        </w:r>
        <w:r w:rsidR="00F64120">
          <w:rPr>
            <w:noProof/>
            <w:webHidden/>
          </w:rPr>
          <w:tab/>
        </w:r>
        <w:r w:rsidR="00F64120">
          <w:rPr>
            <w:noProof/>
            <w:webHidden/>
          </w:rPr>
          <w:fldChar w:fldCharType="begin"/>
        </w:r>
        <w:r w:rsidR="00F64120">
          <w:rPr>
            <w:noProof/>
            <w:webHidden/>
          </w:rPr>
          <w:instrText xml:space="preserve"> PAGEREF _Toc46152539 \h </w:instrText>
        </w:r>
        <w:r w:rsidR="00F64120">
          <w:rPr>
            <w:noProof/>
            <w:webHidden/>
          </w:rPr>
        </w:r>
        <w:r w:rsidR="00F64120">
          <w:rPr>
            <w:noProof/>
            <w:webHidden/>
          </w:rPr>
          <w:fldChar w:fldCharType="separate"/>
        </w:r>
        <w:r w:rsidR="00F64120">
          <w:rPr>
            <w:noProof/>
            <w:webHidden/>
          </w:rPr>
          <w:t>5</w:t>
        </w:r>
        <w:r w:rsidR="00F64120">
          <w:rPr>
            <w:noProof/>
            <w:webHidden/>
          </w:rPr>
          <w:fldChar w:fldCharType="end"/>
        </w:r>
      </w:hyperlink>
    </w:p>
    <w:p w:rsidR="00F64120" w:rsidRDefault="0082791C">
      <w:pPr>
        <w:pStyle w:val="TOC1"/>
        <w:tabs>
          <w:tab w:val="right" w:leader="dot" w:pos="9062"/>
        </w:tabs>
        <w:rPr>
          <w:rFonts w:asciiTheme="minorHAnsi" w:eastAsiaTheme="minorEastAsia" w:hAnsiTheme="minorHAnsi"/>
          <w:noProof/>
          <w:sz w:val="22"/>
          <w:lang w:val="hr-HR" w:eastAsia="hr-HR"/>
        </w:rPr>
      </w:pPr>
      <w:hyperlink w:anchor="_Toc46152540" w:history="1">
        <w:r w:rsidR="00F64120" w:rsidRPr="001061B6">
          <w:rPr>
            <w:rStyle w:val="Hyperlink"/>
            <w:noProof/>
            <w:lang w:val="en-GB"/>
          </w:rPr>
          <w:t>C. Additional statistical information and data</w:t>
        </w:r>
        <w:r w:rsidR="00F64120">
          <w:rPr>
            <w:noProof/>
            <w:webHidden/>
          </w:rPr>
          <w:tab/>
        </w:r>
        <w:r w:rsidR="00F64120">
          <w:rPr>
            <w:noProof/>
            <w:webHidden/>
          </w:rPr>
          <w:fldChar w:fldCharType="begin"/>
        </w:r>
        <w:r w:rsidR="00F64120">
          <w:rPr>
            <w:noProof/>
            <w:webHidden/>
          </w:rPr>
          <w:instrText xml:space="preserve"> PAGEREF _Toc46152540 \h </w:instrText>
        </w:r>
        <w:r w:rsidR="00F64120">
          <w:rPr>
            <w:noProof/>
            <w:webHidden/>
          </w:rPr>
        </w:r>
        <w:r w:rsidR="00F64120">
          <w:rPr>
            <w:noProof/>
            <w:webHidden/>
          </w:rPr>
          <w:fldChar w:fldCharType="separate"/>
        </w:r>
        <w:r w:rsidR="00F64120">
          <w:rPr>
            <w:noProof/>
            <w:webHidden/>
          </w:rPr>
          <w:t>19</w:t>
        </w:r>
        <w:r w:rsidR="00F64120">
          <w:rPr>
            <w:noProof/>
            <w:webHidden/>
          </w:rPr>
          <w:fldChar w:fldCharType="end"/>
        </w:r>
      </w:hyperlink>
    </w:p>
    <w:p w:rsidR="00F64120" w:rsidRDefault="0082791C">
      <w:pPr>
        <w:pStyle w:val="TOC2"/>
        <w:tabs>
          <w:tab w:val="right" w:leader="dot" w:pos="9062"/>
        </w:tabs>
        <w:rPr>
          <w:rFonts w:asciiTheme="minorHAnsi" w:eastAsiaTheme="minorEastAsia" w:hAnsiTheme="minorHAnsi"/>
          <w:noProof/>
          <w:sz w:val="22"/>
          <w:lang w:val="hr-HR" w:eastAsia="hr-HR"/>
        </w:rPr>
      </w:pPr>
      <w:hyperlink w:anchor="_Toc46152541" w:history="1">
        <w:r w:rsidR="00F64120" w:rsidRPr="001061B6">
          <w:rPr>
            <w:rStyle w:val="Hyperlink"/>
            <w:noProof/>
            <w:lang w:val="en-GB"/>
          </w:rPr>
          <w:t>Statistical information and data</w:t>
        </w:r>
        <w:r w:rsidR="00F64120">
          <w:rPr>
            <w:noProof/>
            <w:webHidden/>
          </w:rPr>
          <w:tab/>
        </w:r>
        <w:r w:rsidR="00F64120">
          <w:rPr>
            <w:noProof/>
            <w:webHidden/>
          </w:rPr>
          <w:fldChar w:fldCharType="begin"/>
        </w:r>
        <w:r w:rsidR="00F64120">
          <w:rPr>
            <w:noProof/>
            <w:webHidden/>
          </w:rPr>
          <w:instrText xml:space="preserve"> PAGEREF _Toc46152541 \h </w:instrText>
        </w:r>
        <w:r w:rsidR="00F64120">
          <w:rPr>
            <w:noProof/>
            <w:webHidden/>
          </w:rPr>
        </w:r>
        <w:r w:rsidR="00F64120">
          <w:rPr>
            <w:noProof/>
            <w:webHidden/>
          </w:rPr>
          <w:fldChar w:fldCharType="separate"/>
        </w:r>
        <w:r w:rsidR="00F64120">
          <w:rPr>
            <w:noProof/>
            <w:webHidden/>
          </w:rPr>
          <w:t>19</w:t>
        </w:r>
        <w:r w:rsidR="00F64120">
          <w:rPr>
            <w:noProof/>
            <w:webHidden/>
          </w:rPr>
          <w:fldChar w:fldCharType="end"/>
        </w:r>
      </w:hyperlink>
    </w:p>
    <w:p w:rsidR="00F64120" w:rsidRDefault="0082791C">
      <w:pPr>
        <w:pStyle w:val="TOC2"/>
        <w:tabs>
          <w:tab w:val="right" w:leader="dot" w:pos="9062"/>
        </w:tabs>
        <w:rPr>
          <w:rFonts w:asciiTheme="minorHAnsi" w:eastAsiaTheme="minorEastAsia" w:hAnsiTheme="minorHAnsi"/>
          <w:noProof/>
          <w:sz w:val="22"/>
          <w:lang w:val="hr-HR" w:eastAsia="hr-HR"/>
        </w:rPr>
      </w:pPr>
      <w:hyperlink w:anchor="_Toc46152542" w:history="1">
        <w:r w:rsidR="00F64120" w:rsidRPr="001061B6">
          <w:rPr>
            <w:rStyle w:val="Hyperlink"/>
            <w:noProof/>
            <w:lang w:val="en-GB"/>
          </w:rPr>
          <w:t>General measures of implementation</w:t>
        </w:r>
        <w:r w:rsidR="00F64120">
          <w:rPr>
            <w:noProof/>
            <w:webHidden/>
          </w:rPr>
          <w:tab/>
        </w:r>
        <w:r w:rsidR="00F64120">
          <w:rPr>
            <w:noProof/>
            <w:webHidden/>
          </w:rPr>
          <w:fldChar w:fldCharType="begin"/>
        </w:r>
        <w:r w:rsidR="00F64120">
          <w:rPr>
            <w:noProof/>
            <w:webHidden/>
          </w:rPr>
          <w:instrText xml:space="preserve"> PAGEREF _Toc46152542 \h </w:instrText>
        </w:r>
        <w:r w:rsidR="00F64120">
          <w:rPr>
            <w:noProof/>
            <w:webHidden/>
          </w:rPr>
        </w:r>
        <w:r w:rsidR="00F64120">
          <w:rPr>
            <w:noProof/>
            <w:webHidden/>
          </w:rPr>
          <w:fldChar w:fldCharType="separate"/>
        </w:r>
        <w:r w:rsidR="00F64120">
          <w:rPr>
            <w:noProof/>
            <w:webHidden/>
          </w:rPr>
          <w:t>19</w:t>
        </w:r>
        <w:r w:rsidR="00F64120">
          <w:rPr>
            <w:noProof/>
            <w:webHidden/>
          </w:rPr>
          <w:fldChar w:fldCharType="end"/>
        </w:r>
      </w:hyperlink>
    </w:p>
    <w:p w:rsidR="00F64120" w:rsidRDefault="0082791C">
      <w:pPr>
        <w:pStyle w:val="TOC2"/>
        <w:tabs>
          <w:tab w:val="right" w:leader="dot" w:pos="9062"/>
        </w:tabs>
        <w:rPr>
          <w:rFonts w:asciiTheme="minorHAnsi" w:eastAsiaTheme="minorEastAsia" w:hAnsiTheme="minorHAnsi"/>
          <w:noProof/>
          <w:sz w:val="22"/>
          <w:lang w:val="hr-HR" w:eastAsia="hr-HR"/>
        </w:rPr>
      </w:pPr>
      <w:hyperlink w:anchor="_Toc46152543" w:history="1">
        <w:r w:rsidR="00F64120" w:rsidRPr="001061B6">
          <w:rPr>
            <w:rStyle w:val="Hyperlink"/>
            <w:noProof/>
            <w:lang w:val="en-GB"/>
          </w:rPr>
          <w:t>Definition of the Child</w:t>
        </w:r>
        <w:r w:rsidR="00F64120">
          <w:rPr>
            <w:noProof/>
            <w:webHidden/>
          </w:rPr>
          <w:tab/>
        </w:r>
        <w:r w:rsidR="00F64120">
          <w:rPr>
            <w:noProof/>
            <w:webHidden/>
          </w:rPr>
          <w:fldChar w:fldCharType="begin"/>
        </w:r>
        <w:r w:rsidR="00F64120">
          <w:rPr>
            <w:noProof/>
            <w:webHidden/>
          </w:rPr>
          <w:instrText xml:space="preserve"> PAGEREF _Toc46152543 \h </w:instrText>
        </w:r>
        <w:r w:rsidR="00F64120">
          <w:rPr>
            <w:noProof/>
            <w:webHidden/>
          </w:rPr>
        </w:r>
        <w:r w:rsidR="00F64120">
          <w:rPr>
            <w:noProof/>
            <w:webHidden/>
          </w:rPr>
          <w:fldChar w:fldCharType="separate"/>
        </w:r>
        <w:r w:rsidR="00F64120">
          <w:rPr>
            <w:noProof/>
            <w:webHidden/>
          </w:rPr>
          <w:t>21</w:t>
        </w:r>
        <w:r w:rsidR="00F64120">
          <w:rPr>
            <w:noProof/>
            <w:webHidden/>
          </w:rPr>
          <w:fldChar w:fldCharType="end"/>
        </w:r>
      </w:hyperlink>
    </w:p>
    <w:p w:rsidR="00F64120" w:rsidRDefault="0082791C">
      <w:pPr>
        <w:pStyle w:val="TOC2"/>
        <w:tabs>
          <w:tab w:val="right" w:leader="dot" w:pos="9062"/>
        </w:tabs>
        <w:rPr>
          <w:rFonts w:asciiTheme="minorHAnsi" w:eastAsiaTheme="minorEastAsia" w:hAnsiTheme="minorHAnsi"/>
          <w:noProof/>
          <w:sz w:val="22"/>
          <w:lang w:val="hr-HR" w:eastAsia="hr-HR"/>
        </w:rPr>
      </w:pPr>
      <w:hyperlink w:anchor="_Toc46152544" w:history="1">
        <w:r w:rsidR="00F64120" w:rsidRPr="001061B6">
          <w:rPr>
            <w:rStyle w:val="Hyperlink"/>
            <w:noProof/>
            <w:lang w:val="en-GB"/>
          </w:rPr>
          <w:t>General principles</w:t>
        </w:r>
        <w:r w:rsidR="00F64120">
          <w:rPr>
            <w:noProof/>
            <w:webHidden/>
          </w:rPr>
          <w:tab/>
        </w:r>
        <w:r w:rsidR="00F64120">
          <w:rPr>
            <w:noProof/>
            <w:webHidden/>
          </w:rPr>
          <w:fldChar w:fldCharType="begin"/>
        </w:r>
        <w:r w:rsidR="00F64120">
          <w:rPr>
            <w:noProof/>
            <w:webHidden/>
          </w:rPr>
          <w:instrText xml:space="preserve"> PAGEREF _Toc46152544 \h </w:instrText>
        </w:r>
        <w:r w:rsidR="00F64120">
          <w:rPr>
            <w:noProof/>
            <w:webHidden/>
          </w:rPr>
        </w:r>
        <w:r w:rsidR="00F64120">
          <w:rPr>
            <w:noProof/>
            <w:webHidden/>
          </w:rPr>
          <w:fldChar w:fldCharType="separate"/>
        </w:r>
        <w:r w:rsidR="00F64120">
          <w:rPr>
            <w:noProof/>
            <w:webHidden/>
          </w:rPr>
          <w:t>22</w:t>
        </w:r>
        <w:r w:rsidR="00F64120">
          <w:rPr>
            <w:noProof/>
            <w:webHidden/>
          </w:rPr>
          <w:fldChar w:fldCharType="end"/>
        </w:r>
      </w:hyperlink>
    </w:p>
    <w:p w:rsidR="00F64120" w:rsidRDefault="0082791C">
      <w:pPr>
        <w:pStyle w:val="TOC2"/>
        <w:tabs>
          <w:tab w:val="right" w:leader="dot" w:pos="9062"/>
        </w:tabs>
        <w:rPr>
          <w:rFonts w:asciiTheme="minorHAnsi" w:eastAsiaTheme="minorEastAsia" w:hAnsiTheme="minorHAnsi"/>
          <w:noProof/>
          <w:sz w:val="22"/>
          <w:lang w:val="hr-HR" w:eastAsia="hr-HR"/>
        </w:rPr>
      </w:pPr>
      <w:hyperlink w:anchor="_Toc46152545" w:history="1">
        <w:r w:rsidR="00F64120" w:rsidRPr="001061B6">
          <w:rPr>
            <w:rStyle w:val="Hyperlink"/>
            <w:noProof/>
            <w:lang w:val="en-GB"/>
          </w:rPr>
          <w:t>Civil rights and freedoms</w:t>
        </w:r>
        <w:r w:rsidR="00F64120">
          <w:rPr>
            <w:noProof/>
            <w:webHidden/>
          </w:rPr>
          <w:tab/>
        </w:r>
        <w:r w:rsidR="00F64120">
          <w:rPr>
            <w:noProof/>
            <w:webHidden/>
          </w:rPr>
          <w:fldChar w:fldCharType="begin"/>
        </w:r>
        <w:r w:rsidR="00F64120">
          <w:rPr>
            <w:noProof/>
            <w:webHidden/>
          </w:rPr>
          <w:instrText xml:space="preserve"> PAGEREF _Toc46152545 \h </w:instrText>
        </w:r>
        <w:r w:rsidR="00F64120">
          <w:rPr>
            <w:noProof/>
            <w:webHidden/>
          </w:rPr>
        </w:r>
        <w:r w:rsidR="00F64120">
          <w:rPr>
            <w:noProof/>
            <w:webHidden/>
          </w:rPr>
          <w:fldChar w:fldCharType="separate"/>
        </w:r>
        <w:r w:rsidR="00F64120">
          <w:rPr>
            <w:noProof/>
            <w:webHidden/>
          </w:rPr>
          <w:t>22</w:t>
        </w:r>
        <w:r w:rsidR="00F64120">
          <w:rPr>
            <w:noProof/>
            <w:webHidden/>
          </w:rPr>
          <w:fldChar w:fldCharType="end"/>
        </w:r>
      </w:hyperlink>
    </w:p>
    <w:p w:rsidR="00F64120" w:rsidRDefault="0082791C">
      <w:pPr>
        <w:pStyle w:val="TOC2"/>
        <w:tabs>
          <w:tab w:val="right" w:leader="dot" w:pos="9062"/>
        </w:tabs>
        <w:rPr>
          <w:rFonts w:asciiTheme="minorHAnsi" w:eastAsiaTheme="minorEastAsia" w:hAnsiTheme="minorHAnsi"/>
          <w:noProof/>
          <w:sz w:val="22"/>
          <w:lang w:val="hr-HR" w:eastAsia="hr-HR"/>
        </w:rPr>
      </w:pPr>
      <w:hyperlink w:anchor="_Toc46152546" w:history="1">
        <w:r w:rsidR="00F64120" w:rsidRPr="001061B6">
          <w:rPr>
            <w:rStyle w:val="Hyperlink"/>
            <w:noProof/>
            <w:lang w:val="en-GB"/>
          </w:rPr>
          <w:t>Violence against children</w:t>
        </w:r>
        <w:r w:rsidR="00F64120">
          <w:rPr>
            <w:noProof/>
            <w:webHidden/>
          </w:rPr>
          <w:tab/>
        </w:r>
        <w:r w:rsidR="00F64120">
          <w:rPr>
            <w:noProof/>
            <w:webHidden/>
          </w:rPr>
          <w:fldChar w:fldCharType="begin"/>
        </w:r>
        <w:r w:rsidR="00F64120">
          <w:rPr>
            <w:noProof/>
            <w:webHidden/>
          </w:rPr>
          <w:instrText xml:space="preserve"> PAGEREF _Toc46152546 \h </w:instrText>
        </w:r>
        <w:r w:rsidR="00F64120">
          <w:rPr>
            <w:noProof/>
            <w:webHidden/>
          </w:rPr>
        </w:r>
        <w:r w:rsidR="00F64120">
          <w:rPr>
            <w:noProof/>
            <w:webHidden/>
          </w:rPr>
          <w:fldChar w:fldCharType="separate"/>
        </w:r>
        <w:r w:rsidR="00F64120">
          <w:rPr>
            <w:noProof/>
            <w:webHidden/>
          </w:rPr>
          <w:t>23</w:t>
        </w:r>
        <w:r w:rsidR="00F64120">
          <w:rPr>
            <w:noProof/>
            <w:webHidden/>
          </w:rPr>
          <w:fldChar w:fldCharType="end"/>
        </w:r>
      </w:hyperlink>
    </w:p>
    <w:p w:rsidR="00F64120" w:rsidRDefault="0082791C">
      <w:pPr>
        <w:pStyle w:val="TOC2"/>
        <w:tabs>
          <w:tab w:val="right" w:leader="dot" w:pos="9062"/>
        </w:tabs>
        <w:rPr>
          <w:rFonts w:asciiTheme="minorHAnsi" w:eastAsiaTheme="minorEastAsia" w:hAnsiTheme="minorHAnsi"/>
          <w:noProof/>
          <w:sz w:val="22"/>
          <w:lang w:val="hr-HR" w:eastAsia="hr-HR"/>
        </w:rPr>
      </w:pPr>
      <w:hyperlink w:anchor="_Toc46152547" w:history="1">
        <w:r w:rsidR="00F64120" w:rsidRPr="001061B6">
          <w:rPr>
            <w:rStyle w:val="Hyperlink"/>
            <w:noProof/>
            <w:lang w:val="en-GB"/>
          </w:rPr>
          <w:t>Family environment and alternative care</w:t>
        </w:r>
        <w:r w:rsidR="00F64120">
          <w:rPr>
            <w:noProof/>
            <w:webHidden/>
          </w:rPr>
          <w:tab/>
        </w:r>
        <w:r w:rsidR="00F64120">
          <w:rPr>
            <w:noProof/>
            <w:webHidden/>
          </w:rPr>
          <w:fldChar w:fldCharType="begin"/>
        </w:r>
        <w:r w:rsidR="00F64120">
          <w:rPr>
            <w:noProof/>
            <w:webHidden/>
          </w:rPr>
          <w:instrText xml:space="preserve"> PAGEREF _Toc46152547 \h </w:instrText>
        </w:r>
        <w:r w:rsidR="00F64120">
          <w:rPr>
            <w:noProof/>
            <w:webHidden/>
          </w:rPr>
        </w:r>
        <w:r w:rsidR="00F64120">
          <w:rPr>
            <w:noProof/>
            <w:webHidden/>
          </w:rPr>
          <w:fldChar w:fldCharType="separate"/>
        </w:r>
        <w:r w:rsidR="00F64120">
          <w:rPr>
            <w:noProof/>
            <w:webHidden/>
          </w:rPr>
          <w:t>25</w:t>
        </w:r>
        <w:r w:rsidR="00F64120">
          <w:rPr>
            <w:noProof/>
            <w:webHidden/>
          </w:rPr>
          <w:fldChar w:fldCharType="end"/>
        </w:r>
      </w:hyperlink>
    </w:p>
    <w:p w:rsidR="00F64120" w:rsidRDefault="0082791C">
      <w:pPr>
        <w:pStyle w:val="TOC2"/>
        <w:tabs>
          <w:tab w:val="right" w:leader="dot" w:pos="9062"/>
        </w:tabs>
        <w:rPr>
          <w:rFonts w:asciiTheme="minorHAnsi" w:eastAsiaTheme="minorEastAsia" w:hAnsiTheme="minorHAnsi"/>
          <w:noProof/>
          <w:sz w:val="22"/>
          <w:lang w:val="hr-HR" w:eastAsia="hr-HR"/>
        </w:rPr>
      </w:pPr>
      <w:hyperlink w:anchor="_Toc46152548" w:history="1">
        <w:r w:rsidR="00F64120" w:rsidRPr="001061B6">
          <w:rPr>
            <w:rStyle w:val="Hyperlink"/>
            <w:noProof/>
            <w:lang w:val="en-GB"/>
          </w:rPr>
          <w:t>Disability, basic health and welfare</w:t>
        </w:r>
        <w:r w:rsidR="00F64120">
          <w:rPr>
            <w:noProof/>
            <w:webHidden/>
          </w:rPr>
          <w:tab/>
        </w:r>
        <w:r w:rsidR="00F64120">
          <w:rPr>
            <w:noProof/>
            <w:webHidden/>
          </w:rPr>
          <w:fldChar w:fldCharType="begin"/>
        </w:r>
        <w:r w:rsidR="00F64120">
          <w:rPr>
            <w:noProof/>
            <w:webHidden/>
          </w:rPr>
          <w:instrText xml:space="preserve"> PAGEREF _Toc46152548 \h </w:instrText>
        </w:r>
        <w:r w:rsidR="00F64120">
          <w:rPr>
            <w:noProof/>
            <w:webHidden/>
          </w:rPr>
        </w:r>
        <w:r w:rsidR="00F64120">
          <w:rPr>
            <w:noProof/>
            <w:webHidden/>
          </w:rPr>
          <w:fldChar w:fldCharType="separate"/>
        </w:r>
        <w:r w:rsidR="00F64120">
          <w:rPr>
            <w:noProof/>
            <w:webHidden/>
          </w:rPr>
          <w:t>28</w:t>
        </w:r>
        <w:r w:rsidR="00F64120">
          <w:rPr>
            <w:noProof/>
            <w:webHidden/>
          </w:rPr>
          <w:fldChar w:fldCharType="end"/>
        </w:r>
      </w:hyperlink>
    </w:p>
    <w:p w:rsidR="00F64120" w:rsidRDefault="0082791C">
      <w:pPr>
        <w:pStyle w:val="TOC2"/>
        <w:tabs>
          <w:tab w:val="right" w:leader="dot" w:pos="9062"/>
        </w:tabs>
        <w:rPr>
          <w:rFonts w:asciiTheme="minorHAnsi" w:eastAsiaTheme="minorEastAsia" w:hAnsiTheme="minorHAnsi"/>
          <w:noProof/>
          <w:sz w:val="22"/>
          <w:lang w:val="hr-HR" w:eastAsia="hr-HR"/>
        </w:rPr>
      </w:pPr>
      <w:hyperlink w:anchor="_Toc46152550" w:history="1">
        <w:r w:rsidR="00F64120" w:rsidRPr="001061B6">
          <w:rPr>
            <w:rStyle w:val="Hyperlink"/>
            <w:noProof/>
            <w:lang w:val="en-GB"/>
          </w:rPr>
          <w:t>Education, leisure and cultural activities</w:t>
        </w:r>
        <w:r w:rsidR="00F64120">
          <w:rPr>
            <w:noProof/>
            <w:webHidden/>
          </w:rPr>
          <w:tab/>
        </w:r>
        <w:r w:rsidR="00F64120">
          <w:rPr>
            <w:noProof/>
            <w:webHidden/>
          </w:rPr>
          <w:fldChar w:fldCharType="begin"/>
        </w:r>
        <w:r w:rsidR="00F64120">
          <w:rPr>
            <w:noProof/>
            <w:webHidden/>
          </w:rPr>
          <w:instrText xml:space="preserve"> PAGEREF _Toc46152550 \h </w:instrText>
        </w:r>
        <w:r w:rsidR="00F64120">
          <w:rPr>
            <w:noProof/>
            <w:webHidden/>
          </w:rPr>
        </w:r>
        <w:r w:rsidR="00F64120">
          <w:rPr>
            <w:noProof/>
            <w:webHidden/>
          </w:rPr>
          <w:fldChar w:fldCharType="separate"/>
        </w:r>
        <w:r w:rsidR="00F64120">
          <w:rPr>
            <w:noProof/>
            <w:webHidden/>
          </w:rPr>
          <w:t>35</w:t>
        </w:r>
        <w:r w:rsidR="00F64120">
          <w:rPr>
            <w:noProof/>
            <w:webHidden/>
          </w:rPr>
          <w:fldChar w:fldCharType="end"/>
        </w:r>
      </w:hyperlink>
    </w:p>
    <w:p w:rsidR="00F64120" w:rsidRDefault="0082791C">
      <w:pPr>
        <w:pStyle w:val="TOC2"/>
        <w:tabs>
          <w:tab w:val="right" w:leader="dot" w:pos="9062"/>
        </w:tabs>
        <w:rPr>
          <w:rFonts w:asciiTheme="minorHAnsi" w:eastAsiaTheme="minorEastAsia" w:hAnsiTheme="minorHAnsi"/>
          <w:noProof/>
          <w:sz w:val="22"/>
          <w:lang w:val="hr-HR" w:eastAsia="hr-HR"/>
        </w:rPr>
      </w:pPr>
      <w:hyperlink w:anchor="_Toc46152551" w:history="1">
        <w:r w:rsidR="00F64120" w:rsidRPr="001061B6">
          <w:rPr>
            <w:rStyle w:val="Hyperlink"/>
            <w:noProof/>
            <w:lang w:val="en-GB"/>
          </w:rPr>
          <w:t>Special protection measures</w:t>
        </w:r>
        <w:r w:rsidR="00F64120">
          <w:rPr>
            <w:noProof/>
            <w:webHidden/>
          </w:rPr>
          <w:tab/>
        </w:r>
        <w:r w:rsidR="00F64120">
          <w:rPr>
            <w:noProof/>
            <w:webHidden/>
          </w:rPr>
          <w:fldChar w:fldCharType="begin"/>
        </w:r>
        <w:r w:rsidR="00F64120">
          <w:rPr>
            <w:noProof/>
            <w:webHidden/>
          </w:rPr>
          <w:instrText xml:space="preserve"> PAGEREF _Toc46152551 \h </w:instrText>
        </w:r>
        <w:r w:rsidR="00F64120">
          <w:rPr>
            <w:noProof/>
            <w:webHidden/>
          </w:rPr>
        </w:r>
        <w:r w:rsidR="00F64120">
          <w:rPr>
            <w:noProof/>
            <w:webHidden/>
          </w:rPr>
          <w:fldChar w:fldCharType="separate"/>
        </w:r>
        <w:r w:rsidR="00F64120">
          <w:rPr>
            <w:noProof/>
            <w:webHidden/>
          </w:rPr>
          <w:t>41</w:t>
        </w:r>
        <w:r w:rsidR="00F64120">
          <w:rPr>
            <w:noProof/>
            <w:webHidden/>
          </w:rPr>
          <w:fldChar w:fldCharType="end"/>
        </w:r>
      </w:hyperlink>
    </w:p>
    <w:p w:rsidR="00F64120" w:rsidRDefault="0082791C">
      <w:pPr>
        <w:pStyle w:val="TOC1"/>
        <w:tabs>
          <w:tab w:val="right" w:leader="dot" w:pos="9062"/>
        </w:tabs>
        <w:rPr>
          <w:rFonts w:asciiTheme="minorHAnsi" w:eastAsiaTheme="minorEastAsia" w:hAnsiTheme="minorHAnsi"/>
          <w:noProof/>
          <w:sz w:val="22"/>
          <w:lang w:val="hr-HR" w:eastAsia="hr-HR"/>
        </w:rPr>
      </w:pPr>
      <w:hyperlink w:anchor="_Toc46152554" w:history="1">
        <w:r w:rsidR="00F64120" w:rsidRPr="001061B6">
          <w:rPr>
            <w:rStyle w:val="Hyperlink"/>
            <w:noProof/>
            <w:lang w:val="en-GB"/>
          </w:rPr>
          <w:t>D. Appendix 1 to the Annex: Children’s Council Rules of Procedure and Work Plan</w:t>
        </w:r>
        <w:r w:rsidR="00F64120">
          <w:rPr>
            <w:noProof/>
            <w:webHidden/>
          </w:rPr>
          <w:tab/>
        </w:r>
        <w:r w:rsidR="00F64120">
          <w:rPr>
            <w:noProof/>
            <w:webHidden/>
          </w:rPr>
          <w:fldChar w:fldCharType="begin"/>
        </w:r>
        <w:r w:rsidR="00F64120">
          <w:rPr>
            <w:noProof/>
            <w:webHidden/>
          </w:rPr>
          <w:instrText xml:space="preserve"> PAGEREF _Toc46152554 \h </w:instrText>
        </w:r>
        <w:r w:rsidR="00F64120">
          <w:rPr>
            <w:noProof/>
            <w:webHidden/>
          </w:rPr>
        </w:r>
        <w:r w:rsidR="00F64120">
          <w:rPr>
            <w:noProof/>
            <w:webHidden/>
          </w:rPr>
          <w:fldChar w:fldCharType="separate"/>
        </w:r>
        <w:r w:rsidR="00F64120">
          <w:rPr>
            <w:noProof/>
            <w:webHidden/>
          </w:rPr>
          <w:t>44</w:t>
        </w:r>
        <w:r w:rsidR="00F64120">
          <w:rPr>
            <w:noProof/>
            <w:webHidden/>
          </w:rPr>
          <w:fldChar w:fldCharType="end"/>
        </w:r>
      </w:hyperlink>
    </w:p>
    <w:p w:rsidR="00F64120" w:rsidRDefault="0082791C">
      <w:pPr>
        <w:pStyle w:val="TOC2"/>
        <w:tabs>
          <w:tab w:val="right" w:leader="dot" w:pos="9062"/>
        </w:tabs>
        <w:rPr>
          <w:rFonts w:asciiTheme="minorHAnsi" w:eastAsiaTheme="minorEastAsia" w:hAnsiTheme="minorHAnsi"/>
          <w:noProof/>
          <w:sz w:val="22"/>
          <w:lang w:val="hr-HR" w:eastAsia="hr-HR"/>
        </w:rPr>
      </w:pPr>
      <w:hyperlink w:anchor="_Toc46152555" w:history="1">
        <w:r w:rsidR="00F64120" w:rsidRPr="001061B6">
          <w:rPr>
            <w:rStyle w:val="Hyperlink"/>
            <w:noProof/>
            <w:lang w:val="en-GB"/>
          </w:rPr>
          <w:t>Children’s Council Work Plan for 2018 and 2019</w:t>
        </w:r>
        <w:r w:rsidR="00F64120">
          <w:rPr>
            <w:noProof/>
            <w:webHidden/>
          </w:rPr>
          <w:tab/>
        </w:r>
        <w:r w:rsidR="00F64120">
          <w:rPr>
            <w:noProof/>
            <w:webHidden/>
          </w:rPr>
          <w:fldChar w:fldCharType="begin"/>
        </w:r>
        <w:r w:rsidR="00F64120">
          <w:rPr>
            <w:noProof/>
            <w:webHidden/>
          </w:rPr>
          <w:instrText xml:space="preserve"> PAGEREF _Toc46152555 \h </w:instrText>
        </w:r>
        <w:r w:rsidR="00F64120">
          <w:rPr>
            <w:noProof/>
            <w:webHidden/>
          </w:rPr>
        </w:r>
        <w:r w:rsidR="00F64120">
          <w:rPr>
            <w:noProof/>
            <w:webHidden/>
          </w:rPr>
          <w:fldChar w:fldCharType="separate"/>
        </w:r>
        <w:r w:rsidR="00F64120">
          <w:rPr>
            <w:noProof/>
            <w:webHidden/>
          </w:rPr>
          <w:t>44</w:t>
        </w:r>
        <w:r w:rsidR="00F64120">
          <w:rPr>
            <w:noProof/>
            <w:webHidden/>
          </w:rPr>
          <w:fldChar w:fldCharType="end"/>
        </w:r>
      </w:hyperlink>
    </w:p>
    <w:p w:rsidR="00F64120" w:rsidRDefault="0082791C">
      <w:pPr>
        <w:pStyle w:val="TOC2"/>
        <w:tabs>
          <w:tab w:val="right" w:leader="dot" w:pos="9062"/>
        </w:tabs>
        <w:rPr>
          <w:rFonts w:asciiTheme="minorHAnsi" w:eastAsiaTheme="minorEastAsia" w:hAnsiTheme="minorHAnsi"/>
          <w:noProof/>
          <w:sz w:val="22"/>
          <w:lang w:val="hr-HR" w:eastAsia="hr-HR"/>
        </w:rPr>
      </w:pPr>
      <w:hyperlink w:anchor="_Toc46152556" w:history="1">
        <w:r w:rsidR="00F64120" w:rsidRPr="001061B6">
          <w:rPr>
            <w:rStyle w:val="Hyperlink"/>
            <w:noProof/>
            <w:lang w:val="en-GB"/>
          </w:rPr>
          <w:t>Children’s Council Rules of Procedure</w:t>
        </w:r>
        <w:r w:rsidR="00F64120">
          <w:rPr>
            <w:noProof/>
            <w:webHidden/>
          </w:rPr>
          <w:tab/>
        </w:r>
        <w:r w:rsidR="00F64120">
          <w:rPr>
            <w:noProof/>
            <w:webHidden/>
          </w:rPr>
          <w:fldChar w:fldCharType="begin"/>
        </w:r>
        <w:r w:rsidR="00F64120">
          <w:rPr>
            <w:noProof/>
            <w:webHidden/>
          </w:rPr>
          <w:instrText xml:space="preserve"> PAGEREF _Toc46152556 \h </w:instrText>
        </w:r>
        <w:r w:rsidR="00F64120">
          <w:rPr>
            <w:noProof/>
            <w:webHidden/>
          </w:rPr>
        </w:r>
        <w:r w:rsidR="00F64120">
          <w:rPr>
            <w:noProof/>
            <w:webHidden/>
          </w:rPr>
          <w:fldChar w:fldCharType="separate"/>
        </w:r>
        <w:r w:rsidR="00F64120">
          <w:rPr>
            <w:noProof/>
            <w:webHidden/>
          </w:rPr>
          <w:t>45</w:t>
        </w:r>
        <w:r w:rsidR="00F64120">
          <w:rPr>
            <w:noProof/>
            <w:webHidden/>
          </w:rPr>
          <w:fldChar w:fldCharType="end"/>
        </w:r>
      </w:hyperlink>
    </w:p>
    <w:p w:rsidR="00E363EC" w:rsidRPr="00654585" w:rsidRDefault="00C64170" w:rsidP="00E363EC">
      <w:pPr>
        <w:rPr>
          <w:rFonts w:cs="Times New Roman"/>
          <w:b/>
          <w:lang w:val="en-GB"/>
        </w:rPr>
      </w:pPr>
      <w:r w:rsidRPr="00654585">
        <w:rPr>
          <w:rFonts w:cs="Times New Roman"/>
          <w:lang w:val="en-GB"/>
        </w:rPr>
        <w:fldChar w:fldCharType="end"/>
      </w:r>
    </w:p>
    <w:p w:rsidR="00E363EC" w:rsidRPr="00654585" w:rsidRDefault="00E363EC" w:rsidP="00E363EC">
      <w:pPr>
        <w:rPr>
          <w:rFonts w:cs="Times New Roman"/>
          <w:color w:val="2E74B5"/>
          <w:lang w:val="en-GB"/>
        </w:rPr>
      </w:pPr>
      <w:r w:rsidRPr="00654585">
        <w:rPr>
          <w:rFonts w:cs="Times New Roman"/>
          <w:lang w:val="en-GB"/>
        </w:rPr>
        <w:br w:type="page"/>
      </w:r>
    </w:p>
    <w:p w:rsidR="000554C6" w:rsidRPr="00654585" w:rsidRDefault="008B69CE" w:rsidP="005B0AFA">
      <w:pPr>
        <w:pStyle w:val="Heading1"/>
        <w:spacing w:line="360" w:lineRule="auto"/>
        <w:jc w:val="center"/>
        <w:rPr>
          <w:rFonts w:ascii="Times New Roman" w:eastAsiaTheme="minorHAnsi" w:hAnsi="Times New Roman"/>
          <w:sz w:val="24"/>
          <w:szCs w:val="24"/>
          <w:lang w:val="en-GB"/>
        </w:rPr>
      </w:pPr>
      <w:bookmarkStart w:id="3" w:name="_Toc46152538"/>
      <w:r w:rsidRPr="00654585">
        <w:rPr>
          <w:rFonts w:ascii="Times New Roman" w:hAnsi="Times New Roman"/>
          <w:sz w:val="24"/>
          <w:szCs w:val="24"/>
          <w:lang w:val="en-GB"/>
        </w:rPr>
        <w:lastRenderedPageBreak/>
        <w:t xml:space="preserve">A. </w:t>
      </w:r>
      <w:r w:rsidR="000554C6" w:rsidRPr="00654585">
        <w:rPr>
          <w:rFonts w:ascii="Times New Roman" w:hAnsi="Times New Roman"/>
          <w:sz w:val="24"/>
          <w:szCs w:val="24"/>
          <w:lang w:val="en-GB"/>
        </w:rPr>
        <w:t>Abbreviations</w:t>
      </w:r>
      <w:bookmarkEnd w:id="1"/>
      <w:bookmarkEnd w:id="3"/>
    </w:p>
    <w:p w:rsidR="005B0AFA" w:rsidRPr="00654585" w:rsidRDefault="005B0AFA" w:rsidP="005B0AFA">
      <w:pPr>
        <w:rPr>
          <w:rFonts w:cs="Times New Roman"/>
          <w:lang w:val="en-GB"/>
        </w:rPr>
      </w:pPr>
    </w:p>
    <w:p w:rsidR="00693371" w:rsidRPr="00654585" w:rsidRDefault="00693371" w:rsidP="000554C6">
      <w:pPr>
        <w:spacing w:line="360" w:lineRule="auto"/>
        <w:rPr>
          <w:rFonts w:eastAsiaTheme="minorHAnsi" w:cs="Times New Roman"/>
          <w:b/>
          <w:szCs w:val="24"/>
          <w:lang w:val="en-GB"/>
        </w:rPr>
      </w:pPr>
      <w:r w:rsidRPr="00654585">
        <w:rPr>
          <w:rFonts w:cs="Times New Roman"/>
          <w:lang w:val="en-GB"/>
        </w:rPr>
        <w:t>ACHIHCA - Act on Compulsory Health Insurance and Health Care of Aliens in the Republic of Croatia</w:t>
      </w:r>
    </w:p>
    <w:p w:rsidR="00693371" w:rsidRPr="00654585" w:rsidRDefault="00693371" w:rsidP="000554C6">
      <w:pPr>
        <w:spacing w:line="360" w:lineRule="auto"/>
        <w:rPr>
          <w:rFonts w:eastAsiaTheme="minorHAnsi" w:cs="Times New Roman"/>
          <w:b/>
          <w:szCs w:val="24"/>
          <w:lang w:val="en-GB"/>
        </w:rPr>
      </w:pPr>
      <w:r w:rsidRPr="00654585">
        <w:rPr>
          <w:rFonts w:cs="Times New Roman"/>
          <w:lang w:val="en-GB"/>
        </w:rPr>
        <w:t xml:space="preserve">Art. - Article </w:t>
      </w:r>
    </w:p>
    <w:p w:rsidR="00693371" w:rsidRPr="00654585" w:rsidRDefault="00693371" w:rsidP="000554C6">
      <w:pPr>
        <w:spacing w:line="360" w:lineRule="auto"/>
        <w:rPr>
          <w:rFonts w:eastAsiaTheme="minorHAnsi" w:cs="Times New Roman"/>
          <w:b/>
          <w:szCs w:val="24"/>
          <w:lang w:val="en-GB"/>
        </w:rPr>
      </w:pPr>
      <w:r w:rsidRPr="00654585">
        <w:rPr>
          <w:rFonts w:cs="Times New Roman"/>
          <w:lang w:val="en-GB"/>
        </w:rPr>
        <w:t xml:space="preserve">AYJ - Association of Youth Judges, Family Judges and Child and Youth Experts </w:t>
      </w:r>
    </w:p>
    <w:p w:rsidR="00693371" w:rsidRPr="00654585" w:rsidRDefault="00693371" w:rsidP="000554C6">
      <w:pPr>
        <w:spacing w:line="360" w:lineRule="auto"/>
        <w:rPr>
          <w:rFonts w:cs="Times New Roman"/>
          <w:lang w:val="en-GB"/>
        </w:rPr>
      </w:pPr>
      <w:r w:rsidRPr="00654585">
        <w:rPr>
          <w:rFonts w:cs="Times New Roman"/>
          <w:lang w:val="en-GB"/>
        </w:rPr>
        <w:t>BSA - Bodies of State Administration</w:t>
      </w:r>
    </w:p>
    <w:p w:rsidR="001E6D10" w:rsidRPr="00654585" w:rsidRDefault="001E6D10" w:rsidP="000554C6">
      <w:pPr>
        <w:spacing w:line="360" w:lineRule="auto"/>
        <w:rPr>
          <w:rFonts w:cs="Times New Roman"/>
          <w:lang w:val="en-GB"/>
        </w:rPr>
      </w:pPr>
      <w:r w:rsidRPr="00654585">
        <w:rPr>
          <w:rFonts w:cs="Times New Roman"/>
          <w:lang w:val="en-GB"/>
        </w:rPr>
        <w:t>CAF - The Republic of Croatia Armed Forces</w:t>
      </w:r>
    </w:p>
    <w:p w:rsidR="00BA7FDB" w:rsidRPr="00654585" w:rsidRDefault="00BA7FDB" w:rsidP="000554C6">
      <w:pPr>
        <w:spacing w:line="360" w:lineRule="auto"/>
        <w:rPr>
          <w:rFonts w:cs="Times New Roman"/>
          <w:b/>
          <w:szCs w:val="24"/>
          <w:lang w:val="en-GB"/>
        </w:rPr>
      </w:pPr>
      <w:r w:rsidRPr="00654585">
        <w:rPr>
          <w:rFonts w:cs="Times New Roman"/>
          <w:lang w:val="en-GB"/>
        </w:rPr>
        <w:t>CBS - Croatian Bureau of Statistics</w:t>
      </w:r>
    </w:p>
    <w:p w:rsidR="00693371" w:rsidRPr="00654585" w:rsidRDefault="00693371" w:rsidP="000554C6">
      <w:pPr>
        <w:spacing w:line="360" w:lineRule="auto"/>
        <w:rPr>
          <w:rFonts w:cs="Times New Roman"/>
          <w:lang w:val="en-GB"/>
        </w:rPr>
      </w:pPr>
      <w:r w:rsidRPr="00654585">
        <w:rPr>
          <w:rFonts w:cs="Times New Roman"/>
          <w:lang w:val="en-GB"/>
        </w:rPr>
        <w:t>CC - Criminal Code</w:t>
      </w:r>
    </w:p>
    <w:p w:rsidR="00693371" w:rsidRPr="00654585" w:rsidRDefault="00693371" w:rsidP="000554C6">
      <w:pPr>
        <w:spacing w:line="360" w:lineRule="auto"/>
        <w:rPr>
          <w:rFonts w:cs="Times New Roman"/>
          <w:lang w:val="en-GB"/>
        </w:rPr>
      </w:pPr>
      <w:r w:rsidRPr="00654585">
        <w:rPr>
          <w:rFonts w:cs="Times New Roman"/>
          <w:lang w:val="en-GB"/>
        </w:rPr>
        <w:t xml:space="preserve">CE </w:t>
      </w:r>
      <w:r w:rsidR="00902217" w:rsidRPr="00654585">
        <w:rPr>
          <w:rFonts w:cs="Times New Roman"/>
          <w:lang w:val="en-GB"/>
        </w:rPr>
        <w:t>-</w:t>
      </w:r>
      <w:r w:rsidRPr="00654585">
        <w:rPr>
          <w:rFonts w:cs="Times New Roman"/>
          <w:lang w:val="en-GB"/>
        </w:rPr>
        <w:t xml:space="preserve"> Civic Education</w:t>
      </w:r>
    </w:p>
    <w:p w:rsidR="00693371" w:rsidRPr="00654585" w:rsidRDefault="00693371" w:rsidP="000554C6">
      <w:pPr>
        <w:spacing w:line="360" w:lineRule="auto"/>
        <w:rPr>
          <w:rFonts w:cs="Times New Roman"/>
          <w:lang w:val="en-GB"/>
        </w:rPr>
      </w:pPr>
      <w:r w:rsidRPr="00654585">
        <w:rPr>
          <w:rFonts w:cs="Times New Roman"/>
          <w:lang w:val="en-GB"/>
        </w:rPr>
        <w:t>C</w:t>
      </w:r>
      <w:r w:rsidR="00902217" w:rsidRPr="00654585">
        <w:rPr>
          <w:rFonts w:cs="Times New Roman"/>
          <w:lang w:val="en-GB"/>
        </w:rPr>
        <w:t>o</w:t>
      </w:r>
      <w:r w:rsidRPr="00654585">
        <w:rPr>
          <w:rFonts w:cs="Times New Roman"/>
          <w:lang w:val="en-GB"/>
        </w:rPr>
        <w:t>E - Council of Europe</w:t>
      </w:r>
    </w:p>
    <w:p w:rsidR="00D131B2" w:rsidRPr="00654585" w:rsidRDefault="00D131B2" w:rsidP="000554C6">
      <w:pPr>
        <w:spacing w:line="360" w:lineRule="auto"/>
        <w:rPr>
          <w:rFonts w:eastAsiaTheme="minorHAnsi" w:cs="Times New Roman"/>
          <w:szCs w:val="24"/>
          <w:lang w:val="en-GB"/>
        </w:rPr>
      </w:pPr>
      <w:r w:rsidRPr="00654585">
        <w:rPr>
          <w:rFonts w:eastAsiaTheme="minorHAnsi" w:cs="Times New Roman"/>
          <w:szCs w:val="24"/>
          <w:lang w:val="en-GB"/>
        </w:rPr>
        <w:t>Council - Council of the European Union</w:t>
      </w:r>
    </w:p>
    <w:p w:rsidR="00DA3F6B" w:rsidRPr="00654585" w:rsidRDefault="00693371" w:rsidP="00DA3F6B">
      <w:pPr>
        <w:spacing w:line="360" w:lineRule="auto"/>
        <w:rPr>
          <w:rFonts w:eastAsiaTheme="minorHAnsi" w:cs="Times New Roman"/>
          <w:b/>
          <w:szCs w:val="24"/>
          <w:lang w:val="en-GB"/>
        </w:rPr>
      </w:pPr>
      <w:r w:rsidRPr="00654585">
        <w:rPr>
          <w:rFonts w:cs="Times New Roman"/>
          <w:bCs/>
          <w:iCs/>
          <w:lang w:val="en-GB"/>
        </w:rPr>
        <w:t xml:space="preserve">ChC </w:t>
      </w:r>
      <w:r w:rsidR="00902217" w:rsidRPr="00654585">
        <w:rPr>
          <w:rFonts w:cs="Times New Roman"/>
          <w:bCs/>
          <w:iCs/>
          <w:lang w:val="en-GB"/>
        </w:rPr>
        <w:t>-</w:t>
      </w:r>
      <w:r w:rsidRPr="00654585">
        <w:rPr>
          <w:rFonts w:cs="Times New Roman"/>
          <w:bCs/>
          <w:iCs/>
          <w:lang w:val="en-GB"/>
        </w:rPr>
        <w:t xml:space="preserve"> Children’s Council</w:t>
      </w:r>
      <w:r w:rsidR="00DA3F6B" w:rsidRPr="00654585">
        <w:rPr>
          <w:rFonts w:cs="Times New Roman"/>
          <w:bCs/>
          <w:iCs/>
          <w:lang w:val="en-GB"/>
        </w:rPr>
        <w:t xml:space="preserve"> </w:t>
      </w:r>
    </w:p>
    <w:p w:rsidR="00693371" w:rsidRPr="00654585" w:rsidRDefault="00693371" w:rsidP="000554C6">
      <w:pPr>
        <w:spacing w:line="360" w:lineRule="auto"/>
        <w:rPr>
          <w:rFonts w:eastAsiaTheme="minorHAnsi" w:cs="Times New Roman"/>
          <w:b/>
          <w:szCs w:val="24"/>
          <w:lang w:val="en-GB"/>
        </w:rPr>
      </w:pPr>
      <w:r w:rsidRPr="00654585">
        <w:rPr>
          <w:rFonts w:cs="Times New Roman"/>
          <w:lang w:val="en-GB"/>
        </w:rPr>
        <w:t>CIPH - Croatian Institute of Public Health</w:t>
      </w:r>
    </w:p>
    <w:p w:rsidR="00693371" w:rsidRPr="00654585" w:rsidRDefault="00693371" w:rsidP="000554C6">
      <w:pPr>
        <w:spacing w:line="360" w:lineRule="auto"/>
        <w:rPr>
          <w:rFonts w:eastAsiaTheme="minorHAnsi" w:cs="Times New Roman"/>
          <w:b/>
          <w:szCs w:val="24"/>
          <w:lang w:val="en-GB"/>
        </w:rPr>
      </w:pPr>
      <w:r w:rsidRPr="00654585">
        <w:rPr>
          <w:rFonts w:cs="Times New Roman"/>
          <w:lang w:val="en-GB"/>
        </w:rPr>
        <w:t>Convention - Convention on the Rights of the Child</w:t>
      </w:r>
    </w:p>
    <w:p w:rsidR="00693371" w:rsidRPr="00654585" w:rsidRDefault="00693371" w:rsidP="000554C6">
      <w:pPr>
        <w:spacing w:line="360" w:lineRule="auto"/>
        <w:rPr>
          <w:rFonts w:eastAsiaTheme="minorHAnsi" w:cs="Times New Roman"/>
          <w:b/>
          <w:szCs w:val="24"/>
          <w:lang w:val="en-GB"/>
        </w:rPr>
      </w:pPr>
      <w:r w:rsidRPr="00654585">
        <w:rPr>
          <w:rFonts w:cs="Times New Roman"/>
          <w:lang w:val="en-GB"/>
        </w:rPr>
        <w:t>Council - Council of the European Union</w:t>
      </w:r>
    </w:p>
    <w:p w:rsidR="00693371" w:rsidRPr="00654585" w:rsidRDefault="00693371" w:rsidP="00C14FC4">
      <w:pPr>
        <w:spacing w:line="360" w:lineRule="auto"/>
        <w:rPr>
          <w:rFonts w:cs="Times New Roman"/>
          <w:b/>
          <w:szCs w:val="24"/>
          <w:lang w:val="en-GB"/>
        </w:rPr>
      </w:pPr>
      <w:r w:rsidRPr="00654585">
        <w:rPr>
          <w:rFonts w:cs="Times New Roman"/>
          <w:lang w:val="en-GB"/>
        </w:rPr>
        <w:t>CPC - Criminal Procedure Code</w:t>
      </w:r>
    </w:p>
    <w:p w:rsidR="00693371" w:rsidRPr="00654585" w:rsidRDefault="00693371" w:rsidP="000453CE">
      <w:pPr>
        <w:spacing w:line="360" w:lineRule="auto"/>
        <w:rPr>
          <w:rFonts w:cs="Times New Roman"/>
          <w:b/>
          <w:szCs w:val="24"/>
          <w:lang w:val="en-GB"/>
        </w:rPr>
      </w:pPr>
      <w:r w:rsidRPr="00654585">
        <w:rPr>
          <w:rFonts w:cs="Times New Roman"/>
          <w:lang w:val="en-GB"/>
        </w:rPr>
        <w:t>C</w:t>
      </w:r>
      <w:r w:rsidR="00E239CF" w:rsidRPr="00654585">
        <w:rPr>
          <w:rFonts w:cs="Times New Roman"/>
          <w:lang w:val="en-GB"/>
        </w:rPr>
        <w:t>C</w:t>
      </w:r>
      <w:r w:rsidRPr="00654585">
        <w:rPr>
          <w:rFonts w:cs="Times New Roman"/>
          <w:lang w:val="en-GB"/>
        </w:rPr>
        <w:t xml:space="preserve">R - Complete Curricular Reform </w:t>
      </w:r>
    </w:p>
    <w:p w:rsidR="00693371" w:rsidRPr="00654585" w:rsidRDefault="00693371" w:rsidP="000554C6">
      <w:pPr>
        <w:spacing w:line="360" w:lineRule="auto"/>
        <w:rPr>
          <w:rFonts w:eastAsiaTheme="minorHAnsi" w:cs="Times New Roman"/>
          <w:b/>
          <w:szCs w:val="24"/>
          <w:lang w:val="en-GB"/>
        </w:rPr>
      </w:pPr>
      <w:r w:rsidRPr="00654585">
        <w:rPr>
          <w:rFonts w:cs="Times New Roman"/>
          <w:lang w:val="en-GB"/>
        </w:rPr>
        <w:t xml:space="preserve">CRT - Croatian Radio Television </w:t>
      </w:r>
    </w:p>
    <w:p w:rsidR="00693371" w:rsidRPr="00654585" w:rsidRDefault="00693371" w:rsidP="000554C6">
      <w:pPr>
        <w:spacing w:line="360" w:lineRule="auto"/>
        <w:rPr>
          <w:rFonts w:eastAsiaTheme="minorHAnsi" w:cs="Times New Roman"/>
          <w:b/>
          <w:szCs w:val="24"/>
          <w:lang w:val="en-GB"/>
        </w:rPr>
      </w:pPr>
      <w:r w:rsidRPr="00654585">
        <w:rPr>
          <w:rFonts w:cs="Times New Roman"/>
          <w:lang w:val="en-GB"/>
        </w:rPr>
        <w:t>CSO - Civil Society Organization</w:t>
      </w:r>
    </w:p>
    <w:p w:rsidR="00693371" w:rsidRPr="00654585" w:rsidRDefault="00693371" w:rsidP="000554C6">
      <w:pPr>
        <w:spacing w:line="360" w:lineRule="auto"/>
        <w:rPr>
          <w:rFonts w:cs="Times New Roman"/>
          <w:b/>
          <w:szCs w:val="24"/>
          <w:lang w:val="en-GB"/>
        </w:rPr>
      </w:pPr>
      <w:r w:rsidRPr="00654585">
        <w:rPr>
          <w:rFonts w:cs="Times New Roman"/>
          <w:lang w:val="en-GB"/>
        </w:rPr>
        <w:t>CSOS - Central State Office for Sports</w:t>
      </w:r>
      <w:r w:rsidRPr="00654585">
        <w:rPr>
          <w:rStyle w:val="FootnoteReference"/>
          <w:rFonts w:cs="Times New Roman"/>
          <w:szCs w:val="24"/>
          <w:lang w:val="en-GB"/>
        </w:rPr>
        <w:footnoteReference w:id="1"/>
      </w:r>
    </w:p>
    <w:p w:rsidR="00693371" w:rsidRPr="00654585" w:rsidRDefault="00693371" w:rsidP="000554C6">
      <w:pPr>
        <w:spacing w:line="360" w:lineRule="auto"/>
        <w:rPr>
          <w:rFonts w:eastAsiaTheme="minorHAnsi" w:cs="Times New Roman"/>
          <w:b/>
          <w:szCs w:val="24"/>
          <w:lang w:val="en-GB"/>
        </w:rPr>
      </w:pPr>
      <w:r w:rsidRPr="00654585">
        <w:rPr>
          <w:rFonts w:cs="Times New Roman"/>
          <w:lang w:val="en-GB"/>
        </w:rPr>
        <w:t xml:space="preserve">CSW- </w:t>
      </w:r>
      <w:r w:rsidR="00E12B73" w:rsidRPr="00654585">
        <w:rPr>
          <w:rFonts w:cs="Times New Roman"/>
          <w:lang w:val="en-GB"/>
        </w:rPr>
        <w:t>Centre</w:t>
      </w:r>
      <w:r w:rsidRPr="00654585">
        <w:rPr>
          <w:rFonts w:cs="Times New Roman"/>
          <w:lang w:val="en-GB"/>
        </w:rPr>
        <w:t xml:space="preserve"> for Social Welfare</w:t>
      </w:r>
      <w:r w:rsidR="00DA3F6B" w:rsidRPr="00654585">
        <w:rPr>
          <w:rFonts w:cs="Times New Roman"/>
          <w:lang w:val="en-GB"/>
        </w:rPr>
        <w:t xml:space="preserve"> </w:t>
      </w:r>
    </w:p>
    <w:p w:rsidR="00693371" w:rsidRPr="00654585" w:rsidRDefault="00693371" w:rsidP="000554C6">
      <w:pPr>
        <w:spacing w:line="360" w:lineRule="auto"/>
        <w:rPr>
          <w:rFonts w:cs="Times New Roman"/>
          <w:b/>
          <w:szCs w:val="24"/>
          <w:lang w:val="en-GB"/>
        </w:rPr>
      </w:pPr>
      <w:r w:rsidRPr="00654585">
        <w:rPr>
          <w:rFonts w:cs="Times New Roman"/>
          <w:lang w:val="en-GB"/>
        </w:rPr>
        <w:t>DD - developmental disabilities</w:t>
      </w:r>
    </w:p>
    <w:p w:rsidR="00693371" w:rsidRPr="00654585" w:rsidRDefault="00693371" w:rsidP="000554C6">
      <w:pPr>
        <w:spacing w:line="360" w:lineRule="auto"/>
        <w:rPr>
          <w:rFonts w:eastAsiaTheme="minorHAnsi" w:cs="Times New Roman"/>
          <w:b/>
          <w:szCs w:val="24"/>
          <w:lang w:val="en-GB"/>
        </w:rPr>
      </w:pPr>
      <w:r w:rsidRPr="00654585">
        <w:rPr>
          <w:rFonts w:cs="Times New Roman"/>
          <w:lang w:val="en-GB"/>
        </w:rPr>
        <w:t>EP - European Parliament</w:t>
      </w:r>
      <w:r w:rsidR="00DA3F6B" w:rsidRPr="00654585">
        <w:rPr>
          <w:rFonts w:cs="Times New Roman"/>
          <w:lang w:val="en-GB"/>
        </w:rPr>
        <w:t xml:space="preserve"> </w:t>
      </w:r>
    </w:p>
    <w:p w:rsidR="00693371" w:rsidRPr="00654585" w:rsidRDefault="00693371" w:rsidP="000554C6">
      <w:pPr>
        <w:spacing w:line="360" w:lineRule="auto"/>
        <w:rPr>
          <w:rFonts w:eastAsia="Times New Roman" w:cs="Times New Roman"/>
          <w:b/>
          <w:szCs w:val="24"/>
          <w:lang w:val="en-GB"/>
        </w:rPr>
      </w:pPr>
      <w:r w:rsidRPr="00654585">
        <w:rPr>
          <w:rFonts w:cs="Times New Roman"/>
          <w:lang w:val="en-GB"/>
        </w:rPr>
        <w:t>ESF - European Social Fund</w:t>
      </w:r>
    </w:p>
    <w:p w:rsidR="00693371" w:rsidRPr="00654585" w:rsidRDefault="00693371" w:rsidP="000453CE">
      <w:pPr>
        <w:spacing w:line="360" w:lineRule="auto"/>
        <w:rPr>
          <w:rFonts w:cs="Times New Roman"/>
          <w:b/>
          <w:szCs w:val="24"/>
          <w:lang w:val="en-GB"/>
        </w:rPr>
      </w:pPr>
      <w:r w:rsidRPr="00654585">
        <w:rPr>
          <w:rFonts w:cs="Times New Roman"/>
          <w:lang w:val="en-GB"/>
        </w:rPr>
        <w:t>ETTA- Education and Teacher Training Agency</w:t>
      </w:r>
    </w:p>
    <w:p w:rsidR="00693371" w:rsidRPr="00654585" w:rsidRDefault="00693371" w:rsidP="000554C6">
      <w:pPr>
        <w:spacing w:line="360" w:lineRule="auto"/>
        <w:rPr>
          <w:rFonts w:eastAsiaTheme="minorHAnsi" w:cs="Times New Roman"/>
          <w:b/>
          <w:szCs w:val="24"/>
          <w:lang w:val="en-GB"/>
        </w:rPr>
      </w:pPr>
      <w:r w:rsidRPr="00654585">
        <w:rPr>
          <w:rFonts w:cs="Times New Roman"/>
          <w:lang w:val="en-GB"/>
        </w:rPr>
        <w:t>EU - European Union</w:t>
      </w:r>
    </w:p>
    <w:p w:rsidR="00693371" w:rsidRPr="00654585" w:rsidRDefault="00693371" w:rsidP="000554C6">
      <w:pPr>
        <w:spacing w:line="360" w:lineRule="auto"/>
        <w:rPr>
          <w:rFonts w:cs="Times New Roman"/>
          <w:lang w:val="en-GB"/>
        </w:rPr>
      </w:pPr>
      <w:r w:rsidRPr="00654585">
        <w:rPr>
          <w:rFonts w:cs="Times New Roman"/>
          <w:lang w:val="en-GB"/>
        </w:rPr>
        <w:t>F - female gender (girls)</w:t>
      </w:r>
    </w:p>
    <w:p w:rsidR="00693371" w:rsidRPr="00654585" w:rsidRDefault="00693371" w:rsidP="000554C6">
      <w:pPr>
        <w:spacing w:line="360" w:lineRule="auto"/>
        <w:rPr>
          <w:rFonts w:eastAsiaTheme="minorHAnsi" w:cs="Times New Roman"/>
          <w:b/>
          <w:szCs w:val="24"/>
          <w:lang w:val="en-GB"/>
        </w:rPr>
      </w:pPr>
      <w:r w:rsidRPr="00654585">
        <w:rPr>
          <w:rFonts w:cs="Times New Roman"/>
          <w:lang w:val="en-GB"/>
        </w:rPr>
        <w:t>FA - Family Act</w:t>
      </w:r>
    </w:p>
    <w:p w:rsidR="00693371" w:rsidRPr="00654585" w:rsidRDefault="00693371" w:rsidP="000554C6">
      <w:pPr>
        <w:spacing w:line="360" w:lineRule="auto"/>
        <w:rPr>
          <w:rFonts w:eastAsiaTheme="minorHAnsi" w:cs="Times New Roman"/>
          <w:b/>
          <w:szCs w:val="24"/>
          <w:lang w:val="en-GB"/>
        </w:rPr>
      </w:pPr>
      <w:r w:rsidRPr="00654585">
        <w:rPr>
          <w:rFonts w:cs="Times New Roman"/>
          <w:lang w:val="en-GB"/>
        </w:rPr>
        <w:lastRenderedPageBreak/>
        <w:t>F</w:t>
      </w:r>
      <w:r w:rsidR="003840EB" w:rsidRPr="00654585">
        <w:rPr>
          <w:rFonts w:cs="Times New Roman"/>
          <w:lang w:val="en-GB"/>
        </w:rPr>
        <w:t>o</w:t>
      </w:r>
      <w:r w:rsidRPr="00654585">
        <w:rPr>
          <w:rFonts w:cs="Times New Roman"/>
          <w:lang w:val="en-GB"/>
        </w:rPr>
        <w:t>A - Foreigners Act</w:t>
      </w:r>
    </w:p>
    <w:p w:rsidR="00693371" w:rsidRPr="00654585" w:rsidRDefault="00693371" w:rsidP="000554C6">
      <w:pPr>
        <w:spacing w:line="360" w:lineRule="auto"/>
        <w:rPr>
          <w:rFonts w:eastAsiaTheme="minorHAnsi" w:cs="Times New Roman"/>
          <w:b/>
          <w:szCs w:val="24"/>
          <w:lang w:val="en-GB"/>
        </w:rPr>
      </w:pPr>
      <w:r w:rsidRPr="00654585">
        <w:rPr>
          <w:rFonts w:cs="Times New Roman"/>
          <w:lang w:val="en-GB"/>
        </w:rPr>
        <w:t>FERS</w:t>
      </w:r>
      <w:r w:rsidR="00902217" w:rsidRPr="00654585">
        <w:rPr>
          <w:rFonts w:cs="Times New Roman"/>
          <w:lang w:val="en-GB"/>
        </w:rPr>
        <w:t xml:space="preserve"> -</w:t>
      </w:r>
      <w:r w:rsidRPr="00654585">
        <w:rPr>
          <w:rFonts w:cs="Times New Roman"/>
          <w:lang w:val="en-GB"/>
        </w:rPr>
        <w:t xml:space="preserve"> Faculty of Education and Rehabilitation Sciences at University of Zagreb</w:t>
      </w:r>
    </w:p>
    <w:p w:rsidR="00693371" w:rsidRPr="00654585" w:rsidRDefault="00693371" w:rsidP="000554C6">
      <w:pPr>
        <w:spacing w:line="360" w:lineRule="auto"/>
        <w:rPr>
          <w:rFonts w:cs="Times New Roman"/>
          <w:lang w:val="en-GB"/>
        </w:rPr>
      </w:pPr>
      <w:r w:rsidRPr="00654585">
        <w:rPr>
          <w:rFonts w:cs="Times New Roman"/>
          <w:lang w:val="en-GB"/>
        </w:rPr>
        <w:t xml:space="preserve">GMB </w:t>
      </w:r>
      <w:r w:rsidR="00902217" w:rsidRPr="00654585">
        <w:rPr>
          <w:rFonts w:cs="Times New Roman"/>
          <w:lang w:val="en-GB"/>
        </w:rPr>
        <w:t>-</w:t>
      </w:r>
      <w:r w:rsidRPr="00654585">
        <w:rPr>
          <w:rFonts w:cs="Times New Roman"/>
          <w:lang w:val="en-GB"/>
        </w:rPr>
        <w:t xml:space="preserve"> guaranteed minimum benefit</w:t>
      </w:r>
    </w:p>
    <w:p w:rsidR="00693371" w:rsidRPr="00654585" w:rsidRDefault="00693371" w:rsidP="000554C6">
      <w:pPr>
        <w:spacing w:line="360" w:lineRule="auto"/>
        <w:rPr>
          <w:rFonts w:eastAsiaTheme="minorHAnsi" w:cs="Times New Roman"/>
          <w:b/>
          <w:szCs w:val="24"/>
          <w:lang w:val="en-GB"/>
        </w:rPr>
      </w:pPr>
      <w:r w:rsidRPr="00654585">
        <w:rPr>
          <w:rFonts w:cs="Times New Roman"/>
          <w:lang w:val="en-GB"/>
        </w:rPr>
        <w:t>GRC - Government of the Republic of Croatia</w:t>
      </w:r>
    </w:p>
    <w:p w:rsidR="00693371" w:rsidRPr="00654585" w:rsidRDefault="00693371" w:rsidP="000554C6">
      <w:pPr>
        <w:spacing w:line="360" w:lineRule="auto"/>
        <w:rPr>
          <w:rFonts w:cs="Times New Roman"/>
          <w:szCs w:val="24"/>
          <w:lang w:val="en-GB"/>
        </w:rPr>
      </w:pPr>
      <w:r w:rsidRPr="00654585">
        <w:rPr>
          <w:rFonts w:cs="Times New Roman"/>
          <w:szCs w:val="24"/>
          <w:lang w:val="en-GB"/>
        </w:rPr>
        <w:t xml:space="preserve">HPV </w:t>
      </w:r>
      <w:r w:rsidR="00902217" w:rsidRPr="00654585">
        <w:rPr>
          <w:rFonts w:cs="Times New Roman"/>
          <w:szCs w:val="24"/>
          <w:lang w:val="en-GB"/>
        </w:rPr>
        <w:t>-</w:t>
      </w:r>
      <w:r w:rsidRPr="00654585">
        <w:rPr>
          <w:rFonts w:cs="Times New Roman"/>
          <w:szCs w:val="24"/>
          <w:lang w:val="en-GB"/>
        </w:rPr>
        <w:t xml:space="preserve"> human papillomavirus</w:t>
      </w:r>
    </w:p>
    <w:p w:rsidR="00693371" w:rsidRPr="00654585" w:rsidRDefault="00693371" w:rsidP="000554C6">
      <w:pPr>
        <w:spacing w:line="360" w:lineRule="auto"/>
        <w:rPr>
          <w:rFonts w:eastAsiaTheme="minorHAnsi" w:cs="Times New Roman"/>
          <w:b/>
          <w:szCs w:val="24"/>
          <w:lang w:val="en-GB"/>
        </w:rPr>
      </w:pPr>
      <w:r w:rsidRPr="00654585">
        <w:rPr>
          <w:rFonts w:cs="Times New Roman"/>
          <w:lang w:val="en-GB"/>
        </w:rPr>
        <w:t xml:space="preserve">HRK - Croatian Kuna  </w:t>
      </w:r>
    </w:p>
    <w:p w:rsidR="00693371" w:rsidRPr="00654585" w:rsidRDefault="00902217" w:rsidP="000554C6">
      <w:pPr>
        <w:spacing w:line="360" w:lineRule="auto"/>
        <w:rPr>
          <w:rFonts w:eastAsiaTheme="minorHAnsi" w:cs="Times New Roman"/>
          <w:b/>
          <w:szCs w:val="24"/>
          <w:lang w:val="en-GB"/>
        </w:rPr>
      </w:pPr>
      <w:r w:rsidRPr="00654585">
        <w:rPr>
          <w:rFonts w:cs="Times New Roman"/>
          <w:lang w:val="en-GB"/>
        </w:rPr>
        <w:t xml:space="preserve">IPA - </w:t>
      </w:r>
      <w:r w:rsidR="00693371" w:rsidRPr="00654585">
        <w:rPr>
          <w:rFonts w:cs="Times New Roman"/>
          <w:lang w:val="en-GB"/>
        </w:rPr>
        <w:t>Instrume</w:t>
      </w:r>
      <w:r w:rsidRPr="00654585">
        <w:rPr>
          <w:rFonts w:cs="Times New Roman"/>
          <w:lang w:val="en-GB"/>
        </w:rPr>
        <w:t>nt for Pre-accession Assistance</w:t>
      </w:r>
    </w:p>
    <w:p w:rsidR="00693371" w:rsidRPr="00654585" w:rsidRDefault="00693371" w:rsidP="000554C6">
      <w:pPr>
        <w:spacing w:line="360" w:lineRule="auto"/>
        <w:rPr>
          <w:rFonts w:eastAsiaTheme="minorHAnsi" w:cs="Times New Roman"/>
          <w:b/>
          <w:szCs w:val="24"/>
          <w:lang w:val="en-GB"/>
        </w:rPr>
      </w:pPr>
      <w:r w:rsidRPr="00654585">
        <w:rPr>
          <w:rFonts w:cs="Times New Roman"/>
          <w:lang w:val="en-GB"/>
        </w:rPr>
        <w:t xml:space="preserve">IPH - Institute of Public Health </w:t>
      </w:r>
    </w:p>
    <w:p w:rsidR="00693371" w:rsidRPr="00654585" w:rsidRDefault="00693371" w:rsidP="000554C6">
      <w:pPr>
        <w:spacing w:line="360" w:lineRule="auto"/>
        <w:rPr>
          <w:rFonts w:eastAsiaTheme="minorHAnsi" w:cs="Times New Roman"/>
          <w:b/>
          <w:szCs w:val="24"/>
          <w:lang w:val="en-GB"/>
        </w:rPr>
      </w:pPr>
      <w:r w:rsidRPr="00654585">
        <w:rPr>
          <w:rFonts w:cs="Times New Roman"/>
          <w:lang w:val="en-GB"/>
        </w:rPr>
        <w:t>JA - Judicial Academy</w:t>
      </w:r>
    </w:p>
    <w:p w:rsidR="00693371" w:rsidRPr="00654585" w:rsidRDefault="00693371" w:rsidP="000554C6">
      <w:pPr>
        <w:spacing w:line="360" w:lineRule="auto"/>
        <w:rPr>
          <w:rFonts w:eastAsiaTheme="minorHAnsi" w:cs="Times New Roman"/>
          <w:b/>
          <w:szCs w:val="24"/>
          <w:lang w:val="en-GB"/>
        </w:rPr>
      </w:pPr>
      <w:r w:rsidRPr="00654585">
        <w:rPr>
          <w:rFonts w:cs="Times New Roman"/>
          <w:lang w:val="en-GB"/>
        </w:rPr>
        <w:t>JCA - Juvenile Courts Act</w:t>
      </w:r>
    </w:p>
    <w:p w:rsidR="00693371" w:rsidRPr="00654585" w:rsidRDefault="00693371" w:rsidP="000554C6">
      <w:pPr>
        <w:spacing w:line="360" w:lineRule="auto"/>
        <w:rPr>
          <w:rFonts w:eastAsiaTheme="minorHAnsi" w:cs="Times New Roman"/>
          <w:b/>
          <w:szCs w:val="24"/>
          <w:lang w:val="en-GB"/>
        </w:rPr>
      </w:pPr>
      <w:r w:rsidRPr="00654585">
        <w:rPr>
          <w:rFonts w:cs="Times New Roman"/>
          <w:lang w:val="en-GB"/>
        </w:rPr>
        <w:t>ITP</w:t>
      </w:r>
      <w:r w:rsidR="00902217" w:rsidRPr="00654585">
        <w:rPr>
          <w:rFonts w:cs="Times New Roman"/>
          <w:lang w:val="en-GB"/>
        </w:rPr>
        <w:t>A</w:t>
      </w:r>
      <w:r w:rsidRPr="00654585">
        <w:rPr>
          <w:rFonts w:cs="Times New Roman"/>
          <w:lang w:val="en-GB"/>
        </w:rPr>
        <w:t xml:space="preserve"> - International and Temporary Protection Act</w:t>
      </w:r>
      <w:r w:rsidR="00902217" w:rsidRPr="00654585">
        <w:rPr>
          <w:rFonts w:cs="Times New Roman"/>
          <w:lang w:val="en-GB"/>
        </w:rPr>
        <w:t xml:space="preserve"> </w:t>
      </w:r>
    </w:p>
    <w:p w:rsidR="001752B9" w:rsidRPr="00654585" w:rsidRDefault="001752B9" w:rsidP="001752B9">
      <w:pPr>
        <w:spacing w:line="360" w:lineRule="auto"/>
        <w:rPr>
          <w:rFonts w:cs="Times New Roman"/>
          <w:b/>
          <w:szCs w:val="24"/>
          <w:lang w:val="en-GB"/>
        </w:rPr>
      </w:pPr>
      <w:r w:rsidRPr="00654585">
        <w:rPr>
          <w:rFonts w:cs="Times New Roman"/>
          <w:lang w:val="en-GB"/>
        </w:rPr>
        <w:t>LRSU- local and regional self-government unit</w:t>
      </w:r>
    </w:p>
    <w:p w:rsidR="00693371" w:rsidRPr="00654585" w:rsidRDefault="00693371" w:rsidP="000554C6">
      <w:pPr>
        <w:spacing w:line="360" w:lineRule="auto"/>
        <w:rPr>
          <w:rFonts w:cs="Times New Roman"/>
          <w:lang w:val="en-GB"/>
        </w:rPr>
      </w:pPr>
      <w:r w:rsidRPr="00654585">
        <w:rPr>
          <w:rFonts w:cs="Times New Roman"/>
          <w:lang w:val="en-GB"/>
        </w:rPr>
        <w:t>LSU- local self-government unit</w:t>
      </w:r>
    </w:p>
    <w:p w:rsidR="00693371" w:rsidRPr="00654585" w:rsidRDefault="00693371" w:rsidP="000554C6">
      <w:pPr>
        <w:spacing w:line="360" w:lineRule="auto"/>
        <w:rPr>
          <w:rFonts w:eastAsiaTheme="minorHAnsi" w:cs="Times New Roman"/>
          <w:b/>
          <w:szCs w:val="24"/>
          <w:lang w:val="en-GB"/>
        </w:rPr>
      </w:pPr>
      <w:r w:rsidRPr="00654585">
        <w:rPr>
          <w:rFonts w:cs="Times New Roman"/>
          <w:lang w:val="en-GB"/>
        </w:rPr>
        <w:t>M - male gender (boys)</w:t>
      </w:r>
    </w:p>
    <w:p w:rsidR="00693371" w:rsidRPr="00654585" w:rsidRDefault="00693371" w:rsidP="000554C6">
      <w:pPr>
        <w:spacing w:line="360" w:lineRule="auto"/>
        <w:rPr>
          <w:rFonts w:eastAsiaTheme="minorHAnsi" w:cs="Times New Roman"/>
          <w:b/>
          <w:szCs w:val="24"/>
          <w:lang w:val="en-GB"/>
        </w:rPr>
      </w:pPr>
      <w:r w:rsidRPr="00654585">
        <w:rPr>
          <w:rFonts w:cs="Times New Roman"/>
          <w:lang w:val="en-GB"/>
        </w:rPr>
        <w:t xml:space="preserve">MDFYSP - Ministry </w:t>
      </w:r>
      <w:r w:rsidR="00D52979" w:rsidRPr="00654585">
        <w:rPr>
          <w:rFonts w:cs="Times New Roman"/>
          <w:lang w:val="en-GB"/>
        </w:rPr>
        <w:t>for</w:t>
      </w:r>
      <w:r w:rsidRPr="00654585">
        <w:rPr>
          <w:rFonts w:cs="Times New Roman"/>
          <w:lang w:val="en-GB"/>
        </w:rPr>
        <w:t xml:space="preserve"> Demograph</w:t>
      </w:r>
      <w:r w:rsidR="00814479" w:rsidRPr="00654585">
        <w:rPr>
          <w:rFonts w:cs="Times New Roman"/>
          <w:lang w:val="en-GB"/>
        </w:rPr>
        <w:t>y</w:t>
      </w:r>
      <w:r w:rsidRPr="00654585">
        <w:rPr>
          <w:rFonts w:cs="Times New Roman"/>
          <w:lang w:val="en-GB"/>
        </w:rPr>
        <w:t>, Family, Youth and Social Policy</w:t>
      </w:r>
    </w:p>
    <w:p w:rsidR="00693371" w:rsidRPr="00654585" w:rsidRDefault="00693371" w:rsidP="000554C6">
      <w:pPr>
        <w:spacing w:line="360" w:lineRule="auto"/>
        <w:rPr>
          <w:rFonts w:eastAsiaTheme="minorHAnsi" w:cs="Times New Roman"/>
          <w:b/>
          <w:szCs w:val="24"/>
          <w:lang w:val="en-GB"/>
        </w:rPr>
      </w:pPr>
      <w:r w:rsidRPr="00654585">
        <w:rPr>
          <w:rFonts w:cs="Times New Roman"/>
          <w:lang w:val="en-GB"/>
        </w:rPr>
        <w:t xml:space="preserve">MH - Ministry of Health   </w:t>
      </w:r>
    </w:p>
    <w:p w:rsidR="00693371" w:rsidRPr="00654585" w:rsidRDefault="00693371" w:rsidP="000554C6">
      <w:pPr>
        <w:spacing w:line="360" w:lineRule="auto"/>
        <w:rPr>
          <w:rFonts w:eastAsiaTheme="minorHAnsi" w:cs="Times New Roman"/>
          <w:b/>
          <w:szCs w:val="24"/>
          <w:lang w:val="en-GB"/>
        </w:rPr>
      </w:pPr>
      <w:r w:rsidRPr="00654585">
        <w:rPr>
          <w:rFonts w:cs="Times New Roman"/>
          <w:lang w:val="en-GB"/>
        </w:rPr>
        <w:t>MI - Ministry of Interior</w:t>
      </w:r>
    </w:p>
    <w:p w:rsidR="00693371" w:rsidRPr="00654585" w:rsidRDefault="00693371" w:rsidP="000554C6">
      <w:pPr>
        <w:spacing w:line="360" w:lineRule="auto"/>
        <w:rPr>
          <w:rFonts w:eastAsiaTheme="minorHAnsi" w:cs="Times New Roman"/>
          <w:b/>
          <w:szCs w:val="24"/>
          <w:lang w:val="en-GB"/>
        </w:rPr>
      </w:pPr>
      <w:r w:rsidRPr="00654585">
        <w:rPr>
          <w:rFonts w:cs="Times New Roman"/>
          <w:lang w:val="en-GB"/>
        </w:rPr>
        <w:t>MJ - Ministry of Justice</w:t>
      </w:r>
    </w:p>
    <w:p w:rsidR="001E6D10" w:rsidRPr="00654585" w:rsidRDefault="001E6D10" w:rsidP="001E6D10">
      <w:pPr>
        <w:spacing w:line="360" w:lineRule="auto"/>
        <w:rPr>
          <w:rFonts w:eastAsiaTheme="minorHAnsi" w:cs="Times New Roman"/>
          <w:b/>
          <w:szCs w:val="24"/>
          <w:lang w:val="en-GB"/>
        </w:rPr>
      </w:pPr>
      <w:r w:rsidRPr="00654585">
        <w:rPr>
          <w:rFonts w:cs="Times New Roman"/>
          <w:lang w:val="en-GB"/>
        </w:rPr>
        <w:t xml:space="preserve">MOD - Ministry of Defense </w:t>
      </w:r>
    </w:p>
    <w:p w:rsidR="00693371" w:rsidRPr="00654585" w:rsidRDefault="00693371" w:rsidP="000554C6">
      <w:pPr>
        <w:spacing w:line="360" w:lineRule="auto"/>
        <w:rPr>
          <w:rFonts w:eastAsiaTheme="minorHAnsi" w:cs="Times New Roman"/>
          <w:b/>
          <w:szCs w:val="24"/>
          <w:lang w:val="en-GB"/>
        </w:rPr>
      </w:pPr>
      <w:r w:rsidRPr="00654585">
        <w:rPr>
          <w:rFonts w:cs="Times New Roman"/>
          <w:lang w:val="en-GB"/>
        </w:rPr>
        <w:t xml:space="preserve">MRDFEU - Ministry of Regional Development and Funds of the European Union </w:t>
      </w:r>
    </w:p>
    <w:p w:rsidR="00693371" w:rsidRPr="00654585" w:rsidRDefault="00693371" w:rsidP="000554C6">
      <w:pPr>
        <w:spacing w:line="360" w:lineRule="auto"/>
        <w:rPr>
          <w:rFonts w:eastAsiaTheme="minorHAnsi" w:cs="Times New Roman"/>
          <w:b/>
          <w:szCs w:val="24"/>
          <w:lang w:val="en-GB"/>
        </w:rPr>
      </w:pPr>
      <w:r w:rsidRPr="00654585">
        <w:rPr>
          <w:rFonts w:cs="Times New Roman"/>
          <w:lang w:val="en-GB"/>
        </w:rPr>
        <w:t>MSE (MSES) Ministry of Science and Education (Ministry of Science, Education and Sports)</w:t>
      </w:r>
      <w:r w:rsidRPr="00654585">
        <w:rPr>
          <w:rStyle w:val="FootnoteReference"/>
          <w:rFonts w:eastAsiaTheme="minorHAnsi" w:cs="Times New Roman"/>
          <w:szCs w:val="24"/>
          <w:lang w:val="en-GB"/>
        </w:rPr>
        <w:footnoteReference w:id="2"/>
      </w:r>
    </w:p>
    <w:p w:rsidR="00693371" w:rsidRPr="00654585" w:rsidRDefault="00693371" w:rsidP="000554C6">
      <w:pPr>
        <w:spacing w:line="360" w:lineRule="auto"/>
        <w:rPr>
          <w:rFonts w:eastAsiaTheme="minorHAnsi" w:cs="Times New Roman"/>
          <w:b/>
          <w:szCs w:val="24"/>
          <w:lang w:val="en-GB"/>
        </w:rPr>
      </w:pPr>
      <w:r w:rsidRPr="00654585">
        <w:rPr>
          <w:rFonts w:cs="Times New Roman"/>
          <w:lang w:val="en-GB"/>
        </w:rPr>
        <w:t>NPCD - National Plan for Combating Discrimination for the period from 2017 to 2022</w:t>
      </w:r>
    </w:p>
    <w:p w:rsidR="00693371" w:rsidRPr="00654585" w:rsidRDefault="00693371" w:rsidP="000554C6">
      <w:pPr>
        <w:spacing w:line="360" w:lineRule="auto"/>
        <w:rPr>
          <w:rFonts w:eastAsiaTheme="minorHAnsi" w:cs="Times New Roman"/>
          <w:b/>
          <w:szCs w:val="24"/>
          <w:lang w:val="en-GB"/>
        </w:rPr>
      </w:pPr>
      <w:r w:rsidRPr="00654585">
        <w:rPr>
          <w:rFonts w:cs="Times New Roman"/>
          <w:lang w:val="en-GB"/>
        </w:rPr>
        <w:t>NSEOPD - National Strategy for Equalization of Opportunities for Persons with Disabilities from 2017 to 2020</w:t>
      </w:r>
    </w:p>
    <w:p w:rsidR="001752B9" w:rsidRPr="00654585" w:rsidRDefault="001752B9" w:rsidP="001752B9">
      <w:pPr>
        <w:spacing w:line="360" w:lineRule="auto"/>
        <w:rPr>
          <w:rFonts w:eastAsiaTheme="minorHAnsi" w:cs="Times New Roman"/>
          <w:b/>
          <w:szCs w:val="24"/>
          <w:lang w:val="en-GB"/>
        </w:rPr>
      </w:pPr>
      <w:r w:rsidRPr="00654585">
        <w:rPr>
          <w:rFonts w:cs="Times New Roman"/>
          <w:lang w:val="en-GB"/>
        </w:rPr>
        <w:t>NSCR - National Strategy for Children’s Rights in the Republic of Croatia f</w:t>
      </w:r>
      <w:r w:rsidR="003806A1" w:rsidRPr="00654585">
        <w:rPr>
          <w:rFonts w:cs="Times New Roman"/>
          <w:lang w:val="en-GB"/>
        </w:rPr>
        <w:t>or the period from 2014 to 2020</w:t>
      </w:r>
    </w:p>
    <w:p w:rsidR="001752B9" w:rsidRPr="00654585" w:rsidRDefault="001752B9" w:rsidP="001752B9">
      <w:pPr>
        <w:spacing w:line="360" w:lineRule="auto"/>
        <w:rPr>
          <w:rFonts w:eastAsiaTheme="minorHAnsi" w:cs="Times New Roman"/>
          <w:b/>
          <w:szCs w:val="24"/>
          <w:lang w:val="en-GB"/>
        </w:rPr>
      </w:pPr>
      <w:r w:rsidRPr="00654585">
        <w:rPr>
          <w:rFonts w:cs="Times New Roman"/>
          <w:lang w:val="en-GB"/>
        </w:rPr>
        <w:lastRenderedPageBreak/>
        <w:t xml:space="preserve">NSRI - National Strategy for Roma Inclusion in the Republic of Croatia for the period from 2013 to 2020 </w:t>
      </w:r>
    </w:p>
    <w:p w:rsidR="00693371" w:rsidRPr="00654585" w:rsidRDefault="00693371" w:rsidP="000554C6">
      <w:pPr>
        <w:spacing w:line="360" w:lineRule="auto"/>
        <w:rPr>
          <w:rFonts w:cs="Times New Roman"/>
          <w:b/>
          <w:szCs w:val="24"/>
          <w:lang w:val="en-GB"/>
        </w:rPr>
      </w:pPr>
      <w:r w:rsidRPr="00654585">
        <w:rPr>
          <w:rFonts w:cs="Times New Roman"/>
          <w:lang w:val="en-GB"/>
        </w:rPr>
        <w:t>NYA - Network of Young Advisers to the Office of the Ombudsman for Children</w:t>
      </w:r>
    </w:p>
    <w:p w:rsidR="00693371" w:rsidRPr="00654585" w:rsidRDefault="00693371" w:rsidP="000554C6">
      <w:pPr>
        <w:spacing w:line="360" w:lineRule="auto"/>
        <w:rPr>
          <w:rFonts w:cs="Times New Roman"/>
          <w:b/>
          <w:szCs w:val="24"/>
          <w:lang w:val="en-GB"/>
        </w:rPr>
      </w:pPr>
      <w:r w:rsidRPr="00654585">
        <w:rPr>
          <w:rFonts w:cs="Times New Roman"/>
          <w:lang w:val="en-GB"/>
        </w:rPr>
        <w:t>OG - Official Gazette of the Republic of Croatia</w:t>
      </w:r>
    </w:p>
    <w:p w:rsidR="00693371" w:rsidRPr="00654585" w:rsidRDefault="00693371" w:rsidP="000554C6">
      <w:pPr>
        <w:spacing w:line="360" w:lineRule="auto"/>
        <w:rPr>
          <w:rFonts w:eastAsiaTheme="minorHAnsi" w:cs="Times New Roman"/>
          <w:b/>
          <w:szCs w:val="24"/>
          <w:lang w:val="en-GB"/>
        </w:rPr>
      </w:pPr>
      <w:r w:rsidRPr="00654585">
        <w:rPr>
          <w:rFonts w:cs="Times New Roman"/>
          <w:lang w:val="en-GB"/>
        </w:rPr>
        <w:t>OHRRNM - The Government of the Republic of Croatia Office for Human Rights and the Rights of National Minorities</w:t>
      </w:r>
    </w:p>
    <w:p w:rsidR="00693371" w:rsidRPr="00654585" w:rsidRDefault="00693371" w:rsidP="000554C6">
      <w:pPr>
        <w:spacing w:line="360" w:lineRule="auto"/>
        <w:rPr>
          <w:rFonts w:eastAsiaTheme="minorHAnsi" w:cs="Times New Roman"/>
          <w:b/>
          <w:szCs w:val="24"/>
          <w:lang w:val="en-GB"/>
        </w:rPr>
      </w:pPr>
      <w:r w:rsidRPr="00654585">
        <w:rPr>
          <w:rFonts w:cs="Times New Roman"/>
          <w:lang w:val="en-GB"/>
        </w:rPr>
        <w:t>Ombudsman - Ombudsman for Children</w:t>
      </w:r>
    </w:p>
    <w:p w:rsidR="00693371" w:rsidRPr="00654585" w:rsidRDefault="00693371" w:rsidP="000453CE">
      <w:pPr>
        <w:spacing w:line="360" w:lineRule="auto"/>
        <w:rPr>
          <w:rFonts w:cs="Times New Roman"/>
          <w:b/>
          <w:szCs w:val="24"/>
          <w:lang w:val="en-GB"/>
        </w:rPr>
      </w:pPr>
      <w:r w:rsidRPr="00654585">
        <w:rPr>
          <w:rFonts w:cs="Times New Roman"/>
          <w:lang w:val="en-GB"/>
        </w:rPr>
        <w:t>PDPA - Personal Data Protection Agency</w:t>
      </w:r>
    </w:p>
    <w:p w:rsidR="00693371" w:rsidRPr="00654585" w:rsidRDefault="00693371" w:rsidP="00C14FC4">
      <w:pPr>
        <w:spacing w:line="360" w:lineRule="auto"/>
        <w:rPr>
          <w:rFonts w:cs="Times New Roman"/>
          <w:lang w:val="en-GB"/>
        </w:rPr>
      </w:pPr>
      <w:r w:rsidRPr="00654585">
        <w:rPr>
          <w:rFonts w:cs="Times New Roman"/>
          <w:lang w:val="en-GB"/>
        </w:rPr>
        <w:t xml:space="preserve">PDVA </w:t>
      </w:r>
      <w:r w:rsidR="00902217" w:rsidRPr="00654585">
        <w:rPr>
          <w:rFonts w:cs="Times New Roman"/>
          <w:lang w:val="en-GB"/>
        </w:rPr>
        <w:t>-</w:t>
      </w:r>
      <w:r w:rsidRPr="00654585">
        <w:rPr>
          <w:rFonts w:cs="Times New Roman"/>
          <w:lang w:val="en-GB"/>
        </w:rPr>
        <w:t xml:space="preserve"> Protection against Domestic Violence Act</w:t>
      </w:r>
    </w:p>
    <w:p w:rsidR="00693371" w:rsidRPr="00654585" w:rsidRDefault="00693371" w:rsidP="000554C6">
      <w:pPr>
        <w:spacing w:line="360" w:lineRule="auto"/>
        <w:rPr>
          <w:rFonts w:eastAsiaTheme="minorHAnsi" w:cs="Times New Roman"/>
          <w:b/>
          <w:szCs w:val="24"/>
          <w:lang w:val="en-GB"/>
        </w:rPr>
      </w:pPr>
      <w:r w:rsidRPr="00654585">
        <w:rPr>
          <w:rFonts w:cs="Times New Roman"/>
          <w:lang w:val="en-GB"/>
        </w:rPr>
        <w:t>PS - Primary School</w:t>
      </w:r>
    </w:p>
    <w:p w:rsidR="00693371" w:rsidRPr="00654585" w:rsidRDefault="00693371" w:rsidP="000554C6">
      <w:pPr>
        <w:spacing w:line="360" w:lineRule="auto"/>
        <w:rPr>
          <w:rFonts w:eastAsiaTheme="minorHAnsi" w:cs="Times New Roman"/>
          <w:b/>
          <w:szCs w:val="24"/>
          <w:lang w:val="en-GB"/>
        </w:rPr>
      </w:pPr>
      <w:r w:rsidRPr="00654585">
        <w:rPr>
          <w:rFonts w:cs="Times New Roman"/>
          <w:lang w:val="en-GB"/>
        </w:rPr>
        <w:t>RC - Republic of Croatia</w:t>
      </w:r>
    </w:p>
    <w:p w:rsidR="00693371" w:rsidRPr="00654585" w:rsidRDefault="00693371" w:rsidP="000554C6">
      <w:pPr>
        <w:spacing w:line="360" w:lineRule="auto"/>
        <w:rPr>
          <w:rFonts w:eastAsiaTheme="minorHAnsi" w:cs="Times New Roman"/>
          <w:b/>
          <w:szCs w:val="24"/>
          <w:lang w:val="en-GB"/>
        </w:rPr>
      </w:pPr>
      <w:r w:rsidRPr="00654585">
        <w:rPr>
          <w:rFonts w:cs="Times New Roman"/>
          <w:lang w:val="en-GB"/>
        </w:rPr>
        <w:t xml:space="preserve">RCF - Reception </w:t>
      </w:r>
      <w:r w:rsidR="008B69CE" w:rsidRPr="00654585">
        <w:rPr>
          <w:rFonts w:cs="Times New Roman"/>
          <w:lang w:val="en-GB"/>
        </w:rPr>
        <w:t>Centre</w:t>
      </w:r>
      <w:r w:rsidRPr="00654585">
        <w:rPr>
          <w:rFonts w:cs="Times New Roman"/>
          <w:lang w:val="en-GB"/>
        </w:rPr>
        <w:t xml:space="preserve"> for Foreigners </w:t>
      </w:r>
    </w:p>
    <w:p w:rsidR="00693371" w:rsidRPr="00654585" w:rsidRDefault="001752B9" w:rsidP="000554C6">
      <w:pPr>
        <w:spacing w:line="360" w:lineRule="auto"/>
        <w:rPr>
          <w:rFonts w:eastAsiaTheme="minorHAnsi" w:cs="Times New Roman"/>
          <w:b/>
          <w:szCs w:val="24"/>
          <w:lang w:val="en-GB"/>
        </w:rPr>
      </w:pPr>
      <w:r w:rsidRPr="00654585">
        <w:rPr>
          <w:rFonts w:cs="Times New Roman"/>
          <w:lang w:val="en-GB"/>
        </w:rPr>
        <w:t>Report - Fifth and Sixth P</w:t>
      </w:r>
      <w:r w:rsidR="00693371" w:rsidRPr="00654585">
        <w:rPr>
          <w:rFonts w:cs="Times New Roman"/>
          <w:lang w:val="en-GB"/>
        </w:rPr>
        <w:t xml:space="preserve">eriodic </w:t>
      </w:r>
      <w:r w:rsidRPr="00654585">
        <w:rPr>
          <w:rFonts w:cs="Times New Roman"/>
          <w:lang w:val="en-GB"/>
        </w:rPr>
        <w:t>R</w:t>
      </w:r>
      <w:r w:rsidR="00693371" w:rsidRPr="00654585">
        <w:rPr>
          <w:rFonts w:cs="Times New Roman"/>
          <w:lang w:val="en-GB"/>
        </w:rPr>
        <w:t>eport of the Republic of Croatia pursuant to the United Nations Convention on the Rights of the Child</w:t>
      </w:r>
    </w:p>
    <w:p w:rsidR="00693371" w:rsidRPr="00654585" w:rsidRDefault="00693371" w:rsidP="000554C6">
      <w:pPr>
        <w:spacing w:line="360" w:lineRule="auto"/>
        <w:rPr>
          <w:rFonts w:eastAsiaTheme="minorHAnsi" w:cs="Times New Roman"/>
          <w:b/>
          <w:szCs w:val="24"/>
          <w:lang w:val="en-GB"/>
        </w:rPr>
      </w:pPr>
      <w:r w:rsidRPr="00654585">
        <w:rPr>
          <w:rFonts w:cs="Times New Roman"/>
          <w:lang w:val="en-GB"/>
        </w:rPr>
        <w:t>SAORC - State Attorney’s Office of the Republic of Croatia</w:t>
      </w:r>
    </w:p>
    <w:p w:rsidR="00693371" w:rsidRPr="00654585" w:rsidRDefault="00693371" w:rsidP="000554C6">
      <w:pPr>
        <w:spacing w:line="360" w:lineRule="auto"/>
        <w:rPr>
          <w:rFonts w:eastAsiaTheme="minorHAnsi" w:cs="Times New Roman"/>
          <w:b/>
          <w:szCs w:val="24"/>
          <w:lang w:val="en-GB"/>
        </w:rPr>
      </w:pPr>
      <w:r w:rsidRPr="00654585">
        <w:rPr>
          <w:rFonts w:cs="Times New Roman"/>
          <w:lang w:val="en-GB"/>
        </w:rPr>
        <w:t>SBRC</w:t>
      </w:r>
      <w:r w:rsidR="00902217" w:rsidRPr="00654585">
        <w:rPr>
          <w:rFonts w:cs="Times New Roman"/>
          <w:lang w:val="en-GB"/>
        </w:rPr>
        <w:t xml:space="preserve"> </w:t>
      </w:r>
      <w:r w:rsidRPr="00654585">
        <w:rPr>
          <w:rFonts w:cs="Times New Roman"/>
          <w:lang w:val="en-GB"/>
        </w:rPr>
        <w:t>- State Budget of the Republic of Croatia</w:t>
      </w:r>
    </w:p>
    <w:p w:rsidR="00693371" w:rsidRPr="00654585" w:rsidRDefault="00693371" w:rsidP="000554C6">
      <w:pPr>
        <w:spacing w:line="360" w:lineRule="auto"/>
        <w:rPr>
          <w:rFonts w:eastAsiaTheme="minorHAnsi" w:cs="Times New Roman"/>
          <w:b/>
          <w:szCs w:val="24"/>
          <w:lang w:val="en-GB"/>
        </w:rPr>
      </w:pPr>
      <w:r w:rsidRPr="00654585">
        <w:rPr>
          <w:rFonts w:cs="Times New Roman"/>
          <w:lang w:val="en-GB"/>
        </w:rPr>
        <w:t>SOC Union - Union of Societies “Our Children” Croatia</w:t>
      </w:r>
    </w:p>
    <w:p w:rsidR="00693371" w:rsidRPr="00654585" w:rsidRDefault="00693371" w:rsidP="000554C6">
      <w:pPr>
        <w:spacing w:line="360" w:lineRule="auto"/>
        <w:rPr>
          <w:rFonts w:cs="Times New Roman"/>
          <w:b/>
          <w:szCs w:val="24"/>
          <w:lang w:val="en-GB"/>
        </w:rPr>
      </w:pPr>
      <w:r w:rsidRPr="00654585">
        <w:rPr>
          <w:rFonts w:cs="Times New Roman"/>
          <w:lang w:val="en-GB"/>
        </w:rPr>
        <w:t>SS - Secondary School</w:t>
      </w:r>
    </w:p>
    <w:p w:rsidR="00693371" w:rsidRPr="00654585" w:rsidRDefault="00693371" w:rsidP="000554C6">
      <w:pPr>
        <w:spacing w:line="360" w:lineRule="auto"/>
        <w:rPr>
          <w:rFonts w:eastAsiaTheme="minorHAnsi" w:cs="Times New Roman"/>
          <w:b/>
          <w:szCs w:val="24"/>
          <w:lang w:val="en-GB"/>
        </w:rPr>
      </w:pPr>
      <w:r w:rsidRPr="00654585">
        <w:rPr>
          <w:rFonts w:cs="Times New Roman"/>
          <w:lang w:val="en-GB"/>
        </w:rPr>
        <w:t>SWA - Social Welfare Act</w:t>
      </w:r>
    </w:p>
    <w:p w:rsidR="00693371" w:rsidRPr="00654585" w:rsidRDefault="00693371" w:rsidP="000554C6">
      <w:pPr>
        <w:spacing w:line="360" w:lineRule="auto"/>
        <w:rPr>
          <w:rFonts w:cs="Times New Roman"/>
          <w:b/>
          <w:szCs w:val="24"/>
          <w:lang w:val="en-GB"/>
        </w:rPr>
      </w:pPr>
      <w:r w:rsidRPr="00654585">
        <w:rPr>
          <w:rFonts w:cs="Times New Roman"/>
          <w:lang w:val="en-GB"/>
        </w:rPr>
        <w:t>SY- School Year</w:t>
      </w:r>
    </w:p>
    <w:p w:rsidR="00693371" w:rsidRPr="00654585" w:rsidRDefault="00693371" w:rsidP="000554C6">
      <w:pPr>
        <w:spacing w:line="360" w:lineRule="auto"/>
        <w:rPr>
          <w:rFonts w:eastAsiaTheme="minorHAnsi" w:cs="Times New Roman"/>
          <w:b/>
          <w:szCs w:val="24"/>
          <w:lang w:val="en-GB"/>
        </w:rPr>
      </w:pPr>
      <w:r w:rsidRPr="00654585">
        <w:rPr>
          <w:rFonts w:cs="Times New Roman"/>
          <w:lang w:val="en-GB"/>
        </w:rPr>
        <w:t>UNICEF - UNICEF</w:t>
      </w:r>
      <w:r w:rsidRPr="00654585">
        <w:rPr>
          <w:rStyle w:val="FootnoteReference"/>
          <w:rFonts w:eastAsiaTheme="minorHAnsi" w:cs="Times New Roman"/>
          <w:szCs w:val="24"/>
          <w:lang w:val="en-GB"/>
        </w:rPr>
        <w:footnoteReference w:id="3"/>
      </w:r>
      <w:r w:rsidRPr="00654585">
        <w:rPr>
          <w:rFonts w:cs="Times New Roman"/>
          <w:lang w:val="en-GB"/>
        </w:rPr>
        <w:t xml:space="preserve"> Office </w:t>
      </w:r>
      <w:r w:rsidR="00707BDC" w:rsidRPr="00654585">
        <w:rPr>
          <w:rFonts w:cs="Times New Roman"/>
          <w:lang w:val="en-GB"/>
        </w:rPr>
        <w:t>in</w:t>
      </w:r>
      <w:r w:rsidRPr="00654585">
        <w:rPr>
          <w:rFonts w:cs="Times New Roman"/>
          <w:lang w:val="en-GB"/>
        </w:rPr>
        <w:t xml:space="preserve"> Croatia  </w:t>
      </w:r>
    </w:p>
    <w:p w:rsidR="000453CE" w:rsidRPr="00654585" w:rsidRDefault="000453CE">
      <w:pPr>
        <w:spacing w:after="160" w:line="259" w:lineRule="auto"/>
        <w:rPr>
          <w:rFonts w:eastAsia="Times New Roman" w:cs="Times New Roman"/>
          <w:b/>
          <w:sz w:val="26"/>
          <w:szCs w:val="26"/>
          <w:lang w:val="en-GB"/>
        </w:rPr>
      </w:pPr>
      <w:bookmarkStart w:id="4" w:name="_Toc35432562"/>
      <w:r w:rsidRPr="00654585">
        <w:rPr>
          <w:rFonts w:cs="Times New Roman"/>
          <w:lang w:val="en-GB"/>
        </w:rPr>
        <w:br w:type="page"/>
      </w:r>
    </w:p>
    <w:p w:rsidR="004B03EE" w:rsidRPr="00654585" w:rsidRDefault="008B69CE" w:rsidP="005B0AFA">
      <w:pPr>
        <w:pStyle w:val="Heading1"/>
        <w:jc w:val="center"/>
        <w:rPr>
          <w:rFonts w:ascii="Times New Roman" w:hAnsi="Times New Roman"/>
          <w:sz w:val="24"/>
          <w:szCs w:val="24"/>
          <w:lang w:val="en-GB"/>
        </w:rPr>
      </w:pPr>
      <w:bookmarkStart w:id="5" w:name="_Toc46152539"/>
      <w:r w:rsidRPr="00654585">
        <w:rPr>
          <w:rFonts w:ascii="Times New Roman" w:hAnsi="Times New Roman"/>
          <w:sz w:val="24"/>
          <w:szCs w:val="24"/>
          <w:lang w:val="en-GB"/>
        </w:rPr>
        <w:lastRenderedPageBreak/>
        <w:t>B</w:t>
      </w:r>
      <w:r w:rsidR="004B03EE" w:rsidRPr="00654585">
        <w:rPr>
          <w:rFonts w:ascii="Times New Roman" w:hAnsi="Times New Roman"/>
          <w:sz w:val="24"/>
          <w:szCs w:val="24"/>
          <w:lang w:val="en-GB"/>
        </w:rPr>
        <w:t>. Footnotes</w:t>
      </w:r>
      <w:bookmarkEnd w:id="5"/>
    </w:p>
    <w:p w:rsidR="00654585" w:rsidRPr="00654585" w:rsidRDefault="00654585" w:rsidP="00654585">
      <w:pPr>
        <w:rPr>
          <w:rFonts w:cs="Times New Roman"/>
          <w:lang w:val="en-GB"/>
        </w:rPr>
      </w:pP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The Working Group includes representatives from the Ministry of Interior, Ministry of Justice, Ministry of Science and Education, Ministry of Health, Ministry of Culture, Ministry of Maritime Affairs, Transport and Infrastructure, Ministry of Defense, Ministry of Finance, Ministry of Public Administration, Ministry of Foreign and European Affairs, Ministry for Demography, Family, Youth and Social Policy, Croatian Bureau of Statistics, Central State Office for Sport, Croatian Government’s Office for Human Rights and the Rights of National Minorities, and the Office for Combating Drug Abuse (from 1 January 2019 the Croatian Institute of Public Health has assumed all duties of Office for Combating Drug Abuse).</w:t>
      </w:r>
    </w:p>
    <w:p w:rsidR="00654585" w:rsidRPr="00674405" w:rsidRDefault="0082791C" w:rsidP="002B269C">
      <w:pPr>
        <w:pStyle w:val="ListParagraph"/>
        <w:numPr>
          <w:ilvl w:val="0"/>
          <w:numId w:val="10"/>
        </w:numPr>
        <w:ind w:left="567" w:hanging="501"/>
        <w:rPr>
          <w:rFonts w:cs="Times New Roman"/>
          <w:szCs w:val="24"/>
        </w:rPr>
      </w:pPr>
      <w:hyperlink r:id="rId8" w:history="1">
        <w:r w:rsidR="00654585" w:rsidRPr="00674405">
          <w:rPr>
            <w:rStyle w:val="Hyperlink"/>
            <w:rFonts w:cs="Times New Roman"/>
            <w:szCs w:val="24"/>
          </w:rPr>
          <w:t>https://vlada.gov.hr/UserDocsImages/ZPPI/Strategije%20-%20OGP/socijalna%20politika/NACIONALNA%20STRATEGIJA%20ZA%20PRAVA%20DJECE%20U%20RHZA%20RAZDOBLJE%20OD%202014.%20DO%202020.%20GODINE%5B1%5D.pdf</w:t>
        </w:r>
      </w:hyperlink>
    </w:p>
    <w:p w:rsidR="00654585" w:rsidRPr="00674405" w:rsidRDefault="0082791C" w:rsidP="002B269C">
      <w:pPr>
        <w:pStyle w:val="ListParagraph"/>
        <w:numPr>
          <w:ilvl w:val="0"/>
          <w:numId w:val="10"/>
        </w:numPr>
        <w:ind w:left="567" w:hanging="501"/>
        <w:rPr>
          <w:rFonts w:cs="Times New Roman"/>
          <w:szCs w:val="24"/>
        </w:rPr>
      </w:pPr>
      <w:hyperlink r:id="rId9" w:history="1">
        <w:r w:rsidR="00654585" w:rsidRPr="00674405">
          <w:rPr>
            <w:rStyle w:val="Hyperlink"/>
            <w:rFonts w:cs="Times New Roman"/>
            <w:szCs w:val="24"/>
          </w:rPr>
          <w:t>https://vlada.gov.hr/UserDocsImages/ZPPI/Strategije/Strategija%20borbe%20protiv%20siroma%C5%A1tva.pdf</w:t>
        </w:r>
      </w:hyperlink>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The Ratification Act of Optional Protocol to the Convention on the Rights of the Child on Complaints Proceedings, Official Gazette of the Republic of Croatia (OG) 2/17</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99/18</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The Ratification Act of the Council of Europe Convention on Preventing and Combating Violence against Women and Domestic Violence, OG IT 3/18</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103/15, 98/19</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157/13, 152/14, 99/15, 52/16, 16/17, 130/17, 98/19</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115/18</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58/18</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59/17, 32/20</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41/14</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70/17, 126/19</w:t>
      </w:r>
    </w:p>
    <w:p w:rsidR="00654585" w:rsidRPr="00674405" w:rsidRDefault="0082791C" w:rsidP="002B269C">
      <w:pPr>
        <w:pStyle w:val="ListParagraph"/>
        <w:numPr>
          <w:ilvl w:val="0"/>
          <w:numId w:val="10"/>
        </w:numPr>
        <w:ind w:left="567" w:hanging="501"/>
        <w:rPr>
          <w:rFonts w:cs="Times New Roman"/>
          <w:szCs w:val="24"/>
        </w:rPr>
      </w:pPr>
      <w:hyperlink r:id="rId10" w:history="1">
        <w:r w:rsidR="00654585" w:rsidRPr="00674405">
          <w:rPr>
            <w:rStyle w:val="Hyperlink"/>
            <w:rFonts w:cs="Times New Roman"/>
            <w:szCs w:val="24"/>
          </w:rPr>
          <w:t>https://mdomsp.gov.hr/UserDocsImages/Vijesti2017/Nacionalna%20strategija%20zastite%20od%20nasilja%20u%20obitelji%20za%20razdoblje%20do%202017.%20do%202022.%20godine.pdf</w:t>
        </w:r>
      </w:hyperlink>
    </w:p>
    <w:p w:rsidR="00654585" w:rsidRPr="00674405" w:rsidRDefault="0082791C" w:rsidP="002B269C">
      <w:pPr>
        <w:pStyle w:val="ListParagraph"/>
        <w:numPr>
          <w:ilvl w:val="0"/>
          <w:numId w:val="10"/>
        </w:numPr>
        <w:ind w:left="567" w:hanging="501"/>
        <w:rPr>
          <w:rFonts w:cs="Times New Roman"/>
          <w:szCs w:val="24"/>
        </w:rPr>
      </w:pPr>
      <w:hyperlink r:id="rId11" w:history="1">
        <w:r w:rsidR="00654585" w:rsidRPr="00674405">
          <w:rPr>
            <w:rStyle w:val="Hyperlink"/>
            <w:rFonts w:cs="Times New Roman"/>
            <w:szCs w:val="24"/>
          </w:rPr>
          <w:t>https://mdomsp.gov.hr/UserDocsImages//Vijesti2019//PROTOKOL%20O%20POSTUPANJU%20U%20SLU%C4%8CAJU%20NASILJA%20U%20OBITELJI.pdf</w:t>
        </w:r>
      </w:hyperlink>
    </w:p>
    <w:p w:rsidR="00654585" w:rsidRPr="00674405" w:rsidRDefault="0082791C" w:rsidP="002B269C">
      <w:pPr>
        <w:pStyle w:val="ListParagraph"/>
        <w:numPr>
          <w:ilvl w:val="0"/>
          <w:numId w:val="10"/>
        </w:numPr>
        <w:ind w:left="567" w:hanging="501"/>
        <w:rPr>
          <w:rFonts w:cs="Times New Roman"/>
          <w:szCs w:val="24"/>
          <w:lang w:val="hr-HR"/>
        </w:rPr>
      </w:pPr>
      <w:hyperlink r:id="rId12" w:history="1">
        <w:r w:rsidR="00654585" w:rsidRPr="00674405">
          <w:rPr>
            <w:rStyle w:val="Hyperlink"/>
            <w:rFonts w:cs="Times New Roman"/>
            <w:szCs w:val="24"/>
          </w:rPr>
          <w:t>https://ljudskaprava.gov.hr/suzbijanje-trgovanja-ljudima/599</w:t>
        </w:r>
      </w:hyperlink>
    </w:p>
    <w:p w:rsidR="00654585" w:rsidRPr="00674405" w:rsidRDefault="0082791C" w:rsidP="002B269C">
      <w:pPr>
        <w:pStyle w:val="ListParagraph"/>
        <w:numPr>
          <w:ilvl w:val="0"/>
          <w:numId w:val="10"/>
        </w:numPr>
        <w:ind w:left="567" w:hanging="501"/>
        <w:rPr>
          <w:rFonts w:cs="Times New Roman"/>
          <w:szCs w:val="24"/>
          <w:lang w:val="hr-HR"/>
        </w:rPr>
      </w:pPr>
      <w:hyperlink r:id="rId13" w:history="1">
        <w:r w:rsidR="00654585" w:rsidRPr="00674405">
          <w:rPr>
            <w:rStyle w:val="Hyperlink"/>
            <w:rFonts w:cs="Times New Roman"/>
            <w:szCs w:val="24"/>
            <w:lang w:val="hr-HR"/>
          </w:rPr>
          <w:t>https://vlada.gov.hr/UserDocsImages//2016/Sjednice/Arhiva//54_09.pdf</w:t>
        </w:r>
      </w:hyperlink>
    </w:p>
    <w:p w:rsidR="00654585" w:rsidRPr="00674405" w:rsidRDefault="0082791C" w:rsidP="002B269C">
      <w:pPr>
        <w:pStyle w:val="ListParagraph"/>
        <w:numPr>
          <w:ilvl w:val="0"/>
          <w:numId w:val="10"/>
        </w:numPr>
        <w:ind w:left="567" w:hanging="501"/>
        <w:rPr>
          <w:rFonts w:cs="Times New Roman"/>
          <w:szCs w:val="24"/>
          <w:lang w:val="hr-HR"/>
        </w:rPr>
      </w:pPr>
      <w:hyperlink r:id="rId14" w:history="1">
        <w:r w:rsidR="00654585" w:rsidRPr="00674405">
          <w:rPr>
            <w:rStyle w:val="Hyperlink"/>
            <w:rFonts w:cs="Times New Roman"/>
            <w:szCs w:val="24"/>
            <w:lang w:val="hr-HR"/>
          </w:rPr>
          <w:t>https://pravamanjina.gov.hr/UserDocsImages/dokumenti/Protokol%20o%20postupanju%20pri%20dobrovoljnom%20i%20sugurnom%20povratku%20%C5%BErtava%20trgovanja%20ljudima.pdf</w:t>
        </w:r>
      </w:hyperlink>
    </w:p>
    <w:p w:rsidR="00654585" w:rsidRPr="00674405" w:rsidRDefault="0082791C" w:rsidP="002B269C">
      <w:pPr>
        <w:pStyle w:val="ListParagraph"/>
        <w:numPr>
          <w:ilvl w:val="0"/>
          <w:numId w:val="10"/>
        </w:numPr>
        <w:ind w:left="567" w:hanging="501"/>
        <w:rPr>
          <w:rFonts w:cs="Times New Roman"/>
          <w:szCs w:val="24"/>
          <w:lang w:val="hr-HR"/>
        </w:rPr>
      </w:pPr>
      <w:hyperlink r:id="rId15" w:history="1">
        <w:r w:rsidR="00654585" w:rsidRPr="00674405">
          <w:rPr>
            <w:rStyle w:val="Hyperlink"/>
            <w:rFonts w:cs="Times New Roman"/>
            <w:szCs w:val="24"/>
            <w:lang w:val="hr-HR"/>
          </w:rPr>
          <w:t>https://pravamanjina.gov.hr/UserDocsImages/arhiva/protokoli/Protokol%20o%20integraciji_reintegraciji%20%C5%BErtava%20trgovanja%20ljudima.pdf</w:t>
        </w:r>
      </w:hyperlink>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70/15,127/17</w:t>
      </w:r>
    </w:p>
    <w:p w:rsidR="00654585" w:rsidRPr="00674405" w:rsidRDefault="0082791C" w:rsidP="002B269C">
      <w:pPr>
        <w:pStyle w:val="ListParagraph"/>
        <w:numPr>
          <w:ilvl w:val="0"/>
          <w:numId w:val="10"/>
        </w:numPr>
        <w:ind w:left="567" w:hanging="501"/>
        <w:rPr>
          <w:rFonts w:cs="Times New Roman"/>
          <w:szCs w:val="24"/>
        </w:rPr>
      </w:pPr>
      <w:hyperlink r:id="rId16" w:history="1">
        <w:r w:rsidR="00654585" w:rsidRPr="00674405">
          <w:rPr>
            <w:rStyle w:val="Hyperlink"/>
            <w:rFonts w:cs="Times New Roman"/>
            <w:szCs w:val="24"/>
          </w:rPr>
          <w:t>https://mdomsp.gov.hr/UserDocsImages//djeca%20i%20obitelj//Protokol%20o%20postupanju%20prema%20djeci%20bez%20pratnje.pdf</w:t>
        </w:r>
      </w:hyperlink>
    </w:p>
    <w:p w:rsidR="00654585" w:rsidRPr="00674405" w:rsidRDefault="0082791C" w:rsidP="002B269C">
      <w:pPr>
        <w:pStyle w:val="ListParagraph"/>
        <w:numPr>
          <w:ilvl w:val="0"/>
          <w:numId w:val="10"/>
        </w:numPr>
        <w:ind w:left="567" w:hanging="501"/>
        <w:rPr>
          <w:rFonts w:cs="Times New Roman"/>
          <w:szCs w:val="24"/>
        </w:rPr>
      </w:pPr>
      <w:hyperlink r:id="rId17" w:history="1">
        <w:r w:rsidR="00654585" w:rsidRPr="00674405">
          <w:rPr>
            <w:rStyle w:val="Hyperlink"/>
            <w:rFonts w:cs="Times New Roman"/>
            <w:szCs w:val="24"/>
          </w:rPr>
          <w:t>https://pravamanjina.gov.hr/UserDocsImages//arhiva//Nacionalna%20strategija%20za%20ukljucivanje%20Roma%20za%20razdoblje%20od%202013.%20-%202020.pdf</w:t>
        </w:r>
      </w:hyperlink>
    </w:p>
    <w:p w:rsidR="00654585" w:rsidRPr="00674405" w:rsidRDefault="00654585" w:rsidP="002B269C">
      <w:pPr>
        <w:pStyle w:val="ListParagraph"/>
        <w:numPr>
          <w:ilvl w:val="0"/>
          <w:numId w:val="10"/>
        </w:numPr>
        <w:ind w:left="567" w:hanging="501"/>
        <w:rPr>
          <w:rFonts w:cs="Times New Roman"/>
          <w:szCs w:val="24"/>
          <w:lang w:val="hr-HR"/>
        </w:rPr>
      </w:pPr>
      <w:r w:rsidRPr="00674405">
        <w:rPr>
          <w:rFonts w:cs="Times New Roman"/>
          <w:szCs w:val="24"/>
        </w:rPr>
        <w:t>OG 42/17</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75/15</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152/08, 76/09, 80/11, 121/11, 91/12, 143/12, 56/13, 145/13, 152/14, 70/17, 126/19</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70/17</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125/11, 144/12, 56/15, 61/15, 101/17, 118/18, 126/19</w:t>
      </w:r>
    </w:p>
    <w:p w:rsidR="00654585" w:rsidRPr="00674405" w:rsidRDefault="0082791C" w:rsidP="002B269C">
      <w:pPr>
        <w:pStyle w:val="ListParagraph"/>
        <w:numPr>
          <w:ilvl w:val="0"/>
          <w:numId w:val="10"/>
        </w:numPr>
        <w:ind w:left="567" w:hanging="501"/>
        <w:rPr>
          <w:rFonts w:cs="Times New Roman"/>
          <w:szCs w:val="24"/>
        </w:rPr>
      </w:pPr>
      <w:hyperlink r:id="rId18" w:history="1">
        <w:r w:rsidR="00654585" w:rsidRPr="00674405">
          <w:rPr>
            <w:rStyle w:val="Hyperlink"/>
            <w:rFonts w:cs="Times New Roman"/>
            <w:szCs w:val="24"/>
          </w:rPr>
          <w:t>https://ravnopravnost.gov.hr/UserDocsImages/dokumenti/Biblioteka%20ONA/Protokol%20o%20postupanju%20u%20slu%C4%8Daju%20seksualnog%20nasilja%202018.pdf</w:t>
        </w:r>
      </w:hyperlink>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85/08, 112/12</w:t>
      </w:r>
    </w:p>
    <w:p w:rsidR="00654585" w:rsidRPr="00674405" w:rsidRDefault="0082791C" w:rsidP="002B269C">
      <w:pPr>
        <w:pStyle w:val="ListParagraph"/>
        <w:numPr>
          <w:ilvl w:val="0"/>
          <w:numId w:val="10"/>
        </w:numPr>
        <w:ind w:left="567" w:hanging="501"/>
        <w:rPr>
          <w:rFonts w:cs="Times New Roman"/>
          <w:szCs w:val="24"/>
        </w:rPr>
      </w:pPr>
      <w:hyperlink r:id="rId19" w:history="1">
        <w:r w:rsidR="00654585" w:rsidRPr="00674405">
          <w:rPr>
            <w:rStyle w:val="Hyperlink"/>
            <w:rFonts w:cs="Times New Roman"/>
            <w:szCs w:val="24"/>
          </w:rPr>
          <w:t>https://pravamanjina.gov.hr/UserDocsImages/dokumenti/Nacionalni%20plan%20za%20borbu%20protiv%20diskriminacije%20za%20razdoblje%20od%202017.%20do%202022..pdf</w:t>
        </w:r>
      </w:hyperlink>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84/11, 143/12, 148/13, 56/15, 126/19</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76/09, 92/14, 70/19</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89/10, 76/15</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15/20</w:t>
      </w:r>
    </w:p>
    <w:p w:rsidR="00654585" w:rsidRPr="00674405" w:rsidRDefault="0082791C" w:rsidP="002B269C">
      <w:pPr>
        <w:pStyle w:val="ListParagraph"/>
        <w:numPr>
          <w:ilvl w:val="0"/>
          <w:numId w:val="10"/>
        </w:numPr>
        <w:ind w:left="567" w:hanging="501"/>
        <w:rPr>
          <w:rFonts w:cs="Times New Roman"/>
          <w:szCs w:val="24"/>
          <w:lang w:val="hr-HR"/>
        </w:rPr>
      </w:pPr>
      <w:hyperlink r:id="rId20" w:history="1">
        <w:r w:rsidR="00654585" w:rsidRPr="00674405">
          <w:rPr>
            <w:rStyle w:val="Hyperlink"/>
            <w:rFonts w:cs="Times New Roman"/>
            <w:szCs w:val="24"/>
          </w:rPr>
          <w:t>https://mzo.gov.hr/UserDocsImages/dokumenti/StrucnaTijela/Akcijski%20plan%20za%20prevenciju%20nasilja%20u%20skolama%20za%20razdoblje%20od%202020.%20do%202024.%20godine.pdf</w:t>
        </w:r>
      </w:hyperlink>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87/08, 86/09, 92/10, 105/10, 90/11, 5/12, 16/12, 86/12, 126/12, 94/13, 152/14, 07/17, 68/18, 98/19</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The following is highlighte</w:t>
      </w:r>
      <w:r w:rsidR="003C3498">
        <w:rPr>
          <w:rFonts w:cs="Times New Roman"/>
          <w:szCs w:val="24"/>
        </w:rPr>
        <w:t>d</w:t>
      </w:r>
      <w:r w:rsidRPr="00674405">
        <w:rPr>
          <w:rFonts w:cs="Times New Roman"/>
          <w:szCs w:val="24"/>
        </w:rPr>
        <w:t>: basic principles were amended through the promotion of educational values in accordance with the parent’s right to independently decide on the child’s upbringing; principle of right to education and the children’s right to content based on modern scientific and educational standards which are imparted in an objective, critical and pluralistic manner, and the task of the public school system is to be neutral and balanced, and to allow the child to exercise such rights, was prescribed; the network of school institutions which are conducting special programs for gifted students was expanded; it was prescribed that a student with multiple developmental disabilities (DD) is entitled, but not obligated, to attend primary school education until 21 years of age, etc.</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102/18, 59/19, 22/20</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25/18</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116/18</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80/13, 15/18</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76/13, 90/14, 100/18</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76/14</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100/18, 125/19</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42/18</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 xml:space="preserve">Union of Societies “Our Children” Croatia organized meetings between children and Croatian Parliament and GRC representatives, conducted activities </w:t>
      </w:r>
      <w:r w:rsidRPr="00674405">
        <w:rPr>
          <w:rFonts w:cs="Times New Roman"/>
          <w:szCs w:val="24"/>
        </w:rPr>
        <w:lastRenderedPageBreak/>
        <w:t xml:space="preserve">focused on children participation in the local community with help from Children Councils and Children Forums networks, with special emphasis placed on ensuring participation of children form vulnerable groups in children's representative bodies; implemented </w:t>
      </w:r>
      <w:r w:rsidRPr="00674405">
        <w:rPr>
          <w:rFonts w:cs="Times New Roman"/>
          <w:i/>
          <w:szCs w:val="24"/>
        </w:rPr>
        <w:t>Child Friendly Cities/Municipalities</w:t>
      </w:r>
      <w:r w:rsidRPr="00674405">
        <w:rPr>
          <w:rFonts w:cs="Times New Roman"/>
          <w:szCs w:val="24"/>
        </w:rPr>
        <w:t xml:space="preserve"> activities.</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The LRSU's are not obligated to implement measures because the Local and Regional Self-Government Act (OG 33/01, 60/01, 129/05, 109/07, 125/08, 36/09, 36/09, 150/11, 144/12, 19/13, 137/15, 123/17, 98/19) stipulates that municipalities and cities within their self-governing jurisdiction conduct activities of local significance through which citizens’ are directly met, which also includes child care activities. In that sense, the NSCR provides guidelines and encourages bodies to ensure appropriate conditions and monitor activities within their local communities pursuant to Strategy’s goals.</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Data isn't complete because during the first reporting stage (2014 and 2015) a significant number of LRSU's didn’t deliver data on the implementation of measures and spent resources.</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Collaboration with 103 cities and 147 municipalities (250 contracts) was agreed. Projects are co-financed through tangible investments in 311 kindergartens (K) which were co-founded by LSU’s, especially in rural and less developed areas, in the amount of 117,500,000.00 HRK from the State Budget of Republic of Croatia (SBRC).</w:t>
      </w:r>
    </w:p>
    <w:p w:rsidR="00654585" w:rsidRPr="00674405" w:rsidRDefault="0082791C" w:rsidP="002B269C">
      <w:pPr>
        <w:pStyle w:val="ListParagraph"/>
        <w:numPr>
          <w:ilvl w:val="0"/>
          <w:numId w:val="10"/>
        </w:numPr>
        <w:ind w:left="567" w:hanging="501"/>
        <w:rPr>
          <w:rFonts w:cs="Times New Roman"/>
          <w:szCs w:val="24"/>
        </w:rPr>
      </w:pPr>
      <w:hyperlink r:id="rId21" w:history="1">
        <w:r w:rsidR="00654585" w:rsidRPr="00674405">
          <w:rPr>
            <w:rStyle w:val="Hyperlink"/>
            <w:rFonts w:cs="Times New Roman"/>
            <w:szCs w:val="24"/>
          </w:rPr>
          <w:t>https://mdomsp.gov.hr/istaknute-teme/demografija/demografske-mjere-na-lokalnoj-i-zupanijskoj-razini/10177?big=0</w:t>
        </w:r>
      </w:hyperlink>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Measures and activities relate to newborn child’s allowance, support regarding conception, pregnancy, newborns and motherhood, co-financing kindergartens, school textbooks, school nutrition, student transport, accommodation in student halls and healthcare expenses, encouraging young people to attend universities, housing accommodation measure, etc. Following LRSU's are highlighted because they pay a newborn child’s allowance to parents:</w:t>
      </w:r>
    </w:p>
    <w:p w:rsidR="00654585" w:rsidRPr="00654585" w:rsidRDefault="00654585" w:rsidP="002B269C">
      <w:pPr>
        <w:numPr>
          <w:ilvl w:val="0"/>
          <w:numId w:val="11"/>
        </w:numPr>
        <w:ind w:left="851" w:hanging="283"/>
        <w:rPr>
          <w:rFonts w:cs="Times New Roman"/>
          <w:szCs w:val="24"/>
        </w:rPr>
      </w:pPr>
      <w:r w:rsidRPr="00654585">
        <w:rPr>
          <w:rFonts w:cs="Times New Roman"/>
          <w:szCs w:val="24"/>
        </w:rPr>
        <w:t>For the first child the Sisak-Moslavina County pays 3,000.00 HRK, Sali Municipality 60,000.00 HRK, cities of Vrlika, Imotski, Opatija and Dubrovnik 10,000.00 HRK each;</w:t>
      </w:r>
    </w:p>
    <w:p w:rsidR="00654585" w:rsidRPr="00654585" w:rsidRDefault="00654585" w:rsidP="002B269C">
      <w:pPr>
        <w:numPr>
          <w:ilvl w:val="0"/>
          <w:numId w:val="11"/>
        </w:numPr>
        <w:ind w:left="851" w:hanging="283"/>
        <w:rPr>
          <w:rFonts w:cs="Times New Roman"/>
          <w:szCs w:val="24"/>
        </w:rPr>
      </w:pPr>
      <w:r w:rsidRPr="00654585">
        <w:rPr>
          <w:rFonts w:cs="Times New Roman"/>
          <w:szCs w:val="24"/>
        </w:rPr>
        <w:t>For the second child the Sisak-Moslavina County pays 3,000.00 HRK, Sali Municipality 60,000.00 HRK, city of Imotski 20,000.00 HRK;</w:t>
      </w:r>
    </w:p>
    <w:p w:rsidR="00654585" w:rsidRPr="00654585" w:rsidRDefault="00654585" w:rsidP="002B269C">
      <w:pPr>
        <w:numPr>
          <w:ilvl w:val="0"/>
          <w:numId w:val="11"/>
        </w:numPr>
        <w:ind w:left="851" w:hanging="283"/>
        <w:rPr>
          <w:rFonts w:cs="Times New Roman"/>
          <w:szCs w:val="24"/>
        </w:rPr>
      </w:pPr>
      <w:r w:rsidRPr="00654585">
        <w:rPr>
          <w:rFonts w:cs="Times New Roman"/>
          <w:szCs w:val="24"/>
        </w:rPr>
        <w:t>For the third child the Zadar County pays 5,000.00 HRK, Sali and Blato Municipalities 60,000.00 HRK, city of Komiža 120,000.00 HRK;</w:t>
      </w:r>
    </w:p>
    <w:p w:rsidR="00654585" w:rsidRPr="00654585" w:rsidRDefault="00654585" w:rsidP="002B269C">
      <w:pPr>
        <w:numPr>
          <w:ilvl w:val="0"/>
          <w:numId w:val="11"/>
        </w:numPr>
        <w:ind w:left="851" w:hanging="283"/>
        <w:rPr>
          <w:rFonts w:cs="Times New Roman"/>
          <w:szCs w:val="24"/>
        </w:rPr>
      </w:pPr>
      <w:r w:rsidRPr="00654585">
        <w:rPr>
          <w:rFonts w:cs="Times New Roman"/>
          <w:szCs w:val="24"/>
        </w:rPr>
        <w:t>For the fourth child Vir Municipality pays 96,000.00 HRK (192,000.00 HRK for the fifth child), city of Opatija 25,000.00 HRK; and in the city of Vis the amount for each subsequent child is increased by 10,000.00 HRK.</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 xml:space="preserve">According to data collected in the </w:t>
      </w:r>
      <w:r w:rsidRPr="00674405">
        <w:rPr>
          <w:rFonts w:cs="Times New Roman"/>
          <w:i/>
          <w:szCs w:val="24"/>
        </w:rPr>
        <w:t xml:space="preserve">Children’s Budget-Estimate, </w:t>
      </w:r>
      <w:r w:rsidRPr="00674405">
        <w:rPr>
          <w:rFonts w:cs="Times New Roman"/>
          <w:szCs w:val="24"/>
        </w:rPr>
        <w:t xml:space="preserve">in 2019, 5,280,000.00 HRK is planned for island development in the balance sheet items of MRDFEU. </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Additionally, to the “four key areas” of the European Union (EU) framework (and Decade for Roma Inclusion) - education, employment, healthcare and housing, the NSRI also singles out welfare, inclusion in social and cultural life, and status issue solutions, suppression of discrimination and assistance in exercising rights.</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lastRenderedPageBreak/>
        <w:t>OG 100/18, 125/19</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80/13, 137/13, 98/19</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In addition to counseling and individual work with users, programs are regularly organized to improve the quality of parental care and empower families, improve children's social skills and general community integration.</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The ChC is comprised of the president (representative of the MDFYSP), 10 representatives of the BSA and GRC office, 9 representatives of scientific and expert institutions and other bodies and institutions, 3 representatives of associations, representative from Croatian Journalists’ Society, representative of children and representative from the National Student Council. Each member has an alternate.</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105/17</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91/18</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 xml:space="preserve">OG 37/20   </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Additionally, under Operational Program “Competitiveness and Cohesion” 2014/20, the poverty mapping - project was conducted, whose goal was to advance expert knowledge on monitoring data on poverty at the lowest level to accurately define geographical areas which were hit hardest by poverty and degradation, and to better focus future interventions in the fight against poverty. Results of the project implementation are primarily intended for MRDFEU, MDFYSP and CBS.</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Detailed data on specific statistical areas (including data pertaining to children) is available at following links:</w:t>
      </w:r>
    </w:p>
    <w:p w:rsidR="00654585" w:rsidRPr="00654585" w:rsidRDefault="00654585" w:rsidP="002B269C">
      <w:pPr>
        <w:numPr>
          <w:ilvl w:val="0"/>
          <w:numId w:val="12"/>
        </w:numPr>
        <w:ind w:left="851" w:hanging="283"/>
        <w:rPr>
          <w:rFonts w:cs="Times New Roman"/>
          <w:szCs w:val="24"/>
        </w:rPr>
      </w:pPr>
      <w:r w:rsidRPr="00654585">
        <w:rPr>
          <w:rFonts w:cs="Times New Roman"/>
          <w:szCs w:val="24"/>
        </w:rPr>
        <w:t>Population statistics</w:t>
      </w:r>
    </w:p>
    <w:p w:rsidR="00654585" w:rsidRPr="00654585" w:rsidRDefault="0082791C" w:rsidP="002B269C">
      <w:pPr>
        <w:numPr>
          <w:ilvl w:val="2"/>
          <w:numId w:val="12"/>
        </w:numPr>
        <w:ind w:left="1134" w:hanging="283"/>
        <w:rPr>
          <w:rFonts w:cs="Times New Roman"/>
          <w:szCs w:val="24"/>
        </w:rPr>
      </w:pPr>
      <w:hyperlink r:id="rId22" w:history="1">
        <w:r w:rsidR="00654585" w:rsidRPr="00654585">
          <w:rPr>
            <w:rStyle w:val="Hyperlink"/>
            <w:rFonts w:cs="Times New Roman"/>
            <w:szCs w:val="24"/>
          </w:rPr>
          <w:t>https://ec.europa.eu/CensusHub2/query.do?step=selectHyperCube&amp;qhc=false</w:t>
        </w:r>
      </w:hyperlink>
    </w:p>
    <w:p w:rsidR="00654585" w:rsidRPr="00654585" w:rsidRDefault="00654585" w:rsidP="002B269C">
      <w:pPr>
        <w:numPr>
          <w:ilvl w:val="0"/>
          <w:numId w:val="12"/>
        </w:numPr>
        <w:ind w:left="851" w:hanging="283"/>
        <w:rPr>
          <w:rFonts w:cs="Times New Roman"/>
          <w:szCs w:val="24"/>
        </w:rPr>
      </w:pPr>
      <w:r w:rsidRPr="00654585">
        <w:rPr>
          <w:rFonts w:cs="Times New Roman"/>
          <w:szCs w:val="24"/>
        </w:rPr>
        <w:t>Living condition statistics</w:t>
      </w:r>
    </w:p>
    <w:p w:rsidR="00654585" w:rsidRPr="00654585" w:rsidRDefault="0082791C" w:rsidP="002B269C">
      <w:pPr>
        <w:numPr>
          <w:ilvl w:val="2"/>
          <w:numId w:val="12"/>
        </w:numPr>
        <w:ind w:left="1134" w:hanging="283"/>
        <w:rPr>
          <w:rFonts w:cs="Times New Roman"/>
          <w:szCs w:val="24"/>
        </w:rPr>
      </w:pPr>
      <w:hyperlink r:id="rId23" w:history="1">
        <w:r w:rsidR="00654585" w:rsidRPr="00654585">
          <w:rPr>
            <w:rStyle w:val="Hyperlink"/>
            <w:rFonts w:cs="Times New Roman"/>
            <w:szCs w:val="24"/>
          </w:rPr>
          <w:t>https://ec.europa.eu/eurostat/web/income-and-living-conditions/data/database</w:t>
        </w:r>
      </w:hyperlink>
    </w:p>
    <w:p w:rsidR="00654585" w:rsidRPr="00654585" w:rsidRDefault="00654585" w:rsidP="002B269C">
      <w:pPr>
        <w:numPr>
          <w:ilvl w:val="0"/>
          <w:numId w:val="12"/>
        </w:numPr>
        <w:ind w:left="851" w:hanging="283"/>
        <w:rPr>
          <w:rFonts w:cs="Times New Roman"/>
          <w:szCs w:val="24"/>
        </w:rPr>
      </w:pPr>
      <w:r w:rsidRPr="00654585">
        <w:rPr>
          <w:rFonts w:cs="Times New Roman"/>
          <w:szCs w:val="24"/>
        </w:rPr>
        <w:t>Education statistics</w:t>
      </w:r>
    </w:p>
    <w:p w:rsidR="00654585" w:rsidRPr="00654585" w:rsidRDefault="0082791C" w:rsidP="002B269C">
      <w:pPr>
        <w:numPr>
          <w:ilvl w:val="2"/>
          <w:numId w:val="12"/>
        </w:numPr>
        <w:ind w:left="1134" w:hanging="283"/>
        <w:rPr>
          <w:rFonts w:cs="Times New Roman"/>
          <w:szCs w:val="24"/>
        </w:rPr>
      </w:pPr>
      <w:hyperlink r:id="rId24" w:history="1">
        <w:r w:rsidR="00654585" w:rsidRPr="00654585">
          <w:rPr>
            <w:rStyle w:val="Hyperlink"/>
            <w:rFonts w:cs="Times New Roman"/>
            <w:szCs w:val="24"/>
          </w:rPr>
          <w:t>https://ec.europa.eu/eurostat/web/education-and-training/data/database</w:t>
        </w:r>
      </w:hyperlink>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Ordinance on Joint Register of Educational Institutions in Electronic Format e-Matica (OG 86/15)</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Data is automatically synchronized with services such as National Information System for Applications to Higher Education Institutions, e-Dnevnik, National Information System for Applications and Admission into SS</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 xml:space="preserve">OG 31/18   </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73/17</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Art. 26 of the Ombudsman for Children Act, Art. 24 of the Ombudsman for Persons with Disability Act (OG 107/07), Art. 21 Gender Equality Act, (OG 82/08, 69/17)</w:t>
      </w:r>
    </w:p>
    <w:p w:rsidR="00654585" w:rsidRPr="00674405" w:rsidRDefault="0082791C" w:rsidP="002B269C">
      <w:pPr>
        <w:pStyle w:val="ListParagraph"/>
        <w:numPr>
          <w:ilvl w:val="0"/>
          <w:numId w:val="10"/>
        </w:numPr>
        <w:ind w:left="567" w:hanging="501"/>
        <w:rPr>
          <w:rFonts w:cs="Times New Roman"/>
          <w:szCs w:val="24"/>
        </w:rPr>
      </w:pPr>
      <w:hyperlink r:id="rId25" w:history="1">
        <w:r w:rsidR="00654585" w:rsidRPr="00674405">
          <w:rPr>
            <w:rStyle w:val="Hyperlink"/>
            <w:rFonts w:cs="Times New Roman"/>
            <w:szCs w:val="24"/>
          </w:rPr>
          <w:t>https://www.unicef.org/croatia/media/651/file/Priru%C4%8Dnik%20za%20stru%C4%8Dnjake%20i%20donositelje%20odluka%20o%20pravosudnim%20pitanjima%20koja%20uklju%C4%8Duju%20djecu%20%C5%BErtve%20i%20svjedoke%20kaznenih%20djela.pdf</w:t>
        </w:r>
      </w:hyperlink>
    </w:p>
    <w:p w:rsidR="00654585" w:rsidRPr="00674405" w:rsidRDefault="0082791C" w:rsidP="002B269C">
      <w:pPr>
        <w:pStyle w:val="ListParagraph"/>
        <w:numPr>
          <w:ilvl w:val="0"/>
          <w:numId w:val="10"/>
        </w:numPr>
        <w:ind w:left="567" w:hanging="501"/>
        <w:rPr>
          <w:rFonts w:cs="Times New Roman"/>
          <w:szCs w:val="24"/>
        </w:rPr>
      </w:pPr>
      <w:hyperlink r:id="rId26" w:history="1">
        <w:r w:rsidR="00654585" w:rsidRPr="00674405">
          <w:rPr>
            <w:rStyle w:val="Hyperlink"/>
            <w:rFonts w:cs="Times New Roman"/>
            <w:szCs w:val="24"/>
          </w:rPr>
          <w:t>https://www.unicef.org/croatia/media/701/file/Suradnja%20stru%C4%8Dnjaka%20u%20radu%20s%20djecom%20svjedocima%20i%20%C5%BErtvama%20kaznenih%20djela%20.pdf</w:t>
        </w:r>
      </w:hyperlink>
    </w:p>
    <w:p w:rsidR="00654585" w:rsidRPr="00674405" w:rsidRDefault="0082791C" w:rsidP="002B269C">
      <w:pPr>
        <w:pStyle w:val="ListParagraph"/>
        <w:numPr>
          <w:ilvl w:val="0"/>
          <w:numId w:val="10"/>
        </w:numPr>
        <w:ind w:left="567" w:hanging="501"/>
        <w:rPr>
          <w:rFonts w:cs="Times New Roman"/>
          <w:szCs w:val="24"/>
        </w:rPr>
      </w:pPr>
      <w:hyperlink r:id="rId27" w:history="1">
        <w:r w:rsidR="00654585" w:rsidRPr="00674405">
          <w:rPr>
            <w:rStyle w:val="Hyperlink"/>
            <w:rFonts w:cs="Times New Roman"/>
            <w:szCs w:val="24"/>
          </w:rPr>
          <w:t>https://www.unicef.org/croatia/media/636/file/Priprema%20djeteta%20za%20sud,%20bro%C5%A1ura%20za%20djecu.pdf</w:t>
        </w:r>
      </w:hyperlink>
    </w:p>
    <w:p w:rsidR="00654585" w:rsidRPr="00674405" w:rsidRDefault="0082791C" w:rsidP="002B269C">
      <w:pPr>
        <w:pStyle w:val="ListParagraph"/>
        <w:numPr>
          <w:ilvl w:val="0"/>
          <w:numId w:val="10"/>
        </w:numPr>
        <w:ind w:left="567" w:hanging="501"/>
        <w:rPr>
          <w:rFonts w:cs="Times New Roman"/>
          <w:szCs w:val="24"/>
        </w:rPr>
      </w:pPr>
      <w:hyperlink r:id="rId28" w:history="1">
        <w:r w:rsidR="00654585" w:rsidRPr="00674405">
          <w:rPr>
            <w:rStyle w:val="Hyperlink"/>
            <w:rFonts w:cs="Times New Roman"/>
            <w:szCs w:val="24"/>
          </w:rPr>
          <w:t>https://www.unicef.hr/wp-content/uploads/2016/01/Priprema-djeteta-za-sud-bro%C5%A1ura-za-roditelje-ili-skrbnike.pdf</w:t>
        </w:r>
      </w:hyperlink>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10/19</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The provision in question expressly prescribes that hate crime is a felony committed against another person, inter alia, because of their religion, national or ethnic origin, sexual orientation or gender identity. Additionally, a number of felonies are prescribed in the special section of CC (e.g. bodily injury, serious bodily injury, especially severe bodily injury, serious felonies against sexual freedom) where hate acts committed against the person because of their religion, national or ethnic origin, sexual orientation or gender identity represent a qualified felony  subject to more severe sanctions, and in other cases, where one of the felonies from the catalog of felonies in the special section were committed, that circumstance is deemed as an aggravating circumstance during sentencing. The reason for more severe punishment is the discriminatory motive, manifested as the discrimination against the person requiring additional protection.</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85/08, 112/12</w:t>
      </w:r>
    </w:p>
    <w:p w:rsidR="00654585" w:rsidRPr="00674405" w:rsidRDefault="0082791C" w:rsidP="002B269C">
      <w:pPr>
        <w:pStyle w:val="ListParagraph"/>
        <w:numPr>
          <w:ilvl w:val="0"/>
          <w:numId w:val="10"/>
        </w:numPr>
        <w:ind w:left="567" w:hanging="501"/>
        <w:rPr>
          <w:rFonts w:cs="Times New Roman"/>
          <w:szCs w:val="24"/>
        </w:rPr>
      </w:pPr>
      <w:hyperlink r:id="rId29" w:history="1">
        <w:r w:rsidR="00654585" w:rsidRPr="00674405">
          <w:rPr>
            <w:rStyle w:val="Hyperlink"/>
            <w:rFonts w:cs="Times New Roman"/>
            <w:szCs w:val="24"/>
          </w:rPr>
          <w:t>https://pravamanjina.gov.hr/UserDocsImages/dokumenti/Akcijski%20plan%20za%20provedbu%20Nacionalnog%20plana%20za%20borbu%20protiv%20diskriminacije%20za%20razdoblje%20od%202017.%20do%202019.%20godine.pdf</w:t>
        </w:r>
      </w:hyperlink>
    </w:p>
    <w:p w:rsidR="00654585" w:rsidRPr="00674405" w:rsidRDefault="0082791C" w:rsidP="002B269C">
      <w:pPr>
        <w:pStyle w:val="ListParagraph"/>
        <w:numPr>
          <w:ilvl w:val="0"/>
          <w:numId w:val="10"/>
        </w:numPr>
        <w:ind w:left="567" w:hanging="501"/>
        <w:rPr>
          <w:rFonts w:cs="Times New Roman"/>
          <w:szCs w:val="24"/>
        </w:rPr>
      </w:pPr>
      <w:hyperlink r:id="rId30" w:history="1">
        <w:r w:rsidR="00654585" w:rsidRPr="00674405">
          <w:rPr>
            <w:rStyle w:val="Hyperlink"/>
            <w:rFonts w:cs="Times New Roman"/>
            <w:szCs w:val="24"/>
          </w:rPr>
          <w:t>https://pravamanjina.gov.hr/UserDocsImages/arhiva/15012016/Nacionalni%20program%20za%C5%A1tite%20i%20promicanja%20ljudskih%20prava%20za%20razdoblje%20od%202013%20do%202016%20godine.pdf</w:t>
        </w:r>
      </w:hyperlink>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130/11, 74/13, 69/17, 46/18</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80/13, 15/18</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CARE project is a 12-month approved by a special tender under the Union’s Third Action Program concerning healthcare (2014 - 2020) financed by the EU.</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87/08, 86/09, 92/10, 105/10, 90/11, 5/12, 16/12, 86/12, 126/12, 94/13, 152/14, 07/17, 68/18, 98/19</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70/15, 127/17</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7/16</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For example, the Ordinance on the Manner of Conduct and Collaboration of a Judge, welfare Center Expert Employee and Youth Police Office during the Forcible Removal and Return of a Child (OG 48/16, 112/18) and the Ordinance on the Measures for the Protection of a Child’s Personal Rights and Well-being (OG 123/15)</w:t>
      </w:r>
    </w:p>
    <w:p w:rsidR="00654585" w:rsidRPr="00ED206C" w:rsidRDefault="00654585" w:rsidP="002B269C">
      <w:pPr>
        <w:pStyle w:val="ListParagraph"/>
        <w:numPr>
          <w:ilvl w:val="0"/>
          <w:numId w:val="10"/>
        </w:numPr>
        <w:ind w:left="567" w:hanging="501"/>
        <w:rPr>
          <w:rFonts w:cs="Times New Roman"/>
          <w:szCs w:val="24"/>
        </w:rPr>
      </w:pPr>
      <w:r w:rsidRPr="00ED206C">
        <w:rPr>
          <w:rFonts w:cs="Times New Roman"/>
          <w:szCs w:val="24"/>
        </w:rPr>
        <w:t>For example, the Protocol on the Treatment of Unaccompanied Children is based on 4 key principles of the Convention on the Rights of the Child: protection of the child’s well-being, protection from all forms of discrimination, the right to life, security and development, and the freedom of expression:</w:t>
      </w:r>
      <w:r w:rsidR="00ED206C">
        <w:rPr>
          <w:rFonts w:cs="Times New Roman"/>
          <w:szCs w:val="24"/>
        </w:rPr>
        <w:t xml:space="preserve"> </w:t>
      </w:r>
      <w:hyperlink r:id="rId31" w:history="1">
        <w:r w:rsidR="00ED206C" w:rsidRPr="00ED206C">
          <w:rPr>
            <w:rStyle w:val="Hyperlink"/>
            <w:rFonts w:cs="Times New Roman"/>
            <w:szCs w:val="24"/>
          </w:rPr>
          <w:t>https://mdomsp.gov.hr/UserDocsImages/djeca%20i%20obitelj/Protokol%20o%20postupanju%20prema%20djeci%20bez%20pratnje.pdf</w:t>
        </w:r>
      </w:hyperlink>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According to the information from the Municipal Civil Court in Zagreb</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76/09, 92/14, 70/19</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70/19</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 xml:space="preserve">Increased fines (10-20,000.00 HRK) are prescribed for such offenses, as well as obligatory protective measures, </w:t>
      </w:r>
      <w:r w:rsidR="003357DB" w:rsidRPr="00674405">
        <w:rPr>
          <w:rFonts w:cs="Times New Roman"/>
          <w:szCs w:val="24"/>
        </w:rPr>
        <w:t>namely</w:t>
      </w:r>
      <w:r w:rsidRPr="00674405">
        <w:rPr>
          <w:rFonts w:cs="Times New Roman"/>
          <w:szCs w:val="24"/>
        </w:rPr>
        <w:t xml:space="preserve"> a ban on operating a motor vehicle for at least 6 months for the second committed offense, or at least 12 months if the offense was committed three or more times, increase of demerit points from 3 to 6, as well as the temporary seizure of the vehicle as the means with which the offense was committed.</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33/05, 64/05, 155/05, 14/11; new Ordinance on Traffic Signs, Signalization and Equipment on the Roads was published in OG 92/19</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OG152/08, 48/10, 74/11, 80/13, 158/13, 92/14, 64/15, 108/17, 67/19, 42/20</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Highlighted projects and activities:</w:t>
      </w:r>
      <w:r w:rsidRPr="00674405">
        <w:rPr>
          <w:rFonts w:cs="Times New Roman"/>
          <w:i/>
          <w:szCs w:val="24"/>
        </w:rPr>
        <w:t xml:space="preserve"> Changing the Behavior of Traffic Participants, Respect our Signs, Traffic Classroom, Program for Training Students to Safely Operate Bicycles, Safe in Traffic, Traffic Culture Program for Youngsters, Traffic Prevention in Kindergartens, Traffic Prevention in Primary School, Traffic Prevention in Secondary School.</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123/15</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 xml:space="preserve">Highlighted topics: </w:t>
      </w:r>
      <w:r w:rsidRPr="00674405">
        <w:rPr>
          <w:rFonts w:cs="Times New Roman"/>
          <w:i/>
          <w:szCs w:val="24"/>
        </w:rPr>
        <w:t xml:space="preserve">Participation of children in judicial proceedings and the protection of a children's rights and well-being in those proceedings; European Family Procedural Law; JCA - difficulties in practice; Criminal-law protection of children victims and witnesses; Fundamental rights of a child in practice; Child - witness or victim in the misdemeanor proceedings. </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 xml:space="preserve">UNICEF presented information on all areas of children participation in the study </w:t>
      </w:r>
      <w:r w:rsidRPr="00674405">
        <w:rPr>
          <w:rFonts w:cs="Times New Roman"/>
          <w:i/>
          <w:szCs w:val="24"/>
        </w:rPr>
        <w:t xml:space="preserve">Respect, involve, accept: Child participation in the Republic of Croatia – situation analysis </w:t>
      </w:r>
      <w:r w:rsidRPr="00674405">
        <w:rPr>
          <w:rFonts w:cs="Times New Roman"/>
          <w:szCs w:val="24"/>
        </w:rPr>
        <w:t>(2017).</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53/91, 70/91- amendment, 28/92, 113/93, 130/11, 110/15, 102/19</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 xml:space="preserve">Also, compared to 2015, 2016 was the “Year of Sports”, when two large strategic sports projects were broadcasted - the </w:t>
      </w:r>
      <w:r w:rsidRPr="00674405">
        <w:rPr>
          <w:rFonts w:cs="Times New Roman"/>
          <w:i/>
          <w:szCs w:val="24"/>
        </w:rPr>
        <w:t>European Football Championship</w:t>
      </w:r>
      <w:r w:rsidRPr="00674405">
        <w:rPr>
          <w:rFonts w:cs="Times New Roman"/>
          <w:szCs w:val="24"/>
        </w:rPr>
        <w:t xml:space="preserve"> and the </w:t>
      </w:r>
      <w:r w:rsidRPr="00674405">
        <w:rPr>
          <w:rFonts w:cs="Times New Roman"/>
          <w:i/>
          <w:szCs w:val="24"/>
        </w:rPr>
        <w:t>Summer Olympics</w:t>
      </w:r>
      <w:r w:rsidRPr="00674405">
        <w:rPr>
          <w:rFonts w:cs="Times New Roman"/>
          <w:szCs w:val="24"/>
        </w:rPr>
        <w:t>, which significantly burdened the Annual Production Plan, resulting in proportional budget decrease for other program departments.</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153/09, 84/11, 94/13, 136/13</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150/13, 02/17</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137/10, 76/12, 78/16, 46/17, 73/17, 94/18</w:t>
      </w:r>
    </w:p>
    <w:p w:rsidR="00654585" w:rsidRPr="00674405" w:rsidRDefault="0082791C" w:rsidP="002B269C">
      <w:pPr>
        <w:pStyle w:val="ListParagraph"/>
        <w:numPr>
          <w:ilvl w:val="0"/>
          <w:numId w:val="10"/>
        </w:numPr>
        <w:ind w:left="567" w:hanging="501"/>
        <w:rPr>
          <w:rFonts w:cs="Times New Roman"/>
          <w:szCs w:val="24"/>
        </w:rPr>
      </w:pPr>
      <w:hyperlink r:id="rId32" w:history="1">
        <w:r w:rsidR="00654585" w:rsidRPr="00674405">
          <w:rPr>
            <w:rStyle w:val="Hyperlink"/>
            <w:rFonts w:cs="Times New Roman"/>
            <w:szCs w:val="24"/>
          </w:rPr>
          <w:t>https://www.medijskapismenost.hr/wp-content/uploads/2016/09/medijska-pismenost-preporuke-dokument.pdf</w:t>
        </w:r>
      </w:hyperlink>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28/15</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42/18</w:t>
      </w:r>
    </w:p>
    <w:p w:rsidR="00654585" w:rsidRPr="00674405" w:rsidRDefault="0082791C" w:rsidP="002B269C">
      <w:pPr>
        <w:pStyle w:val="ListParagraph"/>
        <w:numPr>
          <w:ilvl w:val="0"/>
          <w:numId w:val="10"/>
        </w:numPr>
        <w:ind w:left="567" w:hanging="501"/>
        <w:rPr>
          <w:rFonts w:cs="Times New Roman"/>
          <w:szCs w:val="24"/>
        </w:rPr>
      </w:pPr>
      <w:hyperlink r:id="rId33" w:history="1">
        <w:r w:rsidR="00654585" w:rsidRPr="00674405">
          <w:rPr>
            <w:rStyle w:val="Hyperlink"/>
            <w:rFonts w:cs="Times New Roman"/>
            <w:szCs w:val="24"/>
          </w:rPr>
          <w:t>https://www.medijskapismenost.hr/</w:t>
        </w:r>
      </w:hyperlink>
    </w:p>
    <w:p w:rsidR="00654585" w:rsidRPr="00674405" w:rsidRDefault="0082791C" w:rsidP="002B269C">
      <w:pPr>
        <w:pStyle w:val="ListParagraph"/>
        <w:numPr>
          <w:ilvl w:val="0"/>
          <w:numId w:val="10"/>
        </w:numPr>
        <w:ind w:left="567" w:hanging="501"/>
        <w:rPr>
          <w:rFonts w:cs="Times New Roman"/>
          <w:szCs w:val="24"/>
        </w:rPr>
      </w:pPr>
      <w:hyperlink r:id="rId34" w:history="1">
        <w:r w:rsidR="00654585" w:rsidRPr="00674405">
          <w:rPr>
            <w:rStyle w:val="Hyperlink"/>
            <w:rFonts w:cs="Times New Roman"/>
            <w:szCs w:val="24"/>
          </w:rPr>
          <w:t>https://redbutton.mup.hr/</w:t>
        </w:r>
      </w:hyperlink>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 xml:space="preserve">With the aim of expanding the </w:t>
      </w:r>
      <w:r w:rsidRPr="00674405">
        <w:rPr>
          <w:rFonts w:cs="Times New Roman"/>
          <w:i/>
          <w:szCs w:val="24"/>
        </w:rPr>
        <w:t xml:space="preserve">Grow Together </w:t>
      </w:r>
      <w:r w:rsidRPr="00674405">
        <w:rPr>
          <w:rFonts w:cs="Times New Roman"/>
          <w:szCs w:val="24"/>
        </w:rPr>
        <w:t xml:space="preserve">program, in 2018, MSE appointed kindergartens Radost in Zagreb and Radost in Crikvenica as expert-development centers for the education of educators and expert associates for implementing the </w:t>
      </w:r>
      <w:r w:rsidRPr="00674405">
        <w:rPr>
          <w:rFonts w:cs="Times New Roman"/>
          <w:i/>
          <w:szCs w:val="24"/>
        </w:rPr>
        <w:t xml:space="preserve">Grow Together </w:t>
      </w:r>
      <w:r w:rsidRPr="00674405">
        <w:rPr>
          <w:rFonts w:cs="Times New Roman"/>
          <w:szCs w:val="24"/>
        </w:rPr>
        <w:t>program.</w:t>
      </w:r>
    </w:p>
    <w:p w:rsidR="00654585" w:rsidRPr="00674405" w:rsidRDefault="0082791C" w:rsidP="002B269C">
      <w:pPr>
        <w:pStyle w:val="ListParagraph"/>
        <w:numPr>
          <w:ilvl w:val="0"/>
          <w:numId w:val="10"/>
        </w:numPr>
        <w:ind w:left="567" w:hanging="501"/>
        <w:rPr>
          <w:rFonts w:cs="Times New Roman"/>
          <w:szCs w:val="24"/>
        </w:rPr>
      </w:pPr>
      <w:hyperlink r:id="rId35" w:history="1">
        <w:r w:rsidR="00654585" w:rsidRPr="00674405">
          <w:rPr>
            <w:rStyle w:val="Hyperlink"/>
            <w:rFonts w:cs="Times New Roman"/>
            <w:szCs w:val="24"/>
          </w:rPr>
          <w:t>https://mdomsp.gov.hr/UserDocsImages/Vijesti2017/Nacionalna%20strategija%20zastite%20od%20nasilja%20u%20obitelji%20za%20razdoblje%20do%202017.%20do%202022.%20godine.pdf</w:t>
        </w:r>
      </w:hyperlink>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31/18</w:t>
      </w:r>
    </w:p>
    <w:p w:rsidR="00654585" w:rsidRPr="00674405" w:rsidRDefault="00654585" w:rsidP="002B269C">
      <w:pPr>
        <w:pStyle w:val="ListParagraph"/>
        <w:numPr>
          <w:ilvl w:val="0"/>
          <w:numId w:val="10"/>
        </w:numPr>
        <w:ind w:left="567" w:hanging="501"/>
        <w:rPr>
          <w:rFonts w:cs="Times New Roman"/>
          <w:b/>
          <w:szCs w:val="24"/>
        </w:rPr>
      </w:pPr>
      <w:r w:rsidRPr="00674405">
        <w:rPr>
          <w:rFonts w:cs="Times New Roman"/>
          <w:szCs w:val="24"/>
        </w:rPr>
        <w:t>Priority areas are: Prevention of Violence Among Youths; Prevention of Relationship Violence Among Youths; Prevention of Electronic Violence Against and Among Children and Youths; Prevention of Sexual Exploitation and Abuse of Children; Prevention of Emotional Violence Against Children and Corporal Punishment of Children; Prevention of Violence Among Children. During the reporting period, 18,365,000.00 HRK was paid to associations for 168 projects.</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132/13</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Each educational institution is obligated to adopt and implement school prevention projects aimed towards development of student’s social-emotional skills. Prevention projects are implemented as part of regular class, homeroom class, school or class projects, lectures and other activities organized by educational institutions; at least once a year at parent-teacher meetings. As part of the professional training of educators, each educational institution is obligated, at least once a year, to plan and implement topics related to prevention of violence and protection of student’s rights.</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 xml:space="preserve">Some of the institutions/organizations are: </w:t>
      </w:r>
      <w:r w:rsidRPr="00674405">
        <w:rPr>
          <w:rFonts w:cs="Times New Roman"/>
          <w:i/>
          <w:szCs w:val="24"/>
        </w:rPr>
        <w:t>Family Centers, Zagreb Child and Youth Protection Center, Psychological Assistance Society, Center for Provision of Services in the Community “Luka Ritz Counseling Center”, Brave Phone for Children, Sirius, Roda, Step by Step, Center for Parenting Support “Growing Up Together”, Center for Missing and Abused Children and others.</w:t>
      </w:r>
    </w:p>
    <w:p w:rsidR="00654585" w:rsidRPr="00674405" w:rsidRDefault="0082791C" w:rsidP="002B269C">
      <w:pPr>
        <w:pStyle w:val="ListParagraph"/>
        <w:numPr>
          <w:ilvl w:val="0"/>
          <w:numId w:val="10"/>
        </w:numPr>
        <w:ind w:left="567" w:hanging="501"/>
        <w:rPr>
          <w:rFonts w:cs="Times New Roman"/>
          <w:szCs w:val="24"/>
        </w:rPr>
      </w:pPr>
      <w:hyperlink r:id="rId36" w:history="1">
        <w:r w:rsidR="00654585" w:rsidRPr="00674405">
          <w:rPr>
            <w:rStyle w:val="Hyperlink"/>
            <w:rFonts w:cs="Times New Roman"/>
            <w:szCs w:val="24"/>
          </w:rPr>
          <w:t>https://mdomsp.gov.hr/UserDocsImages/Vijesti2019/2019_ADRESAR%20USTANOVA%2C%20ORGANIZACIJA%20I%20OSTALIH%20INSTITUCIJA%20KOJE%20PRUZAJU%20POMOC%2C%20PODRSKU%20I%20ZASTITU%20ZRTVAMA%20NASILJA%20U%20OBITELJI.pdf</w:t>
        </w:r>
      </w:hyperlink>
    </w:p>
    <w:p w:rsidR="00654585" w:rsidRPr="00674405" w:rsidRDefault="0082791C" w:rsidP="002B269C">
      <w:pPr>
        <w:pStyle w:val="ListParagraph"/>
        <w:numPr>
          <w:ilvl w:val="0"/>
          <w:numId w:val="10"/>
        </w:numPr>
        <w:ind w:left="567" w:hanging="501"/>
        <w:rPr>
          <w:rFonts w:cs="Times New Roman"/>
          <w:szCs w:val="24"/>
        </w:rPr>
      </w:pPr>
      <w:hyperlink r:id="rId37" w:history="1">
        <w:r w:rsidR="00654585" w:rsidRPr="00674405">
          <w:rPr>
            <w:rStyle w:val="Hyperlink"/>
            <w:rFonts w:cs="Times New Roman"/>
            <w:szCs w:val="24"/>
          </w:rPr>
          <w:t>https://djeca.hrabritelefon.hr/</w:t>
        </w:r>
      </w:hyperlink>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67/18</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As an exception to the abovementioned, youth departments comprising of a youth council and youth judges will be established in municipal courts in Gospić, Čakovac, Koprivnica, Požega and Virovitica, in which county courts were established as permanent services.</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99/18</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 xml:space="preserve">A child who is a Croatian citizen with residence in RC has the right to temporary child support if the parent, who isn't living with the child, isn't fulfilling his child support obligation, partially or wholly, based on an enforcement order, and if it’s likely that the grandparents of the parent who isn't living with the child and not fulfilling his child support obligation on the basis of the enforcement order, are unable to satisfy his minimal child support needs in the amount prescribed as temporary child support amount. Partial failure to fulfill the child support obligation implies that the child support debtor isn't paying child support in the minimum amount established with this Act as temporary child support amount. The right is recognized if the child support debtor isn't fulfilling </w:t>
      </w:r>
      <w:r w:rsidRPr="00674405">
        <w:rPr>
          <w:rFonts w:cs="Times New Roman"/>
          <w:szCs w:val="24"/>
        </w:rPr>
        <w:lastRenderedPageBreak/>
        <w:t>his child support obligation longer than 3 continuous months from the date enforcement proceedings were initiated for child support. The right lasts until the child support debtor starts fulfilling his obligation in full, with a total duration of 3 years. Since the introduction of this right, the amount is established as 50% of legal child support minimum, which is determined by FA.</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92/14</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 xml:space="preserve">The program </w:t>
      </w:r>
      <w:r w:rsidRPr="00674405">
        <w:rPr>
          <w:rFonts w:cs="Times New Roman"/>
          <w:i/>
          <w:szCs w:val="24"/>
        </w:rPr>
        <w:t>Unbroken Ties</w:t>
      </w:r>
      <w:r w:rsidRPr="00674405">
        <w:rPr>
          <w:rFonts w:cs="Times New Roman"/>
          <w:szCs w:val="24"/>
        </w:rPr>
        <w:t xml:space="preserve"> stands out, which is conducted with UNICEF, MJ, MDFYSP, and RODA association</w:t>
      </w:r>
      <w:r w:rsidRPr="00674405">
        <w:rPr>
          <w:rFonts w:cs="Times New Roman"/>
          <w:i/>
          <w:szCs w:val="24"/>
        </w:rPr>
        <w:t xml:space="preserve">, </w:t>
      </w:r>
      <w:r w:rsidRPr="00674405">
        <w:rPr>
          <w:rFonts w:cs="Times New Roman"/>
          <w:szCs w:val="24"/>
        </w:rPr>
        <w:t xml:space="preserve">the program provides equipment for video-calls in penitentiaries and prisons, and refurbished visiting areas to render them more child-friendly. Through staff education, UNICEF has supported the development of a staff model that will provide support to families in the prison system. </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 xml:space="preserve">Calls are aimed towards supporting families and promoting children’s rights; 14,637,000.00 HRK was paid out during the reporting period for 218 projects. </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MDFYSP’s award since 2018 is awarded to employers that implemented the best solutions for achieving a friendly atmosphere towards employees and their families. The award, intended for promoting family values nad improving family life conditions and to sensitize employers and the public, is given out in four categories: micro, small, medium and large companies.</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7 projects amounting to 39,653,351.01 HRK are funded from European Social Fund (ESF), whose goal is to employ experts for providing non-institutional services; 5 projects funded from the European Regional Development Fund, whose goal is improvement of infrastructure for provision of non-institutional services.</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115/18</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 xml:space="preserve">Project results were published in a book </w:t>
      </w:r>
      <w:r w:rsidRPr="00674405">
        <w:rPr>
          <w:rFonts w:cs="Times New Roman"/>
          <w:i/>
          <w:szCs w:val="24"/>
        </w:rPr>
        <w:t xml:space="preserve">Social-Pedagogical Mosaic: Development of a Support Model for Students with Behavioral Problems </w:t>
      </w:r>
      <w:r w:rsidRPr="00674405">
        <w:rPr>
          <w:rFonts w:cs="Times New Roman"/>
          <w:szCs w:val="24"/>
        </w:rPr>
        <w:t>(Bouillet, D., Bićanić, J., Ivančan, A., Novosel Guszak, D., Rovis Brandić, A., Sitar, M., 2018: Školska knjiga), which contains materials for working with students, parents and teachers.</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 xml:space="preserve">In 2018, CIPH published research results in the manual </w:t>
      </w:r>
      <w:r w:rsidRPr="00674405">
        <w:rPr>
          <w:rFonts w:cs="Times New Roman"/>
          <w:i/>
          <w:szCs w:val="24"/>
        </w:rPr>
        <w:t xml:space="preserve">Health Literacy of Education Staff Regarding Mental Health of Children and Youths - Research of Depression Recognition and the Readiness to Provide Support and Assistance, </w:t>
      </w:r>
      <w:r w:rsidRPr="00674405">
        <w:rPr>
          <w:rFonts w:cs="Times New Roman"/>
          <w:szCs w:val="24"/>
        </w:rPr>
        <w:t>whose authors are Ljiljana Muslić (editor), Martina Markelić, Anita Vulić-Prtorić, Vesna Ivasović and Dijana Jovičić Burić.</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49/15, 47/17</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94/01, 138/06, 107/07, 37/08, 61/11, 112/12, 82/15, 58/18</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85/08, 110/08, 34/11, 54/13, 152/14, 59/17, 37/20</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 xml:space="preserve">RC is among 5 countries in the world whose maternity hospitals bear the title </w:t>
      </w:r>
      <w:r w:rsidRPr="00674405">
        <w:rPr>
          <w:rFonts w:cs="Times New Roman"/>
          <w:i/>
          <w:szCs w:val="24"/>
        </w:rPr>
        <w:t xml:space="preserve">Maternity Hospitals - Friends of Children. </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 xml:space="preserve">First national </w:t>
      </w:r>
      <w:r w:rsidRPr="00674405">
        <w:rPr>
          <w:rFonts w:cs="Times New Roman"/>
          <w:i/>
          <w:szCs w:val="24"/>
        </w:rPr>
        <w:t xml:space="preserve">Human Milk Bank </w:t>
      </w:r>
      <w:r w:rsidRPr="00674405">
        <w:rPr>
          <w:rFonts w:cs="Times New Roman"/>
          <w:szCs w:val="24"/>
        </w:rPr>
        <w:t xml:space="preserve">was opened at the end of 2019. </w:t>
      </w:r>
    </w:p>
    <w:p w:rsidR="00654585" w:rsidRPr="00674405" w:rsidRDefault="0082791C" w:rsidP="002B269C">
      <w:pPr>
        <w:pStyle w:val="ListParagraph"/>
        <w:numPr>
          <w:ilvl w:val="0"/>
          <w:numId w:val="10"/>
        </w:numPr>
        <w:ind w:left="567" w:hanging="501"/>
        <w:rPr>
          <w:rFonts w:cs="Times New Roman"/>
          <w:szCs w:val="24"/>
        </w:rPr>
      </w:pPr>
      <w:hyperlink r:id="rId38" w:history="1">
        <w:r w:rsidR="00654585" w:rsidRPr="00674405">
          <w:rPr>
            <w:rStyle w:val="Hyperlink"/>
            <w:rFonts w:cs="Times New Roman"/>
            <w:szCs w:val="24"/>
          </w:rPr>
          <w:t>https://zdravlje.gov.hr/UserDocsImages/2019%20Vijesti/Primjena%20me%C4%91unarodnog%20Pravilnika%20o%20na%C4%8Dinu%20reklamiranja%20nadomjestaka%20za%20maj%C4%8Dino%20mlijeko,%20naputak,%20dostavlja%20se.pdf</w:t>
        </w:r>
      </w:hyperlink>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lastRenderedPageBreak/>
        <w:t xml:space="preserve">Future parents receive information on benefits of breastfeeding during pregnancy through antenatal classes and individual counseling. Further support is provided in all maternity hospitals through the program </w:t>
      </w:r>
      <w:r w:rsidRPr="00674405">
        <w:rPr>
          <w:rFonts w:cs="Times New Roman"/>
          <w:i/>
          <w:szCs w:val="24"/>
        </w:rPr>
        <w:t xml:space="preserve">Ten Steps Towards Successful Breastfeeding. </w:t>
      </w:r>
      <w:r w:rsidRPr="00674405">
        <w:rPr>
          <w:rFonts w:cs="Times New Roman"/>
          <w:szCs w:val="24"/>
        </w:rPr>
        <w:t xml:space="preserve"> Currently there are 221 registered </w:t>
      </w:r>
      <w:r w:rsidRPr="00674405">
        <w:rPr>
          <w:rFonts w:cs="Times New Roman"/>
          <w:i/>
          <w:szCs w:val="24"/>
        </w:rPr>
        <w:t xml:space="preserve">Breastfeeding Support Groups </w:t>
      </w:r>
      <w:r w:rsidRPr="00674405">
        <w:rPr>
          <w:rFonts w:cs="Times New Roman"/>
          <w:szCs w:val="24"/>
        </w:rPr>
        <w:t xml:space="preserve">led by district nurses, and new groups are constantly being established.  </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80/13, 137/13 and 98/19</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10/19, 21/19</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7/19</w:t>
      </w:r>
    </w:p>
    <w:p w:rsidR="00654585" w:rsidRPr="00674405" w:rsidRDefault="00654585" w:rsidP="002B269C">
      <w:pPr>
        <w:pStyle w:val="ListParagraph"/>
        <w:numPr>
          <w:ilvl w:val="0"/>
          <w:numId w:val="10"/>
        </w:numPr>
        <w:ind w:left="567" w:hanging="501"/>
        <w:rPr>
          <w:rFonts w:cs="Times New Roman"/>
          <w:b/>
          <w:szCs w:val="24"/>
        </w:rPr>
      </w:pPr>
      <w:r w:rsidRPr="00674405">
        <w:rPr>
          <w:rFonts w:cs="Times New Roman"/>
          <w:szCs w:val="24"/>
        </w:rPr>
        <w:t xml:space="preserve">Tenders for funding association projects regarding </w:t>
      </w:r>
      <w:r w:rsidRPr="00674405">
        <w:rPr>
          <w:rFonts w:cs="Times New Roman"/>
          <w:i/>
          <w:szCs w:val="24"/>
        </w:rPr>
        <w:t xml:space="preserve">Reducing Drug Demand, </w:t>
      </w:r>
      <w:r w:rsidRPr="00674405">
        <w:rPr>
          <w:rFonts w:cs="Times New Roman"/>
          <w:szCs w:val="24"/>
        </w:rPr>
        <w:t>especially prevention, psychosocial treatment and resocialization of addicts in order to suppress and prevent addiction among children and youths, and at-risk behavior of children and youths related to experimenting with addictive substances. 1,000,000.00 HRK annually was secured for that purpose.</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Since 2018, MDFYSP has contracted accommodation or organized housing services, and psychosocial rehabilitation, for 201 users with 7 therapeutic communities/homes for addicts.  In 2018, therapeutic community Papa Ivan 23rd was granted the right to house children with addiction issues with a total capacity for 21 children - first contracted service of its kind in RC.</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Short motivational intervention</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 xml:space="preserve">ESPAD – </w:t>
      </w:r>
      <w:r w:rsidRPr="00674405">
        <w:rPr>
          <w:rFonts w:cs="Times New Roman"/>
          <w:i/>
          <w:szCs w:val="24"/>
        </w:rPr>
        <w:t>European School Survey Project on Alcohol and Other Drugs</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 xml:space="preserve">HBSC – </w:t>
      </w:r>
      <w:r w:rsidRPr="00674405">
        <w:rPr>
          <w:rFonts w:cs="Times New Roman"/>
          <w:i/>
          <w:szCs w:val="24"/>
        </w:rPr>
        <w:t>Health Behavior in School-aged Children</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85/15, 121/16, 99/18, 25/19, 98/19, 32/20, 42/20</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In PS the number of visits increased from 79,348 in 2013/2014 SY to 112,057 in the prevoius SY, and just in 2017/2018 the number of visits in SS increased to 20,537 compared to 2016/2017 which shows 17,920 visits.</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Rights and services are as follows: guaranteed minimum benefit (GMB), housing allowance, heating allowance, personal needs allowance for a residential care beneficiary, one-off allowance, education-related allowances, personal disability allowance, assistance and care allowance, caregiver or parent caregiver status, jobseeker's allowance, allowance for energy buyers at risk, social services: first social service (information, identification and initial assessment of needs), counseling and assistance, home assistance, psychosocial support, early intervention, assistance with inclusion in education programs (integration), residential care, day-accommodation, organized living.</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 xml:space="preserve">Children, household members who are beneficiaries of guaranteed minimum benefit (GMB) receive 320.00 HRK, while children of single parents, receive 440.00 HRK. The GMB amount for households is increased to cover child’s accommodation costs in student home’s during the SY. Children, GMB beneficiaries attending PS, exercise the right to co-financing of additional educational material, while SS students exercise the right for the co-financing of textbooks. Pursuant to SocSkrb data, on 31 October 2019, there were 15,712 children beneficiaries of GMB, of which 1,894 were children of single parents. One-time allowance can be approved for a household, which, due to financial difficulties, is unable to meet basic living needs resulting from the birth or schooling of a child. An underprivileged PS student, who isn't a member of a household which is a GMB beneficiary, is entitled to reimbursement of student </w:t>
      </w:r>
      <w:r w:rsidRPr="00674405">
        <w:rPr>
          <w:rFonts w:cs="Times New Roman"/>
          <w:szCs w:val="24"/>
        </w:rPr>
        <w:lastRenderedPageBreak/>
        <w:t>dormitory accommodation costs, if he is a child of a single parent, child under care, or child placed in a foster family, and meets the benefit conditions. A child who has used the accommodation or organized housing service is entitled to allowance for full-time graduate or undergraduate study amounting to 2,000.00 HRK.</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94/01, 138/06, 107/07, 37/08, 61/11, 112/12, 82/15, 58/18</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82/15</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Foundation’s purpose now includes promotion of children’s well-being, personal and property rights, empowerment of families in situation of various social, healthcare, educational and educational needs of children, as well as supporting cultural, educational, sport, recreational, religious and other content aimed towards supporting growth and development of children in Croatia. The Fund aids children with health issues and who are living in difficult material circumstances, ensures monetary support for all children’s needs during their regular education, awards support for exceptional abilities of gifted children, takes care of children who are leaving the welfare system or require support while growing up, ensures assistance for multiple birth families (families with twins, triplets, etc.).</w:t>
      </w:r>
    </w:p>
    <w:p w:rsidR="00654585" w:rsidRPr="00674405" w:rsidRDefault="00654585" w:rsidP="002B269C">
      <w:pPr>
        <w:pStyle w:val="ListParagraph"/>
        <w:numPr>
          <w:ilvl w:val="0"/>
          <w:numId w:val="10"/>
        </w:numPr>
        <w:ind w:left="567" w:hanging="501"/>
        <w:rPr>
          <w:rFonts w:cs="Times New Roman"/>
          <w:b/>
          <w:szCs w:val="24"/>
        </w:rPr>
      </w:pPr>
      <w:r w:rsidRPr="00674405">
        <w:rPr>
          <w:rFonts w:cs="Times New Roman"/>
          <w:szCs w:val="24"/>
        </w:rPr>
        <w:t xml:space="preserve">The abovementioned was achieved through the project </w:t>
      </w:r>
      <w:r w:rsidRPr="00674405">
        <w:rPr>
          <w:rFonts w:cs="Times New Roman"/>
          <w:i/>
          <w:szCs w:val="24"/>
        </w:rPr>
        <w:t xml:space="preserve">Together against Child Poverty, </w:t>
      </w:r>
      <w:r w:rsidRPr="00674405">
        <w:rPr>
          <w:rFonts w:cs="Times New Roman"/>
          <w:szCs w:val="24"/>
        </w:rPr>
        <w:t>which MDFYSP conducted in collaboration with the Government of the Republic of France, from January 2017 to July 2018</w:t>
      </w:r>
      <w:r w:rsidRPr="00674405">
        <w:rPr>
          <w:rFonts w:cs="Times New Roman"/>
          <w:i/>
          <w:szCs w:val="24"/>
        </w:rPr>
        <w:t xml:space="preserve">. </w:t>
      </w:r>
      <w:r w:rsidRPr="00674405">
        <w:rPr>
          <w:rFonts w:cs="Times New Roman"/>
          <w:szCs w:val="24"/>
        </w:rPr>
        <w:t xml:space="preserve"> The Project included the training of experts to use databases and IT systems developed as part of the project, development of programs </w:t>
      </w:r>
      <w:r w:rsidRPr="00674405">
        <w:rPr>
          <w:rFonts w:cs="Times New Roman"/>
          <w:i/>
          <w:szCs w:val="24"/>
        </w:rPr>
        <w:t xml:space="preserve">Field and On-line Advisor </w:t>
      </w:r>
      <w:r w:rsidRPr="00674405">
        <w:rPr>
          <w:rFonts w:cs="Times New Roman"/>
          <w:szCs w:val="24"/>
        </w:rPr>
        <w:t xml:space="preserve">for youths at-risk of social exclusion, and </w:t>
      </w:r>
      <w:r w:rsidRPr="00674405">
        <w:rPr>
          <w:rFonts w:cs="Times New Roman"/>
          <w:i/>
          <w:szCs w:val="24"/>
        </w:rPr>
        <w:t>Support for Household Budget Management</w:t>
      </w:r>
      <w:r w:rsidRPr="00674405">
        <w:rPr>
          <w:rFonts w:cs="Times New Roman"/>
          <w:szCs w:val="24"/>
        </w:rPr>
        <w:t xml:space="preserve"> for families in financial difficulties.</w:t>
      </w:r>
    </w:p>
    <w:p w:rsidR="00654585" w:rsidRPr="00674405" w:rsidRDefault="0082791C" w:rsidP="002B269C">
      <w:pPr>
        <w:pStyle w:val="ListParagraph"/>
        <w:numPr>
          <w:ilvl w:val="0"/>
          <w:numId w:val="10"/>
        </w:numPr>
        <w:ind w:left="567" w:hanging="501"/>
        <w:rPr>
          <w:rFonts w:cs="Times New Roman"/>
          <w:szCs w:val="24"/>
        </w:rPr>
      </w:pPr>
      <w:hyperlink r:id="rId39" w:history="1">
        <w:r w:rsidR="00654585" w:rsidRPr="00674405">
          <w:rPr>
            <w:rStyle w:val="Hyperlink"/>
            <w:rFonts w:cs="Times New Roman"/>
            <w:szCs w:val="24"/>
          </w:rPr>
          <w:t>https://mdomsp.gov.hr/istaknute-teme/djeca-i-obitelj/djecji-proracun/10549</w:t>
        </w:r>
      </w:hyperlink>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10/97, 107/07, 94/13, 98/19</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63/08, 90/10</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107/14</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Therefore, 68 ESF grant agreements were signed amounting to 318,610,000.00 HRK. The implementation of projects in 96 kindergartens involving 6,387 children was contracted. This ensures quality, affordable, and available services/programs that provide equal access to the educational system for each child and their parents, regardless of place of residence or socioeconomic status. This also implies provisioning and ensuring after school care services, afternoon and/or kindergarten shift work according to parents’ needs, development of existing and introduction of new, affordable programs (by employing educators and expert associates), creating a stimulating environment in preschool institutions, additional education and training of educators, and equipping facilities for regular and special kindergarten programs.</w:t>
      </w:r>
    </w:p>
    <w:p w:rsidR="00654585" w:rsidRPr="00674405" w:rsidRDefault="00654585" w:rsidP="002B269C">
      <w:pPr>
        <w:pStyle w:val="ListParagraph"/>
        <w:numPr>
          <w:ilvl w:val="0"/>
          <w:numId w:val="10"/>
        </w:numPr>
        <w:ind w:left="567" w:hanging="501"/>
        <w:rPr>
          <w:rFonts w:cs="Times New Roman"/>
          <w:i/>
          <w:iCs/>
          <w:szCs w:val="24"/>
        </w:rPr>
      </w:pPr>
      <w:r w:rsidRPr="00674405">
        <w:rPr>
          <w:rFonts w:cs="Times New Roman"/>
          <w:i/>
          <w:iCs/>
          <w:szCs w:val="24"/>
        </w:rPr>
        <w:t>Investments in initiating, improving and expanding local basic services for rural populations, including free time, cultural activities and connected infrastructure.</w:t>
      </w:r>
    </w:p>
    <w:p w:rsidR="00654585" w:rsidRPr="001665DA" w:rsidRDefault="00654585" w:rsidP="002B269C">
      <w:pPr>
        <w:pStyle w:val="ListParagraph"/>
        <w:numPr>
          <w:ilvl w:val="0"/>
          <w:numId w:val="10"/>
        </w:numPr>
        <w:ind w:left="567" w:hanging="501"/>
        <w:rPr>
          <w:rFonts w:cs="Times New Roman"/>
          <w:szCs w:val="24"/>
        </w:rPr>
      </w:pPr>
      <w:r w:rsidRPr="001665DA">
        <w:rPr>
          <w:rFonts w:cs="Times New Roman"/>
          <w:i/>
          <w:iCs/>
          <w:szCs w:val="24"/>
        </w:rPr>
        <w:t>The Program, Expert and Financial Support of Education of Children and Roma national minority students.</w:t>
      </w:r>
    </w:p>
    <w:p w:rsidR="001665DA" w:rsidRPr="001665DA" w:rsidRDefault="00654585" w:rsidP="002B269C">
      <w:pPr>
        <w:pStyle w:val="ListParagraph"/>
        <w:numPr>
          <w:ilvl w:val="0"/>
          <w:numId w:val="10"/>
        </w:numPr>
        <w:ind w:left="567" w:hanging="501"/>
        <w:rPr>
          <w:rFonts w:cs="Times New Roman"/>
          <w:szCs w:val="24"/>
        </w:rPr>
      </w:pPr>
      <w:r w:rsidRPr="001665DA">
        <w:rPr>
          <w:rFonts w:cs="Times New Roman"/>
          <w:szCs w:val="24"/>
        </w:rPr>
        <w:t xml:space="preserve">The program is conducted on the initiative of the Ministry of Culture and Ministry of Science and Education in areas where artistic-educational programs are </w:t>
      </w:r>
      <w:r w:rsidRPr="001665DA">
        <w:rPr>
          <w:rFonts w:cs="Times New Roman"/>
          <w:szCs w:val="24"/>
        </w:rPr>
        <w:lastRenderedPageBreak/>
        <w:t>not as available, or remote areas, cities and municipalities which are classified as assisted areas with low development index, island schools and kindergartens, and those attended by children of asylum-seekers. The program beneficiaries are children aged 3-18. Since 2013-2018, almost 30,000 children participated in artistic-educational programs in over 100 cities and municipalities which are classified as assisted areas with low development index.</w:t>
      </w:r>
      <w:r w:rsidR="00334D03" w:rsidRPr="001665DA">
        <w:rPr>
          <w:rFonts w:cs="Times New Roman"/>
          <w:szCs w:val="24"/>
        </w:rPr>
        <w:t xml:space="preserve"> </w:t>
      </w:r>
    </w:p>
    <w:p w:rsidR="00654585" w:rsidRPr="001665DA" w:rsidRDefault="00654585" w:rsidP="002B269C">
      <w:pPr>
        <w:pStyle w:val="ListParagraph"/>
        <w:numPr>
          <w:ilvl w:val="0"/>
          <w:numId w:val="10"/>
        </w:numPr>
        <w:ind w:left="567" w:hanging="501"/>
        <w:rPr>
          <w:rFonts w:cs="Times New Roman"/>
          <w:szCs w:val="24"/>
        </w:rPr>
      </w:pPr>
      <w:r w:rsidRPr="001665DA">
        <w:rPr>
          <w:rFonts w:cs="Times New Roman"/>
          <w:szCs w:val="24"/>
        </w:rPr>
        <w:t>During December 2017 to April 2019, resources were spent for procuring IT equipment, tablets, equipping schools with lab and didactic equipment for natural sciences and mathematics, and procurement of computer licenses.</w:t>
      </w:r>
    </w:p>
    <w:p w:rsidR="00654585" w:rsidRPr="00674405" w:rsidRDefault="00654585" w:rsidP="002B269C">
      <w:pPr>
        <w:pStyle w:val="ListParagraph"/>
        <w:numPr>
          <w:ilvl w:val="0"/>
          <w:numId w:val="10"/>
        </w:numPr>
        <w:ind w:left="567" w:hanging="501"/>
        <w:rPr>
          <w:rFonts w:cs="Times New Roman"/>
          <w:szCs w:val="24"/>
        </w:rPr>
      </w:pPr>
      <w:r w:rsidRPr="001665DA">
        <w:rPr>
          <w:rFonts w:cs="Times New Roman"/>
          <w:szCs w:val="24"/>
        </w:rPr>
        <w:t xml:space="preserve">Inter alia, the following projects were initiated: </w:t>
      </w:r>
      <w:r w:rsidRPr="001665DA">
        <w:rPr>
          <w:rFonts w:cs="Times New Roman"/>
          <w:i/>
          <w:szCs w:val="24"/>
        </w:rPr>
        <w:t xml:space="preserve">Adopting Biological Concepts during Primary and Secondary Education, Researching Student Understanding of Nature of Science and Attitudes towards Natural Science Courses in Primary and Secondary School, STEM revolution - classroom teaching!, EduGameLab, Development of ICT curricula, Qualification and Program Elements in Primary Education, ISE, Inspiring Science Education; </w:t>
      </w:r>
      <w:r w:rsidRPr="001665DA">
        <w:rPr>
          <w:rFonts w:cs="Times New Roman"/>
          <w:szCs w:val="24"/>
        </w:rPr>
        <w:t>and</w:t>
      </w:r>
      <w:r w:rsidRPr="001665DA">
        <w:rPr>
          <w:rFonts w:cs="Times New Roman"/>
          <w:i/>
          <w:szCs w:val="24"/>
        </w:rPr>
        <w:t xml:space="preserve"> Golden Night of Mathematics, Festival of Mathematics, World </w:t>
      </w:r>
      <w:r w:rsidR="00334D03" w:rsidRPr="001665DA">
        <w:rPr>
          <w:rFonts w:cs="Times New Roman"/>
          <w:i/>
          <w:szCs w:val="24"/>
        </w:rPr>
        <w:t>Math’s</w:t>
      </w:r>
      <w:r w:rsidRPr="001665DA">
        <w:rPr>
          <w:rFonts w:cs="Times New Roman"/>
          <w:i/>
          <w:szCs w:val="24"/>
        </w:rPr>
        <w:t xml:space="preserve"> Day, Science Festival, Researchers’ Night, School </w:t>
      </w:r>
      <w:r w:rsidRPr="00674405">
        <w:rPr>
          <w:rFonts w:cs="Times New Roman"/>
          <w:i/>
          <w:szCs w:val="24"/>
        </w:rPr>
        <w:t>Laboratory</w:t>
      </w:r>
      <w:r w:rsidRPr="00674405">
        <w:rPr>
          <w:rFonts w:cs="Times New Roman"/>
          <w:szCs w:val="24"/>
        </w:rPr>
        <w:t xml:space="preserve"> are being held</w:t>
      </w:r>
      <w:r w:rsidRPr="00674405">
        <w:rPr>
          <w:rFonts w:cs="Times New Roman"/>
          <w:i/>
          <w:szCs w:val="24"/>
        </w:rPr>
        <w:t>.</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Advanced forms of literacy: Ensuring teaching assistants and expert communication intermediaries for students with DD in PS and SS, Support for implementing Complete Curricular Reform - Phase II (CCR II); Advancement of Literacy - Foundation of Lifelong Learning (inclusive approach with the general goal of advancing IT literacy); Encouraging work with gifted children and students at pretertiary level. Program, Expert and Financial Support of Education of Roma Children and National Minority Students.</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Polygons for Physical Activity of School-Aged Children received an award in 2019 from the European Commission as an example of good practice.</w:t>
      </w:r>
    </w:p>
    <w:p w:rsidR="00654585" w:rsidRPr="00674405" w:rsidRDefault="0082791C" w:rsidP="002B269C">
      <w:pPr>
        <w:pStyle w:val="ListParagraph"/>
        <w:numPr>
          <w:ilvl w:val="0"/>
          <w:numId w:val="10"/>
        </w:numPr>
        <w:ind w:left="567" w:hanging="501"/>
        <w:rPr>
          <w:rFonts w:cs="Times New Roman"/>
          <w:szCs w:val="24"/>
        </w:rPr>
      </w:pPr>
      <w:hyperlink r:id="rId40" w:history="1">
        <w:r w:rsidR="00654585" w:rsidRPr="00674405">
          <w:rPr>
            <w:rStyle w:val="Hyperlink"/>
            <w:rFonts w:cs="Times New Roman"/>
            <w:szCs w:val="24"/>
          </w:rPr>
          <w:t>https://www.min-kulture.hr/userdocsimages/NAJNOVIJE%20NOVOSTI/a/NSPC%CC%8C.pdf</w:t>
        </w:r>
      </w:hyperlink>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104/14</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At the start of 2019, the new subject-centered and 7 inter-subject topics for PS and SS curricula were adopted, which also includes Curriculum of the inter-subject topic of CE for PS and SS in RC. The CE is an inter-subject topic whose purpose is to empower students to play an active and effective civic role. It includes human rights knowledge, democratic society and political system characteristics, and is primarily aimed towards developing critical thinking skills based on ethical principles and communication skills necessary for social and political participation. The curriculum domains of this inter-subject topic are Human Rights, Democracy and Social Community.</w:t>
      </w:r>
    </w:p>
    <w:p w:rsidR="00654585" w:rsidRPr="00674405" w:rsidRDefault="0082791C" w:rsidP="002B269C">
      <w:pPr>
        <w:pStyle w:val="ListParagraph"/>
        <w:numPr>
          <w:ilvl w:val="0"/>
          <w:numId w:val="10"/>
        </w:numPr>
        <w:ind w:left="567" w:hanging="501"/>
        <w:rPr>
          <w:rFonts w:cs="Times New Roman"/>
          <w:szCs w:val="24"/>
        </w:rPr>
      </w:pPr>
      <w:hyperlink r:id="rId41" w:history="1">
        <w:r w:rsidR="00654585" w:rsidRPr="00674405">
          <w:rPr>
            <w:rStyle w:val="Hyperlink"/>
            <w:rFonts w:cs="Times New Roman"/>
            <w:szCs w:val="24"/>
          </w:rPr>
          <w:t>https://www.azoo.hr/images/AZOO/Izjestaj_o_ispitivanju_stavova_nastavnika_CDC.pdf</w:t>
        </w:r>
      </w:hyperlink>
    </w:p>
    <w:p w:rsidR="00434102" w:rsidRDefault="0082791C" w:rsidP="002B269C">
      <w:pPr>
        <w:pStyle w:val="ListParagraph"/>
        <w:numPr>
          <w:ilvl w:val="0"/>
          <w:numId w:val="10"/>
        </w:numPr>
        <w:ind w:left="567" w:hanging="501"/>
        <w:rPr>
          <w:rFonts w:cs="Times New Roman"/>
          <w:szCs w:val="24"/>
        </w:rPr>
      </w:pPr>
      <w:hyperlink r:id="rId42" w:history="1">
        <w:r w:rsidR="00434102" w:rsidRPr="00434102">
          <w:rPr>
            <w:rStyle w:val="Hyperlink"/>
            <w:rFonts w:cs="Times New Roman"/>
            <w:szCs w:val="24"/>
          </w:rPr>
          <w:t>https://www.azoo.hr/index.php?view=article&amp;id=7686&amp;naziv=teacher-survey-report-croatian-results-instruments-for-implementation-of-the-framework-of-competences-for-democratic-culture</w:t>
        </w:r>
      </w:hyperlink>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87/08, 86/09, 92/10, 105/10-amendment, 90/11, 16/12, 86/12, 94/13, 152/14, 7/17, 68/18, 98/19</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8/16</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49/15, 47/17</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i/>
          <w:szCs w:val="24"/>
        </w:rPr>
        <w:lastRenderedPageBreak/>
        <w:t>Preventing Early School Leaving Through Inclusive Strategies</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 xml:space="preserve">A manual </w:t>
      </w:r>
      <w:r w:rsidRPr="00674405">
        <w:rPr>
          <w:rFonts w:cs="Times New Roman"/>
          <w:i/>
          <w:szCs w:val="24"/>
        </w:rPr>
        <w:t xml:space="preserve">Prevention of Early School Leaving Through Inclusive Strategies, Manual for the Professional Training of Teachers, </w:t>
      </w:r>
      <w:r w:rsidRPr="00674405">
        <w:rPr>
          <w:rFonts w:cs="Times New Roman"/>
          <w:szCs w:val="24"/>
        </w:rPr>
        <w:t xml:space="preserve">was made and it's available at the following link: </w:t>
      </w:r>
      <w:hyperlink r:id="rId43" w:history="1">
        <w:r w:rsidRPr="00674405">
          <w:rPr>
            <w:rStyle w:val="Hyperlink"/>
            <w:rFonts w:cs="Times New Roman"/>
            <w:szCs w:val="24"/>
          </w:rPr>
          <w:t>https://www.pearls-erasmus.eu/fileadmin/pearls/PEARLS_Gesamt_kroatisch_31.8.2017a.pdf</w:t>
        </w:r>
      </w:hyperlink>
    </w:p>
    <w:p w:rsidR="00654585" w:rsidRPr="00ED206C" w:rsidRDefault="00654585" w:rsidP="002B269C">
      <w:pPr>
        <w:pStyle w:val="ListParagraph"/>
        <w:numPr>
          <w:ilvl w:val="0"/>
          <w:numId w:val="10"/>
        </w:numPr>
        <w:ind w:left="567" w:hanging="501"/>
        <w:rPr>
          <w:rFonts w:cs="Times New Roman"/>
          <w:szCs w:val="24"/>
        </w:rPr>
      </w:pPr>
      <w:r w:rsidRPr="00ED206C">
        <w:rPr>
          <w:rFonts w:cs="Times New Roman"/>
          <w:szCs w:val="24"/>
        </w:rPr>
        <w:t>PS “Vladimir Vidrić” (Kutina) has, in collaboration with the City and Roma organizations, initiated and successfully implemented the desegregation project, and achieved that Roma students are enrolled equally in all schools in Kutina, with all accompanying rights (free transportation and nutrition).</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 xml:space="preserve">The project </w:t>
      </w:r>
      <w:r w:rsidRPr="00674405">
        <w:rPr>
          <w:rFonts w:cs="Times New Roman"/>
          <w:i/>
          <w:szCs w:val="24"/>
        </w:rPr>
        <w:t>Improving the Education Status of Roma Children in Baranja</w:t>
      </w:r>
      <w:r w:rsidRPr="00674405">
        <w:rPr>
          <w:rFonts w:cs="Times New Roman"/>
          <w:szCs w:val="24"/>
        </w:rPr>
        <w:t>, by Faculty of Teacher Education in Osijek, was implemented in PS “Dr. Franjo Tuđman” (Beli Manastir), during which time, over 18 months, Pedagogic workshops were held which were aimed towards improving competencies for working in a multicultural environment, with emphasis placed on working with Roma.</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Extracurricular activities are planned in the school curriculum, annual plan and program of the principal body responsible for educational activity.</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 xml:space="preserve">Universal Sport School program is intended for 1-4 grade PS students. The goal of the Universal Sports School is to involve as many students as possible in sports and physical activity, i.e. to create a habit of daily physical exercise. In 2016/2017 SY, the Croatian School Sport Federation initiated the pilot project Gymnasium, together with the county school sport alliances, which showed good results and has continued as a regular program from 2017/2018 SY. The Gymnasium is a program intended for students from grade 5 - 8 of PS and for SS students. The program is conducted as an extracurricular school sport activity through school sport societies.  </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The call has been suspended until further notice, and the projects contracted or under implementation continue to carry out with their activities.</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The call will award funds to PS’s who don't have after school care service, so as to harmonize the work and family life of families with dependents who are involved in the primary school education system.</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The project would provide families with children discounts for various public institution's and private company’s services and products.</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 xml:space="preserve">Such as: Program of extracurricular sports activities, </w:t>
      </w:r>
      <w:r w:rsidRPr="00674405">
        <w:rPr>
          <w:rFonts w:cs="Times New Roman"/>
          <w:i/>
          <w:szCs w:val="24"/>
        </w:rPr>
        <w:t>Sports Hall Weekends</w:t>
      </w:r>
      <w:r w:rsidRPr="00674405">
        <w:rPr>
          <w:rFonts w:cs="Times New Roman"/>
          <w:szCs w:val="24"/>
        </w:rPr>
        <w:t xml:space="preserve"> (in SY 2019-2020, includes 57 primary schools and about 11,000 students, 294 of them with DD); co-financing of over 10 projects whose sports, recreational and artistic activities involve more than 500 children with DD; free summer holidays during school holidays for children whose families are unable to afford them (a total of 5,798 children, or 1,810 children with DD vacationed in the reporting period). The School Sports Alliance of the City of Zagreb organizes sport activity programs during the SY and school holidays - </w:t>
      </w:r>
      <w:r w:rsidRPr="00674405">
        <w:rPr>
          <w:rFonts w:cs="Times New Roman"/>
          <w:i/>
          <w:szCs w:val="24"/>
        </w:rPr>
        <w:t>Odmorko</w:t>
      </w:r>
      <w:r w:rsidRPr="00674405">
        <w:rPr>
          <w:rFonts w:cs="Times New Roman"/>
          <w:szCs w:val="24"/>
        </w:rPr>
        <w:t>, in order to provide meaningful, professionally guided leisure activities.</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69/17</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130/11, 74/13, 69/17, 46/18</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Reception Center for Foreigners “Ježevo”</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Transit Reception Center for Foreigners Tovarnik and Transit Reception Center for Foreigners Trilj</w:t>
      </w:r>
    </w:p>
    <w:p w:rsidR="00654585" w:rsidRPr="00674405" w:rsidRDefault="00654585" w:rsidP="002B269C">
      <w:pPr>
        <w:pStyle w:val="ListParagraph"/>
        <w:numPr>
          <w:ilvl w:val="0"/>
          <w:numId w:val="10"/>
        </w:numPr>
        <w:ind w:left="567" w:hanging="501"/>
        <w:rPr>
          <w:rFonts w:cs="Times New Roman"/>
          <w:szCs w:val="24"/>
          <w:lang w:val="hr-HR"/>
        </w:rPr>
      </w:pPr>
      <w:r w:rsidRPr="00674405">
        <w:rPr>
          <w:rFonts w:cs="Times New Roman"/>
          <w:i/>
          <w:szCs w:val="24"/>
        </w:rPr>
        <w:lastRenderedPageBreak/>
        <w:t>European Committee for the</w:t>
      </w:r>
      <w:r w:rsidR="00330E6A">
        <w:rPr>
          <w:rFonts w:cs="Times New Roman"/>
          <w:i/>
          <w:szCs w:val="24"/>
        </w:rPr>
        <w:t xml:space="preserve"> </w:t>
      </w:r>
      <w:r w:rsidRPr="00674405">
        <w:rPr>
          <w:rFonts w:cs="Times New Roman"/>
          <w:i/>
          <w:szCs w:val="24"/>
        </w:rPr>
        <w:t>Prevention</w:t>
      </w:r>
      <w:r w:rsidR="00330E6A">
        <w:rPr>
          <w:rFonts w:cs="Times New Roman"/>
          <w:i/>
          <w:szCs w:val="24"/>
        </w:rPr>
        <w:t xml:space="preserve"> </w:t>
      </w:r>
      <w:r w:rsidRPr="00674405">
        <w:rPr>
          <w:rFonts w:cs="Times New Roman"/>
          <w:i/>
          <w:szCs w:val="24"/>
        </w:rPr>
        <w:t>of Torture and Inhuman</w:t>
      </w:r>
      <w:r w:rsidR="00330E6A">
        <w:rPr>
          <w:rFonts w:cs="Times New Roman"/>
          <w:i/>
          <w:szCs w:val="24"/>
        </w:rPr>
        <w:t xml:space="preserve"> </w:t>
      </w:r>
      <w:r w:rsidRPr="00674405">
        <w:rPr>
          <w:rFonts w:cs="Times New Roman"/>
          <w:i/>
          <w:szCs w:val="24"/>
        </w:rPr>
        <w:t>or Degrading Treatment</w:t>
      </w:r>
      <w:r w:rsidR="00330E6A">
        <w:rPr>
          <w:rFonts w:cs="Times New Roman"/>
          <w:i/>
          <w:szCs w:val="24"/>
        </w:rPr>
        <w:t xml:space="preserve"> </w:t>
      </w:r>
      <w:r w:rsidRPr="00674405">
        <w:rPr>
          <w:rFonts w:cs="Times New Roman"/>
          <w:i/>
          <w:szCs w:val="24"/>
        </w:rPr>
        <w:t>or Punishment</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Primary healthcare and vaccination are ensured at the closest contracted healthcare institutions or private clinic, i.e. the Reception Center. In the event of a medical indication, healthcare is provided at the appropriate specialist - consultant healthcare institution.</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 xml:space="preserve">The </w:t>
      </w:r>
      <w:r w:rsidRPr="00674405">
        <w:rPr>
          <w:rFonts w:cs="Times New Roman"/>
          <w:i/>
          <w:iCs/>
          <w:szCs w:val="24"/>
        </w:rPr>
        <w:t>Integration of Asylum-Seekers and Foreigners under Subsidiary Protection into Croatian Society, Education, and Preparation for the Inclusion in the Labor Market</w:t>
      </w:r>
      <w:r w:rsidRPr="00674405">
        <w:rPr>
          <w:rFonts w:cs="Times New Roman"/>
          <w:szCs w:val="24"/>
        </w:rPr>
        <w:t xml:space="preserve"> project, with the aim of meeting preconditions for the integration of asylum-seekers and foreigners under subsidiary protection into Croatian society, has funded the inclusion into the Program for the Learning of Croatian Language, History and Culture, the translation and certification of documents for the continuation of education, as well as engagement in professional training.</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Protocol on Treating Sexual Violence Cases, Protocol on Treating Domestic Violence Cases, Protocol on Identifying, Assisting and Protecting Human Trafficking Victims, Protocol on Treating Child Abuse and Neglect Cases, and Protocol on Treating Unaccompanied Children.</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115/18</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i/>
          <w:szCs w:val="24"/>
        </w:rPr>
        <w:t>National rapporteurs and equivalent mechanisms</w:t>
      </w:r>
    </w:p>
    <w:p w:rsidR="00654585" w:rsidRPr="00674405" w:rsidRDefault="0082791C" w:rsidP="002B269C">
      <w:pPr>
        <w:pStyle w:val="ListParagraph"/>
        <w:numPr>
          <w:ilvl w:val="0"/>
          <w:numId w:val="10"/>
        </w:numPr>
        <w:ind w:left="567" w:hanging="501"/>
        <w:rPr>
          <w:rFonts w:cs="Times New Roman"/>
          <w:szCs w:val="24"/>
        </w:rPr>
      </w:pPr>
      <w:hyperlink r:id="rId44" w:history="1">
        <w:r w:rsidR="00654585" w:rsidRPr="00674405">
          <w:rPr>
            <w:rStyle w:val="Hyperlink"/>
            <w:rFonts w:cs="Times New Roman"/>
            <w:szCs w:val="24"/>
          </w:rPr>
          <w:t>https://mdomsp.gov.hr/UserDocsImages//Vijesti2019//Standardne%20operativne%20procedure%20Minstarstva%20za%20demografiju,%20obitelj,%20mlade%20i%20socijalnu%20politiku_53.pdf</w:t>
        </w:r>
      </w:hyperlink>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i/>
          <w:szCs w:val="24"/>
        </w:rPr>
        <w:t xml:space="preserve">Support for the Implementation of Migrant Integration Policy, Support for the Integration of Third-country Nationals who were Approved International Protection, Empowerment of School Expert Associates and Teachers for the Better Integration of Asylum-Students, We can do more Together, Together, Two Girls, Prevention and Security Fair, Not for Sale, Life of Unaccompanied Children in Croatia - (In)Visible, (Un)cared for, (Un)Safe? Together for the Protection of Unaccompanied Children, Protecting Children in the Context of the Refugee and Migrant Crisis, Stop Trafficking - 116! </w:t>
      </w:r>
      <w:r w:rsidRPr="00674405">
        <w:rPr>
          <w:rFonts w:cs="Times New Roman"/>
          <w:szCs w:val="24"/>
        </w:rPr>
        <w:t>and others</w:t>
      </w:r>
      <w:r w:rsidRPr="00674405">
        <w:rPr>
          <w:rFonts w:cs="Times New Roman"/>
          <w:i/>
          <w:szCs w:val="24"/>
        </w:rPr>
        <w:t xml:space="preserve">. </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152/08, 76/09, 80/11, 121/11, 91/12, 143/12, 56/13, 145/13, 152/14, 70/17, 126/19</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Such actions will be taken in regards to all felonies, irrespective of prescribed sanction.</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 xml:space="preserve">Art. 71 of JCA prescribes the so-called unconditional opportunity. The State Attorney may decide that there are no grounds for initiating criminal proceedings, even though there's reasonable doubt that the minor has committed a felony for which a sentence of imprisonment in the duration of 5 years or a fine is prescribed, if he believes that criminal proceedings against the minor would serve no purpose. </w:t>
      </w:r>
    </w:p>
    <w:p w:rsidR="00654585" w:rsidRPr="00674405" w:rsidRDefault="00654585" w:rsidP="001665DA">
      <w:pPr>
        <w:pStyle w:val="ListParagraph"/>
        <w:ind w:left="567"/>
        <w:rPr>
          <w:rFonts w:cs="Times New Roman"/>
          <w:szCs w:val="24"/>
        </w:rPr>
      </w:pPr>
      <w:r w:rsidRPr="00674405">
        <w:rPr>
          <w:rFonts w:cs="Times New Roman"/>
          <w:szCs w:val="24"/>
        </w:rPr>
        <w:t xml:space="preserve">Art. 72 of JCA prescribes the so-called conditional opportunity. The State Attorney can make the adoption of the decision from Art. 71 of JCA conditional for a minor, he can decide that there are no grounds for initiating criminal proceedings, even though there's reasonable doubt that the minor committed a felony for which a sentence of imprisonment in the duration of 5 years or a fine is </w:t>
      </w:r>
      <w:r w:rsidRPr="00674405">
        <w:rPr>
          <w:rFonts w:cs="Times New Roman"/>
          <w:szCs w:val="24"/>
        </w:rPr>
        <w:lastRenderedPageBreak/>
        <w:t>prescribed, if the minor fulfills one of the imposed obligations prescribed in Art. 72 paragraph (1) of JCA.</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The measure will be imposed proportionally to the severity of the offense and expected sanction, in the shortest possible duration, and only if its purpose cannot be achieved with precautionary measures, temporarily placing the minor under CSW supervision, temporary placement in a welfare institution, or remanding him to a group home.</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The following educational measures may be imposed on minors from when they turn 14 years old: court reprimand, special obligation, intensified care and supervision, intensified care and supervision with extended stay in an educational institution, referral to a disciplinary center, referral to educational institution, referral to correctional institution and to a special educational institution.</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107/07, 39/13, 157/13, 110/15, 70/17, 118/18</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Court reprimand, special obligations and referral to a disciplinary center for education are educational measures which may be imposed against a minor.</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With the entry into force of the Amendments Act of the Courts Act (OG 67/18) and the Courts (Areas and Seats) Act (OG 67/18), from 1 January 2019, the misdemeanor courts were incorporated into municipal courts, which thereby became competent to act in misdemeanor cases.</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 xml:space="preserve">Detailed information on the support system is available on the MJ website: </w:t>
      </w:r>
      <w:hyperlink r:id="rId45" w:history="1">
        <w:r w:rsidRPr="00674405">
          <w:rPr>
            <w:rStyle w:val="Hyperlink"/>
            <w:rFonts w:cs="Times New Roman"/>
            <w:szCs w:val="24"/>
          </w:rPr>
          <w:t>https://pravosudje.gov.hr/o-ministarstvu/djelokrug-6366/iz-pravosudnog-sustava-6372/podrska-zrtvama-i-svjedocima/6156</w:t>
        </w:r>
      </w:hyperlink>
      <w:r w:rsidRPr="00674405">
        <w:rPr>
          <w:rFonts w:cs="Times New Roman"/>
          <w:szCs w:val="24"/>
          <w:u w:val="single"/>
        </w:rPr>
        <w:t>.</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76/09, 92/14, 70/19</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89/10, 76/15</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22/13</w:t>
      </w:r>
    </w:p>
    <w:p w:rsidR="00654585" w:rsidRPr="00674405" w:rsidRDefault="00654585" w:rsidP="002B269C">
      <w:pPr>
        <w:pStyle w:val="ListParagraph"/>
        <w:numPr>
          <w:ilvl w:val="0"/>
          <w:numId w:val="10"/>
        </w:numPr>
        <w:ind w:left="567" w:hanging="501"/>
        <w:rPr>
          <w:rFonts w:cs="Times New Roman"/>
          <w:i/>
          <w:iCs/>
          <w:szCs w:val="24"/>
        </w:rPr>
      </w:pPr>
      <w:r w:rsidRPr="00674405">
        <w:rPr>
          <w:rFonts w:cs="Times New Roman"/>
          <w:i/>
          <w:iCs/>
          <w:szCs w:val="24"/>
        </w:rPr>
        <w:t>National Institute of Child Health and Human Development</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If the child remains in the primary family, CSW will assess the need for imposing family-law protection measures regarding child’s personal rights; measures of expert assistance and support of childcare, or measures of intensive expert assistance and supervision over childcare, counseling and assistance services, referral to available psychological support programs, psychotherapeutic treatments etc.</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An interdepartmental work group was formed within MDFYSP, tasked with drafting the abovementioned reports, which will be submitted during 2020.</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80/13</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The Commission for Granting Approval for the Export and Import of Military and Non-military Ordnance, Transport of Defensive Products and Provision of Services for Military Ordnance consists of representatives of ministries responsible for defense, internal affairs, foreign affairs, customs and economy.</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 xml:space="preserve">Inter alia, they're as follows: Non-Proliferation Treaty, Convention on the Physical Protection of Nuclear Material (in conjunction with the 2005 Amendments), Convention on the Prohibition of the Development, Production, Storage, and Destruction of Bacteriological (Biological) and Toxic Weapons, Convention on the Prohibition of the Development, Production, Stockpiling and Use of Chemical Weapons and on their Destruction Geneva Protocol of 1925, Comprehensive Nuclear-Test-Ban Treaty, UN Action Program on Preventing, </w:t>
      </w:r>
      <w:r w:rsidRPr="00674405">
        <w:rPr>
          <w:rFonts w:cs="Times New Roman"/>
          <w:szCs w:val="24"/>
        </w:rPr>
        <w:lastRenderedPageBreak/>
        <w:t>Suppressing and Eradicating the Illicit Trade in Small Arms and Light Weapons, UN International Convention for the Suppression of Acts of Nuclear Terrorism, the Convention on the Prohibition or Restriction of the Use of Certain Conventional Weapons which may be deemed to be Excessively Injurious (causes major traumatic effects) or to have Indiscriminate Effects, and the Protocol; Cluster Munitions Convention, Convention on the Prohibition of the Use, Stockpiling, Production and Transfer of Anti-Personnel Mines and on their Destruction (Ottawa Convention or MBT or APLC), the Wassenaar Arrangement, the Nuclear Material and Technology Suppliers Group (NSG), the Zangger Committee, Australian Group. RC has signed all required protocols on collaboration with International Atomic Energy Agency; is a signatory of all relevant international treaties, instruments and mechanisms from the field of non-proliferation of nuclear weapons; and the Geneva Declaration on Armed Violence and Development. RC holds the Hague Code of Conduct against Ballistic Missile Proliferation in highest regards, because it's the only multilateral instrument pertaining to prevention of ballistic missile proliferation, and the RC was among the first countries to ratify it (April 2014). Arms Trade Treaty - first global treaty which established general standards for international conventional arms trade, with the aim of reducing illegal trade.</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73/3, 75/15, 27/16, 110/17, 30/18</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73/13, 75/15, 50/16, 30/18, 125/19</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158/13, 121/16, 3/19</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114/14, 102/17</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In cooperation with the University of Zagreb and Split, MOD organizes and conducts studies of Military Engineering, Military Leadership and Management, and Naval studies.</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According to the MI data for the period from 2014 to October 2018.</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Sv. Ana - Caritas home for women and children - ŽON, Rijeka; Home for domestic violence victims „Sanctuary Sveti Nikola“, Varaždin; Outreach Association for women and children “Duga”, Zadar; Association for protecting women and children domestic violence victims ”IRIS”, Bjelovar; Caritas of the Zagreb Archdiocese, Zagreb; B.a.B.E. association - Women’s rights group, Zagreb; Caritas of the Šibenik Archdiocese, Šibenik; Home for domestic violence victims “Sigurna kuća”, Čakovec; Caritas of the Split Archdiocese, Split.</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 xml:space="preserve">Women’s group Karlovac “KORAK”, </w:t>
      </w:r>
      <w:r w:rsidRPr="00674405">
        <w:rPr>
          <w:rFonts w:cs="Times New Roman"/>
          <w:i/>
          <w:szCs w:val="24"/>
        </w:rPr>
        <w:t>Counseling and Shelter for Women and Children Domestic Violence Victims</w:t>
      </w:r>
      <w:r w:rsidRPr="00674405">
        <w:rPr>
          <w:rFonts w:cs="Times New Roman"/>
          <w:szCs w:val="24"/>
        </w:rPr>
        <w:t xml:space="preserve">; Autonomous Women's House Zagreb - </w:t>
      </w:r>
      <w:r w:rsidRPr="00674405">
        <w:rPr>
          <w:rFonts w:cs="Times New Roman"/>
          <w:i/>
          <w:szCs w:val="24"/>
        </w:rPr>
        <w:t>Women Against Violence Against Women, Shelter and Counseling Center for Women and Children - Organizing accommodation, counseling and assistance for women and children survivors of partner violence</w:t>
      </w:r>
      <w:r w:rsidRPr="00674405">
        <w:rPr>
          <w:rFonts w:cs="Times New Roman"/>
          <w:szCs w:val="24"/>
        </w:rPr>
        <w:t xml:space="preserve">; Family Protection Association - Rijeka, U.Z.O.R., </w:t>
      </w:r>
      <w:r w:rsidRPr="00674405">
        <w:rPr>
          <w:rFonts w:cs="Times New Roman"/>
          <w:i/>
          <w:szCs w:val="24"/>
        </w:rPr>
        <w:t>Counseling and shelter for women and children domestic violence victims</w:t>
      </w:r>
      <w:r w:rsidRPr="00674405">
        <w:rPr>
          <w:rFonts w:cs="Times New Roman"/>
          <w:szCs w:val="24"/>
        </w:rPr>
        <w:t xml:space="preserve">; Brod Association, women's human rights group, </w:t>
      </w:r>
      <w:r w:rsidRPr="00674405">
        <w:rPr>
          <w:rFonts w:cs="Times New Roman"/>
          <w:i/>
          <w:szCs w:val="24"/>
        </w:rPr>
        <w:t>Counseling and Shelter for Women and Children Victims of Violence</w:t>
      </w:r>
      <w:r w:rsidRPr="00674405">
        <w:rPr>
          <w:rFonts w:cs="Times New Roman"/>
          <w:szCs w:val="24"/>
        </w:rPr>
        <w:t xml:space="preserve">; Women's Help Now, </w:t>
      </w:r>
      <w:r w:rsidRPr="00674405">
        <w:rPr>
          <w:rFonts w:cs="Times New Roman"/>
          <w:i/>
          <w:szCs w:val="24"/>
        </w:rPr>
        <w:t>Reception Center - Shelter, Counseling and SOS Lines for Women and Children Victims of Violence</w:t>
      </w:r>
      <w:r w:rsidRPr="00674405">
        <w:rPr>
          <w:rFonts w:cs="Times New Roman"/>
          <w:szCs w:val="24"/>
        </w:rPr>
        <w:t xml:space="preserve">; Women's Center Adela, </w:t>
      </w:r>
      <w:r w:rsidRPr="00674405">
        <w:rPr>
          <w:rFonts w:cs="Times New Roman"/>
          <w:i/>
          <w:szCs w:val="24"/>
        </w:rPr>
        <w:t>Counseling and Shelter for Women and Children Domestic Violence Victims</w:t>
      </w:r>
      <w:r w:rsidRPr="00674405">
        <w:rPr>
          <w:rFonts w:cs="Times New Roman"/>
          <w:szCs w:val="24"/>
        </w:rPr>
        <w:t xml:space="preserve">; Safe House Istria, </w:t>
      </w:r>
      <w:r w:rsidRPr="00674405">
        <w:rPr>
          <w:rFonts w:cs="Times New Roman"/>
          <w:i/>
          <w:szCs w:val="24"/>
        </w:rPr>
        <w:t>Helping Women Domestic Violence Victims Safe House Istria.</w:t>
      </w:r>
    </w:p>
    <w:p w:rsidR="00654585" w:rsidRPr="00674405" w:rsidRDefault="00654585" w:rsidP="002B269C">
      <w:pPr>
        <w:pStyle w:val="ListParagraph"/>
        <w:numPr>
          <w:ilvl w:val="0"/>
          <w:numId w:val="10"/>
        </w:numPr>
        <w:ind w:left="567" w:hanging="501"/>
        <w:rPr>
          <w:rFonts w:cs="Times New Roman"/>
          <w:szCs w:val="24"/>
          <w:lang w:val="hr-HR"/>
        </w:rPr>
      </w:pPr>
      <w:r w:rsidRPr="00674405">
        <w:rPr>
          <w:rFonts w:cs="Times New Roman"/>
          <w:i/>
          <w:szCs w:val="24"/>
        </w:rPr>
        <w:t xml:space="preserve">Human </w:t>
      </w:r>
      <w:r w:rsidR="00F64120" w:rsidRPr="00674405">
        <w:rPr>
          <w:rFonts w:cs="Times New Roman"/>
          <w:i/>
          <w:szCs w:val="24"/>
        </w:rPr>
        <w:t>Immunodeficiency</w:t>
      </w:r>
      <w:r w:rsidRPr="00674405">
        <w:rPr>
          <w:rFonts w:cs="Times New Roman"/>
          <w:i/>
          <w:szCs w:val="24"/>
        </w:rPr>
        <w:t xml:space="preserve"> Virus</w:t>
      </w:r>
    </w:p>
    <w:p w:rsidR="00654585" w:rsidRPr="00674405" w:rsidRDefault="00654585" w:rsidP="002B269C">
      <w:pPr>
        <w:pStyle w:val="ListParagraph"/>
        <w:numPr>
          <w:ilvl w:val="0"/>
          <w:numId w:val="10"/>
        </w:numPr>
        <w:ind w:left="567" w:hanging="501"/>
        <w:rPr>
          <w:rFonts w:cs="Times New Roman"/>
          <w:szCs w:val="24"/>
          <w:lang w:val="hr-HR"/>
        </w:rPr>
      </w:pPr>
      <w:r w:rsidRPr="00674405">
        <w:rPr>
          <w:rFonts w:cs="Times New Roman"/>
          <w:i/>
          <w:szCs w:val="24"/>
        </w:rPr>
        <w:lastRenderedPageBreak/>
        <w:t>Acquired Immunodeficiency Syndrome</w:t>
      </w:r>
    </w:p>
    <w:p w:rsidR="00654585" w:rsidRPr="00674405" w:rsidRDefault="00ED206C" w:rsidP="002B269C">
      <w:pPr>
        <w:pStyle w:val="ListParagraph"/>
        <w:numPr>
          <w:ilvl w:val="0"/>
          <w:numId w:val="10"/>
        </w:numPr>
        <w:ind w:left="567" w:hanging="501"/>
        <w:rPr>
          <w:rFonts w:cs="Times New Roman"/>
          <w:szCs w:val="24"/>
        </w:rPr>
      </w:pPr>
      <w:r>
        <w:rPr>
          <w:rFonts w:cs="Times New Roman"/>
          <w:szCs w:val="24"/>
        </w:rPr>
        <w:t>T</w:t>
      </w:r>
      <w:r w:rsidR="00654585" w:rsidRPr="00674405">
        <w:rPr>
          <w:rFonts w:cs="Times New Roman"/>
          <w:szCs w:val="24"/>
        </w:rPr>
        <w:t>he European School Survey Project on Alcohol and Other Drugs</w:t>
      </w:r>
    </w:p>
    <w:p w:rsidR="00654585" w:rsidRPr="00ED206C" w:rsidRDefault="0082791C" w:rsidP="002B269C">
      <w:pPr>
        <w:pStyle w:val="ListParagraph"/>
        <w:numPr>
          <w:ilvl w:val="0"/>
          <w:numId w:val="10"/>
        </w:numPr>
        <w:ind w:left="567" w:hanging="501"/>
        <w:rPr>
          <w:rFonts w:cs="Times New Roman"/>
          <w:szCs w:val="24"/>
          <w:lang w:val="en-GB"/>
        </w:rPr>
      </w:pPr>
      <w:hyperlink r:id="rId46" w:history="1">
        <w:r w:rsidR="00654585" w:rsidRPr="00674405">
          <w:rPr>
            <w:rStyle w:val="Hyperlink"/>
            <w:rFonts w:cs="Times New Roman"/>
            <w:szCs w:val="24"/>
          </w:rPr>
          <w:t>https://www.eizg.hr/userdocsimages//projekti/neet_studija.PDF</w:t>
        </w:r>
      </w:hyperlink>
      <w:r w:rsidR="00654585" w:rsidRPr="00674405">
        <w:rPr>
          <w:rFonts w:cs="Times New Roman"/>
          <w:szCs w:val="24"/>
        </w:rPr>
        <w:t xml:space="preserve">: </w:t>
      </w:r>
      <w:r w:rsidR="00654585" w:rsidRPr="00674405">
        <w:rPr>
          <w:rFonts w:cs="Times New Roman"/>
          <w:i/>
          <w:iCs/>
          <w:szCs w:val="24"/>
        </w:rPr>
        <w:t>The analysis of the situation and recommendations for the development of further activities for persons in NEET status</w:t>
      </w:r>
      <w:r w:rsidR="00654585" w:rsidRPr="00674405">
        <w:rPr>
          <w:rFonts w:cs="Times New Roman"/>
          <w:szCs w:val="24"/>
        </w:rPr>
        <w:t xml:space="preserve"> (Ministry of Economy, Entrepreneurship and Crafts, 2018) includes data on students from the 2016/2017 </w:t>
      </w:r>
      <w:r w:rsidR="00654585" w:rsidRPr="00ED206C">
        <w:rPr>
          <w:rFonts w:cs="Times New Roman"/>
          <w:szCs w:val="24"/>
          <w:lang w:val="en-GB"/>
        </w:rPr>
        <w:t>generation, who were no longer in the education system in November 2017, but did not continue higher education or found employment. Data for this Analysis was obtained through the exchange of administrative data between:</w:t>
      </w:r>
    </w:p>
    <w:p w:rsidR="00654585" w:rsidRPr="00ED206C" w:rsidRDefault="00654585" w:rsidP="002B269C">
      <w:pPr>
        <w:numPr>
          <w:ilvl w:val="0"/>
          <w:numId w:val="14"/>
        </w:numPr>
        <w:ind w:left="851" w:hanging="283"/>
        <w:rPr>
          <w:rFonts w:cs="Times New Roman"/>
          <w:szCs w:val="24"/>
          <w:lang w:val="en-GB"/>
        </w:rPr>
      </w:pPr>
      <w:r w:rsidRPr="00ED206C">
        <w:rPr>
          <w:rFonts w:cs="Times New Roman"/>
          <w:szCs w:val="24"/>
          <w:lang w:val="en-GB"/>
        </w:rPr>
        <w:t xml:space="preserve">Education system (through the </w:t>
      </w:r>
      <w:r w:rsidRPr="00ED206C">
        <w:rPr>
          <w:rFonts w:cs="Times New Roman"/>
          <w:i/>
          <w:szCs w:val="24"/>
          <w:lang w:val="en-GB"/>
        </w:rPr>
        <w:t>e-Matica</w:t>
      </w:r>
      <w:r w:rsidRPr="00ED206C">
        <w:rPr>
          <w:rFonts w:cs="Times New Roman"/>
          <w:szCs w:val="24"/>
          <w:lang w:val="en-GB"/>
        </w:rPr>
        <w:t xml:space="preserve"> system which tracks persons in primary and secondary education and through the ISAK/SSP REST API system which tracks university students),</w:t>
      </w:r>
    </w:p>
    <w:p w:rsidR="00654585" w:rsidRPr="00ED206C" w:rsidRDefault="00654585" w:rsidP="002B269C">
      <w:pPr>
        <w:numPr>
          <w:ilvl w:val="0"/>
          <w:numId w:val="14"/>
        </w:numPr>
        <w:ind w:left="851" w:hanging="283"/>
        <w:rPr>
          <w:rFonts w:cs="Times New Roman"/>
          <w:szCs w:val="24"/>
          <w:lang w:val="en-GB"/>
        </w:rPr>
      </w:pPr>
      <w:r w:rsidRPr="00ED206C">
        <w:rPr>
          <w:rFonts w:cs="Times New Roman"/>
          <w:szCs w:val="24"/>
          <w:lang w:val="en-GB"/>
        </w:rPr>
        <w:t>Croatian Employment Service - data on registered unemployed persons</w:t>
      </w:r>
      <w:r w:rsidR="00ED206C" w:rsidRPr="00ED206C">
        <w:rPr>
          <w:rFonts w:cs="Times New Roman"/>
          <w:szCs w:val="24"/>
          <w:lang w:val="en-GB"/>
        </w:rPr>
        <w:t>,</w:t>
      </w:r>
      <w:r w:rsidRPr="00ED206C">
        <w:rPr>
          <w:rFonts w:cs="Times New Roman"/>
          <w:szCs w:val="24"/>
          <w:lang w:val="en-GB"/>
        </w:rPr>
        <w:t xml:space="preserve"> and</w:t>
      </w:r>
    </w:p>
    <w:p w:rsidR="00654585" w:rsidRPr="00ED206C" w:rsidRDefault="00654585" w:rsidP="002B269C">
      <w:pPr>
        <w:numPr>
          <w:ilvl w:val="0"/>
          <w:numId w:val="14"/>
        </w:numPr>
        <w:ind w:left="851" w:hanging="283"/>
        <w:rPr>
          <w:rFonts w:cs="Times New Roman"/>
          <w:szCs w:val="24"/>
          <w:lang w:val="en-GB"/>
        </w:rPr>
      </w:pPr>
      <w:r w:rsidRPr="00ED206C">
        <w:rPr>
          <w:rFonts w:cs="Times New Roman"/>
          <w:szCs w:val="24"/>
          <w:lang w:val="en-GB"/>
        </w:rPr>
        <w:t>Croatian Pension Insurance Institute - data on insured persons.</w:t>
      </w:r>
    </w:p>
    <w:p w:rsidR="00654585" w:rsidRPr="00ED206C" w:rsidRDefault="00654585" w:rsidP="007E5A1B">
      <w:pPr>
        <w:pStyle w:val="ListParagraph"/>
        <w:ind w:left="567"/>
        <w:rPr>
          <w:rFonts w:cs="Times New Roman"/>
          <w:szCs w:val="24"/>
          <w:lang w:val="en-GB"/>
        </w:rPr>
      </w:pPr>
      <w:r w:rsidRPr="00ED206C">
        <w:rPr>
          <w:rFonts w:cs="Times New Roman"/>
          <w:szCs w:val="24"/>
          <w:lang w:val="en-GB"/>
        </w:rPr>
        <w:t>The abovementioned exchange allowed for the identification and documentation of NEET (</w:t>
      </w:r>
      <w:r w:rsidRPr="00ED206C">
        <w:rPr>
          <w:rFonts w:cs="Times New Roman"/>
          <w:i/>
          <w:szCs w:val="24"/>
          <w:lang w:val="en-GB"/>
        </w:rPr>
        <w:t>Not in Employment, Education or Training</w:t>
      </w:r>
      <w:r w:rsidRPr="00ED206C">
        <w:rPr>
          <w:rFonts w:cs="Times New Roman"/>
          <w:szCs w:val="24"/>
          <w:lang w:val="en-GB"/>
        </w:rPr>
        <w:t>) in RC, for the purpose of implementing Youth Guarantee. Because the Youth Guarantee relates to youths ages 15-29, this analysis covered only a small portion of those considered children (0-18) according to the Convention.</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As this is a pilot study, which was primarily focused on validating the data exchange quality system, and with the aim of obtaining recommendations for its improvement, the given data are not precise and doesn’t show the actual number of young people not in education relative to the target group.</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Reception Center for Foreigners Ježevo, Transit Reception Center for Foreigners Tovarnik, Transit Reception Center for Foreigners Trilj</w:t>
      </w:r>
      <w:r w:rsidR="00AE0F26">
        <w:rPr>
          <w:rFonts w:cs="Times New Roman"/>
          <w:szCs w:val="24"/>
        </w:rPr>
        <w:t>.</w:t>
      </w:r>
    </w:p>
    <w:p w:rsidR="00654585" w:rsidRPr="00674405" w:rsidRDefault="00654585" w:rsidP="002B269C">
      <w:pPr>
        <w:pStyle w:val="ListParagraph"/>
        <w:numPr>
          <w:ilvl w:val="0"/>
          <w:numId w:val="10"/>
        </w:numPr>
        <w:ind w:left="567" w:hanging="501"/>
        <w:rPr>
          <w:rFonts w:cs="Times New Roman"/>
          <w:szCs w:val="24"/>
        </w:rPr>
      </w:pPr>
      <w:r w:rsidRPr="00674405">
        <w:rPr>
          <w:rFonts w:cs="Times New Roman"/>
          <w:szCs w:val="24"/>
        </w:rPr>
        <w:t>OG 84/11, 143/12, 148/13, 56/15</w:t>
      </w:r>
    </w:p>
    <w:p w:rsidR="00654585" w:rsidRPr="00654585" w:rsidRDefault="00654585" w:rsidP="00654585">
      <w:pPr>
        <w:rPr>
          <w:rFonts w:cs="Times New Roman"/>
          <w:szCs w:val="24"/>
          <w:lang w:val="en-GB"/>
        </w:rPr>
      </w:pPr>
    </w:p>
    <w:p w:rsidR="00007186" w:rsidRPr="00654585" w:rsidRDefault="00007186" w:rsidP="00007186">
      <w:pPr>
        <w:rPr>
          <w:rFonts w:cs="Times New Roman"/>
          <w:szCs w:val="24"/>
          <w:lang w:val="en-GB"/>
        </w:rPr>
      </w:pPr>
    </w:p>
    <w:p w:rsidR="004E3E5B" w:rsidRPr="00654585" w:rsidRDefault="004E3E5B" w:rsidP="006418F5">
      <w:pPr>
        <w:rPr>
          <w:rStyle w:val="Hyperlink"/>
          <w:rFonts w:cs="Times New Roman"/>
          <w:color w:val="auto"/>
          <w:szCs w:val="24"/>
          <w:u w:val="none"/>
          <w:lang w:val="en-GB"/>
        </w:rPr>
      </w:pPr>
    </w:p>
    <w:p w:rsidR="009865D3" w:rsidRPr="00654585" w:rsidRDefault="009865D3">
      <w:pPr>
        <w:spacing w:after="160" w:line="259" w:lineRule="auto"/>
        <w:jc w:val="left"/>
        <w:rPr>
          <w:rFonts w:eastAsia="Times New Roman" w:cs="Times New Roman"/>
          <w:color w:val="2E74B5"/>
          <w:szCs w:val="24"/>
          <w:lang w:val="en-GB"/>
        </w:rPr>
      </w:pPr>
      <w:r w:rsidRPr="00654585">
        <w:rPr>
          <w:rFonts w:cs="Times New Roman"/>
          <w:szCs w:val="24"/>
          <w:lang w:val="en-GB"/>
        </w:rPr>
        <w:br w:type="page"/>
      </w:r>
    </w:p>
    <w:p w:rsidR="005B0AFA" w:rsidRPr="00654585" w:rsidRDefault="008B69CE" w:rsidP="005B0AFA">
      <w:pPr>
        <w:pStyle w:val="Heading1"/>
        <w:jc w:val="center"/>
        <w:rPr>
          <w:rFonts w:ascii="Times New Roman" w:eastAsiaTheme="minorHAnsi" w:hAnsi="Times New Roman"/>
          <w:sz w:val="24"/>
          <w:szCs w:val="24"/>
          <w:lang w:val="en-GB"/>
        </w:rPr>
      </w:pPr>
      <w:bookmarkStart w:id="6" w:name="_Toc46152540"/>
      <w:r w:rsidRPr="00654585">
        <w:rPr>
          <w:rFonts w:ascii="Times New Roman" w:hAnsi="Times New Roman"/>
          <w:sz w:val="24"/>
          <w:szCs w:val="24"/>
          <w:lang w:val="en-GB"/>
        </w:rPr>
        <w:lastRenderedPageBreak/>
        <w:t>C</w:t>
      </w:r>
      <w:r w:rsidR="004B03EE" w:rsidRPr="00654585">
        <w:rPr>
          <w:rFonts w:ascii="Times New Roman" w:hAnsi="Times New Roman"/>
          <w:sz w:val="24"/>
          <w:szCs w:val="24"/>
          <w:lang w:val="en-GB"/>
        </w:rPr>
        <w:t xml:space="preserve">. </w:t>
      </w:r>
      <w:r w:rsidR="005B0AFA" w:rsidRPr="00654585">
        <w:rPr>
          <w:rFonts w:ascii="Times New Roman" w:hAnsi="Times New Roman"/>
          <w:sz w:val="24"/>
          <w:szCs w:val="24"/>
          <w:lang w:val="en-GB"/>
        </w:rPr>
        <w:t>Additional statistical information and data</w:t>
      </w:r>
      <w:bookmarkEnd w:id="6"/>
    </w:p>
    <w:p w:rsidR="00894382" w:rsidRPr="00654585" w:rsidRDefault="00894382" w:rsidP="008D0C28">
      <w:pPr>
        <w:rPr>
          <w:rFonts w:cs="Times New Roman"/>
          <w:lang w:val="en-GB"/>
        </w:rPr>
      </w:pPr>
    </w:p>
    <w:p w:rsidR="00486EEF" w:rsidRPr="00654585" w:rsidRDefault="00486EEF" w:rsidP="00486EEF">
      <w:pPr>
        <w:pStyle w:val="Heading2"/>
        <w:rPr>
          <w:rFonts w:ascii="Times New Roman" w:hAnsi="Times New Roman"/>
          <w:sz w:val="24"/>
          <w:szCs w:val="24"/>
          <w:lang w:val="en-GB"/>
        </w:rPr>
      </w:pPr>
      <w:bookmarkStart w:id="7" w:name="_Toc9239477"/>
      <w:bookmarkStart w:id="8" w:name="_Toc37057393"/>
      <w:bookmarkStart w:id="9" w:name="_Toc38296345"/>
      <w:bookmarkStart w:id="10" w:name="_Toc46152541"/>
      <w:bookmarkEnd w:id="4"/>
      <w:r w:rsidRPr="00654585">
        <w:rPr>
          <w:rFonts w:ascii="Times New Roman" w:hAnsi="Times New Roman"/>
          <w:sz w:val="24"/>
          <w:szCs w:val="24"/>
          <w:lang w:val="en-GB"/>
        </w:rPr>
        <w:t>35</w:t>
      </w:r>
      <w:bookmarkEnd w:id="7"/>
      <w:bookmarkEnd w:id="8"/>
      <w:r w:rsidR="00764DEA" w:rsidRPr="00654585">
        <w:rPr>
          <w:rFonts w:ascii="Times New Roman" w:hAnsi="Times New Roman"/>
          <w:sz w:val="24"/>
          <w:szCs w:val="24"/>
          <w:lang w:val="en-GB"/>
        </w:rPr>
        <w:t>.</w:t>
      </w:r>
      <w:r w:rsidRPr="00654585">
        <w:rPr>
          <w:rFonts w:ascii="Times New Roman" w:hAnsi="Times New Roman"/>
          <w:sz w:val="24"/>
          <w:szCs w:val="24"/>
          <w:lang w:val="en-GB"/>
        </w:rPr>
        <w:t xml:space="preserve"> Statistical information and data</w:t>
      </w:r>
      <w:bookmarkEnd w:id="9"/>
      <w:bookmarkEnd w:id="10"/>
    </w:p>
    <w:p w:rsidR="0090658C" w:rsidRPr="00654585" w:rsidRDefault="0090658C" w:rsidP="0090658C">
      <w:pPr>
        <w:rPr>
          <w:rFonts w:cs="Times New Roman"/>
          <w:b/>
          <w:bCs/>
          <w:i/>
          <w:szCs w:val="24"/>
          <w:highlight w:val="yellow"/>
          <w:lang w:val="en-GB"/>
        </w:rPr>
      </w:pPr>
      <w:r w:rsidRPr="00654585">
        <w:rPr>
          <w:rFonts w:cs="Times New Roman"/>
          <w:lang w:val="en-GB"/>
        </w:rPr>
        <w:t>See answer to question 6.</w:t>
      </w:r>
    </w:p>
    <w:p w:rsidR="0090658C" w:rsidRPr="00654585" w:rsidRDefault="0090658C" w:rsidP="0090658C">
      <w:pPr>
        <w:rPr>
          <w:rFonts w:cs="Times New Roman"/>
          <w:bCs/>
          <w:szCs w:val="24"/>
          <w:highlight w:val="yellow"/>
          <w:lang w:val="en-GB"/>
        </w:rPr>
      </w:pPr>
    </w:p>
    <w:p w:rsidR="008C784B" w:rsidRPr="00654585" w:rsidRDefault="008C784B" w:rsidP="0090658C">
      <w:pPr>
        <w:rPr>
          <w:rFonts w:cs="Times New Roman"/>
          <w:bCs/>
          <w:szCs w:val="24"/>
          <w:highlight w:val="yellow"/>
          <w:lang w:val="en-GB"/>
        </w:rPr>
      </w:pPr>
    </w:p>
    <w:p w:rsidR="00486EEF" w:rsidRPr="00654585" w:rsidRDefault="00486EEF" w:rsidP="00486EEF">
      <w:pPr>
        <w:pStyle w:val="Heading2"/>
        <w:rPr>
          <w:rFonts w:ascii="Times New Roman" w:hAnsi="Times New Roman"/>
          <w:sz w:val="24"/>
          <w:szCs w:val="24"/>
          <w:lang w:val="en-GB"/>
        </w:rPr>
      </w:pPr>
      <w:bookmarkStart w:id="11" w:name="_Toc9239478"/>
      <w:bookmarkStart w:id="12" w:name="_Toc37057394"/>
      <w:bookmarkStart w:id="13" w:name="_Toc38296346"/>
      <w:bookmarkStart w:id="14" w:name="_Toc46152542"/>
      <w:r w:rsidRPr="00654585">
        <w:rPr>
          <w:rFonts w:ascii="Times New Roman" w:hAnsi="Times New Roman"/>
          <w:sz w:val="24"/>
          <w:szCs w:val="24"/>
          <w:lang w:val="en-GB"/>
        </w:rPr>
        <w:t>36</w:t>
      </w:r>
      <w:bookmarkEnd w:id="11"/>
      <w:bookmarkEnd w:id="12"/>
      <w:r w:rsidR="00764DEA" w:rsidRPr="00654585">
        <w:rPr>
          <w:rFonts w:ascii="Times New Roman" w:hAnsi="Times New Roman"/>
          <w:sz w:val="24"/>
          <w:szCs w:val="24"/>
          <w:lang w:val="en-GB"/>
        </w:rPr>
        <w:t>.</w:t>
      </w:r>
      <w:r w:rsidRPr="00654585">
        <w:rPr>
          <w:rFonts w:ascii="Times New Roman" w:hAnsi="Times New Roman"/>
          <w:sz w:val="24"/>
          <w:szCs w:val="24"/>
          <w:lang w:val="en-GB"/>
        </w:rPr>
        <w:t xml:space="preserve"> General measures of implementation</w:t>
      </w:r>
      <w:bookmarkEnd w:id="13"/>
      <w:bookmarkEnd w:id="14"/>
    </w:p>
    <w:p w:rsidR="00226CE7" w:rsidRPr="00654585" w:rsidRDefault="00226CE7" w:rsidP="00226CE7">
      <w:pPr>
        <w:rPr>
          <w:rFonts w:eastAsiaTheme="minorHAnsi" w:cs="Times New Roman"/>
          <w:b/>
          <w:szCs w:val="24"/>
          <w:lang w:val="en-GB"/>
        </w:rPr>
      </w:pPr>
      <w:r w:rsidRPr="00654585">
        <w:rPr>
          <w:rFonts w:cs="Times New Roman"/>
          <w:lang w:val="en-GB"/>
        </w:rPr>
        <w:t>Below (Table 1</w:t>
      </w:r>
      <w:r w:rsidR="001752B9" w:rsidRPr="00654585">
        <w:rPr>
          <w:rFonts w:cs="Times New Roman"/>
          <w:lang w:val="en-GB"/>
        </w:rPr>
        <w:t>.</w:t>
      </w:r>
      <w:r w:rsidRPr="00654585">
        <w:rPr>
          <w:rFonts w:cs="Times New Roman"/>
          <w:lang w:val="en-GB"/>
        </w:rPr>
        <w:t>) we present the available financial data for the period 2014</w:t>
      </w:r>
      <w:r w:rsidR="00097B44" w:rsidRPr="00654585">
        <w:rPr>
          <w:rFonts w:cs="Times New Roman"/>
          <w:lang w:val="en-GB"/>
        </w:rPr>
        <w:t xml:space="preserve"> </w:t>
      </w:r>
      <w:r w:rsidR="00F02071" w:rsidRPr="00654585">
        <w:rPr>
          <w:rFonts w:cs="Times New Roman"/>
          <w:lang w:val="en-GB"/>
        </w:rPr>
        <w:t>-</w:t>
      </w:r>
      <w:r w:rsidR="00097B44" w:rsidRPr="00654585">
        <w:rPr>
          <w:rFonts w:cs="Times New Roman"/>
          <w:lang w:val="en-GB"/>
        </w:rPr>
        <w:t xml:space="preserve"> </w:t>
      </w:r>
      <w:r w:rsidRPr="00654585">
        <w:rPr>
          <w:rFonts w:cs="Times New Roman"/>
          <w:lang w:val="en-GB"/>
        </w:rPr>
        <w:t>2018 for individual state administration bodies along with the most significant program activities spent for the exercise of children's rights.</w:t>
      </w:r>
    </w:p>
    <w:p w:rsidR="00226CE7" w:rsidRPr="00654585" w:rsidRDefault="00226CE7" w:rsidP="00226CE7">
      <w:pPr>
        <w:rPr>
          <w:rFonts w:eastAsiaTheme="minorHAnsi" w:cs="Times New Roman"/>
          <w:b/>
          <w:szCs w:val="24"/>
          <w:lang w:val="en-GB"/>
        </w:rPr>
      </w:pPr>
    </w:p>
    <w:p w:rsidR="00226CE7" w:rsidRPr="00654585" w:rsidRDefault="00226CE7" w:rsidP="00226CE7">
      <w:pPr>
        <w:rPr>
          <w:rFonts w:eastAsiaTheme="minorHAnsi" w:cs="Times New Roman"/>
          <w:b/>
          <w:sz w:val="22"/>
          <w:lang w:val="en-GB"/>
        </w:rPr>
      </w:pPr>
      <w:r w:rsidRPr="00654585">
        <w:rPr>
          <w:rFonts w:cs="Times New Roman"/>
          <w:lang w:val="en-GB"/>
        </w:rPr>
        <w:t>Table 1</w:t>
      </w:r>
      <w:r w:rsidR="00D644D9" w:rsidRPr="00654585">
        <w:rPr>
          <w:rFonts w:cs="Times New Roman"/>
          <w:lang w:val="en-GB"/>
        </w:rPr>
        <w:t>.</w:t>
      </w:r>
      <w:r w:rsidRPr="00654585">
        <w:rPr>
          <w:rFonts w:cs="Times New Roman"/>
          <w:lang w:val="en-GB"/>
        </w:rPr>
        <w:t xml:space="preserve"> Funds spent for the exercise of children’s rights - most significant activities</w:t>
      </w:r>
    </w:p>
    <w:tbl>
      <w:tblPr>
        <w:tblStyle w:val="Reetkatablice29"/>
        <w:tblW w:w="5000" w:type="pct"/>
        <w:jc w:val="center"/>
        <w:tblLook w:val="04A0" w:firstRow="1" w:lastRow="0" w:firstColumn="1" w:lastColumn="0" w:noHBand="0" w:noVBand="1"/>
      </w:tblPr>
      <w:tblGrid>
        <w:gridCol w:w="2038"/>
        <w:gridCol w:w="1756"/>
        <w:gridCol w:w="1756"/>
        <w:gridCol w:w="1756"/>
        <w:gridCol w:w="1756"/>
      </w:tblGrid>
      <w:tr w:rsidR="00226CE7" w:rsidRPr="00654585" w:rsidTr="007B7582">
        <w:trPr>
          <w:trHeight w:val="284"/>
          <w:jc w:val="center"/>
        </w:trPr>
        <w:tc>
          <w:tcPr>
            <w:tcW w:w="1124" w:type="pct"/>
            <w:vMerge w:val="restart"/>
            <w:vAlign w:val="center"/>
          </w:tcPr>
          <w:p w:rsidR="00226CE7" w:rsidRPr="00654585" w:rsidRDefault="00226CE7" w:rsidP="007B7582">
            <w:pPr>
              <w:jc w:val="left"/>
              <w:rPr>
                <w:rFonts w:eastAsiaTheme="minorHAnsi" w:cs="Times New Roman"/>
                <w:b/>
                <w:sz w:val="22"/>
                <w:lang w:val="en-GB"/>
              </w:rPr>
            </w:pPr>
          </w:p>
        </w:tc>
        <w:tc>
          <w:tcPr>
            <w:tcW w:w="3876" w:type="pct"/>
            <w:gridSpan w:val="4"/>
            <w:vAlign w:val="center"/>
          </w:tcPr>
          <w:p w:rsidR="00226CE7" w:rsidRPr="00654585" w:rsidRDefault="00226CE7" w:rsidP="00226CE7">
            <w:pPr>
              <w:jc w:val="center"/>
              <w:rPr>
                <w:rFonts w:eastAsiaTheme="minorHAnsi" w:cs="Times New Roman"/>
                <w:b/>
                <w:sz w:val="22"/>
                <w:lang w:val="en-GB"/>
              </w:rPr>
            </w:pPr>
            <w:r w:rsidRPr="00654585">
              <w:rPr>
                <w:rFonts w:cs="Times New Roman"/>
                <w:sz w:val="22"/>
                <w:lang w:val="en-GB"/>
              </w:rPr>
              <w:t>Amount of spent resources</w:t>
            </w:r>
          </w:p>
        </w:tc>
      </w:tr>
      <w:tr w:rsidR="004F7CBE" w:rsidRPr="00654585" w:rsidTr="007B7582">
        <w:trPr>
          <w:trHeight w:val="284"/>
          <w:jc w:val="center"/>
        </w:trPr>
        <w:tc>
          <w:tcPr>
            <w:tcW w:w="1124" w:type="pct"/>
            <w:vMerge/>
            <w:vAlign w:val="center"/>
          </w:tcPr>
          <w:p w:rsidR="004F7CBE" w:rsidRPr="00654585" w:rsidRDefault="004F7CBE" w:rsidP="007B7582">
            <w:pPr>
              <w:jc w:val="left"/>
              <w:rPr>
                <w:rFonts w:eastAsiaTheme="minorHAnsi" w:cs="Times New Roman"/>
                <w:b/>
                <w:sz w:val="22"/>
                <w:lang w:val="en-GB"/>
              </w:rPr>
            </w:pPr>
          </w:p>
        </w:tc>
        <w:tc>
          <w:tcPr>
            <w:tcW w:w="969" w:type="pct"/>
            <w:vAlign w:val="center"/>
          </w:tcPr>
          <w:p w:rsidR="004F7CBE" w:rsidRPr="00654585" w:rsidRDefault="004F7CBE" w:rsidP="00226CE7">
            <w:pPr>
              <w:jc w:val="center"/>
              <w:rPr>
                <w:rFonts w:eastAsiaTheme="minorHAnsi" w:cs="Times New Roman"/>
                <w:b/>
                <w:sz w:val="22"/>
                <w:lang w:val="en-GB"/>
              </w:rPr>
            </w:pPr>
            <w:r w:rsidRPr="00654585">
              <w:rPr>
                <w:rFonts w:cs="Times New Roman"/>
                <w:sz w:val="22"/>
                <w:lang w:val="en-GB"/>
              </w:rPr>
              <w:t>2015</w:t>
            </w:r>
          </w:p>
        </w:tc>
        <w:tc>
          <w:tcPr>
            <w:tcW w:w="969" w:type="pct"/>
            <w:vAlign w:val="center"/>
          </w:tcPr>
          <w:p w:rsidR="004F7CBE" w:rsidRPr="00654585" w:rsidRDefault="004F7CBE" w:rsidP="00226CE7">
            <w:pPr>
              <w:jc w:val="center"/>
              <w:rPr>
                <w:rFonts w:eastAsiaTheme="minorHAnsi" w:cs="Times New Roman"/>
                <w:b/>
                <w:sz w:val="22"/>
                <w:lang w:val="en-GB"/>
              </w:rPr>
            </w:pPr>
            <w:r w:rsidRPr="00654585">
              <w:rPr>
                <w:rFonts w:cs="Times New Roman"/>
                <w:sz w:val="22"/>
                <w:lang w:val="en-GB"/>
              </w:rPr>
              <w:t>2016</w:t>
            </w:r>
          </w:p>
        </w:tc>
        <w:tc>
          <w:tcPr>
            <w:tcW w:w="969" w:type="pct"/>
            <w:vAlign w:val="center"/>
          </w:tcPr>
          <w:p w:rsidR="004F7CBE" w:rsidRPr="00654585" w:rsidRDefault="004F7CBE" w:rsidP="00226CE7">
            <w:pPr>
              <w:jc w:val="center"/>
              <w:rPr>
                <w:rFonts w:eastAsiaTheme="minorHAnsi" w:cs="Times New Roman"/>
                <w:b/>
                <w:sz w:val="22"/>
                <w:lang w:val="en-GB"/>
              </w:rPr>
            </w:pPr>
            <w:r w:rsidRPr="00654585">
              <w:rPr>
                <w:rFonts w:cs="Times New Roman"/>
                <w:sz w:val="22"/>
                <w:lang w:val="en-GB"/>
              </w:rPr>
              <w:t>2017</w:t>
            </w:r>
          </w:p>
        </w:tc>
        <w:tc>
          <w:tcPr>
            <w:tcW w:w="969" w:type="pct"/>
            <w:vAlign w:val="center"/>
          </w:tcPr>
          <w:p w:rsidR="004F7CBE" w:rsidRPr="00654585" w:rsidRDefault="004F7CBE" w:rsidP="00226CE7">
            <w:pPr>
              <w:jc w:val="center"/>
              <w:rPr>
                <w:rFonts w:eastAsiaTheme="minorHAnsi" w:cs="Times New Roman"/>
                <w:b/>
                <w:sz w:val="22"/>
                <w:lang w:val="en-GB"/>
              </w:rPr>
            </w:pPr>
            <w:r w:rsidRPr="00654585">
              <w:rPr>
                <w:rFonts w:cs="Times New Roman"/>
                <w:sz w:val="22"/>
                <w:lang w:val="en-GB"/>
              </w:rPr>
              <w:t>2018</w:t>
            </w:r>
          </w:p>
        </w:tc>
      </w:tr>
      <w:tr w:rsidR="004F7CBE" w:rsidRPr="00654585" w:rsidTr="007B7582">
        <w:trPr>
          <w:trHeight w:val="284"/>
          <w:jc w:val="center"/>
        </w:trPr>
        <w:tc>
          <w:tcPr>
            <w:tcW w:w="1124" w:type="pct"/>
            <w:vAlign w:val="center"/>
          </w:tcPr>
          <w:p w:rsidR="004F7CBE" w:rsidRPr="00654585" w:rsidRDefault="004F7CBE" w:rsidP="007B7582">
            <w:pPr>
              <w:jc w:val="left"/>
              <w:rPr>
                <w:rFonts w:eastAsiaTheme="minorHAnsi" w:cs="Times New Roman"/>
                <w:b/>
                <w:sz w:val="22"/>
                <w:lang w:val="en-GB"/>
              </w:rPr>
            </w:pPr>
            <w:r w:rsidRPr="00654585">
              <w:rPr>
                <w:rFonts w:cs="Times New Roman"/>
                <w:sz w:val="22"/>
                <w:lang w:val="en-GB"/>
              </w:rPr>
              <w:t>Ministry of Health</w:t>
            </w:r>
          </w:p>
        </w:tc>
        <w:tc>
          <w:tcPr>
            <w:tcW w:w="969" w:type="pct"/>
            <w:vAlign w:val="center"/>
          </w:tcPr>
          <w:p w:rsidR="004F7CBE" w:rsidRPr="00654585" w:rsidRDefault="004F7CBE" w:rsidP="00226CE7">
            <w:pPr>
              <w:jc w:val="right"/>
              <w:rPr>
                <w:rFonts w:eastAsiaTheme="minorHAnsi" w:cs="Times New Roman"/>
                <w:b/>
                <w:sz w:val="22"/>
                <w:lang w:val="en-GB"/>
              </w:rPr>
            </w:pPr>
            <w:r w:rsidRPr="00654585">
              <w:rPr>
                <w:rFonts w:cs="Times New Roman"/>
                <w:sz w:val="22"/>
                <w:lang w:val="en-GB"/>
              </w:rPr>
              <w:t>1,070,742.06</w:t>
            </w:r>
          </w:p>
        </w:tc>
        <w:tc>
          <w:tcPr>
            <w:tcW w:w="969" w:type="pct"/>
            <w:vAlign w:val="center"/>
          </w:tcPr>
          <w:p w:rsidR="004F7CBE" w:rsidRPr="00654585" w:rsidRDefault="004F7CBE" w:rsidP="00226CE7">
            <w:pPr>
              <w:jc w:val="right"/>
              <w:rPr>
                <w:rFonts w:eastAsiaTheme="minorHAnsi" w:cs="Times New Roman"/>
                <w:b/>
                <w:sz w:val="22"/>
                <w:lang w:val="en-GB"/>
              </w:rPr>
            </w:pPr>
            <w:r w:rsidRPr="00654585">
              <w:rPr>
                <w:rFonts w:cs="Times New Roman"/>
                <w:sz w:val="22"/>
                <w:lang w:val="en-GB"/>
              </w:rPr>
              <w:t>184,807.3</w:t>
            </w:r>
          </w:p>
        </w:tc>
        <w:tc>
          <w:tcPr>
            <w:tcW w:w="969" w:type="pct"/>
            <w:vAlign w:val="center"/>
          </w:tcPr>
          <w:p w:rsidR="004F7CBE" w:rsidRPr="00654585" w:rsidRDefault="004F7CBE" w:rsidP="00226CE7">
            <w:pPr>
              <w:jc w:val="right"/>
              <w:rPr>
                <w:rFonts w:eastAsiaTheme="minorHAnsi" w:cs="Times New Roman"/>
                <w:b/>
                <w:sz w:val="22"/>
                <w:lang w:val="en-GB"/>
              </w:rPr>
            </w:pPr>
            <w:r w:rsidRPr="00654585">
              <w:rPr>
                <w:rFonts w:cs="Times New Roman"/>
                <w:sz w:val="22"/>
                <w:lang w:val="en-GB"/>
              </w:rPr>
              <w:t>282,595.53</w:t>
            </w:r>
          </w:p>
        </w:tc>
        <w:tc>
          <w:tcPr>
            <w:tcW w:w="969" w:type="pct"/>
            <w:vAlign w:val="center"/>
          </w:tcPr>
          <w:p w:rsidR="004F7CBE" w:rsidRPr="00654585" w:rsidRDefault="004F7CBE" w:rsidP="00226CE7">
            <w:pPr>
              <w:jc w:val="right"/>
              <w:rPr>
                <w:rFonts w:eastAsiaTheme="minorHAnsi" w:cs="Times New Roman"/>
                <w:b/>
                <w:sz w:val="22"/>
                <w:lang w:val="en-GB"/>
              </w:rPr>
            </w:pPr>
            <w:r w:rsidRPr="00654585">
              <w:rPr>
                <w:rFonts w:cs="Times New Roman"/>
                <w:sz w:val="22"/>
                <w:lang w:val="en-GB"/>
              </w:rPr>
              <w:t>3,596,083.94</w:t>
            </w:r>
          </w:p>
        </w:tc>
      </w:tr>
      <w:tr w:rsidR="004F7CBE" w:rsidRPr="00654585" w:rsidTr="007B7582">
        <w:trPr>
          <w:trHeight w:val="284"/>
          <w:jc w:val="center"/>
        </w:trPr>
        <w:tc>
          <w:tcPr>
            <w:tcW w:w="1124" w:type="pct"/>
            <w:vAlign w:val="center"/>
          </w:tcPr>
          <w:p w:rsidR="004F7CBE" w:rsidRPr="00654585" w:rsidRDefault="004F7CBE" w:rsidP="007B7582">
            <w:pPr>
              <w:jc w:val="left"/>
              <w:rPr>
                <w:rFonts w:eastAsiaTheme="minorHAnsi" w:cs="Times New Roman"/>
                <w:b/>
                <w:sz w:val="22"/>
                <w:lang w:val="en-GB"/>
              </w:rPr>
            </w:pPr>
            <w:r w:rsidRPr="00654585">
              <w:rPr>
                <w:rFonts w:cs="Times New Roman"/>
                <w:sz w:val="22"/>
                <w:lang w:val="en-GB"/>
              </w:rPr>
              <w:t>Ministry of Science and Education</w:t>
            </w:r>
          </w:p>
        </w:tc>
        <w:tc>
          <w:tcPr>
            <w:tcW w:w="969" w:type="pct"/>
            <w:vAlign w:val="center"/>
          </w:tcPr>
          <w:p w:rsidR="004F7CBE" w:rsidRPr="00654585" w:rsidRDefault="004F7CBE" w:rsidP="00226CE7">
            <w:pPr>
              <w:jc w:val="right"/>
              <w:rPr>
                <w:rFonts w:eastAsia="Times New Roman" w:cs="Times New Roman"/>
                <w:b/>
                <w:bCs/>
                <w:sz w:val="22"/>
                <w:lang w:val="en-GB"/>
              </w:rPr>
            </w:pPr>
            <w:r w:rsidRPr="00654585">
              <w:rPr>
                <w:rFonts w:cs="Times New Roman"/>
                <w:sz w:val="22"/>
                <w:lang w:val="en-GB"/>
              </w:rPr>
              <w:t>144,506,741.55</w:t>
            </w:r>
          </w:p>
        </w:tc>
        <w:tc>
          <w:tcPr>
            <w:tcW w:w="969" w:type="pct"/>
            <w:vAlign w:val="center"/>
          </w:tcPr>
          <w:p w:rsidR="004F7CBE" w:rsidRPr="00654585" w:rsidRDefault="004F7CBE" w:rsidP="00226CE7">
            <w:pPr>
              <w:jc w:val="right"/>
              <w:rPr>
                <w:rFonts w:eastAsia="Times New Roman" w:cs="Times New Roman"/>
                <w:b/>
                <w:bCs/>
                <w:sz w:val="22"/>
                <w:lang w:val="en-GB"/>
              </w:rPr>
            </w:pPr>
            <w:r w:rsidRPr="00654585">
              <w:rPr>
                <w:rFonts w:cs="Times New Roman"/>
                <w:sz w:val="22"/>
                <w:lang w:val="en-GB"/>
              </w:rPr>
              <w:t>99,105,669.36</w:t>
            </w:r>
          </w:p>
        </w:tc>
        <w:tc>
          <w:tcPr>
            <w:tcW w:w="969" w:type="pct"/>
            <w:vAlign w:val="center"/>
          </w:tcPr>
          <w:p w:rsidR="004F7CBE" w:rsidRPr="00654585" w:rsidRDefault="004F7CBE" w:rsidP="00226CE7">
            <w:pPr>
              <w:jc w:val="right"/>
              <w:rPr>
                <w:rFonts w:eastAsia="Times New Roman" w:cs="Times New Roman"/>
                <w:b/>
                <w:bCs/>
                <w:sz w:val="22"/>
                <w:lang w:val="en-GB"/>
              </w:rPr>
            </w:pPr>
            <w:r w:rsidRPr="00654585">
              <w:rPr>
                <w:rFonts w:cs="Times New Roman"/>
                <w:sz w:val="22"/>
                <w:lang w:val="en-GB"/>
              </w:rPr>
              <w:t>101,423,979.61</w:t>
            </w:r>
          </w:p>
        </w:tc>
        <w:tc>
          <w:tcPr>
            <w:tcW w:w="969" w:type="pct"/>
            <w:vAlign w:val="center"/>
          </w:tcPr>
          <w:p w:rsidR="004F7CBE" w:rsidRPr="00654585" w:rsidRDefault="004F7CBE" w:rsidP="00226CE7">
            <w:pPr>
              <w:jc w:val="right"/>
              <w:rPr>
                <w:rFonts w:eastAsia="Times New Roman" w:cs="Times New Roman"/>
                <w:b/>
                <w:bCs/>
                <w:sz w:val="22"/>
                <w:lang w:val="en-GB"/>
              </w:rPr>
            </w:pPr>
            <w:r w:rsidRPr="00654585">
              <w:rPr>
                <w:rFonts w:cs="Times New Roman"/>
                <w:sz w:val="22"/>
                <w:lang w:val="en-GB"/>
              </w:rPr>
              <w:t>142,542,047.37</w:t>
            </w:r>
          </w:p>
        </w:tc>
      </w:tr>
      <w:tr w:rsidR="004F7CBE" w:rsidRPr="00654585" w:rsidTr="007B7582">
        <w:trPr>
          <w:trHeight w:val="284"/>
          <w:jc w:val="center"/>
        </w:trPr>
        <w:tc>
          <w:tcPr>
            <w:tcW w:w="1124" w:type="pct"/>
            <w:vAlign w:val="center"/>
          </w:tcPr>
          <w:p w:rsidR="004F7CBE" w:rsidRPr="00654585" w:rsidRDefault="004F7CBE" w:rsidP="007B7582">
            <w:pPr>
              <w:jc w:val="left"/>
              <w:rPr>
                <w:rFonts w:eastAsia="Times New Roman" w:cs="Times New Roman"/>
                <w:b/>
                <w:spacing w:val="-1"/>
                <w:sz w:val="22"/>
                <w:lang w:val="en-GB"/>
              </w:rPr>
            </w:pPr>
            <w:r w:rsidRPr="00654585">
              <w:rPr>
                <w:rFonts w:cs="Times New Roman"/>
                <w:sz w:val="22"/>
                <w:lang w:val="en-GB"/>
              </w:rPr>
              <w:t>Ministry of Interior</w:t>
            </w:r>
          </w:p>
        </w:tc>
        <w:tc>
          <w:tcPr>
            <w:tcW w:w="969" w:type="pct"/>
            <w:vAlign w:val="center"/>
          </w:tcPr>
          <w:p w:rsidR="004F7CBE" w:rsidRPr="00654585" w:rsidRDefault="004F7CBE" w:rsidP="00226CE7">
            <w:pPr>
              <w:jc w:val="right"/>
              <w:rPr>
                <w:rFonts w:eastAsia="Times New Roman" w:cs="Times New Roman"/>
                <w:b/>
                <w:spacing w:val="-1"/>
                <w:sz w:val="22"/>
                <w:lang w:val="en-GB"/>
              </w:rPr>
            </w:pPr>
            <w:r w:rsidRPr="00654585">
              <w:rPr>
                <w:rFonts w:cs="Times New Roman"/>
                <w:sz w:val="22"/>
                <w:lang w:val="en-GB"/>
              </w:rPr>
              <w:t>21,188,236.42</w:t>
            </w:r>
          </w:p>
        </w:tc>
        <w:tc>
          <w:tcPr>
            <w:tcW w:w="969" w:type="pct"/>
            <w:vAlign w:val="center"/>
          </w:tcPr>
          <w:p w:rsidR="004F7CBE" w:rsidRPr="00654585" w:rsidRDefault="004F7CBE" w:rsidP="00226CE7">
            <w:pPr>
              <w:jc w:val="right"/>
              <w:rPr>
                <w:rFonts w:eastAsia="Times New Roman" w:cs="Times New Roman"/>
                <w:b/>
                <w:spacing w:val="-1"/>
                <w:sz w:val="22"/>
                <w:lang w:val="en-GB"/>
              </w:rPr>
            </w:pPr>
            <w:r w:rsidRPr="00654585">
              <w:rPr>
                <w:rFonts w:cs="Times New Roman"/>
                <w:sz w:val="22"/>
                <w:lang w:val="en-GB"/>
              </w:rPr>
              <w:t>21,034,351.09</w:t>
            </w:r>
          </w:p>
        </w:tc>
        <w:tc>
          <w:tcPr>
            <w:tcW w:w="969" w:type="pct"/>
            <w:vAlign w:val="center"/>
          </w:tcPr>
          <w:p w:rsidR="004F7CBE" w:rsidRPr="00654585" w:rsidRDefault="004F7CBE" w:rsidP="00226CE7">
            <w:pPr>
              <w:jc w:val="right"/>
              <w:rPr>
                <w:rFonts w:eastAsia="Times New Roman" w:cs="Times New Roman"/>
                <w:b/>
                <w:spacing w:val="-1"/>
                <w:sz w:val="22"/>
                <w:lang w:val="en-GB"/>
              </w:rPr>
            </w:pPr>
            <w:r w:rsidRPr="00654585">
              <w:rPr>
                <w:rFonts w:cs="Times New Roman"/>
                <w:sz w:val="22"/>
                <w:lang w:val="en-GB"/>
              </w:rPr>
              <w:t>24,413,050.72</w:t>
            </w:r>
          </w:p>
        </w:tc>
        <w:tc>
          <w:tcPr>
            <w:tcW w:w="969" w:type="pct"/>
            <w:vAlign w:val="center"/>
          </w:tcPr>
          <w:p w:rsidR="004F7CBE" w:rsidRPr="00654585" w:rsidRDefault="004F7CBE" w:rsidP="00226CE7">
            <w:pPr>
              <w:jc w:val="right"/>
              <w:rPr>
                <w:rFonts w:eastAsia="Times New Roman" w:cs="Times New Roman"/>
                <w:b/>
                <w:spacing w:val="-1"/>
                <w:sz w:val="22"/>
                <w:lang w:val="en-GB"/>
              </w:rPr>
            </w:pPr>
            <w:r w:rsidRPr="00654585">
              <w:rPr>
                <w:rFonts w:cs="Times New Roman"/>
                <w:sz w:val="22"/>
                <w:lang w:val="en-GB"/>
              </w:rPr>
              <w:t>20,492,715.96</w:t>
            </w:r>
          </w:p>
        </w:tc>
      </w:tr>
      <w:tr w:rsidR="004F7CBE" w:rsidRPr="00654585" w:rsidTr="007B7582">
        <w:trPr>
          <w:trHeight w:val="284"/>
          <w:jc w:val="center"/>
        </w:trPr>
        <w:tc>
          <w:tcPr>
            <w:tcW w:w="1124" w:type="pct"/>
            <w:vAlign w:val="center"/>
          </w:tcPr>
          <w:p w:rsidR="004F7CBE" w:rsidRPr="00654585" w:rsidRDefault="004F7CBE" w:rsidP="007B7582">
            <w:pPr>
              <w:jc w:val="left"/>
              <w:rPr>
                <w:rFonts w:eastAsia="Times New Roman" w:cs="Times New Roman"/>
                <w:b/>
                <w:spacing w:val="-1"/>
                <w:sz w:val="22"/>
                <w:lang w:val="en-GB"/>
              </w:rPr>
            </w:pPr>
            <w:r w:rsidRPr="00654585">
              <w:rPr>
                <w:rFonts w:cs="Times New Roman"/>
                <w:color w:val="000000"/>
                <w:sz w:val="22"/>
                <w:lang w:val="en-GB"/>
              </w:rPr>
              <w:t>Ministry of Justice</w:t>
            </w:r>
          </w:p>
        </w:tc>
        <w:tc>
          <w:tcPr>
            <w:tcW w:w="969" w:type="pct"/>
            <w:tcBorders>
              <w:top w:val="single" w:sz="2" w:space="0" w:color="000000"/>
              <w:left w:val="single" w:sz="2" w:space="0" w:color="000000"/>
              <w:bottom w:val="single" w:sz="2" w:space="0" w:color="000000"/>
              <w:right w:val="single" w:sz="2" w:space="0" w:color="000000"/>
            </w:tcBorders>
            <w:vAlign w:val="center"/>
          </w:tcPr>
          <w:p w:rsidR="004F7CBE" w:rsidRPr="00654585" w:rsidRDefault="004F7CBE" w:rsidP="00226CE7">
            <w:pPr>
              <w:ind w:left="62"/>
              <w:jc w:val="right"/>
              <w:rPr>
                <w:rFonts w:eastAsia="Times New Roman" w:cs="Times New Roman"/>
                <w:b/>
                <w:color w:val="000000"/>
                <w:sz w:val="22"/>
                <w:lang w:val="en-GB"/>
              </w:rPr>
            </w:pPr>
            <w:r w:rsidRPr="00654585">
              <w:rPr>
                <w:rFonts w:cs="Times New Roman"/>
                <w:color w:val="000000"/>
                <w:sz w:val="22"/>
                <w:lang w:val="en-GB"/>
              </w:rPr>
              <w:t>271,805.98</w:t>
            </w:r>
          </w:p>
        </w:tc>
        <w:tc>
          <w:tcPr>
            <w:tcW w:w="969" w:type="pct"/>
            <w:tcBorders>
              <w:top w:val="single" w:sz="2" w:space="0" w:color="000000"/>
              <w:left w:val="single" w:sz="2" w:space="0" w:color="000000"/>
              <w:bottom w:val="single" w:sz="2" w:space="0" w:color="000000"/>
              <w:right w:val="single" w:sz="2" w:space="0" w:color="000000"/>
            </w:tcBorders>
            <w:vAlign w:val="center"/>
          </w:tcPr>
          <w:p w:rsidR="004F7CBE" w:rsidRPr="00654585" w:rsidRDefault="004F7CBE" w:rsidP="00226CE7">
            <w:pPr>
              <w:ind w:left="17"/>
              <w:jc w:val="right"/>
              <w:rPr>
                <w:rFonts w:eastAsia="Times New Roman" w:cs="Times New Roman"/>
                <w:b/>
                <w:color w:val="000000"/>
                <w:sz w:val="22"/>
                <w:lang w:val="en-GB"/>
              </w:rPr>
            </w:pPr>
            <w:r w:rsidRPr="00654585">
              <w:rPr>
                <w:rFonts w:cs="Times New Roman"/>
                <w:color w:val="000000"/>
                <w:sz w:val="22"/>
                <w:lang w:val="en-GB"/>
              </w:rPr>
              <w:t>361,550.00</w:t>
            </w:r>
          </w:p>
        </w:tc>
        <w:tc>
          <w:tcPr>
            <w:tcW w:w="969" w:type="pct"/>
            <w:vAlign w:val="center"/>
          </w:tcPr>
          <w:p w:rsidR="004F7CBE" w:rsidRPr="00654585" w:rsidRDefault="004F7CBE" w:rsidP="00226CE7">
            <w:pPr>
              <w:jc w:val="right"/>
              <w:rPr>
                <w:rFonts w:eastAsia="Times New Roman" w:cs="Times New Roman"/>
                <w:b/>
                <w:bCs/>
                <w:sz w:val="22"/>
                <w:lang w:val="en-GB"/>
              </w:rPr>
            </w:pPr>
            <w:r w:rsidRPr="00654585">
              <w:rPr>
                <w:rFonts w:cs="Times New Roman"/>
                <w:sz w:val="22"/>
                <w:lang w:val="en-GB"/>
              </w:rPr>
              <w:t>845,013.33</w:t>
            </w:r>
          </w:p>
        </w:tc>
        <w:tc>
          <w:tcPr>
            <w:tcW w:w="969" w:type="pct"/>
            <w:vAlign w:val="center"/>
          </w:tcPr>
          <w:p w:rsidR="004F7CBE" w:rsidRPr="00654585" w:rsidRDefault="004F7CBE" w:rsidP="00226CE7">
            <w:pPr>
              <w:jc w:val="right"/>
              <w:rPr>
                <w:rFonts w:eastAsia="Times New Roman" w:cs="Times New Roman"/>
                <w:b/>
                <w:bCs/>
                <w:sz w:val="22"/>
                <w:lang w:val="en-GB"/>
              </w:rPr>
            </w:pPr>
            <w:r w:rsidRPr="00654585">
              <w:rPr>
                <w:rFonts w:cs="Times New Roman"/>
                <w:sz w:val="22"/>
                <w:lang w:val="en-GB"/>
              </w:rPr>
              <w:t>877,609.16</w:t>
            </w:r>
          </w:p>
        </w:tc>
      </w:tr>
      <w:tr w:rsidR="004F7CBE" w:rsidRPr="00654585" w:rsidTr="007B7582">
        <w:trPr>
          <w:trHeight w:val="284"/>
          <w:jc w:val="center"/>
        </w:trPr>
        <w:tc>
          <w:tcPr>
            <w:tcW w:w="1124" w:type="pct"/>
            <w:vAlign w:val="center"/>
          </w:tcPr>
          <w:p w:rsidR="004F7CBE" w:rsidRPr="00654585" w:rsidRDefault="004F7CBE" w:rsidP="007B7582">
            <w:pPr>
              <w:jc w:val="left"/>
              <w:rPr>
                <w:rFonts w:eastAsia="Times New Roman" w:cs="Times New Roman"/>
                <w:b/>
                <w:spacing w:val="-1"/>
                <w:sz w:val="22"/>
                <w:lang w:val="en-GB"/>
              </w:rPr>
            </w:pPr>
            <w:r w:rsidRPr="00654585">
              <w:rPr>
                <w:rFonts w:cs="Times New Roman"/>
                <w:color w:val="000000"/>
                <w:sz w:val="22"/>
                <w:lang w:val="en-GB"/>
              </w:rPr>
              <w:t>Judicial Academy</w:t>
            </w:r>
          </w:p>
        </w:tc>
        <w:tc>
          <w:tcPr>
            <w:tcW w:w="969" w:type="pct"/>
            <w:tcBorders>
              <w:top w:val="single" w:sz="2" w:space="0" w:color="000000"/>
              <w:left w:val="single" w:sz="2" w:space="0" w:color="000000"/>
              <w:bottom w:val="single" w:sz="2" w:space="0" w:color="000000"/>
              <w:right w:val="single" w:sz="2" w:space="0" w:color="000000"/>
            </w:tcBorders>
            <w:vAlign w:val="center"/>
          </w:tcPr>
          <w:p w:rsidR="004F7CBE" w:rsidRPr="00654585" w:rsidRDefault="004F7CBE" w:rsidP="00226CE7">
            <w:pPr>
              <w:ind w:left="41"/>
              <w:jc w:val="right"/>
              <w:rPr>
                <w:rFonts w:eastAsia="Times New Roman" w:cs="Times New Roman"/>
                <w:b/>
                <w:color w:val="000000"/>
                <w:sz w:val="22"/>
                <w:lang w:val="en-GB"/>
              </w:rPr>
            </w:pPr>
            <w:r w:rsidRPr="00654585">
              <w:rPr>
                <w:rFonts w:cs="Times New Roman"/>
                <w:color w:val="000000"/>
                <w:sz w:val="22"/>
                <w:lang w:val="en-GB"/>
              </w:rPr>
              <w:t>148,375.59</w:t>
            </w:r>
          </w:p>
        </w:tc>
        <w:tc>
          <w:tcPr>
            <w:tcW w:w="969" w:type="pct"/>
            <w:tcBorders>
              <w:top w:val="single" w:sz="2" w:space="0" w:color="000000"/>
              <w:left w:val="single" w:sz="2" w:space="0" w:color="000000"/>
              <w:bottom w:val="single" w:sz="2" w:space="0" w:color="000000"/>
              <w:right w:val="single" w:sz="2" w:space="0" w:color="000000"/>
            </w:tcBorders>
            <w:vAlign w:val="center"/>
          </w:tcPr>
          <w:p w:rsidR="004F7CBE" w:rsidRPr="00654585" w:rsidRDefault="004F7CBE" w:rsidP="00226CE7">
            <w:pPr>
              <w:ind w:left="85"/>
              <w:jc w:val="right"/>
              <w:rPr>
                <w:rFonts w:eastAsia="Times New Roman" w:cs="Times New Roman"/>
                <w:b/>
                <w:color w:val="000000"/>
                <w:sz w:val="22"/>
                <w:lang w:val="en-GB"/>
              </w:rPr>
            </w:pPr>
            <w:r w:rsidRPr="00654585">
              <w:rPr>
                <w:rFonts w:cs="Times New Roman"/>
                <w:color w:val="000000"/>
                <w:sz w:val="22"/>
                <w:lang w:val="en-GB"/>
              </w:rPr>
              <w:t>83,025.17</w:t>
            </w:r>
          </w:p>
        </w:tc>
        <w:tc>
          <w:tcPr>
            <w:tcW w:w="969" w:type="pct"/>
            <w:tcBorders>
              <w:top w:val="single" w:sz="2" w:space="0" w:color="000000"/>
              <w:left w:val="single" w:sz="2" w:space="0" w:color="000000"/>
              <w:bottom w:val="single" w:sz="2" w:space="0" w:color="000000"/>
              <w:right w:val="single" w:sz="2" w:space="0" w:color="000000"/>
            </w:tcBorders>
            <w:vAlign w:val="center"/>
          </w:tcPr>
          <w:p w:rsidR="004F7CBE" w:rsidRPr="00654585" w:rsidRDefault="004F7CBE" w:rsidP="00226CE7">
            <w:pPr>
              <w:ind w:left="43"/>
              <w:jc w:val="right"/>
              <w:rPr>
                <w:rFonts w:eastAsia="Times New Roman" w:cs="Times New Roman"/>
                <w:b/>
                <w:color w:val="000000"/>
                <w:sz w:val="22"/>
                <w:lang w:val="en-GB"/>
              </w:rPr>
            </w:pPr>
            <w:r w:rsidRPr="00654585">
              <w:rPr>
                <w:rFonts w:cs="Times New Roman"/>
                <w:color w:val="000000"/>
                <w:sz w:val="22"/>
                <w:lang w:val="en-GB"/>
              </w:rPr>
              <w:t>117,428.50</w:t>
            </w:r>
          </w:p>
        </w:tc>
        <w:tc>
          <w:tcPr>
            <w:tcW w:w="969" w:type="pct"/>
            <w:tcBorders>
              <w:top w:val="single" w:sz="2" w:space="0" w:color="000000"/>
              <w:left w:val="single" w:sz="2" w:space="0" w:color="000000"/>
              <w:bottom w:val="single" w:sz="2" w:space="0" w:color="000000"/>
              <w:right w:val="single" w:sz="2" w:space="0" w:color="000000"/>
            </w:tcBorders>
            <w:vAlign w:val="center"/>
          </w:tcPr>
          <w:p w:rsidR="004F7CBE" w:rsidRPr="00654585" w:rsidRDefault="004F7CBE" w:rsidP="00226CE7">
            <w:pPr>
              <w:ind w:left="48"/>
              <w:jc w:val="right"/>
              <w:rPr>
                <w:rFonts w:eastAsia="Times New Roman" w:cs="Times New Roman"/>
                <w:b/>
                <w:color w:val="000000"/>
                <w:sz w:val="22"/>
                <w:lang w:val="en-GB"/>
              </w:rPr>
            </w:pPr>
            <w:r w:rsidRPr="00654585">
              <w:rPr>
                <w:rFonts w:cs="Times New Roman"/>
                <w:color w:val="000000"/>
                <w:sz w:val="22"/>
                <w:lang w:val="en-GB"/>
              </w:rPr>
              <w:t>149,764.52</w:t>
            </w:r>
          </w:p>
        </w:tc>
      </w:tr>
      <w:tr w:rsidR="00AD6C01" w:rsidRPr="00654585" w:rsidTr="007B7582">
        <w:trPr>
          <w:trHeight w:val="284"/>
          <w:jc w:val="center"/>
        </w:trPr>
        <w:tc>
          <w:tcPr>
            <w:tcW w:w="1124" w:type="pct"/>
            <w:vAlign w:val="center"/>
          </w:tcPr>
          <w:p w:rsidR="00AD6C01" w:rsidRPr="00654585" w:rsidRDefault="00AD6C01" w:rsidP="007B7582">
            <w:pPr>
              <w:jc w:val="left"/>
              <w:rPr>
                <w:rFonts w:eastAsia="Times New Roman" w:cs="Times New Roman"/>
                <w:b/>
                <w:spacing w:val="-1"/>
                <w:sz w:val="22"/>
                <w:lang w:val="en-GB"/>
              </w:rPr>
            </w:pPr>
            <w:r w:rsidRPr="00654585">
              <w:rPr>
                <w:rFonts w:cs="Times New Roman"/>
                <w:sz w:val="22"/>
                <w:lang w:val="en-GB"/>
              </w:rPr>
              <w:t xml:space="preserve">Ministry </w:t>
            </w:r>
            <w:r w:rsidR="004754A3" w:rsidRPr="00654585">
              <w:rPr>
                <w:rFonts w:cs="Times New Roman"/>
                <w:sz w:val="22"/>
                <w:lang w:val="en-GB"/>
              </w:rPr>
              <w:t>for Demograph</w:t>
            </w:r>
            <w:r w:rsidR="00814479" w:rsidRPr="00654585">
              <w:rPr>
                <w:rFonts w:cs="Times New Roman"/>
                <w:sz w:val="22"/>
                <w:lang w:val="en-GB"/>
              </w:rPr>
              <w:t>y</w:t>
            </w:r>
            <w:r w:rsidRPr="00654585">
              <w:rPr>
                <w:rFonts w:cs="Times New Roman"/>
                <w:sz w:val="22"/>
                <w:lang w:val="en-GB"/>
              </w:rPr>
              <w:t>, Family, Youth and Social Policy</w:t>
            </w:r>
          </w:p>
        </w:tc>
        <w:tc>
          <w:tcPr>
            <w:tcW w:w="969" w:type="pct"/>
            <w:vAlign w:val="center"/>
          </w:tcPr>
          <w:p w:rsidR="00AD6C01" w:rsidRPr="00654585" w:rsidRDefault="00AD6C01" w:rsidP="00AD6C01">
            <w:pPr>
              <w:jc w:val="center"/>
              <w:rPr>
                <w:rFonts w:eastAsia="Times New Roman" w:cs="Times New Roman"/>
                <w:b/>
                <w:bCs/>
                <w:sz w:val="22"/>
                <w:lang w:val="en-GB"/>
              </w:rPr>
            </w:pPr>
            <w:r w:rsidRPr="00654585">
              <w:rPr>
                <w:rFonts w:cs="Times New Roman"/>
                <w:sz w:val="22"/>
                <w:lang w:val="en-GB"/>
              </w:rPr>
              <w:t>2,168,652,451.64</w:t>
            </w:r>
          </w:p>
        </w:tc>
        <w:tc>
          <w:tcPr>
            <w:tcW w:w="969" w:type="pct"/>
            <w:vAlign w:val="center"/>
          </w:tcPr>
          <w:p w:rsidR="00AD6C01" w:rsidRPr="00654585" w:rsidRDefault="00AD6C01" w:rsidP="00AD6C01">
            <w:pPr>
              <w:jc w:val="center"/>
              <w:rPr>
                <w:rFonts w:eastAsia="Times New Roman" w:cs="Times New Roman"/>
                <w:b/>
                <w:bCs/>
                <w:sz w:val="22"/>
                <w:lang w:val="en-GB"/>
              </w:rPr>
            </w:pPr>
            <w:r w:rsidRPr="00654585">
              <w:rPr>
                <w:rFonts w:cs="Times New Roman"/>
                <w:sz w:val="22"/>
                <w:lang w:val="en-GB"/>
              </w:rPr>
              <w:t>2,098,425,033.30</w:t>
            </w:r>
          </w:p>
        </w:tc>
        <w:tc>
          <w:tcPr>
            <w:tcW w:w="969" w:type="pct"/>
            <w:vAlign w:val="center"/>
          </w:tcPr>
          <w:p w:rsidR="00AD6C01" w:rsidRPr="00654585" w:rsidRDefault="00AD6C01" w:rsidP="00AD6C01">
            <w:pPr>
              <w:jc w:val="center"/>
              <w:rPr>
                <w:rFonts w:eastAsia="Times New Roman" w:cs="Times New Roman"/>
                <w:b/>
                <w:bCs/>
                <w:sz w:val="22"/>
                <w:lang w:val="en-GB"/>
              </w:rPr>
            </w:pPr>
            <w:r w:rsidRPr="00654585">
              <w:rPr>
                <w:rFonts w:cs="Times New Roman"/>
                <w:sz w:val="22"/>
                <w:lang w:val="en-GB"/>
              </w:rPr>
              <w:t>2,265,383,554.90</w:t>
            </w:r>
          </w:p>
        </w:tc>
        <w:tc>
          <w:tcPr>
            <w:tcW w:w="969" w:type="pct"/>
            <w:vAlign w:val="center"/>
          </w:tcPr>
          <w:p w:rsidR="00AD6C01" w:rsidRPr="00654585" w:rsidRDefault="00AD6C01" w:rsidP="00AD6C01">
            <w:pPr>
              <w:jc w:val="center"/>
              <w:rPr>
                <w:rFonts w:eastAsia="Times New Roman" w:cs="Times New Roman"/>
                <w:b/>
                <w:bCs/>
                <w:sz w:val="22"/>
                <w:lang w:val="en-GB"/>
              </w:rPr>
            </w:pPr>
            <w:r w:rsidRPr="00654585">
              <w:rPr>
                <w:rFonts w:cs="Times New Roman"/>
                <w:sz w:val="22"/>
                <w:lang w:val="en-GB"/>
              </w:rPr>
              <w:t>2,649,994,730.34</w:t>
            </w:r>
          </w:p>
        </w:tc>
      </w:tr>
      <w:tr w:rsidR="004F7CBE" w:rsidRPr="00654585" w:rsidTr="007B7582">
        <w:trPr>
          <w:trHeight w:val="284"/>
          <w:jc w:val="center"/>
        </w:trPr>
        <w:tc>
          <w:tcPr>
            <w:tcW w:w="1124" w:type="pct"/>
            <w:vAlign w:val="center"/>
          </w:tcPr>
          <w:p w:rsidR="004F7CBE" w:rsidRPr="00654585" w:rsidRDefault="004F7CBE" w:rsidP="007B7582">
            <w:pPr>
              <w:jc w:val="left"/>
              <w:rPr>
                <w:rFonts w:eastAsia="Times New Roman" w:cs="Times New Roman"/>
                <w:b/>
                <w:spacing w:val="-1"/>
                <w:sz w:val="22"/>
                <w:lang w:val="en-GB"/>
              </w:rPr>
            </w:pPr>
            <w:r w:rsidRPr="00654585">
              <w:rPr>
                <w:rFonts w:cs="Times New Roman"/>
                <w:sz w:val="22"/>
                <w:lang w:val="en-GB"/>
              </w:rPr>
              <w:t>Ministry of Culture</w:t>
            </w:r>
          </w:p>
        </w:tc>
        <w:tc>
          <w:tcPr>
            <w:tcW w:w="969" w:type="pct"/>
            <w:shd w:val="clear" w:color="auto" w:fill="auto"/>
            <w:vAlign w:val="center"/>
          </w:tcPr>
          <w:p w:rsidR="004F7CBE" w:rsidRPr="00654585" w:rsidRDefault="004F7CBE" w:rsidP="00226CE7">
            <w:pPr>
              <w:jc w:val="right"/>
              <w:rPr>
                <w:rFonts w:eastAsiaTheme="minorHAnsi" w:cs="Times New Roman"/>
                <w:b/>
                <w:sz w:val="22"/>
                <w:lang w:val="en-GB"/>
              </w:rPr>
            </w:pPr>
            <w:r w:rsidRPr="00654585">
              <w:rPr>
                <w:rFonts w:cs="Times New Roman"/>
                <w:sz w:val="22"/>
                <w:lang w:val="en-GB"/>
              </w:rPr>
              <w:t xml:space="preserve">6,291,166.00 </w:t>
            </w:r>
          </w:p>
        </w:tc>
        <w:tc>
          <w:tcPr>
            <w:tcW w:w="969" w:type="pct"/>
            <w:shd w:val="clear" w:color="auto" w:fill="auto"/>
            <w:vAlign w:val="center"/>
          </w:tcPr>
          <w:p w:rsidR="004F7CBE" w:rsidRPr="00654585" w:rsidRDefault="004F7CBE" w:rsidP="00226CE7">
            <w:pPr>
              <w:jc w:val="right"/>
              <w:rPr>
                <w:rFonts w:eastAsiaTheme="minorHAnsi" w:cs="Times New Roman"/>
                <w:b/>
                <w:sz w:val="22"/>
                <w:lang w:val="en-GB"/>
              </w:rPr>
            </w:pPr>
            <w:r w:rsidRPr="00654585">
              <w:rPr>
                <w:rFonts w:cs="Times New Roman"/>
                <w:sz w:val="22"/>
                <w:lang w:val="en-GB"/>
              </w:rPr>
              <w:t xml:space="preserve">5,689,997.71 </w:t>
            </w:r>
          </w:p>
        </w:tc>
        <w:tc>
          <w:tcPr>
            <w:tcW w:w="969" w:type="pct"/>
            <w:shd w:val="clear" w:color="auto" w:fill="auto"/>
            <w:vAlign w:val="center"/>
          </w:tcPr>
          <w:p w:rsidR="004F7CBE" w:rsidRPr="00654585" w:rsidRDefault="004F7CBE" w:rsidP="00226CE7">
            <w:pPr>
              <w:jc w:val="right"/>
              <w:rPr>
                <w:rFonts w:eastAsiaTheme="minorHAnsi" w:cs="Times New Roman"/>
                <w:b/>
                <w:sz w:val="22"/>
                <w:lang w:val="en-GB"/>
              </w:rPr>
            </w:pPr>
            <w:r w:rsidRPr="00654585">
              <w:rPr>
                <w:rFonts w:cs="Times New Roman"/>
                <w:sz w:val="22"/>
                <w:lang w:val="en-GB"/>
              </w:rPr>
              <w:t xml:space="preserve">9,068,836.17 </w:t>
            </w:r>
          </w:p>
        </w:tc>
        <w:tc>
          <w:tcPr>
            <w:tcW w:w="969" w:type="pct"/>
            <w:shd w:val="clear" w:color="auto" w:fill="auto"/>
            <w:vAlign w:val="center"/>
          </w:tcPr>
          <w:p w:rsidR="004F7CBE" w:rsidRPr="00654585" w:rsidRDefault="004F7CBE" w:rsidP="00226CE7">
            <w:pPr>
              <w:jc w:val="right"/>
              <w:rPr>
                <w:rFonts w:eastAsiaTheme="minorHAnsi" w:cs="Times New Roman"/>
                <w:b/>
                <w:sz w:val="22"/>
                <w:lang w:val="en-GB"/>
              </w:rPr>
            </w:pPr>
            <w:r w:rsidRPr="00654585">
              <w:rPr>
                <w:rFonts w:cs="Times New Roman"/>
                <w:sz w:val="22"/>
                <w:lang w:val="en-GB"/>
              </w:rPr>
              <w:t>9,382,718.00</w:t>
            </w:r>
          </w:p>
        </w:tc>
      </w:tr>
      <w:tr w:rsidR="004F7CBE" w:rsidRPr="00654585" w:rsidTr="007B7582">
        <w:trPr>
          <w:trHeight w:val="284"/>
          <w:jc w:val="center"/>
        </w:trPr>
        <w:tc>
          <w:tcPr>
            <w:tcW w:w="1124" w:type="pct"/>
            <w:vAlign w:val="center"/>
          </w:tcPr>
          <w:p w:rsidR="004F7CBE" w:rsidRPr="00654585" w:rsidRDefault="004F7CBE" w:rsidP="007B7582">
            <w:pPr>
              <w:jc w:val="left"/>
              <w:rPr>
                <w:rFonts w:eastAsia="Times New Roman" w:cs="Times New Roman"/>
                <w:b/>
                <w:spacing w:val="-1"/>
                <w:sz w:val="22"/>
                <w:lang w:val="en-GB"/>
              </w:rPr>
            </w:pPr>
            <w:r w:rsidRPr="00654585">
              <w:rPr>
                <w:rFonts w:cs="Times New Roman"/>
                <w:sz w:val="22"/>
                <w:lang w:val="en-GB"/>
              </w:rPr>
              <w:t>Electronic Media Agency (Ministry of Culture)</w:t>
            </w:r>
          </w:p>
        </w:tc>
        <w:tc>
          <w:tcPr>
            <w:tcW w:w="969" w:type="pct"/>
            <w:vAlign w:val="center"/>
          </w:tcPr>
          <w:p w:rsidR="004F7CBE" w:rsidRPr="00654585" w:rsidRDefault="004F7CBE" w:rsidP="00226CE7">
            <w:pPr>
              <w:jc w:val="right"/>
              <w:rPr>
                <w:rFonts w:eastAsia="Times New Roman" w:cs="Times New Roman"/>
                <w:b/>
                <w:spacing w:val="-1"/>
                <w:sz w:val="22"/>
                <w:lang w:val="en-GB"/>
              </w:rPr>
            </w:pPr>
            <w:r w:rsidRPr="00654585">
              <w:rPr>
                <w:rFonts w:cs="Times New Roman"/>
                <w:sz w:val="22"/>
                <w:lang w:val="en-GB"/>
              </w:rPr>
              <w:t>2,538,701.06</w:t>
            </w:r>
          </w:p>
        </w:tc>
        <w:tc>
          <w:tcPr>
            <w:tcW w:w="969" w:type="pct"/>
            <w:vAlign w:val="center"/>
          </w:tcPr>
          <w:p w:rsidR="004F7CBE" w:rsidRPr="00654585" w:rsidRDefault="004F7CBE" w:rsidP="00226CE7">
            <w:pPr>
              <w:jc w:val="right"/>
              <w:rPr>
                <w:rFonts w:eastAsia="Times New Roman" w:cs="Times New Roman"/>
                <w:b/>
                <w:spacing w:val="-1"/>
                <w:sz w:val="22"/>
                <w:lang w:val="en-GB"/>
              </w:rPr>
            </w:pPr>
            <w:r w:rsidRPr="00654585">
              <w:rPr>
                <w:rFonts w:cs="Times New Roman"/>
                <w:sz w:val="22"/>
                <w:lang w:val="en-GB"/>
              </w:rPr>
              <w:t>3,282,947.63</w:t>
            </w:r>
          </w:p>
        </w:tc>
        <w:tc>
          <w:tcPr>
            <w:tcW w:w="969" w:type="pct"/>
            <w:vAlign w:val="center"/>
          </w:tcPr>
          <w:p w:rsidR="004F7CBE" w:rsidRPr="00654585" w:rsidRDefault="004F7CBE" w:rsidP="00226CE7">
            <w:pPr>
              <w:jc w:val="right"/>
              <w:rPr>
                <w:rFonts w:eastAsia="Times New Roman" w:cs="Times New Roman"/>
                <w:b/>
                <w:spacing w:val="-1"/>
                <w:sz w:val="22"/>
                <w:lang w:val="en-GB"/>
              </w:rPr>
            </w:pPr>
            <w:r w:rsidRPr="00654585">
              <w:rPr>
                <w:rFonts w:cs="Times New Roman"/>
                <w:sz w:val="22"/>
                <w:lang w:val="en-GB"/>
              </w:rPr>
              <w:t>2,865,319.33</w:t>
            </w:r>
          </w:p>
        </w:tc>
        <w:tc>
          <w:tcPr>
            <w:tcW w:w="969" w:type="pct"/>
            <w:vAlign w:val="center"/>
          </w:tcPr>
          <w:p w:rsidR="004F7CBE" w:rsidRPr="00654585" w:rsidRDefault="004F7CBE" w:rsidP="00226CE7">
            <w:pPr>
              <w:jc w:val="right"/>
              <w:rPr>
                <w:rFonts w:cs="Times New Roman"/>
                <w:b/>
                <w:sz w:val="22"/>
                <w:lang w:val="en-GB"/>
              </w:rPr>
            </w:pPr>
            <w:r w:rsidRPr="00654585">
              <w:rPr>
                <w:rFonts w:cs="Times New Roman"/>
                <w:sz w:val="22"/>
                <w:lang w:val="en-GB"/>
              </w:rPr>
              <w:t>/</w:t>
            </w:r>
          </w:p>
        </w:tc>
      </w:tr>
      <w:tr w:rsidR="004F7CBE" w:rsidRPr="00654585" w:rsidTr="007B7582">
        <w:trPr>
          <w:trHeight w:val="284"/>
          <w:jc w:val="center"/>
        </w:trPr>
        <w:tc>
          <w:tcPr>
            <w:tcW w:w="1124" w:type="pct"/>
            <w:vAlign w:val="center"/>
          </w:tcPr>
          <w:p w:rsidR="004F7CBE" w:rsidRPr="00654585" w:rsidRDefault="004F7CBE" w:rsidP="007B7582">
            <w:pPr>
              <w:jc w:val="left"/>
              <w:rPr>
                <w:rFonts w:eastAsia="Times New Roman" w:cs="Times New Roman"/>
                <w:b/>
                <w:spacing w:val="-1"/>
                <w:sz w:val="22"/>
                <w:lang w:val="en-GB"/>
              </w:rPr>
            </w:pPr>
            <w:r w:rsidRPr="00654585">
              <w:rPr>
                <w:rFonts w:cs="Times New Roman"/>
                <w:sz w:val="22"/>
                <w:lang w:val="en-GB"/>
              </w:rPr>
              <w:t>Fund for the Promotion of Pluralism and Diversity of Electronic Media (Ministry of Culture)</w:t>
            </w:r>
          </w:p>
        </w:tc>
        <w:tc>
          <w:tcPr>
            <w:tcW w:w="969" w:type="pct"/>
            <w:vAlign w:val="center"/>
          </w:tcPr>
          <w:p w:rsidR="004F7CBE" w:rsidRPr="00654585" w:rsidRDefault="004F7CBE" w:rsidP="00226CE7">
            <w:pPr>
              <w:jc w:val="right"/>
              <w:rPr>
                <w:rFonts w:cs="Times New Roman"/>
                <w:b/>
                <w:sz w:val="22"/>
                <w:lang w:val="en-GB"/>
              </w:rPr>
            </w:pPr>
            <w:r w:rsidRPr="00654585">
              <w:rPr>
                <w:rFonts w:cs="Times New Roman"/>
                <w:sz w:val="22"/>
                <w:lang w:val="en-GB"/>
              </w:rPr>
              <w:t>1,994,500.24</w:t>
            </w:r>
          </w:p>
        </w:tc>
        <w:tc>
          <w:tcPr>
            <w:tcW w:w="969" w:type="pct"/>
            <w:vAlign w:val="center"/>
          </w:tcPr>
          <w:p w:rsidR="004F7CBE" w:rsidRPr="00654585" w:rsidRDefault="004F7CBE" w:rsidP="00226CE7">
            <w:pPr>
              <w:jc w:val="right"/>
              <w:rPr>
                <w:rFonts w:cs="Times New Roman"/>
                <w:b/>
                <w:sz w:val="22"/>
                <w:lang w:val="en-GB"/>
              </w:rPr>
            </w:pPr>
            <w:r w:rsidRPr="00654585">
              <w:rPr>
                <w:rFonts w:cs="Times New Roman"/>
                <w:sz w:val="22"/>
                <w:lang w:val="en-GB"/>
              </w:rPr>
              <w:t>2,829,611.00</w:t>
            </w:r>
          </w:p>
        </w:tc>
        <w:tc>
          <w:tcPr>
            <w:tcW w:w="969" w:type="pct"/>
            <w:vAlign w:val="center"/>
          </w:tcPr>
          <w:p w:rsidR="004F7CBE" w:rsidRPr="00654585" w:rsidRDefault="004F7CBE" w:rsidP="00226CE7">
            <w:pPr>
              <w:jc w:val="right"/>
              <w:rPr>
                <w:rFonts w:eastAsia="Times New Roman" w:cs="Times New Roman"/>
                <w:b/>
                <w:spacing w:val="-1"/>
                <w:sz w:val="22"/>
                <w:lang w:val="en-GB"/>
              </w:rPr>
            </w:pPr>
            <w:r w:rsidRPr="00654585">
              <w:rPr>
                <w:rFonts w:cs="Times New Roman"/>
                <w:sz w:val="22"/>
                <w:lang w:val="en-GB"/>
              </w:rPr>
              <w:t>1,969,289.66</w:t>
            </w:r>
          </w:p>
        </w:tc>
        <w:tc>
          <w:tcPr>
            <w:tcW w:w="969" w:type="pct"/>
            <w:vAlign w:val="center"/>
          </w:tcPr>
          <w:p w:rsidR="004F7CBE" w:rsidRPr="00654585" w:rsidRDefault="004F7CBE" w:rsidP="00226CE7">
            <w:pPr>
              <w:jc w:val="right"/>
              <w:rPr>
                <w:rFonts w:cs="Times New Roman"/>
                <w:b/>
                <w:sz w:val="22"/>
                <w:lang w:val="en-GB"/>
              </w:rPr>
            </w:pPr>
            <w:r w:rsidRPr="00654585">
              <w:rPr>
                <w:rFonts w:cs="Times New Roman"/>
                <w:sz w:val="22"/>
                <w:lang w:val="en-GB"/>
              </w:rPr>
              <w:t>/</w:t>
            </w:r>
          </w:p>
        </w:tc>
      </w:tr>
      <w:tr w:rsidR="004F7CBE" w:rsidRPr="00654585" w:rsidTr="007B7582">
        <w:trPr>
          <w:trHeight w:val="284"/>
          <w:jc w:val="center"/>
        </w:trPr>
        <w:tc>
          <w:tcPr>
            <w:tcW w:w="1124" w:type="pct"/>
            <w:vAlign w:val="center"/>
          </w:tcPr>
          <w:p w:rsidR="004F7CBE" w:rsidRPr="00654585" w:rsidRDefault="004F7CBE" w:rsidP="007B7582">
            <w:pPr>
              <w:jc w:val="left"/>
              <w:rPr>
                <w:rFonts w:eastAsia="Times New Roman" w:cs="Times New Roman"/>
                <w:b/>
                <w:spacing w:val="-1"/>
                <w:sz w:val="22"/>
                <w:lang w:val="en-GB"/>
              </w:rPr>
            </w:pPr>
            <w:r w:rsidRPr="00654585">
              <w:rPr>
                <w:rFonts w:cs="Times New Roman"/>
                <w:sz w:val="22"/>
                <w:lang w:val="en-GB"/>
              </w:rPr>
              <w:t>Office for Combating Drug Abuse</w:t>
            </w:r>
          </w:p>
        </w:tc>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rsidR="004F7CBE" w:rsidRPr="00654585" w:rsidRDefault="004F7CBE" w:rsidP="00226CE7">
            <w:pPr>
              <w:jc w:val="right"/>
              <w:rPr>
                <w:rFonts w:cs="Times New Roman"/>
                <w:b/>
                <w:sz w:val="22"/>
                <w:lang w:val="en-GB"/>
              </w:rPr>
            </w:pPr>
            <w:r w:rsidRPr="00654585">
              <w:rPr>
                <w:rFonts w:cs="Times New Roman"/>
                <w:sz w:val="22"/>
                <w:lang w:val="en-GB"/>
              </w:rPr>
              <w:t>50,288.53</w:t>
            </w:r>
          </w:p>
        </w:tc>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rsidR="004F7CBE" w:rsidRPr="00654585" w:rsidRDefault="004F7CBE" w:rsidP="00226CE7">
            <w:pPr>
              <w:jc w:val="right"/>
              <w:rPr>
                <w:rFonts w:cs="Times New Roman"/>
                <w:b/>
                <w:sz w:val="22"/>
                <w:lang w:val="en-GB"/>
              </w:rPr>
            </w:pPr>
            <w:r w:rsidRPr="00654585">
              <w:rPr>
                <w:rFonts w:cs="Times New Roman"/>
                <w:sz w:val="22"/>
                <w:lang w:val="en-GB"/>
              </w:rPr>
              <w:t>455,924.85</w:t>
            </w:r>
          </w:p>
        </w:tc>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rsidR="004F7CBE" w:rsidRPr="00654585" w:rsidRDefault="004F7CBE" w:rsidP="00226CE7">
            <w:pPr>
              <w:jc w:val="right"/>
              <w:rPr>
                <w:rFonts w:cs="Times New Roman"/>
                <w:b/>
                <w:sz w:val="22"/>
                <w:lang w:val="en-GB"/>
              </w:rPr>
            </w:pPr>
            <w:r w:rsidRPr="00654585">
              <w:rPr>
                <w:rFonts w:cs="Times New Roman"/>
                <w:sz w:val="22"/>
                <w:lang w:val="en-GB"/>
              </w:rPr>
              <w:t>834,868.25</w:t>
            </w:r>
          </w:p>
        </w:tc>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rsidR="004F7CBE" w:rsidRPr="00654585" w:rsidRDefault="004F7CBE" w:rsidP="00226CE7">
            <w:pPr>
              <w:jc w:val="right"/>
              <w:rPr>
                <w:rFonts w:cs="Times New Roman"/>
                <w:b/>
                <w:sz w:val="22"/>
                <w:lang w:val="en-GB"/>
              </w:rPr>
            </w:pPr>
            <w:r w:rsidRPr="00654585">
              <w:rPr>
                <w:rFonts w:cs="Times New Roman"/>
                <w:sz w:val="22"/>
                <w:lang w:val="en-GB"/>
              </w:rPr>
              <w:t>1,067,030.79</w:t>
            </w:r>
          </w:p>
        </w:tc>
      </w:tr>
      <w:tr w:rsidR="004F7CBE" w:rsidRPr="00654585" w:rsidTr="007B7582">
        <w:trPr>
          <w:trHeight w:val="284"/>
          <w:jc w:val="center"/>
        </w:trPr>
        <w:tc>
          <w:tcPr>
            <w:tcW w:w="1124" w:type="pct"/>
            <w:vAlign w:val="center"/>
          </w:tcPr>
          <w:p w:rsidR="004F7CBE" w:rsidRPr="00654585" w:rsidRDefault="004F7CBE" w:rsidP="007B7582">
            <w:pPr>
              <w:jc w:val="left"/>
              <w:rPr>
                <w:rFonts w:eastAsia="Times New Roman" w:cs="Times New Roman"/>
                <w:b/>
                <w:spacing w:val="-1"/>
                <w:sz w:val="22"/>
                <w:lang w:val="en-GB"/>
              </w:rPr>
            </w:pPr>
            <w:r w:rsidRPr="00654585">
              <w:rPr>
                <w:rFonts w:cs="Times New Roman"/>
                <w:sz w:val="22"/>
                <w:lang w:val="en-GB"/>
              </w:rPr>
              <w:t>Office for Human Rights and the Rights of National Minorities</w:t>
            </w:r>
          </w:p>
        </w:tc>
        <w:tc>
          <w:tcPr>
            <w:tcW w:w="969" w:type="pct"/>
            <w:shd w:val="clear" w:color="auto" w:fill="auto"/>
            <w:vAlign w:val="center"/>
          </w:tcPr>
          <w:p w:rsidR="004F7CBE" w:rsidRPr="00654585" w:rsidRDefault="004F7CBE" w:rsidP="00226CE7">
            <w:pPr>
              <w:jc w:val="right"/>
              <w:rPr>
                <w:rFonts w:eastAsiaTheme="minorHAnsi" w:cs="Times New Roman"/>
                <w:b/>
                <w:sz w:val="22"/>
                <w:lang w:val="en-GB"/>
              </w:rPr>
            </w:pPr>
            <w:r w:rsidRPr="00654585">
              <w:rPr>
                <w:rFonts w:cs="Times New Roman"/>
                <w:sz w:val="22"/>
                <w:lang w:val="en-GB"/>
              </w:rPr>
              <w:t>1,466,901.32</w:t>
            </w:r>
          </w:p>
        </w:tc>
        <w:tc>
          <w:tcPr>
            <w:tcW w:w="969" w:type="pct"/>
            <w:shd w:val="clear" w:color="auto" w:fill="auto"/>
            <w:vAlign w:val="center"/>
          </w:tcPr>
          <w:p w:rsidR="004F7CBE" w:rsidRPr="00654585" w:rsidRDefault="004F7CBE" w:rsidP="00226CE7">
            <w:pPr>
              <w:jc w:val="right"/>
              <w:rPr>
                <w:rFonts w:eastAsiaTheme="minorHAnsi" w:cs="Times New Roman"/>
                <w:b/>
                <w:sz w:val="22"/>
                <w:lang w:val="en-GB"/>
              </w:rPr>
            </w:pPr>
            <w:r w:rsidRPr="00654585">
              <w:rPr>
                <w:rFonts w:cs="Times New Roman"/>
                <w:sz w:val="22"/>
                <w:lang w:val="en-GB"/>
              </w:rPr>
              <w:t>14,596.93</w:t>
            </w:r>
          </w:p>
        </w:tc>
        <w:tc>
          <w:tcPr>
            <w:tcW w:w="969" w:type="pct"/>
            <w:shd w:val="clear" w:color="auto" w:fill="auto"/>
            <w:vAlign w:val="center"/>
          </w:tcPr>
          <w:p w:rsidR="004F7CBE" w:rsidRPr="00654585" w:rsidRDefault="004F7CBE" w:rsidP="00226CE7">
            <w:pPr>
              <w:jc w:val="right"/>
              <w:rPr>
                <w:rFonts w:eastAsiaTheme="minorHAnsi" w:cs="Times New Roman"/>
                <w:b/>
                <w:sz w:val="22"/>
                <w:lang w:val="en-GB"/>
              </w:rPr>
            </w:pPr>
            <w:r w:rsidRPr="00654585">
              <w:rPr>
                <w:rFonts w:cs="Times New Roman"/>
                <w:sz w:val="22"/>
                <w:lang w:val="en-GB"/>
              </w:rPr>
              <w:t>1,716,139.55</w:t>
            </w:r>
          </w:p>
        </w:tc>
        <w:tc>
          <w:tcPr>
            <w:tcW w:w="969" w:type="pct"/>
            <w:shd w:val="clear" w:color="auto" w:fill="auto"/>
            <w:vAlign w:val="center"/>
          </w:tcPr>
          <w:p w:rsidR="004F7CBE" w:rsidRPr="00654585" w:rsidRDefault="004F7CBE" w:rsidP="00226CE7">
            <w:pPr>
              <w:jc w:val="right"/>
              <w:rPr>
                <w:rFonts w:eastAsiaTheme="minorHAnsi" w:cs="Times New Roman"/>
                <w:b/>
                <w:sz w:val="22"/>
                <w:lang w:val="en-GB"/>
              </w:rPr>
            </w:pPr>
            <w:r w:rsidRPr="00654585">
              <w:rPr>
                <w:rFonts w:cs="Times New Roman"/>
                <w:sz w:val="22"/>
                <w:lang w:val="en-GB"/>
              </w:rPr>
              <w:t>1,408,869.66</w:t>
            </w:r>
          </w:p>
        </w:tc>
      </w:tr>
      <w:tr w:rsidR="001F5CFE" w:rsidRPr="00654585" w:rsidTr="007B7582">
        <w:trPr>
          <w:trHeight w:val="284"/>
          <w:jc w:val="center"/>
        </w:trPr>
        <w:tc>
          <w:tcPr>
            <w:tcW w:w="1124" w:type="pct"/>
            <w:shd w:val="clear" w:color="auto" w:fill="auto"/>
            <w:vAlign w:val="center"/>
          </w:tcPr>
          <w:p w:rsidR="004F7CBE" w:rsidRPr="00654585" w:rsidRDefault="004F7CBE" w:rsidP="007B7582">
            <w:pPr>
              <w:jc w:val="left"/>
              <w:rPr>
                <w:rFonts w:eastAsia="Times New Roman" w:cs="Times New Roman"/>
                <w:b/>
                <w:spacing w:val="-1"/>
                <w:sz w:val="22"/>
                <w:lang w:val="en-GB"/>
              </w:rPr>
            </w:pPr>
            <w:r w:rsidRPr="00654585">
              <w:rPr>
                <w:rFonts w:cs="Times New Roman"/>
                <w:sz w:val="22"/>
                <w:lang w:val="en-GB"/>
              </w:rPr>
              <w:t>Central State Office for Sports</w:t>
            </w:r>
          </w:p>
        </w:tc>
        <w:tc>
          <w:tcPr>
            <w:tcW w:w="969" w:type="pct"/>
            <w:shd w:val="clear" w:color="auto" w:fill="auto"/>
            <w:vAlign w:val="center"/>
          </w:tcPr>
          <w:p w:rsidR="004F7CBE" w:rsidRPr="00654585" w:rsidRDefault="004F7CBE" w:rsidP="00AD6C01">
            <w:pPr>
              <w:jc w:val="right"/>
              <w:rPr>
                <w:rFonts w:cs="Times New Roman"/>
                <w:b/>
                <w:sz w:val="22"/>
                <w:lang w:val="en-GB"/>
              </w:rPr>
            </w:pPr>
            <w:r w:rsidRPr="00654585">
              <w:rPr>
                <w:rFonts w:cs="Times New Roman"/>
                <w:sz w:val="22"/>
                <w:lang w:val="en-GB"/>
              </w:rPr>
              <w:t>16,101,999.65</w:t>
            </w:r>
          </w:p>
        </w:tc>
        <w:tc>
          <w:tcPr>
            <w:tcW w:w="969" w:type="pct"/>
            <w:shd w:val="clear" w:color="auto" w:fill="auto"/>
            <w:vAlign w:val="center"/>
          </w:tcPr>
          <w:p w:rsidR="004F7CBE" w:rsidRPr="00654585" w:rsidRDefault="004F7CBE" w:rsidP="00AD6C01">
            <w:pPr>
              <w:jc w:val="right"/>
              <w:rPr>
                <w:rFonts w:cs="Times New Roman"/>
                <w:b/>
                <w:sz w:val="22"/>
                <w:lang w:val="en-GB"/>
              </w:rPr>
            </w:pPr>
            <w:r w:rsidRPr="00654585">
              <w:rPr>
                <w:rFonts w:cs="Times New Roman"/>
                <w:sz w:val="22"/>
                <w:lang w:val="en-GB"/>
              </w:rPr>
              <w:t>15,169,717.00</w:t>
            </w:r>
          </w:p>
        </w:tc>
        <w:tc>
          <w:tcPr>
            <w:tcW w:w="969" w:type="pct"/>
            <w:shd w:val="clear" w:color="auto" w:fill="auto"/>
            <w:vAlign w:val="center"/>
          </w:tcPr>
          <w:p w:rsidR="004F7CBE" w:rsidRPr="00654585" w:rsidRDefault="004F7CBE" w:rsidP="00AD6C01">
            <w:pPr>
              <w:jc w:val="right"/>
              <w:rPr>
                <w:rFonts w:cs="Times New Roman"/>
                <w:b/>
                <w:sz w:val="22"/>
                <w:lang w:val="en-GB"/>
              </w:rPr>
            </w:pPr>
            <w:r w:rsidRPr="00654585">
              <w:rPr>
                <w:rFonts w:cs="Times New Roman"/>
                <w:sz w:val="22"/>
                <w:lang w:val="en-GB"/>
              </w:rPr>
              <w:t>19,930,889.00</w:t>
            </w:r>
          </w:p>
        </w:tc>
        <w:tc>
          <w:tcPr>
            <w:tcW w:w="969" w:type="pct"/>
            <w:shd w:val="clear" w:color="auto" w:fill="auto"/>
            <w:vAlign w:val="center"/>
          </w:tcPr>
          <w:p w:rsidR="004F7CBE" w:rsidRPr="00654585" w:rsidRDefault="004F7CBE" w:rsidP="00AD6C01">
            <w:pPr>
              <w:jc w:val="right"/>
              <w:rPr>
                <w:rFonts w:cs="Times New Roman"/>
                <w:b/>
                <w:sz w:val="22"/>
                <w:lang w:val="en-GB"/>
              </w:rPr>
            </w:pPr>
            <w:r w:rsidRPr="00654585">
              <w:rPr>
                <w:rFonts w:cs="Times New Roman"/>
                <w:sz w:val="22"/>
                <w:lang w:val="en-GB"/>
              </w:rPr>
              <w:t>38,835,309.40</w:t>
            </w:r>
          </w:p>
        </w:tc>
      </w:tr>
      <w:tr w:rsidR="001F5CFE" w:rsidRPr="00654585" w:rsidTr="007B7582">
        <w:trPr>
          <w:trHeight w:val="284"/>
          <w:jc w:val="center"/>
        </w:trPr>
        <w:tc>
          <w:tcPr>
            <w:tcW w:w="1124" w:type="pct"/>
            <w:shd w:val="clear" w:color="auto" w:fill="auto"/>
            <w:vAlign w:val="center"/>
          </w:tcPr>
          <w:p w:rsidR="00207173" w:rsidRPr="00654585" w:rsidRDefault="000D6E30" w:rsidP="007B7582">
            <w:pPr>
              <w:jc w:val="left"/>
              <w:rPr>
                <w:rFonts w:eastAsia="Times New Roman" w:cs="Times New Roman"/>
                <w:b/>
                <w:spacing w:val="-1"/>
                <w:sz w:val="22"/>
                <w:lang w:val="en-GB"/>
              </w:rPr>
            </w:pPr>
            <w:r w:rsidRPr="00654585">
              <w:rPr>
                <w:rFonts w:cs="Times New Roman"/>
                <w:sz w:val="22"/>
                <w:lang w:val="en-GB"/>
              </w:rPr>
              <w:t>Total</w:t>
            </w:r>
          </w:p>
        </w:tc>
        <w:tc>
          <w:tcPr>
            <w:tcW w:w="969" w:type="pct"/>
            <w:tcBorders>
              <w:top w:val="nil"/>
              <w:left w:val="nil"/>
              <w:bottom w:val="single" w:sz="8" w:space="0" w:color="auto"/>
              <w:right w:val="single" w:sz="8" w:space="0" w:color="auto"/>
            </w:tcBorders>
            <w:shd w:val="clear" w:color="auto" w:fill="auto"/>
            <w:vAlign w:val="center"/>
          </w:tcPr>
          <w:p w:rsidR="00207173" w:rsidRPr="00654585" w:rsidRDefault="00207173" w:rsidP="00AD6C01">
            <w:pPr>
              <w:jc w:val="right"/>
              <w:rPr>
                <w:rFonts w:cs="Times New Roman"/>
                <w:b/>
                <w:sz w:val="22"/>
                <w:lang w:val="en-GB"/>
              </w:rPr>
            </w:pPr>
            <w:r w:rsidRPr="00654585">
              <w:rPr>
                <w:rFonts w:cs="Times New Roman"/>
                <w:sz w:val="22"/>
                <w:lang w:val="en-GB"/>
              </w:rPr>
              <w:t>1,183,696,634.24</w:t>
            </w:r>
          </w:p>
        </w:tc>
        <w:tc>
          <w:tcPr>
            <w:tcW w:w="969" w:type="pct"/>
            <w:tcBorders>
              <w:top w:val="nil"/>
              <w:left w:val="nil"/>
              <w:bottom w:val="single" w:sz="8" w:space="0" w:color="auto"/>
              <w:right w:val="single" w:sz="8" w:space="0" w:color="auto"/>
            </w:tcBorders>
            <w:shd w:val="clear" w:color="auto" w:fill="auto"/>
            <w:vAlign w:val="center"/>
          </w:tcPr>
          <w:p w:rsidR="00207173" w:rsidRPr="00654585" w:rsidRDefault="00207173" w:rsidP="00AD6C01">
            <w:pPr>
              <w:jc w:val="right"/>
              <w:rPr>
                <w:rFonts w:cs="Times New Roman"/>
                <w:b/>
                <w:sz w:val="22"/>
                <w:lang w:val="en-GB"/>
              </w:rPr>
            </w:pPr>
            <w:r w:rsidRPr="00654585">
              <w:rPr>
                <w:rFonts w:cs="Times New Roman"/>
                <w:sz w:val="22"/>
                <w:lang w:val="en-GB"/>
              </w:rPr>
              <w:t>1,105,682,022.48</w:t>
            </w:r>
          </w:p>
        </w:tc>
        <w:tc>
          <w:tcPr>
            <w:tcW w:w="969" w:type="pct"/>
            <w:tcBorders>
              <w:top w:val="nil"/>
              <w:left w:val="nil"/>
              <w:bottom w:val="single" w:sz="8" w:space="0" w:color="auto"/>
              <w:right w:val="single" w:sz="8" w:space="0" w:color="auto"/>
            </w:tcBorders>
            <w:shd w:val="clear" w:color="auto" w:fill="auto"/>
            <w:vAlign w:val="center"/>
          </w:tcPr>
          <w:p w:rsidR="00207173" w:rsidRPr="00654585" w:rsidRDefault="00207173" w:rsidP="00AD6C01">
            <w:pPr>
              <w:jc w:val="right"/>
              <w:rPr>
                <w:rFonts w:cs="Times New Roman"/>
                <w:b/>
                <w:sz w:val="22"/>
                <w:lang w:val="en-GB"/>
              </w:rPr>
            </w:pPr>
            <w:r w:rsidRPr="00654585">
              <w:rPr>
                <w:rFonts w:cs="Times New Roman"/>
                <w:sz w:val="22"/>
                <w:lang w:val="en-GB"/>
              </w:rPr>
              <w:t>1,122,284,541.04</w:t>
            </w:r>
          </w:p>
        </w:tc>
        <w:tc>
          <w:tcPr>
            <w:tcW w:w="969" w:type="pct"/>
            <w:tcBorders>
              <w:top w:val="nil"/>
              <w:left w:val="nil"/>
              <w:bottom w:val="single" w:sz="8" w:space="0" w:color="auto"/>
              <w:right w:val="single" w:sz="8" w:space="0" w:color="auto"/>
            </w:tcBorders>
            <w:shd w:val="clear" w:color="auto" w:fill="auto"/>
            <w:vAlign w:val="center"/>
          </w:tcPr>
          <w:p w:rsidR="00207173" w:rsidRPr="00654585" w:rsidRDefault="00207173" w:rsidP="00AD6C01">
            <w:pPr>
              <w:jc w:val="right"/>
              <w:rPr>
                <w:rFonts w:cs="Times New Roman"/>
                <w:b/>
                <w:sz w:val="22"/>
                <w:lang w:val="en-GB"/>
              </w:rPr>
            </w:pPr>
            <w:r w:rsidRPr="00654585">
              <w:rPr>
                <w:rFonts w:cs="Times New Roman"/>
                <w:sz w:val="22"/>
                <w:lang w:val="en-GB"/>
              </w:rPr>
              <w:t>1,311,522,691.58</w:t>
            </w:r>
          </w:p>
        </w:tc>
      </w:tr>
    </w:tbl>
    <w:p w:rsidR="00226CE7" w:rsidRPr="00654585" w:rsidRDefault="00226CE7" w:rsidP="00226CE7">
      <w:pPr>
        <w:rPr>
          <w:rFonts w:cs="Times New Roman"/>
          <w:b/>
          <w:sz w:val="22"/>
          <w:lang w:val="en-GB"/>
        </w:rPr>
      </w:pPr>
      <w:r w:rsidRPr="00654585">
        <w:rPr>
          <w:rFonts w:cs="Times New Roman"/>
          <w:i/>
          <w:sz w:val="22"/>
          <w:lang w:val="en-GB"/>
        </w:rPr>
        <w:t xml:space="preserve">Source: The competent bodies as indicated in the </w:t>
      </w:r>
      <w:r w:rsidR="00D644D9" w:rsidRPr="00654585">
        <w:rPr>
          <w:rFonts w:cs="Times New Roman"/>
          <w:i/>
          <w:sz w:val="22"/>
          <w:lang w:val="en-GB"/>
        </w:rPr>
        <w:t>table</w:t>
      </w:r>
    </w:p>
    <w:p w:rsidR="00226CE7" w:rsidRPr="00654585" w:rsidRDefault="00226CE7" w:rsidP="003F67D6">
      <w:pPr>
        <w:rPr>
          <w:rFonts w:eastAsiaTheme="minorHAnsi" w:cs="Times New Roman"/>
          <w:b/>
          <w:szCs w:val="24"/>
          <w:lang w:val="en-GB"/>
        </w:rPr>
      </w:pPr>
    </w:p>
    <w:p w:rsidR="003F67D6" w:rsidRPr="00654585" w:rsidRDefault="00CA0ABD" w:rsidP="00BA0038">
      <w:pPr>
        <w:shd w:val="clear" w:color="auto" w:fill="FFFFFF"/>
        <w:rPr>
          <w:rFonts w:cs="Times New Roman"/>
          <w:b/>
          <w:szCs w:val="24"/>
          <w:lang w:val="en-GB"/>
        </w:rPr>
      </w:pPr>
      <w:r w:rsidRPr="00654585">
        <w:rPr>
          <w:rFonts w:cs="Times New Roman"/>
          <w:lang w:val="en-GB"/>
        </w:rPr>
        <w:t xml:space="preserve">The Ministry of Finance has developed a methodological manual titled </w:t>
      </w:r>
      <w:r w:rsidRPr="00654585">
        <w:rPr>
          <w:rFonts w:cs="Times New Roman"/>
          <w:i/>
          <w:lang w:val="en-GB"/>
        </w:rPr>
        <w:t>Children’s Budget - A Methodological Manual</w:t>
      </w:r>
      <w:r w:rsidRPr="00654585">
        <w:rPr>
          <w:rFonts w:cs="Times New Roman"/>
          <w:lang w:val="en-GB"/>
        </w:rPr>
        <w:t xml:space="preserve">, in order to facilitate the budgeting, i.e. drafting of the Annual Report on the Execution of the Children’s Budget for the users, while the MDFYSP, which is drafting the Children’s Budget for a three-year period and the Annual Report on the Execution of the Children’s Budget, has assumed the consolidation role </w:t>
      </w:r>
      <w:r w:rsidR="00F02071" w:rsidRPr="00654585">
        <w:rPr>
          <w:rFonts w:cs="Times New Roman"/>
          <w:lang w:val="en-GB"/>
        </w:rPr>
        <w:t xml:space="preserve">in </w:t>
      </w:r>
      <w:r w:rsidRPr="00654585">
        <w:rPr>
          <w:rFonts w:cs="Times New Roman"/>
          <w:lang w:val="en-GB"/>
        </w:rPr>
        <w:t xml:space="preserve">the collection and aggregation of data from all competent bodies. In the following step, the obligation for drafting the Children’s Budget, i.e. the Annual Report on the Execution, will be expanded to include the LRSU’s and their budget users. The Children’s Budget and the annual report on its execution are published on the website of the budgeting entity. </w:t>
      </w:r>
    </w:p>
    <w:p w:rsidR="003F67D6" w:rsidRPr="00654585" w:rsidRDefault="003F67D6" w:rsidP="003F67D6">
      <w:pPr>
        <w:rPr>
          <w:rFonts w:eastAsiaTheme="minorHAnsi" w:cs="Times New Roman"/>
          <w:szCs w:val="24"/>
          <w:lang w:val="en-GB"/>
        </w:rPr>
      </w:pPr>
    </w:p>
    <w:p w:rsidR="003F67D6" w:rsidRPr="00654585" w:rsidRDefault="00EC65FC" w:rsidP="003F67D6">
      <w:pPr>
        <w:rPr>
          <w:rFonts w:eastAsiaTheme="minorHAnsi" w:cs="Times New Roman"/>
          <w:b/>
          <w:szCs w:val="24"/>
          <w:lang w:val="en-GB"/>
        </w:rPr>
      </w:pPr>
      <w:r w:rsidRPr="00654585">
        <w:rPr>
          <w:rFonts w:cs="Times New Roman"/>
          <w:lang w:val="en-GB"/>
        </w:rPr>
        <w:t>The MDFYSP has drawn up a table (Table 2</w:t>
      </w:r>
      <w:r w:rsidR="007B7582" w:rsidRPr="00654585">
        <w:rPr>
          <w:rFonts w:cs="Times New Roman"/>
          <w:lang w:val="en-GB"/>
        </w:rPr>
        <w:t>.</w:t>
      </w:r>
      <w:r w:rsidRPr="00654585">
        <w:rPr>
          <w:rFonts w:cs="Times New Roman"/>
          <w:lang w:val="en-GB"/>
        </w:rPr>
        <w:t xml:space="preserve">), </w:t>
      </w:r>
      <w:r w:rsidRPr="00654585">
        <w:rPr>
          <w:rFonts w:cs="Times New Roman"/>
          <w:i/>
          <w:lang w:val="en-GB"/>
        </w:rPr>
        <w:t xml:space="preserve">Estimate of the Children’s Budget for a Three-year Period (2019 – 2021) </w:t>
      </w:r>
      <w:r w:rsidRPr="00654585">
        <w:rPr>
          <w:rFonts w:cs="Times New Roman"/>
          <w:lang w:val="en-GB"/>
        </w:rPr>
        <w:t xml:space="preserve">which was published in October 2019 on the </w:t>
      </w:r>
      <w:hyperlink r:id="rId47" w:history="1">
        <w:r w:rsidRPr="00654585">
          <w:rPr>
            <w:rStyle w:val="Hyperlink"/>
            <w:rFonts w:cs="Times New Roman"/>
            <w:lang w:val="en-GB"/>
          </w:rPr>
          <w:t xml:space="preserve">website of the Ministry </w:t>
        </w:r>
        <w:r w:rsidR="004754A3" w:rsidRPr="00654585">
          <w:rPr>
            <w:rStyle w:val="Hyperlink"/>
            <w:rFonts w:cs="Times New Roman"/>
            <w:lang w:val="en-GB"/>
          </w:rPr>
          <w:t>for</w:t>
        </w:r>
        <w:r w:rsidRPr="00654585">
          <w:rPr>
            <w:rStyle w:val="Hyperlink"/>
            <w:rFonts w:cs="Times New Roman"/>
            <w:lang w:val="en-GB"/>
          </w:rPr>
          <w:t xml:space="preserve"> Demograph</w:t>
        </w:r>
        <w:r w:rsidR="00814479" w:rsidRPr="00654585">
          <w:rPr>
            <w:rStyle w:val="Hyperlink"/>
            <w:rFonts w:cs="Times New Roman"/>
            <w:lang w:val="en-GB"/>
          </w:rPr>
          <w:t>y</w:t>
        </w:r>
        <w:r w:rsidRPr="00654585">
          <w:rPr>
            <w:rStyle w:val="Hyperlink"/>
            <w:rFonts w:cs="Times New Roman"/>
            <w:lang w:val="en-GB"/>
          </w:rPr>
          <w:t>, Family, Youth and Social Policy</w:t>
        </w:r>
      </w:hyperlink>
      <w:hyperlink r:id="rId48" w:history="1">
        <w:r w:rsidRPr="00654585">
          <w:rPr>
            <w:rStyle w:val="Hyperlink"/>
            <w:rFonts w:cs="Times New Roman"/>
            <w:color w:val="auto"/>
            <w:u w:val="none"/>
            <w:lang w:val="en-GB"/>
          </w:rPr>
          <w:t xml:space="preserve"> (</w:t>
        </w:r>
      </w:hyperlink>
      <w:hyperlink r:id="rId49" w:history="1">
        <w:r w:rsidR="00F02071" w:rsidRPr="00654585">
          <w:rPr>
            <w:rStyle w:val="Hyperlink"/>
            <w:rFonts w:cs="Times New Roman"/>
            <w:lang w:val="en-GB"/>
          </w:rPr>
          <w:t>https://mdomsp.gov.hr/istaknute-teme/djeca-i-obitelj/djecji-proracun/10549</w:t>
        </w:r>
      </w:hyperlink>
      <w:r w:rsidR="00F02071" w:rsidRPr="00654585">
        <w:rPr>
          <w:rFonts w:cs="Times New Roman"/>
          <w:lang w:val="en-GB"/>
        </w:rPr>
        <w:t xml:space="preserve">). </w:t>
      </w:r>
      <w:r w:rsidRPr="00654585">
        <w:rPr>
          <w:rFonts w:cs="Times New Roman"/>
          <w:lang w:val="en-GB"/>
        </w:rPr>
        <w:t xml:space="preserve"> </w:t>
      </w:r>
    </w:p>
    <w:p w:rsidR="00611BF6" w:rsidRPr="00654585" w:rsidRDefault="00611BF6" w:rsidP="001F60C2">
      <w:pPr>
        <w:rPr>
          <w:rFonts w:eastAsiaTheme="minorHAnsi" w:cs="Times New Roman"/>
          <w:b/>
          <w:szCs w:val="24"/>
          <w:lang w:val="en-GB"/>
        </w:rPr>
      </w:pPr>
    </w:p>
    <w:p w:rsidR="000C4EEB" w:rsidRPr="00654585" w:rsidRDefault="000C4EEB" w:rsidP="001F60C2">
      <w:pPr>
        <w:rPr>
          <w:rFonts w:eastAsiaTheme="minorHAnsi" w:cs="Times New Roman"/>
          <w:b/>
          <w:szCs w:val="24"/>
          <w:lang w:val="en-GB"/>
        </w:rPr>
      </w:pPr>
      <w:r w:rsidRPr="00654585">
        <w:rPr>
          <w:rFonts w:cs="Times New Roman"/>
          <w:lang w:val="en-GB"/>
        </w:rPr>
        <w:t>Table 2</w:t>
      </w:r>
      <w:r w:rsidR="00D644D9" w:rsidRPr="00654585">
        <w:rPr>
          <w:rFonts w:cs="Times New Roman"/>
          <w:lang w:val="en-GB"/>
        </w:rPr>
        <w:t>.</w:t>
      </w:r>
      <w:r w:rsidRPr="00654585">
        <w:rPr>
          <w:rFonts w:cs="Times New Roman"/>
          <w:lang w:val="en-GB"/>
        </w:rPr>
        <w:t xml:space="preserve"> Children’s Budget: Estimation table (2019 – 2021)</w:t>
      </w:r>
    </w:p>
    <w:tbl>
      <w:tblPr>
        <w:tblStyle w:val="TableGrid"/>
        <w:tblW w:w="0" w:type="auto"/>
        <w:tblLook w:val="04A0" w:firstRow="1" w:lastRow="0" w:firstColumn="1" w:lastColumn="0" w:noHBand="0" w:noVBand="1"/>
      </w:tblPr>
      <w:tblGrid>
        <w:gridCol w:w="3397"/>
        <w:gridCol w:w="1933"/>
        <w:gridCol w:w="1866"/>
        <w:gridCol w:w="1866"/>
      </w:tblGrid>
      <w:tr w:rsidR="000C4EEB" w:rsidRPr="00654585" w:rsidTr="001F60C2">
        <w:trPr>
          <w:trHeight w:val="284"/>
        </w:trPr>
        <w:tc>
          <w:tcPr>
            <w:tcW w:w="3397" w:type="dxa"/>
            <w:vAlign w:val="center"/>
            <w:hideMark/>
          </w:tcPr>
          <w:p w:rsidR="000C4EEB" w:rsidRPr="00654585" w:rsidRDefault="001F60C2" w:rsidP="001F60C2">
            <w:pPr>
              <w:rPr>
                <w:rFonts w:eastAsiaTheme="minorHAnsi" w:cs="Times New Roman"/>
                <w:b/>
                <w:bCs/>
                <w:sz w:val="22"/>
                <w:lang w:val="en-GB"/>
              </w:rPr>
            </w:pPr>
            <w:r w:rsidRPr="00654585">
              <w:rPr>
                <w:rFonts w:cs="Times New Roman"/>
                <w:sz w:val="22"/>
                <w:lang w:val="en-GB"/>
              </w:rPr>
              <w:t>Activity / project</w:t>
            </w:r>
          </w:p>
        </w:tc>
        <w:tc>
          <w:tcPr>
            <w:tcW w:w="1933" w:type="dxa"/>
            <w:vAlign w:val="center"/>
            <w:hideMark/>
          </w:tcPr>
          <w:p w:rsidR="000C4EEB" w:rsidRPr="00654585" w:rsidRDefault="00CD7F4F" w:rsidP="001F60C2">
            <w:pPr>
              <w:jc w:val="center"/>
              <w:rPr>
                <w:rFonts w:eastAsiaTheme="minorHAnsi" w:cs="Times New Roman"/>
                <w:b/>
                <w:bCs/>
                <w:sz w:val="22"/>
                <w:lang w:val="en-GB"/>
              </w:rPr>
            </w:pPr>
            <w:r w:rsidRPr="00654585">
              <w:rPr>
                <w:rFonts w:cs="Times New Roman"/>
                <w:sz w:val="22"/>
                <w:lang w:val="en-GB"/>
              </w:rPr>
              <w:t>Plan 2019</w:t>
            </w:r>
            <w:r w:rsidRPr="00654585">
              <w:rPr>
                <w:rFonts w:cs="Times New Roman"/>
                <w:sz w:val="22"/>
                <w:lang w:val="en-GB"/>
              </w:rPr>
              <w:br/>
              <w:t>(HRK)</w:t>
            </w:r>
          </w:p>
        </w:tc>
        <w:tc>
          <w:tcPr>
            <w:tcW w:w="1866" w:type="dxa"/>
            <w:vAlign w:val="center"/>
            <w:hideMark/>
          </w:tcPr>
          <w:p w:rsidR="000C4EEB" w:rsidRPr="00654585" w:rsidRDefault="00CD7F4F" w:rsidP="001F60C2">
            <w:pPr>
              <w:jc w:val="center"/>
              <w:rPr>
                <w:rFonts w:eastAsiaTheme="minorHAnsi" w:cs="Times New Roman"/>
                <w:b/>
                <w:bCs/>
                <w:sz w:val="22"/>
                <w:lang w:val="en-GB"/>
              </w:rPr>
            </w:pPr>
            <w:r w:rsidRPr="00654585">
              <w:rPr>
                <w:rFonts w:cs="Times New Roman"/>
                <w:sz w:val="22"/>
                <w:lang w:val="en-GB"/>
              </w:rPr>
              <w:t>Projection 2020</w:t>
            </w:r>
            <w:r w:rsidRPr="00654585">
              <w:rPr>
                <w:rFonts w:cs="Times New Roman"/>
                <w:sz w:val="22"/>
                <w:lang w:val="en-GB"/>
              </w:rPr>
              <w:br/>
              <w:t>(HRK)</w:t>
            </w:r>
          </w:p>
        </w:tc>
        <w:tc>
          <w:tcPr>
            <w:tcW w:w="1866" w:type="dxa"/>
            <w:vAlign w:val="center"/>
            <w:hideMark/>
          </w:tcPr>
          <w:p w:rsidR="000C4EEB" w:rsidRPr="00654585" w:rsidRDefault="00CD7F4F" w:rsidP="001F60C2">
            <w:pPr>
              <w:jc w:val="center"/>
              <w:rPr>
                <w:rFonts w:eastAsiaTheme="minorHAnsi" w:cs="Times New Roman"/>
                <w:b/>
                <w:bCs/>
                <w:sz w:val="22"/>
                <w:lang w:val="en-GB"/>
              </w:rPr>
            </w:pPr>
            <w:r w:rsidRPr="00654585">
              <w:rPr>
                <w:rFonts w:cs="Times New Roman"/>
                <w:sz w:val="22"/>
                <w:lang w:val="en-GB"/>
              </w:rPr>
              <w:t>Projection 2021</w:t>
            </w:r>
            <w:r w:rsidRPr="00654585">
              <w:rPr>
                <w:rFonts w:cs="Times New Roman"/>
                <w:sz w:val="22"/>
                <w:lang w:val="en-GB"/>
              </w:rPr>
              <w:br/>
              <w:t>(HRK)</w:t>
            </w:r>
          </w:p>
        </w:tc>
      </w:tr>
      <w:tr w:rsidR="000C4EEB" w:rsidRPr="00654585" w:rsidTr="001F60C2">
        <w:trPr>
          <w:trHeight w:val="284"/>
        </w:trPr>
        <w:tc>
          <w:tcPr>
            <w:tcW w:w="3397" w:type="dxa"/>
            <w:vAlign w:val="center"/>
            <w:hideMark/>
          </w:tcPr>
          <w:p w:rsidR="000C4EEB" w:rsidRPr="00654585" w:rsidRDefault="001F60C2" w:rsidP="00814479">
            <w:pPr>
              <w:rPr>
                <w:rFonts w:eastAsiaTheme="minorHAnsi" w:cs="Times New Roman"/>
                <w:b/>
                <w:sz w:val="22"/>
                <w:lang w:val="en-GB"/>
              </w:rPr>
            </w:pPr>
            <w:r w:rsidRPr="00654585">
              <w:rPr>
                <w:rFonts w:cs="Times New Roman"/>
                <w:sz w:val="22"/>
                <w:lang w:val="en-GB"/>
              </w:rPr>
              <w:t xml:space="preserve">Ministry </w:t>
            </w:r>
            <w:r w:rsidR="004754A3" w:rsidRPr="00654585">
              <w:rPr>
                <w:rFonts w:cs="Times New Roman"/>
                <w:sz w:val="22"/>
                <w:lang w:val="en-GB"/>
              </w:rPr>
              <w:t>for</w:t>
            </w:r>
            <w:r w:rsidRPr="00654585">
              <w:rPr>
                <w:rFonts w:cs="Times New Roman"/>
                <w:sz w:val="22"/>
                <w:lang w:val="en-GB"/>
              </w:rPr>
              <w:t xml:space="preserve"> Demograph</w:t>
            </w:r>
            <w:r w:rsidR="00814479" w:rsidRPr="00654585">
              <w:rPr>
                <w:rFonts w:cs="Times New Roman"/>
                <w:sz w:val="22"/>
                <w:lang w:val="en-GB"/>
              </w:rPr>
              <w:t>y</w:t>
            </w:r>
            <w:r w:rsidRPr="00654585">
              <w:rPr>
                <w:rFonts w:cs="Times New Roman"/>
                <w:sz w:val="22"/>
                <w:lang w:val="en-GB"/>
              </w:rPr>
              <w:t>, Family, Youth and Social Policy</w:t>
            </w:r>
          </w:p>
        </w:tc>
        <w:tc>
          <w:tcPr>
            <w:tcW w:w="1933"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2,349,240,658.89</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2,319,663,577.30</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2,316,780,310.30</w:t>
            </w:r>
          </w:p>
        </w:tc>
      </w:tr>
      <w:tr w:rsidR="000C4EEB" w:rsidRPr="00654585" w:rsidTr="001F60C2">
        <w:trPr>
          <w:trHeight w:val="284"/>
        </w:trPr>
        <w:tc>
          <w:tcPr>
            <w:tcW w:w="3397" w:type="dxa"/>
            <w:vAlign w:val="center"/>
            <w:hideMark/>
          </w:tcPr>
          <w:p w:rsidR="000C4EEB" w:rsidRPr="00654585" w:rsidRDefault="00120FF2" w:rsidP="001F60C2">
            <w:pPr>
              <w:rPr>
                <w:rFonts w:eastAsiaTheme="minorHAnsi" w:cs="Times New Roman"/>
                <w:b/>
                <w:sz w:val="22"/>
                <w:lang w:val="en-GB"/>
              </w:rPr>
            </w:pPr>
            <w:r w:rsidRPr="00654585">
              <w:rPr>
                <w:rFonts w:cs="Times New Roman"/>
                <w:sz w:val="22"/>
                <w:lang w:val="en-GB"/>
              </w:rPr>
              <w:t>Ministry of Health</w:t>
            </w:r>
          </w:p>
        </w:tc>
        <w:tc>
          <w:tcPr>
            <w:tcW w:w="1933"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877,088,315.28</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848,762,618.41</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935,661,357.67</w:t>
            </w:r>
          </w:p>
        </w:tc>
      </w:tr>
      <w:tr w:rsidR="000C4EEB" w:rsidRPr="00654585" w:rsidTr="001F60C2">
        <w:trPr>
          <w:trHeight w:val="284"/>
        </w:trPr>
        <w:tc>
          <w:tcPr>
            <w:tcW w:w="3397" w:type="dxa"/>
            <w:vAlign w:val="center"/>
            <w:hideMark/>
          </w:tcPr>
          <w:p w:rsidR="000C4EEB" w:rsidRPr="00654585" w:rsidRDefault="00120FF2" w:rsidP="001F60C2">
            <w:pPr>
              <w:rPr>
                <w:rFonts w:eastAsiaTheme="minorHAnsi" w:cs="Times New Roman"/>
                <w:b/>
                <w:sz w:val="22"/>
                <w:lang w:val="en-GB"/>
              </w:rPr>
            </w:pPr>
            <w:r w:rsidRPr="00654585">
              <w:rPr>
                <w:rFonts w:cs="Times New Roman"/>
                <w:sz w:val="22"/>
                <w:lang w:val="en-GB"/>
              </w:rPr>
              <w:t>Ministry of Science and Education</w:t>
            </w:r>
          </w:p>
        </w:tc>
        <w:tc>
          <w:tcPr>
            <w:tcW w:w="1933"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10,181,834,836.71</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10,600,819,495.82</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10,371,740,029.78</w:t>
            </w:r>
          </w:p>
        </w:tc>
      </w:tr>
      <w:tr w:rsidR="000C4EEB" w:rsidRPr="00654585" w:rsidTr="001F60C2">
        <w:trPr>
          <w:trHeight w:val="284"/>
        </w:trPr>
        <w:tc>
          <w:tcPr>
            <w:tcW w:w="3397" w:type="dxa"/>
            <w:vAlign w:val="center"/>
            <w:hideMark/>
          </w:tcPr>
          <w:p w:rsidR="000C4EEB" w:rsidRPr="00654585" w:rsidRDefault="00120FF2" w:rsidP="001F60C2">
            <w:pPr>
              <w:rPr>
                <w:rFonts w:eastAsiaTheme="minorHAnsi" w:cs="Times New Roman"/>
                <w:b/>
                <w:sz w:val="22"/>
                <w:lang w:val="en-GB"/>
              </w:rPr>
            </w:pPr>
            <w:r w:rsidRPr="00654585">
              <w:rPr>
                <w:rFonts w:cs="Times New Roman"/>
                <w:sz w:val="22"/>
                <w:lang w:val="en-GB"/>
              </w:rPr>
              <w:t>Ministry of Culture</w:t>
            </w:r>
          </w:p>
        </w:tc>
        <w:tc>
          <w:tcPr>
            <w:tcW w:w="1933"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9,025,721.00</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9,160,000.00</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9,160,000.00</w:t>
            </w:r>
          </w:p>
        </w:tc>
      </w:tr>
      <w:tr w:rsidR="000C4EEB" w:rsidRPr="00654585" w:rsidTr="001F60C2">
        <w:trPr>
          <w:trHeight w:val="284"/>
        </w:trPr>
        <w:tc>
          <w:tcPr>
            <w:tcW w:w="3397" w:type="dxa"/>
            <w:vAlign w:val="center"/>
            <w:hideMark/>
          </w:tcPr>
          <w:p w:rsidR="000C4EEB" w:rsidRPr="00654585" w:rsidRDefault="00120FF2" w:rsidP="001F60C2">
            <w:pPr>
              <w:rPr>
                <w:rFonts w:eastAsiaTheme="minorHAnsi" w:cs="Times New Roman"/>
                <w:b/>
                <w:sz w:val="22"/>
                <w:lang w:val="en-GB"/>
              </w:rPr>
            </w:pPr>
            <w:r w:rsidRPr="00654585">
              <w:rPr>
                <w:rFonts w:cs="Times New Roman"/>
                <w:sz w:val="22"/>
                <w:lang w:val="en-GB"/>
              </w:rPr>
              <w:t>Ministry of Interior</w:t>
            </w:r>
          </w:p>
        </w:tc>
        <w:tc>
          <w:tcPr>
            <w:tcW w:w="1933"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18,790,000.00</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18,790,000.00</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18,790,000.00</w:t>
            </w:r>
          </w:p>
        </w:tc>
      </w:tr>
      <w:tr w:rsidR="000C4EEB" w:rsidRPr="00654585" w:rsidTr="001F60C2">
        <w:trPr>
          <w:trHeight w:val="284"/>
        </w:trPr>
        <w:tc>
          <w:tcPr>
            <w:tcW w:w="3397" w:type="dxa"/>
            <w:vAlign w:val="center"/>
            <w:hideMark/>
          </w:tcPr>
          <w:p w:rsidR="000C4EEB" w:rsidRPr="00654585" w:rsidRDefault="00120FF2" w:rsidP="001F60C2">
            <w:pPr>
              <w:rPr>
                <w:rFonts w:eastAsiaTheme="minorHAnsi" w:cs="Times New Roman"/>
                <w:b/>
                <w:sz w:val="22"/>
                <w:lang w:val="en-GB"/>
              </w:rPr>
            </w:pPr>
            <w:r w:rsidRPr="00654585">
              <w:rPr>
                <w:rFonts w:cs="Times New Roman"/>
                <w:sz w:val="22"/>
                <w:lang w:val="en-GB"/>
              </w:rPr>
              <w:t>Ministry of Justice</w:t>
            </w:r>
          </w:p>
        </w:tc>
        <w:tc>
          <w:tcPr>
            <w:tcW w:w="1933"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930,000.00</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930,000.00</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930,000.00</w:t>
            </w:r>
          </w:p>
        </w:tc>
      </w:tr>
      <w:tr w:rsidR="000C4EEB" w:rsidRPr="00654585" w:rsidTr="001F60C2">
        <w:trPr>
          <w:trHeight w:val="284"/>
        </w:trPr>
        <w:tc>
          <w:tcPr>
            <w:tcW w:w="3397" w:type="dxa"/>
            <w:vAlign w:val="center"/>
            <w:hideMark/>
          </w:tcPr>
          <w:p w:rsidR="000C4EEB" w:rsidRPr="00654585" w:rsidRDefault="00120FF2" w:rsidP="001F60C2">
            <w:pPr>
              <w:rPr>
                <w:rFonts w:eastAsiaTheme="minorHAnsi" w:cs="Times New Roman"/>
                <w:b/>
                <w:sz w:val="22"/>
                <w:lang w:val="en-GB"/>
              </w:rPr>
            </w:pPr>
            <w:r w:rsidRPr="00654585">
              <w:rPr>
                <w:rFonts w:cs="Times New Roman"/>
                <w:sz w:val="22"/>
                <w:lang w:val="en-GB"/>
              </w:rPr>
              <w:t>Ministry of Croatian Veterans</w:t>
            </w:r>
          </w:p>
        </w:tc>
        <w:tc>
          <w:tcPr>
            <w:tcW w:w="1933"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58,784,000.00</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59,708,000.00</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59,769,200.00</w:t>
            </w:r>
          </w:p>
        </w:tc>
      </w:tr>
      <w:tr w:rsidR="000C4EEB" w:rsidRPr="00654585" w:rsidTr="001F60C2">
        <w:trPr>
          <w:trHeight w:val="284"/>
        </w:trPr>
        <w:tc>
          <w:tcPr>
            <w:tcW w:w="3397" w:type="dxa"/>
            <w:vAlign w:val="center"/>
            <w:hideMark/>
          </w:tcPr>
          <w:p w:rsidR="000C4EEB" w:rsidRPr="00654585" w:rsidRDefault="00120FF2" w:rsidP="00120FF2">
            <w:pPr>
              <w:rPr>
                <w:rFonts w:eastAsiaTheme="minorHAnsi" w:cs="Times New Roman"/>
                <w:b/>
                <w:sz w:val="22"/>
                <w:lang w:val="en-GB"/>
              </w:rPr>
            </w:pPr>
            <w:r w:rsidRPr="00654585">
              <w:rPr>
                <w:rFonts w:cs="Times New Roman"/>
                <w:sz w:val="22"/>
                <w:lang w:val="en-GB"/>
              </w:rPr>
              <w:t>Ministry of Regional Development and Funds of the European Union</w:t>
            </w:r>
          </w:p>
        </w:tc>
        <w:tc>
          <w:tcPr>
            <w:tcW w:w="1933"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5,280,000.00</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4,680,000.00</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4,700,000.00</w:t>
            </w:r>
          </w:p>
        </w:tc>
      </w:tr>
      <w:tr w:rsidR="000C4EEB" w:rsidRPr="00654585" w:rsidTr="001F60C2">
        <w:trPr>
          <w:trHeight w:val="284"/>
        </w:trPr>
        <w:tc>
          <w:tcPr>
            <w:tcW w:w="3397" w:type="dxa"/>
            <w:vAlign w:val="center"/>
            <w:hideMark/>
          </w:tcPr>
          <w:p w:rsidR="000C4EEB" w:rsidRPr="00654585" w:rsidRDefault="00120FF2" w:rsidP="001F60C2">
            <w:pPr>
              <w:rPr>
                <w:rFonts w:eastAsiaTheme="minorHAnsi" w:cs="Times New Roman"/>
                <w:b/>
                <w:sz w:val="22"/>
                <w:lang w:val="en-GB"/>
              </w:rPr>
            </w:pPr>
            <w:r w:rsidRPr="00654585">
              <w:rPr>
                <w:rFonts w:cs="Times New Roman"/>
                <w:sz w:val="22"/>
                <w:lang w:val="en-GB"/>
              </w:rPr>
              <w:t>Ministry of Economy, Entrepreneurship and Crafts</w:t>
            </w:r>
          </w:p>
        </w:tc>
        <w:tc>
          <w:tcPr>
            <w:tcW w:w="1933"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18,000,000.00</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27,000,000.00</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27,000,000.00</w:t>
            </w:r>
          </w:p>
        </w:tc>
      </w:tr>
      <w:tr w:rsidR="000C4EEB" w:rsidRPr="00654585" w:rsidTr="001F60C2">
        <w:trPr>
          <w:trHeight w:val="284"/>
        </w:trPr>
        <w:tc>
          <w:tcPr>
            <w:tcW w:w="3397" w:type="dxa"/>
            <w:vAlign w:val="center"/>
            <w:hideMark/>
          </w:tcPr>
          <w:p w:rsidR="000C4EEB" w:rsidRPr="00654585" w:rsidRDefault="00120FF2" w:rsidP="001F60C2">
            <w:pPr>
              <w:rPr>
                <w:rFonts w:eastAsiaTheme="minorHAnsi" w:cs="Times New Roman"/>
                <w:b/>
                <w:sz w:val="22"/>
                <w:lang w:val="en-GB"/>
              </w:rPr>
            </w:pPr>
            <w:r w:rsidRPr="00654585">
              <w:rPr>
                <w:rFonts w:cs="Times New Roman"/>
                <w:sz w:val="22"/>
                <w:lang w:val="en-GB"/>
              </w:rPr>
              <w:t xml:space="preserve">Ministry of Defense </w:t>
            </w:r>
          </w:p>
        </w:tc>
        <w:tc>
          <w:tcPr>
            <w:tcW w:w="1933"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1,450,000.00</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1,450,000.00</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1,450,000.00</w:t>
            </w:r>
          </w:p>
        </w:tc>
      </w:tr>
      <w:tr w:rsidR="000C4EEB" w:rsidRPr="00654585" w:rsidTr="001F60C2">
        <w:trPr>
          <w:trHeight w:val="284"/>
        </w:trPr>
        <w:tc>
          <w:tcPr>
            <w:tcW w:w="3397" w:type="dxa"/>
            <w:vAlign w:val="center"/>
            <w:hideMark/>
          </w:tcPr>
          <w:p w:rsidR="000C4EEB" w:rsidRPr="00654585" w:rsidRDefault="00120FF2" w:rsidP="001F60C2">
            <w:pPr>
              <w:rPr>
                <w:rFonts w:eastAsiaTheme="minorHAnsi" w:cs="Times New Roman"/>
                <w:b/>
                <w:sz w:val="22"/>
                <w:lang w:val="en-GB"/>
              </w:rPr>
            </w:pPr>
            <w:r w:rsidRPr="00654585">
              <w:rPr>
                <w:rFonts w:cs="Times New Roman"/>
                <w:sz w:val="22"/>
                <w:lang w:val="en-GB"/>
              </w:rPr>
              <w:t>Ministry of Sea, Traffic and Infrastructure</w:t>
            </w:r>
          </w:p>
        </w:tc>
        <w:tc>
          <w:tcPr>
            <w:tcW w:w="1933"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23,458,000.00</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24,304,000.00</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25,224,000.00</w:t>
            </w:r>
          </w:p>
        </w:tc>
      </w:tr>
      <w:tr w:rsidR="000C4EEB" w:rsidRPr="00654585" w:rsidTr="001F60C2">
        <w:trPr>
          <w:trHeight w:val="284"/>
        </w:trPr>
        <w:tc>
          <w:tcPr>
            <w:tcW w:w="3397" w:type="dxa"/>
            <w:vAlign w:val="center"/>
            <w:hideMark/>
          </w:tcPr>
          <w:p w:rsidR="000C4EEB" w:rsidRPr="00654585" w:rsidRDefault="00120FF2" w:rsidP="001F60C2">
            <w:pPr>
              <w:rPr>
                <w:rFonts w:eastAsiaTheme="minorHAnsi" w:cs="Times New Roman"/>
                <w:b/>
                <w:sz w:val="22"/>
                <w:lang w:val="en-GB"/>
              </w:rPr>
            </w:pPr>
            <w:r w:rsidRPr="00654585">
              <w:rPr>
                <w:rFonts w:cs="Times New Roman"/>
                <w:sz w:val="22"/>
                <w:lang w:val="en-GB"/>
              </w:rPr>
              <w:t>Ministry of Agriculture</w:t>
            </w:r>
          </w:p>
        </w:tc>
        <w:tc>
          <w:tcPr>
            <w:tcW w:w="1933"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521,952,413.46</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419,379,999.44</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241,114,887.50</w:t>
            </w:r>
          </w:p>
        </w:tc>
      </w:tr>
      <w:tr w:rsidR="000C4EEB" w:rsidRPr="00654585" w:rsidTr="001F60C2">
        <w:trPr>
          <w:trHeight w:val="284"/>
        </w:trPr>
        <w:tc>
          <w:tcPr>
            <w:tcW w:w="3397" w:type="dxa"/>
            <w:vAlign w:val="center"/>
            <w:hideMark/>
          </w:tcPr>
          <w:p w:rsidR="000C4EEB" w:rsidRPr="00654585" w:rsidRDefault="00120FF2" w:rsidP="001F60C2">
            <w:pPr>
              <w:rPr>
                <w:rFonts w:eastAsiaTheme="minorHAnsi" w:cs="Times New Roman"/>
                <w:b/>
                <w:sz w:val="22"/>
                <w:lang w:val="en-GB"/>
              </w:rPr>
            </w:pPr>
            <w:r w:rsidRPr="00654585">
              <w:rPr>
                <w:rFonts w:cs="Times New Roman"/>
                <w:sz w:val="22"/>
                <w:lang w:val="en-GB"/>
              </w:rPr>
              <w:t>Ministry of Tourism</w:t>
            </w:r>
          </w:p>
        </w:tc>
        <w:tc>
          <w:tcPr>
            <w:tcW w:w="1933"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3,400,000.00</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3,400,000.00</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3,400,000.00</w:t>
            </w:r>
          </w:p>
        </w:tc>
      </w:tr>
      <w:tr w:rsidR="000C4EEB" w:rsidRPr="00654585" w:rsidTr="001F60C2">
        <w:trPr>
          <w:trHeight w:val="284"/>
        </w:trPr>
        <w:tc>
          <w:tcPr>
            <w:tcW w:w="3397" w:type="dxa"/>
            <w:vAlign w:val="center"/>
            <w:hideMark/>
          </w:tcPr>
          <w:p w:rsidR="000C4EEB" w:rsidRPr="00654585" w:rsidRDefault="00120FF2" w:rsidP="001F60C2">
            <w:pPr>
              <w:rPr>
                <w:rFonts w:eastAsiaTheme="minorHAnsi" w:cs="Times New Roman"/>
                <w:b/>
                <w:sz w:val="22"/>
                <w:lang w:val="en-GB"/>
              </w:rPr>
            </w:pPr>
            <w:r w:rsidRPr="00654585">
              <w:rPr>
                <w:rFonts w:cs="Times New Roman"/>
                <w:sz w:val="22"/>
                <w:lang w:val="en-GB"/>
              </w:rPr>
              <w:t>Ministry of Environmental Protection and Energy</w:t>
            </w:r>
          </w:p>
        </w:tc>
        <w:tc>
          <w:tcPr>
            <w:tcW w:w="1933"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1,062,270.13</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1,726,700.00</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433,000.00</w:t>
            </w:r>
          </w:p>
        </w:tc>
      </w:tr>
      <w:tr w:rsidR="000C4EEB" w:rsidRPr="00654585" w:rsidTr="001F60C2">
        <w:trPr>
          <w:trHeight w:val="284"/>
        </w:trPr>
        <w:tc>
          <w:tcPr>
            <w:tcW w:w="3397" w:type="dxa"/>
            <w:vAlign w:val="center"/>
            <w:hideMark/>
          </w:tcPr>
          <w:p w:rsidR="000C4EEB" w:rsidRPr="00654585" w:rsidRDefault="00120FF2" w:rsidP="001F60C2">
            <w:pPr>
              <w:rPr>
                <w:rFonts w:eastAsiaTheme="minorHAnsi" w:cs="Times New Roman"/>
                <w:b/>
                <w:sz w:val="22"/>
                <w:lang w:val="en-GB"/>
              </w:rPr>
            </w:pPr>
            <w:r w:rsidRPr="00654585">
              <w:rPr>
                <w:rFonts w:cs="Times New Roman"/>
                <w:sz w:val="22"/>
                <w:lang w:val="en-GB"/>
              </w:rPr>
              <w:t xml:space="preserve">Office for Human Rights and the Rights of National Minorities </w:t>
            </w:r>
          </w:p>
        </w:tc>
        <w:tc>
          <w:tcPr>
            <w:tcW w:w="1933"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1,342,911.00</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1,754,123.00</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580,213.00</w:t>
            </w:r>
          </w:p>
        </w:tc>
      </w:tr>
      <w:tr w:rsidR="000C4EEB" w:rsidRPr="00654585" w:rsidTr="001F60C2">
        <w:trPr>
          <w:trHeight w:val="284"/>
        </w:trPr>
        <w:tc>
          <w:tcPr>
            <w:tcW w:w="3397" w:type="dxa"/>
            <w:vAlign w:val="center"/>
            <w:hideMark/>
          </w:tcPr>
          <w:p w:rsidR="000C4EEB" w:rsidRPr="00654585" w:rsidRDefault="00120FF2" w:rsidP="001F60C2">
            <w:pPr>
              <w:rPr>
                <w:rFonts w:eastAsiaTheme="minorHAnsi" w:cs="Times New Roman"/>
                <w:b/>
                <w:sz w:val="22"/>
                <w:lang w:val="en-GB"/>
              </w:rPr>
            </w:pPr>
            <w:r w:rsidRPr="00654585">
              <w:rPr>
                <w:rFonts w:cs="Times New Roman"/>
                <w:sz w:val="22"/>
                <w:lang w:val="en-GB"/>
              </w:rPr>
              <w:t>Croatian Pension Insurance Institute</w:t>
            </w:r>
          </w:p>
        </w:tc>
        <w:tc>
          <w:tcPr>
            <w:tcW w:w="1933"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1,699,690,000.00</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1,652,650,000.00</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1,638,650,000.00</w:t>
            </w:r>
          </w:p>
        </w:tc>
      </w:tr>
      <w:tr w:rsidR="000C4EEB" w:rsidRPr="00654585" w:rsidTr="001F60C2">
        <w:trPr>
          <w:trHeight w:val="284"/>
        </w:trPr>
        <w:tc>
          <w:tcPr>
            <w:tcW w:w="3397" w:type="dxa"/>
            <w:vAlign w:val="center"/>
            <w:hideMark/>
          </w:tcPr>
          <w:p w:rsidR="000C4EEB" w:rsidRPr="00654585" w:rsidRDefault="00120FF2" w:rsidP="001F60C2">
            <w:pPr>
              <w:rPr>
                <w:rFonts w:eastAsiaTheme="minorHAnsi" w:cs="Times New Roman"/>
                <w:b/>
                <w:sz w:val="22"/>
                <w:lang w:val="en-GB"/>
              </w:rPr>
            </w:pPr>
            <w:r w:rsidRPr="00654585">
              <w:rPr>
                <w:rFonts w:cs="Times New Roman"/>
                <w:sz w:val="22"/>
                <w:lang w:val="en-GB"/>
              </w:rPr>
              <w:t xml:space="preserve">Croatian Institute of Public Health </w:t>
            </w:r>
          </w:p>
        </w:tc>
        <w:tc>
          <w:tcPr>
            <w:tcW w:w="1933"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1,044,235.56</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8,107,050.51</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1,153,555.93</w:t>
            </w:r>
          </w:p>
        </w:tc>
      </w:tr>
      <w:tr w:rsidR="000C4EEB" w:rsidRPr="00654585" w:rsidTr="001F60C2">
        <w:trPr>
          <w:trHeight w:val="284"/>
        </w:trPr>
        <w:tc>
          <w:tcPr>
            <w:tcW w:w="3397" w:type="dxa"/>
            <w:vAlign w:val="center"/>
            <w:hideMark/>
          </w:tcPr>
          <w:p w:rsidR="000C4EEB" w:rsidRPr="00654585" w:rsidRDefault="00120FF2" w:rsidP="001F60C2">
            <w:pPr>
              <w:rPr>
                <w:rFonts w:eastAsiaTheme="minorHAnsi" w:cs="Times New Roman"/>
                <w:b/>
                <w:sz w:val="22"/>
                <w:lang w:val="en-GB"/>
              </w:rPr>
            </w:pPr>
            <w:r w:rsidRPr="00654585">
              <w:rPr>
                <w:rFonts w:cs="Times New Roman"/>
                <w:sz w:val="22"/>
                <w:lang w:val="en-GB"/>
              </w:rPr>
              <w:t>Croatian Health Insurance Fund</w:t>
            </w:r>
          </w:p>
        </w:tc>
        <w:tc>
          <w:tcPr>
            <w:tcW w:w="1933"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2,856,300,604.87</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2,900,921,266.85</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2,917,805,661.69</w:t>
            </w:r>
          </w:p>
        </w:tc>
      </w:tr>
      <w:tr w:rsidR="008C784B" w:rsidRPr="00654585" w:rsidTr="001F60C2">
        <w:trPr>
          <w:trHeight w:val="284"/>
        </w:trPr>
        <w:tc>
          <w:tcPr>
            <w:tcW w:w="3397" w:type="dxa"/>
            <w:vAlign w:val="center"/>
            <w:hideMark/>
          </w:tcPr>
          <w:p w:rsidR="000C4EEB" w:rsidRPr="00654585" w:rsidRDefault="00120FF2" w:rsidP="001F60C2">
            <w:pPr>
              <w:rPr>
                <w:rFonts w:eastAsiaTheme="minorHAnsi" w:cs="Times New Roman"/>
                <w:b/>
                <w:sz w:val="22"/>
                <w:lang w:val="en-GB"/>
              </w:rPr>
            </w:pPr>
            <w:r w:rsidRPr="00654585">
              <w:rPr>
                <w:rFonts w:cs="Times New Roman"/>
                <w:sz w:val="22"/>
                <w:lang w:val="en-GB"/>
              </w:rPr>
              <w:t>Office of the Ombudsman for Children</w:t>
            </w:r>
          </w:p>
        </w:tc>
        <w:tc>
          <w:tcPr>
            <w:tcW w:w="1933"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6,352,010.00</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5,502,193.00</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5,444,455.00</w:t>
            </w:r>
          </w:p>
        </w:tc>
      </w:tr>
      <w:tr w:rsidR="008C784B" w:rsidRPr="00654585" w:rsidTr="001F60C2">
        <w:trPr>
          <w:trHeight w:val="284"/>
        </w:trPr>
        <w:tc>
          <w:tcPr>
            <w:tcW w:w="3397" w:type="dxa"/>
            <w:vAlign w:val="center"/>
            <w:hideMark/>
          </w:tcPr>
          <w:p w:rsidR="000C4EEB" w:rsidRPr="00654585" w:rsidRDefault="00120FF2" w:rsidP="001F60C2">
            <w:pPr>
              <w:rPr>
                <w:rFonts w:eastAsiaTheme="minorHAnsi" w:cs="Times New Roman"/>
                <w:b/>
                <w:sz w:val="22"/>
                <w:lang w:val="en-GB"/>
              </w:rPr>
            </w:pPr>
            <w:r w:rsidRPr="00654585">
              <w:rPr>
                <w:rFonts w:cs="Times New Roman"/>
                <w:sz w:val="22"/>
                <w:lang w:val="en-GB"/>
              </w:rPr>
              <w:t>Central State Office for Sports</w:t>
            </w:r>
          </w:p>
        </w:tc>
        <w:tc>
          <w:tcPr>
            <w:tcW w:w="1933"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37,119,774.00</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37,119,774.00</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37,119,774.00</w:t>
            </w:r>
          </w:p>
        </w:tc>
      </w:tr>
      <w:tr w:rsidR="008C784B" w:rsidRPr="00654585" w:rsidTr="001F60C2">
        <w:trPr>
          <w:trHeight w:val="284"/>
        </w:trPr>
        <w:tc>
          <w:tcPr>
            <w:tcW w:w="3397" w:type="dxa"/>
            <w:vAlign w:val="center"/>
            <w:hideMark/>
          </w:tcPr>
          <w:p w:rsidR="000C4EEB" w:rsidRPr="00654585" w:rsidRDefault="001F60C2" w:rsidP="001F60C2">
            <w:pPr>
              <w:rPr>
                <w:rFonts w:eastAsiaTheme="minorHAnsi" w:cs="Times New Roman"/>
                <w:b/>
                <w:bCs/>
                <w:sz w:val="22"/>
                <w:lang w:val="en-GB"/>
              </w:rPr>
            </w:pPr>
            <w:r w:rsidRPr="00654585">
              <w:rPr>
                <w:rFonts w:cs="Times New Roman"/>
                <w:sz w:val="22"/>
                <w:lang w:val="en-GB"/>
              </w:rPr>
              <w:t>Total</w:t>
            </w:r>
          </w:p>
        </w:tc>
        <w:tc>
          <w:tcPr>
            <w:tcW w:w="1933"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18,672,145,750.90</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18,945,828,798.32</w:t>
            </w:r>
          </w:p>
        </w:tc>
        <w:tc>
          <w:tcPr>
            <w:tcW w:w="1866" w:type="dxa"/>
            <w:vAlign w:val="center"/>
            <w:hideMark/>
          </w:tcPr>
          <w:p w:rsidR="000C4EEB" w:rsidRPr="00654585" w:rsidRDefault="000C4EEB" w:rsidP="001F60C2">
            <w:pPr>
              <w:jc w:val="right"/>
              <w:rPr>
                <w:rFonts w:eastAsiaTheme="minorHAnsi" w:cs="Times New Roman"/>
                <w:b/>
                <w:bCs/>
                <w:sz w:val="22"/>
                <w:lang w:val="en-GB"/>
              </w:rPr>
            </w:pPr>
            <w:r w:rsidRPr="00654585">
              <w:rPr>
                <w:rFonts w:cs="Times New Roman"/>
                <w:sz w:val="22"/>
                <w:lang w:val="en-GB"/>
              </w:rPr>
              <w:t>18,616,906,444.87</w:t>
            </w:r>
          </w:p>
        </w:tc>
      </w:tr>
    </w:tbl>
    <w:p w:rsidR="000C4EEB" w:rsidRPr="00654585" w:rsidRDefault="000C4EEB" w:rsidP="001F60C2">
      <w:pPr>
        <w:rPr>
          <w:rFonts w:eastAsiaTheme="minorHAnsi" w:cs="Times New Roman"/>
          <w:b/>
          <w:i/>
          <w:sz w:val="22"/>
          <w:lang w:val="en-GB"/>
        </w:rPr>
      </w:pPr>
      <w:r w:rsidRPr="00654585">
        <w:rPr>
          <w:rFonts w:cs="Times New Roman"/>
          <w:i/>
          <w:sz w:val="22"/>
          <w:lang w:val="en-GB"/>
        </w:rPr>
        <w:t xml:space="preserve">Source: Ministry </w:t>
      </w:r>
      <w:r w:rsidR="004754A3" w:rsidRPr="00654585">
        <w:rPr>
          <w:rFonts w:cs="Times New Roman"/>
          <w:i/>
          <w:sz w:val="22"/>
          <w:lang w:val="en-GB"/>
        </w:rPr>
        <w:t>for</w:t>
      </w:r>
      <w:r w:rsidRPr="00654585">
        <w:rPr>
          <w:rFonts w:cs="Times New Roman"/>
          <w:i/>
          <w:sz w:val="22"/>
          <w:lang w:val="en-GB"/>
        </w:rPr>
        <w:t xml:space="preserve"> Demograph</w:t>
      </w:r>
      <w:r w:rsidR="00814479" w:rsidRPr="00654585">
        <w:rPr>
          <w:rFonts w:cs="Times New Roman"/>
          <w:i/>
          <w:sz w:val="22"/>
          <w:lang w:val="en-GB"/>
        </w:rPr>
        <w:t>y</w:t>
      </w:r>
      <w:r w:rsidRPr="00654585">
        <w:rPr>
          <w:rFonts w:cs="Times New Roman"/>
          <w:i/>
          <w:sz w:val="22"/>
          <w:lang w:val="en-GB"/>
        </w:rPr>
        <w:t>, Family, Youth and Social Policy</w:t>
      </w:r>
    </w:p>
    <w:p w:rsidR="006979A2" w:rsidRPr="00654585" w:rsidRDefault="006979A2" w:rsidP="00DC4BF9">
      <w:pPr>
        <w:rPr>
          <w:rFonts w:cs="Times New Roman"/>
          <w:b/>
          <w:szCs w:val="24"/>
          <w:lang w:val="en-GB"/>
        </w:rPr>
        <w:sectPr w:rsidR="006979A2" w:rsidRPr="00654585" w:rsidSect="00EF13A0">
          <w:headerReference w:type="default" r:id="rId50"/>
          <w:footerReference w:type="default" r:id="rId51"/>
          <w:pgSz w:w="11906" w:h="16838"/>
          <w:pgMar w:top="1417" w:right="1417" w:bottom="1417" w:left="1417" w:header="708" w:footer="708" w:gutter="0"/>
          <w:pgNumType w:start="0"/>
          <w:cols w:space="708"/>
          <w:titlePg/>
          <w:docGrid w:linePitch="360"/>
        </w:sectPr>
      </w:pPr>
    </w:p>
    <w:p w:rsidR="00486EEF" w:rsidRPr="00654585" w:rsidRDefault="009F24CC" w:rsidP="00B65BCA">
      <w:pPr>
        <w:pStyle w:val="Heading2"/>
        <w:rPr>
          <w:rFonts w:ascii="Times New Roman" w:hAnsi="Times New Roman"/>
          <w:sz w:val="24"/>
          <w:szCs w:val="24"/>
          <w:lang w:val="en-GB"/>
        </w:rPr>
      </w:pPr>
      <w:bookmarkStart w:id="15" w:name="_Toc9239479"/>
      <w:bookmarkStart w:id="16" w:name="_Toc38296347"/>
      <w:bookmarkStart w:id="17" w:name="_Toc46152543"/>
      <w:bookmarkEnd w:id="15"/>
      <w:r w:rsidRPr="00654585">
        <w:rPr>
          <w:rFonts w:ascii="Times New Roman" w:hAnsi="Times New Roman"/>
          <w:sz w:val="24"/>
          <w:szCs w:val="24"/>
          <w:lang w:val="en-GB"/>
        </w:rPr>
        <w:lastRenderedPageBreak/>
        <w:t>37.</w:t>
      </w:r>
      <w:r w:rsidR="0001776E" w:rsidRPr="00654585">
        <w:rPr>
          <w:rFonts w:ascii="Times New Roman" w:hAnsi="Times New Roman"/>
          <w:sz w:val="24"/>
          <w:szCs w:val="24"/>
          <w:lang w:val="en-GB"/>
        </w:rPr>
        <w:t xml:space="preserve"> Definition of the C</w:t>
      </w:r>
      <w:r w:rsidR="00486EEF" w:rsidRPr="00654585">
        <w:rPr>
          <w:rFonts w:ascii="Times New Roman" w:hAnsi="Times New Roman"/>
          <w:sz w:val="24"/>
          <w:szCs w:val="24"/>
          <w:lang w:val="en-GB"/>
        </w:rPr>
        <w:t>hild</w:t>
      </w:r>
      <w:bookmarkEnd w:id="16"/>
      <w:bookmarkEnd w:id="17"/>
    </w:p>
    <w:p w:rsidR="00DC4BF9" w:rsidRPr="00654585" w:rsidRDefault="00DC4BF9" w:rsidP="00DC4BF9">
      <w:pPr>
        <w:rPr>
          <w:rFonts w:cs="Times New Roman"/>
          <w:b/>
          <w:szCs w:val="24"/>
          <w:lang w:val="en-GB"/>
        </w:rPr>
      </w:pPr>
      <w:r w:rsidRPr="00654585">
        <w:rPr>
          <w:rFonts w:cs="Times New Roman"/>
          <w:lang w:val="en-GB"/>
        </w:rPr>
        <w:t>Table 3</w:t>
      </w:r>
      <w:r w:rsidR="00D644D9" w:rsidRPr="00654585">
        <w:rPr>
          <w:rFonts w:cs="Times New Roman"/>
          <w:lang w:val="en-GB"/>
        </w:rPr>
        <w:t>.</w:t>
      </w:r>
      <w:r w:rsidRPr="00654585">
        <w:rPr>
          <w:rFonts w:cs="Times New Roman"/>
          <w:lang w:val="en-GB"/>
        </w:rPr>
        <w:t xml:space="preserve"> Number of children under the age of 18 who live in the RC (mid-year population estimate)</w:t>
      </w:r>
    </w:p>
    <w:tbl>
      <w:tblPr>
        <w:tblStyle w:val="Reetkatablice4"/>
        <w:tblW w:w="14425" w:type="dxa"/>
        <w:jc w:val="center"/>
        <w:tblLook w:val="04A0" w:firstRow="1" w:lastRow="0" w:firstColumn="1" w:lastColumn="0" w:noHBand="0" w:noVBand="1"/>
      </w:tblPr>
      <w:tblGrid>
        <w:gridCol w:w="672"/>
        <w:gridCol w:w="1016"/>
        <w:gridCol w:w="1016"/>
        <w:gridCol w:w="1016"/>
        <w:gridCol w:w="1016"/>
        <w:gridCol w:w="1016"/>
        <w:gridCol w:w="1016"/>
        <w:gridCol w:w="1016"/>
        <w:gridCol w:w="1016"/>
        <w:gridCol w:w="1016"/>
        <w:gridCol w:w="1016"/>
        <w:gridCol w:w="1016"/>
        <w:gridCol w:w="1016"/>
        <w:gridCol w:w="1016"/>
        <w:gridCol w:w="1016"/>
        <w:gridCol w:w="1016"/>
      </w:tblGrid>
      <w:tr w:rsidR="008C784B" w:rsidRPr="00654585" w:rsidTr="00FC4416">
        <w:trPr>
          <w:trHeight w:val="300"/>
          <w:jc w:val="center"/>
        </w:trPr>
        <w:tc>
          <w:tcPr>
            <w:tcW w:w="0" w:type="auto"/>
            <w:noWrap/>
            <w:hideMark/>
          </w:tcPr>
          <w:p w:rsidR="00EF29F8" w:rsidRPr="00654585" w:rsidRDefault="00EF29F8" w:rsidP="00FC4416">
            <w:pPr>
              <w:jc w:val="center"/>
              <w:rPr>
                <w:rFonts w:eastAsia="Times New Roman"/>
                <w:b/>
                <w:sz w:val="22"/>
                <w:lang w:val="en-GB"/>
              </w:rPr>
            </w:pPr>
          </w:p>
        </w:tc>
        <w:tc>
          <w:tcPr>
            <w:tcW w:w="0" w:type="auto"/>
            <w:gridSpan w:val="3"/>
            <w:noWrap/>
            <w:hideMark/>
          </w:tcPr>
          <w:p w:rsidR="00EF29F8" w:rsidRPr="00654585" w:rsidRDefault="00EF29F8" w:rsidP="00FC4416">
            <w:pPr>
              <w:jc w:val="center"/>
              <w:rPr>
                <w:rFonts w:eastAsia="Times New Roman"/>
                <w:b/>
                <w:sz w:val="22"/>
                <w:lang w:val="en-GB"/>
              </w:rPr>
            </w:pPr>
            <w:r w:rsidRPr="00654585">
              <w:rPr>
                <w:sz w:val="22"/>
                <w:lang w:val="en-GB"/>
              </w:rPr>
              <w:t>2014</w:t>
            </w:r>
          </w:p>
        </w:tc>
        <w:tc>
          <w:tcPr>
            <w:tcW w:w="0" w:type="auto"/>
            <w:gridSpan w:val="3"/>
            <w:noWrap/>
            <w:hideMark/>
          </w:tcPr>
          <w:p w:rsidR="00EF29F8" w:rsidRPr="00654585" w:rsidRDefault="00EF29F8" w:rsidP="00FC4416">
            <w:pPr>
              <w:jc w:val="center"/>
              <w:rPr>
                <w:rFonts w:eastAsia="Times New Roman"/>
                <w:b/>
                <w:sz w:val="22"/>
                <w:lang w:val="en-GB"/>
              </w:rPr>
            </w:pPr>
            <w:r w:rsidRPr="00654585">
              <w:rPr>
                <w:sz w:val="22"/>
                <w:lang w:val="en-GB"/>
              </w:rPr>
              <w:t>2015</w:t>
            </w:r>
          </w:p>
        </w:tc>
        <w:tc>
          <w:tcPr>
            <w:tcW w:w="0" w:type="auto"/>
            <w:gridSpan w:val="3"/>
            <w:noWrap/>
            <w:hideMark/>
          </w:tcPr>
          <w:p w:rsidR="00EF29F8" w:rsidRPr="00654585" w:rsidRDefault="00EF29F8" w:rsidP="00FC4416">
            <w:pPr>
              <w:jc w:val="center"/>
              <w:rPr>
                <w:rFonts w:eastAsia="Times New Roman"/>
                <w:b/>
                <w:sz w:val="22"/>
                <w:lang w:val="en-GB"/>
              </w:rPr>
            </w:pPr>
            <w:r w:rsidRPr="00654585">
              <w:rPr>
                <w:sz w:val="22"/>
                <w:lang w:val="en-GB"/>
              </w:rPr>
              <w:t>2016</w:t>
            </w:r>
          </w:p>
        </w:tc>
        <w:tc>
          <w:tcPr>
            <w:tcW w:w="0" w:type="auto"/>
            <w:gridSpan w:val="3"/>
            <w:noWrap/>
            <w:hideMark/>
          </w:tcPr>
          <w:p w:rsidR="00EF29F8" w:rsidRPr="00654585" w:rsidRDefault="00EF29F8" w:rsidP="00FC4416">
            <w:pPr>
              <w:jc w:val="center"/>
              <w:rPr>
                <w:rFonts w:eastAsia="Times New Roman"/>
                <w:b/>
                <w:sz w:val="22"/>
                <w:lang w:val="en-GB"/>
              </w:rPr>
            </w:pPr>
            <w:r w:rsidRPr="00654585">
              <w:rPr>
                <w:sz w:val="22"/>
                <w:lang w:val="en-GB"/>
              </w:rPr>
              <w:t>2017</w:t>
            </w:r>
          </w:p>
        </w:tc>
        <w:tc>
          <w:tcPr>
            <w:tcW w:w="2895" w:type="dxa"/>
            <w:gridSpan w:val="3"/>
          </w:tcPr>
          <w:p w:rsidR="00EF29F8" w:rsidRPr="00654585" w:rsidRDefault="00EF29F8" w:rsidP="00FC4416">
            <w:pPr>
              <w:jc w:val="center"/>
              <w:rPr>
                <w:rFonts w:eastAsia="Times New Roman"/>
                <w:b/>
                <w:sz w:val="22"/>
                <w:lang w:val="en-GB"/>
              </w:rPr>
            </w:pPr>
            <w:r w:rsidRPr="00654585">
              <w:rPr>
                <w:sz w:val="22"/>
                <w:lang w:val="en-GB"/>
              </w:rPr>
              <w:t>2018</w:t>
            </w:r>
          </w:p>
        </w:tc>
      </w:tr>
      <w:tr w:rsidR="008C784B" w:rsidRPr="00654585" w:rsidTr="00FC4416">
        <w:trPr>
          <w:trHeight w:val="300"/>
          <w:jc w:val="center"/>
        </w:trPr>
        <w:tc>
          <w:tcPr>
            <w:tcW w:w="0" w:type="auto"/>
            <w:noWrap/>
            <w:hideMark/>
          </w:tcPr>
          <w:p w:rsidR="00EF29F8" w:rsidRPr="00654585" w:rsidRDefault="00EF29F8" w:rsidP="00FC4416">
            <w:pPr>
              <w:jc w:val="center"/>
              <w:rPr>
                <w:rFonts w:eastAsia="Times New Roman"/>
                <w:b/>
                <w:sz w:val="20"/>
                <w:lang w:val="en-GB"/>
              </w:rPr>
            </w:pPr>
            <w:r w:rsidRPr="00654585">
              <w:rPr>
                <w:sz w:val="20"/>
                <w:lang w:val="en-GB"/>
              </w:rPr>
              <w:t>Age</w:t>
            </w:r>
          </w:p>
        </w:tc>
        <w:tc>
          <w:tcPr>
            <w:tcW w:w="0" w:type="auto"/>
            <w:noWrap/>
            <w:hideMark/>
          </w:tcPr>
          <w:p w:rsidR="00EF29F8" w:rsidRPr="00654585" w:rsidRDefault="00EF29F8" w:rsidP="00FC4416">
            <w:pPr>
              <w:jc w:val="center"/>
              <w:rPr>
                <w:rFonts w:eastAsia="Times New Roman"/>
                <w:b/>
                <w:sz w:val="22"/>
                <w:lang w:val="en-GB"/>
              </w:rPr>
            </w:pPr>
            <w:r w:rsidRPr="00654585">
              <w:rPr>
                <w:sz w:val="22"/>
                <w:lang w:val="en-GB"/>
              </w:rPr>
              <w:t>Total</w:t>
            </w:r>
          </w:p>
        </w:tc>
        <w:tc>
          <w:tcPr>
            <w:tcW w:w="0" w:type="auto"/>
            <w:noWrap/>
            <w:hideMark/>
          </w:tcPr>
          <w:p w:rsidR="00EF29F8" w:rsidRPr="00654585" w:rsidRDefault="00EF29F8" w:rsidP="00FC4416">
            <w:pPr>
              <w:jc w:val="center"/>
              <w:rPr>
                <w:rFonts w:eastAsia="Times New Roman"/>
                <w:b/>
                <w:sz w:val="22"/>
                <w:lang w:val="en-GB"/>
              </w:rPr>
            </w:pPr>
            <w:r w:rsidRPr="00654585">
              <w:rPr>
                <w:sz w:val="22"/>
                <w:lang w:val="en-GB"/>
              </w:rPr>
              <w:t>M</w:t>
            </w:r>
          </w:p>
        </w:tc>
        <w:tc>
          <w:tcPr>
            <w:tcW w:w="0" w:type="auto"/>
            <w:noWrap/>
            <w:hideMark/>
          </w:tcPr>
          <w:p w:rsidR="00EF29F8" w:rsidRPr="00654585" w:rsidRDefault="00EF29F8" w:rsidP="00FC4416">
            <w:pPr>
              <w:jc w:val="center"/>
              <w:rPr>
                <w:rFonts w:eastAsia="Times New Roman"/>
                <w:b/>
                <w:sz w:val="22"/>
                <w:lang w:val="en-GB"/>
              </w:rPr>
            </w:pPr>
            <w:r w:rsidRPr="00654585">
              <w:rPr>
                <w:sz w:val="22"/>
                <w:lang w:val="en-GB"/>
              </w:rPr>
              <w:t>F</w:t>
            </w:r>
          </w:p>
        </w:tc>
        <w:tc>
          <w:tcPr>
            <w:tcW w:w="0" w:type="auto"/>
            <w:noWrap/>
            <w:hideMark/>
          </w:tcPr>
          <w:p w:rsidR="00EF29F8" w:rsidRPr="00654585" w:rsidRDefault="00EF29F8" w:rsidP="00FC4416">
            <w:pPr>
              <w:jc w:val="center"/>
              <w:rPr>
                <w:rFonts w:eastAsia="Times New Roman"/>
                <w:b/>
                <w:sz w:val="22"/>
                <w:lang w:val="en-GB"/>
              </w:rPr>
            </w:pPr>
            <w:r w:rsidRPr="00654585">
              <w:rPr>
                <w:sz w:val="22"/>
                <w:lang w:val="en-GB"/>
              </w:rPr>
              <w:t>Total</w:t>
            </w:r>
          </w:p>
        </w:tc>
        <w:tc>
          <w:tcPr>
            <w:tcW w:w="0" w:type="auto"/>
            <w:noWrap/>
            <w:hideMark/>
          </w:tcPr>
          <w:p w:rsidR="00EF29F8" w:rsidRPr="00654585" w:rsidRDefault="00EF29F8" w:rsidP="00FC4416">
            <w:pPr>
              <w:jc w:val="center"/>
              <w:rPr>
                <w:rFonts w:eastAsia="Times New Roman"/>
                <w:b/>
                <w:sz w:val="22"/>
                <w:lang w:val="en-GB"/>
              </w:rPr>
            </w:pPr>
            <w:r w:rsidRPr="00654585">
              <w:rPr>
                <w:sz w:val="22"/>
                <w:lang w:val="en-GB"/>
              </w:rPr>
              <w:t>M</w:t>
            </w:r>
          </w:p>
        </w:tc>
        <w:tc>
          <w:tcPr>
            <w:tcW w:w="0" w:type="auto"/>
            <w:noWrap/>
            <w:hideMark/>
          </w:tcPr>
          <w:p w:rsidR="00EF29F8" w:rsidRPr="00654585" w:rsidRDefault="00EF29F8" w:rsidP="00FC4416">
            <w:pPr>
              <w:jc w:val="center"/>
              <w:rPr>
                <w:rFonts w:eastAsia="Times New Roman"/>
                <w:b/>
                <w:sz w:val="22"/>
                <w:lang w:val="en-GB"/>
              </w:rPr>
            </w:pPr>
            <w:r w:rsidRPr="00654585">
              <w:rPr>
                <w:sz w:val="22"/>
                <w:lang w:val="en-GB"/>
              </w:rPr>
              <w:t>F</w:t>
            </w:r>
          </w:p>
        </w:tc>
        <w:tc>
          <w:tcPr>
            <w:tcW w:w="0" w:type="auto"/>
            <w:noWrap/>
            <w:hideMark/>
          </w:tcPr>
          <w:p w:rsidR="00EF29F8" w:rsidRPr="00654585" w:rsidRDefault="00EF29F8" w:rsidP="00FC4416">
            <w:pPr>
              <w:jc w:val="center"/>
              <w:rPr>
                <w:rFonts w:eastAsia="Times New Roman"/>
                <w:b/>
                <w:sz w:val="22"/>
                <w:lang w:val="en-GB"/>
              </w:rPr>
            </w:pPr>
            <w:r w:rsidRPr="00654585">
              <w:rPr>
                <w:sz w:val="22"/>
                <w:lang w:val="en-GB"/>
              </w:rPr>
              <w:t>Total</w:t>
            </w:r>
          </w:p>
        </w:tc>
        <w:tc>
          <w:tcPr>
            <w:tcW w:w="0" w:type="auto"/>
            <w:noWrap/>
            <w:hideMark/>
          </w:tcPr>
          <w:p w:rsidR="00EF29F8" w:rsidRPr="00654585" w:rsidRDefault="00EF29F8" w:rsidP="00FC4416">
            <w:pPr>
              <w:jc w:val="center"/>
              <w:rPr>
                <w:rFonts w:eastAsia="Times New Roman"/>
                <w:b/>
                <w:sz w:val="22"/>
                <w:lang w:val="en-GB"/>
              </w:rPr>
            </w:pPr>
            <w:r w:rsidRPr="00654585">
              <w:rPr>
                <w:sz w:val="22"/>
                <w:lang w:val="en-GB"/>
              </w:rPr>
              <w:t>M</w:t>
            </w:r>
          </w:p>
        </w:tc>
        <w:tc>
          <w:tcPr>
            <w:tcW w:w="0" w:type="auto"/>
            <w:noWrap/>
            <w:hideMark/>
          </w:tcPr>
          <w:p w:rsidR="00EF29F8" w:rsidRPr="00654585" w:rsidRDefault="00EF29F8" w:rsidP="00FC4416">
            <w:pPr>
              <w:jc w:val="center"/>
              <w:rPr>
                <w:rFonts w:eastAsia="Times New Roman"/>
                <w:b/>
                <w:sz w:val="22"/>
                <w:lang w:val="en-GB"/>
              </w:rPr>
            </w:pPr>
            <w:r w:rsidRPr="00654585">
              <w:rPr>
                <w:sz w:val="22"/>
                <w:lang w:val="en-GB"/>
              </w:rPr>
              <w:t>F</w:t>
            </w:r>
          </w:p>
        </w:tc>
        <w:tc>
          <w:tcPr>
            <w:tcW w:w="0" w:type="auto"/>
            <w:noWrap/>
            <w:hideMark/>
          </w:tcPr>
          <w:p w:rsidR="00EF29F8" w:rsidRPr="00654585" w:rsidRDefault="00EF29F8" w:rsidP="00FC4416">
            <w:pPr>
              <w:jc w:val="center"/>
              <w:rPr>
                <w:rFonts w:eastAsia="Times New Roman"/>
                <w:b/>
                <w:sz w:val="22"/>
                <w:lang w:val="en-GB"/>
              </w:rPr>
            </w:pPr>
            <w:r w:rsidRPr="00654585">
              <w:rPr>
                <w:sz w:val="22"/>
                <w:lang w:val="en-GB"/>
              </w:rPr>
              <w:t>Total</w:t>
            </w:r>
          </w:p>
        </w:tc>
        <w:tc>
          <w:tcPr>
            <w:tcW w:w="0" w:type="auto"/>
            <w:noWrap/>
            <w:hideMark/>
          </w:tcPr>
          <w:p w:rsidR="00EF29F8" w:rsidRPr="00654585" w:rsidRDefault="00EF29F8" w:rsidP="00FC4416">
            <w:pPr>
              <w:jc w:val="center"/>
              <w:rPr>
                <w:rFonts w:eastAsia="Times New Roman"/>
                <w:b/>
                <w:sz w:val="22"/>
                <w:lang w:val="en-GB"/>
              </w:rPr>
            </w:pPr>
            <w:r w:rsidRPr="00654585">
              <w:rPr>
                <w:sz w:val="22"/>
                <w:lang w:val="en-GB"/>
              </w:rPr>
              <w:t>M</w:t>
            </w:r>
          </w:p>
        </w:tc>
        <w:tc>
          <w:tcPr>
            <w:tcW w:w="0" w:type="auto"/>
            <w:noWrap/>
            <w:hideMark/>
          </w:tcPr>
          <w:p w:rsidR="00EF29F8" w:rsidRPr="00654585" w:rsidRDefault="00EF29F8" w:rsidP="00FC4416">
            <w:pPr>
              <w:jc w:val="center"/>
              <w:rPr>
                <w:rFonts w:eastAsia="Times New Roman"/>
                <w:b/>
                <w:sz w:val="22"/>
                <w:lang w:val="en-GB"/>
              </w:rPr>
            </w:pPr>
            <w:r w:rsidRPr="00654585">
              <w:rPr>
                <w:sz w:val="22"/>
                <w:lang w:val="en-GB"/>
              </w:rPr>
              <w:t>F</w:t>
            </w:r>
          </w:p>
        </w:tc>
        <w:tc>
          <w:tcPr>
            <w:tcW w:w="0" w:type="auto"/>
          </w:tcPr>
          <w:p w:rsidR="00EF29F8" w:rsidRPr="00654585" w:rsidRDefault="00EF29F8" w:rsidP="00FC4416">
            <w:pPr>
              <w:jc w:val="center"/>
              <w:rPr>
                <w:rFonts w:eastAsia="Times New Roman"/>
                <w:b/>
                <w:sz w:val="22"/>
                <w:lang w:val="en-GB"/>
              </w:rPr>
            </w:pPr>
            <w:r w:rsidRPr="00654585">
              <w:rPr>
                <w:sz w:val="22"/>
                <w:lang w:val="en-GB"/>
              </w:rPr>
              <w:t>Total</w:t>
            </w:r>
          </w:p>
        </w:tc>
        <w:tc>
          <w:tcPr>
            <w:tcW w:w="0" w:type="auto"/>
          </w:tcPr>
          <w:p w:rsidR="00EF29F8" w:rsidRPr="00654585" w:rsidRDefault="00EF29F8" w:rsidP="00FC4416">
            <w:pPr>
              <w:jc w:val="center"/>
              <w:rPr>
                <w:rFonts w:eastAsia="Times New Roman"/>
                <w:b/>
                <w:sz w:val="22"/>
                <w:lang w:val="en-GB"/>
              </w:rPr>
            </w:pPr>
            <w:r w:rsidRPr="00654585">
              <w:rPr>
                <w:sz w:val="22"/>
                <w:lang w:val="en-GB"/>
              </w:rPr>
              <w:t>M</w:t>
            </w:r>
          </w:p>
        </w:tc>
        <w:tc>
          <w:tcPr>
            <w:tcW w:w="1116" w:type="dxa"/>
          </w:tcPr>
          <w:p w:rsidR="00EF29F8" w:rsidRPr="00654585" w:rsidRDefault="00EF29F8" w:rsidP="00FC4416">
            <w:pPr>
              <w:jc w:val="center"/>
              <w:rPr>
                <w:rFonts w:eastAsia="Times New Roman"/>
                <w:b/>
                <w:sz w:val="22"/>
                <w:lang w:val="en-GB"/>
              </w:rPr>
            </w:pPr>
            <w:r w:rsidRPr="00654585">
              <w:rPr>
                <w:sz w:val="22"/>
                <w:lang w:val="en-GB"/>
              </w:rPr>
              <w:t>F</w:t>
            </w:r>
          </w:p>
        </w:tc>
      </w:tr>
      <w:tr w:rsidR="008C784B" w:rsidRPr="00654585" w:rsidTr="00FC4416">
        <w:trPr>
          <w:trHeight w:val="300"/>
          <w:jc w:val="center"/>
        </w:trPr>
        <w:tc>
          <w:tcPr>
            <w:tcW w:w="0" w:type="auto"/>
            <w:noWrap/>
          </w:tcPr>
          <w:p w:rsidR="00EF29F8" w:rsidRPr="00654585" w:rsidRDefault="004B3D10" w:rsidP="00FC4416">
            <w:pPr>
              <w:jc w:val="center"/>
              <w:rPr>
                <w:rFonts w:eastAsia="Times New Roman"/>
                <w:b/>
                <w:sz w:val="20"/>
                <w:lang w:val="en-GB"/>
              </w:rPr>
            </w:pPr>
            <w:r w:rsidRPr="00654585">
              <w:rPr>
                <w:sz w:val="20"/>
                <w:lang w:val="en-GB"/>
              </w:rPr>
              <w:t>Total</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4,238,389</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2,045,801</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2,192,588</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4,203,604</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2,028,640</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2,174,964</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4,174,349</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2,014,837</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2,159,512</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4,124,531</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1,990,341</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2,134,190</w:t>
            </w:r>
          </w:p>
        </w:tc>
        <w:tc>
          <w:tcPr>
            <w:tcW w:w="0" w:type="auto"/>
          </w:tcPr>
          <w:p w:rsidR="00EF29F8" w:rsidRPr="00654585" w:rsidRDefault="00CA1807" w:rsidP="00FC4416">
            <w:pPr>
              <w:jc w:val="right"/>
              <w:rPr>
                <w:rFonts w:eastAsia="Times New Roman"/>
                <w:b/>
                <w:sz w:val="20"/>
                <w:lang w:val="en-GB"/>
              </w:rPr>
            </w:pPr>
            <w:r w:rsidRPr="00654585">
              <w:rPr>
                <w:sz w:val="20"/>
                <w:lang w:val="en-GB"/>
              </w:rPr>
              <w:t>4,0</w:t>
            </w:r>
            <w:r w:rsidR="00EF29F8" w:rsidRPr="00654585">
              <w:rPr>
                <w:sz w:val="20"/>
                <w:lang w:val="en-GB"/>
              </w:rPr>
              <w:t>87</w:t>
            </w:r>
            <w:r w:rsidRPr="00654585">
              <w:rPr>
                <w:sz w:val="20"/>
                <w:lang w:val="en-GB"/>
              </w:rPr>
              <w:t>,</w:t>
            </w:r>
            <w:r w:rsidR="00EF29F8" w:rsidRPr="00654585">
              <w:rPr>
                <w:sz w:val="20"/>
                <w:lang w:val="en-GB"/>
              </w:rPr>
              <w:t>843</w:t>
            </w:r>
          </w:p>
        </w:tc>
        <w:tc>
          <w:tcPr>
            <w:tcW w:w="0" w:type="auto"/>
          </w:tcPr>
          <w:p w:rsidR="00EF29F8" w:rsidRPr="00654585" w:rsidRDefault="00EF29F8" w:rsidP="00FC4416">
            <w:pPr>
              <w:jc w:val="right"/>
              <w:rPr>
                <w:rFonts w:eastAsia="Times New Roman"/>
                <w:b/>
                <w:sz w:val="20"/>
                <w:lang w:val="en-GB"/>
              </w:rPr>
            </w:pPr>
            <w:r w:rsidRPr="00654585">
              <w:rPr>
                <w:sz w:val="20"/>
                <w:lang w:val="en-GB"/>
              </w:rPr>
              <w:t>1,975,052</w:t>
            </w:r>
          </w:p>
        </w:tc>
        <w:tc>
          <w:tcPr>
            <w:tcW w:w="1116" w:type="dxa"/>
          </w:tcPr>
          <w:p w:rsidR="00EF29F8" w:rsidRPr="00654585" w:rsidRDefault="00EF29F8" w:rsidP="00FC4416">
            <w:pPr>
              <w:jc w:val="right"/>
              <w:rPr>
                <w:rFonts w:eastAsia="Times New Roman"/>
                <w:b/>
                <w:sz w:val="20"/>
                <w:lang w:val="en-GB"/>
              </w:rPr>
            </w:pPr>
            <w:r w:rsidRPr="00654585">
              <w:rPr>
                <w:sz w:val="20"/>
                <w:lang w:val="en-GB"/>
              </w:rPr>
              <w:t>2,112,791</w:t>
            </w:r>
          </w:p>
        </w:tc>
      </w:tr>
      <w:tr w:rsidR="008C784B" w:rsidRPr="00654585" w:rsidTr="00FC4416">
        <w:trPr>
          <w:trHeight w:val="300"/>
          <w:jc w:val="center"/>
        </w:trPr>
        <w:tc>
          <w:tcPr>
            <w:tcW w:w="0" w:type="auto"/>
            <w:noWrap/>
            <w:hideMark/>
          </w:tcPr>
          <w:p w:rsidR="00EF29F8" w:rsidRPr="00654585" w:rsidRDefault="00EF29F8" w:rsidP="00FC4416">
            <w:pPr>
              <w:jc w:val="center"/>
              <w:rPr>
                <w:rFonts w:eastAsia="Times New Roman"/>
                <w:b/>
                <w:sz w:val="22"/>
                <w:lang w:val="en-GB"/>
              </w:rPr>
            </w:pPr>
            <w:r w:rsidRPr="00654585">
              <w:rPr>
                <w:sz w:val="22"/>
                <w:lang w:val="en-GB"/>
              </w:rPr>
              <w:t>0</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39,805</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20,528</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19,277</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38,591</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19,915</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18,676</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36,563</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18,645</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17,918</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37,157</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18,994</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18,163</w:t>
            </w:r>
          </w:p>
        </w:tc>
        <w:tc>
          <w:tcPr>
            <w:tcW w:w="0" w:type="auto"/>
          </w:tcPr>
          <w:p w:rsidR="00EF29F8" w:rsidRPr="00654585" w:rsidRDefault="00EF29F8" w:rsidP="00FC4416">
            <w:pPr>
              <w:jc w:val="right"/>
              <w:rPr>
                <w:rFonts w:eastAsia="Times New Roman"/>
                <w:b/>
                <w:sz w:val="20"/>
                <w:lang w:val="en-GB"/>
              </w:rPr>
            </w:pPr>
            <w:r w:rsidRPr="00654585">
              <w:rPr>
                <w:sz w:val="20"/>
                <w:lang w:val="en-GB"/>
              </w:rPr>
              <w:t>36,532</w:t>
            </w:r>
          </w:p>
        </w:tc>
        <w:tc>
          <w:tcPr>
            <w:tcW w:w="0" w:type="auto"/>
          </w:tcPr>
          <w:p w:rsidR="00EF29F8" w:rsidRPr="00654585" w:rsidRDefault="00EF29F8" w:rsidP="00FC4416">
            <w:pPr>
              <w:jc w:val="right"/>
              <w:rPr>
                <w:rFonts w:eastAsia="Times New Roman"/>
                <w:b/>
                <w:sz w:val="20"/>
                <w:lang w:val="en-GB"/>
              </w:rPr>
            </w:pPr>
            <w:r w:rsidRPr="00654585">
              <w:rPr>
                <w:sz w:val="20"/>
                <w:lang w:val="en-GB"/>
              </w:rPr>
              <w:t>18,995</w:t>
            </w:r>
          </w:p>
        </w:tc>
        <w:tc>
          <w:tcPr>
            <w:tcW w:w="1116" w:type="dxa"/>
          </w:tcPr>
          <w:p w:rsidR="00EF29F8" w:rsidRPr="00654585" w:rsidRDefault="00EF29F8" w:rsidP="00FC4416">
            <w:pPr>
              <w:jc w:val="right"/>
              <w:rPr>
                <w:rFonts w:eastAsia="Times New Roman"/>
                <w:b/>
                <w:sz w:val="20"/>
                <w:lang w:val="en-GB"/>
              </w:rPr>
            </w:pPr>
            <w:r w:rsidRPr="00654585">
              <w:rPr>
                <w:sz w:val="20"/>
                <w:lang w:val="en-GB"/>
              </w:rPr>
              <w:t>17,537</w:t>
            </w:r>
          </w:p>
        </w:tc>
      </w:tr>
      <w:tr w:rsidR="008C784B" w:rsidRPr="00654585" w:rsidTr="00FC4416">
        <w:trPr>
          <w:trHeight w:val="300"/>
          <w:jc w:val="center"/>
        </w:trPr>
        <w:tc>
          <w:tcPr>
            <w:tcW w:w="0" w:type="auto"/>
            <w:noWrap/>
            <w:hideMark/>
          </w:tcPr>
          <w:p w:rsidR="00EF29F8" w:rsidRPr="00654585" w:rsidRDefault="00EF29F8" w:rsidP="00FC4416">
            <w:pPr>
              <w:jc w:val="center"/>
              <w:rPr>
                <w:rFonts w:eastAsia="Times New Roman"/>
                <w:b/>
                <w:sz w:val="22"/>
                <w:lang w:val="en-GB"/>
              </w:rPr>
            </w:pPr>
            <w:r w:rsidRPr="00654585">
              <w:rPr>
                <w:sz w:val="22"/>
                <w:lang w:val="en-GB"/>
              </w:rPr>
              <w:t>1</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40,646</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21,266</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19,380</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39,758</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20,496</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19,262</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38,458</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19,836</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18,622</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36,390</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18,552</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17,838</w:t>
            </w:r>
          </w:p>
        </w:tc>
        <w:tc>
          <w:tcPr>
            <w:tcW w:w="0" w:type="auto"/>
          </w:tcPr>
          <w:p w:rsidR="00EF29F8" w:rsidRPr="00654585" w:rsidRDefault="00EF29F8" w:rsidP="00FC4416">
            <w:pPr>
              <w:jc w:val="right"/>
              <w:rPr>
                <w:rFonts w:eastAsia="Times New Roman"/>
                <w:b/>
                <w:sz w:val="20"/>
                <w:lang w:val="en-GB"/>
              </w:rPr>
            </w:pPr>
            <w:r w:rsidRPr="00654585">
              <w:rPr>
                <w:sz w:val="20"/>
                <w:lang w:val="en-GB"/>
              </w:rPr>
              <w:t>37,078</w:t>
            </w:r>
          </w:p>
        </w:tc>
        <w:tc>
          <w:tcPr>
            <w:tcW w:w="0" w:type="auto"/>
          </w:tcPr>
          <w:p w:rsidR="00EF29F8" w:rsidRPr="00654585" w:rsidRDefault="00EF29F8" w:rsidP="00FC4416">
            <w:pPr>
              <w:jc w:val="right"/>
              <w:rPr>
                <w:rFonts w:eastAsia="Times New Roman"/>
                <w:b/>
                <w:sz w:val="20"/>
                <w:lang w:val="en-GB"/>
              </w:rPr>
            </w:pPr>
            <w:r w:rsidRPr="00654585">
              <w:rPr>
                <w:sz w:val="20"/>
                <w:lang w:val="en-GB"/>
              </w:rPr>
              <w:t>18,958</w:t>
            </w:r>
          </w:p>
        </w:tc>
        <w:tc>
          <w:tcPr>
            <w:tcW w:w="1116" w:type="dxa"/>
          </w:tcPr>
          <w:p w:rsidR="00EF29F8" w:rsidRPr="00654585" w:rsidRDefault="00EF29F8" w:rsidP="00FC4416">
            <w:pPr>
              <w:jc w:val="right"/>
              <w:rPr>
                <w:rFonts w:eastAsia="Times New Roman"/>
                <w:b/>
                <w:sz w:val="20"/>
                <w:lang w:val="en-GB"/>
              </w:rPr>
            </w:pPr>
            <w:r w:rsidRPr="00654585">
              <w:rPr>
                <w:sz w:val="20"/>
                <w:lang w:val="en-GB"/>
              </w:rPr>
              <w:t>18,120</w:t>
            </w:r>
          </w:p>
        </w:tc>
      </w:tr>
      <w:tr w:rsidR="008C784B" w:rsidRPr="00654585" w:rsidTr="00FC4416">
        <w:trPr>
          <w:trHeight w:val="300"/>
          <w:jc w:val="center"/>
        </w:trPr>
        <w:tc>
          <w:tcPr>
            <w:tcW w:w="0" w:type="auto"/>
            <w:noWrap/>
            <w:hideMark/>
          </w:tcPr>
          <w:p w:rsidR="00EF29F8" w:rsidRPr="00654585" w:rsidRDefault="00EF29F8" w:rsidP="00FC4416">
            <w:pPr>
              <w:jc w:val="center"/>
              <w:rPr>
                <w:rFonts w:eastAsia="Times New Roman"/>
                <w:b/>
                <w:sz w:val="22"/>
                <w:lang w:val="en-GB"/>
              </w:rPr>
            </w:pPr>
            <w:r w:rsidRPr="00654585">
              <w:rPr>
                <w:sz w:val="22"/>
                <w:lang w:val="en-GB"/>
              </w:rPr>
              <w:t>2</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41,534</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21,331</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20,203</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40,581</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21,231</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19,350</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39,576</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20,412</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19,164</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38,129</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19,663</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18,466</w:t>
            </w:r>
          </w:p>
        </w:tc>
        <w:tc>
          <w:tcPr>
            <w:tcW w:w="0" w:type="auto"/>
          </w:tcPr>
          <w:p w:rsidR="00EF29F8" w:rsidRPr="00654585" w:rsidRDefault="00EF29F8" w:rsidP="00FC4416">
            <w:pPr>
              <w:jc w:val="right"/>
              <w:rPr>
                <w:rFonts w:eastAsia="Times New Roman"/>
                <w:b/>
                <w:sz w:val="20"/>
                <w:lang w:val="en-GB"/>
              </w:rPr>
            </w:pPr>
            <w:r w:rsidRPr="00654585">
              <w:rPr>
                <w:sz w:val="20"/>
                <w:lang w:val="en-GB"/>
              </w:rPr>
              <w:t>36,178</w:t>
            </w:r>
          </w:p>
        </w:tc>
        <w:tc>
          <w:tcPr>
            <w:tcW w:w="0" w:type="auto"/>
          </w:tcPr>
          <w:p w:rsidR="00EF29F8" w:rsidRPr="00654585" w:rsidRDefault="00EF29F8" w:rsidP="00FC4416">
            <w:pPr>
              <w:jc w:val="right"/>
              <w:rPr>
                <w:rFonts w:eastAsia="Times New Roman"/>
                <w:b/>
                <w:sz w:val="20"/>
                <w:lang w:val="en-GB"/>
              </w:rPr>
            </w:pPr>
            <w:r w:rsidRPr="00654585">
              <w:rPr>
                <w:sz w:val="20"/>
                <w:lang w:val="en-GB"/>
              </w:rPr>
              <w:t>18,457</w:t>
            </w:r>
          </w:p>
        </w:tc>
        <w:tc>
          <w:tcPr>
            <w:tcW w:w="1116" w:type="dxa"/>
          </w:tcPr>
          <w:p w:rsidR="00EF29F8" w:rsidRPr="00654585" w:rsidRDefault="00EF29F8" w:rsidP="00FC4416">
            <w:pPr>
              <w:jc w:val="right"/>
              <w:rPr>
                <w:rFonts w:eastAsia="Times New Roman"/>
                <w:b/>
                <w:sz w:val="20"/>
                <w:lang w:val="en-GB"/>
              </w:rPr>
            </w:pPr>
            <w:r w:rsidRPr="00654585">
              <w:rPr>
                <w:sz w:val="20"/>
                <w:lang w:val="en-GB"/>
              </w:rPr>
              <w:t>17,721</w:t>
            </w:r>
          </w:p>
        </w:tc>
      </w:tr>
      <w:tr w:rsidR="008C784B" w:rsidRPr="00654585" w:rsidTr="00FC4416">
        <w:trPr>
          <w:trHeight w:val="300"/>
          <w:jc w:val="center"/>
        </w:trPr>
        <w:tc>
          <w:tcPr>
            <w:tcW w:w="0" w:type="auto"/>
            <w:noWrap/>
            <w:hideMark/>
          </w:tcPr>
          <w:p w:rsidR="00EF29F8" w:rsidRPr="00654585" w:rsidRDefault="00EF29F8" w:rsidP="00FC4416">
            <w:pPr>
              <w:jc w:val="center"/>
              <w:rPr>
                <w:rFonts w:eastAsia="Times New Roman"/>
                <w:b/>
                <w:sz w:val="22"/>
                <w:lang w:val="en-GB"/>
              </w:rPr>
            </w:pPr>
            <w:r w:rsidRPr="00654585">
              <w:rPr>
                <w:sz w:val="22"/>
                <w:lang w:val="en-GB"/>
              </w:rPr>
              <w:t>3</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41,749</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21,516</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20,233</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41,438</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21,289</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20,149</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40,351</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21,121</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19,230</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39,051</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20,140</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18,911</w:t>
            </w:r>
          </w:p>
        </w:tc>
        <w:tc>
          <w:tcPr>
            <w:tcW w:w="0" w:type="auto"/>
          </w:tcPr>
          <w:p w:rsidR="00EF29F8" w:rsidRPr="00654585" w:rsidRDefault="00EF29F8" w:rsidP="00FC4416">
            <w:pPr>
              <w:jc w:val="right"/>
              <w:rPr>
                <w:rFonts w:eastAsia="Times New Roman"/>
                <w:b/>
                <w:sz w:val="20"/>
                <w:lang w:val="en-GB"/>
              </w:rPr>
            </w:pPr>
            <w:r w:rsidRPr="00654585">
              <w:rPr>
                <w:sz w:val="20"/>
                <w:lang w:val="en-GB"/>
              </w:rPr>
              <w:t>37,812</w:t>
            </w:r>
          </w:p>
        </w:tc>
        <w:tc>
          <w:tcPr>
            <w:tcW w:w="0" w:type="auto"/>
          </w:tcPr>
          <w:p w:rsidR="00EF29F8" w:rsidRPr="00654585" w:rsidRDefault="00EF29F8" w:rsidP="00FC4416">
            <w:pPr>
              <w:jc w:val="right"/>
              <w:rPr>
                <w:rFonts w:eastAsia="Times New Roman"/>
                <w:b/>
                <w:sz w:val="20"/>
                <w:lang w:val="en-GB"/>
              </w:rPr>
            </w:pPr>
            <w:r w:rsidRPr="00654585">
              <w:rPr>
                <w:sz w:val="20"/>
                <w:lang w:val="en-GB"/>
              </w:rPr>
              <w:t>19,502</w:t>
            </w:r>
          </w:p>
        </w:tc>
        <w:tc>
          <w:tcPr>
            <w:tcW w:w="1116" w:type="dxa"/>
          </w:tcPr>
          <w:p w:rsidR="00EF29F8" w:rsidRPr="00654585" w:rsidRDefault="00EF29F8" w:rsidP="00FC4416">
            <w:pPr>
              <w:jc w:val="right"/>
              <w:rPr>
                <w:rFonts w:eastAsia="Times New Roman"/>
                <w:b/>
                <w:sz w:val="20"/>
                <w:lang w:val="en-GB"/>
              </w:rPr>
            </w:pPr>
            <w:r w:rsidRPr="00654585">
              <w:rPr>
                <w:sz w:val="20"/>
                <w:lang w:val="en-GB"/>
              </w:rPr>
              <w:t>18,310</w:t>
            </w:r>
          </w:p>
        </w:tc>
      </w:tr>
      <w:tr w:rsidR="008C784B" w:rsidRPr="00654585" w:rsidTr="00FC4416">
        <w:trPr>
          <w:trHeight w:val="300"/>
          <w:jc w:val="center"/>
        </w:trPr>
        <w:tc>
          <w:tcPr>
            <w:tcW w:w="0" w:type="auto"/>
            <w:noWrap/>
            <w:hideMark/>
          </w:tcPr>
          <w:p w:rsidR="00EF29F8" w:rsidRPr="00654585" w:rsidRDefault="00EF29F8" w:rsidP="00FC4416">
            <w:pPr>
              <w:jc w:val="center"/>
              <w:rPr>
                <w:rFonts w:eastAsia="Times New Roman"/>
                <w:b/>
                <w:sz w:val="22"/>
                <w:lang w:val="en-GB"/>
              </w:rPr>
            </w:pPr>
            <w:r w:rsidRPr="00654585">
              <w:rPr>
                <w:sz w:val="22"/>
                <w:lang w:val="en-GB"/>
              </w:rPr>
              <w:t>4</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44,203</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22,657</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21,546</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41,567</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21,424</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20,143</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41,218</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21,181</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20,037</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39,853</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20,863</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18,990</w:t>
            </w:r>
          </w:p>
        </w:tc>
        <w:tc>
          <w:tcPr>
            <w:tcW w:w="0" w:type="auto"/>
          </w:tcPr>
          <w:p w:rsidR="00EF29F8" w:rsidRPr="00654585" w:rsidRDefault="00EF29F8" w:rsidP="00FC4416">
            <w:pPr>
              <w:jc w:val="right"/>
              <w:rPr>
                <w:rFonts w:eastAsia="Times New Roman"/>
                <w:b/>
                <w:sz w:val="20"/>
                <w:lang w:val="en-GB"/>
              </w:rPr>
            </w:pPr>
            <w:r w:rsidRPr="00654585">
              <w:rPr>
                <w:sz w:val="20"/>
                <w:lang w:val="en-GB"/>
              </w:rPr>
              <w:t>38,702</w:t>
            </w:r>
          </w:p>
        </w:tc>
        <w:tc>
          <w:tcPr>
            <w:tcW w:w="0" w:type="auto"/>
          </w:tcPr>
          <w:p w:rsidR="00EF29F8" w:rsidRPr="00654585" w:rsidRDefault="00EF29F8" w:rsidP="00FC4416">
            <w:pPr>
              <w:jc w:val="right"/>
              <w:rPr>
                <w:rFonts w:eastAsia="Times New Roman"/>
                <w:b/>
                <w:sz w:val="20"/>
                <w:lang w:val="en-GB"/>
              </w:rPr>
            </w:pPr>
            <w:r w:rsidRPr="00654585">
              <w:rPr>
                <w:sz w:val="20"/>
                <w:lang w:val="en-GB"/>
              </w:rPr>
              <w:t>19,964</w:t>
            </w:r>
          </w:p>
        </w:tc>
        <w:tc>
          <w:tcPr>
            <w:tcW w:w="1116" w:type="dxa"/>
          </w:tcPr>
          <w:p w:rsidR="00EF29F8" w:rsidRPr="00654585" w:rsidRDefault="00EF29F8" w:rsidP="00FC4416">
            <w:pPr>
              <w:jc w:val="right"/>
              <w:rPr>
                <w:rFonts w:eastAsia="Times New Roman"/>
                <w:b/>
                <w:sz w:val="20"/>
                <w:lang w:val="en-GB"/>
              </w:rPr>
            </w:pPr>
            <w:r w:rsidRPr="00654585">
              <w:rPr>
                <w:sz w:val="20"/>
                <w:lang w:val="en-GB"/>
              </w:rPr>
              <w:t>18,738</w:t>
            </w:r>
          </w:p>
        </w:tc>
      </w:tr>
      <w:tr w:rsidR="008C784B" w:rsidRPr="00654585" w:rsidTr="00FC4416">
        <w:trPr>
          <w:trHeight w:val="300"/>
          <w:jc w:val="center"/>
        </w:trPr>
        <w:tc>
          <w:tcPr>
            <w:tcW w:w="0" w:type="auto"/>
            <w:noWrap/>
            <w:hideMark/>
          </w:tcPr>
          <w:p w:rsidR="00EF29F8" w:rsidRPr="00654585" w:rsidRDefault="00EF29F8" w:rsidP="00FC4416">
            <w:pPr>
              <w:jc w:val="center"/>
              <w:rPr>
                <w:rFonts w:eastAsia="Times New Roman"/>
                <w:b/>
                <w:sz w:val="22"/>
                <w:lang w:val="en-GB"/>
              </w:rPr>
            </w:pPr>
            <w:r w:rsidRPr="00654585">
              <w:rPr>
                <w:sz w:val="22"/>
                <w:lang w:val="en-GB"/>
              </w:rPr>
              <w:t>5</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42,947</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21,959</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20,988</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43,980</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22,542</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21,438</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41,327</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21,315</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20,012</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40,676</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20,909</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19,767</w:t>
            </w:r>
          </w:p>
        </w:tc>
        <w:tc>
          <w:tcPr>
            <w:tcW w:w="0" w:type="auto"/>
          </w:tcPr>
          <w:p w:rsidR="00EF29F8" w:rsidRPr="00654585" w:rsidRDefault="00EF29F8" w:rsidP="00FC4416">
            <w:pPr>
              <w:jc w:val="right"/>
              <w:rPr>
                <w:rFonts w:eastAsia="Times New Roman"/>
                <w:b/>
                <w:sz w:val="20"/>
                <w:lang w:val="en-GB"/>
              </w:rPr>
            </w:pPr>
            <w:r w:rsidRPr="00654585">
              <w:rPr>
                <w:sz w:val="20"/>
                <w:lang w:val="en-GB"/>
              </w:rPr>
              <w:t>39,475</w:t>
            </w:r>
          </w:p>
        </w:tc>
        <w:tc>
          <w:tcPr>
            <w:tcW w:w="0" w:type="auto"/>
          </w:tcPr>
          <w:p w:rsidR="00EF29F8" w:rsidRPr="00654585" w:rsidRDefault="00EF29F8" w:rsidP="00FC4416">
            <w:pPr>
              <w:jc w:val="right"/>
              <w:rPr>
                <w:rFonts w:eastAsia="Times New Roman"/>
                <w:b/>
                <w:sz w:val="20"/>
                <w:lang w:val="en-GB"/>
              </w:rPr>
            </w:pPr>
            <w:r w:rsidRPr="00654585">
              <w:rPr>
                <w:sz w:val="20"/>
                <w:lang w:val="en-GB"/>
              </w:rPr>
              <w:t>20,668</w:t>
            </w:r>
          </w:p>
        </w:tc>
        <w:tc>
          <w:tcPr>
            <w:tcW w:w="1116" w:type="dxa"/>
          </w:tcPr>
          <w:p w:rsidR="00EF29F8" w:rsidRPr="00654585" w:rsidRDefault="00EF29F8" w:rsidP="00FC4416">
            <w:pPr>
              <w:jc w:val="right"/>
              <w:rPr>
                <w:rFonts w:eastAsia="Times New Roman"/>
                <w:b/>
                <w:sz w:val="20"/>
                <w:lang w:val="en-GB"/>
              </w:rPr>
            </w:pPr>
            <w:r w:rsidRPr="00654585">
              <w:rPr>
                <w:sz w:val="20"/>
                <w:lang w:val="en-GB"/>
              </w:rPr>
              <w:t>18,807</w:t>
            </w:r>
          </w:p>
        </w:tc>
      </w:tr>
      <w:tr w:rsidR="008C784B" w:rsidRPr="00654585" w:rsidTr="00FC4416">
        <w:trPr>
          <w:trHeight w:val="300"/>
          <w:jc w:val="center"/>
        </w:trPr>
        <w:tc>
          <w:tcPr>
            <w:tcW w:w="0" w:type="auto"/>
            <w:noWrap/>
            <w:hideMark/>
          </w:tcPr>
          <w:p w:rsidR="00EF29F8" w:rsidRPr="00654585" w:rsidRDefault="00EF29F8" w:rsidP="00FC4416">
            <w:pPr>
              <w:jc w:val="center"/>
              <w:rPr>
                <w:rFonts w:eastAsia="Times New Roman"/>
                <w:b/>
                <w:sz w:val="22"/>
                <w:lang w:val="en-GB"/>
              </w:rPr>
            </w:pPr>
            <w:r w:rsidRPr="00654585">
              <w:rPr>
                <w:sz w:val="22"/>
                <w:lang w:val="en-GB"/>
              </w:rPr>
              <w:t>6</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42,492</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21,716</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20,776</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42,697</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21,828</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20,869</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43,686</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22,386</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21,300</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40,784</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21,034</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19,750</w:t>
            </w:r>
          </w:p>
        </w:tc>
        <w:tc>
          <w:tcPr>
            <w:tcW w:w="0" w:type="auto"/>
          </w:tcPr>
          <w:p w:rsidR="00EF29F8" w:rsidRPr="00654585" w:rsidRDefault="00EF29F8" w:rsidP="00FC4416">
            <w:pPr>
              <w:jc w:val="right"/>
              <w:rPr>
                <w:rFonts w:eastAsia="Times New Roman"/>
                <w:b/>
                <w:sz w:val="20"/>
                <w:lang w:val="en-GB"/>
              </w:rPr>
            </w:pPr>
            <w:r w:rsidRPr="00654585">
              <w:rPr>
                <w:sz w:val="20"/>
                <w:lang w:val="en-GB"/>
              </w:rPr>
              <w:t>40,270</w:t>
            </w:r>
          </w:p>
        </w:tc>
        <w:tc>
          <w:tcPr>
            <w:tcW w:w="0" w:type="auto"/>
          </w:tcPr>
          <w:p w:rsidR="00EF29F8" w:rsidRPr="00654585" w:rsidRDefault="00EF29F8" w:rsidP="00FC4416">
            <w:pPr>
              <w:jc w:val="right"/>
              <w:rPr>
                <w:rFonts w:eastAsia="Times New Roman"/>
                <w:b/>
                <w:sz w:val="20"/>
                <w:lang w:val="en-GB"/>
              </w:rPr>
            </w:pPr>
            <w:r w:rsidRPr="00654585">
              <w:rPr>
                <w:sz w:val="20"/>
                <w:lang w:val="en-GB"/>
              </w:rPr>
              <w:t>20,693</w:t>
            </w:r>
          </w:p>
        </w:tc>
        <w:tc>
          <w:tcPr>
            <w:tcW w:w="1116" w:type="dxa"/>
          </w:tcPr>
          <w:p w:rsidR="00EF29F8" w:rsidRPr="00654585" w:rsidRDefault="00EF29F8" w:rsidP="00FC4416">
            <w:pPr>
              <w:jc w:val="right"/>
              <w:rPr>
                <w:rFonts w:eastAsia="Times New Roman"/>
                <w:b/>
                <w:sz w:val="20"/>
                <w:lang w:val="en-GB"/>
              </w:rPr>
            </w:pPr>
            <w:r w:rsidRPr="00654585">
              <w:rPr>
                <w:sz w:val="20"/>
                <w:lang w:val="en-GB"/>
              </w:rPr>
              <w:t>19,577</w:t>
            </w:r>
          </w:p>
        </w:tc>
      </w:tr>
      <w:tr w:rsidR="008C784B" w:rsidRPr="00654585" w:rsidTr="00FC4416">
        <w:trPr>
          <w:trHeight w:val="300"/>
          <w:jc w:val="center"/>
        </w:trPr>
        <w:tc>
          <w:tcPr>
            <w:tcW w:w="0" w:type="auto"/>
            <w:noWrap/>
            <w:hideMark/>
          </w:tcPr>
          <w:p w:rsidR="00EF29F8" w:rsidRPr="00654585" w:rsidRDefault="00EF29F8" w:rsidP="00FC4416">
            <w:pPr>
              <w:jc w:val="center"/>
              <w:rPr>
                <w:rFonts w:eastAsia="Times New Roman"/>
                <w:b/>
                <w:sz w:val="22"/>
                <w:lang w:val="en-GB"/>
              </w:rPr>
            </w:pPr>
            <w:r w:rsidRPr="00654585">
              <w:rPr>
                <w:sz w:val="22"/>
                <w:lang w:val="en-GB"/>
              </w:rPr>
              <w:t>7</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40,247</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20,763</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19,484</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42,284</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21,608</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20,676</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42,491</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21,721</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20,770</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43,114</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22,074</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21,040</w:t>
            </w:r>
          </w:p>
        </w:tc>
        <w:tc>
          <w:tcPr>
            <w:tcW w:w="0" w:type="auto"/>
          </w:tcPr>
          <w:p w:rsidR="00EF29F8" w:rsidRPr="00654585" w:rsidRDefault="00EF29F8" w:rsidP="00FC4416">
            <w:pPr>
              <w:jc w:val="right"/>
              <w:rPr>
                <w:rFonts w:eastAsia="Times New Roman"/>
                <w:b/>
                <w:sz w:val="20"/>
                <w:lang w:val="en-GB"/>
              </w:rPr>
            </w:pPr>
            <w:r w:rsidRPr="00654585">
              <w:rPr>
                <w:sz w:val="20"/>
                <w:lang w:val="en-GB"/>
              </w:rPr>
              <w:t>40,339</w:t>
            </w:r>
          </w:p>
        </w:tc>
        <w:tc>
          <w:tcPr>
            <w:tcW w:w="0" w:type="auto"/>
          </w:tcPr>
          <w:p w:rsidR="00EF29F8" w:rsidRPr="00654585" w:rsidRDefault="00EF29F8" w:rsidP="00FC4416">
            <w:pPr>
              <w:jc w:val="right"/>
              <w:rPr>
                <w:rFonts w:eastAsia="Times New Roman"/>
                <w:b/>
                <w:sz w:val="20"/>
                <w:lang w:val="en-GB"/>
              </w:rPr>
            </w:pPr>
            <w:r w:rsidRPr="00654585">
              <w:rPr>
                <w:sz w:val="20"/>
                <w:lang w:val="en-GB"/>
              </w:rPr>
              <w:t>20,818</w:t>
            </w:r>
          </w:p>
        </w:tc>
        <w:tc>
          <w:tcPr>
            <w:tcW w:w="1116" w:type="dxa"/>
          </w:tcPr>
          <w:p w:rsidR="00EF29F8" w:rsidRPr="00654585" w:rsidRDefault="00EF29F8" w:rsidP="00FC4416">
            <w:pPr>
              <w:jc w:val="right"/>
              <w:rPr>
                <w:rFonts w:eastAsia="Times New Roman"/>
                <w:b/>
                <w:sz w:val="20"/>
                <w:lang w:val="en-GB"/>
              </w:rPr>
            </w:pPr>
            <w:r w:rsidRPr="00654585">
              <w:rPr>
                <w:sz w:val="20"/>
                <w:lang w:val="en-GB"/>
              </w:rPr>
              <w:t>19,521</w:t>
            </w:r>
          </w:p>
        </w:tc>
      </w:tr>
      <w:tr w:rsidR="008C784B" w:rsidRPr="00654585" w:rsidTr="00FC4416">
        <w:trPr>
          <w:trHeight w:val="300"/>
          <w:jc w:val="center"/>
        </w:trPr>
        <w:tc>
          <w:tcPr>
            <w:tcW w:w="0" w:type="auto"/>
            <w:noWrap/>
            <w:hideMark/>
          </w:tcPr>
          <w:p w:rsidR="00EF29F8" w:rsidRPr="00654585" w:rsidRDefault="00EF29F8" w:rsidP="00FC4416">
            <w:pPr>
              <w:jc w:val="center"/>
              <w:rPr>
                <w:rFonts w:eastAsia="Times New Roman"/>
                <w:b/>
                <w:sz w:val="22"/>
                <w:lang w:val="en-GB"/>
              </w:rPr>
            </w:pPr>
            <w:r w:rsidRPr="00654585">
              <w:rPr>
                <w:sz w:val="22"/>
                <w:lang w:val="en-GB"/>
              </w:rPr>
              <w:t>8</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41,393</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21,271</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20,122</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40,049</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20,654</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19,395</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42,042</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21,475</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20,567</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41,951</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21,449</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20,502</w:t>
            </w:r>
          </w:p>
        </w:tc>
        <w:tc>
          <w:tcPr>
            <w:tcW w:w="0" w:type="auto"/>
          </w:tcPr>
          <w:p w:rsidR="00EF29F8" w:rsidRPr="00654585" w:rsidRDefault="00EF29F8" w:rsidP="00FC4416">
            <w:pPr>
              <w:jc w:val="right"/>
              <w:rPr>
                <w:rFonts w:eastAsia="Times New Roman"/>
                <w:b/>
                <w:sz w:val="20"/>
                <w:lang w:val="en-GB"/>
              </w:rPr>
            </w:pPr>
            <w:r w:rsidRPr="00654585">
              <w:rPr>
                <w:sz w:val="20"/>
                <w:lang w:val="en-GB"/>
              </w:rPr>
              <w:t>42,715</w:t>
            </w:r>
          </w:p>
        </w:tc>
        <w:tc>
          <w:tcPr>
            <w:tcW w:w="0" w:type="auto"/>
          </w:tcPr>
          <w:p w:rsidR="00EF29F8" w:rsidRPr="00654585" w:rsidRDefault="00EF29F8" w:rsidP="00FC4416">
            <w:pPr>
              <w:jc w:val="right"/>
              <w:rPr>
                <w:rFonts w:eastAsia="Times New Roman"/>
                <w:b/>
                <w:sz w:val="20"/>
                <w:lang w:val="en-GB"/>
              </w:rPr>
            </w:pPr>
            <w:r w:rsidRPr="00654585">
              <w:rPr>
                <w:sz w:val="20"/>
                <w:lang w:val="en-GB"/>
              </w:rPr>
              <w:t>21,844</w:t>
            </w:r>
          </w:p>
        </w:tc>
        <w:tc>
          <w:tcPr>
            <w:tcW w:w="1116" w:type="dxa"/>
          </w:tcPr>
          <w:p w:rsidR="00EF29F8" w:rsidRPr="00654585" w:rsidRDefault="00EF29F8" w:rsidP="00FC4416">
            <w:pPr>
              <w:jc w:val="right"/>
              <w:rPr>
                <w:rFonts w:eastAsia="Times New Roman"/>
                <w:b/>
                <w:sz w:val="20"/>
                <w:lang w:val="en-GB"/>
              </w:rPr>
            </w:pPr>
            <w:r w:rsidRPr="00654585">
              <w:rPr>
                <w:sz w:val="20"/>
                <w:lang w:val="en-GB"/>
              </w:rPr>
              <w:t>20,871</w:t>
            </w:r>
          </w:p>
        </w:tc>
      </w:tr>
      <w:tr w:rsidR="008C784B" w:rsidRPr="00654585" w:rsidTr="00FC4416">
        <w:trPr>
          <w:trHeight w:val="300"/>
          <w:jc w:val="center"/>
        </w:trPr>
        <w:tc>
          <w:tcPr>
            <w:tcW w:w="0" w:type="auto"/>
            <w:noWrap/>
            <w:hideMark/>
          </w:tcPr>
          <w:p w:rsidR="00EF29F8" w:rsidRPr="00654585" w:rsidRDefault="00EF29F8" w:rsidP="00FC4416">
            <w:pPr>
              <w:jc w:val="center"/>
              <w:rPr>
                <w:rFonts w:eastAsia="Times New Roman"/>
                <w:b/>
                <w:sz w:val="22"/>
                <w:lang w:val="en-GB"/>
              </w:rPr>
            </w:pPr>
            <w:r w:rsidRPr="00654585">
              <w:rPr>
                <w:sz w:val="22"/>
                <w:lang w:val="en-GB"/>
              </w:rPr>
              <w:t>9</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42,514</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21,901</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20,613</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41,184</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21,158</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20,026</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39,827</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20,559</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19,268</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41,585</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21,223</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20,362</w:t>
            </w:r>
          </w:p>
        </w:tc>
        <w:tc>
          <w:tcPr>
            <w:tcW w:w="0" w:type="auto"/>
          </w:tcPr>
          <w:p w:rsidR="00EF29F8" w:rsidRPr="00654585" w:rsidRDefault="00EF29F8" w:rsidP="00FC4416">
            <w:pPr>
              <w:jc w:val="right"/>
              <w:rPr>
                <w:rFonts w:eastAsia="Times New Roman"/>
                <w:b/>
                <w:sz w:val="20"/>
                <w:lang w:val="en-GB"/>
              </w:rPr>
            </w:pPr>
            <w:r w:rsidRPr="00654585">
              <w:rPr>
                <w:sz w:val="20"/>
                <w:lang w:val="en-GB"/>
              </w:rPr>
              <w:t>41,557</w:t>
            </w:r>
          </w:p>
        </w:tc>
        <w:tc>
          <w:tcPr>
            <w:tcW w:w="0" w:type="auto"/>
          </w:tcPr>
          <w:p w:rsidR="00EF29F8" w:rsidRPr="00654585" w:rsidRDefault="00EF29F8" w:rsidP="00FC4416">
            <w:pPr>
              <w:jc w:val="right"/>
              <w:rPr>
                <w:rFonts w:eastAsia="Times New Roman"/>
                <w:b/>
                <w:sz w:val="20"/>
                <w:lang w:val="en-GB"/>
              </w:rPr>
            </w:pPr>
            <w:r w:rsidRPr="00654585">
              <w:rPr>
                <w:sz w:val="20"/>
                <w:lang w:val="en-GB"/>
              </w:rPr>
              <w:t>21,237</w:t>
            </w:r>
          </w:p>
        </w:tc>
        <w:tc>
          <w:tcPr>
            <w:tcW w:w="1116" w:type="dxa"/>
          </w:tcPr>
          <w:p w:rsidR="00EF29F8" w:rsidRPr="00654585" w:rsidRDefault="00EF29F8" w:rsidP="00FC4416">
            <w:pPr>
              <w:jc w:val="right"/>
              <w:rPr>
                <w:rFonts w:eastAsia="Times New Roman"/>
                <w:b/>
                <w:sz w:val="20"/>
                <w:lang w:val="en-GB"/>
              </w:rPr>
            </w:pPr>
            <w:r w:rsidRPr="00654585">
              <w:rPr>
                <w:sz w:val="20"/>
                <w:lang w:val="en-GB"/>
              </w:rPr>
              <w:t>20,320</w:t>
            </w:r>
          </w:p>
        </w:tc>
      </w:tr>
      <w:tr w:rsidR="008C784B" w:rsidRPr="00654585" w:rsidTr="00FC4416">
        <w:trPr>
          <w:trHeight w:val="300"/>
          <w:jc w:val="center"/>
        </w:trPr>
        <w:tc>
          <w:tcPr>
            <w:tcW w:w="0" w:type="auto"/>
            <w:noWrap/>
            <w:hideMark/>
          </w:tcPr>
          <w:p w:rsidR="00EF29F8" w:rsidRPr="00654585" w:rsidRDefault="00EF29F8" w:rsidP="00FC4416">
            <w:pPr>
              <w:jc w:val="center"/>
              <w:rPr>
                <w:rFonts w:eastAsia="Times New Roman"/>
                <w:b/>
                <w:sz w:val="22"/>
                <w:lang w:val="en-GB"/>
              </w:rPr>
            </w:pPr>
            <w:r w:rsidRPr="00654585">
              <w:rPr>
                <w:sz w:val="22"/>
                <w:lang w:val="en-GB"/>
              </w:rPr>
              <w:t>10</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39,439</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20,225</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19,214</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42,301</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21,789</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20,512</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40,939</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21,026</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19,913</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39,373</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20,315</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19,058</w:t>
            </w:r>
          </w:p>
        </w:tc>
        <w:tc>
          <w:tcPr>
            <w:tcW w:w="0" w:type="auto"/>
          </w:tcPr>
          <w:p w:rsidR="00EF29F8" w:rsidRPr="00654585" w:rsidRDefault="00EF29F8" w:rsidP="00FC4416">
            <w:pPr>
              <w:jc w:val="right"/>
              <w:rPr>
                <w:rFonts w:eastAsia="Times New Roman"/>
                <w:b/>
                <w:sz w:val="20"/>
                <w:lang w:val="en-GB"/>
              </w:rPr>
            </w:pPr>
            <w:r w:rsidRPr="00654585">
              <w:rPr>
                <w:sz w:val="20"/>
                <w:lang w:val="en-GB"/>
              </w:rPr>
              <w:t>41,199</w:t>
            </w:r>
          </w:p>
        </w:tc>
        <w:tc>
          <w:tcPr>
            <w:tcW w:w="0" w:type="auto"/>
          </w:tcPr>
          <w:p w:rsidR="00EF29F8" w:rsidRPr="00654585" w:rsidRDefault="00EF29F8" w:rsidP="00FC4416">
            <w:pPr>
              <w:jc w:val="right"/>
              <w:rPr>
                <w:rFonts w:eastAsia="Times New Roman"/>
                <w:b/>
                <w:sz w:val="20"/>
                <w:lang w:val="en-GB"/>
              </w:rPr>
            </w:pPr>
            <w:r w:rsidRPr="00654585">
              <w:rPr>
                <w:sz w:val="20"/>
                <w:lang w:val="en-GB"/>
              </w:rPr>
              <w:t>21,031</w:t>
            </w:r>
          </w:p>
        </w:tc>
        <w:tc>
          <w:tcPr>
            <w:tcW w:w="1116" w:type="dxa"/>
          </w:tcPr>
          <w:p w:rsidR="00EF29F8" w:rsidRPr="00654585" w:rsidRDefault="00EF29F8" w:rsidP="00FC4416">
            <w:pPr>
              <w:jc w:val="right"/>
              <w:rPr>
                <w:rFonts w:eastAsia="Times New Roman"/>
                <w:b/>
                <w:sz w:val="20"/>
                <w:lang w:val="en-GB"/>
              </w:rPr>
            </w:pPr>
            <w:r w:rsidRPr="00654585">
              <w:rPr>
                <w:sz w:val="20"/>
                <w:lang w:val="en-GB"/>
              </w:rPr>
              <w:t>20,168</w:t>
            </w:r>
          </w:p>
        </w:tc>
      </w:tr>
      <w:tr w:rsidR="008C784B" w:rsidRPr="00654585" w:rsidTr="00FC4416">
        <w:trPr>
          <w:trHeight w:val="300"/>
          <w:jc w:val="center"/>
        </w:trPr>
        <w:tc>
          <w:tcPr>
            <w:tcW w:w="0" w:type="auto"/>
            <w:noWrap/>
            <w:hideMark/>
          </w:tcPr>
          <w:p w:rsidR="00EF29F8" w:rsidRPr="00654585" w:rsidRDefault="00EF29F8" w:rsidP="00FC4416">
            <w:pPr>
              <w:jc w:val="center"/>
              <w:rPr>
                <w:rFonts w:eastAsia="Times New Roman"/>
                <w:b/>
                <w:sz w:val="22"/>
                <w:lang w:val="en-GB"/>
              </w:rPr>
            </w:pPr>
            <w:r w:rsidRPr="00654585">
              <w:rPr>
                <w:sz w:val="22"/>
                <w:lang w:val="en-GB"/>
              </w:rPr>
              <w:t>11</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39,702</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20,402</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19,300</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39,250</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20,119</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19,131</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42,057</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21,659</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20,398</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40,443</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20,768</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19,675</w:t>
            </w:r>
          </w:p>
        </w:tc>
        <w:tc>
          <w:tcPr>
            <w:tcW w:w="0" w:type="auto"/>
          </w:tcPr>
          <w:p w:rsidR="00EF29F8" w:rsidRPr="00654585" w:rsidRDefault="00EF29F8" w:rsidP="00FC4416">
            <w:pPr>
              <w:jc w:val="right"/>
              <w:rPr>
                <w:rFonts w:eastAsia="Times New Roman"/>
                <w:b/>
                <w:sz w:val="20"/>
                <w:lang w:val="en-GB"/>
              </w:rPr>
            </w:pPr>
            <w:r w:rsidRPr="00654585">
              <w:rPr>
                <w:sz w:val="20"/>
                <w:lang w:val="en-GB"/>
              </w:rPr>
              <w:t>39,013</w:t>
            </w:r>
          </w:p>
        </w:tc>
        <w:tc>
          <w:tcPr>
            <w:tcW w:w="0" w:type="auto"/>
          </w:tcPr>
          <w:p w:rsidR="00EF29F8" w:rsidRPr="00654585" w:rsidRDefault="00EF29F8" w:rsidP="00FC4416">
            <w:pPr>
              <w:jc w:val="right"/>
              <w:rPr>
                <w:rFonts w:eastAsia="Times New Roman"/>
                <w:b/>
                <w:sz w:val="20"/>
                <w:lang w:val="en-GB"/>
              </w:rPr>
            </w:pPr>
            <w:r w:rsidRPr="00654585">
              <w:rPr>
                <w:sz w:val="20"/>
                <w:lang w:val="en-GB"/>
              </w:rPr>
              <w:t>20,120</w:t>
            </w:r>
          </w:p>
        </w:tc>
        <w:tc>
          <w:tcPr>
            <w:tcW w:w="1116" w:type="dxa"/>
          </w:tcPr>
          <w:p w:rsidR="00EF29F8" w:rsidRPr="00654585" w:rsidRDefault="00EF29F8" w:rsidP="00FC4416">
            <w:pPr>
              <w:jc w:val="right"/>
              <w:rPr>
                <w:rFonts w:eastAsia="Times New Roman"/>
                <w:b/>
                <w:sz w:val="20"/>
                <w:lang w:val="en-GB"/>
              </w:rPr>
            </w:pPr>
            <w:r w:rsidRPr="00654585">
              <w:rPr>
                <w:sz w:val="20"/>
                <w:lang w:val="en-GB"/>
              </w:rPr>
              <w:t>18,893</w:t>
            </w:r>
          </w:p>
        </w:tc>
      </w:tr>
      <w:tr w:rsidR="008C784B" w:rsidRPr="00654585" w:rsidTr="00FC4416">
        <w:trPr>
          <w:trHeight w:val="300"/>
          <w:jc w:val="center"/>
        </w:trPr>
        <w:tc>
          <w:tcPr>
            <w:tcW w:w="0" w:type="auto"/>
            <w:noWrap/>
            <w:hideMark/>
          </w:tcPr>
          <w:p w:rsidR="00EF29F8" w:rsidRPr="00654585" w:rsidRDefault="00EF29F8" w:rsidP="00FC4416">
            <w:pPr>
              <w:jc w:val="center"/>
              <w:rPr>
                <w:rFonts w:eastAsia="Times New Roman"/>
                <w:b/>
                <w:sz w:val="22"/>
                <w:lang w:val="en-GB"/>
              </w:rPr>
            </w:pPr>
            <w:r w:rsidRPr="00654585">
              <w:rPr>
                <w:sz w:val="22"/>
                <w:lang w:val="en-GB"/>
              </w:rPr>
              <w:t>12</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40,811</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20,957</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19,854</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39,516</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20,322</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19,194</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39,049</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20,015</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19,034</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41,620</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21,424</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20,196</w:t>
            </w:r>
          </w:p>
        </w:tc>
        <w:tc>
          <w:tcPr>
            <w:tcW w:w="0" w:type="auto"/>
          </w:tcPr>
          <w:p w:rsidR="00EF29F8" w:rsidRPr="00654585" w:rsidRDefault="00EF29F8" w:rsidP="00FC4416">
            <w:pPr>
              <w:jc w:val="right"/>
              <w:rPr>
                <w:rFonts w:eastAsia="Times New Roman"/>
                <w:b/>
                <w:sz w:val="20"/>
                <w:lang w:val="en-GB"/>
              </w:rPr>
            </w:pPr>
            <w:r w:rsidRPr="00654585">
              <w:rPr>
                <w:sz w:val="20"/>
                <w:lang w:val="en-GB"/>
              </w:rPr>
              <w:t>40,063</w:t>
            </w:r>
          </w:p>
        </w:tc>
        <w:tc>
          <w:tcPr>
            <w:tcW w:w="0" w:type="auto"/>
          </w:tcPr>
          <w:p w:rsidR="00EF29F8" w:rsidRPr="00654585" w:rsidRDefault="00EF29F8" w:rsidP="00FC4416">
            <w:pPr>
              <w:jc w:val="right"/>
              <w:rPr>
                <w:rFonts w:eastAsia="Times New Roman"/>
                <w:b/>
                <w:sz w:val="20"/>
                <w:lang w:val="en-GB"/>
              </w:rPr>
            </w:pPr>
            <w:r w:rsidRPr="00654585">
              <w:rPr>
                <w:sz w:val="20"/>
                <w:lang w:val="en-GB"/>
              </w:rPr>
              <w:t>20,596</w:t>
            </w:r>
          </w:p>
        </w:tc>
        <w:tc>
          <w:tcPr>
            <w:tcW w:w="1116" w:type="dxa"/>
          </w:tcPr>
          <w:p w:rsidR="00EF29F8" w:rsidRPr="00654585" w:rsidRDefault="00EF29F8" w:rsidP="00FC4416">
            <w:pPr>
              <w:jc w:val="right"/>
              <w:rPr>
                <w:rFonts w:eastAsia="Times New Roman"/>
                <w:b/>
                <w:sz w:val="20"/>
                <w:lang w:val="en-GB"/>
              </w:rPr>
            </w:pPr>
            <w:r w:rsidRPr="00654585">
              <w:rPr>
                <w:sz w:val="20"/>
                <w:lang w:val="en-GB"/>
              </w:rPr>
              <w:t>19,467</w:t>
            </w:r>
          </w:p>
        </w:tc>
      </w:tr>
      <w:tr w:rsidR="008C784B" w:rsidRPr="00654585" w:rsidTr="00FC4416">
        <w:trPr>
          <w:trHeight w:val="300"/>
          <w:jc w:val="center"/>
        </w:trPr>
        <w:tc>
          <w:tcPr>
            <w:tcW w:w="0" w:type="auto"/>
            <w:noWrap/>
            <w:hideMark/>
          </w:tcPr>
          <w:p w:rsidR="00EF29F8" w:rsidRPr="00654585" w:rsidRDefault="00EF29F8" w:rsidP="00FC4416">
            <w:pPr>
              <w:jc w:val="center"/>
              <w:rPr>
                <w:rFonts w:eastAsia="Times New Roman"/>
                <w:b/>
                <w:sz w:val="22"/>
                <w:lang w:val="en-GB"/>
              </w:rPr>
            </w:pPr>
            <w:r w:rsidRPr="00654585">
              <w:rPr>
                <w:sz w:val="22"/>
                <w:lang w:val="en-GB"/>
              </w:rPr>
              <w:t>13</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42,458</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21,855</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20,603</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40,616</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20,857</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19,759</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39,321</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20,210</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19,111</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38,730</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19,852</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18,878</w:t>
            </w:r>
          </w:p>
        </w:tc>
        <w:tc>
          <w:tcPr>
            <w:tcW w:w="0" w:type="auto"/>
          </w:tcPr>
          <w:p w:rsidR="00EF29F8" w:rsidRPr="00654585" w:rsidRDefault="00EF29F8" w:rsidP="00FC4416">
            <w:pPr>
              <w:jc w:val="right"/>
              <w:rPr>
                <w:rFonts w:eastAsia="Times New Roman"/>
                <w:b/>
                <w:sz w:val="20"/>
                <w:lang w:val="en-GB"/>
              </w:rPr>
            </w:pPr>
            <w:r w:rsidRPr="00654585">
              <w:rPr>
                <w:sz w:val="20"/>
                <w:lang w:val="en-GB"/>
              </w:rPr>
              <w:t>41,245</w:t>
            </w:r>
          </w:p>
        </w:tc>
        <w:tc>
          <w:tcPr>
            <w:tcW w:w="0" w:type="auto"/>
          </w:tcPr>
          <w:p w:rsidR="00EF29F8" w:rsidRPr="00654585" w:rsidRDefault="00EF29F8" w:rsidP="00FC4416">
            <w:pPr>
              <w:jc w:val="right"/>
              <w:rPr>
                <w:rFonts w:eastAsia="Times New Roman"/>
                <w:b/>
                <w:sz w:val="20"/>
                <w:lang w:val="en-GB"/>
              </w:rPr>
            </w:pPr>
            <w:r w:rsidRPr="00654585">
              <w:rPr>
                <w:sz w:val="20"/>
                <w:lang w:val="en-GB"/>
              </w:rPr>
              <w:t>21,242</w:t>
            </w:r>
          </w:p>
        </w:tc>
        <w:tc>
          <w:tcPr>
            <w:tcW w:w="1116" w:type="dxa"/>
          </w:tcPr>
          <w:p w:rsidR="00EF29F8" w:rsidRPr="00654585" w:rsidRDefault="00EF29F8" w:rsidP="00FC4416">
            <w:pPr>
              <w:jc w:val="right"/>
              <w:rPr>
                <w:rFonts w:eastAsia="Times New Roman"/>
                <w:b/>
                <w:sz w:val="20"/>
                <w:lang w:val="en-GB"/>
              </w:rPr>
            </w:pPr>
            <w:r w:rsidRPr="00654585">
              <w:rPr>
                <w:sz w:val="20"/>
                <w:lang w:val="en-GB"/>
              </w:rPr>
              <w:t>20,003</w:t>
            </w:r>
          </w:p>
        </w:tc>
      </w:tr>
      <w:tr w:rsidR="008C784B" w:rsidRPr="00654585" w:rsidTr="00FC4416">
        <w:trPr>
          <w:trHeight w:val="300"/>
          <w:jc w:val="center"/>
        </w:trPr>
        <w:tc>
          <w:tcPr>
            <w:tcW w:w="0" w:type="auto"/>
            <w:noWrap/>
            <w:hideMark/>
          </w:tcPr>
          <w:p w:rsidR="00EF29F8" w:rsidRPr="00654585" w:rsidRDefault="00EF29F8" w:rsidP="00FC4416">
            <w:pPr>
              <w:jc w:val="center"/>
              <w:rPr>
                <w:rFonts w:eastAsia="Times New Roman"/>
                <w:b/>
                <w:sz w:val="22"/>
                <w:lang w:val="en-GB"/>
              </w:rPr>
            </w:pPr>
            <w:r w:rsidRPr="00654585">
              <w:rPr>
                <w:sz w:val="22"/>
                <w:lang w:val="en-GB"/>
              </w:rPr>
              <w:t>14</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44,594</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22,825</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21,769</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42,255</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21,748</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20,507</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40,401</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20,738</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19,663</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38,956</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20,022</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18,934</w:t>
            </w:r>
          </w:p>
        </w:tc>
        <w:tc>
          <w:tcPr>
            <w:tcW w:w="0" w:type="auto"/>
          </w:tcPr>
          <w:p w:rsidR="00EF29F8" w:rsidRPr="00654585" w:rsidRDefault="00EF29F8" w:rsidP="00FC4416">
            <w:pPr>
              <w:jc w:val="right"/>
              <w:rPr>
                <w:rFonts w:eastAsia="Times New Roman"/>
                <w:b/>
                <w:sz w:val="20"/>
                <w:lang w:val="en-GB"/>
              </w:rPr>
            </w:pPr>
            <w:r w:rsidRPr="00654585">
              <w:rPr>
                <w:sz w:val="20"/>
                <w:lang w:val="en-GB"/>
              </w:rPr>
              <w:t>38,409</w:t>
            </w:r>
          </w:p>
        </w:tc>
        <w:tc>
          <w:tcPr>
            <w:tcW w:w="0" w:type="auto"/>
          </w:tcPr>
          <w:p w:rsidR="00EF29F8" w:rsidRPr="00654585" w:rsidRDefault="00EF29F8" w:rsidP="00FC4416">
            <w:pPr>
              <w:jc w:val="right"/>
              <w:rPr>
                <w:rFonts w:eastAsia="Times New Roman"/>
                <w:b/>
                <w:sz w:val="20"/>
                <w:lang w:val="en-GB"/>
              </w:rPr>
            </w:pPr>
            <w:r w:rsidRPr="00654585">
              <w:rPr>
                <w:sz w:val="20"/>
                <w:lang w:val="en-GB"/>
              </w:rPr>
              <w:t>19,694</w:t>
            </w:r>
          </w:p>
        </w:tc>
        <w:tc>
          <w:tcPr>
            <w:tcW w:w="1116" w:type="dxa"/>
          </w:tcPr>
          <w:p w:rsidR="00EF29F8" w:rsidRPr="00654585" w:rsidRDefault="00EF29F8" w:rsidP="00FC4416">
            <w:pPr>
              <w:jc w:val="right"/>
              <w:rPr>
                <w:rFonts w:eastAsia="Times New Roman"/>
                <w:b/>
                <w:sz w:val="20"/>
                <w:lang w:val="en-GB"/>
              </w:rPr>
            </w:pPr>
            <w:r w:rsidRPr="00654585">
              <w:rPr>
                <w:sz w:val="20"/>
                <w:lang w:val="en-GB"/>
              </w:rPr>
              <w:t>18,715</w:t>
            </w:r>
          </w:p>
        </w:tc>
      </w:tr>
      <w:tr w:rsidR="008C784B" w:rsidRPr="00654585" w:rsidTr="00FC4416">
        <w:trPr>
          <w:trHeight w:val="300"/>
          <w:jc w:val="center"/>
        </w:trPr>
        <w:tc>
          <w:tcPr>
            <w:tcW w:w="0" w:type="auto"/>
            <w:noWrap/>
            <w:hideMark/>
          </w:tcPr>
          <w:p w:rsidR="00EF29F8" w:rsidRPr="00654585" w:rsidRDefault="00EF29F8" w:rsidP="00FC4416">
            <w:pPr>
              <w:jc w:val="center"/>
              <w:rPr>
                <w:rFonts w:eastAsia="Times New Roman"/>
                <w:b/>
                <w:sz w:val="22"/>
                <w:lang w:val="en-GB"/>
              </w:rPr>
            </w:pPr>
            <w:r w:rsidRPr="00654585">
              <w:rPr>
                <w:sz w:val="22"/>
                <w:lang w:val="en-GB"/>
              </w:rPr>
              <w:t>15</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45,684</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23,371</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22,313</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44,414</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22,729</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21,685</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42,084</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21,659</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20,425</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40,060</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20,552</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19,508</w:t>
            </w:r>
          </w:p>
        </w:tc>
        <w:tc>
          <w:tcPr>
            <w:tcW w:w="0" w:type="auto"/>
          </w:tcPr>
          <w:p w:rsidR="00EF29F8" w:rsidRPr="00654585" w:rsidRDefault="00EF29F8" w:rsidP="00FC4416">
            <w:pPr>
              <w:jc w:val="right"/>
              <w:rPr>
                <w:rFonts w:eastAsia="Times New Roman"/>
                <w:b/>
                <w:sz w:val="20"/>
                <w:lang w:val="en-GB"/>
              </w:rPr>
            </w:pPr>
            <w:r w:rsidRPr="00654585">
              <w:rPr>
                <w:sz w:val="20"/>
                <w:lang w:val="en-GB"/>
              </w:rPr>
              <w:t>38,634</w:t>
            </w:r>
          </w:p>
        </w:tc>
        <w:tc>
          <w:tcPr>
            <w:tcW w:w="0" w:type="auto"/>
          </w:tcPr>
          <w:p w:rsidR="00EF29F8" w:rsidRPr="00654585" w:rsidRDefault="00EF29F8" w:rsidP="00FC4416">
            <w:pPr>
              <w:jc w:val="right"/>
              <w:rPr>
                <w:rFonts w:eastAsia="Times New Roman"/>
                <w:b/>
                <w:sz w:val="20"/>
                <w:lang w:val="en-GB"/>
              </w:rPr>
            </w:pPr>
            <w:r w:rsidRPr="00654585">
              <w:rPr>
                <w:sz w:val="20"/>
                <w:lang w:val="en-GB"/>
              </w:rPr>
              <w:t>19,865</w:t>
            </w:r>
          </w:p>
        </w:tc>
        <w:tc>
          <w:tcPr>
            <w:tcW w:w="1116" w:type="dxa"/>
          </w:tcPr>
          <w:p w:rsidR="00EF29F8" w:rsidRPr="00654585" w:rsidRDefault="00EF29F8" w:rsidP="00FC4416">
            <w:pPr>
              <w:jc w:val="right"/>
              <w:rPr>
                <w:rFonts w:eastAsia="Times New Roman"/>
                <w:b/>
                <w:sz w:val="20"/>
                <w:lang w:val="en-GB"/>
              </w:rPr>
            </w:pPr>
            <w:r w:rsidRPr="00654585">
              <w:rPr>
                <w:sz w:val="20"/>
                <w:lang w:val="en-GB"/>
              </w:rPr>
              <w:t>18,769</w:t>
            </w:r>
          </w:p>
        </w:tc>
      </w:tr>
      <w:tr w:rsidR="008C784B" w:rsidRPr="00654585" w:rsidTr="00FC4416">
        <w:trPr>
          <w:trHeight w:val="300"/>
          <w:jc w:val="center"/>
        </w:trPr>
        <w:tc>
          <w:tcPr>
            <w:tcW w:w="0" w:type="auto"/>
            <w:noWrap/>
            <w:hideMark/>
          </w:tcPr>
          <w:p w:rsidR="00EF29F8" w:rsidRPr="00654585" w:rsidRDefault="00EF29F8" w:rsidP="00FC4416">
            <w:pPr>
              <w:jc w:val="center"/>
              <w:rPr>
                <w:rFonts w:eastAsia="Times New Roman"/>
                <w:b/>
                <w:sz w:val="22"/>
                <w:lang w:val="en-GB"/>
              </w:rPr>
            </w:pPr>
            <w:r w:rsidRPr="00654585">
              <w:rPr>
                <w:sz w:val="22"/>
                <w:lang w:val="en-GB"/>
              </w:rPr>
              <w:t>16</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48,608</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24,784</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23,824</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45,516</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23,305</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22,211</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44,204</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22,619</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21,585</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41,753</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21,487</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20,266</w:t>
            </w:r>
          </w:p>
        </w:tc>
        <w:tc>
          <w:tcPr>
            <w:tcW w:w="0" w:type="auto"/>
          </w:tcPr>
          <w:p w:rsidR="00EF29F8" w:rsidRPr="00654585" w:rsidRDefault="00EF29F8" w:rsidP="00FC4416">
            <w:pPr>
              <w:jc w:val="right"/>
              <w:rPr>
                <w:rFonts w:eastAsia="Times New Roman"/>
                <w:b/>
                <w:sz w:val="20"/>
                <w:lang w:val="en-GB"/>
              </w:rPr>
            </w:pPr>
            <w:r w:rsidRPr="00654585">
              <w:rPr>
                <w:sz w:val="20"/>
                <w:lang w:val="en-GB"/>
              </w:rPr>
              <w:t>39,793</w:t>
            </w:r>
          </w:p>
        </w:tc>
        <w:tc>
          <w:tcPr>
            <w:tcW w:w="0" w:type="auto"/>
          </w:tcPr>
          <w:p w:rsidR="00EF29F8" w:rsidRPr="00654585" w:rsidRDefault="00EF29F8" w:rsidP="00FC4416">
            <w:pPr>
              <w:jc w:val="right"/>
              <w:rPr>
                <w:rFonts w:eastAsia="Times New Roman"/>
                <w:b/>
                <w:sz w:val="20"/>
                <w:lang w:val="en-GB"/>
              </w:rPr>
            </w:pPr>
            <w:r w:rsidRPr="00654585">
              <w:rPr>
                <w:sz w:val="20"/>
                <w:lang w:val="en-GB"/>
              </w:rPr>
              <w:t>20,425</w:t>
            </w:r>
          </w:p>
        </w:tc>
        <w:tc>
          <w:tcPr>
            <w:tcW w:w="1116" w:type="dxa"/>
          </w:tcPr>
          <w:p w:rsidR="00EF29F8" w:rsidRPr="00654585" w:rsidRDefault="00EF29F8" w:rsidP="00FC4416">
            <w:pPr>
              <w:jc w:val="right"/>
              <w:rPr>
                <w:rFonts w:eastAsia="Times New Roman"/>
                <w:b/>
                <w:sz w:val="20"/>
                <w:lang w:val="en-GB"/>
              </w:rPr>
            </w:pPr>
            <w:r w:rsidRPr="00654585">
              <w:rPr>
                <w:sz w:val="20"/>
                <w:lang w:val="en-GB"/>
              </w:rPr>
              <w:t>19,368</w:t>
            </w:r>
          </w:p>
        </w:tc>
      </w:tr>
      <w:tr w:rsidR="008C784B" w:rsidRPr="00654585" w:rsidTr="00FC4416">
        <w:trPr>
          <w:trHeight w:val="300"/>
          <w:jc w:val="center"/>
        </w:trPr>
        <w:tc>
          <w:tcPr>
            <w:tcW w:w="0" w:type="auto"/>
            <w:noWrap/>
            <w:hideMark/>
          </w:tcPr>
          <w:p w:rsidR="00EF29F8" w:rsidRPr="00654585" w:rsidRDefault="00EF29F8" w:rsidP="00FC4416">
            <w:pPr>
              <w:jc w:val="center"/>
              <w:rPr>
                <w:rFonts w:eastAsia="Times New Roman"/>
                <w:b/>
                <w:sz w:val="22"/>
                <w:lang w:val="en-GB"/>
              </w:rPr>
            </w:pPr>
            <w:r w:rsidRPr="00654585">
              <w:rPr>
                <w:sz w:val="22"/>
                <w:lang w:val="en-GB"/>
              </w:rPr>
              <w:t>17</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51,116</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26,317</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24,799</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48,453</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24,688</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23,765</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45,330</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23,211</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22,119</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43,927</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22,477</w:t>
            </w:r>
          </w:p>
        </w:tc>
        <w:tc>
          <w:tcPr>
            <w:tcW w:w="0" w:type="auto"/>
            <w:noWrap/>
            <w:hideMark/>
          </w:tcPr>
          <w:p w:rsidR="00EF29F8" w:rsidRPr="00654585" w:rsidRDefault="00EF29F8" w:rsidP="00FC4416">
            <w:pPr>
              <w:jc w:val="right"/>
              <w:rPr>
                <w:rFonts w:eastAsia="Times New Roman"/>
                <w:b/>
                <w:sz w:val="20"/>
                <w:lang w:val="en-GB"/>
              </w:rPr>
            </w:pPr>
            <w:r w:rsidRPr="00654585">
              <w:rPr>
                <w:sz w:val="20"/>
                <w:lang w:val="en-GB"/>
              </w:rPr>
              <w:t>21,450</w:t>
            </w:r>
          </w:p>
        </w:tc>
        <w:tc>
          <w:tcPr>
            <w:tcW w:w="0" w:type="auto"/>
          </w:tcPr>
          <w:p w:rsidR="00EF29F8" w:rsidRPr="00654585" w:rsidRDefault="00EF29F8" w:rsidP="00FC4416">
            <w:pPr>
              <w:jc w:val="right"/>
              <w:rPr>
                <w:rFonts w:eastAsia="Times New Roman"/>
                <w:b/>
                <w:sz w:val="20"/>
                <w:lang w:val="en-GB"/>
              </w:rPr>
            </w:pPr>
            <w:r w:rsidRPr="00654585">
              <w:rPr>
                <w:sz w:val="20"/>
                <w:lang w:val="en-GB"/>
              </w:rPr>
              <w:t>41,542</w:t>
            </w:r>
          </w:p>
        </w:tc>
        <w:tc>
          <w:tcPr>
            <w:tcW w:w="0" w:type="auto"/>
          </w:tcPr>
          <w:p w:rsidR="00EF29F8" w:rsidRPr="00654585" w:rsidRDefault="00EF29F8" w:rsidP="00FC4416">
            <w:pPr>
              <w:jc w:val="right"/>
              <w:rPr>
                <w:rFonts w:eastAsia="Times New Roman"/>
                <w:b/>
                <w:sz w:val="20"/>
                <w:lang w:val="en-GB"/>
              </w:rPr>
            </w:pPr>
            <w:r w:rsidRPr="00654585">
              <w:rPr>
                <w:sz w:val="20"/>
                <w:lang w:val="en-GB"/>
              </w:rPr>
              <w:t>21,373</w:t>
            </w:r>
          </w:p>
        </w:tc>
        <w:tc>
          <w:tcPr>
            <w:tcW w:w="1116" w:type="dxa"/>
          </w:tcPr>
          <w:p w:rsidR="00EF29F8" w:rsidRPr="00654585" w:rsidRDefault="00EF29F8" w:rsidP="00FC4416">
            <w:pPr>
              <w:jc w:val="right"/>
              <w:rPr>
                <w:rFonts w:eastAsia="Times New Roman"/>
                <w:b/>
                <w:sz w:val="20"/>
                <w:lang w:val="en-GB"/>
              </w:rPr>
            </w:pPr>
            <w:r w:rsidRPr="00654585">
              <w:rPr>
                <w:sz w:val="20"/>
                <w:lang w:val="en-GB"/>
              </w:rPr>
              <w:t>20,169</w:t>
            </w:r>
          </w:p>
        </w:tc>
      </w:tr>
      <w:tr w:rsidR="008C784B" w:rsidRPr="00654585" w:rsidTr="00B65BCA">
        <w:trPr>
          <w:trHeight w:val="536"/>
          <w:jc w:val="center"/>
        </w:trPr>
        <w:tc>
          <w:tcPr>
            <w:tcW w:w="0" w:type="auto"/>
            <w:noWrap/>
            <w:vAlign w:val="center"/>
            <w:hideMark/>
          </w:tcPr>
          <w:p w:rsidR="00EF29F8" w:rsidRPr="00654585" w:rsidRDefault="00EF29F8" w:rsidP="00B65BCA">
            <w:pPr>
              <w:jc w:val="center"/>
              <w:rPr>
                <w:rFonts w:eastAsia="Times New Roman"/>
                <w:b/>
                <w:sz w:val="22"/>
                <w:lang w:val="en-GB"/>
              </w:rPr>
            </w:pPr>
            <w:r w:rsidRPr="00654585">
              <w:rPr>
                <w:sz w:val="22"/>
                <w:lang w:val="en-GB"/>
              </w:rPr>
              <w:sym w:font="Symbol" w:char="F053"/>
            </w:r>
          </w:p>
          <w:p w:rsidR="00EF29F8" w:rsidRPr="00654585" w:rsidRDefault="00EF29F8" w:rsidP="00B65BCA">
            <w:pPr>
              <w:jc w:val="center"/>
              <w:rPr>
                <w:rFonts w:eastAsia="Times New Roman"/>
                <w:b/>
                <w:sz w:val="22"/>
                <w:lang w:val="en-GB"/>
              </w:rPr>
            </w:pPr>
            <w:r w:rsidRPr="00654585">
              <w:rPr>
                <w:sz w:val="22"/>
                <w:lang w:val="en-GB"/>
              </w:rPr>
              <w:t>0-17</w:t>
            </w:r>
          </w:p>
        </w:tc>
        <w:tc>
          <w:tcPr>
            <w:tcW w:w="0" w:type="auto"/>
            <w:noWrap/>
            <w:vAlign w:val="center"/>
            <w:hideMark/>
          </w:tcPr>
          <w:p w:rsidR="00EF29F8" w:rsidRPr="00654585" w:rsidRDefault="00EF29F8" w:rsidP="006535C6">
            <w:pPr>
              <w:jc w:val="right"/>
              <w:rPr>
                <w:rFonts w:eastAsia="Times New Roman"/>
                <w:b/>
                <w:sz w:val="20"/>
                <w:lang w:val="en-GB"/>
              </w:rPr>
            </w:pPr>
            <w:r w:rsidRPr="00654585">
              <w:rPr>
                <w:sz w:val="20"/>
                <w:lang w:val="en-GB"/>
              </w:rPr>
              <w:t>769,942</w:t>
            </w:r>
          </w:p>
        </w:tc>
        <w:tc>
          <w:tcPr>
            <w:tcW w:w="0" w:type="auto"/>
            <w:noWrap/>
            <w:vAlign w:val="center"/>
            <w:hideMark/>
          </w:tcPr>
          <w:p w:rsidR="00EF29F8" w:rsidRPr="00654585" w:rsidRDefault="00EF29F8" w:rsidP="006535C6">
            <w:pPr>
              <w:jc w:val="right"/>
              <w:rPr>
                <w:rFonts w:eastAsia="Times New Roman"/>
                <w:b/>
                <w:sz w:val="20"/>
                <w:lang w:val="en-GB"/>
              </w:rPr>
            </w:pPr>
            <w:r w:rsidRPr="00654585">
              <w:rPr>
                <w:sz w:val="20"/>
                <w:lang w:val="en-GB"/>
              </w:rPr>
              <w:t>395,644</w:t>
            </w:r>
          </w:p>
        </w:tc>
        <w:tc>
          <w:tcPr>
            <w:tcW w:w="0" w:type="auto"/>
            <w:noWrap/>
            <w:vAlign w:val="center"/>
            <w:hideMark/>
          </w:tcPr>
          <w:p w:rsidR="00EF29F8" w:rsidRPr="00654585" w:rsidRDefault="00EF29F8" w:rsidP="006535C6">
            <w:pPr>
              <w:jc w:val="right"/>
              <w:rPr>
                <w:rFonts w:eastAsia="Times New Roman"/>
                <w:b/>
                <w:sz w:val="20"/>
                <w:lang w:val="en-GB"/>
              </w:rPr>
            </w:pPr>
            <w:r w:rsidRPr="00654585">
              <w:rPr>
                <w:sz w:val="20"/>
                <w:lang w:val="en-GB"/>
              </w:rPr>
              <w:t>374,298</w:t>
            </w:r>
          </w:p>
        </w:tc>
        <w:tc>
          <w:tcPr>
            <w:tcW w:w="0" w:type="auto"/>
            <w:noWrap/>
            <w:vAlign w:val="center"/>
            <w:hideMark/>
          </w:tcPr>
          <w:p w:rsidR="00EF29F8" w:rsidRPr="00654585" w:rsidRDefault="00EF29F8" w:rsidP="006535C6">
            <w:pPr>
              <w:jc w:val="right"/>
              <w:rPr>
                <w:rFonts w:eastAsia="Times New Roman"/>
                <w:b/>
                <w:sz w:val="20"/>
                <w:lang w:val="en-GB"/>
              </w:rPr>
            </w:pPr>
            <w:r w:rsidRPr="00654585">
              <w:rPr>
                <w:sz w:val="20"/>
                <w:lang w:val="en-GB"/>
              </w:rPr>
              <w:t>754,450</w:t>
            </w:r>
          </w:p>
        </w:tc>
        <w:tc>
          <w:tcPr>
            <w:tcW w:w="0" w:type="auto"/>
            <w:noWrap/>
            <w:vAlign w:val="center"/>
            <w:hideMark/>
          </w:tcPr>
          <w:p w:rsidR="00EF29F8" w:rsidRPr="00654585" w:rsidRDefault="00EF29F8" w:rsidP="006535C6">
            <w:pPr>
              <w:jc w:val="right"/>
              <w:rPr>
                <w:rFonts w:eastAsia="Times New Roman"/>
                <w:b/>
                <w:sz w:val="20"/>
                <w:lang w:val="en-GB"/>
              </w:rPr>
            </w:pPr>
            <w:r w:rsidRPr="00654585">
              <w:rPr>
                <w:sz w:val="20"/>
                <w:lang w:val="en-GB"/>
              </w:rPr>
              <w:t>387,702</w:t>
            </w:r>
          </w:p>
        </w:tc>
        <w:tc>
          <w:tcPr>
            <w:tcW w:w="0" w:type="auto"/>
            <w:noWrap/>
            <w:vAlign w:val="center"/>
            <w:hideMark/>
          </w:tcPr>
          <w:p w:rsidR="00EF29F8" w:rsidRPr="00654585" w:rsidRDefault="00EF29F8" w:rsidP="006535C6">
            <w:pPr>
              <w:jc w:val="right"/>
              <w:rPr>
                <w:rFonts w:eastAsia="Times New Roman"/>
                <w:b/>
                <w:sz w:val="20"/>
                <w:lang w:val="en-GB"/>
              </w:rPr>
            </w:pPr>
            <w:r w:rsidRPr="00654585">
              <w:rPr>
                <w:sz w:val="20"/>
                <w:lang w:val="en-GB"/>
              </w:rPr>
              <w:t>366,748</w:t>
            </w:r>
          </w:p>
        </w:tc>
        <w:tc>
          <w:tcPr>
            <w:tcW w:w="0" w:type="auto"/>
            <w:noWrap/>
            <w:vAlign w:val="center"/>
            <w:hideMark/>
          </w:tcPr>
          <w:p w:rsidR="00EF29F8" w:rsidRPr="00654585" w:rsidRDefault="00EF29F8" w:rsidP="006535C6">
            <w:pPr>
              <w:jc w:val="right"/>
              <w:rPr>
                <w:rFonts w:eastAsia="Times New Roman"/>
                <w:b/>
                <w:sz w:val="20"/>
                <w:lang w:val="en-GB"/>
              </w:rPr>
            </w:pPr>
            <w:r w:rsidRPr="00654585">
              <w:rPr>
                <w:sz w:val="20"/>
                <w:lang w:val="en-GB"/>
              </w:rPr>
              <w:t>738,924</w:t>
            </w:r>
          </w:p>
        </w:tc>
        <w:tc>
          <w:tcPr>
            <w:tcW w:w="0" w:type="auto"/>
            <w:noWrap/>
            <w:vAlign w:val="center"/>
            <w:hideMark/>
          </w:tcPr>
          <w:p w:rsidR="00EF29F8" w:rsidRPr="00654585" w:rsidRDefault="00EF29F8" w:rsidP="006535C6">
            <w:pPr>
              <w:jc w:val="right"/>
              <w:rPr>
                <w:rFonts w:eastAsia="Times New Roman"/>
                <w:b/>
                <w:sz w:val="20"/>
                <w:lang w:val="en-GB"/>
              </w:rPr>
            </w:pPr>
            <w:r w:rsidRPr="00654585">
              <w:rPr>
                <w:sz w:val="20"/>
                <w:lang w:val="en-GB"/>
              </w:rPr>
              <w:t>379,788</w:t>
            </w:r>
          </w:p>
        </w:tc>
        <w:tc>
          <w:tcPr>
            <w:tcW w:w="0" w:type="auto"/>
            <w:noWrap/>
            <w:vAlign w:val="center"/>
            <w:hideMark/>
          </w:tcPr>
          <w:p w:rsidR="00EF29F8" w:rsidRPr="00654585" w:rsidRDefault="00EF29F8" w:rsidP="006535C6">
            <w:pPr>
              <w:jc w:val="right"/>
              <w:rPr>
                <w:rFonts w:eastAsia="Times New Roman"/>
                <w:b/>
                <w:sz w:val="20"/>
                <w:lang w:val="en-GB"/>
              </w:rPr>
            </w:pPr>
            <w:r w:rsidRPr="00654585">
              <w:rPr>
                <w:sz w:val="20"/>
                <w:lang w:val="en-GB"/>
              </w:rPr>
              <w:t>359,136</w:t>
            </w:r>
          </w:p>
        </w:tc>
        <w:tc>
          <w:tcPr>
            <w:tcW w:w="0" w:type="auto"/>
            <w:noWrap/>
            <w:vAlign w:val="center"/>
            <w:hideMark/>
          </w:tcPr>
          <w:p w:rsidR="00EF29F8" w:rsidRPr="00654585" w:rsidRDefault="00EF29F8" w:rsidP="006535C6">
            <w:pPr>
              <w:jc w:val="right"/>
              <w:rPr>
                <w:rFonts w:eastAsia="Times New Roman"/>
                <w:b/>
                <w:sz w:val="20"/>
                <w:lang w:val="en-GB"/>
              </w:rPr>
            </w:pPr>
            <w:r w:rsidRPr="00654585">
              <w:rPr>
                <w:sz w:val="20"/>
                <w:lang w:val="en-GB"/>
              </w:rPr>
              <w:t>723,552</w:t>
            </w:r>
          </w:p>
        </w:tc>
        <w:tc>
          <w:tcPr>
            <w:tcW w:w="0" w:type="auto"/>
            <w:noWrap/>
            <w:vAlign w:val="center"/>
            <w:hideMark/>
          </w:tcPr>
          <w:p w:rsidR="00EF29F8" w:rsidRPr="00654585" w:rsidRDefault="00EF29F8" w:rsidP="006535C6">
            <w:pPr>
              <w:jc w:val="right"/>
              <w:rPr>
                <w:rFonts w:eastAsia="Times New Roman"/>
                <w:b/>
                <w:sz w:val="20"/>
                <w:lang w:val="en-GB"/>
              </w:rPr>
            </w:pPr>
            <w:r w:rsidRPr="00654585">
              <w:rPr>
                <w:sz w:val="20"/>
                <w:lang w:val="en-GB"/>
              </w:rPr>
              <w:t>371,798</w:t>
            </w:r>
          </w:p>
        </w:tc>
        <w:tc>
          <w:tcPr>
            <w:tcW w:w="0" w:type="auto"/>
            <w:noWrap/>
            <w:vAlign w:val="center"/>
            <w:hideMark/>
          </w:tcPr>
          <w:p w:rsidR="00EF29F8" w:rsidRPr="00654585" w:rsidRDefault="00EF29F8" w:rsidP="006535C6">
            <w:pPr>
              <w:jc w:val="right"/>
              <w:rPr>
                <w:rFonts w:eastAsia="Times New Roman"/>
                <w:b/>
                <w:sz w:val="20"/>
                <w:lang w:val="en-GB"/>
              </w:rPr>
            </w:pPr>
            <w:r w:rsidRPr="00654585">
              <w:rPr>
                <w:sz w:val="20"/>
                <w:lang w:val="en-GB"/>
              </w:rPr>
              <w:t>351,754</w:t>
            </w:r>
          </w:p>
        </w:tc>
        <w:tc>
          <w:tcPr>
            <w:tcW w:w="0" w:type="auto"/>
            <w:vAlign w:val="center"/>
          </w:tcPr>
          <w:p w:rsidR="00EF29F8" w:rsidRPr="00654585" w:rsidRDefault="00EF29F8" w:rsidP="006535C6">
            <w:pPr>
              <w:jc w:val="right"/>
              <w:rPr>
                <w:rFonts w:eastAsia="Times New Roman"/>
                <w:b/>
                <w:sz w:val="20"/>
                <w:lang w:val="en-GB"/>
              </w:rPr>
            </w:pPr>
            <w:r w:rsidRPr="00654585">
              <w:rPr>
                <w:sz w:val="20"/>
                <w:lang w:val="en-GB"/>
              </w:rPr>
              <w:t>710,556</w:t>
            </w:r>
          </w:p>
        </w:tc>
        <w:tc>
          <w:tcPr>
            <w:tcW w:w="0" w:type="auto"/>
            <w:vAlign w:val="center"/>
          </w:tcPr>
          <w:p w:rsidR="00EF29F8" w:rsidRPr="00654585" w:rsidRDefault="00EF29F8" w:rsidP="006535C6">
            <w:pPr>
              <w:jc w:val="right"/>
              <w:rPr>
                <w:rFonts w:eastAsia="Times New Roman"/>
                <w:b/>
                <w:sz w:val="20"/>
                <w:lang w:val="en-GB"/>
              </w:rPr>
            </w:pPr>
            <w:r w:rsidRPr="00654585">
              <w:rPr>
                <w:sz w:val="20"/>
                <w:lang w:val="en-GB"/>
              </w:rPr>
              <w:t>365,482</w:t>
            </w:r>
          </w:p>
        </w:tc>
        <w:tc>
          <w:tcPr>
            <w:tcW w:w="1116" w:type="dxa"/>
            <w:vAlign w:val="center"/>
          </w:tcPr>
          <w:p w:rsidR="00EF29F8" w:rsidRPr="00654585" w:rsidRDefault="00EF29F8" w:rsidP="006535C6">
            <w:pPr>
              <w:jc w:val="right"/>
              <w:rPr>
                <w:rFonts w:eastAsia="Times New Roman"/>
                <w:b/>
                <w:sz w:val="20"/>
                <w:lang w:val="en-GB"/>
              </w:rPr>
            </w:pPr>
            <w:r w:rsidRPr="00654585">
              <w:rPr>
                <w:sz w:val="20"/>
                <w:lang w:val="en-GB"/>
              </w:rPr>
              <w:t>345,074</w:t>
            </w:r>
          </w:p>
        </w:tc>
      </w:tr>
      <w:tr w:rsidR="008C784B" w:rsidRPr="00654585" w:rsidTr="006535C6">
        <w:trPr>
          <w:trHeight w:val="536"/>
          <w:jc w:val="center"/>
        </w:trPr>
        <w:tc>
          <w:tcPr>
            <w:tcW w:w="0" w:type="auto"/>
            <w:noWrap/>
            <w:vAlign w:val="center"/>
            <w:hideMark/>
          </w:tcPr>
          <w:p w:rsidR="00EF29F8" w:rsidRPr="00654585" w:rsidRDefault="00EF29F8" w:rsidP="006535C6">
            <w:pPr>
              <w:jc w:val="right"/>
              <w:rPr>
                <w:rFonts w:eastAsia="Times New Roman"/>
                <w:b/>
                <w:sz w:val="20"/>
                <w:lang w:val="en-GB"/>
              </w:rPr>
            </w:pPr>
            <w:r w:rsidRPr="00654585">
              <w:rPr>
                <w:sz w:val="20"/>
                <w:lang w:val="en-GB"/>
              </w:rPr>
              <w:t>Share</w:t>
            </w:r>
          </w:p>
          <w:p w:rsidR="00EF29F8" w:rsidRPr="00654585" w:rsidRDefault="00EF29F8" w:rsidP="006535C6">
            <w:pPr>
              <w:jc w:val="right"/>
              <w:rPr>
                <w:rFonts w:eastAsia="Times New Roman"/>
                <w:b/>
                <w:sz w:val="20"/>
                <w:lang w:val="en-GB"/>
              </w:rPr>
            </w:pPr>
            <w:r w:rsidRPr="00654585">
              <w:rPr>
                <w:sz w:val="20"/>
                <w:lang w:val="en-GB"/>
              </w:rPr>
              <w:t>0-17</w:t>
            </w:r>
          </w:p>
        </w:tc>
        <w:tc>
          <w:tcPr>
            <w:tcW w:w="0" w:type="auto"/>
            <w:noWrap/>
            <w:vAlign w:val="center"/>
            <w:hideMark/>
          </w:tcPr>
          <w:p w:rsidR="00EF29F8" w:rsidRPr="00654585" w:rsidRDefault="00EF29F8" w:rsidP="006535C6">
            <w:pPr>
              <w:jc w:val="right"/>
              <w:rPr>
                <w:rFonts w:eastAsia="Times New Roman"/>
                <w:b/>
                <w:sz w:val="20"/>
                <w:lang w:val="en-GB"/>
              </w:rPr>
            </w:pPr>
            <w:r w:rsidRPr="00654585">
              <w:rPr>
                <w:sz w:val="20"/>
                <w:lang w:val="en-GB"/>
              </w:rPr>
              <w:t>18.17</w:t>
            </w:r>
          </w:p>
        </w:tc>
        <w:tc>
          <w:tcPr>
            <w:tcW w:w="0" w:type="auto"/>
            <w:noWrap/>
            <w:vAlign w:val="center"/>
            <w:hideMark/>
          </w:tcPr>
          <w:p w:rsidR="00EF29F8" w:rsidRPr="00654585" w:rsidRDefault="00EF29F8" w:rsidP="006535C6">
            <w:pPr>
              <w:jc w:val="right"/>
              <w:rPr>
                <w:rFonts w:eastAsia="Times New Roman"/>
                <w:b/>
                <w:sz w:val="20"/>
                <w:lang w:val="en-GB"/>
              </w:rPr>
            </w:pPr>
            <w:r w:rsidRPr="00654585">
              <w:rPr>
                <w:sz w:val="20"/>
                <w:lang w:val="en-GB"/>
              </w:rPr>
              <w:t>19.34</w:t>
            </w:r>
          </w:p>
        </w:tc>
        <w:tc>
          <w:tcPr>
            <w:tcW w:w="0" w:type="auto"/>
            <w:noWrap/>
            <w:vAlign w:val="center"/>
            <w:hideMark/>
          </w:tcPr>
          <w:p w:rsidR="00EF29F8" w:rsidRPr="00654585" w:rsidRDefault="00EF29F8" w:rsidP="006535C6">
            <w:pPr>
              <w:jc w:val="right"/>
              <w:rPr>
                <w:rFonts w:eastAsia="Times New Roman"/>
                <w:b/>
                <w:sz w:val="20"/>
                <w:lang w:val="en-GB"/>
              </w:rPr>
            </w:pPr>
            <w:r w:rsidRPr="00654585">
              <w:rPr>
                <w:sz w:val="20"/>
                <w:lang w:val="en-GB"/>
              </w:rPr>
              <w:t>17.07</w:t>
            </w:r>
          </w:p>
        </w:tc>
        <w:tc>
          <w:tcPr>
            <w:tcW w:w="0" w:type="auto"/>
            <w:noWrap/>
            <w:vAlign w:val="center"/>
            <w:hideMark/>
          </w:tcPr>
          <w:p w:rsidR="00EF29F8" w:rsidRPr="00654585" w:rsidRDefault="00EF29F8" w:rsidP="006535C6">
            <w:pPr>
              <w:jc w:val="right"/>
              <w:rPr>
                <w:rFonts w:eastAsia="Times New Roman"/>
                <w:b/>
                <w:sz w:val="20"/>
                <w:lang w:val="en-GB"/>
              </w:rPr>
            </w:pPr>
            <w:r w:rsidRPr="00654585">
              <w:rPr>
                <w:sz w:val="20"/>
                <w:lang w:val="en-GB"/>
              </w:rPr>
              <w:t>17.95</w:t>
            </w:r>
          </w:p>
        </w:tc>
        <w:tc>
          <w:tcPr>
            <w:tcW w:w="0" w:type="auto"/>
            <w:noWrap/>
            <w:vAlign w:val="center"/>
            <w:hideMark/>
          </w:tcPr>
          <w:p w:rsidR="00EF29F8" w:rsidRPr="00654585" w:rsidRDefault="00EF29F8" w:rsidP="006535C6">
            <w:pPr>
              <w:jc w:val="right"/>
              <w:rPr>
                <w:rFonts w:eastAsia="Times New Roman"/>
                <w:b/>
                <w:sz w:val="20"/>
                <w:lang w:val="en-GB"/>
              </w:rPr>
            </w:pPr>
            <w:r w:rsidRPr="00654585">
              <w:rPr>
                <w:sz w:val="20"/>
                <w:lang w:val="en-GB"/>
              </w:rPr>
              <w:t>19.11</w:t>
            </w:r>
          </w:p>
        </w:tc>
        <w:tc>
          <w:tcPr>
            <w:tcW w:w="0" w:type="auto"/>
            <w:noWrap/>
            <w:vAlign w:val="center"/>
            <w:hideMark/>
          </w:tcPr>
          <w:p w:rsidR="00EF29F8" w:rsidRPr="00654585" w:rsidRDefault="00EF29F8" w:rsidP="006535C6">
            <w:pPr>
              <w:jc w:val="right"/>
              <w:rPr>
                <w:rFonts w:eastAsia="Times New Roman"/>
                <w:b/>
                <w:sz w:val="20"/>
                <w:lang w:val="en-GB"/>
              </w:rPr>
            </w:pPr>
            <w:r w:rsidRPr="00654585">
              <w:rPr>
                <w:sz w:val="20"/>
                <w:lang w:val="en-GB"/>
              </w:rPr>
              <w:t>16.86</w:t>
            </w:r>
          </w:p>
        </w:tc>
        <w:tc>
          <w:tcPr>
            <w:tcW w:w="0" w:type="auto"/>
            <w:noWrap/>
            <w:vAlign w:val="center"/>
            <w:hideMark/>
          </w:tcPr>
          <w:p w:rsidR="00EF29F8" w:rsidRPr="00654585" w:rsidRDefault="00EF29F8" w:rsidP="006535C6">
            <w:pPr>
              <w:jc w:val="right"/>
              <w:rPr>
                <w:rFonts w:eastAsia="Times New Roman"/>
                <w:b/>
                <w:sz w:val="20"/>
                <w:lang w:val="en-GB"/>
              </w:rPr>
            </w:pPr>
            <w:r w:rsidRPr="00654585">
              <w:rPr>
                <w:sz w:val="20"/>
                <w:lang w:val="en-GB"/>
              </w:rPr>
              <w:t>17.70</w:t>
            </w:r>
          </w:p>
        </w:tc>
        <w:tc>
          <w:tcPr>
            <w:tcW w:w="0" w:type="auto"/>
            <w:noWrap/>
            <w:vAlign w:val="center"/>
            <w:hideMark/>
          </w:tcPr>
          <w:p w:rsidR="00EF29F8" w:rsidRPr="00654585" w:rsidRDefault="00EF29F8" w:rsidP="006535C6">
            <w:pPr>
              <w:jc w:val="right"/>
              <w:rPr>
                <w:rFonts w:eastAsia="Times New Roman"/>
                <w:b/>
                <w:sz w:val="20"/>
                <w:lang w:val="en-GB"/>
              </w:rPr>
            </w:pPr>
            <w:r w:rsidRPr="00654585">
              <w:rPr>
                <w:sz w:val="20"/>
                <w:lang w:val="en-GB"/>
              </w:rPr>
              <w:t>18.85</w:t>
            </w:r>
          </w:p>
        </w:tc>
        <w:tc>
          <w:tcPr>
            <w:tcW w:w="0" w:type="auto"/>
            <w:noWrap/>
            <w:vAlign w:val="center"/>
            <w:hideMark/>
          </w:tcPr>
          <w:p w:rsidR="00EF29F8" w:rsidRPr="00654585" w:rsidRDefault="00EF29F8" w:rsidP="006535C6">
            <w:pPr>
              <w:jc w:val="right"/>
              <w:rPr>
                <w:rFonts w:eastAsia="Times New Roman"/>
                <w:b/>
                <w:sz w:val="20"/>
                <w:lang w:val="en-GB"/>
              </w:rPr>
            </w:pPr>
            <w:r w:rsidRPr="00654585">
              <w:rPr>
                <w:sz w:val="20"/>
                <w:lang w:val="en-GB"/>
              </w:rPr>
              <w:t>16.63</w:t>
            </w:r>
          </w:p>
        </w:tc>
        <w:tc>
          <w:tcPr>
            <w:tcW w:w="0" w:type="auto"/>
            <w:noWrap/>
            <w:vAlign w:val="center"/>
            <w:hideMark/>
          </w:tcPr>
          <w:p w:rsidR="00EF29F8" w:rsidRPr="00654585" w:rsidRDefault="00EF29F8" w:rsidP="006535C6">
            <w:pPr>
              <w:jc w:val="right"/>
              <w:rPr>
                <w:rFonts w:eastAsia="Times New Roman"/>
                <w:b/>
                <w:sz w:val="20"/>
                <w:lang w:val="en-GB"/>
              </w:rPr>
            </w:pPr>
            <w:r w:rsidRPr="00654585">
              <w:rPr>
                <w:sz w:val="20"/>
                <w:lang w:val="en-GB"/>
              </w:rPr>
              <w:t>17.54</w:t>
            </w:r>
          </w:p>
        </w:tc>
        <w:tc>
          <w:tcPr>
            <w:tcW w:w="0" w:type="auto"/>
            <w:noWrap/>
            <w:vAlign w:val="center"/>
            <w:hideMark/>
          </w:tcPr>
          <w:p w:rsidR="00EF29F8" w:rsidRPr="00654585" w:rsidRDefault="00EF29F8" w:rsidP="006535C6">
            <w:pPr>
              <w:jc w:val="right"/>
              <w:rPr>
                <w:rFonts w:eastAsia="Times New Roman"/>
                <w:b/>
                <w:sz w:val="20"/>
                <w:lang w:val="en-GB"/>
              </w:rPr>
            </w:pPr>
            <w:r w:rsidRPr="00654585">
              <w:rPr>
                <w:sz w:val="20"/>
                <w:lang w:val="en-GB"/>
              </w:rPr>
              <w:t>18.68</w:t>
            </w:r>
          </w:p>
        </w:tc>
        <w:tc>
          <w:tcPr>
            <w:tcW w:w="0" w:type="auto"/>
            <w:noWrap/>
            <w:vAlign w:val="center"/>
            <w:hideMark/>
          </w:tcPr>
          <w:p w:rsidR="00EF29F8" w:rsidRPr="00654585" w:rsidRDefault="00EF29F8" w:rsidP="006535C6">
            <w:pPr>
              <w:jc w:val="right"/>
              <w:rPr>
                <w:rFonts w:eastAsia="Times New Roman"/>
                <w:b/>
                <w:sz w:val="20"/>
                <w:lang w:val="en-GB"/>
              </w:rPr>
            </w:pPr>
            <w:r w:rsidRPr="00654585">
              <w:rPr>
                <w:sz w:val="20"/>
                <w:lang w:val="en-GB"/>
              </w:rPr>
              <w:t>16.48</w:t>
            </w:r>
          </w:p>
        </w:tc>
        <w:tc>
          <w:tcPr>
            <w:tcW w:w="0" w:type="auto"/>
            <w:vAlign w:val="center"/>
          </w:tcPr>
          <w:p w:rsidR="00EF29F8" w:rsidRPr="00654585" w:rsidRDefault="00EF29F8" w:rsidP="006535C6">
            <w:pPr>
              <w:jc w:val="right"/>
              <w:rPr>
                <w:rFonts w:eastAsia="Times New Roman"/>
                <w:b/>
                <w:sz w:val="20"/>
                <w:lang w:val="en-GB"/>
              </w:rPr>
            </w:pPr>
            <w:r w:rsidRPr="00654585">
              <w:rPr>
                <w:sz w:val="20"/>
                <w:lang w:val="en-GB"/>
              </w:rPr>
              <w:t>17.38</w:t>
            </w:r>
          </w:p>
        </w:tc>
        <w:tc>
          <w:tcPr>
            <w:tcW w:w="0" w:type="auto"/>
            <w:vAlign w:val="center"/>
          </w:tcPr>
          <w:p w:rsidR="00EF29F8" w:rsidRPr="00654585" w:rsidRDefault="00EF29F8" w:rsidP="006535C6">
            <w:pPr>
              <w:jc w:val="right"/>
              <w:rPr>
                <w:rFonts w:eastAsia="Times New Roman"/>
                <w:b/>
                <w:sz w:val="20"/>
                <w:lang w:val="en-GB"/>
              </w:rPr>
            </w:pPr>
            <w:r w:rsidRPr="00654585">
              <w:rPr>
                <w:sz w:val="20"/>
                <w:lang w:val="en-GB"/>
              </w:rPr>
              <w:t>18.50</w:t>
            </w:r>
          </w:p>
        </w:tc>
        <w:tc>
          <w:tcPr>
            <w:tcW w:w="1116" w:type="dxa"/>
            <w:vAlign w:val="center"/>
          </w:tcPr>
          <w:p w:rsidR="00EF29F8" w:rsidRPr="00654585" w:rsidRDefault="00EF29F8" w:rsidP="006535C6">
            <w:pPr>
              <w:jc w:val="right"/>
              <w:rPr>
                <w:rFonts w:eastAsia="Times New Roman"/>
                <w:b/>
                <w:sz w:val="20"/>
                <w:lang w:val="en-GB"/>
              </w:rPr>
            </w:pPr>
            <w:r w:rsidRPr="00654585">
              <w:rPr>
                <w:sz w:val="20"/>
                <w:lang w:val="en-GB"/>
              </w:rPr>
              <w:t>16.33</w:t>
            </w:r>
          </w:p>
        </w:tc>
      </w:tr>
    </w:tbl>
    <w:p w:rsidR="003428B2" w:rsidRPr="00654585" w:rsidRDefault="006C241A" w:rsidP="006C241A">
      <w:pPr>
        <w:rPr>
          <w:rFonts w:eastAsia="Times New Roman" w:cs="Times New Roman"/>
          <w:b/>
          <w:iCs/>
          <w:sz w:val="18"/>
          <w:szCs w:val="18"/>
          <w:lang w:val="en-GB"/>
        </w:rPr>
      </w:pPr>
      <w:r w:rsidRPr="00654585">
        <w:rPr>
          <w:rFonts w:cs="Times New Roman"/>
          <w:i/>
          <w:iCs/>
          <w:sz w:val="22"/>
          <w:lang w:val="en-GB"/>
        </w:rPr>
        <w:t xml:space="preserve">Source: Croatian Bureau of Statistics, Population estimate </w:t>
      </w:r>
    </w:p>
    <w:p w:rsidR="006979A2" w:rsidRPr="00654585" w:rsidRDefault="006979A2" w:rsidP="006979A2">
      <w:pPr>
        <w:spacing w:after="160" w:line="259" w:lineRule="auto"/>
        <w:rPr>
          <w:rFonts w:cs="Times New Roman"/>
          <w:lang w:val="en-GB"/>
        </w:rPr>
        <w:sectPr w:rsidR="006979A2" w:rsidRPr="00654585" w:rsidSect="006979A2">
          <w:pgSz w:w="16838" w:h="11906" w:orient="landscape"/>
          <w:pgMar w:top="1417" w:right="1417" w:bottom="1417" w:left="1417" w:header="708" w:footer="708" w:gutter="0"/>
          <w:cols w:space="708"/>
          <w:docGrid w:linePitch="360"/>
        </w:sectPr>
      </w:pPr>
    </w:p>
    <w:p w:rsidR="00486EEF" w:rsidRPr="00654585" w:rsidRDefault="00486EEF" w:rsidP="00486EEF">
      <w:pPr>
        <w:pStyle w:val="Heading2"/>
        <w:rPr>
          <w:rFonts w:ascii="Times New Roman" w:hAnsi="Times New Roman"/>
          <w:sz w:val="24"/>
          <w:szCs w:val="24"/>
          <w:lang w:val="en-GB"/>
        </w:rPr>
      </w:pPr>
      <w:bookmarkStart w:id="18" w:name="_Toc37057396"/>
      <w:bookmarkStart w:id="19" w:name="_Toc38296348"/>
      <w:bookmarkStart w:id="20" w:name="_Toc46152544"/>
      <w:r w:rsidRPr="00654585">
        <w:rPr>
          <w:rFonts w:ascii="Times New Roman" w:hAnsi="Times New Roman"/>
          <w:sz w:val="24"/>
          <w:szCs w:val="24"/>
          <w:lang w:val="en-GB"/>
        </w:rPr>
        <w:lastRenderedPageBreak/>
        <w:t>38</w:t>
      </w:r>
      <w:bookmarkEnd w:id="18"/>
      <w:r w:rsidR="009F24CC" w:rsidRPr="00654585">
        <w:rPr>
          <w:rFonts w:ascii="Times New Roman" w:hAnsi="Times New Roman"/>
          <w:sz w:val="24"/>
          <w:szCs w:val="24"/>
          <w:lang w:val="en-GB"/>
        </w:rPr>
        <w:t>.</w:t>
      </w:r>
      <w:r w:rsidRPr="00654585">
        <w:rPr>
          <w:rFonts w:ascii="Times New Roman" w:hAnsi="Times New Roman"/>
          <w:sz w:val="24"/>
          <w:szCs w:val="24"/>
          <w:lang w:val="en-GB"/>
        </w:rPr>
        <w:t xml:space="preserve"> General principles</w:t>
      </w:r>
      <w:bookmarkEnd w:id="19"/>
      <w:bookmarkEnd w:id="20"/>
    </w:p>
    <w:p w:rsidR="00F02416" w:rsidRPr="00654585" w:rsidRDefault="00F02416" w:rsidP="004B3D10">
      <w:pPr>
        <w:rPr>
          <w:rFonts w:cs="Times New Roman"/>
          <w:b/>
          <w:szCs w:val="24"/>
          <w:lang w:val="en-GB"/>
        </w:rPr>
      </w:pPr>
      <w:r w:rsidRPr="00654585">
        <w:rPr>
          <w:rFonts w:cs="Times New Roman"/>
          <w:lang w:val="en-GB"/>
        </w:rPr>
        <w:t>Table 4</w:t>
      </w:r>
      <w:r w:rsidR="00B65BCA" w:rsidRPr="00654585">
        <w:rPr>
          <w:rFonts w:cs="Times New Roman"/>
          <w:lang w:val="en-GB"/>
        </w:rPr>
        <w:t>.</w:t>
      </w:r>
      <w:r w:rsidRPr="00654585">
        <w:rPr>
          <w:rFonts w:cs="Times New Roman"/>
          <w:lang w:val="en-GB"/>
        </w:rPr>
        <w:t xml:space="preserve"> Number of suicides and attempted suicides</w:t>
      </w:r>
    </w:p>
    <w:tbl>
      <w:tblPr>
        <w:tblStyle w:val="TableGrid"/>
        <w:tblW w:w="5000" w:type="pct"/>
        <w:tblLook w:val="04A0" w:firstRow="1" w:lastRow="0" w:firstColumn="1" w:lastColumn="0" w:noHBand="0" w:noVBand="1"/>
      </w:tblPr>
      <w:tblGrid>
        <w:gridCol w:w="746"/>
        <w:gridCol w:w="684"/>
        <w:gridCol w:w="753"/>
        <w:gridCol w:w="830"/>
        <w:gridCol w:w="752"/>
        <w:gridCol w:w="832"/>
        <w:gridCol w:w="683"/>
        <w:gridCol w:w="752"/>
        <w:gridCol w:w="830"/>
        <w:gridCol w:w="752"/>
        <w:gridCol w:w="832"/>
        <w:gridCol w:w="616"/>
      </w:tblGrid>
      <w:tr w:rsidR="008C784B" w:rsidRPr="00654585" w:rsidTr="00A66035">
        <w:trPr>
          <w:trHeight w:hRule="exact" w:val="284"/>
        </w:trPr>
        <w:tc>
          <w:tcPr>
            <w:tcW w:w="411" w:type="pct"/>
            <w:vMerge w:val="restart"/>
            <w:noWrap/>
            <w:vAlign w:val="center"/>
            <w:hideMark/>
          </w:tcPr>
          <w:p w:rsidR="00FA3125" w:rsidRPr="00654585" w:rsidRDefault="00FA3125" w:rsidP="001B2800">
            <w:pPr>
              <w:jc w:val="center"/>
              <w:rPr>
                <w:rFonts w:cs="Times New Roman"/>
                <w:b/>
                <w:bCs/>
                <w:lang w:val="en-GB"/>
              </w:rPr>
            </w:pPr>
            <w:r w:rsidRPr="00654585">
              <w:rPr>
                <w:rFonts w:cs="Times New Roman"/>
                <w:lang w:val="en-GB"/>
              </w:rPr>
              <w:t>Year</w:t>
            </w:r>
          </w:p>
        </w:tc>
        <w:tc>
          <w:tcPr>
            <w:tcW w:w="377" w:type="pct"/>
            <w:vMerge w:val="restart"/>
            <w:vAlign w:val="center"/>
            <w:hideMark/>
          </w:tcPr>
          <w:p w:rsidR="00FA3125" w:rsidRPr="00654585" w:rsidRDefault="00FA3125" w:rsidP="001B2800">
            <w:pPr>
              <w:jc w:val="center"/>
              <w:rPr>
                <w:rFonts w:cs="Times New Roman"/>
                <w:b/>
                <w:bCs/>
                <w:sz w:val="20"/>
                <w:szCs w:val="20"/>
                <w:lang w:val="en-GB"/>
              </w:rPr>
            </w:pPr>
            <w:r w:rsidRPr="00654585">
              <w:rPr>
                <w:rFonts w:cs="Times New Roman"/>
                <w:bCs/>
                <w:sz w:val="20"/>
                <w:szCs w:val="20"/>
                <w:lang w:val="en-GB"/>
              </w:rPr>
              <w:t>Total</w:t>
            </w:r>
          </w:p>
          <w:p w:rsidR="00FA3125" w:rsidRPr="00654585" w:rsidRDefault="00FA3125" w:rsidP="001B2800">
            <w:pPr>
              <w:jc w:val="center"/>
              <w:rPr>
                <w:rFonts w:cs="Times New Roman"/>
                <w:b/>
                <w:bCs/>
                <w:lang w:val="en-GB"/>
              </w:rPr>
            </w:pPr>
            <w:r w:rsidRPr="00654585">
              <w:rPr>
                <w:rFonts w:cs="Times New Roman"/>
                <w:lang w:val="en-GB"/>
              </w:rPr>
              <w:t>M</w:t>
            </w:r>
          </w:p>
        </w:tc>
        <w:tc>
          <w:tcPr>
            <w:tcW w:w="1747" w:type="pct"/>
            <w:gridSpan w:val="4"/>
            <w:noWrap/>
            <w:vAlign w:val="center"/>
            <w:hideMark/>
          </w:tcPr>
          <w:p w:rsidR="00FA3125" w:rsidRPr="00654585" w:rsidRDefault="00FA3125" w:rsidP="001B2800">
            <w:pPr>
              <w:jc w:val="center"/>
              <w:rPr>
                <w:rFonts w:cs="Times New Roman"/>
                <w:b/>
                <w:bCs/>
                <w:lang w:val="en-GB"/>
              </w:rPr>
            </w:pPr>
            <w:r w:rsidRPr="00654585">
              <w:rPr>
                <w:rFonts w:cs="Times New Roman"/>
                <w:lang w:val="en-GB"/>
              </w:rPr>
              <w:t>M</w:t>
            </w:r>
          </w:p>
        </w:tc>
        <w:tc>
          <w:tcPr>
            <w:tcW w:w="377" w:type="pct"/>
            <w:vMerge w:val="restart"/>
            <w:vAlign w:val="center"/>
          </w:tcPr>
          <w:p w:rsidR="00FA3125" w:rsidRPr="00654585" w:rsidRDefault="00FA3125" w:rsidP="001B2800">
            <w:pPr>
              <w:jc w:val="center"/>
              <w:rPr>
                <w:rFonts w:cs="Times New Roman"/>
                <w:sz w:val="20"/>
                <w:szCs w:val="20"/>
                <w:lang w:val="en-GB"/>
              </w:rPr>
            </w:pPr>
            <w:r w:rsidRPr="00654585">
              <w:rPr>
                <w:rFonts w:cs="Times New Roman"/>
                <w:bCs/>
                <w:sz w:val="20"/>
                <w:szCs w:val="20"/>
                <w:lang w:val="en-GB"/>
              </w:rPr>
              <w:t>Total</w:t>
            </w:r>
          </w:p>
          <w:p w:rsidR="00FA3125" w:rsidRPr="00654585" w:rsidRDefault="00FA3125" w:rsidP="001B2800">
            <w:pPr>
              <w:jc w:val="center"/>
              <w:rPr>
                <w:rFonts w:cs="Times New Roman"/>
                <w:b/>
                <w:bCs/>
                <w:lang w:val="en-GB"/>
              </w:rPr>
            </w:pPr>
            <w:r w:rsidRPr="00654585">
              <w:rPr>
                <w:rFonts w:cs="Times New Roman"/>
                <w:lang w:val="en-GB"/>
              </w:rPr>
              <w:t>F</w:t>
            </w:r>
          </w:p>
        </w:tc>
        <w:tc>
          <w:tcPr>
            <w:tcW w:w="1747" w:type="pct"/>
            <w:gridSpan w:val="4"/>
            <w:vAlign w:val="center"/>
          </w:tcPr>
          <w:p w:rsidR="00FA3125" w:rsidRPr="00654585" w:rsidRDefault="00FA3125" w:rsidP="001B2800">
            <w:pPr>
              <w:jc w:val="center"/>
              <w:rPr>
                <w:rFonts w:cs="Times New Roman"/>
                <w:b/>
                <w:bCs/>
                <w:lang w:val="en-GB"/>
              </w:rPr>
            </w:pPr>
            <w:r w:rsidRPr="00654585">
              <w:rPr>
                <w:rFonts w:cs="Times New Roman"/>
                <w:lang w:val="en-GB"/>
              </w:rPr>
              <w:t>F</w:t>
            </w:r>
          </w:p>
        </w:tc>
        <w:tc>
          <w:tcPr>
            <w:tcW w:w="340" w:type="pct"/>
            <w:vMerge w:val="restart"/>
            <w:textDirection w:val="tbRl"/>
            <w:vAlign w:val="center"/>
          </w:tcPr>
          <w:p w:rsidR="00FA3125" w:rsidRPr="00654585" w:rsidRDefault="00FA3125" w:rsidP="001B2800">
            <w:pPr>
              <w:ind w:left="113" w:right="113"/>
              <w:jc w:val="center"/>
              <w:rPr>
                <w:rFonts w:cs="Times New Roman"/>
                <w:b/>
                <w:bCs/>
                <w:sz w:val="20"/>
                <w:szCs w:val="20"/>
                <w:lang w:val="en-GB"/>
              </w:rPr>
            </w:pPr>
            <w:r w:rsidRPr="00654585">
              <w:rPr>
                <w:rFonts w:cs="Times New Roman"/>
                <w:bCs/>
                <w:sz w:val="20"/>
                <w:szCs w:val="20"/>
                <w:lang w:val="en-GB"/>
              </w:rPr>
              <w:t>Total</w:t>
            </w:r>
          </w:p>
        </w:tc>
      </w:tr>
      <w:tr w:rsidR="008C784B" w:rsidRPr="00654585" w:rsidTr="00A66035">
        <w:trPr>
          <w:trHeight w:hRule="exact" w:val="284"/>
        </w:trPr>
        <w:tc>
          <w:tcPr>
            <w:tcW w:w="411" w:type="pct"/>
            <w:vMerge/>
            <w:vAlign w:val="center"/>
            <w:hideMark/>
          </w:tcPr>
          <w:p w:rsidR="00FA3125" w:rsidRPr="00654585" w:rsidRDefault="00FA3125" w:rsidP="001B2800">
            <w:pPr>
              <w:jc w:val="center"/>
              <w:rPr>
                <w:rFonts w:cs="Times New Roman"/>
                <w:b/>
                <w:bCs/>
                <w:lang w:val="en-GB"/>
              </w:rPr>
            </w:pPr>
          </w:p>
        </w:tc>
        <w:tc>
          <w:tcPr>
            <w:tcW w:w="377" w:type="pct"/>
            <w:vMerge/>
            <w:vAlign w:val="center"/>
            <w:hideMark/>
          </w:tcPr>
          <w:p w:rsidR="00FA3125" w:rsidRPr="00654585" w:rsidRDefault="00FA3125" w:rsidP="001B2800">
            <w:pPr>
              <w:jc w:val="center"/>
              <w:rPr>
                <w:rFonts w:cs="Times New Roman"/>
                <w:b/>
                <w:bCs/>
                <w:lang w:val="en-GB"/>
              </w:rPr>
            </w:pPr>
          </w:p>
        </w:tc>
        <w:tc>
          <w:tcPr>
            <w:tcW w:w="873" w:type="pct"/>
            <w:gridSpan w:val="2"/>
            <w:noWrap/>
            <w:vAlign w:val="center"/>
            <w:hideMark/>
          </w:tcPr>
          <w:p w:rsidR="00FA3125" w:rsidRPr="00654585" w:rsidRDefault="00FA3125" w:rsidP="001B2800">
            <w:pPr>
              <w:jc w:val="center"/>
              <w:rPr>
                <w:rFonts w:cs="Times New Roman"/>
                <w:b/>
                <w:bCs/>
                <w:lang w:val="en-GB"/>
              </w:rPr>
            </w:pPr>
            <w:r w:rsidRPr="00654585">
              <w:rPr>
                <w:rFonts w:cs="Times New Roman"/>
                <w:lang w:val="en-GB"/>
              </w:rPr>
              <w:t>Completed</w:t>
            </w:r>
          </w:p>
        </w:tc>
        <w:tc>
          <w:tcPr>
            <w:tcW w:w="873" w:type="pct"/>
            <w:gridSpan w:val="2"/>
            <w:noWrap/>
            <w:vAlign w:val="center"/>
            <w:hideMark/>
          </w:tcPr>
          <w:p w:rsidR="00FA3125" w:rsidRPr="00654585" w:rsidRDefault="00FA3125" w:rsidP="001B2800">
            <w:pPr>
              <w:jc w:val="center"/>
              <w:rPr>
                <w:rFonts w:cs="Times New Roman"/>
                <w:b/>
                <w:bCs/>
                <w:lang w:val="en-GB"/>
              </w:rPr>
            </w:pPr>
            <w:r w:rsidRPr="00654585">
              <w:rPr>
                <w:rFonts w:cs="Times New Roman"/>
                <w:lang w:val="en-GB"/>
              </w:rPr>
              <w:t>Attempts</w:t>
            </w:r>
          </w:p>
        </w:tc>
        <w:tc>
          <w:tcPr>
            <w:tcW w:w="377" w:type="pct"/>
            <w:vMerge/>
          </w:tcPr>
          <w:p w:rsidR="00FA3125" w:rsidRPr="00654585" w:rsidRDefault="00FA3125" w:rsidP="001B2800">
            <w:pPr>
              <w:jc w:val="center"/>
              <w:rPr>
                <w:rFonts w:cs="Times New Roman"/>
                <w:b/>
                <w:bCs/>
                <w:lang w:val="en-GB"/>
              </w:rPr>
            </w:pPr>
          </w:p>
        </w:tc>
        <w:tc>
          <w:tcPr>
            <w:tcW w:w="873" w:type="pct"/>
            <w:gridSpan w:val="2"/>
            <w:vAlign w:val="center"/>
          </w:tcPr>
          <w:p w:rsidR="00FA3125" w:rsidRPr="00654585" w:rsidRDefault="00FA3125" w:rsidP="001B2800">
            <w:pPr>
              <w:jc w:val="center"/>
              <w:rPr>
                <w:rFonts w:cs="Times New Roman"/>
                <w:b/>
                <w:bCs/>
                <w:lang w:val="en-GB"/>
              </w:rPr>
            </w:pPr>
            <w:r w:rsidRPr="00654585">
              <w:rPr>
                <w:rFonts w:cs="Times New Roman"/>
                <w:lang w:val="en-GB"/>
              </w:rPr>
              <w:t>Completed</w:t>
            </w:r>
          </w:p>
        </w:tc>
        <w:tc>
          <w:tcPr>
            <w:tcW w:w="873" w:type="pct"/>
            <w:gridSpan w:val="2"/>
            <w:vAlign w:val="center"/>
          </w:tcPr>
          <w:p w:rsidR="00FA3125" w:rsidRPr="00654585" w:rsidRDefault="00FA3125" w:rsidP="001B2800">
            <w:pPr>
              <w:jc w:val="center"/>
              <w:rPr>
                <w:rFonts w:cs="Times New Roman"/>
                <w:b/>
                <w:bCs/>
                <w:lang w:val="en-GB"/>
              </w:rPr>
            </w:pPr>
            <w:r w:rsidRPr="00654585">
              <w:rPr>
                <w:rFonts w:cs="Times New Roman"/>
                <w:lang w:val="en-GB"/>
              </w:rPr>
              <w:t>Attempts</w:t>
            </w:r>
          </w:p>
        </w:tc>
        <w:tc>
          <w:tcPr>
            <w:tcW w:w="340" w:type="pct"/>
            <w:vMerge/>
          </w:tcPr>
          <w:p w:rsidR="00FA3125" w:rsidRPr="00654585" w:rsidRDefault="00FA3125" w:rsidP="001B2800">
            <w:pPr>
              <w:jc w:val="center"/>
              <w:rPr>
                <w:rFonts w:cs="Times New Roman"/>
                <w:b/>
                <w:bCs/>
                <w:lang w:val="en-GB"/>
              </w:rPr>
            </w:pPr>
          </w:p>
        </w:tc>
      </w:tr>
      <w:tr w:rsidR="008C784B" w:rsidRPr="00654585" w:rsidTr="00A66035">
        <w:trPr>
          <w:trHeight w:hRule="exact" w:val="284"/>
        </w:trPr>
        <w:tc>
          <w:tcPr>
            <w:tcW w:w="411" w:type="pct"/>
            <w:vMerge/>
            <w:noWrap/>
            <w:vAlign w:val="center"/>
          </w:tcPr>
          <w:p w:rsidR="00FA3125" w:rsidRPr="00654585" w:rsidRDefault="00FA3125" w:rsidP="001B2800">
            <w:pPr>
              <w:jc w:val="center"/>
              <w:rPr>
                <w:rFonts w:cs="Times New Roman"/>
                <w:b/>
                <w:bCs/>
                <w:lang w:val="en-GB"/>
              </w:rPr>
            </w:pPr>
          </w:p>
        </w:tc>
        <w:tc>
          <w:tcPr>
            <w:tcW w:w="377" w:type="pct"/>
            <w:vMerge/>
            <w:vAlign w:val="center"/>
          </w:tcPr>
          <w:p w:rsidR="00FA3125" w:rsidRPr="00654585" w:rsidRDefault="00FA3125" w:rsidP="001B2800">
            <w:pPr>
              <w:jc w:val="center"/>
              <w:rPr>
                <w:rFonts w:cs="Times New Roman"/>
                <w:b/>
                <w:bCs/>
                <w:lang w:val="en-GB"/>
              </w:rPr>
            </w:pPr>
          </w:p>
        </w:tc>
        <w:tc>
          <w:tcPr>
            <w:tcW w:w="1747" w:type="pct"/>
            <w:gridSpan w:val="4"/>
            <w:noWrap/>
            <w:vAlign w:val="center"/>
          </w:tcPr>
          <w:p w:rsidR="00FA3125" w:rsidRPr="00654585" w:rsidRDefault="00FA3125" w:rsidP="001B2800">
            <w:pPr>
              <w:jc w:val="center"/>
              <w:rPr>
                <w:rFonts w:cs="Times New Roman"/>
                <w:b/>
                <w:bCs/>
                <w:lang w:val="en-GB"/>
              </w:rPr>
            </w:pPr>
            <w:r w:rsidRPr="00654585">
              <w:rPr>
                <w:rFonts w:cs="Times New Roman"/>
                <w:lang w:val="en-GB"/>
              </w:rPr>
              <w:t>Age</w:t>
            </w:r>
          </w:p>
        </w:tc>
        <w:tc>
          <w:tcPr>
            <w:tcW w:w="377" w:type="pct"/>
            <w:vMerge/>
          </w:tcPr>
          <w:p w:rsidR="00FA3125" w:rsidRPr="00654585" w:rsidRDefault="00FA3125" w:rsidP="001B2800">
            <w:pPr>
              <w:jc w:val="center"/>
              <w:rPr>
                <w:rFonts w:cs="Times New Roman"/>
                <w:b/>
                <w:bCs/>
                <w:lang w:val="en-GB"/>
              </w:rPr>
            </w:pPr>
          </w:p>
        </w:tc>
        <w:tc>
          <w:tcPr>
            <w:tcW w:w="1747" w:type="pct"/>
            <w:gridSpan w:val="4"/>
            <w:vAlign w:val="center"/>
          </w:tcPr>
          <w:p w:rsidR="00FA3125" w:rsidRPr="00654585" w:rsidRDefault="00FA3125" w:rsidP="001B2800">
            <w:pPr>
              <w:jc w:val="center"/>
              <w:rPr>
                <w:rFonts w:cs="Times New Roman"/>
                <w:b/>
                <w:bCs/>
                <w:lang w:val="en-GB"/>
              </w:rPr>
            </w:pPr>
            <w:r w:rsidRPr="00654585">
              <w:rPr>
                <w:rFonts w:cs="Times New Roman"/>
                <w:lang w:val="en-GB"/>
              </w:rPr>
              <w:t>Age</w:t>
            </w:r>
          </w:p>
        </w:tc>
        <w:tc>
          <w:tcPr>
            <w:tcW w:w="340" w:type="pct"/>
            <w:vMerge/>
          </w:tcPr>
          <w:p w:rsidR="00FA3125" w:rsidRPr="00654585" w:rsidRDefault="00FA3125" w:rsidP="001B2800">
            <w:pPr>
              <w:jc w:val="center"/>
              <w:rPr>
                <w:rFonts w:cs="Times New Roman"/>
                <w:b/>
                <w:bCs/>
                <w:lang w:val="en-GB"/>
              </w:rPr>
            </w:pPr>
          </w:p>
        </w:tc>
      </w:tr>
      <w:tr w:rsidR="008C784B" w:rsidRPr="00654585" w:rsidTr="00A66035">
        <w:trPr>
          <w:trHeight w:hRule="exact" w:val="734"/>
        </w:trPr>
        <w:tc>
          <w:tcPr>
            <w:tcW w:w="411" w:type="pct"/>
            <w:vMerge/>
            <w:noWrap/>
            <w:vAlign w:val="center"/>
            <w:hideMark/>
          </w:tcPr>
          <w:p w:rsidR="00FA3125" w:rsidRPr="00654585" w:rsidRDefault="00FA3125" w:rsidP="001B2800">
            <w:pPr>
              <w:jc w:val="center"/>
              <w:rPr>
                <w:rFonts w:cs="Times New Roman"/>
                <w:b/>
                <w:bCs/>
                <w:lang w:val="en-GB"/>
              </w:rPr>
            </w:pPr>
          </w:p>
        </w:tc>
        <w:tc>
          <w:tcPr>
            <w:tcW w:w="377" w:type="pct"/>
            <w:vMerge/>
            <w:vAlign w:val="center"/>
            <w:hideMark/>
          </w:tcPr>
          <w:p w:rsidR="00FA3125" w:rsidRPr="00654585" w:rsidRDefault="00FA3125" w:rsidP="001B2800">
            <w:pPr>
              <w:jc w:val="center"/>
              <w:rPr>
                <w:rFonts w:cs="Times New Roman"/>
                <w:b/>
                <w:bCs/>
                <w:lang w:val="en-GB"/>
              </w:rPr>
            </w:pPr>
          </w:p>
        </w:tc>
        <w:tc>
          <w:tcPr>
            <w:tcW w:w="415" w:type="pct"/>
            <w:noWrap/>
            <w:hideMark/>
          </w:tcPr>
          <w:p w:rsidR="001B2800" w:rsidRPr="00654585" w:rsidRDefault="001B2800" w:rsidP="001B2800">
            <w:pPr>
              <w:jc w:val="left"/>
              <w:rPr>
                <w:rFonts w:cs="Times New Roman"/>
                <w:szCs w:val="24"/>
                <w:lang w:val="en-GB"/>
              </w:rPr>
            </w:pPr>
            <w:r w:rsidRPr="00654585">
              <w:rPr>
                <w:rFonts w:cs="Times New Roman"/>
                <w:szCs w:val="24"/>
                <w:lang w:val="en-GB"/>
              </w:rPr>
              <w:t>up to</w:t>
            </w:r>
          </w:p>
          <w:p w:rsidR="00FA3125" w:rsidRPr="00654585" w:rsidRDefault="00FA3125" w:rsidP="001B2800">
            <w:pPr>
              <w:jc w:val="left"/>
              <w:rPr>
                <w:rFonts w:cs="Times New Roman"/>
                <w:b/>
                <w:bCs/>
                <w:szCs w:val="24"/>
                <w:lang w:val="en-GB"/>
              </w:rPr>
            </w:pPr>
            <w:r w:rsidRPr="00654585">
              <w:rPr>
                <w:rFonts w:cs="Times New Roman"/>
                <w:szCs w:val="24"/>
                <w:lang w:val="en-GB"/>
              </w:rPr>
              <w:t xml:space="preserve">14 </w:t>
            </w:r>
          </w:p>
        </w:tc>
        <w:tc>
          <w:tcPr>
            <w:tcW w:w="458" w:type="pct"/>
            <w:noWrap/>
            <w:hideMark/>
          </w:tcPr>
          <w:p w:rsidR="00FA3125" w:rsidRPr="00654585" w:rsidRDefault="00FA3125" w:rsidP="001B2800">
            <w:pPr>
              <w:jc w:val="left"/>
              <w:rPr>
                <w:rFonts w:cs="Times New Roman"/>
                <w:b/>
                <w:bCs/>
                <w:szCs w:val="24"/>
                <w:lang w:val="en-GB"/>
              </w:rPr>
            </w:pPr>
            <w:r w:rsidRPr="00654585">
              <w:rPr>
                <w:rFonts w:cs="Times New Roman"/>
                <w:szCs w:val="24"/>
                <w:lang w:val="en-GB"/>
              </w:rPr>
              <w:t>15-18</w:t>
            </w:r>
          </w:p>
        </w:tc>
        <w:tc>
          <w:tcPr>
            <w:tcW w:w="415" w:type="pct"/>
            <w:noWrap/>
            <w:hideMark/>
          </w:tcPr>
          <w:p w:rsidR="001B2800" w:rsidRPr="00654585" w:rsidRDefault="00FA3125" w:rsidP="001B2800">
            <w:pPr>
              <w:jc w:val="left"/>
              <w:rPr>
                <w:rFonts w:cs="Times New Roman"/>
                <w:szCs w:val="24"/>
                <w:lang w:val="en-GB"/>
              </w:rPr>
            </w:pPr>
            <w:r w:rsidRPr="00654585">
              <w:rPr>
                <w:rFonts w:cs="Times New Roman"/>
                <w:szCs w:val="24"/>
                <w:lang w:val="en-GB"/>
              </w:rPr>
              <w:t>up to</w:t>
            </w:r>
          </w:p>
          <w:p w:rsidR="00FA3125" w:rsidRPr="00654585" w:rsidRDefault="00FA3125" w:rsidP="001B2800">
            <w:pPr>
              <w:jc w:val="left"/>
              <w:rPr>
                <w:rFonts w:cs="Times New Roman"/>
                <w:b/>
                <w:bCs/>
                <w:szCs w:val="24"/>
                <w:lang w:val="en-GB"/>
              </w:rPr>
            </w:pPr>
            <w:r w:rsidRPr="00654585">
              <w:rPr>
                <w:rFonts w:cs="Times New Roman"/>
                <w:szCs w:val="24"/>
                <w:lang w:val="en-GB"/>
              </w:rPr>
              <w:t>14</w:t>
            </w:r>
          </w:p>
        </w:tc>
        <w:tc>
          <w:tcPr>
            <w:tcW w:w="458" w:type="pct"/>
            <w:noWrap/>
            <w:hideMark/>
          </w:tcPr>
          <w:p w:rsidR="00FA3125" w:rsidRPr="00654585" w:rsidRDefault="00FA3125" w:rsidP="001B2800">
            <w:pPr>
              <w:jc w:val="left"/>
              <w:rPr>
                <w:rFonts w:cs="Times New Roman"/>
                <w:b/>
                <w:bCs/>
                <w:szCs w:val="24"/>
                <w:lang w:val="en-GB"/>
              </w:rPr>
            </w:pPr>
            <w:r w:rsidRPr="00654585">
              <w:rPr>
                <w:rFonts w:cs="Times New Roman"/>
                <w:szCs w:val="24"/>
                <w:lang w:val="en-GB"/>
              </w:rPr>
              <w:t>15-18</w:t>
            </w:r>
          </w:p>
        </w:tc>
        <w:tc>
          <w:tcPr>
            <w:tcW w:w="377" w:type="pct"/>
            <w:vMerge/>
          </w:tcPr>
          <w:p w:rsidR="00FA3125" w:rsidRPr="00654585" w:rsidRDefault="00FA3125" w:rsidP="001B2800">
            <w:pPr>
              <w:jc w:val="left"/>
              <w:rPr>
                <w:rFonts w:cs="Times New Roman"/>
                <w:b/>
                <w:szCs w:val="24"/>
                <w:lang w:val="en-GB"/>
              </w:rPr>
            </w:pPr>
          </w:p>
        </w:tc>
        <w:tc>
          <w:tcPr>
            <w:tcW w:w="415" w:type="pct"/>
          </w:tcPr>
          <w:p w:rsidR="001B2800" w:rsidRPr="00654585" w:rsidRDefault="001B2800" w:rsidP="001B2800">
            <w:pPr>
              <w:jc w:val="left"/>
              <w:rPr>
                <w:rFonts w:cs="Times New Roman"/>
                <w:szCs w:val="24"/>
                <w:lang w:val="en-GB"/>
              </w:rPr>
            </w:pPr>
            <w:r w:rsidRPr="00654585">
              <w:rPr>
                <w:rFonts w:cs="Times New Roman"/>
                <w:szCs w:val="24"/>
                <w:lang w:val="en-GB"/>
              </w:rPr>
              <w:t>up to</w:t>
            </w:r>
          </w:p>
          <w:p w:rsidR="00FA3125" w:rsidRPr="00654585" w:rsidRDefault="00FA3125" w:rsidP="001B2800">
            <w:pPr>
              <w:jc w:val="left"/>
              <w:rPr>
                <w:rFonts w:cs="Times New Roman"/>
                <w:b/>
                <w:szCs w:val="24"/>
                <w:lang w:val="en-GB"/>
              </w:rPr>
            </w:pPr>
            <w:r w:rsidRPr="00654585">
              <w:rPr>
                <w:rFonts w:cs="Times New Roman"/>
                <w:szCs w:val="24"/>
                <w:lang w:val="en-GB"/>
              </w:rPr>
              <w:t xml:space="preserve">14 </w:t>
            </w:r>
          </w:p>
        </w:tc>
        <w:tc>
          <w:tcPr>
            <w:tcW w:w="458" w:type="pct"/>
          </w:tcPr>
          <w:p w:rsidR="00FA3125" w:rsidRPr="00654585" w:rsidRDefault="00FA3125" w:rsidP="001B2800">
            <w:pPr>
              <w:jc w:val="left"/>
              <w:rPr>
                <w:rFonts w:cs="Times New Roman"/>
                <w:b/>
                <w:szCs w:val="24"/>
                <w:lang w:val="en-GB"/>
              </w:rPr>
            </w:pPr>
            <w:r w:rsidRPr="00654585">
              <w:rPr>
                <w:rFonts w:cs="Times New Roman"/>
                <w:szCs w:val="24"/>
                <w:lang w:val="en-GB"/>
              </w:rPr>
              <w:t>15-18</w:t>
            </w:r>
          </w:p>
        </w:tc>
        <w:tc>
          <w:tcPr>
            <w:tcW w:w="415" w:type="pct"/>
          </w:tcPr>
          <w:p w:rsidR="001B2800" w:rsidRPr="00654585" w:rsidRDefault="00FA3125" w:rsidP="001B2800">
            <w:pPr>
              <w:jc w:val="left"/>
              <w:rPr>
                <w:rFonts w:cs="Times New Roman"/>
                <w:szCs w:val="24"/>
                <w:lang w:val="en-GB"/>
              </w:rPr>
            </w:pPr>
            <w:r w:rsidRPr="00654585">
              <w:rPr>
                <w:rFonts w:cs="Times New Roman"/>
                <w:szCs w:val="24"/>
                <w:lang w:val="en-GB"/>
              </w:rPr>
              <w:t>up to</w:t>
            </w:r>
          </w:p>
          <w:p w:rsidR="00FA3125" w:rsidRPr="00654585" w:rsidRDefault="00FA3125" w:rsidP="001B2800">
            <w:pPr>
              <w:jc w:val="left"/>
              <w:rPr>
                <w:rFonts w:cs="Times New Roman"/>
                <w:b/>
                <w:szCs w:val="24"/>
                <w:lang w:val="en-GB"/>
              </w:rPr>
            </w:pPr>
            <w:r w:rsidRPr="00654585">
              <w:rPr>
                <w:rFonts w:cs="Times New Roman"/>
                <w:szCs w:val="24"/>
                <w:lang w:val="en-GB"/>
              </w:rPr>
              <w:t>14</w:t>
            </w:r>
          </w:p>
        </w:tc>
        <w:tc>
          <w:tcPr>
            <w:tcW w:w="458" w:type="pct"/>
          </w:tcPr>
          <w:p w:rsidR="00FA3125" w:rsidRPr="00654585" w:rsidRDefault="00FA3125" w:rsidP="001B2800">
            <w:pPr>
              <w:jc w:val="left"/>
              <w:rPr>
                <w:rFonts w:cs="Times New Roman"/>
                <w:b/>
                <w:szCs w:val="24"/>
                <w:lang w:val="en-GB"/>
              </w:rPr>
            </w:pPr>
            <w:r w:rsidRPr="00654585">
              <w:rPr>
                <w:rFonts w:cs="Times New Roman"/>
                <w:szCs w:val="24"/>
                <w:lang w:val="en-GB"/>
              </w:rPr>
              <w:t>15-18</w:t>
            </w:r>
          </w:p>
        </w:tc>
        <w:tc>
          <w:tcPr>
            <w:tcW w:w="340" w:type="pct"/>
            <w:vMerge/>
          </w:tcPr>
          <w:p w:rsidR="00FA3125" w:rsidRPr="00654585" w:rsidRDefault="00FA3125" w:rsidP="001B2800">
            <w:pPr>
              <w:rPr>
                <w:rFonts w:cs="Times New Roman"/>
                <w:b/>
                <w:lang w:val="en-GB"/>
              </w:rPr>
            </w:pPr>
          </w:p>
        </w:tc>
      </w:tr>
      <w:tr w:rsidR="008C784B" w:rsidRPr="00654585" w:rsidTr="00A66035">
        <w:trPr>
          <w:trHeight w:hRule="exact" w:val="284"/>
        </w:trPr>
        <w:tc>
          <w:tcPr>
            <w:tcW w:w="411" w:type="pct"/>
            <w:noWrap/>
            <w:vAlign w:val="center"/>
            <w:hideMark/>
          </w:tcPr>
          <w:p w:rsidR="00FA3125" w:rsidRPr="00654585" w:rsidRDefault="00FA3125" w:rsidP="001B2800">
            <w:pPr>
              <w:jc w:val="center"/>
              <w:rPr>
                <w:rFonts w:cs="Times New Roman"/>
                <w:b/>
                <w:lang w:val="en-GB"/>
              </w:rPr>
            </w:pPr>
            <w:r w:rsidRPr="00654585">
              <w:rPr>
                <w:rFonts w:cs="Times New Roman"/>
                <w:lang w:val="en-GB"/>
              </w:rPr>
              <w:t>2014</w:t>
            </w:r>
          </w:p>
        </w:tc>
        <w:tc>
          <w:tcPr>
            <w:tcW w:w="377" w:type="pct"/>
            <w:noWrap/>
            <w:vAlign w:val="center"/>
            <w:hideMark/>
          </w:tcPr>
          <w:p w:rsidR="00FA3125" w:rsidRPr="00654585" w:rsidRDefault="00FA3125" w:rsidP="001B2800">
            <w:pPr>
              <w:jc w:val="right"/>
              <w:rPr>
                <w:rFonts w:cs="Times New Roman"/>
                <w:b/>
                <w:lang w:val="en-GB"/>
              </w:rPr>
            </w:pPr>
            <w:r w:rsidRPr="00654585">
              <w:rPr>
                <w:rFonts w:cs="Times New Roman"/>
                <w:lang w:val="en-GB"/>
              </w:rPr>
              <w:t>27</w:t>
            </w:r>
          </w:p>
        </w:tc>
        <w:tc>
          <w:tcPr>
            <w:tcW w:w="415" w:type="pct"/>
            <w:noWrap/>
            <w:vAlign w:val="center"/>
            <w:hideMark/>
          </w:tcPr>
          <w:p w:rsidR="00FA3125" w:rsidRPr="00654585" w:rsidRDefault="00FA3125" w:rsidP="001B2800">
            <w:pPr>
              <w:jc w:val="right"/>
              <w:rPr>
                <w:rFonts w:cs="Times New Roman"/>
                <w:b/>
                <w:lang w:val="en-GB"/>
              </w:rPr>
            </w:pPr>
            <w:r w:rsidRPr="00654585">
              <w:rPr>
                <w:rFonts w:cs="Times New Roman"/>
                <w:lang w:val="en-GB"/>
              </w:rPr>
              <w:t>0</w:t>
            </w:r>
          </w:p>
        </w:tc>
        <w:tc>
          <w:tcPr>
            <w:tcW w:w="458" w:type="pct"/>
            <w:noWrap/>
            <w:vAlign w:val="center"/>
            <w:hideMark/>
          </w:tcPr>
          <w:p w:rsidR="00FA3125" w:rsidRPr="00654585" w:rsidRDefault="00FA3125" w:rsidP="001B2800">
            <w:pPr>
              <w:jc w:val="right"/>
              <w:rPr>
                <w:rFonts w:cs="Times New Roman"/>
                <w:b/>
                <w:lang w:val="en-GB"/>
              </w:rPr>
            </w:pPr>
            <w:r w:rsidRPr="00654585">
              <w:rPr>
                <w:rFonts w:cs="Times New Roman"/>
                <w:lang w:val="en-GB"/>
              </w:rPr>
              <w:t>10</w:t>
            </w:r>
          </w:p>
        </w:tc>
        <w:tc>
          <w:tcPr>
            <w:tcW w:w="415" w:type="pct"/>
            <w:noWrap/>
            <w:vAlign w:val="center"/>
            <w:hideMark/>
          </w:tcPr>
          <w:p w:rsidR="00FA3125" w:rsidRPr="00654585" w:rsidRDefault="00FA3125" w:rsidP="001B2800">
            <w:pPr>
              <w:jc w:val="right"/>
              <w:rPr>
                <w:rFonts w:cs="Times New Roman"/>
                <w:b/>
                <w:lang w:val="en-GB"/>
              </w:rPr>
            </w:pPr>
            <w:r w:rsidRPr="00654585">
              <w:rPr>
                <w:rFonts w:cs="Times New Roman"/>
                <w:lang w:val="en-GB"/>
              </w:rPr>
              <w:t>2</w:t>
            </w:r>
          </w:p>
        </w:tc>
        <w:tc>
          <w:tcPr>
            <w:tcW w:w="458" w:type="pct"/>
            <w:noWrap/>
            <w:vAlign w:val="center"/>
            <w:hideMark/>
          </w:tcPr>
          <w:p w:rsidR="00FA3125" w:rsidRPr="00654585" w:rsidRDefault="00FA3125" w:rsidP="001B2800">
            <w:pPr>
              <w:jc w:val="right"/>
              <w:rPr>
                <w:rFonts w:cs="Times New Roman"/>
                <w:b/>
                <w:lang w:val="en-GB"/>
              </w:rPr>
            </w:pPr>
            <w:r w:rsidRPr="00654585">
              <w:rPr>
                <w:rFonts w:cs="Times New Roman"/>
                <w:lang w:val="en-GB"/>
              </w:rPr>
              <w:t>15</w:t>
            </w:r>
          </w:p>
        </w:tc>
        <w:tc>
          <w:tcPr>
            <w:tcW w:w="377" w:type="pct"/>
            <w:vAlign w:val="center"/>
          </w:tcPr>
          <w:p w:rsidR="00FA3125" w:rsidRPr="00654585" w:rsidRDefault="00FA3125" w:rsidP="001B2800">
            <w:pPr>
              <w:jc w:val="right"/>
              <w:rPr>
                <w:rFonts w:cs="Times New Roman"/>
                <w:b/>
                <w:lang w:val="en-GB"/>
              </w:rPr>
            </w:pPr>
            <w:r w:rsidRPr="00654585">
              <w:rPr>
                <w:rFonts w:cs="Times New Roman"/>
                <w:lang w:val="en-GB"/>
              </w:rPr>
              <w:t>44</w:t>
            </w:r>
          </w:p>
        </w:tc>
        <w:tc>
          <w:tcPr>
            <w:tcW w:w="415" w:type="pct"/>
            <w:vAlign w:val="center"/>
          </w:tcPr>
          <w:p w:rsidR="00FA3125" w:rsidRPr="00654585" w:rsidRDefault="00FA3125" w:rsidP="001B2800">
            <w:pPr>
              <w:jc w:val="right"/>
              <w:rPr>
                <w:rFonts w:cs="Times New Roman"/>
                <w:b/>
                <w:lang w:val="en-GB"/>
              </w:rPr>
            </w:pPr>
            <w:r w:rsidRPr="00654585">
              <w:rPr>
                <w:rFonts w:cs="Times New Roman"/>
                <w:lang w:val="en-GB"/>
              </w:rPr>
              <w:t>1</w:t>
            </w:r>
          </w:p>
        </w:tc>
        <w:tc>
          <w:tcPr>
            <w:tcW w:w="458" w:type="pct"/>
            <w:vAlign w:val="center"/>
          </w:tcPr>
          <w:p w:rsidR="00FA3125" w:rsidRPr="00654585" w:rsidRDefault="00FA3125" w:rsidP="001B2800">
            <w:pPr>
              <w:jc w:val="right"/>
              <w:rPr>
                <w:rFonts w:cs="Times New Roman"/>
                <w:b/>
                <w:lang w:val="en-GB"/>
              </w:rPr>
            </w:pPr>
            <w:r w:rsidRPr="00654585">
              <w:rPr>
                <w:rFonts w:cs="Times New Roman"/>
                <w:lang w:val="en-GB"/>
              </w:rPr>
              <w:t>4</w:t>
            </w:r>
          </w:p>
        </w:tc>
        <w:tc>
          <w:tcPr>
            <w:tcW w:w="415" w:type="pct"/>
            <w:vAlign w:val="center"/>
          </w:tcPr>
          <w:p w:rsidR="00FA3125" w:rsidRPr="00654585" w:rsidRDefault="00FA3125" w:rsidP="001B2800">
            <w:pPr>
              <w:jc w:val="right"/>
              <w:rPr>
                <w:rFonts w:cs="Times New Roman"/>
                <w:b/>
                <w:lang w:val="en-GB"/>
              </w:rPr>
            </w:pPr>
            <w:r w:rsidRPr="00654585">
              <w:rPr>
                <w:rFonts w:cs="Times New Roman"/>
                <w:lang w:val="en-GB"/>
              </w:rPr>
              <w:t>1</w:t>
            </w:r>
          </w:p>
        </w:tc>
        <w:tc>
          <w:tcPr>
            <w:tcW w:w="458" w:type="pct"/>
            <w:vAlign w:val="center"/>
          </w:tcPr>
          <w:p w:rsidR="00FA3125" w:rsidRPr="00654585" w:rsidRDefault="00FA3125" w:rsidP="001B2800">
            <w:pPr>
              <w:jc w:val="right"/>
              <w:rPr>
                <w:rFonts w:cs="Times New Roman"/>
                <w:b/>
                <w:lang w:val="en-GB"/>
              </w:rPr>
            </w:pPr>
            <w:r w:rsidRPr="00654585">
              <w:rPr>
                <w:rFonts w:cs="Times New Roman"/>
                <w:lang w:val="en-GB"/>
              </w:rPr>
              <w:t>38</w:t>
            </w:r>
          </w:p>
        </w:tc>
        <w:tc>
          <w:tcPr>
            <w:tcW w:w="340" w:type="pct"/>
            <w:vAlign w:val="center"/>
          </w:tcPr>
          <w:p w:rsidR="00FA3125" w:rsidRPr="00654585" w:rsidRDefault="00FA3125" w:rsidP="001B2800">
            <w:pPr>
              <w:jc w:val="right"/>
              <w:rPr>
                <w:rFonts w:cs="Times New Roman"/>
                <w:b/>
                <w:lang w:val="en-GB"/>
              </w:rPr>
            </w:pPr>
            <w:r w:rsidRPr="00654585">
              <w:rPr>
                <w:rFonts w:cs="Times New Roman"/>
                <w:lang w:val="en-GB"/>
              </w:rPr>
              <w:t>71</w:t>
            </w:r>
          </w:p>
        </w:tc>
      </w:tr>
      <w:tr w:rsidR="008C784B" w:rsidRPr="00654585" w:rsidTr="00A66035">
        <w:trPr>
          <w:trHeight w:hRule="exact" w:val="284"/>
        </w:trPr>
        <w:tc>
          <w:tcPr>
            <w:tcW w:w="411" w:type="pct"/>
            <w:noWrap/>
            <w:vAlign w:val="center"/>
            <w:hideMark/>
          </w:tcPr>
          <w:p w:rsidR="00FA3125" w:rsidRPr="00654585" w:rsidRDefault="00FA3125" w:rsidP="001B2800">
            <w:pPr>
              <w:jc w:val="center"/>
              <w:rPr>
                <w:rFonts w:cs="Times New Roman"/>
                <w:b/>
                <w:lang w:val="en-GB"/>
              </w:rPr>
            </w:pPr>
            <w:r w:rsidRPr="00654585">
              <w:rPr>
                <w:rFonts w:cs="Times New Roman"/>
                <w:lang w:val="en-GB"/>
              </w:rPr>
              <w:t>2015</w:t>
            </w:r>
          </w:p>
        </w:tc>
        <w:tc>
          <w:tcPr>
            <w:tcW w:w="377" w:type="pct"/>
            <w:noWrap/>
            <w:vAlign w:val="center"/>
            <w:hideMark/>
          </w:tcPr>
          <w:p w:rsidR="00FA3125" w:rsidRPr="00654585" w:rsidRDefault="00FA3125" w:rsidP="001B2800">
            <w:pPr>
              <w:jc w:val="right"/>
              <w:rPr>
                <w:rFonts w:cs="Times New Roman"/>
                <w:b/>
                <w:lang w:val="en-GB"/>
              </w:rPr>
            </w:pPr>
            <w:r w:rsidRPr="00654585">
              <w:rPr>
                <w:rFonts w:cs="Times New Roman"/>
                <w:lang w:val="en-GB"/>
              </w:rPr>
              <w:t>12</w:t>
            </w:r>
          </w:p>
        </w:tc>
        <w:tc>
          <w:tcPr>
            <w:tcW w:w="415" w:type="pct"/>
            <w:noWrap/>
            <w:vAlign w:val="center"/>
            <w:hideMark/>
          </w:tcPr>
          <w:p w:rsidR="00FA3125" w:rsidRPr="00654585" w:rsidRDefault="00FA3125" w:rsidP="001B2800">
            <w:pPr>
              <w:jc w:val="right"/>
              <w:rPr>
                <w:rFonts w:cs="Times New Roman"/>
                <w:b/>
                <w:lang w:val="en-GB"/>
              </w:rPr>
            </w:pPr>
            <w:r w:rsidRPr="00654585">
              <w:rPr>
                <w:rFonts w:cs="Times New Roman"/>
                <w:lang w:val="en-GB"/>
              </w:rPr>
              <w:t>1</w:t>
            </w:r>
          </w:p>
        </w:tc>
        <w:tc>
          <w:tcPr>
            <w:tcW w:w="458" w:type="pct"/>
            <w:noWrap/>
            <w:vAlign w:val="center"/>
            <w:hideMark/>
          </w:tcPr>
          <w:p w:rsidR="00FA3125" w:rsidRPr="00654585" w:rsidRDefault="00FA3125" w:rsidP="001B2800">
            <w:pPr>
              <w:jc w:val="right"/>
              <w:rPr>
                <w:rFonts w:cs="Times New Roman"/>
                <w:b/>
                <w:lang w:val="en-GB"/>
              </w:rPr>
            </w:pPr>
            <w:r w:rsidRPr="00654585">
              <w:rPr>
                <w:rFonts w:cs="Times New Roman"/>
                <w:lang w:val="en-GB"/>
              </w:rPr>
              <w:t>4</w:t>
            </w:r>
          </w:p>
        </w:tc>
        <w:tc>
          <w:tcPr>
            <w:tcW w:w="415" w:type="pct"/>
            <w:noWrap/>
            <w:vAlign w:val="center"/>
            <w:hideMark/>
          </w:tcPr>
          <w:p w:rsidR="00FA3125" w:rsidRPr="00654585" w:rsidRDefault="00FA3125" w:rsidP="001B2800">
            <w:pPr>
              <w:jc w:val="right"/>
              <w:rPr>
                <w:rFonts w:cs="Times New Roman"/>
                <w:b/>
                <w:lang w:val="en-GB"/>
              </w:rPr>
            </w:pPr>
            <w:r w:rsidRPr="00654585">
              <w:rPr>
                <w:rFonts w:cs="Times New Roman"/>
                <w:lang w:val="en-GB"/>
              </w:rPr>
              <w:t>0</w:t>
            </w:r>
          </w:p>
        </w:tc>
        <w:tc>
          <w:tcPr>
            <w:tcW w:w="458" w:type="pct"/>
            <w:noWrap/>
            <w:vAlign w:val="center"/>
            <w:hideMark/>
          </w:tcPr>
          <w:p w:rsidR="00FA3125" w:rsidRPr="00654585" w:rsidRDefault="00FA3125" w:rsidP="001B2800">
            <w:pPr>
              <w:jc w:val="right"/>
              <w:rPr>
                <w:rFonts w:cs="Times New Roman"/>
                <w:b/>
                <w:lang w:val="en-GB"/>
              </w:rPr>
            </w:pPr>
            <w:r w:rsidRPr="00654585">
              <w:rPr>
                <w:rFonts w:cs="Times New Roman"/>
                <w:lang w:val="en-GB"/>
              </w:rPr>
              <w:t>7</w:t>
            </w:r>
          </w:p>
        </w:tc>
        <w:tc>
          <w:tcPr>
            <w:tcW w:w="377" w:type="pct"/>
            <w:vAlign w:val="center"/>
          </w:tcPr>
          <w:p w:rsidR="00FA3125" w:rsidRPr="00654585" w:rsidRDefault="00FA3125" w:rsidP="001B2800">
            <w:pPr>
              <w:jc w:val="right"/>
              <w:rPr>
                <w:rFonts w:cs="Times New Roman"/>
                <w:b/>
                <w:lang w:val="en-GB"/>
              </w:rPr>
            </w:pPr>
            <w:r w:rsidRPr="00654585">
              <w:rPr>
                <w:rFonts w:cs="Times New Roman"/>
                <w:lang w:val="en-GB"/>
              </w:rPr>
              <w:t>36</w:t>
            </w:r>
          </w:p>
        </w:tc>
        <w:tc>
          <w:tcPr>
            <w:tcW w:w="415" w:type="pct"/>
            <w:vAlign w:val="center"/>
          </w:tcPr>
          <w:p w:rsidR="00FA3125" w:rsidRPr="00654585" w:rsidRDefault="00FA3125" w:rsidP="001B2800">
            <w:pPr>
              <w:jc w:val="right"/>
              <w:rPr>
                <w:rFonts w:cs="Times New Roman"/>
                <w:b/>
                <w:lang w:val="en-GB"/>
              </w:rPr>
            </w:pPr>
            <w:r w:rsidRPr="00654585">
              <w:rPr>
                <w:rFonts w:cs="Times New Roman"/>
                <w:lang w:val="en-GB"/>
              </w:rPr>
              <w:t>1</w:t>
            </w:r>
          </w:p>
        </w:tc>
        <w:tc>
          <w:tcPr>
            <w:tcW w:w="458" w:type="pct"/>
            <w:vAlign w:val="center"/>
          </w:tcPr>
          <w:p w:rsidR="00FA3125" w:rsidRPr="00654585" w:rsidRDefault="00FA3125" w:rsidP="001B2800">
            <w:pPr>
              <w:jc w:val="right"/>
              <w:rPr>
                <w:rFonts w:cs="Times New Roman"/>
                <w:b/>
                <w:lang w:val="en-GB"/>
              </w:rPr>
            </w:pPr>
            <w:r w:rsidRPr="00654585">
              <w:rPr>
                <w:rFonts w:cs="Times New Roman"/>
                <w:lang w:val="en-GB"/>
              </w:rPr>
              <w:t>1</w:t>
            </w:r>
          </w:p>
        </w:tc>
        <w:tc>
          <w:tcPr>
            <w:tcW w:w="415" w:type="pct"/>
            <w:vAlign w:val="center"/>
          </w:tcPr>
          <w:p w:rsidR="00FA3125" w:rsidRPr="00654585" w:rsidRDefault="00FA3125" w:rsidP="001B2800">
            <w:pPr>
              <w:jc w:val="right"/>
              <w:rPr>
                <w:rFonts w:cs="Times New Roman"/>
                <w:b/>
                <w:lang w:val="en-GB"/>
              </w:rPr>
            </w:pPr>
            <w:r w:rsidRPr="00654585">
              <w:rPr>
                <w:rFonts w:cs="Times New Roman"/>
                <w:lang w:val="en-GB"/>
              </w:rPr>
              <w:t>5</w:t>
            </w:r>
          </w:p>
        </w:tc>
        <w:tc>
          <w:tcPr>
            <w:tcW w:w="458" w:type="pct"/>
            <w:vAlign w:val="center"/>
          </w:tcPr>
          <w:p w:rsidR="00FA3125" w:rsidRPr="00654585" w:rsidRDefault="00FA3125" w:rsidP="001B2800">
            <w:pPr>
              <w:jc w:val="right"/>
              <w:rPr>
                <w:rFonts w:cs="Times New Roman"/>
                <w:b/>
                <w:lang w:val="en-GB"/>
              </w:rPr>
            </w:pPr>
            <w:r w:rsidRPr="00654585">
              <w:rPr>
                <w:rFonts w:cs="Times New Roman"/>
                <w:lang w:val="en-GB"/>
              </w:rPr>
              <w:t>29</w:t>
            </w:r>
          </w:p>
        </w:tc>
        <w:tc>
          <w:tcPr>
            <w:tcW w:w="340" w:type="pct"/>
            <w:vAlign w:val="center"/>
          </w:tcPr>
          <w:p w:rsidR="00FA3125" w:rsidRPr="00654585" w:rsidRDefault="00FA3125" w:rsidP="001B2800">
            <w:pPr>
              <w:jc w:val="right"/>
              <w:rPr>
                <w:rFonts w:cs="Times New Roman"/>
                <w:b/>
                <w:lang w:val="en-GB"/>
              </w:rPr>
            </w:pPr>
            <w:r w:rsidRPr="00654585">
              <w:rPr>
                <w:rFonts w:cs="Times New Roman"/>
                <w:lang w:val="en-GB"/>
              </w:rPr>
              <w:t>48</w:t>
            </w:r>
          </w:p>
        </w:tc>
      </w:tr>
      <w:tr w:rsidR="008C784B" w:rsidRPr="00654585" w:rsidTr="00A66035">
        <w:trPr>
          <w:trHeight w:hRule="exact" w:val="284"/>
        </w:trPr>
        <w:tc>
          <w:tcPr>
            <w:tcW w:w="411" w:type="pct"/>
            <w:noWrap/>
            <w:vAlign w:val="center"/>
            <w:hideMark/>
          </w:tcPr>
          <w:p w:rsidR="00FA3125" w:rsidRPr="00654585" w:rsidRDefault="00FA3125" w:rsidP="001B2800">
            <w:pPr>
              <w:jc w:val="center"/>
              <w:rPr>
                <w:rFonts w:cs="Times New Roman"/>
                <w:b/>
                <w:lang w:val="en-GB"/>
              </w:rPr>
            </w:pPr>
            <w:r w:rsidRPr="00654585">
              <w:rPr>
                <w:rFonts w:cs="Times New Roman"/>
                <w:lang w:val="en-GB"/>
              </w:rPr>
              <w:t>2016</w:t>
            </w:r>
          </w:p>
        </w:tc>
        <w:tc>
          <w:tcPr>
            <w:tcW w:w="377" w:type="pct"/>
            <w:noWrap/>
            <w:vAlign w:val="center"/>
            <w:hideMark/>
          </w:tcPr>
          <w:p w:rsidR="00FA3125" w:rsidRPr="00654585" w:rsidRDefault="00FA3125" w:rsidP="001B2800">
            <w:pPr>
              <w:jc w:val="right"/>
              <w:rPr>
                <w:rFonts w:cs="Times New Roman"/>
                <w:b/>
                <w:lang w:val="en-GB"/>
              </w:rPr>
            </w:pPr>
            <w:r w:rsidRPr="00654585">
              <w:rPr>
                <w:rFonts w:cs="Times New Roman"/>
                <w:lang w:val="en-GB"/>
              </w:rPr>
              <w:t>29</w:t>
            </w:r>
          </w:p>
        </w:tc>
        <w:tc>
          <w:tcPr>
            <w:tcW w:w="415" w:type="pct"/>
            <w:noWrap/>
            <w:vAlign w:val="center"/>
            <w:hideMark/>
          </w:tcPr>
          <w:p w:rsidR="00FA3125" w:rsidRPr="00654585" w:rsidRDefault="00FA3125" w:rsidP="001B2800">
            <w:pPr>
              <w:jc w:val="right"/>
              <w:rPr>
                <w:rFonts w:cs="Times New Roman"/>
                <w:b/>
                <w:lang w:val="en-GB"/>
              </w:rPr>
            </w:pPr>
            <w:r w:rsidRPr="00654585">
              <w:rPr>
                <w:rFonts w:cs="Times New Roman"/>
                <w:lang w:val="en-GB"/>
              </w:rPr>
              <w:t>0</w:t>
            </w:r>
          </w:p>
        </w:tc>
        <w:tc>
          <w:tcPr>
            <w:tcW w:w="458" w:type="pct"/>
            <w:noWrap/>
            <w:vAlign w:val="center"/>
            <w:hideMark/>
          </w:tcPr>
          <w:p w:rsidR="00FA3125" w:rsidRPr="00654585" w:rsidRDefault="00FA3125" w:rsidP="001B2800">
            <w:pPr>
              <w:jc w:val="right"/>
              <w:rPr>
                <w:rFonts w:cs="Times New Roman"/>
                <w:b/>
                <w:lang w:val="en-GB"/>
              </w:rPr>
            </w:pPr>
            <w:r w:rsidRPr="00654585">
              <w:rPr>
                <w:rFonts w:cs="Times New Roman"/>
                <w:lang w:val="en-GB"/>
              </w:rPr>
              <w:t>7</w:t>
            </w:r>
          </w:p>
        </w:tc>
        <w:tc>
          <w:tcPr>
            <w:tcW w:w="415" w:type="pct"/>
            <w:noWrap/>
            <w:vAlign w:val="center"/>
            <w:hideMark/>
          </w:tcPr>
          <w:p w:rsidR="00FA3125" w:rsidRPr="00654585" w:rsidRDefault="00FA3125" w:rsidP="001B2800">
            <w:pPr>
              <w:jc w:val="right"/>
              <w:rPr>
                <w:rFonts w:cs="Times New Roman"/>
                <w:b/>
                <w:lang w:val="en-GB"/>
              </w:rPr>
            </w:pPr>
            <w:r w:rsidRPr="00654585">
              <w:rPr>
                <w:rFonts w:cs="Times New Roman"/>
                <w:lang w:val="en-GB"/>
              </w:rPr>
              <w:t>1</w:t>
            </w:r>
          </w:p>
        </w:tc>
        <w:tc>
          <w:tcPr>
            <w:tcW w:w="458" w:type="pct"/>
            <w:noWrap/>
            <w:vAlign w:val="center"/>
            <w:hideMark/>
          </w:tcPr>
          <w:p w:rsidR="00FA3125" w:rsidRPr="00654585" w:rsidRDefault="00FA3125" w:rsidP="001B2800">
            <w:pPr>
              <w:jc w:val="right"/>
              <w:rPr>
                <w:rFonts w:cs="Times New Roman"/>
                <w:b/>
                <w:lang w:val="en-GB"/>
              </w:rPr>
            </w:pPr>
            <w:r w:rsidRPr="00654585">
              <w:rPr>
                <w:rFonts w:cs="Times New Roman"/>
                <w:lang w:val="en-GB"/>
              </w:rPr>
              <w:t>21</w:t>
            </w:r>
          </w:p>
        </w:tc>
        <w:tc>
          <w:tcPr>
            <w:tcW w:w="377" w:type="pct"/>
            <w:vAlign w:val="center"/>
          </w:tcPr>
          <w:p w:rsidR="00FA3125" w:rsidRPr="00654585" w:rsidRDefault="00FA3125" w:rsidP="001B2800">
            <w:pPr>
              <w:jc w:val="right"/>
              <w:rPr>
                <w:rFonts w:cs="Times New Roman"/>
                <w:b/>
                <w:lang w:val="en-GB"/>
              </w:rPr>
            </w:pPr>
            <w:r w:rsidRPr="00654585">
              <w:rPr>
                <w:rFonts w:cs="Times New Roman"/>
                <w:lang w:val="en-GB"/>
              </w:rPr>
              <w:t>39</w:t>
            </w:r>
          </w:p>
        </w:tc>
        <w:tc>
          <w:tcPr>
            <w:tcW w:w="415" w:type="pct"/>
            <w:vAlign w:val="center"/>
          </w:tcPr>
          <w:p w:rsidR="00FA3125" w:rsidRPr="00654585" w:rsidRDefault="00FA3125" w:rsidP="001B2800">
            <w:pPr>
              <w:jc w:val="right"/>
              <w:rPr>
                <w:rFonts w:cs="Times New Roman"/>
                <w:b/>
                <w:lang w:val="en-GB"/>
              </w:rPr>
            </w:pPr>
            <w:r w:rsidRPr="00654585">
              <w:rPr>
                <w:rFonts w:cs="Times New Roman"/>
                <w:lang w:val="en-GB"/>
              </w:rPr>
              <w:t>0</w:t>
            </w:r>
          </w:p>
        </w:tc>
        <w:tc>
          <w:tcPr>
            <w:tcW w:w="458" w:type="pct"/>
            <w:vAlign w:val="center"/>
          </w:tcPr>
          <w:p w:rsidR="00FA3125" w:rsidRPr="00654585" w:rsidRDefault="00FA3125" w:rsidP="001B2800">
            <w:pPr>
              <w:jc w:val="right"/>
              <w:rPr>
                <w:rFonts w:cs="Times New Roman"/>
                <w:b/>
                <w:lang w:val="en-GB"/>
              </w:rPr>
            </w:pPr>
            <w:r w:rsidRPr="00654585">
              <w:rPr>
                <w:rFonts w:cs="Times New Roman"/>
                <w:lang w:val="en-GB"/>
              </w:rPr>
              <w:t>1</w:t>
            </w:r>
          </w:p>
        </w:tc>
        <w:tc>
          <w:tcPr>
            <w:tcW w:w="415" w:type="pct"/>
            <w:vAlign w:val="center"/>
          </w:tcPr>
          <w:p w:rsidR="00FA3125" w:rsidRPr="00654585" w:rsidRDefault="00FA3125" w:rsidP="001B2800">
            <w:pPr>
              <w:jc w:val="right"/>
              <w:rPr>
                <w:rFonts w:cs="Times New Roman"/>
                <w:b/>
                <w:lang w:val="en-GB"/>
              </w:rPr>
            </w:pPr>
            <w:r w:rsidRPr="00654585">
              <w:rPr>
                <w:rFonts w:cs="Times New Roman"/>
                <w:lang w:val="en-GB"/>
              </w:rPr>
              <w:t>4</w:t>
            </w:r>
          </w:p>
        </w:tc>
        <w:tc>
          <w:tcPr>
            <w:tcW w:w="458" w:type="pct"/>
            <w:vAlign w:val="center"/>
          </w:tcPr>
          <w:p w:rsidR="00FA3125" w:rsidRPr="00654585" w:rsidRDefault="00FA3125" w:rsidP="001B2800">
            <w:pPr>
              <w:jc w:val="right"/>
              <w:rPr>
                <w:rFonts w:cs="Times New Roman"/>
                <w:b/>
                <w:lang w:val="en-GB"/>
              </w:rPr>
            </w:pPr>
            <w:r w:rsidRPr="00654585">
              <w:rPr>
                <w:rFonts w:cs="Times New Roman"/>
                <w:lang w:val="en-GB"/>
              </w:rPr>
              <w:t>34</w:t>
            </w:r>
          </w:p>
        </w:tc>
        <w:tc>
          <w:tcPr>
            <w:tcW w:w="340" w:type="pct"/>
            <w:vAlign w:val="center"/>
          </w:tcPr>
          <w:p w:rsidR="00FA3125" w:rsidRPr="00654585" w:rsidRDefault="00FA3125" w:rsidP="001B2800">
            <w:pPr>
              <w:jc w:val="right"/>
              <w:rPr>
                <w:rFonts w:cs="Times New Roman"/>
                <w:b/>
                <w:lang w:val="en-GB"/>
              </w:rPr>
            </w:pPr>
            <w:r w:rsidRPr="00654585">
              <w:rPr>
                <w:rFonts w:cs="Times New Roman"/>
                <w:lang w:val="en-GB"/>
              </w:rPr>
              <w:t>68</w:t>
            </w:r>
          </w:p>
        </w:tc>
      </w:tr>
      <w:tr w:rsidR="008C784B" w:rsidRPr="00654585" w:rsidTr="00A66035">
        <w:trPr>
          <w:trHeight w:hRule="exact" w:val="284"/>
        </w:trPr>
        <w:tc>
          <w:tcPr>
            <w:tcW w:w="411" w:type="pct"/>
            <w:noWrap/>
            <w:vAlign w:val="center"/>
            <w:hideMark/>
          </w:tcPr>
          <w:p w:rsidR="00FA3125" w:rsidRPr="00654585" w:rsidRDefault="00FA3125" w:rsidP="001B2800">
            <w:pPr>
              <w:jc w:val="center"/>
              <w:rPr>
                <w:rFonts w:cs="Times New Roman"/>
                <w:b/>
                <w:lang w:val="en-GB"/>
              </w:rPr>
            </w:pPr>
            <w:r w:rsidRPr="00654585">
              <w:rPr>
                <w:rFonts w:cs="Times New Roman"/>
                <w:lang w:val="en-GB"/>
              </w:rPr>
              <w:t>2017</w:t>
            </w:r>
          </w:p>
        </w:tc>
        <w:tc>
          <w:tcPr>
            <w:tcW w:w="377" w:type="pct"/>
            <w:noWrap/>
            <w:vAlign w:val="center"/>
            <w:hideMark/>
          </w:tcPr>
          <w:p w:rsidR="00FA3125" w:rsidRPr="00654585" w:rsidRDefault="00FA3125" w:rsidP="001B2800">
            <w:pPr>
              <w:jc w:val="right"/>
              <w:rPr>
                <w:rFonts w:cs="Times New Roman"/>
                <w:b/>
                <w:lang w:val="en-GB"/>
              </w:rPr>
            </w:pPr>
            <w:r w:rsidRPr="00654585">
              <w:rPr>
                <w:rFonts w:cs="Times New Roman"/>
                <w:lang w:val="en-GB"/>
              </w:rPr>
              <w:t>23</w:t>
            </w:r>
          </w:p>
        </w:tc>
        <w:tc>
          <w:tcPr>
            <w:tcW w:w="415" w:type="pct"/>
            <w:noWrap/>
            <w:vAlign w:val="center"/>
            <w:hideMark/>
          </w:tcPr>
          <w:p w:rsidR="00FA3125" w:rsidRPr="00654585" w:rsidRDefault="00FA3125" w:rsidP="001B2800">
            <w:pPr>
              <w:jc w:val="right"/>
              <w:rPr>
                <w:rFonts w:cs="Times New Roman"/>
                <w:b/>
                <w:lang w:val="en-GB"/>
              </w:rPr>
            </w:pPr>
            <w:r w:rsidRPr="00654585">
              <w:rPr>
                <w:rFonts w:cs="Times New Roman"/>
                <w:lang w:val="en-GB"/>
              </w:rPr>
              <w:t>1</w:t>
            </w:r>
          </w:p>
        </w:tc>
        <w:tc>
          <w:tcPr>
            <w:tcW w:w="458" w:type="pct"/>
            <w:noWrap/>
            <w:vAlign w:val="center"/>
            <w:hideMark/>
          </w:tcPr>
          <w:p w:rsidR="00FA3125" w:rsidRPr="00654585" w:rsidRDefault="00FA3125" w:rsidP="001B2800">
            <w:pPr>
              <w:jc w:val="right"/>
              <w:rPr>
                <w:rFonts w:cs="Times New Roman"/>
                <w:b/>
                <w:lang w:val="en-GB"/>
              </w:rPr>
            </w:pPr>
            <w:r w:rsidRPr="00654585">
              <w:rPr>
                <w:rFonts w:cs="Times New Roman"/>
                <w:lang w:val="en-GB"/>
              </w:rPr>
              <w:t>1</w:t>
            </w:r>
          </w:p>
        </w:tc>
        <w:tc>
          <w:tcPr>
            <w:tcW w:w="415" w:type="pct"/>
            <w:noWrap/>
            <w:vAlign w:val="center"/>
            <w:hideMark/>
          </w:tcPr>
          <w:p w:rsidR="00FA3125" w:rsidRPr="00654585" w:rsidRDefault="00FA3125" w:rsidP="001B2800">
            <w:pPr>
              <w:jc w:val="right"/>
              <w:rPr>
                <w:rFonts w:cs="Times New Roman"/>
                <w:b/>
                <w:lang w:val="en-GB"/>
              </w:rPr>
            </w:pPr>
            <w:r w:rsidRPr="00654585">
              <w:rPr>
                <w:rFonts w:cs="Times New Roman"/>
                <w:lang w:val="en-GB"/>
              </w:rPr>
              <w:t>1</w:t>
            </w:r>
          </w:p>
        </w:tc>
        <w:tc>
          <w:tcPr>
            <w:tcW w:w="458" w:type="pct"/>
            <w:noWrap/>
            <w:vAlign w:val="center"/>
            <w:hideMark/>
          </w:tcPr>
          <w:p w:rsidR="00FA3125" w:rsidRPr="00654585" w:rsidRDefault="00FA3125" w:rsidP="001B2800">
            <w:pPr>
              <w:jc w:val="right"/>
              <w:rPr>
                <w:rFonts w:cs="Times New Roman"/>
                <w:b/>
                <w:lang w:val="en-GB"/>
              </w:rPr>
            </w:pPr>
            <w:r w:rsidRPr="00654585">
              <w:rPr>
                <w:rFonts w:cs="Times New Roman"/>
                <w:lang w:val="en-GB"/>
              </w:rPr>
              <w:t>20</w:t>
            </w:r>
          </w:p>
        </w:tc>
        <w:tc>
          <w:tcPr>
            <w:tcW w:w="377" w:type="pct"/>
            <w:vAlign w:val="center"/>
          </w:tcPr>
          <w:p w:rsidR="00FA3125" w:rsidRPr="00654585" w:rsidRDefault="00FA3125" w:rsidP="001B2800">
            <w:pPr>
              <w:jc w:val="right"/>
              <w:rPr>
                <w:rFonts w:cs="Times New Roman"/>
                <w:b/>
                <w:lang w:val="en-GB"/>
              </w:rPr>
            </w:pPr>
            <w:r w:rsidRPr="00654585">
              <w:rPr>
                <w:rFonts w:cs="Times New Roman"/>
                <w:lang w:val="en-GB"/>
              </w:rPr>
              <w:t>42</w:t>
            </w:r>
          </w:p>
        </w:tc>
        <w:tc>
          <w:tcPr>
            <w:tcW w:w="415" w:type="pct"/>
            <w:vAlign w:val="center"/>
          </w:tcPr>
          <w:p w:rsidR="00FA3125" w:rsidRPr="00654585" w:rsidRDefault="00FA3125" w:rsidP="001B2800">
            <w:pPr>
              <w:jc w:val="right"/>
              <w:rPr>
                <w:rFonts w:cs="Times New Roman"/>
                <w:b/>
                <w:lang w:val="en-GB"/>
              </w:rPr>
            </w:pPr>
            <w:r w:rsidRPr="00654585">
              <w:rPr>
                <w:rFonts w:cs="Times New Roman"/>
                <w:lang w:val="en-GB"/>
              </w:rPr>
              <w:t>0</w:t>
            </w:r>
          </w:p>
        </w:tc>
        <w:tc>
          <w:tcPr>
            <w:tcW w:w="458" w:type="pct"/>
            <w:vAlign w:val="center"/>
          </w:tcPr>
          <w:p w:rsidR="00FA3125" w:rsidRPr="00654585" w:rsidRDefault="00FA3125" w:rsidP="001B2800">
            <w:pPr>
              <w:jc w:val="right"/>
              <w:rPr>
                <w:rFonts w:cs="Times New Roman"/>
                <w:b/>
                <w:lang w:val="en-GB"/>
              </w:rPr>
            </w:pPr>
            <w:r w:rsidRPr="00654585">
              <w:rPr>
                <w:rFonts w:cs="Times New Roman"/>
                <w:lang w:val="en-GB"/>
              </w:rPr>
              <w:t>2</w:t>
            </w:r>
          </w:p>
        </w:tc>
        <w:tc>
          <w:tcPr>
            <w:tcW w:w="415" w:type="pct"/>
            <w:vAlign w:val="center"/>
          </w:tcPr>
          <w:p w:rsidR="00FA3125" w:rsidRPr="00654585" w:rsidRDefault="00FA3125" w:rsidP="001B2800">
            <w:pPr>
              <w:jc w:val="right"/>
              <w:rPr>
                <w:rFonts w:cs="Times New Roman"/>
                <w:b/>
                <w:lang w:val="en-GB"/>
              </w:rPr>
            </w:pPr>
            <w:r w:rsidRPr="00654585">
              <w:rPr>
                <w:rFonts w:cs="Times New Roman"/>
                <w:lang w:val="en-GB"/>
              </w:rPr>
              <w:t>13</w:t>
            </w:r>
          </w:p>
        </w:tc>
        <w:tc>
          <w:tcPr>
            <w:tcW w:w="458" w:type="pct"/>
            <w:vAlign w:val="center"/>
          </w:tcPr>
          <w:p w:rsidR="00FA3125" w:rsidRPr="00654585" w:rsidRDefault="00FA3125" w:rsidP="001B2800">
            <w:pPr>
              <w:jc w:val="right"/>
              <w:rPr>
                <w:rFonts w:cs="Times New Roman"/>
                <w:b/>
                <w:lang w:val="en-GB"/>
              </w:rPr>
            </w:pPr>
            <w:r w:rsidRPr="00654585">
              <w:rPr>
                <w:rFonts w:cs="Times New Roman"/>
                <w:lang w:val="en-GB"/>
              </w:rPr>
              <w:t>27</w:t>
            </w:r>
          </w:p>
        </w:tc>
        <w:tc>
          <w:tcPr>
            <w:tcW w:w="340" w:type="pct"/>
            <w:vAlign w:val="center"/>
          </w:tcPr>
          <w:p w:rsidR="00FA3125" w:rsidRPr="00654585" w:rsidRDefault="00FA3125" w:rsidP="001B2800">
            <w:pPr>
              <w:jc w:val="right"/>
              <w:rPr>
                <w:rFonts w:cs="Times New Roman"/>
                <w:b/>
                <w:lang w:val="en-GB"/>
              </w:rPr>
            </w:pPr>
            <w:r w:rsidRPr="00654585">
              <w:rPr>
                <w:rFonts w:cs="Times New Roman"/>
                <w:lang w:val="en-GB"/>
              </w:rPr>
              <w:t>65</w:t>
            </w:r>
          </w:p>
        </w:tc>
      </w:tr>
      <w:tr w:rsidR="008C784B" w:rsidRPr="00654585" w:rsidTr="00A66035">
        <w:trPr>
          <w:trHeight w:hRule="exact" w:val="284"/>
        </w:trPr>
        <w:tc>
          <w:tcPr>
            <w:tcW w:w="411" w:type="pct"/>
            <w:noWrap/>
            <w:vAlign w:val="center"/>
            <w:hideMark/>
          </w:tcPr>
          <w:p w:rsidR="00FA3125" w:rsidRPr="00654585" w:rsidRDefault="00FA3125" w:rsidP="001B2800">
            <w:pPr>
              <w:jc w:val="center"/>
              <w:rPr>
                <w:rFonts w:cs="Times New Roman"/>
                <w:b/>
                <w:lang w:val="en-GB"/>
              </w:rPr>
            </w:pPr>
            <w:r w:rsidRPr="00654585">
              <w:rPr>
                <w:rFonts w:cs="Times New Roman"/>
                <w:lang w:val="en-GB"/>
              </w:rPr>
              <w:t>2018</w:t>
            </w:r>
          </w:p>
        </w:tc>
        <w:tc>
          <w:tcPr>
            <w:tcW w:w="377" w:type="pct"/>
            <w:noWrap/>
            <w:vAlign w:val="center"/>
            <w:hideMark/>
          </w:tcPr>
          <w:p w:rsidR="00FA3125" w:rsidRPr="00654585" w:rsidRDefault="00FA3125" w:rsidP="001B2800">
            <w:pPr>
              <w:jc w:val="right"/>
              <w:rPr>
                <w:rFonts w:cs="Times New Roman"/>
                <w:b/>
                <w:lang w:val="en-GB"/>
              </w:rPr>
            </w:pPr>
            <w:r w:rsidRPr="00654585">
              <w:rPr>
                <w:rFonts w:cs="Times New Roman"/>
                <w:lang w:val="en-GB"/>
              </w:rPr>
              <w:t>26</w:t>
            </w:r>
          </w:p>
        </w:tc>
        <w:tc>
          <w:tcPr>
            <w:tcW w:w="415" w:type="pct"/>
            <w:noWrap/>
            <w:vAlign w:val="center"/>
            <w:hideMark/>
          </w:tcPr>
          <w:p w:rsidR="00FA3125" w:rsidRPr="00654585" w:rsidRDefault="00FA3125" w:rsidP="001B2800">
            <w:pPr>
              <w:jc w:val="right"/>
              <w:rPr>
                <w:rFonts w:cs="Times New Roman"/>
                <w:b/>
                <w:lang w:val="en-GB"/>
              </w:rPr>
            </w:pPr>
            <w:r w:rsidRPr="00654585">
              <w:rPr>
                <w:rFonts w:cs="Times New Roman"/>
                <w:lang w:val="en-GB"/>
              </w:rPr>
              <w:t>3</w:t>
            </w:r>
          </w:p>
        </w:tc>
        <w:tc>
          <w:tcPr>
            <w:tcW w:w="458" w:type="pct"/>
            <w:noWrap/>
            <w:vAlign w:val="center"/>
            <w:hideMark/>
          </w:tcPr>
          <w:p w:rsidR="00FA3125" w:rsidRPr="00654585" w:rsidRDefault="00FA3125" w:rsidP="001B2800">
            <w:pPr>
              <w:jc w:val="right"/>
              <w:rPr>
                <w:rFonts w:cs="Times New Roman"/>
                <w:b/>
                <w:lang w:val="en-GB"/>
              </w:rPr>
            </w:pPr>
            <w:r w:rsidRPr="00654585">
              <w:rPr>
                <w:rFonts w:cs="Times New Roman"/>
                <w:lang w:val="en-GB"/>
              </w:rPr>
              <w:t>6</w:t>
            </w:r>
          </w:p>
        </w:tc>
        <w:tc>
          <w:tcPr>
            <w:tcW w:w="415" w:type="pct"/>
            <w:noWrap/>
            <w:vAlign w:val="center"/>
            <w:hideMark/>
          </w:tcPr>
          <w:p w:rsidR="00FA3125" w:rsidRPr="00654585" w:rsidRDefault="00FA3125" w:rsidP="001B2800">
            <w:pPr>
              <w:jc w:val="right"/>
              <w:rPr>
                <w:rFonts w:cs="Times New Roman"/>
                <w:b/>
                <w:lang w:val="en-GB"/>
              </w:rPr>
            </w:pPr>
            <w:r w:rsidRPr="00654585">
              <w:rPr>
                <w:rFonts w:cs="Times New Roman"/>
                <w:lang w:val="en-GB"/>
              </w:rPr>
              <w:t>3</w:t>
            </w:r>
          </w:p>
        </w:tc>
        <w:tc>
          <w:tcPr>
            <w:tcW w:w="458" w:type="pct"/>
            <w:noWrap/>
            <w:vAlign w:val="center"/>
            <w:hideMark/>
          </w:tcPr>
          <w:p w:rsidR="00FA3125" w:rsidRPr="00654585" w:rsidRDefault="00FA3125" w:rsidP="001B2800">
            <w:pPr>
              <w:jc w:val="right"/>
              <w:rPr>
                <w:rFonts w:cs="Times New Roman"/>
                <w:b/>
                <w:lang w:val="en-GB"/>
              </w:rPr>
            </w:pPr>
            <w:r w:rsidRPr="00654585">
              <w:rPr>
                <w:rFonts w:cs="Times New Roman"/>
                <w:lang w:val="en-GB"/>
              </w:rPr>
              <w:t>14</w:t>
            </w:r>
          </w:p>
        </w:tc>
        <w:tc>
          <w:tcPr>
            <w:tcW w:w="377" w:type="pct"/>
            <w:vAlign w:val="center"/>
          </w:tcPr>
          <w:p w:rsidR="00FA3125" w:rsidRPr="00654585" w:rsidRDefault="00FA3125" w:rsidP="001B2800">
            <w:pPr>
              <w:jc w:val="right"/>
              <w:rPr>
                <w:rFonts w:cs="Times New Roman"/>
                <w:b/>
                <w:lang w:val="en-GB"/>
              </w:rPr>
            </w:pPr>
            <w:r w:rsidRPr="00654585">
              <w:rPr>
                <w:rFonts w:cs="Times New Roman"/>
                <w:lang w:val="en-GB"/>
              </w:rPr>
              <w:t>43</w:t>
            </w:r>
          </w:p>
        </w:tc>
        <w:tc>
          <w:tcPr>
            <w:tcW w:w="415" w:type="pct"/>
            <w:vAlign w:val="center"/>
          </w:tcPr>
          <w:p w:rsidR="00FA3125" w:rsidRPr="00654585" w:rsidRDefault="00FA3125" w:rsidP="001B2800">
            <w:pPr>
              <w:jc w:val="right"/>
              <w:rPr>
                <w:rFonts w:cs="Times New Roman"/>
                <w:b/>
                <w:lang w:val="en-GB"/>
              </w:rPr>
            </w:pPr>
            <w:r w:rsidRPr="00654585">
              <w:rPr>
                <w:rFonts w:cs="Times New Roman"/>
                <w:lang w:val="en-GB"/>
              </w:rPr>
              <w:t>0</w:t>
            </w:r>
          </w:p>
        </w:tc>
        <w:tc>
          <w:tcPr>
            <w:tcW w:w="458" w:type="pct"/>
            <w:vAlign w:val="center"/>
          </w:tcPr>
          <w:p w:rsidR="00FA3125" w:rsidRPr="00654585" w:rsidRDefault="00FA3125" w:rsidP="001B2800">
            <w:pPr>
              <w:jc w:val="right"/>
              <w:rPr>
                <w:rFonts w:cs="Times New Roman"/>
                <w:b/>
                <w:lang w:val="en-GB"/>
              </w:rPr>
            </w:pPr>
            <w:r w:rsidRPr="00654585">
              <w:rPr>
                <w:rFonts w:cs="Times New Roman"/>
                <w:lang w:val="en-GB"/>
              </w:rPr>
              <w:t>1</w:t>
            </w:r>
          </w:p>
        </w:tc>
        <w:tc>
          <w:tcPr>
            <w:tcW w:w="415" w:type="pct"/>
            <w:vAlign w:val="center"/>
          </w:tcPr>
          <w:p w:rsidR="00FA3125" w:rsidRPr="00654585" w:rsidRDefault="00FA3125" w:rsidP="001B2800">
            <w:pPr>
              <w:jc w:val="right"/>
              <w:rPr>
                <w:rFonts w:cs="Times New Roman"/>
                <w:b/>
                <w:lang w:val="en-GB"/>
              </w:rPr>
            </w:pPr>
            <w:r w:rsidRPr="00654585">
              <w:rPr>
                <w:rFonts w:cs="Times New Roman"/>
                <w:lang w:val="en-GB"/>
              </w:rPr>
              <w:t>9</w:t>
            </w:r>
          </w:p>
        </w:tc>
        <w:tc>
          <w:tcPr>
            <w:tcW w:w="458" w:type="pct"/>
            <w:vAlign w:val="center"/>
          </w:tcPr>
          <w:p w:rsidR="00FA3125" w:rsidRPr="00654585" w:rsidRDefault="00FA3125" w:rsidP="001B2800">
            <w:pPr>
              <w:jc w:val="right"/>
              <w:rPr>
                <w:rFonts w:cs="Times New Roman"/>
                <w:b/>
                <w:lang w:val="en-GB"/>
              </w:rPr>
            </w:pPr>
            <w:r w:rsidRPr="00654585">
              <w:rPr>
                <w:rFonts w:cs="Times New Roman"/>
                <w:lang w:val="en-GB"/>
              </w:rPr>
              <w:t>33</w:t>
            </w:r>
          </w:p>
        </w:tc>
        <w:tc>
          <w:tcPr>
            <w:tcW w:w="340" w:type="pct"/>
            <w:vAlign w:val="center"/>
          </w:tcPr>
          <w:p w:rsidR="00FA3125" w:rsidRPr="00654585" w:rsidRDefault="00FA3125" w:rsidP="001B2800">
            <w:pPr>
              <w:jc w:val="right"/>
              <w:rPr>
                <w:rFonts w:cs="Times New Roman"/>
                <w:b/>
                <w:lang w:val="en-GB"/>
              </w:rPr>
            </w:pPr>
            <w:r w:rsidRPr="00654585">
              <w:rPr>
                <w:rFonts w:cs="Times New Roman"/>
                <w:lang w:val="en-GB"/>
              </w:rPr>
              <w:t>69</w:t>
            </w:r>
          </w:p>
        </w:tc>
      </w:tr>
      <w:tr w:rsidR="008C784B" w:rsidRPr="00654585" w:rsidTr="00A66035">
        <w:trPr>
          <w:trHeight w:hRule="exact" w:val="284"/>
        </w:trPr>
        <w:tc>
          <w:tcPr>
            <w:tcW w:w="411" w:type="pct"/>
            <w:noWrap/>
            <w:vAlign w:val="center"/>
          </w:tcPr>
          <w:p w:rsidR="00FA3125" w:rsidRPr="00654585" w:rsidRDefault="00FA3125" w:rsidP="001B2800">
            <w:pPr>
              <w:jc w:val="center"/>
              <w:rPr>
                <w:rFonts w:cs="Times New Roman"/>
                <w:b/>
                <w:lang w:val="en-GB"/>
              </w:rPr>
            </w:pPr>
          </w:p>
        </w:tc>
        <w:tc>
          <w:tcPr>
            <w:tcW w:w="377" w:type="pct"/>
            <w:noWrap/>
            <w:vAlign w:val="center"/>
          </w:tcPr>
          <w:p w:rsidR="00FA3125" w:rsidRPr="00654585" w:rsidRDefault="00FA3125" w:rsidP="001B2800">
            <w:pPr>
              <w:jc w:val="center"/>
              <w:rPr>
                <w:rFonts w:cs="Times New Roman"/>
                <w:b/>
                <w:lang w:val="en-GB"/>
              </w:rPr>
            </w:pPr>
          </w:p>
        </w:tc>
        <w:tc>
          <w:tcPr>
            <w:tcW w:w="873" w:type="pct"/>
            <w:gridSpan w:val="2"/>
            <w:noWrap/>
            <w:vAlign w:val="center"/>
          </w:tcPr>
          <w:p w:rsidR="00FA3125" w:rsidRPr="00654585" w:rsidRDefault="00FA3125" w:rsidP="001B2800">
            <w:pPr>
              <w:jc w:val="center"/>
              <w:rPr>
                <w:rFonts w:cs="Times New Roman"/>
                <w:b/>
                <w:lang w:val="en-GB"/>
              </w:rPr>
            </w:pPr>
            <w:r w:rsidRPr="00654585">
              <w:rPr>
                <w:rFonts w:cs="Times New Roman"/>
                <w:lang w:val="en-GB"/>
              </w:rPr>
              <w:t>33</w:t>
            </w:r>
          </w:p>
          <w:p w:rsidR="00FA3125" w:rsidRPr="00654585" w:rsidRDefault="00FA3125" w:rsidP="001B2800">
            <w:pPr>
              <w:jc w:val="center"/>
              <w:rPr>
                <w:rFonts w:cs="Times New Roman"/>
                <w:b/>
                <w:lang w:val="en-GB"/>
              </w:rPr>
            </w:pPr>
            <w:r w:rsidRPr="00654585">
              <w:rPr>
                <w:rFonts w:cs="Times New Roman"/>
                <w:lang w:val="en-GB"/>
              </w:rPr>
              <w:t>28</w:t>
            </w:r>
          </w:p>
        </w:tc>
        <w:tc>
          <w:tcPr>
            <w:tcW w:w="873" w:type="pct"/>
            <w:gridSpan w:val="2"/>
            <w:noWrap/>
            <w:vAlign w:val="center"/>
          </w:tcPr>
          <w:p w:rsidR="00FA3125" w:rsidRPr="00654585" w:rsidRDefault="00FA3125" w:rsidP="001B2800">
            <w:pPr>
              <w:jc w:val="center"/>
              <w:rPr>
                <w:rFonts w:cs="Times New Roman"/>
                <w:b/>
                <w:lang w:val="en-GB"/>
              </w:rPr>
            </w:pPr>
            <w:r w:rsidRPr="00654585">
              <w:rPr>
                <w:rFonts w:cs="Times New Roman"/>
                <w:lang w:val="en-GB"/>
              </w:rPr>
              <w:t>84</w:t>
            </w:r>
          </w:p>
        </w:tc>
        <w:tc>
          <w:tcPr>
            <w:tcW w:w="377" w:type="pct"/>
            <w:vAlign w:val="center"/>
          </w:tcPr>
          <w:p w:rsidR="00FA3125" w:rsidRPr="00654585" w:rsidRDefault="00FA3125" w:rsidP="001B2800">
            <w:pPr>
              <w:jc w:val="center"/>
              <w:rPr>
                <w:rFonts w:cs="Times New Roman"/>
                <w:b/>
                <w:lang w:val="en-GB"/>
              </w:rPr>
            </w:pPr>
          </w:p>
        </w:tc>
        <w:tc>
          <w:tcPr>
            <w:tcW w:w="873" w:type="pct"/>
            <w:gridSpan w:val="2"/>
            <w:vAlign w:val="center"/>
          </w:tcPr>
          <w:p w:rsidR="00FA3125" w:rsidRPr="00654585" w:rsidRDefault="00FA3125" w:rsidP="001B2800">
            <w:pPr>
              <w:jc w:val="center"/>
              <w:rPr>
                <w:rFonts w:cs="Times New Roman"/>
                <w:b/>
                <w:lang w:val="en-GB"/>
              </w:rPr>
            </w:pPr>
            <w:r w:rsidRPr="00654585">
              <w:rPr>
                <w:rFonts w:cs="Times New Roman"/>
                <w:lang w:val="en-GB"/>
              </w:rPr>
              <w:t>11</w:t>
            </w:r>
          </w:p>
        </w:tc>
        <w:tc>
          <w:tcPr>
            <w:tcW w:w="873" w:type="pct"/>
            <w:gridSpan w:val="2"/>
            <w:vAlign w:val="center"/>
          </w:tcPr>
          <w:p w:rsidR="00FA3125" w:rsidRPr="00654585" w:rsidRDefault="00FA3125" w:rsidP="001B2800">
            <w:pPr>
              <w:jc w:val="center"/>
              <w:rPr>
                <w:rFonts w:cs="Times New Roman"/>
                <w:b/>
                <w:lang w:val="en-GB"/>
              </w:rPr>
            </w:pPr>
            <w:r w:rsidRPr="00654585">
              <w:rPr>
                <w:rFonts w:cs="Times New Roman"/>
                <w:lang w:val="en-GB"/>
              </w:rPr>
              <w:t>193</w:t>
            </w:r>
          </w:p>
        </w:tc>
        <w:tc>
          <w:tcPr>
            <w:tcW w:w="340" w:type="pct"/>
            <w:vAlign w:val="center"/>
          </w:tcPr>
          <w:p w:rsidR="00FA3125" w:rsidRPr="00654585" w:rsidRDefault="00FA3125" w:rsidP="001B2800">
            <w:pPr>
              <w:jc w:val="center"/>
              <w:rPr>
                <w:rFonts w:cs="Times New Roman"/>
                <w:b/>
                <w:lang w:val="en-GB"/>
              </w:rPr>
            </w:pPr>
            <w:r w:rsidRPr="00654585">
              <w:rPr>
                <w:rFonts w:cs="Times New Roman"/>
                <w:lang w:val="en-GB"/>
              </w:rPr>
              <w:t>321</w:t>
            </w:r>
          </w:p>
        </w:tc>
      </w:tr>
    </w:tbl>
    <w:p w:rsidR="00BC01ED" w:rsidRPr="00654585" w:rsidRDefault="00BC01ED" w:rsidP="00BC01ED">
      <w:pPr>
        <w:spacing w:line="276" w:lineRule="auto"/>
        <w:rPr>
          <w:rFonts w:eastAsia="Times New Roman" w:cs="Times New Roman"/>
          <w:b/>
          <w:i/>
          <w:sz w:val="22"/>
          <w:lang w:val="en-GB"/>
        </w:rPr>
      </w:pPr>
      <w:r w:rsidRPr="00654585">
        <w:rPr>
          <w:rFonts w:cs="Times New Roman"/>
          <w:i/>
          <w:sz w:val="22"/>
          <w:lang w:val="en-GB"/>
        </w:rPr>
        <w:t>Source: Ministry of Interior</w:t>
      </w:r>
    </w:p>
    <w:p w:rsidR="00BC01ED" w:rsidRPr="00654585" w:rsidRDefault="00BC01ED" w:rsidP="001D22D2">
      <w:pPr>
        <w:spacing w:line="276" w:lineRule="auto"/>
        <w:rPr>
          <w:rFonts w:eastAsia="Times New Roman" w:cs="Times New Roman"/>
          <w:b/>
          <w:sz w:val="22"/>
          <w:lang w:val="en-GB"/>
        </w:rPr>
      </w:pPr>
    </w:p>
    <w:p w:rsidR="008C784B" w:rsidRPr="00654585" w:rsidRDefault="008C784B" w:rsidP="001D22D2">
      <w:pPr>
        <w:spacing w:line="276" w:lineRule="auto"/>
        <w:rPr>
          <w:rFonts w:eastAsia="Times New Roman" w:cs="Times New Roman"/>
          <w:b/>
          <w:sz w:val="22"/>
          <w:lang w:val="en-GB"/>
        </w:rPr>
      </w:pPr>
    </w:p>
    <w:p w:rsidR="00486EEF" w:rsidRPr="00654585" w:rsidRDefault="00486EEF" w:rsidP="00486EEF">
      <w:pPr>
        <w:pStyle w:val="Heading2"/>
        <w:rPr>
          <w:rFonts w:ascii="Times New Roman" w:hAnsi="Times New Roman"/>
          <w:sz w:val="24"/>
          <w:szCs w:val="24"/>
          <w:lang w:val="en-GB"/>
        </w:rPr>
      </w:pPr>
      <w:bookmarkStart w:id="21" w:name="_Toc37057397"/>
      <w:bookmarkStart w:id="22" w:name="_Toc38296349"/>
      <w:bookmarkStart w:id="23" w:name="_Toc46152545"/>
      <w:bookmarkStart w:id="24" w:name="_Toc35432567"/>
      <w:r w:rsidRPr="00654585">
        <w:rPr>
          <w:rFonts w:ascii="Times New Roman" w:hAnsi="Times New Roman"/>
          <w:sz w:val="24"/>
          <w:szCs w:val="24"/>
          <w:lang w:val="en-GB"/>
        </w:rPr>
        <w:t>39</w:t>
      </w:r>
      <w:bookmarkEnd w:id="21"/>
      <w:r w:rsidR="009F24CC" w:rsidRPr="00654585">
        <w:rPr>
          <w:rFonts w:ascii="Times New Roman" w:hAnsi="Times New Roman"/>
          <w:sz w:val="24"/>
          <w:szCs w:val="24"/>
          <w:lang w:val="en-GB"/>
        </w:rPr>
        <w:t>.</w:t>
      </w:r>
      <w:r w:rsidRPr="00654585">
        <w:rPr>
          <w:rFonts w:ascii="Times New Roman" w:hAnsi="Times New Roman"/>
          <w:sz w:val="24"/>
          <w:szCs w:val="24"/>
          <w:lang w:val="en-GB"/>
        </w:rPr>
        <w:t xml:space="preserve"> Civil rights and freedoms</w:t>
      </w:r>
      <w:bookmarkEnd w:id="22"/>
      <w:bookmarkEnd w:id="23"/>
    </w:p>
    <w:p w:rsidR="004B2452" w:rsidRPr="00654585" w:rsidRDefault="005A5B43" w:rsidP="00AD1EEA">
      <w:pPr>
        <w:rPr>
          <w:rFonts w:cs="Times New Roman"/>
          <w:lang w:val="en-GB"/>
        </w:rPr>
      </w:pPr>
      <w:r w:rsidRPr="00654585">
        <w:rPr>
          <w:rFonts w:cs="Times New Roman"/>
          <w:lang w:val="en-GB"/>
        </w:rPr>
        <w:t>39 (a)</w:t>
      </w:r>
      <w:bookmarkEnd w:id="24"/>
    </w:p>
    <w:p w:rsidR="00FD72F7" w:rsidRPr="00654585" w:rsidRDefault="00FD72F7" w:rsidP="00AD1EEA">
      <w:pPr>
        <w:rPr>
          <w:rFonts w:eastAsia="Times New Roman" w:cs="Times New Roman"/>
          <w:b/>
          <w:iCs/>
          <w:szCs w:val="24"/>
          <w:lang w:val="en-GB"/>
        </w:rPr>
      </w:pPr>
      <w:r w:rsidRPr="00654585">
        <w:rPr>
          <w:rFonts w:cs="Times New Roman"/>
          <w:lang w:val="en-GB"/>
        </w:rPr>
        <w:t xml:space="preserve">Entry into Registry of Births, pursuant to </w:t>
      </w:r>
      <w:r w:rsidR="00A66035" w:rsidRPr="00654585">
        <w:rPr>
          <w:rFonts w:cs="Times New Roman"/>
          <w:lang w:val="en-GB"/>
        </w:rPr>
        <w:t>Art.</w:t>
      </w:r>
      <w:r w:rsidRPr="00654585">
        <w:rPr>
          <w:rFonts w:cs="Times New Roman"/>
          <w:lang w:val="en-GB"/>
        </w:rPr>
        <w:t xml:space="preserve"> 12 of the State Registers Act</w:t>
      </w:r>
      <w:r w:rsidR="00F84B9B" w:rsidRPr="00654585">
        <w:rPr>
          <w:rStyle w:val="FootnoteReference"/>
          <w:rFonts w:eastAsia="Times New Roman" w:cs="Times New Roman"/>
          <w:iCs/>
          <w:szCs w:val="24"/>
          <w:lang w:val="en-GB" w:eastAsia="hr-HR"/>
        </w:rPr>
        <w:footnoteReference w:id="4"/>
      </w:r>
      <w:r w:rsidRPr="00654585">
        <w:rPr>
          <w:rFonts w:cs="Times New Roman"/>
          <w:lang w:val="en-GB"/>
        </w:rPr>
        <w:t>, is reported within 15 days from the date of the child’s birth. The registrar can enter into the state register facts regarding birth, which have been reported after 30 days from the day they occurred, on the basis of a decision of the competent office in whose territory the register is kept. The number of children born in the RC, during the period in question (September 2014 - December 2018), whose period exceeds the date of birth and the date of entry by 30 days, is 810, of which 39 are of Roma nationality.</w:t>
      </w:r>
    </w:p>
    <w:p w:rsidR="00FD72F7" w:rsidRPr="00654585" w:rsidRDefault="00FD72F7" w:rsidP="00AD1EEA">
      <w:pPr>
        <w:rPr>
          <w:rFonts w:eastAsia="Times New Roman" w:cs="Times New Roman"/>
          <w:b/>
          <w:iCs/>
          <w:szCs w:val="24"/>
          <w:lang w:val="en-GB" w:eastAsia="hr-HR"/>
        </w:rPr>
      </w:pPr>
    </w:p>
    <w:p w:rsidR="005A5B43" w:rsidRPr="00654585" w:rsidRDefault="005A5B43" w:rsidP="00AD1EEA">
      <w:pPr>
        <w:rPr>
          <w:rFonts w:cs="Times New Roman"/>
          <w:lang w:val="en-GB"/>
        </w:rPr>
      </w:pPr>
      <w:bookmarkStart w:id="25" w:name="_Toc35432568"/>
      <w:r w:rsidRPr="00654585">
        <w:rPr>
          <w:rFonts w:cs="Times New Roman"/>
          <w:lang w:val="en-GB"/>
        </w:rPr>
        <w:t>39 (b)</w:t>
      </w:r>
      <w:bookmarkEnd w:id="25"/>
    </w:p>
    <w:p w:rsidR="006C241A" w:rsidRPr="00654585" w:rsidRDefault="006826DC" w:rsidP="00807112">
      <w:pPr>
        <w:rPr>
          <w:rFonts w:eastAsia="Times New Roman" w:cs="Times New Roman"/>
          <w:b/>
          <w:iCs/>
          <w:szCs w:val="24"/>
          <w:lang w:val="en-GB"/>
        </w:rPr>
      </w:pPr>
      <w:r w:rsidRPr="00654585">
        <w:rPr>
          <w:rFonts w:cs="Times New Roman"/>
          <w:lang w:val="en-GB"/>
        </w:rPr>
        <w:t>The Ministry of Public Administration doesn’t keep statistics on persons who have or haven't been issued a birth certificate. Excerpts and certificates from state registers are issued by the registrar upon the request of a party who has a legal interest. It is noted that, as a rule, parents ask for a birth certificate when registering their child in the birth certificate. Also, the documentation can be requested through the e-Citizen system</w:t>
      </w:r>
      <w:r w:rsidR="004571FA" w:rsidRPr="00654585">
        <w:rPr>
          <w:rFonts w:cs="Times New Roman"/>
          <w:lang w:val="en-GB"/>
        </w:rPr>
        <w:t>.</w:t>
      </w:r>
      <w:r w:rsidR="00B20F6A" w:rsidRPr="00654585">
        <w:rPr>
          <w:rStyle w:val="FootnoteReference"/>
          <w:rFonts w:eastAsia="Times New Roman" w:cs="Times New Roman"/>
          <w:iCs/>
          <w:szCs w:val="24"/>
          <w:lang w:val="en-GB" w:eastAsia="hr-HR"/>
        </w:rPr>
        <w:footnoteReference w:id="5"/>
      </w:r>
      <w:r w:rsidRPr="00654585">
        <w:rPr>
          <w:rFonts w:cs="Times New Roman"/>
          <w:lang w:val="en-GB"/>
        </w:rPr>
        <w:t xml:space="preserve"> Furthermore, it is pointed out that the application for keeping records - state registers do not allow for unambiguous association of entry into the birth registry with the issued document - because they are not connected through the ID.</w:t>
      </w:r>
    </w:p>
    <w:p w:rsidR="006826DC" w:rsidRPr="00654585" w:rsidRDefault="006826DC" w:rsidP="00807112">
      <w:pPr>
        <w:rPr>
          <w:rFonts w:eastAsia="Times New Roman" w:cs="Times New Roman"/>
          <w:b/>
          <w:iCs/>
          <w:szCs w:val="24"/>
          <w:lang w:val="en-GB" w:eastAsia="hr-HR"/>
        </w:rPr>
      </w:pPr>
    </w:p>
    <w:p w:rsidR="00AA4475" w:rsidRPr="00654585" w:rsidRDefault="00AA4475" w:rsidP="00AD1EEA">
      <w:pPr>
        <w:rPr>
          <w:rFonts w:cs="Times New Roman"/>
          <w:lang w:val="en-GB"/>
        </w:rPr>
      </w:pPr>
      <w:bookmarkStart w:id="26" w:name="_Toc35432569"/>
      <w:r w:rsidRPr="00654585">
        <w:rPr>
          <w:rFonts w:cs="Times New Roman"/>
          <w:lang w:val="en-GB"/>
        </w:rPr>
        <w:t>39 (c)</w:t>
      </w:r>
      <w:bookmarkEnd w:id="26"/>
    </w:p>
    <w:p w:rsidR="005A5B43" w:rsidRPr="00654585" w:rsidRDefault="005A5B43" w:rsidP="005452DA">
      <w:pPr>
        <w:rPr>
          <w:rFonts w:eastAsia="Times New Roman" w:cs="Times New Roman"/>
          <w:b/>
          <w:iCs/>
          <w:szCs w:val="24"/>
          <w:lang w:val="en-GB"/>
        </w:rPr>
      </w:pPr>
      <w:r w:rsidRPr="00654585">
        <w:rPr>
          <w:rFonts w:cs="Times New Roman"/>
          <w:lang w:val="en-GB"/>
        </w:rPr>
        <w:t>Table 5</w:t>
      </w:r>
      <w:r w:rsidR="00A66035" w:rsidRPr="00654585">
        <w:rPr>
          <w:rFonts w:cs="Times New Roman"/>
          <w:lang w:val="en-GB"/>
        </w:rPr>
        <w:t>.</w:t>
      </w:r>
      <w:r w:rsidRPr="00654585">
        <w:rPr>
          <w:rFonts w:cs="Times New Roman"/>
          <w:lang w:val="en-GB"/>
        </w:rPr>
        <w:t xml:space="preserve"> Number of children by citizenship / stateless</w:t>
      </w:r>
      <w:r w:rsidR="004571FA" w:rsidRPr="00654585">
        <w:rPr>
          <w:rFonts w:cs="Times New Roman"/>
          <w:lang w:val="en-GB"/>
        </w:rPr>
        <w:t xml:space="preserve"> (2011)</w:t>
      </w:r>
    </w:p>
    <w:tbl>
      <w:tblPr>
        <w:tblStyle w:val="TableGrid"/>
        <w:tblW w:w="4957" w:type="dxa"/>
        <w:tblLook w:val="04A0" w:firstRow="1" w:lastRow="0" w:firstColumn="1" w:lastColumn="0" w:noHBand="0" w:noVBand="1"/>
      </w:tblPr>
      <w:tblGrid>
        <w:gridCol w:w="2478"/>
        <w:gridCol w:w="2479"/>
      </w:tblGrid>
      <w:tr w:rsidR="008C784B" w:rsidRPr="00654585" w:rsidTr="00EC65FC">
        <w:trPr>
          <w:trHeight w:val="283"/>
        </w:trPr>
        <w:tc>
          <w:tcPr>
            <w:tcW w:w="2478" w:type="dxa"/>
            <w:vAlign w:val="center"/>
            <w:hideMark/>
          </w:tcPr>
          <w:p w:rsidR="006C241A" w:rsidRPr="00654585" w:rsidRDefault="0048323A" w:rsidP="00B7768C">
            <w:pPr>
              <w:jc w:val="center"/>
              <w:rPr>
                <w:rFonts w:eastAsia="Times New Roman" w:cs="Times New Roman"/>
                <w:b/>
                <w:szCs w:val="24"/>
                <w:lang w:val="en-GB"/>
              </w:rPr>
            </w:pPr>
            <w:r w:rsidRPr="00654585">
              <w:rPr>
                <w:rFonts w:cs="Times New Roman"/>
                <w:lang w:val="en-GB"/>
              </w:rPr>
              <w:t>Citizenship</w:t>
            </w:r>
          </w:p>
        </w:tc>
        <w:tc>
          <w:tcPr>
            <w:tcW w:w="2479" w:type="dxa"/>
            <w:vAlign w:val="center"/>
            <w:hideMark/>
          </w:tcPr>
          <w:p w:rsidR="006C241A" w:rsidRPr="00654585" w:rsidRDefault="003342FD" w:rsidP="00B7768C">
            <w:pPr>
              <w:jc w:val="center"/>
              <w:rPr>
                <w:rFonts w:eastAsia="Times New Roman" w:cs="Times New Roman"/>
                <w:b/>
                <w:szCs w:val="24"/>
                <w:lang w:val="en-GB"/>
              </w:rPr>
            </w:pPr>
            <w:r w:rsidRPr="00654585">
              <w:rPr>
                <w:rFonts w:cs="Times New Roman"/>
                <w:lang w:val="en-GB"/>
              </w:rPr>
              <w:t>Number</w:t>
            </w:r>
          </w:p>
        </w:tc>
      </w:tr>
      <w:tr w:rsidR="00F534D0" w:rsidRPr="00654585" w:rsidTr="00EC65FC">
        <w:trPr>
          <w:trHeight w:val="283"/>
        </w:trPr>
        <w:tc>
          <w:tcPr>
            <w:tcW w:w="2478" w:type="dxa"/>
          </w:tcPr>
          <w:p w:rsidR="006C241A" w:rsidRPr="00654585" w:rsidRDefault="006C241A" w:rsidP="00807112">
            <w:pPr>
              <w:rPr>
                <w:rFonts w:eastAsia="Times New Roman" w:cs="Times New Roman"/>
                <w:b/>
                <w:szCs w:val="24"/>
                <w:lang w:val="en-GB"/>
              </w:rPr>
            </w:pPr>
            <w:r w:rsidRPr="00654585">
              <w:rPr>
                <w:rFonts w:cs="Times New Roman"/>
                <w:lang w:val="en-GB"/>
              </w:rPr>
              <w:t>Total</w:t>
            </w:r>
          </w:p>
        </w:tc>
        <w:tc>
          <w:tcPr>
            <w:tcW w:w="2479" w:type="dxa"/>
            <w:noWrap/>
          </w:tcPr>
          <w:p w:rsidR="006C241A" w:rsidRPr="00654585" w:rsidRDefault="006C241A" w:rsidP="00807112">
            <w:pPr>
              <w:jc w:val="right"/>
              <w:rPr>
                <w:rFonts w:eastAsia="Times New Roman" w:cs="Times New Roman"/>
                <w:b/>
                <w:szCs w:val="24"/>
                <w:lang w:val="en-GB"/>
              </w:rPr>
            </w:pPr>
            <w:r w:rsidRPr="00654585">
              <w:rPr>
                <w:rFonts w:cs="Times New Roman"/>
                <w:lang w:val="en-GB"/>
              </w:rPr>
              <w:t>797,855</w:t>
            </w:r>
          </w:p>
        </w:tc>
      </w:tr>
      <w:tr w:rsidR="00F534D0" w:rsidRPr="00654585" w:rsidTr="00EC65FC">
        <w:trPr>
          <w:trHeight w:val="283"/>
        </w:trPr>
        <w:tc>
          <w:tcPr>
            <w:tcW w:w="2478" w:type="dxa"/>
            <w:hideMark/>
          </w:tcPr>
          <w:p w:rsidR="006C241A" w:rsidRPr="00654585" w:rsidRDefault="006C241A" w:rsidP="00807112">
            <w:pPr>
              <w:rPr>
                <w:rFonts w:eastAsia="Times New Roman" w:cs="Times New Roman"/>
                <w:b/>
                <w:szCs w:val="24"/>
                <w:lang w:val="en-GB"/>
              </w:rPr>
            </w:pPr>
            <w:r w:rsidRPr="00654585">
              <w:rPr>
                <w:rFonts w:cs="Times New Roman"/>
                <w:lang w:val="en-GB"/>
              </w:rPr>
              <w:t>stateless</w:t>
            </w:r>
          </w:p>
        </w:tc>
        <w:tc>
          <w:tcPr>
            <w:tcW w:w="2479" w:type="dxa"/>
            <w:noWrap/>
            <w:hideMark/>
          </w:tcPr>
          <w:p w:rsidR="006C241A" w:rsidRPr="00654585" w:rsidRDefault="006C241A" w:rsidP="00807112">
            <w:pPr>
              <w:jc w:val="right"/>
              <w:rPr>
                <w:rFonts w:eastAsia="Times New Roman" w:cs="Times New Roman"/>
                <w:b/>
                <w:szCs w:val="24"/>
                <w:lang w:val="en-GB"/>
              </w:rPr>
            </w:pPr>
            <w:r w:rsidRPr="00654585">
              <w:rPr>
                <w:rFonts w:cs="Times New Roman"/>
                <w:lang w:val="en-GB"/>
              </w:rPr>
              <w:t>116</w:t>
            </w:r>
          </w:p>
        </w:tc>
      </w:tr>
      <w:tr w:rsidR="00F534D0" w:rsidRPr="00654585" w:rsidTr="00EC65FC">
        <w:trPr>
          <w:trHeight w:val="283"/>
        </w:trPr>
        <w:tc>
          <w:tcPr>
            <w:tcW w:w="2478" w:type="dxa"/>
            <w:hideMark/>
          </w:tcPr>
          <w:p w:rsidR="006C241A" w:rsidRPr="00654585" w:rsidRDefault="006C241A" w:rsidP="00807112">
            <w:pPr>
              <w:rPr>
                <w:rFonts w:eastAsia="Times New Roman" w:cs="Times New Roman"/>
                <w:b/>
                <w:szCs w:val="24"/>
                <w:lang w:val="en-GB"/>
              </w:rPr>
            </w:pPr>
            <w:r w:rsidRPr="00654585">
              <w:rPr>
                <w:rFonts w:cs="Times New Roman"/>
                <w:lang w:val="en-GB"/>
              </w:rPr>
              <w:t>unknown</w:t>
            </w:r>
          </w:p>
        </w:tc>
        <w:tc>
          <w:tcPr>
            <w:tcW w:w="2479" w:type="dxa"/>
            <w:noWrap/>
            <w:hideMark/>
          </w:tcPr>
          <w:p w:rsidR="006C241A" w:rsidRPr="00654585" w:rsidRDefault="006C241A" w:rsidP="00807112">
            <w:pPr>
              <w:jc w:val="right"/>
              <w:rPr>
                <w:rFonts w:eastAsia="Times New Roman" w:cs="Times New Roman"/>
                <w:b/>
                <w:szCs w:val="24"/>
                <w:lang w:val="en-GB"/>
              </w:rPr>
            </w:pPr>
            <w:r w:rsidRPr="00654585">
              <w:rPr>
                <w:rFonts w:cs="Times New Roman"/>
                <w:lang w:val="en-GB"/>
              </w:rPr>
              <w:t>188</w:t>
            </w:r>
          </w:p>
        </w:tc>
      </w:tr>
    </w:tbl>
    <w:p w:rsidR="006C241A" w:rsidRPr="00654585" w:rsidRDefault="006C241A" w:rsidP="00807112">
      <w:pPr>
        <w:rPr>
          <w:rFonts w:eastAsia="Times New Roman" w:cs="Times New Roman"/>
          <w:b/>
          <w:i/>
          <w:iCs/>
          <w:sz w:val="22"/>
          <w:lang w:val="en-GB"/>
        </w:rPr>
      </w:pPr>
      <w:r w:rsidRPr="00654585">
        <w:rPr>
          <w:rFonts w:cs="Times New Roman"/>
          <w:i/>
          <w:iCs/>
          <w:sz w:val="22"/>
          <w:lang w:val="en-GB"/>
        </w:rPr>
        <w:t xml:space="preserve">Source: Croatian Bureau of Statistics, Census of Population, Households and Dwellings 2011 </w:t>
      </w:r>
    </w:p>
    <w:p w:rsidR="00B97BD1" w:rsidRPr="00654585" w:rsidRDefault="00B97BD1" w:rsidP="00807112">
      <w:pPr>
        <w:rPr>
          <w:rFonts w:cs="Times New Roman"/>
          <w:b/>
          <w:szCs w:val="24"/>
          <w:lang w:val="en-GB"/>
        </w:rPr>
      </w:pPr>
    </w:p>
    <w:p w:rsidR="008C784B" w:rsidRPr="00654585" w:rsidRDefault="008C784B" w:rsidP="00807112">
      <w:pPr>
        <w:rPr>
          <w:rFonts w:cs="Times New Roman"/>
          <w:b/>
          <w:szCs w:val="24"/>
          <w:lang w:val="en-GB"/>
        </w:rPr>
      </w:pPr>
    </w:p>
    <w:p w:rsidR="00486EEF" w:rsidRPr="00654585" w:rsidRDefault="00486EEF" w:rsidP="00486EEF">
      <w:pPr>
        <w:pStyle w:val="Heading2"/>
        <w:rPr>
          <w:rFonts w:ascii="Times New Roman" w:hAnsi="Times New Roman"/>
          <w:sz w:val="24"/>
          <w:szCs w:val="24"/>
          <w:lang w:val="en-GB"/>
        </w:rPr>
      </w:pPr>
      <w:bookmarkStart w:id="27" w:name="_Toc9239485"/>
      <w:bookmarkStart w:id="28" w:name="_Toc37057401"/>
      <w:bookmarkStart w:id="29" w:name="_Toc38296353"/>
      <w:bookmarkStart w:id="30" w:name="_Toc46152546"/>
      <w:bookmarkStart w:id="31" w:name="_Toc35432571"/>
      <w:r w:rsidRPr="00654585">
        <w:rPr>
          <w:rFonts w:ascii="Times New Roman" w:hAnsi="Times New Roman"/>
          <w:sz w:val="24"/>
          <w:szCs w:val="24"/>
          <w:lang w:val="en-GB"/>
        </w:rPr>
        <w:lastRenderedPageBreak/>
        <w:t>40</w:t>
      </w:r>
      <w:bookmarkEnd w:id="27"/>
      <w:bookmarkEnd w:id="28"/>
      <w:r w:rsidR="009F24CC" w:rsidRPr="00654585">
        <w:rPr>
          <w:rFonts w:ascii="Times New Roman" w:hAnsi="Times New Roman"/>
          <w:sz w:val="24"/>
          <w:szCs w:val="24"/>
          <w:lang w:val="en-GB"/>
        </w:rPr>
        <w:t>.</w:t>
      </w:r>
      <w:r w:rsidRPr="00654585">
        <w:rPr>
          <w:rFonts w:ascii="Times New Roman" w:hAnsi="Times New Roman"/>
          <w:sz w:val="24"/>
          <w:szCs w:val="24"/>
          <w:lang w:val="en-GB"/>
        </w:rPr>
        <w:t xml:space="preserve"> Violence against children</w:t>
      </w:r>
      <w:bookmarkEnd w:id="29"/>
      <w:bookmarkEnd w:id="30"/>
    </w:p>
    <w:p w:rsidR="00DD6583" w:rsidRPr="00654585" w:rsidRDefault="00DD6583" w:rsidP="00AD1EEA">
      <w:pPr>
        <w:rPr>
          <w:rFonts w:cs="Times New Roman"/>
          <w:lang w:val="en-GB"/>
        </w:rPr>
      </w:pPr>
      <w:r w:rsidRPr="00654585">
        <w:rPr>
          <w:rFonts w:cs="Times New Roman"/>
          <w:lang w:val="en-GB"/>
        </w:rPr>
        <w:t>40 (a)</w:t>
      </w:r>
      <w:bookmarkEnd w:id="31"/>
    </w:p>
    <w:p w:rsidR="00DA51F1" w:rsidRPr="00654585" w:rsidRDefault="00175796" w:rsidP="00EC65FC">
      <w:pPr>
        <w:rPr>
          <w:rFonts w:cs="Times New Roman"/>
          <w:b/>
          <w:sz w:val="22"/>
          <w:lang w:val="en-GB"/>
        </w:rPr>
      </w:pPr>
      <w:r w:rsidRPr="00654585">
        <w:rPr>
          <w:rFonts w:cs="Times New Roman"/>
          <w:lang w:val="en-GB"/>
        </w:rPr>
        <w:t>Table 6</w:t>
      </w:r>
      <w:r w:rsidR="00D644D9" w:rsidRPr="00654585">
        <w:rPr>
          <w:rFonts w:cs="Times New Roman"/>
          <w:lang w:val="en-GB"/>
        </w:rPr>
        <w:t>.</w:t>
      </w:r>
      <w:r w:rsidRPr="00654585">
        <w:rPr>
          <w:rFonts w:cs="Times New Roman"/>
          <w:lang w:val="en-GB"/>
        </w:rPr>
        <w:t xml:space="preserve"> Overview of the number of children victims of felonies, by sex and age of the child, and type of felony</w:t>
      </w:r>
    </w:p>
    <w:tbl>
      <w:tblPr>
        <w:tblStyle w:val="Reetkatablice34"/>
        <w:tblW w:w="9067" w:type="dxa"/>
        <w:tblLayout w:type="fixed"/>
        <w:tblLook w:val="04A0" w:firstRow="1" w:lastRow="0" w:firstColumn="1" w:lastColumn="0" w:noHBand="0" w:noVBand="1"/>
      </w:tblPr>
      <w:tblGrid>
        <w:gridCol w:w="704"/>
        <w:gridCol w:w="1134"/>
        <w:gridCol w:w="1134"/>
        <w:gridCol w:w="2126"/>
        <w:gridCol w:w="1843"/>
        <w:gridCol w:w="2126"/>
      </w:tblGrid>
      <w:tr w:rsidR="00BD4655" w:rsidRPr="00654585" w:rsidTr="00E57AEC">
        <w:tc>
          <w:tcPr>
            <w:tcW w:w="2972" w:type="dxa"/>
            <w:gridSpan w:val="3"/>
          </w:tcPr>
          <w:p w:rsidR="00BD4655" w:rsidRPr="00654585" w:rsidRDefault="00BD4655" w:rsidP="00E57AEC">
            <w:pPr>
              <w:jc w:val="left"/>
              <w:rPr>
                <w:rFonts w:cs="Times New Roman"/>
                <w:b/>
                <w:szCs w:val="24"/>
                <w:lang w:val="en-GB"/>
              </w:rPr>
            </w:pPr>
            <w:bookmarkStart w:id="32" w:name="RANGE!A1:BC12"/>
          </w:p>
        </w:tc>
        <w:bookmarkEnd w:id="32"/>
        <w:tc>
          <w:tcPr>
            <w:tcW w:w="2126" w:type="dxa"/>
            <w:vAlign w:val="center"/>
          </w:tcPr>
          <w:p w:rsidR="00BD4655" w:rsidRPr="00654585" w:rsidRDefault="00BD4655" w:rsidP="000C5019">
            <w:pPr>
              <w:jc w:val="center"/>
              <w:rPr>
                <w:rFonts w:cs="Times New Roman"/>
                <w:b/>
                <w:szCs w:val="24"/>
                <w:lang w:val="en-GB"/>
              </w:rPr>
            </w:pPr>
            <w:r w:rsidRPr="00654585">
              <w:rPr>
                <w:rFonts w:cs="Times New Roman"/>
                <w:szCs w:val="24"/>
                <w:lang w:val="en-GB"/>
              </w:rPr>
              <w:t>Felonies of sexual abuse and exploitation of a child and felonies against sexual freedom</w:t>
            </w:r>
          </w:p>
        </w:tc>
        <w:tc>
          <w:tcPr>
            <w:tcW w:w="1843" w:type="dxa"/>
            <w:vAlign w:val="center"/>
          </w:tcPr>
          <w:p w:rsidR="00BD4655" w:rsidRPr="00654585" w:rsidRDefault="00BD4655" w:rsidP="000C5019">
            <w:pPr>
              <w:jc w:val="center"/>
              <w:rPr>
                <w:rFonts w:eastAsia="Times New Roman" w:cs="Times New Roman"/>
                <w:b/>
                <w:bCs/>
                <w:szCs w:val="24"/>
                <w:lang w:val="en-GB"/>
              </w:rPr>
            </w:pPr>
            <w:r w:rsidRPr="00654585">
              <w:rPr>
                <w:rFonts w:cs="Times New Roman"/>
                <w:szCs w:val="24"/>
                <w:lang w:val="en-GB"/>
              </w:rPr>
              <w:t>Felonies against marriage, family and children</w:t>
            </w:r>
          </w:p>
        </w:tc>
        <w:tc>
          <w:tcPr>
            <w:tcW w:w="2126" w:type="dxa"/>
            <w:vAlign w:val="center"/>
          </w:tcPr>
          <w:p w:rsidR="00BD4655" w:rsidRPr="00654585" w:rsidRDefault="00BD4655" w:rsidP="000C5019">
            <w:pPr>
              <w:jc w:val="center"/>
              <w:rPr>
                <w:rFonts w:eastAsia="Times New Roman" w:cs="Times New Roman"/>
                <w:b/>
                <w:bCs/>
                <w:szCs w:val="24"/>
                <w:lang w:val="en-GB"/>
              </w:rPr>
            </w:pPr>
            <w:r w:rsidRPr="00654585">
              <w:rPr>
                <w:rFonts w:cs="Times New Roman"/>
                <w:szCs w:val="24"/>
                <w:lang w:val="en-GB"/>
              </w:rPr>
              <w:t>Felonies against personal freedoms and bodily injuries against children and families</w:t>
            </w:r>
          </w:p>
        </w:tc>
      </w:tr>
      <w:tr w:rsidR="00275113" w:rsidRPr="00654585" w:rsidTr="00E57AEC">
        <w:tc>
          <w:tcPr>
            <w:tcW w:w="704" w:type="dxa"/>
            <w:vMerge w:val="restart"/>
          </w:tcPr>
          <w:p w:rsidR="00275113" w:rsidRPr="00654585" w:rsidRDefault="00275113" w:rsidP="00E57AEC">
            <w:pPr>
              <w:jc w:val="left"/>
              <w:rPr>
                <w:rFonts w:cs="Times New Roman"/>
                <w:b/>
                <w:szCs w:val="24"/>
                <w:lang w:val="en-GB"/>
              </w:rPr>
            </w:pPr>
            <w:r w:rsidRPr="00654585">
              <w:rPr>
                <w:rFonts w:cs="Times New Roman"/>
                <w:szCs w:val="24"/>
                <w:lang w:val="en-GB"/>
              </w:rPr>
              <w:t>2014</w:t>
            </w:r>
          </w:p>
        </w:tc>
        <w:tc>
          <w:tcPr>
            <w:tcW w:w="2268" w:type="dxa"/>
            <w:gridSpan w:val="2"/>
          </w:tcPr>
          <w:p w:rsidR="00275113" w:rsidRPr="00654585" w:rsidRDefault="00275113" w:rsidP="00E57AEC">
            <w:pPr>
              <w:jc w:val="left"/>
              <w:rPr>
                <w:rFonts w:eastAsia="Times New Roman" w:cs="Times New Roman"/>
                <w:b/>
                <w:color w:val="000000"/>
                <w:szCs w:val="24"/>
                <w:lang w:val="en-GB"/>
              </w:rPr>
            </w:pPr>
            <w:r w:rsidRPr="00654585">
              <w:rPr>
                <w:rFonts w:cs="Times New Roman"/>
                <w:szCs w:val="24"/>
                <w:lang w:val="en-GB"/>
              </w:rPr>
              <w:t>TOTAL</w:t>
            </w:r>
          </w:p>
        </w:tc>
        <w:tc>
          <w:tcPr>
            <w:tcW w:w="2126" w:type="dxa"/>
          </w:tcPr>
          <w:p w:rsidR="00275113" w:rsidRPr="00654585" w:rsidRDefault="00275113" w:rsidP="000C5019">
            <w:pPr>
              <w:jc w:val="right"/>
              <w:rPr>
                <w:rFonts w:cs="Times New Roman"/>
                <w:b/>
                <w:szCs w:val="24"/>
                <w:lang w:val="en-GB"/>
              </w:rPr>
            </w:pPr>
            <w:r w:rsidRPr="00654585">
              <w:rPr>
                <w:rFonts w:cs="Times New Roman"/>
                <w:color w:val="000000"/>
                <w:szCs w:val="24"/>
                <w:lang w:val="en-GB"/>
              </w:rPr>
              <w:t>480</w:t>
            </w:r>
          </w:p>
        </w:tc>
        <w:tc>
          <w:tcPr>
            <w:tcW w:w="1843" w:type="dxa"/>
          </w:tcPr>
          <w:p w:rsidR="00275113" w:rsidRPr="00654585" w:rsidRDefault="00275113" w:rsidP="000C5019">
            <w:pPr>
              <w:jc w:val="right"/>
              <w:rPr>
                <w:rFonts w:eastAsia="Times New Roman" w:cs="Times New Roman"/>
                <w:b/>
                <w:color w:val="000000"/>
                <w:szCs w:val="24"/>
                <w:lang w:val="en-GB"/>
              </w:rPr>
            </w:pPr>
            <w:r w:rsidRPr="00654585">
              <w:rPr>
                <w:rFonts w:cs="Times New Roman"/>
                <w:color w:val="000000"/>
                <w:szCs w:val="24"/>
                <w:lang w:val="en-GB"/>
              </w:rPr>
              <w:t>1,843</w:t>
            </w:r>
          </w:p>
        </w:tc>
        <w:tc>
          <w:tcPr>
            <w:tcW w:w="2126" w:type="dxa"/>
          </w:tcPr>
          <w:p w:rsidR="00275113" w:rsidRPr="00654585" w:rsidRDefault="00275113" w:rsidP="000C5019">
            <w:pPr>
              <w:jc w:val="right"/>
              <w:rPr>
                <w:rFonts w:eastAsia="Times New Roman" w:cs="Times New Roman"/>
                <w:b/>
                <w:color w:val="000000"/>
                <w:szCs w:val="24"/>
                <w:lang w:val="en-GB"/>
              </w:rPr>
            </w:pPr>
            <w:r w:rsidRPr="00654585">
              <w:rPr>
                <w:rFonts w:cs="Times New Roman"/>
                <w:color w:val="000000"/>
                <w:szCs w:val="24"/>
                <w:lang w:val="en-GB"/>
              </w:rPr>
              <w:t>683</w:t>
            </w:r>
          </w:p>
        </w:tc>
      </w:tr>
      <w:tr w:rsidR="00BD4655" w:rsidRPr="00654585" w:rsidTr="00E57AEC">
        <w:tc>
          <w:tcPr>
            <w:tcW w:w="704" w:type="dxa"/>
            <w:vMerge/>
          </w:tcPr>
          <w:p w:rsidR="00BD4655" w:rsidRPr="00654585" w:rsidRDefault="00BD4655" w:rsidP="00E57AEC">
            <w:pPr>
              <w:jc w:val="left"/>
              <w:rPr>
                <w:rFonts w:cs="Times New Roman"/>
                <w:b/>
                <w:szCs w:val="24"/>
                <w:lang w:val="en-GB"/>
              </w:rPr>
            </w:pPr>
          </w:p>
        </w:tc>
        <w:tc>
          <w:tcPr>
            <w:tcW w:w="1134" w:type="dxa"/>
          </w:tcPr>
          <w:p w:rsidR="00BD4655" w:rsidRPr="00654585" w:rsidRDefault="00BD4655" w:rsidP="00E57AEC">
            <w:pPr>
              <w:jc w:val="left"/>
              <w:rPr>
                <w:rFonts w:cs="Times New Roman"/>
                <w:b/>
                <w:szCs w:val="24"/>
                <w:lang w:val="en-GB"/>
              </w:rPr>
            </w:pPr>
            <w:r w:rsidRPr="00654585">
              <w:rPr>
                <w:rFonts w:cs="Times New Roman"/>
                <w:szCs w:val="24"/>
                <w:lang w:val="en-GB"/>
              </w:rPr>
              <w:t>Total M</w:t>
            </w:r>
          </w:p>
        </w:tc>
        <w:tc>
          <w:tcPr>
            <w:tcW w:w="1134" w:type="dxa"/>
          </w:tcPr>
          <w:p w:rsidR="00BD4655" w:rsidRPr="00654585" w:rsidRDefault="00BD4655" w:rsidP="00E57AEC">
            <w:pPr>
              <w:jc w:val="left"/>
              <w:rPr>
                <w:rFonts w:eastAsia="Times New Roman" w:cs="Times New Roman"/>
                <w:b/>
                <w:color w:val="000000"/>
                <w:szCs w:val="24"/>
                <w:lang w:val="en-GB" w:eastAsia="hr-HR"/>
              </w:rPr>
            </w:pPr>
          </w:p>
        </w:tc>
        <w:tc>
          <w:tcPr>
            <w:tcW w:w="2126" w:type="dxa"/>
          </w:tcPr>
          <w:p w:rsidR="00BD4655" w:rsidRPr="00654585" w:rsidRDefault="00BD4655" w:rsidP="000C5019">
            <w:pPr>
              <w:jc w:val="right"/>
              <w:rPr>
                <w:rFonts w:cs="Times New Roman"/>
                <w:b/>
                <w:szCs w:val="24"/>
                <w:lang w:val="en-GB"/>
              </w:rPr>
            </w:pPr>
            <w:r w:rsidRPr="00654585">
              <w:rPr>
                <w:rFonts w:cs="Times New Roman"/>
                <w:color w:val="000000"/>
                <w:szCs w:val="24"/>
                <w:lang w:val="en-GB"/>
              </w:rPr>
              <w:t>74</w:t>
            </w:r>
          </w:p>
        </w:tc>
        <w:tc>
          <w:tcPr>
            <w:tcW w:w="1843" w:type="dxa"/>
          </w:tcPr>
          <w:p w:rsidR="00BD4655" w:rsidRPr="00654585" w:rsidRDefault="00715F42" w:rsidP="000C5019">
            <w:pPr>
              <w:jc w:val="right"/>
              <w:rPr>
                <w:rFonts w:eastAsia="Times New Roman" w:cs="Times New Roman"/>
                <w:b/>
                <w:color w:val="000000"/>
                <w:szCs w:val="24"/>
                <w:lang w:val="en-GB"/>
              </w:rPr>
            </w:pPr>
            <w:r w:rsidRPr="00654585">
              <w:rPr>
                <w:rFonts w:cs="Times New Roman"/>
                <w:color w:val="000000"/>
                <w:szCs w:val="24"/>
                <w:lang w:val="en-GB"/>
              </w:rPr>
              <w:t>910</w:t>
            </w:r>
          </w:p>
        </w:tc>
        <w:tc>
          <w:tcPr>
            <w:tcW w:w="2126" w:type="dxa"/>
          </w:tcPr>
          <w:p w:rsidR="00BD4655" w:rsidRPr="00654585" w:rsidRDefault="00715F42" w:rsidP="000C5019">
            <w:pPr>
              <w:jc w:val="right"/>
              <w:rPr>
                <w:rFonts w:eastAsia="Times New Roman" w:cs="Times New Roman"/>
                <w:b/>
                <w:color w:val="000000"/>
                <w:szCs w:val="24"/>
                <w:lang w:val="en-GB"/>
              </w:rPr>
            </w:pPr>
            <w:r w:rsidRPr="00654585">
              <w:rPr>
                <w:rFonts w:cs="Times New Roman"/>
                <w:color w:val="000000"/>
                <w:szCs w:val="24"/>
                <w:lang w:val="en-GB"/>
              </w:rPr>
              <w:t>460</w:t>
            </w:r>
          </w:p>
        </w:tc>
      </w:tr>
      <w:tr w:rsidR="00275113" w:rsidRPr="00654585" w:rsidTr="00E57AEC">
        <w:tc>
          <w:tcPr>
            <w:tcW w:w="704" w:type="dxa"/>
            <w:vMerge/>
          </w:tcPr>
          <w:p w:rsidR="00275113" w:rsidRPr="00654585" w:rsidRDefault="00275113" w:rsidP="00E57AEC">
            <w:pPr>
              <w:jc w:val="left"/>
              <w:rPr>
                <w:rFonts w:cs="Times New Roman"/>
                <w:b/>
                <w:szCs w:val="24"/>
                <w:lang w:val="en-GB"/>
              </w:rPr>
            </w:pPr>
          </w:p>
        </w:tc>
        <w:tc>
          <w:tcPr>
            <w:tcW w:w="1134" w:type="dxa"/>
            <w:vMerge w:val="restart"/>
          </w:tcPr>
          <w:p w:rsidR="00275113" w:rsidRPr="00654585" w:rsidRDefault="00275113" w:rsidP="00E57AEC">
            <w:pPr>
              <w:jc w:val="left"/>
              <w:rPr>
                <w:rFonts w:cs="Times New Roman"/>
                <w:b/>
                <w:szCs w:val="24"/>
                <w:lang w:val="en-GB"/>
              </w:rPr>
            </w:pPr>
            <w:r w:rsidRPr="00654585">
              <w:rPr>
                <w:rFonts w:cs="Times New Roman"/>
                <w:szCs w:val="24"/>
                <w:lang w:val="en-GB"/>
              </w:rPr>
              <w:t>Male</w:t>
            </w:r>
          </w:p>
        </w:tc>
        <w:tc>
          <w:tcPr>
            <w:tcW w:w="1134" w:type="dxa"/>
          </w:tcPr>
          <w:p w:rsidR="00275113" w:rsidRPr="00654585" w:rsidRDefault="00275113" w:rsidP="00E57AEC">
            <w:pPr>
              <w:jc w:val="left"/>
              <w:rPr>
                <w:rFonts w:eastAsia="Times New Roman" w:cs="Times New Roman"/>
                <w:b/>
                <w:color w:val="000000"/>
                <w:szCs w:val="24"/>
                <w:lang w:val="en-GB"/>
              </w:rPr>
            </w:pPr>
            <w:r w:rsidRPr="00654585">
              <w:rPr>
                <w:rFonts w:cs="Times New Roman"/>
                <w:color w:val="000000"/>
                <w:szCs w:val="24"/>
                <w:lang w:val="en-GB"/>
              </w:rPr>
              <w:t>up to 14</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51</w:t>
            </w:r>
          </w:p>
        </w:tc>
        <w:tc>
          <w:tcPr>
            <w:tcW w:w="1843" w:type="dxa"/>
          </w:tcPr>
          <w:p w:rsidR="00275113" w:rsidRPr="00654585" w:rsidRDefault="00275113" w:rsidP="000C5019">
            <w:pPr>
              <w:jc w:val="right"/>
              <w:rPr>
                <w:rFonts w:cs="Times New Roman"/>
                <w:b/>
                <w:szCs w:val="24"/>
                <w:lang w:val="en-GB"/>
              </w:rPr>
            </w:pPr>
            <w:r w:rsidRPr="00654585">
              <w:rPr>
                <w:rFonts w:cs="Times New Roman"/>
                <w:szCs w:val="24"/>
                <w:lang w:val="en-GB"/>
              </w:rPr>
              <w:t>676</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160</w:t>
            </w:r>
          </w:p>
        </w:tc>
      </w:tr>
      <w:tr w:rsidR="00275113" w:rsidRPr="00654585" w:rsidTr="00E57AEC">
        <w:tc>
          <w:tcPr>
            <w:tcW w:w="704" w:type="dxa"/>
            <w:vMerge/>
          </w:tcPr>
          <w:p w:rsidR="00275113" w:rsidRPr="00654585" w:rsidRDefault="00275113" w:rsidP="00E57AEC">
            <w:pPr>
              <w:jc w:val="left"/>
              <w:rPr>
                <w:rFonts w:cs="Times New Roman"/>
                <w:b/>
                <w:szCs w:val="24"/>
                <w:lang w:val="en-GB"/>
              </w:rPr>
            </w:pPr>
          </w:p>
        </w:tc>
        <w:tc>
          <w:tcPr>
            <w:tcW w:w="1134" w:type="dxa"/>
            <w:vMerge/>
          </w:tcPr>
          <w:p w:rsidR="00275113" w:rsidRPr="00654585" w:rsidRDefault="00275113" w:rsidP="00E57AEC">
            <w:pPr>
              <w:jc w:val="left"/>
              <w:rPr>
                <w:rFonts w:cs="Times New Roman"/>
                <w:b/>
                <w:szCs w:val="24"/>
                <w:lang w:val="en-GB"/>
              </w:rPr>
            </w:pPr>
          </w:p>
        </w:tc>
        <w:tc>
          <w:tcPr>
            <w:tcW w:w="1134" w:type="dxa"/>
          </w:tcPr>
          <w:p w:rsidR="00275113" w:rsidRPr="00654585" w:rsidRDefault="00275113" w:rsidP="00E57AEC">
            <w:pPr>
              <w:jc w:val="left"/>
              <w:rPr>
                <w:rFonts w:eastAsia="Times New Roman" w:cs="Times New Roman"/>
                <w:b/>
                <w:color w:val="000000"/>
                <w:szCs w:val="24"/>
                <w:lang w:val="en-GB"/>
              </w:rPr>
            </w:pPr>
            <w:r w:rsidRPr="00654585">
              <w:rPr>
                <w:rFonts w:cs="Times New Roman"/>
                <w:color w:val="000000"/>
                <w:szCs w:val="24"/>
                <w:lang w:val="en-GB"/>
              </w:rPr>
              <w:t>14-16</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21</w:t>
            </w:r>
          </w:p>
        </w:tc>
        <w:tc>
          <w:tcPr>
            <w:tcW w:w="1843" w:type="dxa"/>
          </w:tcPr>
          <w:p w:rsidR="00275113" w:rsidRPr="00654585" w:rsidRDefault="00275113" w:rsidP="000C5019">
            <w:pPr>
              <w:jc w:val="right"/>
              <w:rPr>
                <w:rFonts w:cs="Times New Roman"/>
                <w:b/>
                <w:szCs w:val="24"/>
                <w:lang w:val="en-GB"/>
              </w:rPr>
            </w:pPr>
            <w:r w:rsidRPr="00654585">
              <w:rPr>
                <w:rFonts w:cs="Times New Roman"/>
                <w:szCs w:val="24"/>
                <w:lang w:val="en-GB"/>
              </w:rPr>
              <w:t>136</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119</w:t>
            </w:r>
          </w:p>
        </w:tc>
      </w:tr>
      <w:tr w:rsidR="00275113" w:rsidRPr="00654585" w:rsidTr="00E57AEC">
        <w:tc>
          <w:tcPr>
            <w:tcW w:w="704" w:type="dxa"/>
            <w:vMerge/>
          </w:tcPr>
          <w:p w:rsidR="00275113" w:rsidRPr="00654585" w:rsidRDefault="00275113" w:rsidP="00E57AEC">
            <w:pPr>
              <w:jc w:val="left"/>
              <w:rPr>
                <w:rFonts w:cs="Times New Roman"/>
                <w:b/>
                <w:szCs w:val="24"/>
                <w:lang w:val="en-GB"/>
              </w:rPr>
            </w:pPr>
          </w:p>
        </w:tc>
        <w:tc>
          <w:tcPr>
            <w:tcW w:w="1134" w:type="dxa"/>
            <w:vMerge/>
          </w:tcPr>
          <w:p w:rsidR="00275113" w:rsidRPr="00654585" w:rsidRDefault="00275113" w:rsidP="00E57AEC">
            <w:pPr>
              <w:jc w:val="left"/>
              <w:rPr>
                <w:rFonts w:cs="Times New Roman"/>
                <w:b/>
                <w:szCs w:val="24"/>
                <w:lang w:val="en-GB"/>
              </w:rPr>
            </w:pPr>
          </w:p>
        </w:tc>
        <w:tc>
          <w:tcPr>
            <w:tcW w:w="1134" w:type="dxa"/>
          </w:tcPr>
          <w:p w:rsidR="00275113" w:rsidRPr="00654585" w:rsidRDefault="00275113" w:rsidP="00E57AEC">
            <w:pPr>
              <w:jc w:val="left"/>
              <w:rPr>
                <w:rFonts w:cs="Times New Roman"/>
                <w:b/>
                <w:szCs w:val="24"/>
                <w:lang w:val="en-GB"/>
              </w:rPr>
            </w:pPr>
            <w:r w:rsidRPr="00654585">
              <w:rPr>
                <w:rFonts w:cs="Times New Roman"/>
                <w:szCs w:val="24"/>
                <w:lang w:val="en-GB"/>
              </w:rPr>
              <w:t>16-18</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2</w:t>
            </w:r>
          </w:p>
        </w:tc>
        <w:tc>
          <w:tcPr>
            <w:tcW w:w="1843" w:type="dxa"/>
          </w:tcPr>
          <w:p w:rsidR="00275113" w:rsidRPr="00654585" w:rsidRDefault="00275113" w:rsidP="000C5019">
            <w:pPr>
              <w:jc w:val="right"/>
              <w:rPr>
                <w:rFonts w:cs="Times New Roman"/>
                <w:b/>
                <w:szCs w:val="24"/>
                <w:lang w:val="en-GB"/>
              </w:rPr>
            </w:pPr>
            <w:r w:rsidRPr="00654585">
              <w:rPr>
                <w:rFonts w:cs="Times New Roman"/>
                <w:szCs w:val="24"/>
                <w:lang w:val="en-GB"/>
              </w:rPr>
              <w:t>98</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181</w:t>
            </w:r>
          </w:p>
        </w:tc>
      </w:tr>
      <w:tr w:rsidR="00BD4655" w:rsidRPr="00654585" w:rsidTr="00E57AEC">
        <w:tc>
          <w:tcPr>
            <w:tcW w:w="704" w:type="dxa"/>
            <w:vMerge/>
          </w:tcPr>
          <w:p w:rsidR="00BD4655" w:rsidRPr="00654585" w:rsidRDefault="00BD4655" w:rsidP="00E57AEC">
            <w:pPr>
              <w:jc w:val="left"/>
              <w:rPr>
                <w:rFonts w:cs="Times New Roman"/>
                <w:b/>
                <w:szCs w:val="24"/>
                <w:lang w:val="en-GB"/>
              </w:rPr>
            </w:pPr>
          </w:p>
        </w:tc>
        <w:tc>
          <w:tcPr>
            <w:tcW w:w="1134" w:type="dxa"/>
          </w:tcPr>
          <w:p w:rsidR="00BD4655" w:rsidRPr="00654585" w:rsidRDefault="003342FD" w:rsidP="00E57AEC">
            <w:pPr>
              <w:jc w:val="left"/>
              <w:rPr>
                <w:rFonts w:cs="Times New Roman"/>
                <w:b/>
                <w:szCs w:val="24"/>
                <w:lang w:val="en-GB"/>
              </w:rPr>
            </w:pPr>
            <w:r w:rsidRPr="00654585">
              <w:rPr>
                <w:rFonts w:cs="Times New Roman"/>
                <w:szCs w:val="24"/>
                <w:lang w:val="en-GB"/>
              </w:rPr>
              <w:t>Total F</w:t>
            </w:r>
          </w:p>
        </w:tc>
        <w:tc>
          <w:tcPr>
            <w:tcW w:w="1134" w:type="dxa"/>
          </w:tcPr>
          <w:p w:rsidR="00BD4655" w:rsidRPr="00654585" w:rsidRDefault="00BD4655" w:rsidP="00E57AEC">
            <w:pPr>
              <w:jc w:val="left"/>
              <w:rPr>
                <w:rFonts w:cs="Times New Roman"/>
                <w:b/>
                <w:szCs w:val="24"/>
                <w:lang w:val="en-GB"/>
              </w:rPr>
            </w:pPr>
          </w:p>
        </w:tc>
        <w:tc>
          <w:tcPr>
            <w:tcW w:w="2126" w:type="dxa"/>
          </w:tcPr>
          <w:p w:rsidR="00BD4655" w:rsidRPr="00654585" w:rsidRDefault="00BD4655" w:rsidP="000C5019">
            <w:pPr>
              <w:jc w:val="right"/>
              <w:rPr>
                <w:rFonts w:cs="Times New Roman"/>
                <w:b/>
                <w:szCs w:val="24"/>
                <w:lang w:val="en-GB"/>
              </w:rPr>
            </w:pPr>
            <w:r w:rsidRPr="00654585">
              <w:rPr>
                <w:rFonts w:cs="Times New Roman"/>
                <w:szCs w:val="24"/>
                <w:lang w:val="en-GB"/>
              </w:rPr>
              <w:t>406</w:t>
            </w:r>
          </w:p>
        </w:tc>
        <w:tc>
          <w:tcPr>
            <w:tcW w:w="1843" w:type="dxa"/>
          </w:tcPr>
          <w:p w:rsidR="00BD4655" w:rsidRPr="00654585" w:rsidRDefault="00715F42" w:rsidP="000C5019">
            <w:pPr>
              <w:jc w:val="right"/>
              <w:rPr>
                <w:rFonts w:cs="Times New Roman"/>
                <w:b/>
                <w:szCs w:val="24"/>
                <w:lang w:val="en-GB"/>
              </w:rPr>
            </w:pPr>
            <w:r w:rsidRPr="00654585">
              <w:rPr>
                <w:rFonts w:cs="Times New Roman"/>
                <w:szCs w:val="24"/>
                <w:lang w:val="en-GB"/>
              </w:rPr>
              <w:t>933</w:t>
            </w:r>
          </w:p>
        </w:tc>
        <w:tc>
          <w:tcPr>
            <w:tcW w:w="2126" w:type="dxa"/>
          </w:tcPr>
          <w:p w:rsidR="00BD4655" w:rsidRPr="00654585" w:rsidRDefault="00715F42" w:rsidP="000C5019">
            <w:pPr>
              <w:jc w:val="right"/>
              <w:rPr>
                <w:rFonts w:cs="Times New Roman"/>
                <w:b/>
                <w:szCs w:val="24"/>
                <w:lang w:val="en-GB"/>
              </w:rPr>
            </w:pPr>
            <w:r w:rsidRPr="00654585">
              <w:rPr>
                <w:rFonts w:cs="Times New Roman"/>
                <w:szCs w:val="24"/>
                <w:lang w:val="en-GB"/>
              </w:rPr>
              <w:t>223</w:t>
            </w:r>
          </w:p>
        </w:tc>
      </w:tr>
      <w:tr w:rsidR="00275113" w:rsidRPr="00654585" w:rsidTr="00E57AEC">
        <w:tc>
          <w:tcPr>
            <w:tcW w:w="704" w:type="dxa"/>
            <w:vMerge/>
          </w:tcPr>
          <w:p w:rsidR="00275113" w:rsidRPr="00654585" w:rsidRDefault="00275113" w:rsidP="00E57AEC">
            <w:pPr>
              <w:jc w:val="left"/>
              <w:rPr>
                <w:rFonts w:cs="Times New Roman"/>
                <w:b/>
                <w:szCs w:val="24"/>
                <w:lang w:val="en-GB"/>
              </w:rPr>
            </w:pPr>
          </w:p>
        </w:tc>
        <w:tc>
          <w:tcPr>
            <w:tcW w:w="1134" w:type="dxa"/>
            <w:vMerge w:val="restart"/>
          </w:tcPr>
          <w:p w:rsidR="00275113" w:rsidRPr="00654585" w:rsidRDefault="00275113" w:rsidP="00E57AEC">
            <w:pPr>
              <w:jc w:val="left"/>
              <w:rPr>
                <w:rFonts w:cs="Times New Roman"/>
                <w:b/>
                <w:szCs w:val="24"/>
                <w:lang w:val="en-GB"/>
              </w:rPr>
            </w:pPr>
            <w:r w:rsidRPr="00654585">
              <w:rPr>
                <w:rFonts w:cs="Times New Roman"/>
                <w:szCs w:val="24"/>
                <w:lang w:val="en-GB"/>
              </w:rPr>
              <w:t xml:space="preserve">Female </w:t>
            </w:r>
          </w:p>
        </w:tc>
        <w:tc>
          <w:tcPr>
            <w:tcW w:w="1134" w:type="dxa"/>
          </w:tcPr>
          <w:p w:rsidR="00275113" w:rsidRPr="00654585" w:rsidRDefault="00275113" w:rsidP="00E57AEC">
            <w:pPr>
              <w:jc w:val="left"/>
              <w:rPr>
                <w:rFonts w:eastAsia="Times New Roman" w:cs="Times New Roman"/>
                <w:b/>
                <w:color w:val="000000"/>
                <w:szCs w:val="24"/>
                <w:lang w:val="en-GB"/>
              </w:rPr>
            </w:pPr>
            <w:r w:rsidRPr="00654585">
              <w:rPr>
                <w:rFonts w:cs="Times New Roman"/>
                <w:color w:val="000000"/>
                <w:szCs w:val="24"/>
                <w:lang w:val="en-GB"/>
              </w:rPr>
              <w:t>up to 14</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152</w:t>
            </w:r>
          </w:p>
        </w:tc>
        <w:tc>
          <w:tcPr>
            <w:tcW w:w="1843" w:type="dxa"/>
          </w:tcPr>
          <w:p w:rsidR="00275113" w:rsidRPr="00654585" w:rsidRDefault="00275113" w:rsidP="000C5019">
            <w:pPr>
              <w:jc w:val="right"/>
              <w:rPr>
                <w:rFonts w:cs="Times New Roman"/>
                <w:b/>
                <w:szCs w:val="24"/>
                <w:lang w:val="en-GB"/>
              </w:rPr>
            </w:pPr>
            <w:r w:rsidRPr="00654585">
              <w:rPr>
                <w:rFonts w:cs="Times New Roman"/>
                <w:szCs w:val="24"/>
                <w:lang w:val="en-GB"/>
              </w:rPr>
              <w:t>619</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71</w:t>
            </w:r>
          </w:p>
        </w:tc>
      </w:tr>
      <w:tr w:rsidR="00275113" w:rsidRPr="00654585" w:rsidTr="00E57AEC">
        <w:tc>
          <w:tcPr>
            <w:tcW w:w="704" w:type="dxa"/>
            <w:vMerge/>
          </w:tcPr>
          <w:p w:rsidR="00275113" w:rsidRPr="00654585" w:rsidRDefault="00275113" w:rsidP="00E57AEC">
            <w:pPr>
              <w:jc w:val="left"/>
              <w:rPr>
                <w:rFonts w:cs="Times New Roman"/>
                <w:b/>
                <w:szCs w:val="24"/>
                <w:lang w:val="en-GB"/>
              </w:rPr>
            </w:pPr>
          </w:p>
        </w:tc>
        <w:tc>
          <w:tcPr>
            <w:tcW w:w="1134" w:type="dxa"/>
            <w:vMerge/>
          </w:tcPr>
          <w:p w:rsidR="00275113" w:rsidRPr="00654585" w:rsidRDefault="00275113" w:rsidP="00E57AEC">
            <w:pPr>
              <w:jc w:val="left"/>
              <w:rPr>
                <w:rFonts w:cs="Times New Roman"/>
                <w:b/>
                <w:szCs w:val="24"/>
                <w:lang w:val="en-GB"/>
              </w:rPr>
            </w:pPr>
          </w:p>
        </w:tc>
        <w:tc>
          <w:tcPr>
            <w:tcW w:w="1134" w:type="dxa"/>
          </w:tcPr>
          <w:p w:rsidR="00275113" w:rsidRPr="00654585" w:rsidRDefault="00275113" w:rsidP="00E57AEC">
            <w:pPr>
              <w:jc w:val="left"/>
              <w:rPr>
                <w:rFonts w:eastAsia="Times New Roman" w:cs="Times New Roman"/>
                <w:b/>
                <w:color w:val="000000"/>
                <w:szCs w:val="24"/>
                <w:lang w:val="en-GB"/>
              </w:rPr>
            </w:pPr>
            <w:r w:rsidRPr="00654585">
              <w:rPr>
                <w:rFonts w:cs="Times New Roman"/>
                <w:color w:val="000000"/>
                <w:szCs w:val="24"/>
                <w:lang w:val="en-GB"/>
              </w:rPr>
              <w:t>14-16</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184</w:t>
            </w:r>
          </w:p>
        </w:tc>
        <w:tc>
          <w:tcPr>
            <w:tcW w:w="1843" w:type="dxa"/>
          </w:tcPr>
          <w:p w:rsidR="00275113" w:rsidRPr="00654585" w:rsidRDefault="00275113" w:rsidP="000C5019">
            <w:pPr>
              <w:jc w:val="right"/>
              <w:rPr>
                <w:rFonts w:cs="Times New Roman"/>
                <w:b/>
                <w:szCs w:val="24"/>
                <w:lang w:val="en-GB"/>
              </w:rPr>
            </w:pPr>
            <w:r w:rsidRPr="00654585">
              <w:rPr>
                <w:rFonts w:cs="Times New Roman"/>
                <w:szCs w:val="24"/>
                <w:lang w:val="en-GB"/>
              </w:rPr>
              <w:t>167</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50</w:t>
            </w:r>
          </w:p>
        </w:tc>
      </w:tr>
      <w:tr w:rsidR="00275113" w:rsidRPr="00654585" w:rsidTr="00E57AEC">
        <w:tc>
          <w:tcPr>
            <w:tcW w:w="704" w:type="dxa"/>
            <w:vMerge/>
          </w:tcPr>
          <w:p w:rsidR="00275113" w:rsidRPr="00654585" w:rsidRDefault="00275113" w:rsidP="00E57AEC">
            <w:pPr>
              <w:jc w:val="left"/>
              <w:rPr>
                <w:rFonts w:cs="Times New Roman"/>
                <w:b/>
                <w:szCs w:val="24"/>
                <w:lang w:val="en-GB"/>
              </w:rPr>
            </w:pPr>
          </w:p>
        </w:tc>
        <w:tc>
          <w:tcPr>
            <w:tcW w:w="1134" w:type="dxa"/>
            <w:vMerge/>
          </w:tcPr>
          <w:p w:rsidR="00275113" w:rsidRPr="00654585" w:rsidRDefault="00275113" w:rsidP="00E57AEC">
            <w:pPr>
              <w:jc w:val="left"/>
              <w:rPr>
                <w:rFonts w:cs="Times New Roman"/>
                <w:b/>
                <w:szCs w:val="24"/>
                <w:lang w:val="en-GB"/>
              </w:rPr>
            </w:pPr>
          </w:p>
        </w:tc>
        <w:tc>
          <w:tcPr>
            <w:tcW w:w="1134" w:type="dxa"/>
          </w:tcPr>
          <w:p w:rsidR="00275113" w:rsidRPr="00654585" w:rsidRDefault="00275113" w:rsidP="00E57AEC">
            <w:pPr>
              <w:jc w:val="left"/>
              <w:rPr>
                <w:rFonts w:cs="Times New Roman"/>
                <w:b/>
                <w:szCs w:val="24"/>
                <w:lang w:val="en-GB"/>
              </w:rPr>
            </w:pPr>
            <w:r w:rsidRPr="00654585">
              <w:rPr>
                <w:rFonts w:cs="Times New Roman"/>
                <w:szCs w:val="24"/>
                <w:lang w:val="en-GB"/>
              </w:rPr>
              <w:t>16-18</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70</w:t>
            </w:r>
          </w:p>
        </w:tc>
        <w:tc>
          <w:tcPr>
            <w:tcW w:w="1843" w:type="dxa"/>
          </w:tcPr>
          <w:p w:rsidR="00275113" w:rsidRPr="00654585" w:rsidRDefault="00275113" w:rsidP="000C5019">
            <w:pPr>
              <w:jc w:val="right"/>
              <w:rPr>
                <w:rFonts w:cs="Times New Roman"/>
                <w:b/>
                <w:szCs w:val="24"/>
                <w:lang w:val="en-GB"/>
              </w:rPr>
            </w:pPr>
            <w:r w:rsidRPr="00654585">
              <w:rPr>
                <w:rFonts w:cs="Times New Roman"/>
                <w:szCs w:val="24"/>
                <w:lang w:val="en-GB"/>
              </w:rPr>
              <w:t>147</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102</w:t>
            </w:r>
          </w:p>
        </w:tc>
      </w:tr>
      <w:tr w:rsidR="00275113" w:rsidRPr="00654585" w:rsidTr="00E57AEC">
        <w:tc>
          <w:tcPr>
            <w:tcW w:w="704" w:type="dxa"/>
            <w:vMerge w:val="restart"/>
          </w:tcPr>
          <w:p w:rsidR="00275113" w:rsidRPr="00654585" w:rsidRDefault="00275113" w:rsidP="00E57AEC">
            <w:pPr>
              <w:jc w:val="left"/>
              <w:rPr>
                <w:rFonts w:cs="Times New Roman"/>
                <w:b/>
                <w:szCs w:val="24"/>
                <w:lang w:val="en-GB"/>
              </w:rPr>
            </w:pPr>
            <w:r w:rsidRPr="00654585">
              <w:rPr>
                <w:rFonts w:cs="Times New Roman"/>
                <w:szCs w:val="24"/>
                <w:lang w:val="en-GB"/>
              </w:rPr>
              <w:t>2015</w:t>
            </w:r>
          </w:p>
        </w:tc>
        <w:tc>
          <w:tcPr>
            <w:tcW w:w="2268" w:type="dxa"/>
            <w:gridSpan w:val="2"/>
          </w:tcPr>
          <w:p w:rsidR="00275113" w:rsidRPr="00654585" w:rsidRDefault="00275113" w:rsidP="00E57AEC">
            <w:pPr>
              <w:jc w:val="left"/>
              <w:rPr>
                <w:rFonts w:eastAsia="Times New Roman" w:cs="Times New Roman"/>
                <w:b/>
                <w:color w:val="000000"/>
                <w:szCs w:val="24"/>
                <w:lang w:val="en-GB"/>
              </w:rPr>
            </w:pPr>
            <w:r w:rsidRPr="00654585">
              <w:rPr>
                <w:rFonts w:cs="Times New Roman"/>
                <w:szCs w:val="24"/>
                <w:lang w:val="en-GB"/>
              </w:rPr>
              <w:t>TOTAL</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417</w:t>
            </w:r>
          </w:p>
        </w:tc>
        <w:tc>
          <w:tcPr>
            <w:tcW w:w="1843" w:type="dxa"/>
          </w:tcPr>
          <w:p w:rsidR="00275113" w:rsidRPr="00654585" w:rsidRDefault="00275113" w:rsidP="000C5019">
            <w:pPr>
              <w:jc w:val="right"/>
              <w:rPr>
                <w:rFonts w:cs="Times New Roman"/>
                <w:b/>
                <w:szCs w:val="24"/>
                <w:lang w:val="en-GB"/>
              </w:rPr>
            </w:pPr>
            <w:r w:rsidRPr="00654585">
              <w:rPr>
                <w:rFonts w:cs="Times New Roman"/>
                <w:szCs w:val="24"/>
                <w:lang w:val="en-GB"/>
              </w:rPr>
              <w:t>1,787</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571</w:t>
            </w:r>
          </w:p>
        </w:tc>
      </w:tr>
      <w:tr w:rsidR="00BD4655" w:rsidRPr="00654585" w:rsidTr="00E57AEC">
        <w:tc>
          <w:tcPr>
            <w:tcW w:w="704" w:type="dxa"/>
            <w:vMerge/>
          </w:tcPr>
          <w:p w:rsidR="00BD4655" w:rsidRPr="00654585" w:rsidRDefault="00BD4655" w:rsidP="00E57AEC">
            <w:pPr>
              <w:jc w:val="left"/>
              <w:rPr>
                <w:rFonts w:cs="Times New Roman"/>
                <w:b/>
                <w:szCs w:val="24"/>
                <w:lang w:val="en-GB"/>
              </w:rPr>
            </w:pPr>
          </w:p>
        </w:tc>
        <w:tc>
          <w:tcPr>
            <w:tcW w:w="1134" w:type="dxa"/>
          </w:tcPr>
          <w:p w:rsidR="00BD4655" w:rsidRPr="00654585" w:rsidRDefault="003342FD" w:rsidP="00E57AEC">
            <w:pPr>
              <w:jc w:val="left"/>
              <w:rPr>
                <w:rFonts w:cs="Times New Roman"/>
                <w:b/>
                <w:szCs w:val="24"/>
                <w:lang w:val="en-GB"/>
              </w:rPr>
            </w:pPr>
            <w:r w:rsidRPr="00654585">
              <w:rPr>
                <w:rFonts w:cs="Times New Roman"/>
                <w:szCs w:val="24"/>
                <w:lang w:val="en-GB"/>
              </w:rPr>
              <w:t>Total M</w:t>
            </w:r>
          </w:p>
        </w:tc>
        <w:tc>
          <w:tcPr>
            <w:tcW w:w="1134" w:type="dxa"/>
          </w:tcPr>
          <w:p w:rsidR="00BD4655" w:rsidRPr="00654585" w:rsidRDefault="00BD4655" w:rsidP="00E57AEC">
            <w:pPr>
              <w:jc w:val="left"/>
              <w:rPr>
                <w:rFonts w:eastAsia="Times New Roman" w:cs="Times New Roman"/>
                <w:b/>
                <w:color w:val="000000"/>
                <w:szCs w:val="24"/>
                <w:lang w:val="en-GB" w:eastAsia="hr-HR"/>
              </w:rPr>
            </w:pPr>
          </w:p>
        </w:tc>
        <w:tc>
          <w:tcPr>
            <w:tcW w:w="2126" w:type="dxa"/>
          </w:tcPr>
          <w:p w:rsidR="00BD4655" w:rsidRPr="00654585" w:rsidRDefault="00BD4655" w:rsidP="000C5019">
            <w:pPr>
              <w:jc w:val="right"/>
              <w:rPr>
                <w:rFonts w:cs="Times New Roman"/>
                <w:b/>
                <w:szCs w:val="24"/>
                <w:lang w:val="en-GB"/>
              </w:rPr>
            </w:pPr>
            <w:r w:rsidRPr="00654585">
              <w:rPr>
                <w:rFonts w:cs="Times New Roman"/>
                <w:szCs w:val="24"/>
                <w:lang w:val="en-GB"/>
              </w:rPr>
              <w:t>60</w:t>
            </w:r>
          </w:p>
        </w:tc>
        <w:tc>
          <w:tcPr>
            <w:tcW w:w="1843" w:type="dxa"/>
          </w:tcPr>
          <w:p w:rsidR="00BD4655" w:rsidRPr="00654585" w:rsidRDefault="00715F42" w:rsidP="000C5019">
            <w:pPr>
              <w:jc w:val="right"/>
              <w:rPr>
                <w:rFonts w:cs="Times New Roman"/>
                <w:b/>
                <w:szCs w:val="24"/>
                <w:lang w:val="en-GB"/>
              </w:rPr>
            </w:pPr>
            <w:r w:rsidRPr="00654585">
              <w:rPr>
                <w:rFonts w:cs="Times New Roman"/>
                <w:szCs w:val="24"/>
                <w:lang w:val="en-GB"/>
              </w:rPr>
              <w:t>886</w:t>
            </w:r>
          </w:p>
        </w:tc>
        <w:tc>
          <w:tcPr>
            <w:tcW w:w="2126" w:type="dxa"/>
          </w:tcPr>
          <w:p w:rsidR="00BD4655" w:rsidRPr="00654585" w:rsidRDefault="00715F42" w:rsidP="000C5019">
            <w:pPr>
              <w:jc w:val="right"/>
              <w:rPr>
                <w:rFonts w:cs="Times New Roman"/>
                <w:b/>
                <w:szCs w:val="24"/>
                <w:lang w:val="en-GB"/>
              </w:rPr>
            </w:pPr>
            <w:r w:rsidRPr="00654585">
              <w:rPr>
                <w:rFonts w:cs="Times New Roman"/>
                <w:szCs w:val="24"/>
                <w:lang w:val="en-GB"/>
              </w:rPr>
              <w:t>375</w:t>
            </w:r>
          </w:p>
        </w:tc>
      </w:tr>
      <w:tr w:rsidR="00275113" w:rsidRPr="00654585" w:rsidTr="00E57AEC">
        <w:tc>
          <w:tcPr>
            <w:tcW w:w="704" w:type="dxa"/>
            <w:vMerge/>
          </w:tcPr>
          <w:p w:rsidR="00275113" w:rsidRPr="00654585" w:rsidRDefault="00275113" w:rsidP="00E57AEC">
            <w:pPr>
              <w:jc w:val="left"/>
              <w:rPr>
                <w:rFonts w:cs="Times New Roman"/>
                <w:b/>
                <w:szCs w:val="24"/>
                <w:lang w:val="en-GB"/>
              </w:rPr>
            </w:pPr>
          </w:p>
        </w:tc>
        <w:tc>
          <w:tcPr>
            <w:tcW w:w="1134" w:type="dxa"/>
            <w:vMerge w:val="restart"/>
          </w:tcPr>
          <w:p w:rsidR="00275113" w:rsidRPr="00654585" w:rsidRDefault="00275113" w:rsidP="00E57AEC">
            <w:pPr>
              <w:jc w:val="left"/>
              <w:rPr>
                <w:rFonts w:cs="Times New Roman"/>
                <w:b/>
                <w:szCs w:val="24"/>
                <w:lang w:val="en-GB"/>
              </w:rPr>
            </w:pPr>
            <w:r w:rsidRPr="00654585">
              <w:rPr>
                <w:rFonts w:cs="Times New Roman"/>
                <w:szCs w:val="24"/>
                <w:lang w:val="en-GB"/>
              </w:rPr>
              <w:t>Male</w:t>
            </w:r>
          </w:p>
        </w:tc>
        <w:tc>
          <w:tcPr>
            <w:tcW w:w="1134" w:type="dxa"/>
          </w:tcPr>
          <w:p w:rsidR="00275113" w:rsidRPr="00654585" w:rsidRDefault="00275113" w:rsidP="00E57AEC">
            <w:pPr>
              <w:jc w:val="left"/>
              <w:rPr>
                <w:rFonts w:eastAsia="Times New Roman" w:cs="Times New Roman"/>
                <w:b/>
                <w:color w:val="000000"/>
                <w:szCs w:val="24"/>
                <w:lang w:val="en-GB"/>
              </w:rPr>
            </w:pPr>
            <w:r w:rsidRPr="00654585">
              <w:rPr>
                <w:rFonts w:cs="Times New Roman"/>
                <w:color w:val="000000"/>
                <w:szCs w:val="24"/>
                <w:lang w:val="en-GB"/>
              </w:rPr>
              <w:t>up to 14</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29</w:t>
            </w:r>
          </w:p>
        </w:tc>
        <w:tc>
          <w:tcPr>
            <w:tcW w:w="1843" w:type="dxa"/>
          </w:tcPr>
          <w:p w:rsidR="00275113" w:rsidRPr="00654585" w:rsidRDefault="00275113" w:rsidP="000C5019">
            <w:pPr>
              <w:jc w:val="right"/>
              <w:rPr>
                <w:rFonts w:cs="Times New Roman"/>
                <w:b/>
                <w:szCs w:val="24"/>
                <w:lang w:val="en-GB"/>
              </w:rPr>
            </w:pPr>
            <w:r w:rsidRPr="00654585">
              <w:rPr>
                <w:rFonts w:cs="Times New Roman"/>
                <w:szCs w:val="24"/>
                <w:lang w:val="en-GB"/>
              </w:rPr>
              <w:t>660</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142</w:t>
            </w:r>
          </w:p>
        </w:tc>
      </w:tr>
      <w:tr w:rsidR="00275113" w:rsidRPr="00654585" w:rsidTr="00E57AEC">
        <w:tc>
          <w:tcPr>
            <w:tcW w:w="704" w:type="dxa"/>
            <w:vMerge/>
          </w:tcPr>
          <w:p w:rsidR="00275113" w:rsidRPr="00654585" w:rsidRDefault="00275113" w:rsidP="00E57AEC">
            <w:pPr>
              <w:jc w:val="left"/>
              <w:rPr>
                <w:rFonts w:cs="Times New Roman"/>
                <w:b/>
                <w:szCs w:val="24"/>
                <w:lang w:val="en-GB"/>
              </w:rPr>
            </w:pPr>
          </w:p>
        </w:tc>
        <w:tc>
          <w:tcPr>
            <w:tcW w:w="1134" w:type="dxa"/>
            <w:vMerge/>
          </w:tcPr>
          <w:p w:rsidR="00275113" w:rsidRPr="00654585" w:rsidRDefault="00275113" w:rsidP="00E57AEC">
            <w:pPr>
              <w:jc w:val="left"/>
              <w:rPr>
                <w:rFonts w:cs="Times New Roman"/>
                <w:b/>
                <w:szCs w:val="24"/>
                <w:lang w:val="en-GB"/>
              </w:rPr>
            </w:pPr>
          </w:p>
        </w:tc>
        <w:tc>
          <w:tcPr>
            <w:tcW w:w="1134" w:type="dxa"/>
          </w:tcPr>
          <w:p w:rsidR="00275113" w:rsidRPr="00654585" w:rsidRDefault="00275113" w:rsidP="00E57AEC">
            <w:pPr>
              <w:jc w:val="left"/>
              <w:rPr>
                <w:rFonts w:eastAsia="Times New Roman" w:cs="Times New Roman"/>
                <w:b/>
                <w:color w:val="000000"/>
                <w:szCs w:val="24"/>
                <w:lang w:val="en-GB"/>
              </w:rPr>
            </w:pPr>
            <w:r w:rsidRPr="00654585">
              <w:rPr>
                <w:rFonts w:cs="Times New Roman"/>
                <w:color w:val="000000"/>
                <w:szCs w:val="24"/>
                <w:lang w:val="en-GB"/>
              </w:rPr>
              <w:t>14-16</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15</w:t>
            </w:r>
          </w:p>
        </w:tc>
        <w:tc>
          <w:tcPr>
            <w:tcW w:w="1843" w:type="dxa"/>
          </w:tcPr>
          <w:p w:rsidR="00275113" w:rsidRPr="00654585" w:rsidRDefault="00275113" w:rsidP="000C5019">
            <w:pPr>
              <w:jc w:val="right"/>
              <w:rPr>
                <w:rFonts w:cs="Times New Roman"/>
                <w:b/>
                <w:szCs w:val="24"/>
                <w:lang w:val="en-GB"/>
              </w:rPr>
            </w:pPr>
            <w:r w:rsidRPr="00654585">
              <w:rPr>
                <w:rFonts w:cs="Times New Roman"/>
                <w:szCs w:val="24"/>
                <w:lang w:val="en-GB"/>
              </w:rPr>
              <w:t>121</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85</w:t>
            </w:r>
          </w:p>
        </w:tc>
      </w:tr>
      <w:tr w:rsidR="00275113" w:rsidRPr="00654585" w:rsidTr="00E57AEC">
        <w:tc>
          <w:tcPr>
            <w:tcW w:w="704" w:type="dxa"/>
            <w:vMerge/>
          </w:tcPr>
          <w:p w:rsidR="00275113" w:rsidRPr="00654585" w:rsidRDefault="00275113" w:rsidP="00E57AEC">
            <w:pPr>
              <w:jc w:val="left"/>
              <w:rPr>
                <w:rFonts w:cs="Times New Roman"/>
                <w:b/>
                <w:szCs w:val="24"/>
                <w:lang w:val="en-GB"/>
              </w:rPr>
            </w:pPr>
          </w:p>
        </w:tc>
        <w:tc>
          <w:tcPr>
            <w:tcW w:w="1134" w:type="dxa"/>
            <w:vMerge/>
          </w:tcPr>
          <w:p w:rsidR="00275113" w:rsidRPr="00654585" w:rsidRDefault="00275113" w:rsidP="00E57AEC">
            <w:pPr>
              <w:jc w:val="left"/>
              <w:rPr>
                <w:rFonts w:cs="Times New Roman"/>
                <w:b/>
                <w:szCs w:val="24"/>
                <w:lang w:val="en-GB"/>
              </w:rPr>
            </w:pPr>
          </w:p>
        </w:tc>
        <w:tc>
          <w:tcPr>
            <w:tcW w:w="1134" w:type="dxa"/>
          </w:tcPr>
          <w:p w:rsidR="00275113" w:rsidRPr="00654585" w:rsidRDefault="00275113" w:rsidP="00E57AEC">
            <w:pPr>
              <w:jc w:val="left"/>
              <w:rPr>
                <w:rFonts w:cs="Times New Roman"/>
                <w:b/>
                <w:szCs w:val="24"/>
                <w:lang w:val="en-GB"/>
              </w:rPr>
            </w:pPr>
            <w:r w:rsidRPr="00654585">
              <w:rPr>
                <w:rFonts w:cs="Times New Roman"/>
                <w:szCs w:val="24"/>
                <w:lang w:val="en-GB"/>
              </w:rPr>
              <w:t>16-18</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16</w:t>
            </w:r>
          </w:p>
        </w:tc>
        <w:tc>
          <w:tcPr>
            <w:tcW w:w="1843" w:type="dxa"/>
          </w:tcPr>
          <w:p w:rsidR="00275113" w:rsidRPr="00654585" w:rsidRDefault="00275113" w:rsidP="000C5019">
            <w:pPr>
              <w:jc w:val="right"/>
              <w:rPr>
                <w:rFonts w:cs="Times New Roman"/>
                <w:b/>
                <w:szCs w:val="24"/>
                <w:lang w:val="en-GB"/>
              </w:rPr>
            </w:pPr>
            <w:r w:rsidRPr="00654585">
              <w:rPr>
                <w:rFonts w:cs="Times New Roman"/>
                <w:szCs w:val="24"/>
                <w:lang w:val="en-GB"/>
              </w:rPr>
              <w:t>105</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145</w:t>
            </w:r>
          </w:p>
        </w:tc>
      </w:tr>
      <w:tr w:rsidR="00BD4655" w:rsidRPr="00654585" w:rsidTr="00E57AEC">
        <w:tc>
          <w:tcPr>
            <w:tcW w:w="704" w:type="dxa"/>
            <w:vMerge/>
          </w:tcPr>
          <w:p w:rsidR="00BD4655" w:rsidRPr="00654585" w:rsidRDefault="00BD4655" w:rsidP="00E57AEC">
            <w:pPr>
              <w:jc w:val="left"/>
              <w:rPr>
                <w:rFonts w:cs="Times New Roman"/>
                <w:b/>
                <w:szCs w:val="24"/>
                <w:lang w:val="en-GB"/>
              </w:rPr>
            </w:pPr>
          </w:p>
        </w:tc>
        <w:tc>
          <w:tcPr>
            <w:tcW w:w="1134" w:type="dxa"/>
          </w:tcPr>
          <w:p w:rsidR="00BD4655" w:rsidRPr="00654585" w:rsidRDefault="003342FD" w:rsidP="00E57AEC">
            <w:pPr>
              <w:jc w:val="left"/>
              <w:rPr>
                <w:rFonts w:cs="Times New Roman"/>
                <w:b/>
                <w:szCs w:val="24"/>
                <w:lang w:val="en-GB"/>
              </w:rPr>
            </w:pPr>
            <w:r w:rsidRPr="00654585">
              <w:rPr>
                <w:rFonts w:cs="Times New Roman"/>
                <w:szCs w:val="24"/>
                <w:lang w:val="en-GB"/>
              </w:rPr>
              <w:t>Total F</w:t>
            </w:r>
          </w:p>
        </w:tc>
        <w:tc>
          <w:tcPr>
            <w:tcW w:w="1134" w:type="dxa"/>
          </w:tcPr>
          <w:p w:rsidR="00BD4655" w:rsidRPr="00654585" w:rsidRDefault="00BD4655" w:rsidP="00E57AEC">
            <w:pPr>
              <w:jc w:val="left"/>
              <w:rPr>
                <w:rFonts w:cs="Times New Roman"/>
                <w:b/>
                <w:szCs w:val="24"/>
                <w:lang w:val="en-GB"/>
              </w:rPr>
            </w:pPr>
          </w:p>
        </w:tc>
        <w:tc>
          <w:tcPr>
            <w:tcW w:w="2126" w:type="dxa"/>
          </w:tcPr>
          <w:p w:rsidR="00BD4655" w:rsidRPr="00654585" w:rsidRDefault="00BD4655" w:rsidP="000C5019">
            <w:pPr>
              <w:jc w:val="right"/>
              <w:rPr>
                <w:rFonts w:cs="Times New Roman"/>
                <w:b/>
                <w:szCs w:val="24"/>
                <w:lang w:val="en-GB"/>
              </w:rPr>
            </w:pPr>
            <w:r w:rsidRPr="00654585">
              <w:rPr>
                <w:rFonts w:cs="Times New Roman"/>
                <w:szCs w:val="24"/>
                <w:lang w:val="en-GB"/>
              </w:rPr>
              <w:t>357</w:t>
            </w:r>
          </w:p>
        </w:tc>
        <w:tc>
          <w:tcPr>
            <w:tcW w:w="1843" w:type="dxa"/>
          </w:tcPr>
          <w:p w:rsidR="00BD4655" w:rsidRPr="00654585" w:rsidRDefault="00715F42" w:rsidP="000C5019">
            <w:pPr>
              <w:jc w:val="right"/>
              <w:rPr>
                <w:rFonts w:cs="Times New Roman"/>
                <w:b/>
                <w:szCs w:val="24"/>
                <w:lang w:val="en-GB"/>
              </w:rPr>
            </w:pPr>
            <w:r w:rsidRPr="00654585">
              <w:rPr>
                <w:rFonts w:cs="Times New Roman"/>
                <w:szCs w:val="24"/>
                <w:lang w:val="en-GB"/>
              </w:rPr>
              <w:t>901</w:t>
            </w:r>
          </w:p>
        </w:tc>
        <w:tc>
          <w:tcPr>
            <w:tcW w:w="2126" w:type="dxa"/>
          </w:tcPr>
          <w:p w:rsidR="00BD4655" w:rsidRPr="00654585" w:rsidRDefault="00715F42" w:rsidP="000C5019">
            <w:pPr>
              <w:jc w:val="right"/>
              <w:rPr>
                <w:rFonts w:cs="Times New Roman"/>
                <w:b/>
                <w:szCs w:val="24"/>
                <w:lang w:val="en-GB"/>
              </w:rPr>
            </w:pPr>
            <w:r w:rsidRPr="00654585">
              <w:rPr>
                <w:rFonts w:cs="Times New Roman"/>
                <w:szCs w:val="24"/>
                <w:lang w:val="en-GB"/>
              </w:rPr>
              <w:t>196</w:t>
            </w:r>
          </w:p>
        </w:tc>
      </w:tr>
      <w:tr w:rsidR="00275113" w:rsidRPr="00654585" w:rsidTr="00E57AEC">
        <w:tc>
          <w:tcPr>
            <w:tcW w:w="704" w:type="dxa"/>
            <w:vMerge/>
          </w:tcPr>
          <w:p w:rsidR="00275113" w:rsidRPr="00654585" w:rsidRDefault="00275113" w:rsidP="00E57AEC">
            <w:pPr>
              <w:jc w:val="left"/>
              <w:rPr>
                <w:rFonts w:cs="Times New Roman"/>
                <w:b/>
                <w:szCs w:val="24"/>
                <w:lang w:val="en-GB"/>
              </w:rPr>
            </w:pPr>
          </w:p>
        </w:tc>
        <w:tc>
          <w:tcPr>
            <w:tcW w:w="1134" w:type="dxa"/>
            <w:vMerge w:val="restart"/>
          </w:tcPr>
          <w:p w:rsidR="00275113" w:rsidRPr="00654585" w:rsidRDefault="00275113" w:rsidP="00E57AEC">
            <w:pPr>
              <w:jc w:val="left"/>
              <w:rPr>
                <w:rFonts w:cs="Times New Roman"/>
                <w:b/>
                <w:szCs w:val="24"/>
                <w:lang w:val="en-GB"/>
              </w:rPr>
            </w:pPr>
            <w:r w:rsidRPr="00654585">
              <w:rPr>
                <w:rFonts w:cs="Times New Roman"/>
                <w:szCs w:val="24"/>
                <w:lang w:val="en-GB"/>
              </w:rPr>
              <w:t>Female</w:t>
            </w:r>
          </w:p>
        </w:tc>
        <w:tc>
          <w:tcPr>
            <w:tcW w:w="1134" w:type="dxa"/>
          </w:tcPr>
          <w:p w:rsidR="00275113" w:rsidRPr="00654585" w:rsidRDefault="00275113" w:rsidP="00E57AEC">
            <w:pPr>
              <w:jc w:val="left"/>
              <w:rPr>
                <w:rFonts w:eastAsia="Times New Roman" w:cs="Times New Roman"/>
                <w:b/>
                <w:color w:val="000000"/>
                <w:szCs w:val="24"/>
                <w:lang w:val="en-GB"/>
              </w:rPr>
            </w:pPr>
            <w:r w:rsidRPr="00654585">
              <w:rPr>
                <w:rFonts w:cs="Times New Roman"/>
                <w:color w:val="000000"/>
                <w:szCs w:val="24"/>
                <w:lang w:val="en-GB"/>
              </w:rPr>
              <w:t>up to 14</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168</w:t>
            </w:r>
          </w:p>
        </w:tc>
        <w:tc>
          <w:tcPr>
            <w:tcW w:w="1843" w:type="dxa"/>
          </w:tcPr>
          <w:p w:rsidR="00275113" w:rsidRPr="00654585" w:rsidRDefault="00275113" w:rsidP="000C5019">
            <w:pPr>
              <w:jc w:val="right"/>
              <w:rPr>
                <w:rFonts w:cs="Times New Roman"/>
                <w:b/>
                <w:szCs w:val="24"/>
                <w:lang w:val="en-GB"/>
              </w:rPr>
            </w:pPr>
            <w:r w:rsidRPr="00654585">
              <w:rPr>
                <w:rFonts w:cs="Times New Roman"/>
                <w:szCs w:val="24"/>
                <w:lang w:val="en-GB"/>
              </w:rPr>
              <w:t>675</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56</w:t>
            </w:r>
          </w:p>
        </w:tc>
      </w:tr>
      <w:tr w:rsidR="00275113" w:rsidRPr="00654585" w:rsidTr="00E57AEC">
        <w:tc>
          <w:tcPr>
            <w:tcW w:w="704" w:type="dxa"/>
            <w:vMerge/>
          </w:tcPr>
          <w:p w:rsidR="00275113" w:rsidRPr="00654585" w:rsidRDefault="00275113" w:rsidP="00E57AEC">
            <w:pPr>
              <w:jc w:val="left"/>
              <w:rPr>
                <w:rFonts w:cs="Times New Roman"/>
                <w:b/>
                <w:szCs w:val="24"/>
                <w:lang w:val="en-GB"/>
              </w:rPr>
            </w:pPr>
          </w:p>
        </w:tc>
        <w:tc>
          <w:tcPr>
            <w:tcW w:w="1134" w:type="dxa"/>
            <w:vMerge/>
          </w:tcPr>
          <w:p w:rsidR="00275113" w:rsidRPr="00654585" w:rsidRDefault="00275113" w:rsidP="00E57AEC">
            <w:pPr>
              <w:jc w:val="left"/>
              <w:rPr>
                <w:rFonts w:cs="Times New Roman"/>
                <w:b/>
                <w:szCs w:val="24"/>
                <w:lang w:val="en-GB"/>
              </w:rPr>
            </w:pPr>
          </w:p>
        </w:tc>
        <w:tc>
          <w:tcPr>
            <w:tcW w:w="1134" w:type="dxa"/>
          </w:tcPr>
          <w:p w:rsidR="00275113" w:rsidRPr="00654585" w:rsidRDefault="00275113" w:rsidP="00E57AEC">
            <w:pPr>
              <w:jc w:val="left"/>
              <w:rPr>
                <w:rFonts w:eastAsia="Times New Roman" w:cs="Times New Roman"/>
                <w:b/>
                <w:color w:val="000000"/>
                <w:szCs w:val="24"/>
                <w:lang w:val="en-GB"/>
              </w:rPr>
            </w:pPr>
            <w:r w:rsidRPr="00654585">
              <w:rPr>
                <w:rFonts w:cs="Times New Roman"/>
                <w:color w:val="000000"/>
                <w:szCs w:val="24"/>
                <w:lang w:val="en-GB"/>
              </w:rPr>
              <w:t>14-16</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130</w:t>
            </w:r>
          </w:p>
        </w:tc>
        <w:tc>
          <w:tcPr>
            <w:tcW w:w="1843" w:type="dxa"/>
          </w:tcPr>
          <w:p w:rsidR="00275113" w:rsidRPr="00654585" w:rsidRDefault="00275113" w:rsidP="000C5019">
            <w:pPr>
              <w:jc w:val="right"/>
              <w:rPr>
                <w:rFonts w:cs="Times New Roman"/>
                <w:b/>
                <w:szCs w:val="24"/>
                <w:lang w:val="en-GB"/>
              </w:rPr>
            </w:pPr>
            <w:r w:rsidRPr="00654585">
              <w:rPr>
                <w:rFonts w:cs="Times New Roman"/>
                <w:szCs w:val="24"/>
                <w:lang w:val="en-GB"/>
              </w:rPr>
              <w:t>99</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47</w:t>
            </w:r>
          </w:p>
        </w:tc>
      </w:tr>
      <w:tr w:rsidR="00275113" w:rsidRPr="00654585" w:rsidTr="00E57AEC">
        <w:tc>
          <w:tcPr>
            <w:tcW w:w="704" w:type="dxa"/>
            <w:vMerge/>
          </w:tcPr>
          <w:p w:rsidR="00275113" w:rsidRPr="00654585" w:rsidRDefault="00275113" w:rsidP="00E57AEC">
            <w:pPr>
              <w:jc w:val="left"/>
              <w:rPr>
                <w:rFonts w:cs="Times New Roman"/>
                <w:b/>
                <w:szCs w:val="24"/>
                <w:lang w:val="en-GB"/>
              </w:rPr>
            </w:pPr>
          </w:p>
        </w:tc>
        <w:tc>
          <w:tcPr>
            <w:tcW w:w="1134" w:type="dxa"/>
            <w:vMerge/>
          </w:tcPr>
          <w:p w:rsidR="00275113" w:rsidRPr="00654585" w:rsidRDefault="00275113" w:rsidP="00E57AEC">
            <w:pPr>
              <w:jc w:val="left"/>
              <w:rPr>
                <w:rFonts w:cs="Times New Roman"/>
                <w:b/>
                <w:szCs w:val="24"/>
                <w:lang w:val="en-GB"/>
              </w:rPr>
            </w:pPr>
          </w:p>
        </w:tc>
        <w:tc>
          <w:tcPr>
            <w:tcW w:w="1134" w:type="dxa"/>
          </w:tcPr>
          <w:p w:rsidR="00275113" w:rsidRPr="00654585" w:rsidRDefault="00275113" w:rsidP="00E57AEC">
            <w:pPr>
              <w:jc w:val="left"/>
              <w:rPr>
                <w:rFonts w:cs="Times New Roman"/>
                <w:b/>
                <w:szCs w:val="24"/>
                <w:lang w:val="en-GB"/>
              </w:rPr>
            </w:pPr>
            <w:r w:rsidRPr="00654585">
              <w:rPr>
                <w:rFonts w:cs="Times New Roman"/>
                <w:szCs w:val="24"/>
                <w:lang w:val="en-GB"/>
              </w:rPr>
              <w:t>16-18</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59</w:t>
            </w:r>
          </w:p>
        </w:tc>
        <w:tc>
          <w:tcPr>
            <w:tcW w:w="1843" w:type="dxa"/>
          </w:tcPr>
          <w:p w:rsidR="00275113" w:rsidRPr="00654585" w:rsidRDefault="00275113" w:rsidP="000C5019">
            <w:pPr>
              <w:jc w:val="right"/>
              <w:rPr>
                <w:rFonts w:cs="Times New Roman"/>
                <w:b/>
                <w:szCs w:val="24"/>
                <w:lang w:val="en-GB"/>
              </w:rPr>
            </w:pPr>
            <w:r w:rsidRPr="00654585">
              <w:rPr>
                <w:rFonts w:cs="Times New Roman"/>
                <w:szCs w:val="24"/>
                <w:lang w:val="en-GB"/>
              </w:rPr>
              <w:t>127</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93</w:t>
            </w:r>
          </w:p>
        </w:tc>
      </w:tr>
      <w:tr w:rsidR="00275113" w:rsidRPr="00654585" w:rsidTr="00E57AEC">
        <w:tc>
          <w:tcPr>
            <w:tcW w:w="704" w:type="dxa"/>
            <w:vMerge w:val="restart"/>
          </w:tcPr>
          <w:p w:rsidR="00275113" w:rsidRPr="00654585" w:rsidRDefault="00275113" w:rsidP="00E57AEC">
            <w:pPr>
              <w:jc w:val="left"/>
              <w:rPr>
                <w:rFonts w:cs="Times New Roman"/>
                <w:b/>
                <w:szCs w:val="24"/>
                <w:lang w:val="en-GB"/>
              </w:rPr>
            </w:pPr>
            <w:r w:rsidRPr="00654585">
              <w:rPr>
                <w:rFonts w:cs="Times New Roman"/>
                <w:szCs w:val="24"/>
                <w:lang w:val="en-GB"/>
              </w:rPr>
              <w:t>2016</w:t>
            </w:r>
          </w:p>
        </w:tc>
        <w:tc>
          <w:tcPr>
            <w:tcW w:w="2268" w:type="dxa"/>
            <w:gridSpan w:val="2"/>
          </w:tcPr>
          <w:p w:rsidR="00275113" w:rsidRPr="00654585" w:rsidRDefault="00275113" w:rsidP="00E57AEC">
            <w:pPr>
              <w:jc w:val="left"/>
              <w:rPr>
                <w:rFonts w:eastAsia="Times New Roman" w:cs="Times New Roman"/>
                <w:b/>
                <w:color w:val="000000"/>
                <w:szCs w:val="24"/>
                <w:lang w:val="en-GB"/>
              </w:rPr>
            </w:pPr>
            <w:r w:rsidRPr="00654585">
              <w:rPr>
                <w:rFonts w:cs="Times New Roman"/>
                <w:szCs w:val="24"/>
                <w:lang w:val="en-GB"/>
              </w:rPr>
              <w:t>TOTAL</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520</w:t>
            </w:r>
          </w:p>
        </w:tc>
        <w:tc>
          <w:tcPr>
            <w:tcW w:w="1843" w:type="dxa"/>
          </w:tcPr>
          <w:p w:rsidR="00275113" w:rsidRPr="00654585" w:rsidRDefault="00275113" w:rsidP="000C5019">
            <w:pPr>
              <w:jc w:val="right"/>
              <w:rPr>
                <w:rFonts w:cs="Times New Roman"/>
                <w:b/>
                <w:szCs w:val="24"/>
                <w:lang w:val="en-GB"/>
              </w:rPr>
            </w:pPr>
            <w:r w:rsidRPr="00654585">
              <w:rPr>
                <w:rFonts w:cs="Times New Roman"/>
                <w:szCs w:val="24"/>
                <w:lang w:val="en-GB"/>
              </w:rPr>
              <w:t>1,617</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566</w:t>
            </w:r>
          </w:p>
        </w:tc>
      </w:tr>
      <w:tr w:rsidR="00BD4655" w:rsidRPr="00654585" w:rsidTr="00E57AEC">
        <w:tc>
          <w:tcPr>
            <w:tcW w:w="704" w:type="dxa"/>
            <w:vMerge/>
          </w:tcPr>
          <w:p w:rsidR="00BD4655" w:rsidRPr="00654585" w:rsidRDefault="00BD4655" w:rsidP="00E57AEC">
            <w:pPr>
              <w:jc w:val="left"/>
              <w:rPr>
                <w:rFonts w:cs="Times New Roman"/>
                <w:b/>
                <w:szCs w:val="24"/>
                <w:lang w:val="en-GB"/>
              </w:rPr>
            </w:pPr>
          </w:p>
        </w:tc>
        <w:tc>
          <w:tcPr>
            <w:tcW w:w="1134" w:type="dxa"/>
          </w:tcPr>
          <w:p w:rsidR="00BD4655" w:rsidRPr="00654585" w:rsidRDefault="003342FD" w:rsidP="00E57AEC">
            <w:pPr>
              <w:jc w:val="left"/>
              <w:rPr>
                <w:rFonts w:cs="Times New Roman"/>
                <w:b/>
                <w:szCs w:val="24"/>
                <w:lang w:val="en-GB"/>
              </w:rPr>
            </w:pPr>
            <w:r w:rsidRPr="00654585">
              <w:rPr>
                <w:rFonts w:cs="Times New Roman"/>
                <w:szCs w:val="24"/>
                <w:lang w:val="en-GB"/>
              </w:rPr>
              <w:t>Total M</w:t>
            </w:r>
          </w:p>
        </w:tc>
        <w:tc>
          <w:tcPr>
            <w:tcW w:w="1134" w:type="dxa"/>
          </w:tcPr>
          <w:p w:rsidR="00BD4655" w:rsidRPr="00654585" w:rsidRDefault="00BD4655" w:rsidP="00E57AEC">
            <w:pPr>
              <w:jc w:val="left"/>
              <w:rPr>
                <w:rFonts w:eastAsia="Times New Roman" w:cs="Times New Roman"/>
                <w:b/>
                <w:color w:val="000000"/>
                <w:szCs w:val="24"/>
                <w:lang w:val="en-GB" w:eastAsia="hr-HR"/>
              </w:rPr>
            </w:pPr>
          </w:p>
        </w:tc>
        <w:tc>
          <w:tcPr>
            <w:tcW w:w="2126" w:type="dxa"/>
          </w:tcPr>
          <w:p w:rsidR="00BD4655" w:rsidRPr="00654585" w:rsidRDefault="00BD4655" w:rsidP="000C5019">
            <w:pPr>
              <w:jc w:val="right"/>
              <w:rPr>
                <w:rFonts w:cs="Times New Roman"/>
                <w:b/>
                <w:szCs w:val="24"/>
                <w:lang w:val="en-GB"/>
              </w:rPr>
            </w:pPr>
            <w:r w:rsidRPr="00654585">
              <w:rPr>
                <w:rFonts w:cs="Times New Roman"/>
                <w:szCs w:val="24"/>
                <w:lang w:val="en-GB"/>
              </w:rPr>
              <w:t>73</w:t>
            </w:r>
          </w:p>
        </w:tc>
        <w:tc>
          <w:tcPr>
            <w:tcW w:w="1843" w:type="dxa"/>
          </w:tcPr>
          <w:p w:rsidR="00BD4655" w:rsidRPr="00654585" w:rsidRDefault="00715F42" w:rsidP="000C5019">
            <w:pPr>
              <w:jc w:val="right"/>
              <w:rPr>
                <w:rFonts w:cs="Times New Roman"/>
                <w:b/>
                <w:szCs w:val="24"/>
                <w:lang w:val="en-GB"/>
              </w:rPr>
            </w:pPr>
            <w:r w:rsidRPr="00654585">
              <w:rPr>
                <w:rFonts w:cs="Times New Roman"/>
                <w:szCs w:val="24"/>
                <w:lang w:val="en-GB"/>
              </w:rPr>
              <w:t>839</w:t>
            </w:r>
          </w:p>
        </w:tc>
        <w:tc>
          <w:tcPr>
            <w:tcW w:w="2126" w:type="dxa"/>
          </w:tcPr>
          <w:p w:rsidR="00BD4655" w:rsidRPr="00654585" w:rsidRDefault="00715F42" w:rsidP="000C5019">
            <w:pPr>
              <w:jc w:val="right"/>
              <w:rPr>
                <w:rFonts w:cs="Times New Roman"/>
                <w:b/>
                <w:szCs w:val="24"/>
                <w:lang w:val="en-GB"/>
              </w:rPr>
            </w:pPr>
            <w:r w:rsidRPr="00654585">
              <w:rPr>
                <w:rFonts w:cs="Times New Roman"/>
                <w:szCs w:val="24"/>
                <w:lang w:val="en-GB"/>
              </w:rPr>
              <w:t>390</w:t>
            </w:r>
          </w:p>
        </w:tc>
      </w:tr>
      <w:tr w:rsidR="00275113" w:rsidRPr="00654585" w:rsidTr="00E57AEC">
        <w:tc>
          <w:tcPr>
            <w:tcW w:w="704" w:type="dxa"/>
            <w:vMerge/>
          </w:tcPr>
          <w:p w:rsidR="00275113" w:rsidRPr="00654585" w:rsidRDefault="00275113" w:rsidP="00E57AEC">
            <w:pPr>
              <w:jc w:val="left"/>
              <w:rPr>
                <w:rFonts w:cs="Times New Roman"/>
                <w:b/>
                <w:szCs w:val="24"/>
                <w:lang w:val="en-GB"/>
              </w:rPr>
            </w:pPr>
          </w:p>
        </w:tc>
        <w:tc>
          <w:tcPr>
            <w:tcW w:w="1134" w:type="dxa"/>
            <w:vMerge w:val="restart"/>
          </w:tcPr>
          <w:p w:rsidR="00275113" w:rsidRPr="00654585" w:rsidRDefault="00275113" w:rsidP="00E57AEC">
            <w:pPr>
              <w:jc w:val="left"/>
              <w:rPr>
                <w:rFonts w:cs="Times New Roman"/>
                <w:b/>
                <w:szCs w:val="24"/>
                <w:lang w:val="en-GB"/>
              </w:rPr>
            </w:pPr>
            <w:r w:rsidRPr="00654585">
              <w:rPr>
                <w:rFonts w:cs="Times New Roman"/>
                <w:szCs w:val="24"/>
                <w:lang w:val="en-GB"/>
              </w:rPr>
              <w:t>Male</w:t>
            </w:r>
          </w:p>
        </w:tc>
        <w:tc>
          <w:tcPr>
            <w:tcW w:w="1134" w:type="dxa"/>
          </w:tcPr>
          <w:p w:rsidR="00275113" w:rsidRPr="00654585" w:rsidRDefault="00275113" w:rsidP="00E57AEC">
            <w:pPr>
              <w:jc w:val="left"/>
              <w:rPr>
                <w:rFonts w:eastAsia="Times New Roman" w:cs="Times New Roman"/>
                <w:b/>
                <w:color w:val="000000"/>
                <w:szCs w:val="24"/>
                <w:lang w:val="en-GB"/>
              </w:rPr>
            </w:pPr>
            <w:r w:rsidRPr="00654585">
              <w:rPr>
                <w:rFonts w:cs="Times New Roman"/>
                <w:color w:val="000000"/>
                <w:szCs w:val="24"/>
                <w:lang w:val="en-GB"/>
              </w:rPr>
              <w:t>up to 14</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33</w:t>
            </w:r>
          </w:p>
        </w:tc>
        <w:tc>
          <w:tcPr>
            <w:tcW w:w="1843" w:type="dxa"/>
          </w:tcPr>
          <w:p w:rsidR="00275113" w:rsidRPr="00654585" w:rsidRDefault="00275113" w:rsidP="000C5019">
            <w:pPr>
              <w:jc w:val="right"/>
              <w:rPr>
                <w:rFonts w:cs="Times New Roman"/>
                <w:b/>
                <w:szCs w:val="24"/>
                <w:lang w:val="en-GB"/>
              </w:rPr>
            </w:pPr>
            <w:r w:rsidRPr="00654585">
              <w:rPr>
                <w:rFonts w:cs="Times New Roman"/>
                <w:szCs w:val="24"/>
                <w:lang w:val="en-GB"/>
              </w:rPr>
              <w:t>664</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163</w:t>
            </w:r>
          </w:p>
        </w:tc>
      </w:tr>
      <w:tr w:rsidR="00275113" w:rsidRPr="00654585" w:rsidTr="00E57AEC">
        <w:tc>
          <w:tcPr>
            <w:tcW w:w="704" w:type="dxa"/>
            <w:vMerge/>
          </w:tcPr>
          <w:p w:rsidR="00275113" w:rsidRPr="00654585" w:rsidRDefault="00275113" w:rsidP="00E57AEC">
            <w:pPr>
              <w:jc w:val="left"/>
              <w:rPr>
                <w:rFonts w:cs="Times New Roman"/>
                <w:b/>
                <w:szCs w:val="24"/>
                <w:lang w:val="en-GB"/>
              </w:rPr>
            </w:pPr>
          </w:p>
        </w:tc>
        <w:tc>
          <w:tcPr>
            <w:tcW w:w="1134" w:type="dxa"/>
            <w:vMerge/>
          </w:tcPr>
          <w:p w:rsidR="00275113" w:rsidRPr="00654585" w:rsidRDefault="00275113" w:rsidP="00E57AEC">
            <w:pPr>
              <w:jc w:val="left"/>
              <w:rPr>
                <w:rFonts w:cs="Times New Roman"/>
                <w:b/>
                <w:szCs w:val="24"/>
                <w:lang w:val="en-GB"/>
              </w:rPr>
            </w:pPr>
          </w:p>
        </w:tc>
        <w:tc>
          <w:tcPr>
            <w:tcW w:w="1134" w:type="dxa"/>
          </w:tcPr>
          <w:p w:rsidR="00275113" w:rsidRPr="00654585" w:rsidRDefault="00275113" w:rsidP="00E57AEC">
            <w:pPr>
              <w:jc w:val="left"/>
              <w:rPr>
                <w:rFonts w:eastAsia="Times New Roman" w:cs="Times New Roman"/>
                <w:b/>
                <w:color w:val="000000"/>
                <w:szCs w:val="24"/>
                <w:lang w:val="en-GB"/>
              </w:rPr>
            </w:pPr>
            <w:r w:rsidRPr="00654585">
              <w:rPr>
                <w:rFonts w:cs="Times New Roman"/>
                <w:color w:val="000000"/>
                <w:szCs w:val="24"/>
                <w:lang w:val="en-GB"/>
              </w:rPr>
              <w:t>14-16</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25</w:t>
            </w:r>
          </w:p>
        </w:tc>
        <w:tc>
          <w:tcPr>
            <w:tcW w:w="1843" w:type="dxa"/>
          </w:tcPr>
          <w:p w:rsidR="00275113" w:rsidRPr="00654585" w:rsidRDefault="00275113" w:rsidP="000C5019">
            <w:pPr>
              <w:jc w:val="right"/>
              <w:rPr>
                <w:rFonts w:cs="Times New Roman"/>
                <w:b/>
                <w:szCs w:val="24"/>
                <w:lang w:val="en-GB"/>
              </w:rPr>
            </w:pPr>
            <w:r w:rsidRPr="00654585">
              <w:rPr>
                <w:rFonts w:cs="Times New Roman"/>
                <w:szCs w:val="24"/>
                <w:lang w:val="en-GB"/>
              </w:rPr>
              <w:t>108</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90</w:t>
            </w:r>
          </w:p>
        </w:tc>
      </w:tr>
      <w:tr w:rsidR="00275113" w:rsidRPr="00654585" w:rsidTr="00E57AEC">
        <w:tc>
          <w:tcPr>
            <w:tcW w:w="704" w:type="dxa"/>
            <w:vMerge/>
          </w:tcPr>
          <w:p w:rsidR="00275113" w:rsidRPr="00654585" w:rsidRDefault="00275113" w:rsidP="00E57AEC">
            <w:pPr>
              <w:jc w:val="left"/>
              <w:rPr>
                <w:rFonts w:cs="Times New Roman"/>
                <w:b/>
                <w:szCs w:val="24"/>
                <w:lang w:val="en-GB"/>
              </w:rPr>
            </w:pPr>
          </w:p>
        </w:tc>
        <w:tc>
          <w:tcPr>
            <w:tcW w:w="1134" w:type="dxa"/>
            <w:vMerge/>
          </w:tcPr>
          <w:p w:rsidR="00275113" w:rsidRPr="00654585" w:rsidRDefault="00275113" w:rsidP="00E57AEC">
            <w:pPr>
              <w:jc w:val="left"/>
              <w:rPr>
                <w:rFonts w:cs="Times New Roman"/>
                <w:b/>
                <w:szCs w:val="24"/>
                <w:lang w:val="en-GB"/>
              </w:rPr>
            </w:pPr>
          </w:p>
        </w:tc>
        <w:tc>
          <w:tcPr>
            <w:tcW w:w="1134" w:type="dxa"/>
          </w:tcPr>
          <w:p w:rsidR="00275113" w:rsidRPr="00654585" w:rsidRDefault="00275113" w:rsidP="00E57AEC">
            <w:pPr>
              <w:jc w:val="left"/>
              <w:rPr>
                <w:rFonts w:cs="Times New Roman"/>
                <w:b/>
                <w:szCs w:val="24"/>
                <w:lang w:val="en-GB"/>
              </w:rPr>
            </w:pPr>
            <w:r w:rsidRPr="00654585">
              <w:rPr>
                <w:rFonts w:cs="Times New Roman"/>
                <w:szCs w:val="24"/>
                <w:lang w:val="en-GB"/>
              </w:rPr>
              <w:t>16-18</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15</w:t>
            </w:r>
          </w:p>
        </w:tc>
        <w:tc>
          <w:tcPr>
            <w:tcW w:w="1843" w:type="dxa"/>
          </w:tcPr>
          <w:p w:rsidR="00275113" w:rsidRPr="00654585" w:rsidRDefault="00275113" w:rsidP="000C5019">
            <w:pPr>
              <w:jc w:val="right"/>
              <w:rPr>
                <w:rFonts w:cs="Times New Roman"/>
                <w:b/>
                <w:szCs w:val="24"/>
                <w:lang w:val="en-GB"/>
              </w:rPr>
            </w:pPr>
            <w:r w:rsidRPr="00654585">
              <w:rPr>
                <w:rFonts w:cs="Times New Roman"/>
                <w:szCs w:val="24"/>
                <w:lang w:val="en-GB"/>
              </w:rPr>
              <w:t>67</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137</w:t>
            </w:r>
          </w:p>
        </w:tc>
      </w:tr>
      <w:tr w:rsidR="00BD4655" w:rsidRPr="00654585" w:rsidTr="00E57AEC">
        <w:tc>
          <w:tcPr>
            <w:tcW w:w="704" w:type="dxa"/>
            <w:vMerge/>
          </w:tcPr>
          <w:p w:rsidR="00BD4655" w:rsidRPr="00654585" w:rsidRDefault="00BD4655" w:rsidP="00E57AEC">
            <w:pPr>
              <w:jc w:val="left"/>
              <w:rPr>
                <w:rFonts w:cs="Times New Roman"/>
                <w:b/>
                <w:szCs w:val="24"/>
                <w:lang w:val="en-GB"/>
              </w:rPr>
            </w:pPr>
          </w:p>
        </w:tc>
        <w:tc>
          <w:tcPr>
            <w:tcW w:w="1134" w:type="dxa"/>
          </w:tcPr>
          <w:p w:rsidR="00BD4655" w:rsidRPr="00654585" w:rsidRDefault="003342FD" w:rsidP="00E57AEC">
            <w:pPr>
              <w:jc w:val="left"/>
              <w:rPr>
                <w:rFonts w:cs="Times New Roman"/>
                <w:b/>
                <w:szCs w:val="24"/>
                <w:lang w:val="en-GB"/>
              </w:rPr>
            </w:pPr>
            <w:r w:rsidRPr="00654585">
              <w:rPr>
                <w:rFonts w:cs="Times New Roman"/>
                <w:szCs w:val="24"/>
                <w:lang w:val="en-GB"/>
              </w:rPr>
              <w:t>Total F</w:t>
            </w:r>
          </w:p>
        </w:tc>
        <w:tc>
          <w:tcPr>
            <w:tcW w:w="1134" w:type="dxa"/>
          </w:tcPr>
          <w:p w:rsidR="00BD4655" w:rsidRPr="00654585" w:rsidRDefault="00BD4655" w:rsidP="00E57AEC">
            <w:pPr>
              <w:jc w:val="left"/>
              <w:rPr>
                <w:rFonts w:cs="Times New Roman"/>
                <w:b/>
                <w:szCs w:val="24"/>
                <w:lang w:val="en-GB"/>
              </w:rPr>
            </w:pPr>
          </w:p>
        </w:tc>
        <w:tc>
          <w:tcPr>
            <w:tcW w:w="2126" w:type="dxa"/>
          </w:tcPr>
          <w:p w:rsidR="00BD4655" w:rsidRPr="00654585" w:rsidRDefault="00BD4655" w:rsidP="000C5019">
            <w:pPr>
              <w:jc w:val="right"/>
              <w:rPr>
                <w:rFonts w:cs="Times New Roman"/>
                <w:b/>
                <w:szCs w:val="24"/>
                <w:lang w:val="en-GB"/>
              </w:rPr>
            </w:pPr>
            <w:r w:rsidRPr="00654585">
              <w:rPr>
                <w:rFonts w:cs="Times New Roman"/>
                <w:szCs w:val="24"/>
                <w:lang w:val="en-GB"/>
              </w:rPr>
              <w:t>447</w:t>
            </w:r>
          </w:p>
        </w:tc>
        <w:tc>
          <w:tcPr>
            <w:tcW w:w="1843" w:type="dxa"/>
          </w:tcPr>
          <w:p w:rsidR="00BD4655" w:rsidRPr="00654585" w:rsidRDefault="00715F42" w:rsidP="000C5019">
            <w:pPr>
              <w:jc w:val="right"/>
              <w:rPr>
                <w:rFonts w:cs="Times New Roman"/>
                <w:b/>
                <w:szCs w:val="24"/>
                <w:lang w:val="en-GB"/>
              </w:rPr>
            </w:pPr>
            <w:r w:rsidRPr="00654585">
              <w:rPr>
                <w:rFonts w:cs="Times New Roman"/>
                <w:szCs w:val="24"/>
                <w:lang w:val="en-GB"/>
              </w:rPr>
              <w:t>778</w:t>
            </w:r>
          </w:p>
        </w:tc>
        <w:tc>
          <w:tcPr>
            <w:tcW w:w="2126" w:type="dxa"/>
          </w:tcPr>
          <w:p w:rsidR="00BD4655" w:rsidRPr="00654585" w:rsidRDefault="00715F42" w:rsidP="000C5019">
            <w:pPr>
              <w:jc w:val="right"/>
              <w:rPr>
                <w:rFonts w:cs="Times New Roman"/>
                <w:b/>
                <w:szCs w:val="24"/>
                <w:lang w:val="en-GB"/>
              </w:rPr>
            </w:pPr>
            <w:r w:rsidRPr="00654585">
              <w:rPr>
                <w:rFonts w:cs="Times New Roman"/>
                <w:szCs w:val="24"/>
                <w:lang w:val="en-GB"/>
              </w:rPr>
              <w:t>176</w:t>
            </w:r>
          </w:p>
        </w:tc>
      </w:tr>
      <w:tr w:rsidR="00275113" w:rsidRPr="00654585" w:rsidTr="00E57AEC">
        <w:tc>
          <w:tcPr>
            <w:tcW w:w="704" w:type="dxa"/>
            <w:vMerge/>
          </w:tcPr>
          <w:p w:rsidR="00275113" w:rsidRPr="00654585" w:rsidRDefault="00275113" w:rsidP="00E57AEC">
            <w:pPr>
              <w:jc w:val="left"/>
              <w:rPr>
                <w:rFonts w:cs="Times New Roman"/>
                <w:b/>
                <w:szCs w:val="24"/>
                <w:lang w:val="en-GB"/>
              </w:rPr>
            </w:pPr>
          </w:p>
        </w:tc>
        <w:tc>
          <w:tcPr>
            <w:tcW w:w="1134" w:type="dxa"/>
            <w:vMerge w:val="restart"/>
          </w:tcPr>
          <w:p w:rsidR="00275113" w:rsidRPr="00654585" w:rsidRDefault="00275113" w:rsidP="00E57AEC">
            <w:pPr>
              <w:jc w:val="left"/>
              <w:rPr>
                <w:rFonts w:cs="Times New Roman"/>
                <w:b/>
                <w:szCs w:val="24"/>
                <w:lang w:val="en-GB"/>
              </w:rPr>
            </w:pPr>
            <w:r w:rsidRPr="00654585">
              <w:rPr>
                <w:rFonts w:cs="Times New Roman"/>
                <w:szCs w:val="24"/>
                <w:lang w:val="en-GB"/>
              </w:rPr>
              <w:t>Female</w:t>
            </w:r>
          </w:p>
        </w:tc>
        <w:tc>
          <w:tcPr>
            <w:tcW w:w="1134" w:type="dxa"/>
          </w:tcPr>
          <w:p w:rsidR="00275113" w:rsidRPr="00654585" w:rsidRDefault="00275113" w:rsidP="00E57AEC">
            <w:pPr>
              <w:jc w:val="left"/>
              <w:rPr>
                <w:rFonts w:eastAsia="Times New Roman" w:cs="Times New Roman"/>
                <w:b/>
                <w:color w:val="000000"/>
                <w:szCs w:val="24"/>
                <w:lang w:val="en-GB"/>
              </w:rPr>
            </w:pPr>
            <w:r w:rsidRPr="00654585">
              <w:rPr>
                <w:rFonts w:cs="Times New Roman"/>
                <w:color w:val="000000"/>
                <w:szCs w:val="24"/>
                <w:lang w:val="en-GB"/>
              </w:rPr>
              <w:t>up to 14</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179</w:t>
            </w:r>
          </w:p>
        </w:tc>
        <w:tc>
          <w:tcPr>
            <w:tcW w:w="1843" w:type="dxa"/>
          </w:tcPr>
          <w:p w:rsidR="00275113" w:rsidRPr="00654585" w:rsidRDefault="00275113" w:rsidP="000C5019">
            <w:pPr>
              <w:jc w:val="right"/>
              <w:rPr>
                <w:rFonts w:cs="Times New Roman"/>
                <w:b/>
                <w:szCs w:val="24"/>
                <w:lang w:val="en-GB"/>
              </w:rPr>
            </w:pPr>
            <w:r w:rsidRPr="00654585">
              <w:rPr>
                <w:rFonts w:cs="Times New Roman"/>
                <w:szCs w:val="24"/>
                <w:lang w:val="en-GB"/>
              </w:rPr>
              <w:t>558</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71</w:t>
            </w:r>
          </w:p>
        </w:tc>
      </w:tr>
      <w:tr w:rsidR="00275113" w:rsidRPr="00654585" w:rsidTr="00E57AEC">
        <w:tc>
          <w:tcPr>
            <w:tcW w:w="704" w:type="dxa"/>
            <w:vMerge/>
          </w:tcPr>
          <w:p w:rsidR="00275113" w:rsidRPr="00654585" w:rsidRDefault="00275113" w:rsidP="00E57AEC">
            <w:pPr>
              <w:jc w:val="left"/>
              <w:rPr>
                <w:rFonts w:cs="Times New Roman"/>
                <w:b/>
                <w:szCs w:val="24"/>
                <w:lang w:val="en-GB"/>
              </w:rPr>
            </w:pPr>
          </w:p>
        </w:tc>
        <w:tc>
          <w:tcPr>
            <w:tcW w:w="1134" w:type="dxa"/>
            <w:vMerge/>
          </w:tcPr>
          <w:p w:rsidR="00275113" w:rsidRPr="00654585" w:rsidRDefault="00275113" w:rsidP="00E57AEC">
            <w:pPr>
              <w:jc w:val="left"/>
              <w:rPr>
                <w:rFonts w:cs="Times New Roman"/>
                <w:b/>
                <w:szCs w:val="24"/>
                <w:lang w:val="en-GB"/>
              </w:rPr>
            </w:pPr>
          </w:p>
        </w:tc>
        <w:tc>
          <w:tcPr>
            <w:tcW w:w="1134" w:type="dxa"/>
          </w:tcPr>
          <w:p w:rsidR="00275113" w:rsidRPr="00654585" w:rsidRDefault="00275113" w:rsidP="00E57AEC">
            <w:pPr>
              <w:jc w:val="left"/>
              <w:rPr>
                <w:rFonts w:eastAsia="Times New Roman" w:cs="Times New Roman"/>
                <w:b/>
                <w:color w:val="000000"/>
                <w:szCs w:val="24"/>
                <w:lang w:val="en-GB"/>
              </w:rPr>
            </w:pPr>
            <w:r w:rsidRPr="00654585">
              <w:rPr>
                <w:rFonts w:cs="Times New Roman"/>
                <w:color w:val="000000"/>
                <w:szCs w:val="24"/>
                <w:lang w:val="en-GB"/>
              </w:rPr>
              <w:t>14-16</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182</w:t>
            </w:r>
          </w:p>
        </w:tc>
        <w:tc>
          <w:tcPr>
            <w:tcW w:w="1843" w:type="dxa"/>
          </w:tcPr>
          <w:p w:rsidR="00275113" w:rsidRPr="00654585" w:rsidRDefault="00275113" w:rsidP="000C5019">
            <w:pPr>
              <w:jc w:val="right"/>
              <w:rPr>
                <w:rFonts w:cs="Times New Roman"/>
                <w:b/>
                <w:szCs w:val="24"/>
                <w:lang w:val="en-GB"/>
              </w:rPr>
            </w:pPr>
            <w:r w:rsidRPr="00654585">
              <w:rPr>
                <w:rFonts w:cs="Times New Roman"/>
                <w:szCs w:val="24"/>
                <w:lang w:val="en-GB"/>
              </w:rPr>
              <w:t>110</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31</w:t>
            </w:r>
          </w:p>
        </w:tc>
      </w:tr>
      <w:tr w:rsidR="00275113" w:rsidRPr="00654585" w:rsidTr="00E57AEC">
        <w:tc>
          <w:tcPr>
            <w:tcW w:w="704" w:type="dxa"/>
            <w:vMerge/>
          </w:tcPr>
          <w:p w:rsidR="00275113" w:rsidRPr="00654585" w:rsidRDefault="00275113" w:rsidP="00E57AEC">
            <w:pPr>
              <w:jc w:val="left"/>
              <w:rPr>
                <w:rFonts w:cs="Times New Roman"/>
                <w:b/>
                <w:szCs w:val="24"/>
                <w:lang w:val="en-GB"/>
              </w:rPr>
            </w:pPr>
          </w:p>
        </w:tc>
        <w:tc>
          <w:tcPr>
            <w:tcW w:w="1134" w:type="dxa"/>
            <w:vMerge/>
          </w:tcPr>
          <w:p w:rsidR="00275113" w:rsidRPr="00654585" w:rsidRDefault="00275113" w:rsidP="00E57AEC">
            <w:pPr>
              <w:jc w:val="left"/>
              <w:rPr>
                <w:rFonts w:cs="Times New Roman"/>
                <w:b/>
                <w:szCs w:val="24"/>
                <w:lang w:val="en-GB"/>
              </w:rPr>
            </w:pPr>
          </w:p>
        </w:tc>
        <w:tc>
          <w:tcPr>
            <w:tcW w:w="1134" w:type="dxa"/>
          </w:tcPr>
          <w:p w:rsidR="00275113" w:rsidRPr="00654585" w:rsidRDefault="00275113" w:rsidP="00E57AEC">
            <w:pPr>
              <w:jc w:val="left"/>
              <w:rPr>
                <w:rFonts w:cs="Times New Roman"/>
                <w:b/>
                <w:szCs w:val="24"/>
                <w:lang w:val="en-GB"/>
              </w:rPr>
            </w:pPr>
            <w:r w:rsidRPr="00654585">
              <w:rPr>
                <w:rFonts w:cs="Times New Roman"/>
                <w:szCs w:val="24"/>
                <w:lang w:val="en-GB"/>
              </w:rPr>
              <w:t>16-18</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86</w:t>
            </w:r>
          </w:p>
        </w:tc>
        <w:tc>
          <w:tcPr>
            <w:tcW w:w="1843" w:type="dxa"/>
          </w:tcPr>
          <w:p w:rsidR="00275113" w:rsidRPr="00654585" w:rsidRDefault="00275113" w:rsidP="000C5019">
            <w:pPr>
              <w:jc w:val="right"/>
              <w:rPr>
                <w:rFonts w:cs="Times New Roman"/>
                <w:b/>
                <w:szCs w:val="24"/>
                <w:lang w:val="en-GB"/>
              </w:rPr>
            </w:pPr>
            <w:r w:rsidRPr="00654585">
              <w:rPr>
                <w:rFonts w:cs="Times New Roman"/>
                <w:szCs w:val="24"/>
                <w:lang w:val="en-GB"/>
              </w:rPr>
              <w:t>110</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74</w:t>
            </w:r>
          </w:p>
        </w:tc>
      </w:tr>
      <w:tr w:rsidR="00275113" w:rsidRPr="00654585" w:rsidTr="00E57AEC">
        <w:tc>
          <w:tcPr>
            <w:tcW w:w="704" w:type="dxa"/>
            <w:vMerge w:val="restart"/>
          </w:tcPr>
          <w:p w:rsidR="00275113" w:rsidRPr="00654585" w:rsidRDefault="00275113" w:rsidP="00E57AEC">
            <w:pPr>
              <w:jc w:val="left"/>
              <w:rPr>
                <w:rFonts w:cs="Times New Roman"/>
                <w:b/>
                <w:szCs w:val="24"/>
                <w:lang w:val="en-GB"/>
              </w:rPr>
            </w:pPr>
            <w:r w:rsidRPr="00654585">
              <w:rPr>
                <w:rFonts w:cs="Times New Roman"/>
                <w:szCs w:val="24"/>
                <w:lang w:val="en-GB"/>
              </w:rPr>
              <w:t>2017</w:t>
            </w:r>
          </w:p>
        </w:tc>
        <w:tc>
          <w:tcPr>
            <w:tcW w:w="2268" w:type="dxa"/>
            <w:gridSpan w:val="2"/>
          </w:tcPr>
          <w:p w:rsidR="00275113" w:rsidRPr="00654585" w:rsidRDefault="00275113" w:rsidP="00E57AEC">
            <w:pPr>
              <w:jc w:val="left"/>
              <w:rPr>
                <w:rFonts w:eastAsia="Times New Roman" w:cs="Times New Roman"/>
                <w:b/>
                <w:color w:val="000000"/>
                <w:szCs w:val="24"/>
                <w:lang w:val="en-GB"/>
              </w:rPr>
            </w:pPr>
            <w:r w:rsidRPr="00654585">
              <w:rPr>
                <w:rFonts w:cs="Times New Roman"/>
                <w:szCs w:val="24"/>
                <w:lang w:val="en-GB"/>
              </w:rPr>
              <w:t>TOTAL</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416</w:t>
            </w:r>
          </w:p>
        </w:tc>
        <w:tc>
          <w:tcPr>
            <w:tcW w:w="1843" w:type="dxa"/>
          </w:tcPr>
          <w:p w:rsidR="00275113" w:rsidRPr="00654585" w:rsidRDefault="00275113" w:rsidP="000C5019">
            <w:pPr>
              <w:jc w:val="right"/>
              <w:rPr>
                <w:rFonts w:cs="Times New Roman"/>
                <w:b/>
                <w:szCs w:val="24"/>
                <w:lang w:val="en-GB"/>
              </w:rPr>
            </w:pPr>
            <w:r w:rsidRPr="00654585">
              <w:rPr>
                <w:rFonts w:cs="Times New Roman"/>
                <w:szCs w:val="24"/>
                <w:lang w:val="en-GB"/>
              </w:rPr>
              <w:t>1,766</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552</w:t>
            </w:r>
          </w:p>
        </w:tc>
      </w:tr>
      <w:tr w:rsidR="00BD4655" w:rsidRPr="00654585" w:rsidTr="00E57AEC">
        <w:tc>
          <w:tcPr>
            <w:tcW w:w="704" w:type="dxa"/>
            <w:vMerge/>
          </w:tcPr>
          <w:p w:rsidR="00BD4655" w:rsidRPr="00654585" w:rsidRDefault="00BD4655" w:rsidP="00E57AEC">
            <w:pPr>
              <w:jc w:val="left"/>
              <w:rPr>
                <w:rFonts w:cs="Times New Roman"/>
                <w:b/>
                <w:szCs w:val="24"/>
                <w:lang w:val="en-GB"/>
              </w:rPr>
            </w:pPr>
          </w:p>
        </w:tc>
        <w:tc>
          <w:tcPr>
            <w:tcW w:w="1134" w:type="dxa"/>
          </w:tcPr>
          <w:p w:rsidR="00BD4655" w:rsidRPr="00654585" w:rsidRDefault="003342FD" w:rsidP="00E57AEC">
            <w:pPr>
              <w:jc w:val="left"/>
              <w:rPr>
                <w:rFonts w:cs="Times New Roman"/>
                <w:b/>
                <w:szCs w:val="24"/>
                <w:lang w:val="en-GB"/>
              </w:rPr>
            </w:pPr>
            <w:r w:rsidRPr="00654585">
              <w:rPr>
                <w:rFonts w:cs="Times New Roman"/>
                <w:szCs w:val="24"/>
                <w:lang w:val="en-GB"/>
              </w:rPr>
              <w:t>Total M</w:t>
            </w:r>
          </w:p>
        </w:tc>
        <w:tc>
          <w:tcPr>
            <w:tcW w:w="1134" w:type="dxa"/>
          </w:tcPr>
          <w:p w:rsidR="00BD4655" w:rsidRPr="00654585" w:rsidRDefault="00BD4655" w:rsidP="00E57AEC">
            <w:pPr>
              <w:jc w:val="left"/>
              <w:rPr>
                <w:rFonts w:eastAsia="Times New Roman" w:cs="Times New Roman"/>
                <w:b/>
                <w:color w:val="000000"/>
                <w:szCs w:val="24"/>
                <w:lang w:val="en-GB" w:eastAsia="hr-HR"/>
              </w:rPr>
            </w:pPr>
          </w:p>
        </w:tc>
        <w:tc>
          <w:tcPr>
            <w:tcW w:w="2126" w:type="dxa"/>
          </w:tcPr>
          <w:p w:rsidR="00BD4655" w:rsidRPr="00654585" w:rsidRDefault="00BD4655" w:rsidP="000C5019">
            <w:pPr>
              <w:jc w:val="right"/>
              <w:rPr>
                <w:rFonts w:cs="Times New Roman"/>
                <w:b/>
                <w:szCs w:val="24"/>
                <w:lang w:val="en-GB"/>
              </w:rPr>
            </w:pPr>
            <w:r w:rsidRPr="00654585">
              <w:rPr>
                <w:rFonts w:cs="Times New Roman"/>
                <w:szCs w:val="24"/>
                <w:lang w:val="en-GB"/>
              </w:rPr>
              <w:t>59</w:t>
            </w:r>
          </w:p>
        </w:tc>
        <w:tc>
          <w:tcPr>
            <w:tcW w:w="1843" w:type="dxa"/>
          </w:tcPr>
          <w:p w:rsidR="00BD4655" w:rsidRPr="00654585" w:rsidRDefault="00715F42" w:rsidP="000C5019">
            <w:pPr>
              <w:jc w:val="right"/>
              <w:rPr>
                <w:rFonts w:cs="Times New Roman"/>
                <w:b/>
                <w:szCs w:val="24"/>
                <w:lang w:val="en-GB"/>
              </w:rPr>
            </w:pPr>
            <w:r w:rsidRPr="00654585">
              <w:rPr>
                <w:rFonts w:cs="Times New Roman"/>
                <w:szCs w:val="24"/>
                <w:lang w:val="en-GB"/>
              </w:rPr>
              <w:t>855</w:t>
            </w:r>
          </w:p>
        </w:tc>
        <w:tc>
          <w:tcPr>
            <w:tcW w:w="2126" w:type="dxa"/>
          </w:tcPr>
          <w:p w:rsidR="00BD4655" w:rsidRPr="00654585" w:rsidRDefault="00715F42" w:rsidP="000C5019">
            <w:pPr>
              <w:jc w:val="right"/>
              <w:rPr>
                <w:rFonts w:cs="Times New Roman"/>
                <w:b/>
                <w:szCs w:val="24"/>
                <w:lang w:val="en-GB"/>
              </w:rPr>
            </w:pPr>
            <w:r w:rsidRPr="00654585">
              <w:rPr>
                <w:rFonts w:cs="Times New Roman"/>
                <w:szCs w:val="24"/>
                <w:lang w:val="en-GB"/>
              </w:rPr>
              <w:t>369</w:t>
            </w:r>
          </w:p>
        </w:tc>
      </w:tr>
      <w:tr w:rsidR="00275113" w:rsidRPr="00654585" w:rsidTr="00E57AEC">
        <w:tc>
          <w:tcPr>
            <w:tcW w:w="704" w:type="dxa"/>
            <w:vMerge/>
          </w:tcPr>
          <w:p w:rsidR="00275113" w:rsidRPr="00654585" w:rsidRDefault="00275113" w:rsidP="00E57AEC">
            <w:pPr>
              <w:jc w:val="left"/>
              <w:rPr>
                <w:rFonts w:cs="Times New Roman"/>
                <w:b/>
                <w:szCs w:val="24"/>
                <w:lang w:val="en-GB"/>
              </w:rPr>
            </w:pPr>
          </w:p>
        </w:tc>
        <w:tc>
          <w:tcPr>
            <w:tcW w:w="1134" w:type="dxa"/>
            <w:vMerge w:val="restart"/>
          </w:tcPr>
          <w:p w:rsidR="00275113" w:rsidRPr="00654585" w:rsidRDefault="00275113" w:rsidP="00E57AEC">
            <w:pPr>
              <w:jc w:val="left"/>
              <w:rPr>
                <w:rFonts w:cs="Times New Roman"/>
                <w:b/>
                <w:szCs w:val="24"/>
                <w:lang w:val="en-GB"/>
              </w:rPr>
            </w:pPr>
            <w:r w:rsidRPr="00654585">
              <w:rPr>
                <w:rFonts w:cs="Times New Roman"/>
                <w:szCs w:val="24"/>
                <w:lang w:val="en-GB"/>
              </w:rPr>
              <w:t>Male</w:t>
            </w:r>
          </w:p>
        </w:tc>
        <w:tc>
          <w:tcPr>
            <w:tcW w:w="1134" w:type="dxa"/>
          </w:tcPr>
          <w:p w:rsidR="00275113" w:rsidRPr="00654585" w:rsidRDefault="00275113" w:rsidP="00E57AEC">
            <w:pPr>
              <w:jc w:val="left"/>
              <w:rPr>
                <w:rFonts w:eastAsia="Times New Roman" w:cs="Times New Roman"/>
                <w:b/>
                <w:color w:val="000000"/>
                <w:szCs w:val="24"/>
                <w:lang w:val="en-GB"/>
              </w:rPr>
            </w:pPr>
            <w:r w:rsidRPr="00654585">
              <w:rPr>
                <w:rFonts w:cs="Times New Roman"/>
                <w:color w:val="000000"/>
                <w:szCs w:val="24"/>
                <w:lang w:val="en-GB"/>
              </w:rPr>
              <w:t>up to 14</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20</w:t>
            </w:r>
          </w:p>
        </w:tc>
        <w:tc>
          <w:tcPr>
            <w:tcW w:w="1843" w:type="dxa"/>
          </w:tcPr>
          <w:p w:rsidR="00275113" w:rsidRPr="00654585" w:rsidRDefault="00275113" w:rsidP="000C5019">
            <w:pPr>
              <w:jc w:val="right"/>
              <w:rPr>
                <w:rFonts w:cs="Times New Roman"/>
                <w:b/>
                <w:szCs w:val="24"/>
                <w:lang w:val="en-GB"/>
              </w:rPr>
            </w:pPr>
            <w:r w:rsidRPr="00654585">
              <w:rPr>
                <w:rFonts w:cs="Times New Roman"/>
                <w:szCs w:val="24"/>
                <w:lang w:val="en-GB"/>
              </w:rPr>
              <w:t>681</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155</w:t>
            </w:r>
          </w:p>
        </w:tc>
      </w:tr>
      <w:tr w:rsidR="00275113" w:rsidRPr="00654585" w:rsidTr="00E57AEC">
        <w:tc>
          <w:tcPr>
            <w:tcW w:w="704" w:type="dxa"/>
            <w:vMerge/>
          </w:tcPr>
          <w:p w:rsidR="00275113" w:rsidRPr="00654585" w:rsidRDefault="00275113" w:rsidP="00E57AEC">
            <w:pPr>
              <w:jc w:val="left"/>
              <w:rPr>
                <w:rFonts w:cs="Times New Roman"/>
                <w:b/>
                <w:szCs w:val="24"/>
                <w:lang w:val="en-GB"/>
              </w:rPr>
            </w:pPr>
          </w:p>
        </w:tc>
        <w:tc>
          <w:tcPr>
            <w:tcW w:w="1134" w:type="dxa"/>
            <w:vMerge/>
          </w:tcPr>
          <w:p w:rsidR="00275113" w:rsidRPr="00654585" w:rsidRDefault="00275113" w:rsidP="00E57AEC">
            <w:pPr>
              <w:jc w:val="left"/>
              <w:rPr>
                <w:rFonts w:cs="Times New Roman"/>
                <w:b/>
                <w:szCs w:val="24"/>
                <w:lang w:val="en-GB"/>
              </w:rPr>
            </w:pPr>
          </w:p>
        </w:tc>
        <w:tc>
          <w:tcPr>
            <w:tcW w:w="1134" w:type="dxa"/>
          </w:tcPr>
          <w:p w:rsidR="00275113" w:rsidRPr="00654585" w:rsidRDefault="00275113" w:rsidP="00E57AEC">
            <w:pPr>
              <w:jc w:val="left"/>
              <w:rPr>
                <w:rFonts w:eastAsia="Times New Roman" w:cs="Times New Roman"/>
                <w:b/>
                <w:color w:val="000000"/>
                <w:szCs w:val="24"/>
                <w:lang w:val="en-GB"/>
              </w:rPr>
            </w:pPr>
            <w:r w:rsidRPr="00654585">
              <w:rPr>
                <w:rFonts w:cs="Times New Roman"/>
                <w:color w:val="000000"/>
                <w:szCs w:val="24"/>
                <w:lang w:val="en-GB"/>
              </w:rPr>
              <w:t>14-16</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30</w:t>
            </w:r>
          </w:p>
        </w:tc>
        <w:tc>
          <w:tcPr>
            <w:tcW w:w="1843" w:type="dxa"/>
          </w:tcPr>
          <w:p w:rsidR="00275113" w:rsidRPr="00654585" w:rsidRDefault="00275113" w:rsidP="000C5019">
            <w:pPr>
              <w:jc w:val="right"/>
              <w:rPr>
                <w:rFonts w:cs="Times New Roman"/>
                <w:b/>
                <w:szCs w:val="24"/>
                <w:lang w:val="en-GB"/>
              </w:rPr>
            </w:pPr>
            <w:r w:rsidRPr="00654585">
              <w:rPr>
                <w:rFonts w:cs="Times New Roman"/>
                <w:szCs w:val="24"/>
                <w:lang w:val="en-GB"/>
              </w:rPr>
              <w:t>75</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109</w:t>
            </w:r>
          </w:p>
        </w:tc>
      </w:tr>
      <w:tr w:rsidR="00275113" w:rsidRPr="00654585" w:rsidTr="00E57AEC">
        <w:tc>
          <w:tcPr>
            <w:tcW w:w="704" w:type="dxa"/>
            <w:vMerge/>
          </w:tcPr>
          <w:p w:rsidR="00275113" w:rsidRPr="00654585" w:rsidRDefault="00275113" w:rsidP="00E57AEC">
            <w:pPr>
              <w:jc w:val="left"/>
              <w:rPr>
                <w:rFonts w:cs="Times New Roman"/>
                <w:b/>
                <w:szCs w:val="24"/>
                <w:lang w:val="en-GB"/>
              </w:rPr>
            </w:pPr>
          </w:p>
        </w:tc>
        <w:tc>
          <w:tcPr>
            <w:tcW w:w="1134" w:type="dxa"/>
            <w:vMerge/>
          </w:tcPr>
          <w:p w:rsidR="00275113" w:rsidRPr="00654585" w:rsidRDefault="00275113" w:rsidP="00E57AEC">
            <w:pPr>
              <w:jc w:val="left"/>
              <w:rPr>
                <w:rFonts w:cs="Times New Roman"/>
                <w:b/>
                <w:szCs w:val="24"/>
                <w:lang w:val="en-GB"/>
              </w:rPr>
            </w:pPr>
          </w:p>
        </w:tc>
        <w:tc>
          <w:tcPr>
            <w:tcW w:w="1134" w:type="dxa"/>
          </w:tcPr>
          <w:p w:rsidR="00275113" w:rsidRPr="00654585" w:rsidRDefault="00275113" w:rsidP="00E57AEC">
            <w:pPr>
              <w:jc w:val="left"/>
              <w:rPr>
                <w:rFonts w:cs="Times New Roman"/>
                <w:b/>
                <w:szCs w:val="24"/>
                <w:lang w:val="en-GB"/>
              </w:rPr>
            </w:pPr>
            <w:r w:rsidRPr="00654585">
              <w:rPr>
                <w:rFonts w:cs="Times New Roman"/>
                <w:szCs w:val="24"/>
                <w:lang w:val="en-GB"/>
              </w:rPr>
              <w:t>16-18</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8</w:t>
            </w:r>
          </w:p>
        </w:tc>
        <w:tc>
          <w:tcPr>
            <w:tcW w:w="1843" w:type="dxa"/>
          </w:tcPr>
          <w:p w:rsidR="00275113" w:rsidRPr="00654585" w:rsidRDefault="00275113" w:rsidP="000C5019">
            <w:pPr>
              <w:jc w:val="right"/>
              <w:rPr>
                <w:rFonts w:cs="Times New Roman"/>
                <w:b/>
                <w:szCs w:val="24"/>
                <w:lang w:val="en-GB"/>
              </w:rPr>
            </w:pPr>
            <w:r w:rsidRPr="00654585">
              <w:rPr>
                <w:rFonts w:cs="Times New Roman"/>
                <w:szCs w:val="24"/>
                <w:lang w:val="en-GB"/>
              </w:rPr>
              <w:t>99</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105</w:t>
            </w:r>
          </w:p>
        </w:tc>
      </w:tr>
      <w:tr w:rsidR="00BD4655" w:rsidRPr="00654585" w:rsidTr="00E57AEC">
        <w:tc>
          <w:tcPr>
            <w:tcW w:w="704" w:type="dxa"/>
            <w:vMerge/>
          </w:tcPr>
          <w:p w:rsidR="00BD4655" w:rsidRPr="00654585" w:rsidRDefault="00BD4655" w:rsidP="00E57AEC">
            <w:pPr>
              <w:jc w:val="left"/>
              <w:rPr>
                <w:rFonts w:cs="Times New Roman"/>
                <w:b/>
                <w:szCs w:val="24"/>
                <w:lang w:val="en-GB"/>
              </w:rPr>
            </w:pPr>
          </w:p>
        </w:tc>
        <w:tc>
          <w:tcPr>
            <w:tcW w:w="1134" w:type="dxa"/>
          </w:tcPr>
          <w:p w:rsidR="00BD4655" w:rsidRPr="00654585" w:rsidRDefault="003342FD" w:rsidP="00E57AEC">
            <w:pPr>
              <w:jc w:val="left"/>
              <w:rPr>
                <w:rFonts w:cs="Times New Roman"/>
                <w:b/>
                <w:szCs w:val="24"/>
                <w:lang w:val="en-GB"/>
              </w:rPr>
            </w:pPr>
            <w:r w:rsidRPr="00654585">
              <w:rPr>
                <w:rFonts w:cs="Times New Roman"/>
                <w:szCs w:val="24"/>
                <w:lang w:val="en-GB"/>
              </w:rPr>
              <w:t>Total F</w:t>
            </w:r>
          </w:p>
        </w:tc>
        <w:tc>
          <w:tcPr>
            <w:tcW w:w="1134" w:type="dxa"/>
          </w:tcPr>
          <w:p w:rsidR="00BD4655" w:rsidRPr="00654585" w:rsidRDefault="00BD4655" w:rsidP="00E57AEC">
            <w:pPr>
              <w:jc w:val="left"/>
              <w:rPr>
                <w:rFonts w:cs="Times New Roman"/>
                <w:b/>
                <w:szCs w:val="24"/>
                <w:lang w:val="en-GB"/>
              </w:rPr>
            </w:pPr>
          </w:p>
        </w:tc>
        <w:tc>
          <w:tcPr>
            <w:tcW w:w="2126" w:type="dxa"/>
          </w:tcPr>
          <w:p w:rsidR="00BD4655" w:rsidRPr="00654585" w:rsidRDefault="00BD4655" w:rsidP="000C5019">
            <w:pPr>
              <w:jc w:val="right"/>
              <w:rPr>
                <w:rFonts w:cs="Times New Roman"/>
                <w:b/>
                <w:szCs w:val="24"/>
                <w:lang w:val="en-GB"/>
              </w:rPr>
            </w:pPr>
            <w:r w:rsidRPr="00654585">
              <w:rPr>
                <w:rFonts w:cs="Times New Roman"/>
                <w:szCs w:val="24"/>
                <w:lang w:val="en-GB"/>
              </w:rPr>
              <w:t>357</w:t>
            </w:r>
          </w:p>
        </w:tc>
        <w:tc>
          <w:tcPr>
            <w:tcW w:w="1843" w:type="dxa"/>
          </w:tcPr>
          <w:p w:rsidR="00BD4655" w:rsidRPr="00654585" w:rsidRDefault="00715F42" w:rsidP="000C5019">
            <w:pPr>
              <w:jc w:val="right"/>
              <w:rPr>
                <w:rFonts w:cs="Times New Roman"/>
                <w:b/>
                <w:szCs w:val="24"/>
                <w:lang w:val="en-GB"/>
              </w:rPr>
            </w:pPr>
            <w:r w:rsidRPr="00654585">
              <w:rPr>
                <w:rFonts w:cs="Times New Roman"/>
                <w:szCs w:val="24"/>
                <w:lang w:val="en-GB"/>
              </w:rPr>
              <w:t>911</w:t>
            </w:r>
          </w:p>
        </w:tc>
        <w:tc>
          <w:tcPr>
            <w:tcW w:w="2126" w:type="dxa"/>
          </w:tcPr>
          <w:p w:rsidR="00BD4655" w:rsidRPr="00654585" w:rsidRDefault="00715F42" w:rsidP="000C5019">
            <w:pPr>
              <w:jc w:val="right"/>
              <w:rPr>
                <w:rFonts w:cs="Times New Roman"/>
                <w:b/>
                <w:szCs w:val="24"/>
                <w:lang w:val="en-GB"/>
              </w:rPr>
            </w:pPr>
            <w:r w:rsidRPr="00654585">
              <w:rPr>
                <w:rFonts w:cs="Times New Roman"/>
                <w:szCs w:val="24"/>
                <w:lang w:val="en-GB"/>
              </w:rPr>
              <w:t>183</w:t>
            </w:r>
          </w:p>
        </w:tc>
      </w:tr>
      <w:tr w:rsidR="00275113" w:rsidRPr="00654585" w:rsidTr="00E57AEC">
        <w:tc>
          <w:tcPr>
            <w:tcW w:w="704" w:type="dxa"/>
            <w:vMerge/>
          </w:tcPr>
          <w:p w:rsidR="00275113" w:rsidRPr="00654585" w:rsidRDefault="00275113" w:rsidP="00E57AEC">
            <w:pPr>
              <w:jc w:val="left"/>
              <w:rPr>
                <w:rFonts w:cs="Times New Roman"/>
                <w:b/>
                <w:szCs w:val="24"/>
                <w:lang w:val="en-GB"/>
              </w:rPr>
            </w:pPr>
          </w:p>
        </w:tc>
        <w:tc>
          <w:tcPr>
            <w:tcW w:w="1134" w:type="dxa"/>
            <w:vMerge w:val="restart"/>
          </w:tcPr>
          <w:p w:rsidR="00275113" w:rsidRPr="00654585" w:rsidRDefault="00275113" w:rsidP="00E57AEC">
            <w:pPr>
              <w:jc w:val="left"/>
              <w:rPr>
                <w:rFonts w:cs="Times New Roman"/>
                <w:b/>
                <w:szCs w:val="24"/>
                <w:lang w:val="en-GB"/>
              </w:rPr>
            </w:pPr>
            <w:r w:rsidRPr="00654585">
              <w:rPr>
                <w:rFonts w:cs="Times New Roman"/>
                <w:szCs w:val="24"/>
                <w:lang w:val="en-GB"/>
              </w:rPr>
              <w:t>Female</w:t>
            </w:r>
          </w:p>
        </w:tc>
        <w:tc>
          <w:tcPr>
            <w:tcW w:w="1134" w:type="dxa"/>
          </w:tcPr>
          <w:p w:rsidR="00275113" w:rsidRPr="00654585" w:rsidRDefault="00275113" w:rsidP="00E57AEC">
            <w:pPr>
              <w:jc w:val="left"/>
              <w:rPr>
                <w:rFonts w:eastAsia="Times New Roman" w:cs="Times New Roman"/>
                <w:b/>
                <w:color w:val="000000"/>
                <w:szCs w:val="24"/>
                <w:lang w:val="en-GB"/>
              </w:rPr>
            </w:pPr>
            <w:r w:rsidRPr="00654585">
              <w:rPr>
                <w:rFonts w:cs="Times New Roman"/>
                <w:color w:val="000000"/>
                <w:szCs w:val="24"/>
                <w:lang w:val="en-GB"/>
              </w:rPr>
              <w:t>up to 14</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127</w:t>
            </w:r>
          </w:p>
        </w:tc>
        <w:tc>
          <w:tcPr>
            <w:tcW w:w="1843" w:type="dxa"/>
          </w:tcPr>
          <w:p w:rsidR="00275113" w:rsidRPr="00654585" w:rsidRDefault="00275113" w:rsidP="000C5019">
            <w:pPr>
              <w:jc w:val="right"/>
              <w:rPr>
                <w:rFonts w:cs="Times New Roman"/>
                <w:b/>
                <w:szCs w:val="24"/>
                <w:lang w:val="en-GB"/>
              </w:rPr>
            </w:pPr>
            <w:r w:rsidRPr="00654585">
              <w:rPr>
                <w:rFonts w:cs="Times New Roman"/>
                <w:szCs w:val="24"/>
                <w:lang w:val="en-GB"/>
              </w:rPr>
              <w:t>672</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80</w:t>
            </w:r>
          </w:p>
        </w:tc>
      </w:tr>
      <w:tr w:rsidR="00275113" w:rsidRPr="00654585" w:rsidTr="00E57AEC">
        <w:tc>
          <w:tcPr>
            <w:tcW w:w="704" w:type="dxa"/>
            <w:vMerge/>
          </w:tcPr>
          <w:p w:rsidR="00275113" w:rsidRPr="00654585" w:rsidRDefault="00275113" w:rsidP="00E57AEC">
            <w:pPr>
              <w:jc w:val="left"/>
              <w:rPr>
                <w:rFonts w:cs="Times New Roman"/>
                <w:b/>
                <w:szCs w:val="24"/>
                <w:lang w:val="en-GB"/>
              </w:rPr>
            </w:pPr>
          </w:p>
        </w:tc>
        <w:tc>
          <w:tcPr>
            <w:tcW w:w="1134" w:type="dxa"/>
            <w:vMerge/>
          </w:tcPr>
          <w:p w:rsidR="00275113" w:rsidRPr="00654585" w:rsidRDefault="00275113" w:rsidP="00E57AEC">
            <w:pPr>
              <w:jc w:val="left"/>
              <w:rPr>
                <w:rFonts w:cs="Times New Roman"/>
                <w:b/>
                <w:szCs w:val="24"/>
                <w:lang w:val="en-GB"/>
              </w:rPr>
            </w:pPr>
          </w:p>
        </w:tc>
        <w:tc>
          <w:tcPr>
            <w:tcW w:w="1134" w:type="dxa"/>
          </w:tcPr>
          <w:p w:rsidR="00275113" w:rsidRPr="00654585" w:rsidRDefault="00275113" w:rsidP="00E57AEC">
            <w:pPr>
              <w:jc w:val="left"/>
              <w:rPr>
                <w:rFonts w:eastAsia="Times New Roman" w:cs="Times New Roman"/>
                <w:b/>
                <w:color w:val="000000"/>
                <w:szCs w:val="24"/>
                <w:lang w:val="en-GB"/>
              </w:rPr>
            </w:pPr>
            <w:r w:rsidRPr="00654585">
              <w:rPr>
                <w:rFonts w:cs="Times New Roman"/>
                <w:color w:val="000000"/>
                <w:szCs w:val="24"/>
                <w:lang w:val="en-GB"/>
              </w:rPr>
              <w:t>14-16</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154</w:t>
            </w:r>
          </w:p>
        </w:tc>
        <w:tc>
          <w:tcPr>
            <w:tcW w:w="1843" w:type="dxa"/>
          </w:tcPr>
          <w:p w:rsidR="00275113" w:rsidRPr="00654585" w:rsidRDefault="00275113" w:rsidP="000C5019">
            <w:pPr>
              <w:jc w:val="right"/>
              <w:rPr>
                <w:rFonts w:cs="Times New Roman"/>
                <w:b/>
                <w:szCs w:val="24"/>
                <w:lang w:val="en-GB"/>
              </w:rPr>
            </w:pPr>
            <w:r w:rsidRPr="00654585">
              <w:rPr>
                <w:rFonts w:cs="Times New Roman"/>
                <w:szCs w:val="24"/>
                <w:lang w:val="en-GB"/>
              </w:rPr>
              <w:t>128</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45</w:t>
            </w:r>
          </w:p>
        </w:tc>
      </w:tr>
      <w:tr w:rsidR="00275113" w:rsidRPr="00654585" w:rsidTr="00E57AEC">
        <w:tc>
          <w:tcPr>
            <w:tcW w:w="704" w:type="dxa"/>
            <w:vMerge/>
          </w:tcPr>
          <w:p w:rsidR="00275113" w:rsidRPr="00654585" w:rsidRDefault="00275113" w:rsidP="00E57AEC">
            <w:pPr>
              <w:jc w:val="left"/>
              <w:rPr>
                <w:rFonts w:cs="Times New Roman"/>
                <w:b/>
                <w:szCs w:val="24"/>
                <w:lang w:val="en-GB"/>
              </w:rPr>
            </w:pPr>
          </w:p>
        </w:tc>
        <w:tc>
          <w:tcPr>
            <w:tcW w:w="1134" w:type="dxa"/>
            <w:vMerge/>
          </w:tcPr>
          <w:p w:rsidR="00275113" w:rsidRPr="00654585" w:rsidRDefault="00275113" w:rsidP="00E57AEC">
            <w:pPr>
              <w:jc w:val="left"/>
              <w:rPr>
                <w:rFonts w:cs="Times New Roman"/>
                <w:b/>
                <w:szCs w:val="24"/>
                <w:lang w:val="en-GB"/>
              </w:rPr>
            </w:pPr>
          </w:p>
        </w:tc>
        <w:tc>
          <w:tcPr>
            <w:tcW w:w="1134" w:type="dxa"/>
          </w:tcPr>
          <w:p w:rsidR="00275113" w:rsidRPr="00654585" w:rsidRDefault="00275113" w:rsidP="00E57AEC">
            <w:pPr>
              <w:jc w:val="left"/>
              <w:rPr>
                <w:rFonts w:cs="Times New Roman"/>
                <w:b/>
                <w:szCs w:val="24"/>
                <w:lang w:val="en-GB"/>
              </w:rPr>
            </w:pPr>
            <w:r w:rsidRPr="00654585">
              <w:rPr>
                <w:rFonts w:cs="Times New Roman"/>
                <w:szCs w:val="24"/>
                <w:lang w:val="en-GB"/>
              </w:rPr>
              <w:t>16-18</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77</w:t>
            </w:r>
          </w:p>
        </w:tc>
        <w:tc>
          <w:tcPr>
            <w:tcW w:w="1843" w:type="dxa"/>
          </w:tcPr>
          <w:p w:rsidR="00275113" w:rsidRPr="00654585" w:rsidRDefault="00275113" w:rsidP="000C5019">
            <w:pPr>
              <w:jc w:val="right"/>
              <w:rPr>
                <w:rFonts w:cs="Times New Roman"/>
                <w:b/>
                <w:szCs w:val="24"/>
                <w:lang w:val="en-GB"/>
              </w:rPr>
            </w:pPr>
            <w:r w:rsidRPr="00654585">
              <w:rPr>
                <w:rFonts w:cs="Times New Roman"/>
                <w:szCs w:val="24"/>
                <w:lang w:val="en-GB"/>
              </w:rPr>
              <w:t>111</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58</w:t>
            </w:r>
          </w:p>
        </w:tc>
      </w:tr>
      <w:tr w:rsidR="00CE5933" w:rsidRPr="00654585" w:rsidTr="00E57AEC">
        <w:tc>
          <w:tcPr>
            <w:tcW w:w="704" w:type="dxa"/>
            <w:vMerge w:val="restart"/>
          </w:tcPr>
          <w:p w:rsidR="00275113" w:rsidRPr="00654585" w:rsidRDefault="00275113" w:rsidP="00E57AEC">
            <w:pPr>
              <w:jc w:val="left"/>
              <w:rPr>
                <w:rFonts w:cs="Times New Roman"/>
                <w:b/>
                <w:szCs w:val="24"/>
                <w:lang w:val="en-GB"/>
              </w:rPr>
            </w:pPr>
            <w:r w:rsidRPr="00654585">
              <w:rPr>
                <w:rFonts w:cs="Times New Roman"/>
                <w:szCs w:val="24"/>
                <w:lang w:val="en-GB"/>
              </w:rPr>
              <w:t>2018</w:t>
            </w:r>
          </w:p>
        </w:tc>
        <w:tc>
          <w:tcPr>
            <w:tcW w:w="2268" w:type="dxa"/>
            <w:gridSpan w:val="2"/>
          </w:tcPr>
          <w:p w:rsidR="00275113" w:rsidRPr="00654585" w:rsidRDefault="00275113" w:rsidP="00E57AEC">
            <w:pPr>
              <w:jc w:val="left"/>
              <w:rPr>
                <w:rFonts w:eastAsia="Times New Roman" w:cs="Times New Roman"/>
                <w:b/>
                <w:szCs w:val="24"/>
                <w:lang w:val="en-GB"/>
              </w:rPr>
            </w:pPr>
            <w:r w:rsidRPr="00654585">
              <w:rPr>
                <w:rFonts w:cs="Times New Roman"/>
                <w:szCs w:val="24"/>
                <w:lang w:val="en-GB"/>
              </w:rPr>
              <w:t>TOTAL</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483</w:t>
            </w:r>
          </w:p>
        </w:tc>
        <w:tc>
          <w:tcPr>
            <w:tcW w:w="1843" w:type="dxa"/>
          </w:tcPr>
          <w:p w:rsidR="00275113" w:rsidRPr="00654585" w:rsidRDefault="00275113" w:rsidP="000C5019">
            <w:pPr>
              <w:jc w:val="right"/>
              <w:rPr>
                <w:rFonts w:cs="Times New Roman"/>
                <w:b/>
                <w:szCs w:val="24"/>
                <w:lang w:val="en-GB"/>
              </w:rPr>
            </w:pPr>
            <w:r w:rsidRPr="00654585">
              <w:rPr>
                <w:rFonts w:cs="Times New Roman"/>
                <w:szCs w:val="24"/>
                <w:lang w:val="en-GB"/>
              </w:rPr>
              <w:t>1,672</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518</w:t>
            </w:r>
          </w:p>
        </w:tc>
      </w:tr>
      <w:tr w:rsidR="00CE5933" w:rsidRPr="00654585" w:rsidTr="00E57AEC">
        <w:tc>
          <w:tcPr>
            <w:tcW w:w="704" w:type="dxa"/>
            <w:vMerge/>
          </w:tcPr>
          <w:p w:rsidR="00BD4655" w:rsidRPr="00654585" w:rsidRDefault="00BD4655" w:rsidP="00E57AEC">
            <w:pPr>
              <w:jc w:val="left"/>
              <w:rPr>
                <w:rFonts w:cs="Times New Roman"/>
                <w:b/>
                <w:szCs w:val="24"/>
                <w:lang w:val="en-GB"/>
              </w:rPr>
            </w:pPr>
          </w:p>
        </w:tc>
        <w:tc>
          <w:tcPr>
            <w:tcW w:w="1134" w:type="dxa"/>
          </w:tcPr>
          <w:p w:rsidR="00BD4655" w:rsidRPr="00654585" w:rsidRDefault="003342FD" w:rsidP="00E57AEC">
            <w:pPr>
              <w:jc w:val="left"/>
              <w:rPr>
                <w:rFonts w:cs="Times New Roman"/>
                <w:b/>
                <w:szCs w:val="24"/>
                <w:lang w:val="en-GB"/>
              </w:rPr>
            </w:pPr>
            <w:r w:rsidRPr="00654585">
              <w:rPr>
                <w:rFonts w:cs="Times New Roman"/>
                <w:szCs w:val="24"/>
                <w:lang w:val="en-GB"/>
              </w:rPr>
              <w:t>Total M</w:t>
            </w:r>
          </w:p>
        </w:tc>
        <w:tc>
          <w:tcPr>
            <w:tcW w:w="1134" w:type="dxa"/>
          </w:tcPr>
          <w:p w:rsidR="00BD4655" w:rsidRPr="00654585" w:rsidRDefault="00BD4655" w:rsidP="00E57AEC">
            <w:pPr>
              <w:jc w:val="left"/>
              <w:rPr>
                <w:rFonts w:eastAsia="Times New Roman" w:cs="Times New Roman"/>
                <w:b/>
                <w:szCs w:val="24"/>
                <w:lang w:val="en-GB" w:eastAsia="hr-HR"/>
              </w:rPr>
            </w:pPr>
          </w:p>
        </w:tc>
        <w:tc>
          <w:tcPr>
            <w:tcW w:w="2126" w:type="dxa"/>
          </w:tcPr>
          <w:p w:rsidR="00BD4655" w:rsidRPr="00654585" w:rsidRDefault="00BD4655" w:rsidP="000C5019">
            <w:pPr>
              <w:jc w:val="right"/>
              <w:rPr>
                <w:rFonts w:cs="Times New Roman"/>
                <w:b/>
                <w:szCs w:val="24"/>
                <w:lang w:val="en-GB"/>
              </w:rPr>
            </w:pPr>
            <w:r w:rsidRPr="00654585">
              <w:rPr>
                <w:rFonts w:cs="Times New Roman"/>
                <w:szCs w:val="24"/>
                <w:lang w:val="en-GB"/>
              </w:rPr>
              <w:t>58</w:t>
            </w:r>
          </w:p>
        </w:tc>
        <w:tc>
          <w:tcPr>
            <w:tcW w:w="1843" w:type="dxa"/>
          </w:tcPr>
          <w:p w:rsidR="00BD4655" w:rsidRPr="00654585" w:rsidRDefault="00715F42" w:rsidP="000C5019">
            <w:pPr>
              <w:jc w:val="right"/>
              <w:rPr>
                <w:rFonts w:cs="Times New Roman"/>
                <w:b/>
                <w:szCs w:val="24"/>
                <w:lang w:val="en-GB"/>
              </w:rPr>
            </w:pPr>
            <w:r w:rsidRPr="00654585">
              <w:rPr>
                <w:rFonts w:cs="Times New Roman"/>
                <w:szCs w:val="24"/>
                <w:lang w:val="en-GB"/>
              </w:rPr>
              <w:t>877</w:t>
            </w:r>
          </w:p>
        </w:tc>
        <w:tc>
          <w:tcPr>
            <w:tcW w:w="2126" w:type="dxa"/>
          </w:tcPr>
          <w:p w:rsidR="00BD4655" w:rsidRPr="00654585" w:rsidRDefault="00715F42" w:rsidP="000C5019">
            <w:pPr>
              <w:jc w:val="right"/>
              <w:rPr>
                <w:rFonts w:cs="Times New Roman"/>
                <w:b/>
                <w:szCs w:val="24"/>
                <w:lang w:val="en-GB"/>
              </w:rPr>
            </w:pPr>
            <w:r w:rsidRPr="00654585">
              <w:rPr>
                <w:rFonts w:cs="Times New Roman"/>
                <w:szCs w:val="24"/>
                <w:lang w:val="en-GB"/>
              </w:rPr>
              <w:t>338</w:t>
            </w:r>
          </w:p>
        </w:tc>
      </w:tr>
      <w:tr w:rsidR="00CE5933" w:rsidRPr="00654585" w:rsidTr="00E57AEC">
        <w:tc>
          <w:tcPr>
            <w:tcW w:w="704" w:type="dxa"/>
            <w:vMerge/>
          </w:tcPr>
          <w:p w:rsidR="00275113" w:rsidRPr="00654585" w:rsidRDefault="00275113" w:rsidP="00E57AEC">
            <w:pPr>
              <w:jc w:val="left"/>
              <w:rPr>
                <w:rFonts w:cs="Times New Roman"/>
                <w:b/>
                <w:szCs w:val="24"/>
                <w:lang w:val="en-GB"/>
              </w:rPr>
            </w:pPr>
          </w:p>
        </w:tc>
        <w:tc>
          <w:tcPr>
            <w:tcW w:w="1134" w:type="dxa"/>
            <w:vMerge w:val="restart"/>
          </w:tcPr>
          <w:p w:rsidR="00275113" w:rsidRPr="00654585" w:rsidRDefault="00275113" w:rsidP="00E57AEC">
            <w:pPr>
              <w:jc w:val="left"/>
              <w:rPr>
                <w:rFonts w:cs="Times New Roman"/>
                <w:b/>
                <w:szCs w:val="24"/>
                <w:lang w:val="en-GB"/>
              </w:rPr>
            </w:pPr>
            <w:r w:rsidRPr="00654585">
              <w:rPr>
                <w:rFonts w:cs="Times New Roman"/>
                <w:szCs w:val="24"/>
                <w:lang w:val="en-GB"/>
              </w:rPr>
              <w:t>Male</w:t>
            </w:r>
          </w:p>
        </w:tc>
        <w:tc>
          <w:tcPr>
            <w:tcW w:w="1134" w:type="dxa"/>
          </w:tcPr>
          <w:p w:rsidR="00275113" w:rsidRPr="00654585" w:rsidRDefault="00275113" w:rsidP="00E57AEC">
            <w:pPr>
              <w:jc w:val="left"/>
              <w:rPr>
                <w:rFonts w:eastAsia="Times New Roman" w:cs="Times New Roman"/>
                <w:b/>
                <w:szCs w:val="24"/>
                <w:lang w:val="en-GB"/>
              </w:rPr>
            </w:pPr>
            <w:r w:rsidRPr="00654585">
              <w:rPr>
                <w:rFonts w:cs="Times New Roman"/>
                <w:szCs w:val="24"/>
                <w:lang w:val="en-GB"/>
              </w:rPr>
              <w:t>up to 14</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23</w:t>
            </w:r>
          </w:p>
        </w:tc>
        <w:tc>
          <w:tcPr>
            <w:tcW w:w="1843" w:type="dxa"/>
          </w:tcPr>
          <w:p w:rsidR="00275113" w:rsidRPr="00654585" w:rsidRDefault="00275113" w:rsidP="000C5019">
            <w:pPr>
              <w:jc w:val="right"/>
              <w:rPr>
                <w:rFonts w:cs="Times New Roman"/>
                <w:b/>
                <w:szCs w:val="24"/>
                <w:lang w:val="en-GB"/>
              </w:rPr>
            </w:pPr>
            <w:r w:rsidRPr="00654585">
              <w:rPr>
                <w:rFonts w:cs="Times New Roman"/>
                <w:szCs w:val="24"/>
                <w:lang w:val="en-GB"/>
              </w:rPr>
              <w:t>685</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147</w:t>
            </w:r>
          </w:p>
        </w:tc>
      </w:tr>
      <w:tr w:rsidR="00CE5933" w:rsidRPr="00654585" w:rsidTr="00E57AEC">
        <w:tc>
          <w:tcPr>
            <w:tcW w:w="704" w:type="dxa"/>
            <w:vMerge/>
          </w:tcPr>
          <w:p w:rsidR="00275113" w:rsidRPr="00654585" w:rsidRDefault="00275113" w:rsidP="00E57AEC">
            <w:pPr>
              <w:jc w:val="left"/>
              <w:rPr>
                <w:rFonts w:cs="Times New Roman"/>
                <w:b/>
                <w:szCs w:val="24"/>
                <w:lang w:val="en-GB"/>
              </w:rPr>
            </w:pPr>
          </w:p>
        </w:tc>
        <w:tc>
          <w:tcPr>
            <w:tcW w:w="1134" w:type="dxa"/>
            <w:vMerge/>
          </w:tcPr>
          <w:p w:rsidR="00275113" w:rsidRPr="00654585" w:rsidRDefault="00275113" w:rsidP="00E57AEC">
            <w:pPr>
              <w:jc w:val="left"/>
              <w:rPr>
                <w:rFonts w:cs="Times New Roman"/>
                <w:b/>
                <w:szCs w:val="24"/>
                <w:lang w:val="en-GB"/>
              </w:rPr>
            </w:pPr>
          </w:p>
        </w:tc>
        <w:tc>
          <w:tcPr>
            <w:tcW w:w="1134" w:type="dxa"/>
          </w:tcPr>
          <w:p w:rsidR="00275113" w:rsidRPr="00654585" w:rsidRDefault="00275113" w:rsidP="00E57AEC">
            <w:pPr>
              <w:jc w:val="left"/>
              <w:rPr>
                <w:rFonts w:eastAsia="Times New Roman" w:cs="Times New Roman"/>
                <w:b/>
                <w:szCs w:val="24"/>
                <w:lang w:val="en-GB"/>
              </w:rPr>
            </w:pPr>
            <w:r w:rsidRPr="00654585">
              <w:rPr>
                <w:rFonts w:cs="Times New Roman"/>
                <w:szCs w:val="24"/>
                <w:lang w:val="en-GB"/>
              </w:rPr>
              <w:t>14-16</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28</w:t>
            </w:r>
          </w:p>
        </w:tc>
        <w:tc>
          <w:tcPr>
            <w:tcW w:w="1843" w:type="dxa"/>
          </w:tcPr>
          <w:p w:rsidR="00275113" w:rsidRPr="00654585" w:rsidRDefault="00275113" w:rsidP="000C5019">
            <w:pPr>
              <w:jc w:val="right"/>
              <w:rPr>
                <w:rFonts w:cs="Times New Roman"/>
                <w:b/>
                <w:szCs w:val="24"/>
                <w:lang w:val="en-GB"/>
              </w:rPr>
            </w:pPr>
            <w:r w:rsidRPr="00654585">
              <w:rPr>
                <w:rFonts w:cs="Times New Roman"/>
                <w:szCs w:val="24"/>
                <w:lang w:val="en-GB"/>
              </w:rPr>
              <w:t>128</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96</w:t>
            </w:r>
          </w:p>
        </w:tc>
      </w:tr>
      <w:tr w:rsidR="00CE5933" w:rsidRPr="00654585" w:rsidTr="00E57AEC">
        <w:tc>
          <w:tcPr>
            <w:tcW w:w="704" w:type="dxa"/>
            <w:vMerge/>
          </w:tcPr>
          <w:p w:rsidR="00275113" w:rsidRPr="00654585" w:rsidRDefault="00275113" w:rsidP="00E57AEC">
            <w:pPr>
              <w:jc w:val="left"/>
              <w:rPr>
                <w:rFonts w:cs="Times New Roman"/>
                <w:b/>
                <w:szCs w:val="24"/>
                <w:lang w:val="en-GB"/>
              </w:rPr>
            </w:pPr>
          </w:p>
        </w:tc>
        <w:tc>
          <w:tcPr>
            <w:tcW w:w="1134" w:type="dxa"/>
            <w:vMerge/>
          </w:tcPr>
          <w:p w:rsidR="00275113" w:rsidRPr="00654585" w:rsidRDefault="00275113" w:rsidP="00E57AEC">
            <w:pPr>
              <w:jc w:val="left"/>
              <w:rPr>
                <w:rFonts w:cs="Times New Roman"/>
                <w:b/>
                <w:szCs w:val="24"/>
                <w:lang w:val="en-GB"/>
              </w:rPr>
            </w:pPr>
          </w:p>
        </w:tc>
        <w:tc>
          <w:tcPr>
            <w:tcW w:w="1134" w:type="dxa"/>
          </w:tcPr>
          <w:p w:rsidR="00275113" w:rsidRPr="00654585" w:rsidRDefault="00275113" w:rsidP="00E57AEC">
            <w:pPr>
              <w:jc w:val="left"/>
              <w:rPr>
                <w:rFonts w:cs="Times New Roman"/>
                <w:b/>
                <w:szCs w:val="24"/>
                <w:lang w:val="en-GB"/>
              </w:rPr>
            </w:pPr>
            <w:r w:rsidRPr="00654585">
              <w:rPr>
                <w:rFonts w:cs="Times New Roman"/>
                <w:szCs w:val="24"/>
                <w:lang w:val="en-GB"/>
              </w:rPr>
              <w:t>16-18</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7</w:t>
            </w:r>
          </w:p>
        </w:tc>
        <w:tc>
          <w:tcPr>
            <w:tcW w:w="1843" w:type="dxa"/>
          </w:tcPr>
          <w:p w:rsidR="00275113" w:rsidRPr="00654585" w:rsidRDefault="00275113" w:rsidP="000C5019">
            <w:pPr>
              <w:jc w:val="right"/>
              <w:rPr>
                <w:rFonts w:cs="Times New Roman"/>
                <w:b/>
                <w:szCs w:val="24"/>
                <w:lang w:val="en-GB"/>
              </w:rPr>
            </w:pPr>
            <w:r w:rsidRPr="00654585">
              <w:rPr>
                <w:rFonts w:cs="Times New Roman"/>
                <w:szCs w:val="24"/>
                <w:lang w:val="en-GB"/>
              </w:rPr>
              <w:t>64</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95</w:t>
            </w:r>
          </w:p>
        </w:tc>
      </w:tr>
      <w:tr w:rsidR="00CE5933" w:rsidRPr="00654585" w:rsidTr="00E57AEC">
        <w:tc>
          <w:tcPr>
            <w:tcW w:w="704" w:type="dxa"/>
            <w:vMerge/>
          </w:tcPr>
          <w:p w:rsidR="00BD4655" w:rsidRPr="00654585" w:rsidRDefault="00BD4655" w:rsidP="00E57AEC">
            <w:pPr>
              <w:jc w:val="left"/>
              <w:rPr>
                <w:rFonts w:cs="Times New Roman"/>
                <w:b/>
                <w:szCs w:val="24"/>
                <w:lang w:val="en-GB"/>
              </w:rPr>
            </w:pPr>
          </w:p>
        </w:tc>
        <w:tc>
          <w:tcPr>
            <w:tcW w:w="1134" w:type="dxa"/>
          </w:tcPr>
          <w:p w:rsidR="00BD4655" w:rsidRPr="00654585" w:rsidRDefault="003342FD" w:rsidP="00E57AEC">
            <w:pPr>
              <w:jc w:val="left"/>
              <w:rPr>
                <w:rFonts w:cs="Times New Roman"/>
                <w:b/>
                <w:szCs w:val="24"/>
                <w:lang w:val="en-GB"/>
              </w:rPr>
            </w:pPr>
            <w:r w:rsidRPr="00654585">
              <w:rPr>
                <w:rFonts w:cs="Times New Roman"/>
                <w:szCs w:val="24"/>
                <w:lang w:val="en-GB"/>
              </w:rPr>
              <w:t>Total F</w:t>
            </w:r>
          </w:p>
        </w:tc>
        <w:tc>
          <w:tcPr>
            <w:tcW w:w="1134" w:type="dxa"/>
          </w:tcPr>
          <w:p w:rsidR="00BD4655" w:rsidRPr="00654585" w:rsidRDefault="00BD4655" w:rsidP="00E57AEC">
            <w:pPr>
              <w:jc w:val="left"/>
              <w:rPr>
                <w:rFonts w:cs="Times New Roman"/>
                <w:b/>
                <w:szCs w:val="24"/>
                <w:lang w:val="en-GB"/>
              </w:rPr>
            </w:pPr>
          </w:p>
        </w:tc>
        <w:tc>
          <w:tcPr>
            <w:tcW w:w="2126" w:type="dxa"/>
          </w:tcPr>
          <w:p w:rsidR="00BD4655" w:rsidRPr="00654585" w:rsidRDefault="00BD4655" w:rsidP="000C5019">
            <w:pPr>
              <w:jc w:val="right"/>
              <w:rPr>
                <w:rFonts w:cs="Times New Roman"/>
                <w:b/>
                <w:szCs w:val="24"/>
                <w:lang w:val="en-GB"/>
              </w:rPr>
            </w:pPr>
            <w:r w:rsidRPr="00654585">
              <w:rPr>
                <w:rFonts w:cs="Times New Roman"/>
                <w:szCs w:val="24"/>
                <w:lang w:val="en-GB"/>
              </w:rPr>
              <w:t>425</w:t>
            </w:r>
          </w:p>
        </w:tc>
        <w:tc>
          <w:tcPr>
            <w:tcW w:w="1843" w:type="dxa"/>
          </w:tcPr>
          <w:p w:rsidR="00BD4655" w:rsidRPr="00654585" w:rsidRDefault="00715F42" w:rsidP="000C5019">
            <w:pPr>
              <w:jc w:val="right"/>
              <w:rPr>
                <w:rFonts w:cs="Times New Roman"/>
                <w:b/>
                <w:szCs w:val="24"/>
                <w:lang w:val="en-GB"/>
              </w:rPr>
            </w:pPr>
            <w:r w:rsidRPr="00654585">
              <w:rPr>
                <w:rFonts w:cs="Times New Roman"/>
                <w:szCs w:val="24"/>
                <w:lang w:val="en-GB"/>
              </w:rPr>
              <w:t>795</w:t>
            </w:r>
          </w:p>
        </w:tc>
        <w:tc>
          <w:tcPr>
            <w:tcW w:w="2126" w:type="dxa"/>
          </w:tcPr>
          <w:p w:rsidR="00BD4655" w:rsidRPr="00654585" w:rsidRDefault="00715F42" w:rsidP="000C5019">
            <w:pPr>
              <w:jc w:val="right"/>
              <w:rPr>
                <w:rFonts w:cs="Times New Roman"/>
                <w:b/>
                <w:szCs w:val="24"/>
                <w:lang w:val="en-GB"/>
              </w:rPr>
            </w:pPr>
            <w:r w:rsidRPr="00654585">
              <w:rPr>
                <w:rFonts w:cs="Times New Roman"/>
                <w:szCs w:val="24"/>
                <w:lang w:val="en-GB"/>
              </w:rPr>
              <w:t>180</w:t>
            </w:r>
          </w:p>
        </w:tc>
      </w:tr>
      <w:tr w:rsidR="00CE5933" w:rsidRPr="00654585" w:rsidTr="00E57AEC">
        <w:tc>
          <w:tcPr>
            <w:tcW w:w="704" w:type="dxa"/>
            <w:vMerge/>
          </w:tcPr>
          <w:p w:rsidR="00275113" w:rsidRPr="00654585" w:rsidRDefault="00275113" w:rsidP="00E57AEC">
            <w:pPr>
              <w:jc w:val="left"/>
              <w:rPr>
                <w:rFonts w:cs="Times New Roman"/>
                <w:b/>
                <w:szCs w:val="24"/>
                <w:lang w:val="en-GB"/>
              </w:rPr>
            </w:pPr>
          </w:p>
        </w:tc>
        <w:tc>
          <w:tcPr>
            <w:tcW w:w="1134" w:type="dxa"/>
            <w:vMerge w:val="restart"/>
          </w:tcPr>
          <w:p w:rsidR="00275113" w:rsidRPr="00654585" w:rsidRDefault="00275113" w:rsidP="00E57AEC">
            <w:pPr>
              <w:jc w:val="left"/>
              <w:rPr>
                <w:rFonts w:cs="Times New Roman"/>
                <w:b/>
                <w:szCs w:val="24"/>
                <w:lang w:val="en-GB"/>
              </w:rPr>
            </w:pPr>
            <w:r w:rsidRPr="00654585">
              <w:rPr>
                <w:rFonts w:cs="Times New Roman"/>
                <w:szCs w:val="24"/>
                <w:lang w:val="en-GB"/>
              </w:rPr>
              <w:t>Female</w:t>
            </w:r>
          </w:p>
        </w:tc>
        <w:tc>
          <w:tcPr>
            <w:tcW w:w="1134" w:type="dxa"/>
          </w:tcPr>
          <w:p w:rsidR="00275113" w:rsidRPr="00654585" w:rsidRDefault="00275113" w:rsidP="00E57AEC">
            <w:pPr>
              <w:jc w:val="left"/>
              <w:rPr>
                <w:rFonts w:eastAsia="Times New Roman" w:cs="Times New Roman"/>
                <w:b/>
                <w:szCs w:val="24"/>
                <w:lang w:val="en-GB"/>
              </w:rPr>
            </w:pPr>
            <w:r w:rsidRPr="00654585">
              <w:rPr>
                <w:rFonts w:cs="Times New Roman"/>
                <w:szCs w:val="24"/>
                <w:lang w:val="en-GB"/>
              </w:rPr>
              <w:t>up to 14</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138</w:t>
            </w:r>
          </w:p>
        </w:tc>
        <w:tc>
          <w:tcPr>
            <w:tcW w:w="1843" w:type="dxa"/>
          </w:tcPr>
          <w:p w:rsidR="00275113" w:rsidRPr="00654585" w:rsidRDefault="00275113" w:rsidP="000C5019">
            <w:pPr>
              <w:jc w:val="right"/>
              <w:rPr>
                <w:rFonts w:cs="Times New Roman"/>
                <w:b/>
                <w:szCs w:val="24"/>
                <w:lang w:val="en-GB"/>
              </w:rPr>
            </w:pPr>
            <w:r w:rsidRPr="00654585">
              <w:rPr>
                <w:rFonts w:cs="Times New Roman"/>
                <w:szCs w:val="24"/>
                <w:lang w:val="en-GB"/>
              </w:rPr>
              <w:t>597</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88</w:t>
            </w:r>
          </w:p>
        </w:tc>
      </w:tr>
      <w:tr w:rsidR="00CE5933" w:rsidRPr="00654585" w:rsidTr="00E57AEC">
        <w:tc>
          <w:tcPr>
            <w:tcW w:w="704" w:type="dxa"/>
            <w:vMerge/>
          </w:tcPr>
          <w:p w:rsidR="00275113" w:rsidRPr="00654585" w:rsidRDefault="00275113" w:rsidP="00E57AEC">
            <w:pPr>
              <w:jc w:val="left"/>
              <w:rPr>
                <w:rFonts w:cs="Times New Roman"/>
                <w:b/>
                <w:szCs w:val="24"/>
                <w:lang w:val="en-GB"/>
              </w:rPr>
            </w:pPr>
          </w:p>
        </w:tc>
        <w:tc>
          <w:tcPr>
            <w:tcW w:w="1134" w:type="dxa"/>
            <w:vMerge/>
          </w:tcPr>
          <w:p w:rsidR="00275113" w:rsidRPr="00654585" w:rsidRDefault="00275113" w:rsidP="00E57AEC">
            <w:pPr>
              <w:jc w:val="left"/>
              <w:rPr>
                <w:rFonts w:cs="Times New Roman"/>
                <w:b/>
                <w:szCs w:val="24"/>
                <w:lang w:val="en-GB"/>
              </w:rPr>
            </w:pPr>
          </w:p>
        </w:tc>
        <w:tc>
          <w:tcPr>
            <w:tcW w:w="1134" w:type="dxa"/>
          </w:tcPr>
          <w:p w:rsidR="00275113" w:rsidRPr="00654585" w:rsidRDefault="00275113" w:rsidP="00E57AEC">
            <w:pPr>
              <w:jc w:val="left"/>
              <w:rPr>
                <w:rFonts w:eastAsia="Times New Roman" w:cs="Times New Roman"/>
                <w:b/>
                <w:szCs w:val="24"/>
                <w:lang w:val="en-GB"/>
              </w:rPr>
            </w:pPr>
            <w:r w:rsidRPr="00654585">
              <w:rPr>
                <w:rFonts w:cs="Times New Roman"/>
                <w:szCs w:val="24"/>
                <w:lang w:val="en-GB"/>
              </w:rPr>
              <w:t>14-16</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199</w:t>
            </w:r>
          </w:p>
        </w:tc>
        <w:tc>
          <w:tcPr>
            <w:tcW w:w="1843" w:type="dxa"/>
          </w:tcPr>
          <w:p w:rsidR="00275113" w:rsidRPr="00654585" w:rsidRDefault="00275113" w:rsidP="000C5019">
            <w:pPr>
              <w:jc w:val="right"/>
              <w:rPr>
                <w:rFonts w:cs="Times New Roman"/>
                <w:b/>
                <w:szCs w:val="24"/>
                <w:lang w:val="en-GB"/>
              </w:rPr>
            </w:pPr>
            <w:r w:rsidRPr="00654585">
              <w:rPr>
                <w:rFonts w:cs="Times New Roman"/>
                <w:szCs w:val="24"/>
                <w:lang w:val="en-GB"/>
              </w:rPr>
              <w:t>105</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44</w:t>
            </w:r>
          </w:p>
        </w:tc>
      </w:tr>
      <w:tr w:rsidR="00CE5933" w:rsidRPr="00654585" w:rsidTr="00E57AEC">
        <w:tc>
          <w:tcPr>
            <w:tcW w:w="704" w:type="dxa"/>
            <w:vMerge/>
          </w:tcPr>
          <w:p w:rsidR="00275113" w:rsidRPr="00654585" w:rsidRDefault="00275113" w:rsidP="00E57AEC">
            <w:pPr>
              <w:jc w:val="left"/>
              <w:rPr>
                <w:rFonts w:cs="Times New Roman"/>
                <w:b/>
                <w:szCs w:val="24"/>
                <w:lang w:val="en-GB"/>
              </w:rPr>
            </w:pPr>
          </w:p>
        </w:tc>
        <w:tc>
          <w:tcPr>
            <w:tcW w:w="1134" w:type="dxa"/>
            <w:vMerge/>
          </w:tcPr>
          <w:p w:rsidR="00275113" w:rsidRPr="00654585" w:rsidRDefault="00275113" w:rsidP="00E57AEC">
            <w:pPr>
              <w:jc w:val="left"/>
              <w:rPr>
                <w:rFonts w:cs="Times New Roman"/>
                <w:b/>
                <w:szCs w:val="24"/>
                <w:lang w:val="en-GB"/>
              </w:rPr>
            </w:pPr>
          </w:p>
        </w:tc>
        <w:tc>
          <w:tcPr>
            <w:tcW w:w="1134" w:type="dxa"/>
          </w:tcPr>
          <w:p w:rsidR="00275113" w:rsidRPr="00654585" w:rsidRDefault="00275113" w:rsidP="00E57AEC">
            <w:pPr>
              <w:jc w:val="left"/>
              <w:rPr>
                <w:rFonts w:cs="Times New Roman"/>
                <w:b/>
                <w:szCs w:val="24"/>
                <w:lang w:val="en-GB"/>
              </w:rPr>
            </w:pPr>
            <w:r w:rsidRPr="00654585">
              <w:rPr>
                <w:rFonts w:cs="Times New Roman"/>
                <w:szCs w:val="24"/>
                <w:lang w:val="en-GB"/>
              </w:rPr>
              <w:t>16-18</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88</w:t>
            </w:r>
          </w:p>
        </w:tc>
        <w:tc>
          <w:tcPr>
            <w:tcW w:w="1843" w:type="dxa"/>
          </w:tcPr>
          <w:p w:rsidR="00275113" w:rsidRPr="00654585" w:rsidRDefault="00275113" w:rsidP="000C5019">
            <w:pPr>
              <w:jc w:val="right"/>
              <w:rPr>
                <w:rFonts w:cs="Times New Roman"/>
                <w:b/>
                <w:szCs w:val="24"/>
                <w:lang w:val="en-GB"/>
              </w:rPr>
            </w:pPr>
            <w:r w:rsidRPr="00654585">
              <w:rPr>
                <w:rFonts w:cs="Times New Roman"/>
                <w:szCs w:val="24"/>
                <w:lang w:val="en-GB"/>
              </w:rPr>
              <w:t>93</w:t>
            </w:r>
          </w:p>
        </w:tc>
        <w:tc>
          <w:tcPr>
            <w:tcW w:w="2126" w:type="dxa"/>
          </w:tcPr>
          <w:p w:rsidR="00275113" w:rsidRPr="00654585" w:rsidRDefault="00275113" w:rsidP="000C5019">
            <w:pPr>
              <w:jc w:val="right"/>
              <w:rPr>
                <w:rFonts w:cs="Times New Roman"/>
                <w:b/>
                <w:szCs w:val="24"/>
                <w:lang w:val="en-GB"/>
              </w:rPr>
            </w:pPr>
            <w:r w:rsidRPr="00654585">
              <w:rPr>
                <w:rFonts w:cs="Times New Roman"/>
                <w:szCs w:val="24"/>
                <w:lang w:val="en-GB"/>
              </w:rPr>
              <w:t>48</w:t>
            </w:r>
          </w:p>
        </w:tc>
      </w:tr>
    </w:tbl>
    <w:p w:rsidR="00C3477E" w:rsidRPr="00654585" w:rsidRDefault="00C3477E" w:rsidP="00C3477E">
      <w:pPr>
        <w:rPr>
          <w:rFonts w:cs="Times New Roman"/>
          <w:b/>
          <w:i/>
          <w:sz w:val="22"/>
          <w:lang w:val="en-GB"/>
        </w:rPr>
      </w:pPr>
      <w:r w:rsidRPr="00654585">
        <w:rPr>
          <w:rFonts w:cs="Times New Roman"/>
          <w:i/>
          <w:sz w:val="22"/>
          <w:lang w:val="en-GB"/>
        </w:rPr>
        <w:t>Source: Ministry of Interior</w:t>
      </w:r>
    </w:p>
    <w:p w:rsidR="00C3477E" w:rsidRPr="00654585" w:rsidRDefault="00C3477E" w:rsidP="00C3477E">
      <w:pPr>
        <w:rPr>
          <w:rFonts w:cs="Times New Roman"/>
          <w:lang w:val="en-GB"/>
        </w:rPr>
      </w:pPr>
    </w:p>
    <w:p w:rsidR="00B71B65" w:rsidRPr="00654585" w:rsidRDefault="00B71B65" w:rsidP="00B71B65">
      <w:pPr>
        <w:rPr>
          <w:rFonts w:cs="Times New Roman"/>
          <w:b/>
          <w:lang w:val="en-GB"/>
        </w:rPr>
      </w:pPr>
      <w:r w:rsidRPr="00654585">
        <w:rPr>
          <w:rFonts w:cs="Times New Roman"/>
          <w:lang w:val="en-GB"/>
        </w:rPr>
        <w:t>Table 7</w:t>
      </w:r>
      <w:r w:rsidR="00D644D9" w:rsidRPr="00654585">
        <w:rPr>
          <w:rFonts w:cs="Times New Roman"/>
          <w:lang w:val="en-GB"/>
        </w:rPr>
        <w:t>.</w:t>
      </w:r>
      <w:r w:rsidRPr="00654585">
        <w:rPr>
          <w:rFonts w:cs="Times New Roman"/>
          <w:lang w:val="en-GB"/>
        </w:rPr>
        <w:t xml:space="preserve">  Number of reports, investigations, indictments and verdicts against adult perpetrators of felonies against children</w:t>
      </w:r>
    </w:p>
    <w:tbl>
      <w:tblPr>
        <w:tblStyle w:val="TableGrid"/>
        <w:tblW w:w="0" w:type="auto"/>
        <w:tblLook w:val="04A0" w:firstRow="1" w:lastRow="0" w:firstColumn="1" w:lastColumn="0" w:noHBand="0" w:noVBand="1"/>
      </w:tblPr>
      <w:tblGrid>
        <w:gridCol w:w="1491"/>
        <w:gridCol w:w="1497"/>
        <w:gridCol w:w="1563"/>
        <w:gridCol w:w="1506"/>
        <w:gridCol w:w="1500"/>
        <w:gridCol w:w="1505"/>
      </w:tblGrid>
      <w:tr w:rsidR="00B71B65" w:rsidRPr="00654585" w:rsidTr="00EC08BD">
        <w:tc>
          <w:tcPr>
            <w:tcW w:w="1510" w:type="dxa"/>
            <w:vMerge w:val="restart"/>
          </w:tcPr>
          <w:p w:rsidR="00B71B65" w:rsidRPr="00654585" w:rsidRDefault="00B71B65" w:rsidP="00EC08BD">
            <w:pPr>
              <w:rPr>
                <w:rFonts w:cs="Times New Roman"/>
                <w:b/>
                <w:lang w:val="en-GB"/>
              </w:rPr>
            </w:pPr>
            <w:r w:rsidRPr="00654585">
              <w:rPr>
                <w:rFonts w:cs="Times New Roman"/>
                <w:lang w:val="en-GB"/>
              </w:rPr>
              <w:t>Year</w:t>
            </w:r>
          </w:p>
        </w:tc>
        <w:tc>
          <w:tcPr>
            <w:tcW w:w="1510" w:type="dxa"/>
            <w:vMerge w:val="restart"/>
            <w:vAlign w:val="center"/>
          </w:tcPr>
          <w:p w:rsidR="00B71B65" w:rsidRPr="00654585" w:rsidRDefault="00B71B65" w:rsidP="00EC08BD">
            <w:pPr>
              <w:jc w:val="center"/>
              <w:rPr>
                <w:rFonts w:cs="Times New Roman"/>
                <w:b/>
                <w:lang w:val="en-GB"/>
              </w:rPr>
            </w:pPr>
            <w:r w:rsidRPr="00654585">
              <w:rPr>
                <w:rFonts w:cs="Times New Roman"/>
                <w:lang w:val="en-GB"/>
              </w:rPr>
              <w:t>Total charges</w:t>
            </w:r>
          </w:p>
        </w:tc>
        <w:tc>
          <w:tcPr>
            <w:tcW w:w="1510" w:type="dxa"/>
            <w:vMerge w:val="restart"/>
            <w:vAlign w:val="center"/>
          </w:tcPr>
          <w:p w:rsidR="00B71B65" w:rsidRPr="00654585" w:rsidRDefault="00B71B65" w:rsidP="00EC08BD">
            <w:pPr>
              <w:jc w:val="center"/>
              <w:rPr>
                <w:rFonts w:cs="Times New Roman"/>
                <w:b/>
                <w:lang w:val="en-GB"/>
              </w:rPr>
            </w:pPr>
            <w:r w:rsidRPr="00654585">
              <w:rPr>
                <w:rFonts w:cs="Times New Roman"/>
                <w:lang w:val="en-GB"/>
              </w:rPr>
              <w:t>Investigations</w:t>
            </w:r>
          </w:p>
        </w:tc>
        <w:tc>
          <w:tcPr>
            <w:tcW w:w="1510" w:type="dxa"/>
            <w:vMerge w:val="restart"/>
            <w:vAlign w:val="center"/>
          </w:tcPr>
          <w:p w:rsidR="00B71B65" w:rsidRPr="00654585" w:rsidRDefault="00B71B65" w:rsidP="00EC08BD">
            <w:pPr>
              <w:jc w:val="center"/>
              <w:rPr>
                <w:rFonts w:cs="Times New Roman"/>
                <w:b/>
                <w:lang w:val="en-GB"/>
              </w:rPr>
            </w:pPr>
            <w:r w:rsidRPr="00654585">
              <w:rPr>
                <w:rFonts w:cs="Times New Roman"/>
                <w:lang w:val="en-GB"/>
              </w:rPr>
              <w:t>Indictments</w:t>
            </w:r>
          </w:p>
        </w:tc>
        <w:tc>
          <w:tcPr>
            <w:tcW w:w="3022" w:type="dxa"/>
            <w:gridSpan w:val="2"/>
            <w:vAlign w:val="center"/>
          </w:tcPr>
          <w:p w:rsidR="00B71B65" w:rsidRPr="00654585" w:rsidRDefault="00B71B65" w:rsidP="00EC08BD">
            <w:pPr>
              <w:jc w:val="center"/>
              <w:rPr>
                <w:rFonts w:cs="Times New Roman"/>
                <w:b/>
                <w:lang w:val="en-GB"/>
              </w:rPr>
            </w:pPr>
            <w:r w:rsidRPr="00654585">
              <w:rPr>
                <w:rFonts w:cs="Times New Roman"/>
                <w:lang w:val="en-GB"/>
              </w:rPr>
              <w:t>Convictions</w:t>
            </w:r>
          </w:p>
        </w:tc>
      </w:tr>
      <w:tr w:rsidR="00B71B65" w:rsidRPr="00654585" w:rsidTr="00EC08BD">
        <w:tc>
          <w:tcPr>
            <w:tcW w:w="1510" w:type="dxa"/>
            <w:vMerge/>
          </w:tcPr>
          <w:p w:rsidR="00B71B65" w:rsidRPr="00654585" w:rsidRDefault="00B71B65" w:rsidP="00EC08BD">
            <w:pPr>
              <w:rPr>
                <w:rFonts w:cs="Times New Roman"/>
                <w:b/>
                <w:lang w:val="en-GB"/>
              </w:rPr>
            </w:pPr>
          </w:p>
        </w:tc>
        <w:tc>
          <w:tcPr>
            <w:tcW w:w="1510" w:type="dxa"/>
            <w:vMerge/>
            <w:vAlign w:val="center"/>
          </w:tcPr>
          <w:p w:rsidR="00B71B65" w:rsidRPr="00654585" w:rsidRDefault="00B71B65" w:rsidP="00EC08BD">
            <w:pPr>
              <w:jc w:val="center"/>
              <w:rPr>
                <w:rFonts w:cs="Times New Roman"/>
                <w:b/>
                <w:lang w:val="en-GB"/>
              </w:rPr>
            </w:pPr>
          </w:p>
        </w:tc>
        <w:tc>
          <w:tcPr>
            <w:tcW w:w="1510" w:type="dxa"/>
            <w:vMerge/>
            <w:vAlign w:val="center"/>
          </w:tcPr>
          <w:p w:rsidR="00B71B65" w:rsidRPr="00654585" w:rsidRDefault="00B71B65" w:rsidP="00EC08BD">
            <w:pPr>
              <w:jc w:val="center"/>
              <w:rPr>
                <w:rFonts w:cs="Times New Roman"/>
                <w:b/>
                <w:lang w:val="en-GB"/>
              </w:rPr>
            </w:pPr>
          </w:p>
        </w:tc>
        <w:tc>
          <w:tcPr>
            <w:tcW w:w="1510" w:type="dxa"/>
            <w:vMerge/>
            <w:vAlign w:val="center"/>
          </w:tcPr>
          <w:p w:rsidR="00B71B65" w:rsidRPr="00654585" w:rsidRDefault="00B71B65" w:rsidP="00EC08BD">
            <w:pPr>
              <w:jc w:val="center"/>
              <w:rPr>
                <w:rFonts w:cs="Times New Roman"/>
                <w:b/>
                <w:lang w:val="en-GB"/>
              </w:rPr>
            </w:pPr>
          </w:p>
        </w:tc>
        <w:tc>
          <w:tcPr>
            <w:tcW w:w="1511" w:type="dxa"/>
            <w:vAlign w:val="center"/>
          </w:tcPr>
          <w:p w:rsidR="00B71B65" w:rsidRPr="00654585" w:rsidRDefault="00B71B65" w:rsidP="00EC08BD">
            <w:pPr>
              <w:jc w:val="center"/>
              <w:rPr>
                <w:rFonts w:cs="Times New Roman"/>
                <w:b/>
                <w:lang w:val="en-GB"/>
              </w:rPr>
            </w:pPr>
            <w:r w:rsidRPr="00654585">
              <w:rPr>
                <w:rFonts w:cs="Times New Roman"/>
                <w:lang w:val="en-GB"/>
              </w:rPr>
              <w:t>Prison sentence</w:t>
            </w:r>
          </w:p>
        </w:tc>
        <w:tc>
          <w:tcPr>
            <w:tcW w:w="1511" w:type="dxa"/>
            <w:vAlign w:val="center"/>
          </w:tcPr>
          <w:p w:rsidR="00B71B65" w:rsidRPr="00654585" w:rsidRDefault="00B71B65" w:rsidP="00EC08BD">
            <w:pPr>
              <w:jc w:val="center"/>
              <w:rPr>
                <w:rFonts w:cs="Times New Roman"/>
                <w:b/>
                <w:lang w:val="en-GB"/>
              </w:rPr>
            </w:pPr>
            <w:r w:rsidRPr="00654585">
              <w:rPr>
                <w:rFonts w:cs="Times New Roman"/>
                <w:lang w:val="en-GB"/>
              </w:rPr>
              <w:t>Suspended sentence</w:t>
            </w:r>
          </w:p>
        </w:tc>
      </w:tr>
      <w:tr w:rsidR="00B71B65" w:rsidRPr="00654585" w:rsidTr="00EC08BD">
        <w:tc>
          <w:tcPr>
            <w:tcW w:w="1510" w:type="dxa"/>
          </w:tcPr>
          <w:p w:rsidR="00B71B65" w:rsidRPr="00654585" w:rsidRDefault="00B71B65" w:rsidP="00EC08BD">
            <w:pPr>
              <w:rPr>
                <w:rFonts w:cs="Times New Roman"/>
                <w:b/>
                <w:lang w:val="en-GB"/>
              </w:rPr>
            </w:pPr>
            <w:r w:rsidRPr="00654585">
              <w:rPr>
                <w:rFonts w:cs="Times New Roman"/>
                <w:lang w:val="en-GB"/>
              </w:rPr>
              <w:t>2014</w:t>
            </w:r>
          </w:p>
        </w:tc>
        <w:tc>
          <w:tcPr>
            <w:tcW w:w="1510" w:type="dxa"/>
            <w:vAlign w:val="center"/>
          </w:tcPr>
          <w:p w:rsidR="00B71B65" w:rsidRPr="00654585" w:rsidRDefault="00B71B65" w:rsidP="00EC08BD">
            <w:pPr>
              <w:jc w:val="right"/>
              <w:rPr>
                <w:rFonts w:cs="Times New Roman"/>
                <w:b/>
                <w:lang w:val="en-GB"/>
              </w:rPr>
            </w:pPr>
            <w:r w:rsidRPr="00654585">
              <w:rPr>
                <w:rFonts w:cs="Times New Roman"/>
                <w:lang w:val="en-GB"/>
              </w:rPr>
              <w:t>2,580</w:t>
            </w:r>
          </w:p>
        </w:tc>
        <w:tc>
          <w:tcPr>
            <w:tcW w:w="1510" w:type="dxa"/>
            <w:vAlign w:val="center"/>
          </w:tcPr>
          <w:p w:rsidR="00B71B65" w:rsidRPr="00654585" w:rsidRDefault="00B71B65" w:rsidP="00EC08BD">
            <w:pPr>
              <w:jc w:val="right"/>
              <w:rPr>
                <w:rFonts w:cs="Times New Roman"/>
                <w:b/>
                <w:lang w:val="en-GB"/>
              </w:rPr>
            </w:pPr>
            <w:r w:rsidRPr="00654585">
              <w:rPr>
                <w:rFonts w:cs="Times New Roman"/>
                <w:lang w:val="en-GB"/>
              </w:rPr>
              <w:t>145</w:t>
            </w:r>
          </w:p>
        </w:tc>
        <w:tc>
          <w:tcPr>
            <w:tcW w:w="1510" w:type="dxa"/>
            <w:vAlign w:val="center"/>
          </w:tcPr>
          <w:p w:rsidR="00B71B65" w:rsidRPr="00654585" w:rsidRDefault="00B71B65" w:rsidP="00EC08BD">
            <w:pPr>
              <w:jc w:val="right"/>
              <w:rPr>
                <w:rFonts w:cs="Times New Roman"/>
                <w:b/>
                <w:lang w:val="en-GB"/>
              </w:rPr>
            </w:pPr>
            <w:r w:rsidRPr="00654585">
              <w:rPr>
                <w:rFonts w:cs="Times New Roman"/>
                <w:lang w:val="en-GB"/>
              </w:rPr>
              <w:t>1,606</w:t>
            </w:r>
          </w:p>
        </w:tc>
        <w:tc>
          <w:tcPr>
            <w:tcW w:w="1511" w:type="dxa"/>
            <w:vAlign w:val="center"/>
          </w:tcPr>
          <w:p w:rsidR="00B71B65" w:rsidRPr="00654585" w:rsidRDefault="00B71B65" w:rsidP="00EC08BD">
            <w:pPr>
              <w:jc w:val="right"/>
              <w:rPr>
                <w:rFonts w:cs="Times New Roman"/>
                <w:b/>
                <w:lang w:val="en-GB"/>
              </w:rPr>
            </w:pPr>
            <w:r w:rsidRPr="00654585">
              <w:rPr>
                <w:rFonts w:cs="Times New Roman"/>
                <w:lang w:val="en-GB"/>
              </w:rPr>
              <w:t>108</w:t>
            </w:r>
          </w:p>
        </w:tc>
        <w:tc>
          <w:tcPr>
            <w:tcW w:w="1511" w:type="dxa"/>
            <w:vAlign w:val="center"/>
          </w:tcPr>
          <w:p w:rsidR="00B71B65" w:rsidRPr="00654585" w:rsidRDefault="00B71B65" w:rsidP="00EC08BD">
            <w:pPr>
              <w:jc w:val="right"/>
              <w:rPr>
                <w:rFonts w:cs="Times New Roman"/>
                <w:b/>
                <w:lang w:val="en-GB"/>
              </w:rPr>
            </w:pPr>
            <w:r w:rsidRPr="00654585">
              <w:rPr>
                <w:rFonts w:cs="Times New Roman"/>
                <w:lang w:val="en-GB"/>
              </w:rPr>
              <w:t>871</w:t>
            </w:r>
          </w:p>
        </w:tc>
      </w:tr>
      <w:tr w:rsidR="00B71B65" w:rsidRPr="00654585" w:rsidTr="00EC08BD">
        <w:tc>
          <w:tcPr>
            <w:tcW w:w="1510" w:type="dxa"/>
          </w:tcPr>
          <w:p w:rsidR="00B71B65" w:rsidRPr="00654585" w:rsidRDefault="00B71B65" w:rsidP="00EC08BD">
            <w:pPr>
              <w:rPr>
                <w:rFonts w:cs="Times New Roman"/>
                <w:b/>
                <w:lang w:val="en-GB"/>
              </w:rPr>
            </w:pPr>
            <w:r w:rsidRPr="00654585">
              <w:rPr>
                <w:rFonts w:cs="Times New Roman"/>
                <w:lang w:val="en-GB"/>
              </w:rPr>
              <w:t>2015</w:t>
            </w:r>
          </w:p>
        </w:tc>
        <w:tc>
          <w:tcPr>
            <w:tcW w:w="1510" w:type="dxa"/>
            <w:vAlign w:val="center"/>
          </w:tcPr>
          <w:p w:rsidR="00B71B65" w:rsidRPr="00654585" w:rsidRDefault="00B71B65" w:rsidP="00EC08BD">
            <w:pPr>
              <w:jc w:val="right"/>
              <w:rPr>
                <w:rFonts w:cs="Times New Roman"/>
                <w:b/>
                <w:lang w:val="en-GB"/>
              </w:rPr>
            </w:pPr>
            <w:r w:rsidRPr="00654585">
              <w:rPr>
                <w:rFonts w:cs="Times New Roman"/>
                <w:lang w:val="en-GB"/>
              </w:rPr>
              <w:t>2,766</w:t>
            </w:r>
          </w:p>
        </w:tc>
        <w:tc>
          <w:tcPr>
            <w:tcW w:w="1510" w:type="dxa"/>
            <w:vAlign w:val="center"/>
          </w:tcPr>
          <w:p w:rsidR="00B71B65" w:rsidRPr="00654585" w:rsidRDefault="00B71B65" w:rsidP="00EC08BD">
            <w:pPr>
              <w:jc w:val="right"/>
              <w:rPr>
                <w:rFonts w:cs="Times New Roman"/>
                <w:b/>
                <w:lang w:val="en-GB"/>
              </w:rPr>
            </w:pPr>
            <w:r w:rsidRPr="00654585">
              <w:rPr>
                <w:rFonts w:cs="Times New Roman"/>
                <w:lang w:val="en-GB"/>
              </w:rPr>
              <w:t>125</w:t>
            </w:r>
          </w:p>
        </w:tc>
        <w:tc>
          <w:tcPr>
            <w:tcW w:w="1510" w:type="dxa"/>
            <w:vAlign w:val="center"/>
          </w:tcPr>
          <w:p w:rsidR="00B71B65" w:rsidRPr="00654585" w:rsidRDefault="00B71B65" w:rsidP="00EC08BD">
            <w:pPr>
              <w:jc w:val="right"/>
              <w:rPr>
                <w:rFonts w:cs="Times New Roman"/>
                <w:b/>
                <w:lang w:val="en-GB"/>
              </w:rPr>
            </w:pPr>
            <w:r w:rsidRPr="00654585">
              <w:rPr>
                <w:rFonts w:cs="Times New Roman"/>
                <w:lang w:val="en-GB"/>
              </w:rPr>
              <w:t>1,438</w:t>
            </w:r>
          </w:p>
        </w:tc>
        <w:tc>
          <w:tcPr>
            <w:tcW w:w="1511" w:type="dxa"/>
            <w:vAlign w:val="center"/>
          </w:tcPr>
          <w:p w:rsidR="00B71B65" w:rsidRPr="00654585" w:rsidRDefault="00B71B65" w:rsidP="00EC08BD">
            <w:pPr>
              <w:jc w:val="right"/>
              <w:rPr>
                <w:rFonts w:cs="Times New Roman"/>
                <w:b/>
                <w:lang w:val="en-GB"/>
              </w:rPr>
            </w:pPr>
            <w:r w:rsidRPr="00654585">
              <w:rPr>
                <w:rFonts w:cs="Times New Roman"/>
                <w:lang w:val="en-GB"/>
              </w:rPr>
              <w:t>111</w:t>
            </w:r>
          </w:p>
        </w:tc>
        <w:tc>
          <w:tcPr>
            <w:tcW w:w="1511" w:type="dxa"/>
            <w:vAlign w:val="center"/>
          </w:tcPr>
          <w:p w:rsidR="00B71B65" w:rsidRPr="00654585" w:rsidRDefault="00B71B65" w:rsidP="00EC08BD">
            <w:pPr>
              <w:jc w:val="right"/>
              <w:rPr>
                <w:rFonts w:cs="Times New Roman"/>
                <w:b/>
                <w:lang w:val="en-GB"/>
              </w:rPr>
            </w:pPr>
            <w:r w:rsidRPr="00654585">
              <w:rPr>
                <w:rFonts w:cs="Times New Roman"/>
                <w:lang w:val="en-GB"/>
              </w:rPr>
              <w:t>930</w:t>
            </w:r>
          </w:p>
        </w:tc>
      </w:tr>
      <w:tr w:rsidR="00B71B65" w:rsidRPr="00654585" w:rsidTr="00EC08BD">
        <w:tc>
          <w:tcPr>
            <w:tcW w:w="1510" w:type="dxa"/>
          </w:tcPr>
          <w:p w:rsidR="00B71B65" w:rsidRPr="00654585" w:rsidRDefault="00B71B65" w:rsidP="00EC08BD">
            <w:pPr>
              <w:rPr>
                <w:rFonts w:cs="Times New Roman"/>
                <w:b/>
                <w:lang w:val="en-GB"/>
              </w:rPr>
            </w:pPr>
            <w:r w:rsidRPr="00654585">
              <w:rPr>
                <w:rFonts w:cs="Times New Roman"/>
                <w:lang w:val="en-GB"/>
              </w:rPr>
              <w:t>2016</w:t>
            </w:r>
          </w:p>
        </w:tc>
        <w:tc>
          <w:tcPr>
            <w:tcW w:w="1510" w:type="dxa"/>
            <w:vAlign w:val="center"/>
          </w:tcPr>
          <w:p w:rsidR="00B71B65" w:rsidRPr="00654585" w:rsidRDefault="00B71B65" w:rsidP="00EC08BD">
            <w:pPr>
              <w:jc w:val="right"/>
              <w:rPr>
                <w:rFonts w:cs="Times New Roman"/>
                <w:b/>
                <w:lang w:val="en-GB"/>
              </w:rPr>
            </w:pPr>
            <w:r w:rsidRPr="00654585">
              <w:rPr>
                <w:rFonts w:cs="Times New Roman"/>
                <w:lang w:val="en-GB"/>
              </w:rPr>
              <w:t>2,522</w:t>
            </w:r>
          </w:p>
        </w:tc>
        <w:tc>
          <w:tcPr>
            <w:tcW w:w="1510" w:type="dxa"/>
            <w:vAlign w:val="center"/>
          </w:tcPr>
          <w:p w:rsidR="00B71B65" w:rsidRPr="00654585" w:rsidRDefault="00B71B65" w:rsidP="00EC08BD">
            <w:pPr>
              <w:jc w:val="right"/>
              <w:rPr>
                <w:rFonts w:cs="Times New Roman"/>
                <w:b/>
                <w:lang w:val="en-GB"/>
              </w:rPr>
            </w:pPr>
            <w:r w:rsidRPr="00654585">
              <w:rPr>
                <w:rFonts w:cs="Times New Roman"/>
                <w:lang w:val="en-GB"/>
              </w:rPr>
              <w:t>143</w:t>
            </w:r>
          </w:p>
        </w:tc>
        <w:tc>
          <w:tcPr>
            <w:tcW w:w="1510" w:type="dxa"/>
            <w:vAlign w:val="center"/>
          </w:tcPr>
          <w:p w:rsidR="00B71B65" w:rsidRPr="00654585" w:rsidRDefault="00B71B65" w:rsidP="00EC08BD">
            <w:pPr>
              <w:jc w:val="right"/>
              <w:rPr>
                <w:rFonts w:cs="Times New Roman"/>
                <w:b/>
                <w:lang w:val="en-GB"/>
              </w:rPr>
            </w:pPr>
            <w:r w:rsidRPr="00654585">
              <w:rPr>
                <w:rFonts w:cs="Times New Roman"/>
                <w:lang w:val="en-GB"/>
              </w:rPr>
              <w:t>1,383</w:t>
            </w:r>
          </w:p>
        </w:tc>
        <w:tc>
          <w:tcPr>
            <w:tcW w:w="1511" w:type="dxa"/>
            <w:vAlign w:val="center"/>
          </w:tcPr>
          <w:p w:rsidR="00B71B65" w:rsidRPr="00654585" w:rsidRDefault="00B71B65" w:rsidP="00EC08BD">
            <w:pPr>
              <w:jc w:val="right"/>
              <w:rPr>
                <w:rFonts w:cs="Times New Roman"/>
                <w:b/>
                <w:lang w:val="en-GB"/>
              </w:rPr>
            </w:pPr>
            <w:r w:rsidRPr="00654585">
              <w:rPr>
                <w:rFonts w:cs="Times New Roman"/>
                <w:lang w:val="en-GB"/>
              </w:rPr>
              <w:t>110</w:t>
            </w:r>
          </w:p>
        </w:tc>
        <w:tc>
          <w:tcPr>
            <w:tcW w:w="1511" w:type="dxa"/>
            <w:vAlign w:val="center"/>
          </w:tcPr>
          <w:p w:rsidR="00B71B65" w:rsidRPr="00654585" w:rsidRDefault="00B71B65" w:rsidP="00EC08BD">
            <w:pPr>
              <w:jc w:val="right"/>
              <w:rPr>
                <w:rFonts w:cs="Times New Roman"/>
                <w:b/>
                <w:lang w:val="en-GB"/>
              </w:rPr>
            </w:pPr>
            <w:r w:rsidRPr="00654585">
              <w:rPr>
                <w:rFonts w:cs="Times New Roman"/>
                <w:lang w:val="en-GB"/>
              </w:rPr>
              <w:t>1,068</w:t>
            </w:r>
          </w:p>
        </w:tc>
      </w:tr>
      <w:tr w:rsidR="00B71B65" w:rsidRPr="00654585" w:rsidTr="00EC08BD">
        <w:tc>
          <w:tcPr>
            <w:tcW w:w="1510" w:type="dxa"/>
          </w:tcPr>
          <w:p w:rsidR="00B71B65" w:rsidRPr="00654585" w:rsidRDefault="00B71B65" w:rsidP="00EC08BD">
            <w:pPr>
              <w:rPr>
                <w:rFonts w:cs="Times New Roman"/>
                <w:b/>
                <w:lang w:val="en-GB"/>
              </w:rPr>
            </w:pPr>
            <w:r w:rsidRPr="00654585">
              <w:rPr>
                <w:rFonts w:cs="Times New Roman"/>
                <w:lang w:val="en-GB"/>
              </w:rPr>
              <w:lastRenderedPageBreak/>
              <w:t>2017</w:t>
            </w:r>
          </w:p>
        </w:tc>
        <w:tc>
          <w:tcPr>
            <w:tcW w:w="1510" w:type="dxa"/>
            <w:vAlign w:val="center"/>
          </w:tcPr>
          <w:p w:rsidR="00B71B65" w:rsidRPr="00654585" w:rsidRDefault="00B71B65" w:rsidP="00EC08BD">
            <w:pPr>
              <w:jc w:val="right"/>
              <w:rPr>
                <w:rFonts w:cs="Times New Roman"/>
                <w:b/>
                <w:lang w:val="en-GB"/>
              </w:rPr>
            </w:pPr>
            <w:r w:rsidRPr="00654585">
              <w:rPr>
                <w:rFonts w:cs="Times New Roman"/>
                <w:lang w:val="en-GB"/>
              </w:rPr>
              <w:t>2,702</w:t>
            </w:r>
          </w:p>
        </w:tc>
        <w:tc>
          <w:tcPr>
            <w:tcW w:w="1510" w:type="dxa"/>
            <w:vAlign w:val="center"/>
          </w:tcPr>
          <w:p w:rsidR="00B71B65" w:rsidRPr="00654585" w:rsidRDefault="00B71B65" w:rsidP="00EC08BD">
            <w:pPr>
              <w:jc w:val="right"/>
              <w:rPr>
                <w:rFonts w:cs="Times New Roman"/>
                <w:b/>
                <w:lang w:val="en-GB"/>
              </w:rPr>
            </w:pPr>
            <w:r w:rsidRPr="00654585">
              <w:rPr>
                <w:rFonts w:cs="Times New Roman"/>
                <w:lang w:val="en-GB"/>
              </w:rPr>
              <w:t>153</w:t>
            </w:r>
          </w:p>
        </w:tc>
        <w:tc>
          <w:tcPr>
            <w:tcW w:w="1510" w:type="dxa"/>
            <w:vAlign w:val="center"/>
          </w:tcPr>
          <w:p w:rsidR="00B71B65" w:rsidRPr="00654585" w:rsidRDefault="00B71B65" w:rsidP="00EC08BD">
            <w:pPr>
              <w:jc w:val="right"/>
              <w:rPr>
                <w:rFonts w:cs="Times New Roman"/>
                <w:b/>
                <w:lang w:val="en-GB"/>
              </w:rPr>
            </w:pPr>
            <w:r w:rsidRPr="00654585">
              <w:rPr>
                <w:rFonts w:cs="Times New Roman"/>
                <w:lang w:val="en-GB"/>
              </w:rPr>
              <w:t>1,293</w:t>
            </w:r>
          </w:p>
        </w:tc>
        <w:tc>
          <w:tcPr>
            <w:tcW w:w="1511" w:type="dxa"/>
            <w:vAlign w:val="center"/>
          </w:tcPr>
          <w:p w:rsidR="00B71B65" w:rsidRPr="00654585" w:rsidRDefault="00B71B65" w:rsidP="00EC08BD">
            <w:pPr>
              <w:jc w:val="right"/>
              <w:rPr>
                <w:rFonts w:cs="Times New Roman"/>
                <w:b/>
                <w:lang w:val="en-GB"/>
              </w:rPr>
            </w:pPr>
            <w:r w:rsidRPr="00654585">
              <w:rPr>
                <w:rFonts w:cs="Times New Roman"/>
                <w:lang w:val="en-GB"/>
              </w:rPr>
              <w:t>125</w:t>
            </w:r>
          </w:p>
        </w:tc>
        <w:tc>
          <w:tcPr>
            <w:tcW w:w="1511" w:type="dxa"/>
            <w:vAlign w:val="center"/>
          </w:tcPr>
          <w:p w:rsidR="00B71B65" w:rsidRPr="00654585" w:rsidRDefault="00B71B65" w:rsidP="00EC08BD">
            <w:pPr>
              <w:jc w:val="right"/>
              <w:rPr>
                <w:rFonts w:cs="Times New Roman"/>
                <w:b/>
                <w:lang w:val="en-GB"/>
              </w:rPr>
            </w:pPr>
            <w:r w:rsidRPr="00654585">
              <w:rPr>
                <w:rFonts w:cs="Times New Roman"/>
                <w:lang w:val="en-GB"/>
              </w:rPr>
              <w:t>1,117</w:t>
            </w:r>
          </w:p>
        </w:tc>
      </w:tr>
      <w:tr w:rsidR="00B71B65" w:rsidRPr="00654585" w:rsidTr="00EC08BD">
        <w:tc>
          <w:tcPr>
            <w:tcW w:w="1510" w:type="dxa"/>
          </w:tcPr>
          <w:p w:rsidR="00B71B65" w:rsidRPr="00654585" w:rsidRDefault="00B71B65" w:rsidP="00EC08BD">
            <w:pPr>
              <w:rPr>
                <w:rFonts w:cs="Times New Roman"/>
                <w:b/>
                <w:lang w:val="en-GB"/>
              </w:rPr>
            </w:pPr>
            <w:r w:rsidRPr="00654585">
              <w:rPr>
                <w:rFonts w:cs="Times New Roman"/>
                <w:lang w:val="en-GB"/>
              </w:rPr>
              <w:t>2018</w:t>
            </w:r>
          </w:p>
        </w:tc>
        <w:tc>
          <w:tcPr>
            <w:tcW w:w="1510" w:type="dxa"/>
            <w:vAlign w:val="center"/>
          </w:tcPr>
          <w:p w:rsidR="00B71B65" w:rsidRPr="00654585" w:rsidRDefault="00B71B65" w:rsidP="00EC08BD">
            <w:pPr>
              <w:jc w:val="right"/>
              <w:rPr>
                <w:rFonts w:cs="Times New Roman"/>
                <w:b/>
                <w:lang w:val="en-GB"/>
              </w:rPr>
            </w:pPr>
            <w:r w:rsidRPr="00654585">
              <w:rPr>
                <w:rFonts w:cs="Times New Roman"/>
                <w:lang w:val="en-GB"/>
              </w:rPr>
              <w:t>2,667</w:t>
            </w:r>
          </w:p>
        </w:tc>
        <w:tc>
          <w:tcPr>
            <w:tcW w:w="1510" w:type="dxa"/>
            <w:vAlign w:val="center"/>
          </w:tcPr>
          <w:p w:rsidR="00B71B65" w:rsidRPr="00654585" w:rsidRDefault="00B71B65" w:rsidP="00EC08BD">
            <w:pPr>
              <w:jc w:val="right"/>
              <w:rPr>
                <w:rFonts w:cs="Times New Roman"/>
                <w:b/>
                <w:lang w:val="en-GB"/>
              </w:rPr>
            </w:pPr>
            <w:r w:rsidRPr="00654585">
              <w:rPr>
                <w:rFonts w:cs="Times New Roman"/>
                <w:lang w:val="en-GB"/>
              </w:rPr>
              <w:t>148</w:t>
            </w:r>
          </w:p>
        </w:tc>
        <w:tc>
          <w:tcPr>
            <w:tcW w:w="1510" w:type="dxa"/>
            <w:vAlign w:val="center"/>
          </w:tcPr>
          <w:p w:rsidR="00B71B65" w:rsidRPr="00654585" w:rsidRDefault="00B71B65" w:rsidP="00EC08BD">
            <w:pPr>
              <w:jc w:val="right"/>
              <w:rPr>
                <w:rFonts w:cs="Times New Roman"/>
                <w:b/>
                <w:lang w:val="en-GB"/>
              </w:rPr>
            </w:pPr>
            <w:r w:rsidRPr="00654585">
              <w:rPr>
                <w:rFonts w:cs="Times New Roman"/>
                <w:lang w:val="en-GB"/>
              </w:rPr>
              <w:t>1,311</w:t>
            </w:r>
          </w:p>
        </w:tc>
        <w:tc>
          <w:tcPr>
            <w:tcW w:w="1511" w:type="dxa"/>
            <w:vAlign w:val="center"/>
          </w:tcPr>
          <w:p w:rsidR="00B71B65" w:rsidRPr="00654585" w:rsidRDefault="00B71B65" w:rsidP="00EC08BD">
            <w:pPr>
              <w:jc w:val="right"/>
              <w:rPr>
                <w:rFonts w:cs="Times New Roman"/>
                <w:b/>
                <w:lang w:val="en-GB"/>
              </w:rPr>
            </w:pPr>
            <w:r w:rsidRPr="00654585">
              <w:rPr>
                <w:rFonts w:cs="Times New Roman"/>
                <w:lang w:val="en-GB"/>
              </w:rPr>
              <w:t>98</w:t>
            </w:r>
          </w:p>
        </w:tc>
        <w:tc>
          <w:tcPr>
            <w:tcW w:w="1511" w:type="dxa"/>
            <w:vAlign w:val="center"/>
          </w:tcPr>
          <w:p w:rsidR="00B71B65" w:rsidRPr="00654585" w:rsidRDefault="00B71B65" w:rsidP="00EC08BD">
            <w:pPr>
              <w:jc w:val="right"/>
              <w:rPr>
                <w:rFonts w:cs="Times New Roman"/>
                <w:b/>
                <w:lang w:val="en-GB"/>
              </w:rPr>
            </w:pPr>
            <w:r w:rsidRPr="00654585">
              <w:rPr>
                <w:rFonts w:cs="Times New Roman"/>
                <w:lang w:val="en-GB"/>
              </w:rPr>
              <w:t>856</w:t>
            </w:r>
          </w:p>
        </w:tc>
      </w:tr>
      <w:tr w:rsidR="00B71B65" w:rsidRPr="00654585" w:rsidTr="00EC08BD">
        <w:tc>
          <w:tcPr>
            <w:tcW w:w="1510" w:type="dxa"/>
          </w:tcPr>
          <w:p w:rsidR="00B71B65" w:rsidRPr="00654585" w:rsidRDefault="00B71B65" w:rsidP="00EC08BD">
            <w:pPr>
              <w:rPr>
                <w:rFonts w:cs="Times New Roman"/>
                <w:b/>
                <w:lang w:val="en-GB"/>
              </w:rPr>
            </w:pPr>
            <w:r w:rsidRPr="00654585">
              <w:rPr>
                <w:rFonts w:cs="Times New Roman"/>
                <w:lang w:val="en-GB"/>
              </w:rPr>
              <w:t xml:space="preserve">Total </w:t>
            </w:r>
          </w:p>
        </w:tc>
        <w:tc>
          <w:tcPr>
            <w:tcW w:w="1510" w:type="dxa"/>
            <w:vAlign w:val="center"/>
          </w:tcPr>
          <w:p w:rsidR="00B71B65" w:rsidRPr="00654585" w:rsidRDefault="00B71B65" w:rsidP="00EC08BD">
            <w:pPr>
              <w:jc w:val="right"/>
              <w:rPr>
                <w:rFonts w:cs="Times New Roman"/>
                <w:b/>
                <w:lang w:val="en-GB"/>
              </w:rPr>
            </w:pPr>
            <w:r w:rsidRPr="00654585">
              <w:rPr>
                <w:rFonts w:cs="Times New Roman"/>
                <w:lang w:val="en-GB"/>
              </w:rPr>
              <w:t>13,237</w:t>
            </w:r>
          </w:p>
        </w:tc>
        <w:tc>
          <w:tcPr>
            <w:tcW w:w="1510" w:type="dxa"/>
            <w:vAlign w:val="center"/>
          </w:tcPr>
          <w:p w:rsidR="00B71B65" w:rsidRPr="00654585" w:rsidRDefault="00B71B65" w:rsidP="00EC08BD">
            <w:pPr>
              <w:jc w:val="right"/>
              <w:rPr>
                <w:rFonts w:cs="Times New Roman"/>
                <w:b/>
                <w:lang w:val="en-GB"/>
              </w:rPr>
            </w:pPr>
            <w:r w:rsidRPr="00654585">
              <w:rPr>
                <w:rFonts w:cs="Times New Roman"/>
                <w:lang w:val="en-GB"/>
              </w:rPr>
              <w:t>714</w:t>
            </w:r>
          </w:p>
        </w:tc>
        <w:tc>
          <w:tcPr>
            <w:tcW w:w="1510" w:type="dxa"/>
            <w:vAlign w:val="center"/>
          </w:tcPr>
          <w:p w:rsidR="00B71B65" w:rsidRPr="00654585" w:rsidRDefault="00B71B65" w:rsidP="00EC08BD">
            <w:pPr>
              <w:jc w:val="right"/>
              <w:rPr>
                <w:rFonts w:cs="Times New Roman"/>
                <w:b/>
                <w:lang w:val="en-GB"/>
              </w:rPr>
            </w:pPr>
            <w:r w:rsidRPr="00654585">
              <w:rPr>
                <w:rFonts w:cs="Times New Roman"/>
                <w:lang w:val="en-GB"/>
              </w:rPr>
              <w:t>7,031</w:t>
            </w:r>
          </w:p>
        </w:tc>
        <w:tc>
          <w:tcPr>
            <w:tcW w:w="1511" w:type="dxa"/>
            <w:vAlign w:val="center"/>
          </w:tcPr>
          <w:p w:rsidR="00B71B65" w:rsidRPr="00654585" w:rsidRDefault="00B71B65" w:rsidP="00EC08BD">
            <w:pPr>
              <w:jc w:val="right"/>
              <w:rPr>
                <w:rFonts w:cs="Times New Roman"/>
                <w:b/>
                <w:lang w:val="en-GB"/>
              </w:rPr>
            </w:pPr>
          </w:p>
        </w:tc>
        <w:tc>
          <w:tcPr>
            <w:tcW w:w="1511" w:type="dxa"/>
            <w:vAlign w:val="center"/>
          </w:tcPr>
          <w:p w:rsidR="00B71B65" w:rsidRPr="00654585" w:rsidRDefault="00B71B65" w:rsidP="00EC08BD">
            <w:pPr>
              <w:jc w:val="right"/>
              <w:rPr>
                <w:rFonts w:cs="Times New Roman"/>
                <w:b/>
                <w:lang w:val="en-GB"/>
              </w:rPr>
            </w:pPr>
          </w:p>
        </w:tc>
      </w:tr>
    </w:tbl>
    <w:p w:rsidR="00B71B65" w:rsidRPr="00654585" w:rsidRDefault="00B71B65" w:rsidP="00B71B65">
      <w:pPr>
        <w:rPr>
          <w:rFonts w:cs="Times New Roman"/>
          <w:b/>
          <w:i/>
          <w:sz w:val="22"/>
          <w:lang w:val="en-GB"/>
        </w:rPr>
      </w:pPr>
      <w:r w:rsidRPr="00654585">
        <w:rPr>
          <w:rFonts w:cs="Times New Roman"/>
          <w:i/>
          <w:sz w:val="22"/>
          <w:lang w:val="en-GB"/>
        </w:rPr>
        <w:t xml:space="preserve">Source: State Attorney’s Office of the Republic </w:t>
      </w:r>
      <w:r w:rsidR="00D644D9" w:rsidRPr="00654585">
        <w:rPr>
          <w:rFonts w:cs="Times New Roman"/>
          <w:i/>
          <w:sz w:val="22"/>
          <w:lang w:val="en-GB"/>
        </w:rPr>
        <w:t>of</w:t>
      </w:r>
      <w:r w:rsidRPr="00654585">
        <w:rPr>
          <w:rFonts w:cs="Times New Roman"/>
          <w:i/>
          <w:sz w:val="22"/>
          <w:lang w:val="en-GB"/>
        </w:rPr>
        <w:t xml:space="preserve"> Croatia</w:t>
      </w:r>
    </w:p>
    <w:p w:rsidR="00B71B65" w:rsidRPr="00654585" w:rsidRDefault="00B71B65" w:rsidP="00AD1EEA">
      <w:pPr>
        <w:rPr>
          <w:rFonts w:cs="Times New Roman"/>
          <w:lang w:val="en-GB"/>
        </w:rPr>
      </w:pPr>
    </w:p>
    <w:p w:rsidR="006165B2" w:rsidRPr="00654585" w:rsidRDefault="009E2A66" w:rsidP="00AD1EEA">
      <w:pPr>
        <w:rPr>
          <w:rFonts w:cs="Times New Roman"/>
          <w:lang w:val="en-GB"/>
        </w:rPr>
      </w:pPr>
      <w:bookmarkStart w:id="33" w:name="_Toc35432572"/>
      <w:r w:rsidRPr="00654585">
        <w:rPr>
          <w:rFonts w:cs="Times New Roman"/>
          <w:lang w:val="en-GB"/>
        </w:rPr>
        <w:t>40 (c)</w:t>
      </w:r>
      <w:bookmarkEnd w:id="33"/>
    </w:p>
    <w:p w:rsidR="00EC1AFD" w:rsidRPr="00654585" w:rsidRDefault="00EC1AFD" w:rsidP="00B91591">
      <w:pPr>
        <w:rPr>
          <w:rFonts w:cs="Times New Roman"/>
          <w:b/>
          <w:szCs w:val="24"/>
          <w:lang w:val="en-GB"/>
        </w:rPr>
      </w:pPr>
      <w:r w:rsidRPr="00654585">
        <w:rPr>
          <w:rFonts w:cs="Times New Roman"/>
          <w:lang w:val="en-GB"/>
        </w:rPr>
        <w:t>The Ministry of Interior delivers data (Table 8</w:t>
      </w:r>
      <w:r w:rsidR="000C5019" w:rsidRPr="00654585">
        <w:rPr>
          <w:rFonts w:cs="Times New Roman"/>
          <w:lang w:val="en-GB"/>
        </w:rPr>
        <w:t>.</w:t>
      </w:r>
      <w:r w:rsidRPr="00654585">
        <w:rPr>
          <w:rFonts w:cs="Times New Roman"/>
          <w:lang w:val="en-GB"/>
        </w:rPr>
        <w:t>) regarding corporal punishment of children within the family, i.e. the statistical overview of the misdemeanor of corporal punishment and degradation of children from the Protection from Domestic Violence Act</w:t>
      </w:r>
      <w:r w:rsidR="000C5019" w:rsidRPr="00654585">
        <w:rPr>
          <w:rFonts w:cs="Times New Roman"/>
          <w:lang w:val="en-GB"/>
        </w:rPr>
        <w:t>.</w:t>
      </w:r>
      <w:r w:rsidR="00482CE8" w:rsidRPr="00654585">
        <w:rPr>
          <w:rStyle w:val="FootnoteReference"/>
          <w:rFonts w:cs="Times New Roman"/>
          <w:szCs w:val="24"/>
          <w:lang w:val="en-GB"/>
        </w:rPr>
        <w:footnoteReference w:id="6"/>
      </w:r>
      <w:r w:rsidRPr="00654585">
        <w:rPr>
          <w:rFonts w:cs="Times New Roman"/>
          <w:lang w:val="en-GB"/>
        </w:rPr>
        <w:t xml:space="preserve"> The MI does not keep separate statistics regarding acts committed in institutions and alternative forms of care.</w:t>
      </w:r>
    </w:p>
    <w:p w:rsidR="00B91591" w:rsidRPr="00654585" w:rsidRDefault="00B91591" w:rsidP="00B91591">
      <w:pPr>
        <w:rPr>
          <w:rFonts w:cs="Times New Roman"/>
          <w:b/>
          <w:sz w:val="22"/>
          <w:lang w:val="en-GB"/>
        </w:rPr>
      </w:pPr>
    </w:p>
    <w:p w:rsidR="00EC1AFD" w:rsidRPr="00654585" w:rsidRDefault="00EC1AFD" w:rsidP="00482CE8">
      <w:pPr>
        <w:rPr>
          <w:rFonts w:cs="Times New Roman"/>
          <w:b/>
          <w:szCs w:val="24"/>
          <w:lang w:val="en-GB"/>
        </w:rPr>
      </w:pPr>
      <w:r w:rsidRPr="00654585">
        <w:rPr>
          <w:rFonts w:cs="Times New Roman"/>
          <w:lang w:val="en-GB"/>
        </w:rPr>
        <w:t>Table 8</w:t>
      </w:r>
      <w:r w:rsidR="00D644D9" w:rsidRPr="00654585">
        <w:rPr>
          <w:rFonts w:cs="Times New Roman"/>
          <w:lang w:val="en-GB"/>
        </w:rPr>
        <w:t>.</w:t>
      </w:r>
      <w:r w:rsidRPr="00654585">
        <w:rPr>
          <w:rFonts w:cs="Times New Roman"/>
          <w:lang w:val="en-GB"/>
        </w:rPr>
        <w:t xml:space="preserve"> Victimization of children through domestic violence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
        <w:gridCol w:w="945"/>
        <w:gridCol w:w="937"/>
        <w:gridCol w:w="803"/>
        <w:gridCol w:w="749"/>
        <w:gridCol w:w="1158"/>
        <w:gridCol w:w="1402"/>
        <w:gridCol w:w="569"/>
        <w:gridCol w:w="440"/>
        <w:gridCol w:w="1255"/>
      </w:tblGrid>
      <w:tr w:rsidR="00025B88" w:rsidRPr="00654585" w:rsidTr="00025B88">
        <w:trPr>
          <w:trHeight w:val="803"/>
        </w:trPr>
        <w:tc>
          <w:tcPr>
            <w:tcW w:w="469" w:type="pct"/>
            <w:vMerge w:val="restart"/>
            <w:vAlign w:val="center"/>
          </w:tcPr>
          <w:p w:rsidR="00B91591" w:rsidRPr="00654585" w:rsidRDefault="00B91591" w:rsidP="00B91591">
            <w:pPr>
              <w:spacing w:line="276" w:lineRule="auto"/>
              <w:jc w:val="center"/>
              <w:rPr>
                <w:rFonts w:cs="Times New Roman"/>
                <w:b/>
                <w:lang w:val="en-GB"/>
              </w:rPr>
            </w:pPr>
          </w:p>
        </w:tc>
        <w:tc>
          <w:tcPr>
            <w:tcW w:w="547" w:type="pct"/>
            <w:vMerge w:val="restart"/>
            <w:shd w:val="clear" w:color="auto" w:fill="auto"/>
            <w:vAlign w:val="center"/>
          </w:tcPr>
          <w:p w:rsidR="00B91591" w:rsidRPr="00654585" w:rsidRDefault="00B91591" w:rsidP="00B91591">
            <w:pPr>
              <w:spacing w:line="276" w:lineRule="auto"/>
              <w:jc w:val="center"/>
              <w:rPr>
                <w:rFonts w:cs="Times New Roman"/>
                <w:b/>
                <w:lang w:val="en-GB"/>
              </w:rPr>
            </w:pPr>
            <w:r w:rsidRPr="00654585">
              <w:rPr>
                <w:rFonts w:cs="Times New Roman"/>
                <w:sz w:val="22"/>
                <w:lang w:val="en-GB"/>
              </w:rPr>
              <w:t>Total number of victims</w:t>
            </w:r>
          </w:p>
        </w:tc>
        <w:tc>
          <w:tcPr>
            <w:tcW w:w="469" w:type="pct"/>
            <w:vMerge w:val="restart"/>
            <w:shd w:val="clear" w:color="auto" w:fill="auto"/>
            <w:vAlign w:val="center"/>
          </w:tcPr>
          <w:p w:rsidR="00B91591" w:rsidRPr="00654585" w:rsidRDefault="00B91591" w:rsidP="00B91591">
            <w:pPr>
              <w:spacing w:line="276" w:lineRule="auto"/>
              <w:jc w:val="center"/>
              <w:rPr>
                <w:rFonts w:cs="Times New Roman"/>
                <w:b/>
                <w:lang w:val="en-GB"/>
              </w:rPr>
            </w:pPr>
            <w:r w:rsidRPr="00654585">
              <w:rPr>
                <w:rFonts w:cs="Times New Roman"/>
                <w:sz w:val="22"/>
                <w:lang w:val="en-GB"/>
              </w:rPr>
              <w:t>Total number of children</w:t>
            </w:r>
          </w:p>
        </w:tc>
        <w:tc>
          <w:tcPr>
            <w:tcW w:w="906" w:type="pct"/>
            <w:gridSpan w:val="2"/>
            <w:shd w:val="clear" w:color="auto" w:fill="auto"/>
            <w:vAlign w:val="center"/>
          </w:tcPr>
          <w:p w:rsidR="00B91591" w:rsidRPr="00654585" w:rsidRDefault="00B91591" w:rsidP="00B91591">
            <w:pPr>
              <w:spacing w:line="276" w:lineRule="auto"/>
              <w:jc w:val="center"/>
              <w:rPr>
                <w:rFonts w:cs="Times New Roman"/>
                <w:b/>
                <w:lang w:val="en-GB"/>
              </w:rPr>
            </w:pPr>
            <w:r w:rsidRPr="00654585">
              <w:rPr>
                <w:rFonts w:cs="Times New Roman"/>
                <w:sz w:val="22"/>
                <w:lang w:val="en-GB"/>
              </w:rPr>
              <w:t>Gender</w:t>
            </w:r>
          </w:p>
        </w:tc>
        <w:tc>
          <w:tcPr>
            <w:tcW w:w="500" w:type="pct"/>
            <w:vMerge w:val="restart"/>
            <w:shd w:val="clear" w:color="auto" w:fill="auto"/>
            <w:vAlign w:val="center"/>
          </w:tcPr>
          <w:p w:rsidR="00B91591" w:rsidRPr="00654585" w:rsidRDefault="00B91591" w:rsidP="00B91591">
            <w:pPr>
              <w:spacing w:line="276" w:lineRule="auto"/>
              <w:jc w:val="center"/>
              <w:rPr>
                <w:rFonts w:cs="Times New Roman"/>
                <w:b/>
                <w:lang w:val="en-GB"/>
              </w:rPr>
            </w:pPr>
            <w:r w:rsidRPr="00654585">
              <w:rPr>
                <w:rFonts w:cs="Times New Roman"/>
                <w:sz w:val="22"/>
                <w:lang w:val="en-GB"/>
              </w:rPr>
              <w:t>Proportion of child victims in the total number of victims</w:t>
            </w:r>
          </w:p>
        </w:tc>
        <w:tc>
          <w:tcPr>
            <w:tcW w:w="782" w:type="pct"/>
            <w:vMerge w:val="restart"/>
            <w:shd w:val="clear" w:color="auto" w:fill="auto"/>
            <w:vAlign w:val="center"/>
          </w:tcPr>
          <w:p w:rsidR="00B91591" w:rsidRPr="00654585" w:rsidRDefault="00B91591" w:rsidP="00B91591">
            <w:pPr>
              <w:spacing w:line="276" w:lineRule="auto"/>
              <w:jc w:val="center"/>
              <w:rPr>
                <w:rFonts w:cs="Times New Roman"/>
                <w:b/>
                <w:lang w:val="en-GB"/>
              </w:rPr>
            </w:pPr>
            <w:r w:rsidRPr="00654585">
              <w:rPr>
                <w:rFonts w:cs="Times New Roman"/>
                <w:sz w:val="22"/>
                <w:lang w:val="en-GB"/>
              </w:rPr>
              <w:t>Total number of children who are victims of the misdemeanor of corporal punishment and degradation</w:t>
            </w:r>
          </w:p>
        </w:tc>
        <w:tc>
          <w:tcPr>
            <w:tcW w:w="620" w:type="pct"/>
            <w:gridSpan w:val="2"/>
            <w:shd w:val="clear" w:color="auto" w:fill="auto"/>
            <w:vAlign w:val="center"/>
          </w:tcPr>
          <w:p w:rsidR="00B91591" w:rsidRPr="00654585" w:rsidRDefault="00B91591" w:rsidP="00B91591">
            <w:pPr>
              <w:spacing w:line="276" w:lineRule="auto"/>
              <w:jc w:val="center"/>
              <w:rPr>
                <w:rFonts w:cs="Times New Roman"/>
                <w:b/>
                <w:lang w:val="en-GB"/>
              </w:rPr>
            </w:pPr>
            <w:r w:rsidRPr="00654585">
              <w:rPr>
                <w:rFonts w:cs="Times New Roman"/>
                <w:sz w:val="22"/>
                <w:lang w:val="en-GB"/>
              </w:rPr>
              <w:t>Gender</w:t>
            </w:r>
          </w:p>
        </w:tc>
        <w:tc>
          <w:tcPr>
            <w:tcW w:w="708" w:type="pct"/>
            <w:vMerge w:val="restart"/>
            <w:shd w:val="clear" w:color="auto" w:fill="auto"/>
            <w:vAlign w:val="center"/>
          </w:tcPr>
          <w:p w:rsidR="00B91591" w:rsidRPr="00654585" w:rsidRDefault="00B91591" w:rsidP="00B91591">
            <w:pPr>
              <w:spacing w:line="276" w:lineRule="auto"/>
              <w:jc w:val="center"/>
              <w:rPr>
                <w:rFonts w:cs="Times New Roman"/>
                <w:b/>
                <w:lang w:val="en-GB"/>
              </w:rPr>
            </w:pPr>
            <w:r w:rsidRPr="00654585">
              <w:rPr>
                <w:rFonts w:cs="Times New Roman"/>
                <w:sz w:val="22"/>
                <w:lang w:val="en-GB"/>
              </w:rPr>
              <w:t>Proportion of children who are victims of punishment and degradation</w:t>
            </w:r>
          </w:p>
          <w:p w:rsidR="00B91591" w:rsidRPr="00654585" w:rsidRDefault="00B91591" w:rsidP="00B91591">
            <w:pPr>
              <w:spacing w:line="276" w:lineRule="auto"/>
              <w:jc w:val="center"/>
              <w:rPr>
                <w:rFonts w:cs="Times New Roman"/>
                <w:b/>
                <w:lang w:val="en-GB"/>
              </w:rPr>
            </w:pPr>
            <w:r w:rsidRPr="00654585">
              <w:rPr>
                <w:rFonts w:cs="Times New Roman"/>
                <w:sz w:val="22"/>
                <w:lang w:val="en-GB"/>
              </w:rPr>
              <w:t>in relation to the total number of children-victims</w:t>
            </w:r>
          </w:p>
        </w:tc>
      </w:tr>
      <w:tr w:rsidR="00025B88" w:rsidRPr="00654585" w:rsidTr="00025B88">
        <w:trPr>
          <w:trHeight w:val="1575"/>
        </w:trPr>
        <w:tc>
          <w:tcPr>
            <w:tcW w:w="469" w:type="pct"/>
            <w:vMerge/>
            <w:vAlign w:val="center"/>
          </w:tcPr>
          <w:p w:rsidR="00B91591" w:rsidRPr="00654585" w:rsidRDefault="00B91591" w:rsidP="00B91591">
            <w:pPr>
              <w:spacing w:line="276" w:lineRule="auto"/>
              <w:jc w:val="center"/>
              <w:rPr>
                <w:rFonts w:cs="Times New Roman"/>
                <w:b/>
                <w:lang w:val="en-GB"/>
              </w:rPr>
            </w:pPr>
          </w:p>
        </w:tc>
        <w:tc>
          <w:tcPr>
            <w:tcW w:w="547" w:type="pct"/>
            <w:vMerge/>
            <w:shd w:val="clear" w:color="auto" w:fill="auto"/>
            <w:vAlign w:val="center"/>
          </w:tcPr>
          <w:p w:rsidR="00B91591" w:rsidRPr="00654585" w:rsidRDefault="00B91591" w:rsidP="00B91591">
            <w:pPr>
              <w:spacing w:line="276" w:lineRule="auto"/>
              <w:jc w:val="center"/>
              <w:rPr>
                <w:rFonts w:cs="Times New Roman"/>
                <w:b/>
                <w:lang w:val="en-GB"/>
              </w:rPr>
            </w:pPr>
          </w:p>
        </w:tc>
        <w:tc>
          <w:tcPr>
            <w:tcW w:w="469" w:type="pct"/>
            <w:vMerge/>
            <w:shd w:val="clear" w:color="auto" w:fill="auto"/>
            <w:vAlign w:val="center"/>
          </w:tcPr>
          <w:p w:rsidR="00B91591" w:rsidRPr="00654585" w:rsidRDefault="00B91591" w:rsidP="00B91591">
            <w:pPr>
              <w:spacing w:line="276" w:lineRule="auto"/>
              <w:jc w:val="center"/>
              <w:rPr>
                <w:rFonts w:cs="Times New Roman"/>
                <w:b/>
                <w:lang w:val="en-GB"/>
              </w:rPr>
            </w:pPr>
          </w:p>
        </w:tc>
        <w:tc>
          <w:tcPr>
            <w:tcW w:w="468" w:type="pct"/>
            <w:tcBorders>
              <w:right w:val="single" w:sz="4" w:space="0" w:color="auto"/>
            </w:tcBorders>
            <w:shd w:val="clear" w:color="auto" w:fill="auto"/>
            <w:vAlign w:val="center"/>
          </w:tcPr>
          <w:p w:rsidR="00B91591" w:rsidRPr="00654585" w:rsidRDefault="00B91591" w:rsidP="00B91591">
            <w:pPr>
              <w:spacing w:line="276" w:lineRule="auto"/>
              <w:jc w:val="center"/>
              <w:rPr>
                <w:rFonts w:cs="Times New Roman"/>
                <w:b/>
                <w:lang w:val="en-GB"/>
              </w:rPr>
            </w:pPr>
            <w:r w:rsidRPr="00654585">
              <w:rPr>
                <w:rFonts w:cs="Times New Roman"/>
                <w:sz w:val="22"/>
                <w:lang w:val="en-GB"/>
              </w:rPr>
              <w:t>M</w:t>
            </w:r>
          </w:p>
        </w:tc>
        <w:tc>
          <w:tcPr>
            <w:tcW w:w="438" w:type="pct"/>
            <w:tcBorders>
              <w:left w:val="single" w:sz="4" w:space="0" w:color="auto"/>
            </w:tcBorders>
            <w:shd w:val="clear" w:color="auto" w:fill="auto"/>
            <w:vAlign w:val="center"/>
          </w:tcPr>
          <w:p w:rsidR="00B91591" w:rsidRPr="00654585" w:rsidRDefault="00B91591" w:rsidP="00B91591">
            <w:pPr>
              <w:spacing w:line="276" w:lineRule="auto"/>
              <w:jc w:val="center"/>
              <w:rPr>
                <w:rFonts w:cs="Times New Roman"/>
                <w:b/>
                <w:lang w:val="en-GB"/>
              </w:rPr>
            </w:pPr>
            <w:r w:rsidRPr="00654585">
              <w:rPr>
                <w:rFonts w:cs="Times New Roman"/>
                <w:sz w:val="22"/>
                <w:lang w:val="en-GB"/>
              </w:rPr>
              <w:t>F</w:t>
            </w:r>
          </w:p>
        </w:tc>
        <w:tc>
          <w:tcPr>
            <w:tcW w:w="500" w:type="pct"/>
            <w:vMerge/>
            <w:shd w:val="clear" w:color="auto" w:fill="auto"/>
            <w:vAlign w:val="center"/>
          </w:tcPr>
          <w:p w:rsidR="00B91591" w:rsidRPr="00654585" w:rsidRDefault="00B91591" w:rsidP="00B91591">
            <w:pPr>
              <w:spacing w:line="276" w:lineRule="auto"/>
              <w:jc w:val="center"/>
              <w:rPr>
                <w:rFonts w:cs="Times New Roman"/>
                <w:b/>
                <w:lang w:val="en-GB"/>
              </w:rPr>
            </w:pPr>
          </w:p>
        </w:tc>
        <w:tc>
          <w:tcPr>
            <w:tcW w:w="782" w:type="pct"/>
            <w:vMerge/>
            <w:shd w:val="clear" w:color="auto" w:fill="auto"/>
            <w:vAlign w:val="center"/>
          </w:tcPr>
          <w:p w:rsidR="00B91591" w:rsidRPr="00654585" w:rsidRDefault="00B91591" w:rsidP="00B91591">
            <w:pPr>
              <w:spacing w:line="276" w:lineRule="auto"/>
              <w:jc w:val="center"/>
              <w:rPr>
                <w:rFonts w:cs="Times New Roman"/>
                <w:b/>
                <w:lang w:val="en-GB"/>
              </w:rPr>
            </w:pPr>
          </w:p>
        </w:tc>
        <w:tc>
          <w:tcPr>
            <w:tcW w:w="353" w:type="pct"/>
            <w:tcBorders>
              <w:right w:val="single" w:sz="4" w:space="0" w:color="auto"/>
            </w:tcBorders>
            <w:shd w:val="clear" w:color="auto" w:fill="auto"/>
            <w:vAlign w:val="center"/>
          </w:tcPr>
          <w:p w:rsidR="00B91591" w:rsidRPr="00654585" w:rsidRDefault="00B91591" w:rsidP="00B91591">
            <w:pPr>
              <w:spacing w:line="276" w:lineRule="auto"/>
              <w:jc w:val="center"/>
              <w:rPr>
                <w:rFonts w:cs="Times New Roman"/>
                <w:b/>
                <w:lang w:val="en-GB"/>
              </w:rPr>
            </w:pPr>
            <w:r w:rsidRPr="00654585">
              <w:rPr>
                <w:rFonts w:cs="Times New Roman"/>
                <w:sz w:val="22"/>
                <w:lang w:val="en-GB"/>
              </w:rPr>
              <w:t>M</w:t>
            </w:r>
          </w:p>
        </w:tc>
        <w:tc>
          <w:tcPr>
            <w:tcW w:w="267" w:type="pct"/>
            <w:tcBorders>
              <w:left w:val="single" w:sz="4" w:space="0" w:color="auto"/>
            </w:tcBorders>
            <w:shd w:val="clear" w:color="auto" w:fill="auto"/>
            <w:vAlign w:val="center"/>
          </w:tcPr>
          <w:p w:rsidR="00B91591" w:rsidRPr="00654585" w:rsidRDefault="00B91591" w:rsidP="00B91591">
            <w:pPr>
              <w:spacing w:line="276" w:lineRule="auto"/>
              <w:jc w:val="center"/>
              <w:rPr>
                <w:rFonts w:cs="Times New Roman"/>
                <w:b/>
                <w:lang w:val="en-GB"/>
              </w:rPr>
            </w:pPr>
            <w:r w:rsidRPr="00654585">
              <w:rPr>
                <w:rFonts w:cs="Times New Roman"/>
                <w:sz w:val="22"/>
                <w:lang w:val="en-GB"/>
              </w:rPr>
              <w:t>F</w:t>
            </w:r>
          </w:p>
        </w:tc>
        <w:tc>
          <w:tcPr>
            <w:tcW w:w="708" w:type="pct"/>
            <w:vMerge/>
            <w:shd w:val="clear" w:color="auto" w:fill="auto"/>
            <w:vAlign w:val="center"/>
          </w:tcPr>
          <w:p w:rsidR="00B91591" w:rsidRPr="00654585" w:rsidRDefault="00B91591" w:rsidP="00B91591">
            <w:pPr>
              <w:spacing w:line="276" w:lineRule="auto"/>
              <w:jc w:val="center"/>
              <w:rPr>
                <w:rFonts w:cs="Times New Roman"/>
                <w:b/>
                <w:lang w:val="en-GB"/>
              </w:rPr>
            </w:pPr>
          </w:p>
        </w:tc>
      </w:tr>
      <w:tr w:rsidR="00482CE8" w:rsidRPr="00654585" w:rsidTr="00EC65FC">
        <w:trPr>
          <w:trHeight w:hRule="exact" w:val="284"/>
        </w:trPr>
        <w:tc>
          <w:tcPr>
            <w:tcW w:w="469" w:type="pct"/>
            <w:vAlign w:val="center"/>
          </w:tcPr>
          <w:p w:rsidR="00B91591" w:rsidRPr="00654585" w:rsidRDefault="00B91591" w:rsidP="00B91591">
            <w:pPr>
              <w:spacing w:line="276" w:lineRule="auto"/>
              <w:rPr>
                <w:rFonts w:cs="Times New Roman"/>
                <w:b/>
                <w:lang w:val="en-GB"/>
              </w:rPr>
            </w:pPr>
            <w:r w:rsidRPr="00654585">
              <w:rPr>
                <w:rFonts w:cs="Times New Roman"/>
                <w:sz w:val="22"/>
                <w:lang w:val="en-GB"/>
              </w:rPr>
              <w:t>2014</w:t>
            </w:r>
          </w:p>
        </w:tc>
        <w:tc>
          <w:tcPr>
            <w:tcW w:w="547" w:type="pct"/>
            <w:shd w:val="clear" w:color="auto" w:fill="auto"/>
            <w:vAlign w:val="center"/>
          </w:tcPr>
          <w:p w:rsidR="00B91591" w:rsidRPr="00654585" w:rsidRDefault="00B91591" w:rsidP="00B91591">
            <w:pPr>
              <w:spacing w:line="276" w:lineRule="auto"/>
              <w:jc w:val="right"/>
              <w:rPr>
                <w:rFonts w:cs="Times New Roman"/>
                <w:b/>
                <w:lang w:val="en-GB"/>
              </w:rPr>
            </w:pPr>
            <w:r w:rsidRPr="00654585">
              <w:rPr>
                <w:rFonts w:cs="Times New Roman"/>
                <w:sz w:val="22"/>
                <w:lang w:val="en-GB"/>
              </w:rPr>
              <w:t>16,382</w:t>
            </w:r>
          </w:p>
        </w:tc>
        <w:tc>
          <w:tcPr>
            <w:tcW w:w="469" w:type="pct"/>
            <w:shd w:val="clear" w:color="auto" w:fill="auto"/>
            <w:vAlign w:val="center"/>
          </w:tcPr>
          <w:p w:rsidR="00B91591" w:rsidRPr="00654585" w:rsidRDefault="00B91591" w:rsidP="00B91591">
            <w:pPr>
              <w:spacing w:line="276" w:lineRule="auto"/>
              <w:jc w:val="right"/>
              <w:rPr>
                <w:rFonts w:cs="Times New Roman"/>
                <w:b/>
                <w:lang w:val="en-GB"/>
              </w:rPr>
            </w:pPr>
            <w:r w:rsidRPr="00654585">
              <w:rPr>
                <w:rFonts w:cs="Times New Roman"/>
                <w:sz w:val="22"/>
                <w:lang w:val="en-GB"/>
              </w:rPr>
              <w:t>2,996</w:t>
            </w:r>
          </w:p>
        </w:tc>
        <w:tc>
          <w:tcPr>
            <w:tcW w:w="468" w:type="pct"/>
            <w:shd w:val="clear" w:color="auto" w:fill="auto"/>
            <w:vAlign w:val="center"/>
          </w:tcPr>
          <w:p w:rsidR="00B91591" w:rsidRPr="00654585" w:rsidRDefault="00B91591" w:rsidP="00B91591">
            <w:pPr>
              <w:spacing w:line="276" w:lineRule="auto"/>
              <w:jc w:val="right"/>
              <w:rPr>
                <w:rFonts w:cs="Times New Roman"/>
                <w:b/>
                <w:lang w:val="en-GB"/>
              </w:rPr>
            </w:pPr>
            <w:r w:rsidRPr="00654585">
              <w:rPr>
                <w:rFonts w:cs="Times New Roman"/>
                <w:sz w:val="22"/>
                <w:lang w:val="en-GB"/>
              </w:rPr>
              <w:t>1,493</w:t>
            </w:r>
          </w:p>
        </w:tc>
        <w:tc>
          <w:tcPr>
            <w:tcW w:w="438" w:type="pct"/>
            <w:shd w:val="clear" w:color="auto" w:fill="auto"/>
            <w:vAlign w:val="center"/>
          </w:tcPr>
          <w:p w:rsidR="00B91591" w:rsidRPr="00654585" w:rsidRDefault="00B91591" w:rsidP="00B91591">
            <w:pPr>
              <w:spacing w:line="276" w:lineRule="auto"/>
              <w:jc w:val="right"/>
              <w:rPr>
                <w:rFonts w:cs="Times New Roman"/>
                <w:b/>
                <w:lang w:val="en-GB"/>
              </w:rPr>
            </w:pPr>
            <w:r w:rsidRPr="00654585">
              <w:rPr>
                <w:rFonts w:cs="Times New Roman"/>
                <w:sz w:val="22"/>
                <w:lang w:val="en-GB"/>
              </w:rPr>
              <w:t>1,503</w:t>
            </w:r>
          </w:p>
        </w:tc>
        <w:tc>
          <w:tcPr>
            <w:tcW w:w="500" w:type="pct"/>
            <w:shd w:val="clear" w:color="auto" w:fill="auto"/>
            <w:vAlign w:val="center"/>
          </w:tcPr>
          <w:p w:rsidR="00B91591" w:rsidRPr="00654585" w:rsidRDefault="00B91591" w:rsidP="00B91591">
            <w:pPr>
              <w:spacing w:line="276" w:lineRule="auto"/>
              <w:jc w:val="right"/>
              <w:rPr>
                <w:rFonts w:cs="Times New Roman"/>
                <w:b/>
                <w:lang w:val="en-GB"/>
              </w:rPr>
            </w:pPr>
            <w:r w:rsidRPr="00654585">
              <w:rPr>
                <w:rFonts w:cs="Times New Roman"/>
                <w:sz w:val="22"/>
                <w:lang w:val="en-GB"/>
              </w:rPr>
              <w:t>18.3 %</w:t>
            </w:r>
          </w:p>
        </w:tc>
        <w:tc>
          <w:tcPr>
            <w:tcW w:w="782" w:type="pct"/>
            <w:shd w:val="clear" w:color="auto" w:fill="auto"/>
            <w:vAlign w:val="center"/>
          </w:tcPr>
          <w:p w:rsidR="00B91591" w:rsidRPr="00654585" w:rsidRDefault="00B91591" w:rsidP="00B91591">
            <w:pPr>
              <w:spacing w:line="276" w:lineRule="auto"/>
              <w:jc w:val="right"/>
              <w:rPr>
                <w:rFonts w:cs="Times New Roman"/>
                <w:b/>
                <w:lang w:val="en-GB"/>
              </w:rPr>
            </w:pPr>
            <w:r w:rsidRPr="00654585">
              <w:rPr>
                <w:rFonts w:cs="Times New Roman"/>
                <w:sz w:val="22"/>
                <w:lang w:val="en-GB"/>
              </w:rPr>
              <w:t>132</w:t>
            </w:r>
          </w:p>
        </w:tc>
        <w:tc>
          <w:tcPr>
            <w:tcW w:w="353" w:type="pct"/>
            <w:shd w:val="clear" w:color="auto" w:fill="auto"/>
            <w:vAlign w:val="center"/>
          </w:tcPr>
          <w:p w:rsidR="00B91591" w:rsidRPr="00654585" w:rsidRDefault="00B91591" w:rsidP="00B91591">
            <w:pPr>
              <w:spacing w:line="276" w:lineRule="auto"/>
              <w:jc w:val="right"/>
              <w:rPr>
                <w:rFonts w:cs="Times New Roman"/>
                <w:b/>
                <w:lang w:val="en-GB"/>
              </w:rPr>
            </w:pPr>
            <w:r w:rsidRPr="00654585">
              <w:rPr>
                <w:rFonts w:cs="Times New Roman"/>
                <w:sz w:val="22"/>
                <w:lang w:val="en-GB"/>
              </w:rPr>
              <w:t>95</w:t>
            </w:r>
          </w:p>
        </w:tc>
        <w:tc>
          <w:tcPr>
            <w:tcW w:w="267" w:type="pct"/>
            <w:shd w:val="clear" w:color="auto" w:fill="auto"/>
            <w:vAlign w:val="center"/>
          </w:tcPr>
          <w:p w:rsidR="00B91591" w:rsidRPr="00654585" w:rsidRDefault="00B91591" w:rsidP="00B91591">
            <w:pPr>
              <w:spacing w:line="276" w:lineRule="auto"/>
              <w:jc w:val="right"/>
              <w:rPr>
                <w:rFonts w:cs="Times New Roman"/>
                <w:b/>
                <w:lang w:val="en-GB"/>
              </w:rPr>
            </w:pPr>
            <w:r w:rsidRPr="00654585">
              <w:rPr>
                <w:rFonts w:cs="Times New Roman"/>
                <w:sz w:val="22"/>
                <w:lang w:val="en-GB"/>
              </w:rPr>
              <w:t>37</w:t>
            </w:r>
          </w:p>
        </w:tc>
        <w:tc>
          <w:tcPr>
            <w:tcW w:w="708" w:type="pct"/>
            <w:shd w:val="clear" w:color="auto" w:fill="auto"/>
            <w:vAlign w:val="center"/>
          </w:tcPr>
          <w:p w:rsidR="00B91591" w:rsidRPr="00654585" w:rsidRDefault="00B91591" w:rsidP="00B91591">
            <w:pPr>
              <w:spacing w:line="276" w:lineRule="auto"/>
              <w:jc w:val="right"/>
              <w:rPr>
                <w:rFonts w:cs="Times New Roman"/>
                <w:b/>
                <w:lang w:val="en-GB"/>
              </w:rPr>
            </w:pPr>
            <w:r w:rsidRPr="00654585">
              <w:rPr>
                <w:rFonts w:cs="Times New Roman"/>
                <w:sz w:val="22"/>
                <w:lang w:val="en-GB"/>
              </w:rPr>
              <w:t>4.4 %</w:t>
            </w:r>
          </w:p>
        </w:tc>
      </w:tr>
      <w:tr w:rsidR="00482CE8" w:rsidRPr="00654585" w:rsidTr="00EC65FC">
        <w:trPr>
          <w:trHeight w:hRule="exact" w:val="284"/>
        </w:trPr>
        <w:tc>
          <w:tcPr>
            <w:tcW w:w="469" w:type="pct"/>
            <w:vAlign w:val="center"/>
          </w:tcPr>
          <w:p w:rsidR="00B91591" w:rsidRPr="00654585" w:rsidRDefault="00B91591" w:rsidP="00B91591">
            <w:pPr>
              <w:spacing w:line="276" w:lineRule="auto"/>
              <w:rPr>
                <w:rFonts w:cs="Times New Roman"/>
                <w:b/>
                <w:lang w:val="en-GB"/>
              </w:rPr>
            </w:pPr>
            <w:r w:rsidRPr="00654585">
              <w:rPr>
                <w:rFonts w:cs="Times New Roman"/>
                <w:sz w:val="22"/>
                <w:lang w:val="en-GB"/>
              </w:rPr>
              <w:t>2015</w:t>
            </w:r>
          </w:p>
        </w:tc>
        <w:tc>
          <w:tcPr>
            <w:tcW w:w="547" w:type="pct"/>
            <w:shd w:val="clear" w:color="auto" w:fill="auto"/>
            <w:vAlign w:val="center"/>
          </w:tcPr>
          <w:p w:rsidR="00B91591" w:rsidRPr="00654585" w:rsidRDefault="00B91591" w:rsidP="00B91591">
            <w:pPr>
              <w:spacing w:line="276" w:lineRule="auto"/>
              <w:jc w:val="right"/>
              <w:rPr>
                <w:rFonts w:cs="Times New Roman"/>
                <w:b/>
                <w:lang w:val="en-GB"/>
              </w:rPr>
            </w:pPr>
            <w:r w:rsidRPr="00654585">
              <w:rPr>
                <w:rFonts w:cs="Times New Roman"/>
                <w:sz w:val="22"/>
                <w:lang w:val="en-GB"/>
              </w:rPr>
              <w:t>15,338</w:t>
            </w:r>
          </w:p>
        </w:tc>
        <w:tc>
          <w:tcPr>
            <w:tcW w:w="469" w:type="pct"/>
            <w:shd w:val="clear" w:color="auto" w:fill="auto"/>
            <w:vAlign w:val="center"/>
          </w:tcPr>
          <w:p w:rsidR="00B91591" w:rsidRPr="00654585" w:rsidRDefault="00B91591" w:rsidP="00B91591">
            <w:pPr>
              <w:spacing w:line="276" w:lineRule="auto"/>
              <w:jc w:val="right"/>
              <w:rPr>
                <w:rFonts w:cs="Times New Roman"/>
                <w:b/>
                <w:lang w:val="en-GB"/>
              </w:rPr>
            </w:pPr>
            <w:r w:rsidRPr="00654585">
              <w:rPr>
                <w:rFonts w:cs="Times New Roman"/>
                <w:sz w:val="22"/>
                <w:lang w:val="en-GB"/>
              </w:rPr>
              <w:t>2,897</w:t>
            </w:r>
          </w:p>
        </w:tc>
        <w:tc>
          <w:tcPr>
            <w:tcW w:w="468" w:type="pct"/>
            <w:shd w:val="clear" w:color="auto" w:fill="auto"/>
            <w:vAlign w:val="center"/>
          </w:tcPr>
          <w:p w:rsidR="00B91591" w:rsidRPr="00654585" w:rsidRDefault="00B91591" w:rsidP="00B91591">
            <w:pPr>
              <w:spacing w:line="276" w:lineRule="auto"/>
              <w:jc w:val="right"/>
              <w:rPr>
                <w:rFonts w:cs="Times New Roman"/>
                <w:b/>
                <w:lang w:val="en-GB"/>
              </w:rPr>
            </w:pPr>
            <w:r w:rsidRPr="00654585">
              <w:rPr>
                <w:rFonts w:cs="Times New Roman"/>
                <w:sz w:val="22"/>
                <w:lang w:val="en-GB"/>
              </w:rPr>
              <w:t xml:space="preserve">1,498  </w:t>
            </w:r>
          </w:p>
        </w:tc>
        <w:tc>
          <w:tcPr>
            <w:tcW w:w="438" w:type="pct"/>
            <w:shd w:val="clear" w:color="auto" w:fill="auto"/>
            <w:vAlign w:val="center"/>
          </w:tcPr>
          <w:p w:rsidR="00B91591" w:rsidRPr="00654585" w:rsidRDefault="00B91591" w:rsidP="00B91591">
            <w:pPr>
              <w:spacing w:line="276" w:lineRule="auto"/>
              <w:jc w:val="right"/>
              <w:rPr>
                <w:rFonts w:cs="Times New Roman"/>
                <w:b/>
                <w:lang w:val="en-GB"/>
              </w:rPr>
            </w:pPr>
            <w:r w:rsidRPr="00654585">
              <w:rPr>
                <w:rFonts w:cs="Times New Roman"/>
                <w:sz w:val="22"/>
                <w:lang w:val="en-GB"/>
              </w:rPr>
              <w:t>1,399</w:t>
            </w:r>
          </w:p>
        </w:tc>
        <w:tc>
          <w:tcPr>
            <w:tcW w:w="500" w:type="pct"/>
            <w:shd w:val="clear" w:color="auto" w:fill="auto"/>
            <w:vAlign w:val="center"/>
          </w:tcPr>
          <w:p w:rsidR="00B91591" w:rsidRPr="00654585" w:rsidRDefault="00B91591" w:rsidP="00B91591">
            <w:pPr>
              <w:spacing w:line="276" w:lineRule="auto"/>
              <w:jc w:val="right"/>
              <w:rPr>
                <w:rFonts w:cs="Times New Roman"/>
                <w:b/>
                <w:lang w:val="en-GB"/>
              </w:rPr>
            </w:pPr>
            <w:r w:rsidRPr="00654585">
              <w:rPr>
                <w:rFonts w:cs="Times New Roman"/>
                <w:sz w:val="22"/>
                <w:lang w:val="en-GB"/>
              </w:rPr>
              <w:t>18.9 %</w:t>
            </w:r>
          </w:p>
        </w:tc>
        <w:tc>
          <w:tcPr>
            <w:tcW w:w="782" w:type="pct"/>
            <w:shd w:val="clear" w:color="auto" w:fill="auto"/>
            <w:vAlign w:val="center"/>
          </w:tcPr>
          <w:p w:rsidR="00B91591" w:rsidRPr="00654585" w:rsidRDefault="00B91591" w:rsidP="00B91591">
            <w:pPr>
              <w:spacing w:line="276" w:lineRule="auto"/>
              <w:jc w:val="right"/>
              <w:rPr>
                <w:rFonts w:cs="Times New Roman"/>
                <w:b/>
                <w:lang w:val="en-GB"/>
              </w:rPr>
            </w:pPr>
            <w:r w:rsidRPr="00654585">
              <w:rPr>
                <w:rFonts w:cs="Times New Roman"/>
                <w:sz w:val="22"/>
                <w:lang w:val="en-GB"/>
              </w:rPr>
              <w:t>98</w:t>
            </w:r>
          </w:p>
        </w:tc>
        <w:tc>
          <w:tcPr>
            <w:tcW w:w="353" w:type="pct"/>
            <w:shd w:val="clear" w:color="auto" w:fill="auto"/>
            <w:vAlign w:val="center"/>
          </w:tcPr>
          <w:p w:rsidR="00B91591" w:rsidRPr="00654585" w:rsidRDefault="00B91591" w:rsidP="00B91591">
            <w:pPr>
              <w:spacing w:line="276" w:lineRule="auto"/>
              <w:jc w:val="right"/>
              <w:rPr>
                <w:rFonts w:cs="Times New Roman"/>
                <w:b/>
                <w:lang w:val="en-GB"/>
              </w:rPr>
            </w:pPr>
            <w:r w:rsidRPr="00654585">
              <w:rPr>
                <w:rFonts w:cs="Times New Roman"/>
                <w:sz w:val="22"/>
                <w:lang w:val="en-GB"/>
              </w:rPr>
              <w:t>69</w:t>
            </w:r>
          </w:p>
        </w:tc>
        <w:tc>
          <w:tcPr>
            <w:tcW w:w="267" w:type="pct"/>
            <w:shd w:val="clear" w:color="auto" w:fill="auto"/>
            <w:vAlign w:val="center"/>
          </w:tcPr>
          <w:p w:rsidR="00B91591" w:rsidRPr="00654585" w:rsidRDefault="00B91591" w:rsidP="00B91591">
            <w:pPr>
              <w:spacing w:line="276" w:lineRule="auto"/>
              <w:jc w:val="right"/>
              <w:rPr>
                <w:rFonts w:cs="Times New Roman"/>
                <w:b/>
                <w:lang w:val="en-GB"/>
              </w:rPr>
            </w:pPr>
            <w:r w:rsidRPr="00654585">
              <w:rPr>
                <w:rFonts w:cs="Times New Roman"/>
                <w:sz w:val="22"/>
                <w:lang w:val="en-GB"/>
              </w:rPr>
              <w:t>29</w:t>
            </w:r>
          </w:p>
        </w:tc>
        <w:tc>
          <w:tcPr>
            <w:tcW w:w="708" w:type="pct"/>
            <w:shd w:val="clear" w:color="auto" w:fill="auto"/>
            <w:vAlign w:val="center"/>
          </w:tcPr>
          <w:p w:rsidR="00B91591" w:rsidRPr="00654585" w:rsidRDefault="00B91591" w:rsidP="00B91591">
            <w:pPr>
              <w:spacing w:line="276" w:lineRule="auto"/>
              <w:jc w:val="right"/>
              <w:rPr>
                <w:rFonts w:cs="Times New Roman"/>
                <w:b/>
                <w:lang w:val="en-GB"/>
              </w:rPr>
            </w:pPr>
            <w:r w:rsidRPr="00654585">
              <w:rPr>
                <w:rFonts w:cs="Times New Roman"/>
                <w:sz w:val="22"/>
                <w:lang w:val="en-GB"/>
              </w:rPr>
              <w:t>3.4 %</w:t>
            </w:r>
          </w:p>
        </w:tc>
      </w:tr>
      <w:tr w:rsidR="00482CE8" w:rsidRPr="00654585" w:rsidTr="00EC65FC">
        <w:trPr>
          <w:trHeight w:hRule="exact" w:val="284"/>
        </w:trPr>
        <w:tc>
          <w:tcPr>
            <w:tcW w:w="469" w:type="pct"/>
            <w:vAlign w:val="center"/>
          </w:tcPr>
          <w:p w:rsidR="00B91591" w:rsidRPr="00654585" w:rsidRDefault="00B91591" w:rsidP="00B91591">
            <w:pPr>
              <w:spacing w:line="276" w:lineRule="auto"/>
              <w:rPr>
                <w:rFonts w:cs="Times New Roman"/>
                <w:b/>
                <w:lang w:val="en-GB"/>
              </w:rPr>
            </w:pPr>
            <w:r w:rsidRPr="00654585">
              <w:rPr>
                <w:rFonts w:cs="Times New Roman"/>
                <w:sz w:val="22"/>
                <w:lang w:val="en-GB"/>
              </w:rPr>
              <w:t>2016</w:t>
            </w:r>
          </w:p>
        </w:tc>
        <w:tc>
          <w:tcPr>
            <w:tcW w:w="547" w:type="pct"/>
            <w:shd w:val="clear" w:color="auto" w:fill="auto"/>
            <w:vAlign w:val="center"/>
          </w:tcPr>
          <w:p w:rsidR="00B91591" w:rsidRPr="00654585" w:rsidRDefault="00B91591" w:rsidP="00B91591">
            <w:pPr>
              <w:spacing w:line="276" w:lineRule="auto"/>
              <w:jc w:val="right"/>
              <w:rPr>
                <w:rFonts w:cs="Times New Roman"/>
                <w:b/>
                <w:lang w:val="en-GB"/>
              </w:rPr>
            </w:pPr>
            <w:r w:rsidRPr="00654585">
              <w:rPr>
                <w:rFonts w:cs="Times New Roman"/>
                <w:sz w:val="22"/>
                <w:lang w:val="en-GB"/>
              </w:rPr>
              <w:t>13,362</w:t>
            </w:r>
          </w:p>
        </w:tc>
        <w:tc>
          <w:tcPr>
            <w:tcW w:w="469" w:type="pct"/>
            <w:shd w:val="clear" w:color="auto" w:fill="auto"/>
            <w:vAlign w:val="center"/>
          </w:tcPr>
          <w:p w:rsidR="00B91591" w:rsidRPr="00654585" w:rsidRDefault="00B91591" w:rsidP="00B91591">
            <w:pPr>
              <w:spacing w:line="276" w:lineRule="auto"/>
              <w:jc w:val="right"/>
              <w:rPr>
                <w:rFonts w:cs="Times New Roman"/>
                <w:b/>
                <w:lang w:val="en-GB"/>
              </w:rPr>
            </w:pPr>
            <w:r w:rsidRPr="00654585">
              <w:rPr>
                <w:rFonts w:cs="Times New Roman"/>
                <w:sz w:val="22"/>
                <w:lang w:val="en-GB"/>
              </w:rPr>
              <w:t>2,485</w:t>
            </w:r>
          </w:p>
        </w:tc>
        <w:tc>
          <w:tcPr>
            <w:tcW w:w="468" w:type="pct"/>
            <w:shd w:val="clear" w:color="auto" w:fill="auto"/>
            <w:vAlign w:val="center"/>
          </w:tcPr>
          <w:p w:rsidR="00B91591" w:rsidRPr="00654585" w:rsidRDefault="00B91591" w:rsidP="00B91591">
            <w:pPr>
              <w:spacing w:line="276" w:lineRule="auto"/>
              <w:jc w:val="right"/>
              <w:rPr>
                <w:rFonts w:cs="Times New Roman"/>
                <w:b/>
                <w:lang w:val="en-GB"/>
              </w:rPr>
            </w:pPr>
            <w:r w:rsidRPr="00654585">
              <w:rPr>
                <w:rFonts w:cs="Times New Roman"/>
                <w:sz w:val="22"/>
                <w:lang w:val="en-GB"/>
              </w:rPr>
              <w:t>1,224</w:t>
            </w:r>
          </w:p>
        </w:tc>
        <w:tc>
          <w:tcPr>
            <w:tcW w:w="438" w:type="pct"/>
            <w:shd w:val="clear" w:color="auto" w:fill="auto"/>
            <w:vAlign w:val="center"/>
          </w:tcPr>
          <w:p w:rsidR="00B91591" w:rsidRPr="00654585" w:rsidRDefault="00B91591" w:rsidP="00B91591">
            <w:pPr>
              <w:spacing w:line="276" w:lineRule="auto"/>
              <w:jc w:val="right"/>
              <w:rPr>
                <w:rFonts w:cs="Times New Roman"/>
                <w:b/>
                <w:lang w:val="en-GB"/>
              </w:rPr>
            </w:pPr>
            <w:r w:rsidRPr="00654585">
              <w:rPr>
                <w:rFonts w:cs="Times New Roman"/>
                <w:sz w:val="22"/>
                <w:lang w:val="en-GB"/>
              </w:rPr>
              <w:t>1,261</w:t>
            </w:r>
          </w:p>
        </w:tc>
        <w:tc>
          <w:tcPr>
            <w:tcW w:w="500" w:type="pct"/>
            <w:shd w:val="clear" w:color="auto" w:fill="auto"/>
            <w:vAlign w:val="center"/>
          </w:tcPr>
          <w:p w:rsidR="00B91591" w:rsidRPr="00654585" w:rsidRDefault="00B91591" w:rsidP="00B91591">
            <w:pPr>
              <w:spacing w:line="276" w:lineRule="auto"/>
              <w:jc w:val="right"/>
              <w:rPr>
                <w:rFonts w:cs="Times New Roman"/>
                <w:b/>
                <w:lang w:val="en-GB"/>
              </w:rPr>
            </w:pPr>
            <w:r w:rsidRPr="00654585">
              <w:rPr>
                <w:rFonts w:cs="Times New Roman"/>
                <w:sz w:val="22"/>
                <w:lang w:val="en-GB"/>
              </w:rPr>
              <w:t xml:space="preserve">18.6 % </w:t>
            </w:r>
          </w:p>
        </w:tc>
        <w:tc>
          <w:tcPr>
            <w:tcW w:w="782" w:type="pct"/>
            <w:shd w:val="clear" w:color="auto" w:fill="auto"/>
            <w:vAlign w:val="center"/>
          </w:tcPr>
          <w:p w:rsidR="00B91591" w:rsidRPr="00654585" w:rsidRDefault="00B91591" w:rsidP="00B91591">
            <w:pPr>
              <w:spacing w:line="276" w:lineRule="auto"/>
              <w:jc w:val="right"/>
              <w:rPr>
                <w:rFonts w:cs="Times New Roman"/>
                <w:b/>
                <w:lang w:val="en-GB"/>
              </w:rPr>
            </w:pPr>
            <w:r w:rsidRPr="00654585">
              <w:rPr>
                <w:rFonts w:cs="Times New Roman"/>
                <w:sz w:val="22"/>
                <w:lang w:val="en-GB"/>
              </w:rPr>
              <w:t>78</w:t>
            </w:r>
          </w:p>
        </w:tc>
        <w:tc>
          <w:tcPr>
            <w:tcW w:w="353" w:type="pct"/>
            <w:shd w:val="clear" w:color="auto" w:fill="auto"/>
            <w:vAlign w:val="center"/>
          </w:tcPr>
          <w:p w:rsidR="00B91591" w:rsidRPr="00654585" w:rsidRDefault="00B91591" w:rsidP="00B91591">
            <w:pPr>
              <w:spacing w:line="276" w:lineRule="auto"/>
              <w:jc w:val="right"/>
              <w:rPr>
                <w:rFonts w:cs="Times New Roman"/>
                <w:b/>
                <w:lang w:val="en-GB"/>
              </w:rPr>
            </w:pPr>
            <w:r w:rsidRPr="00654585">
              <w:rPr>
                <w:rFonts w:cs="Times New Roman"/>
                <w:sz w:val="22"/>
                <w:lang w:val="en-GB"/>
              </w:rPr>
              <w:t>60</w:t>
            </w:r>
          </w:p>
        </w:tc>
        <w:tc>
          <w:tcPr>
            <w:tcW w:w="267" w:type="pct"/>
            <w:shd w:val="clear" w:color="auto" w:fill="auto"/>
            <w:vAlign w:val="center"/>
          </w:tcPr>
          <w:p w:rsidR="00B91591" w:rsidRPr="00654585" w:rsidRDefault="00B91591" w:rsidP="00B91591">
            <w:pPr>
              <w:spacing w:line="276" w:lineRule="auto"/>
              <w:jc w:val="right"/>
              <w:rPr>
                <w:rFonts w:cs="Times New Roman"/>
                <w:b/>
                <w:lang w:val="en-GB"/>
              </w:rPr>
            </w:pPr>
            <w:r w:rsidRPr="00654585">
              <w:rPr>
                <w:rFonts w:cs="Times New Roman"/>
                <w:sz w:val="22"/>
                <w:lang w:val="en-GB"/>
              </w:rPr>
              <w:t>18</w:t>
            </w:r>
          </w:p>
        </w:tc>
        <w:tc>
          <w:tcPr>
            <w:tcW w:w="708" w:type="pct"/>
            <w:shd w:val="clear" w:color="auto" w:fill="auto"/>
            <w:vAlign w:val="center"/>
          </w:tcPr>
          <w:p w:rsidR="00B91591" w:rsidRPr="00654585" w:rsidRDefault="00B91591" w:rsidP="00B91591">
            <w:pPr>
              <w:spacing w:line="276" w:lineRule="auto"/>
              <w:jc w:val="right"/>
              <w:rPr>
                <w:rFonts w:cs="Times New Roman"/>
                <w:b/>
                <w:lang w:val="en-GB"/>
              </w:rPr>
            </w:pPr>
            <w:r w:rsidRPr="00654585">
              <w:rPr>
                <w:rFonts w:cs="Times New Roman"/>
                <w:sz w:val="22"/>
                <w:lang w:val="en-GB"/>
              </w:rPr>
              <w:t xml:space="preserve">3.1 % </w:t>
            </w:r>
          </w:p>
        </w:tc>
      </w:tr>
      <w:tr w:rsidR="00482CE8" w:rsidRPr="00654585" w:rsidTr="00EC65FC">
        <w:trPr>
          <w:trHeight w:hRule="exact" w:val="284"/>
        </w:trPr>
        <w:tc>
          <w:tcPr>
            <w:tcW w:w="469" w:type="pct"/>
            <w:vAlign w:val="center"/>
          </w:tcPr>
          <w:p w:rsidR="00B91591" w:rsidRPr="00654585" w:rsidRDefault="00B91591" w:rsidP="00B91591">
            <w:pPr>
              <w:spacing w:line="276" w:lineRule="auto"/>
              <w:rPr>
                <w:rFonts w:cs="Times New Roman"/>
                <w:b/>
                <w:lang w:val="en-GB"/>
              </w:rPr>
            </w:pPr>
            <w:r w:rsidRPr="00654585">
              <w:rPr>
                <w:rFonts w:cs="Times New Roman"/>
                <w:sz w:val="22"/>
                <w:lang w:val="en-GB"/>
              </w:rPr>
              <w:t>2017</w:t>
            </w:r>
          </w:p>
        </w:tc>
        <w:tc>
          <w:tcPr>
            <w:tcW w:w="547" w:type="pct"/>
            <w:shd w:val="clear" w:color="auto" w:fill="auto"/>
            <w:vAlign w:val="center"/>
          </w:tcPr>
          <w:p w:rsidR="00B91591" w:rsidRPr="00654585" w:rsidRDefault="00B91591" w:rsidP="00B91591">
            <w:pPr>
              <w:spacing w:line="276" w:lineRule="auto"/>
              <w:jc w:val="right"/>
              <w:rPr>
                <w:rFonts w:cs="Times New Roman"/>
                <w:b/>
                <w:lang w:val="en-GB"/>
              </w:rPr>
            </w:pPr>
            <w:r w:rsidRPr="00654585">
              <w:rPr>
                <w:rFonts w:cs="Times New Roman"/>
                <w:sz w:val="22"/>
                <w:lang w:val="en-GB"/>
              </w:rPr>
              <w:t>12,476</w:t>
            </w:r>
          </w:p>
        </w:tc>
        <w:tc>
          <w:tcPr>
            <w:tcW w:w="469" w:type="pct"/>
            <w:shd w:val="clear" w:color="auto" w:fill="auto"/>
            <w:vAlign w:val="center"/>
          </w:tcPr>
          <w:p w:rsidR="00B91591" w:rsidRPr="00654585" w:rsidRDefault="00B91591" w:rsidP="00B91591">
            <w:pPr>
              <w:spacing w:line="276" w:lineRule="auto"/>
              <w:jc w:val="right"/>
              <w:rPr>
                <w:rFonts w:cs="Times New Roman"/>
                <w:b/>
                <w:lang w:val="en-GB"/>
              </w:rPr>
            </w:pPr>
            <w:r w:rsidRPr="00654585">
              <w:rPr>
                <w:rFonts w:cs="Times New Roman"/>
                <w:sz w:val="22"/>
                <w:lang w:val="en-GB"/>
              </w:rPr>
              <w:t>2,415</w:t>
            </w:r>
          </w:p>
        </w:tc>
        <w:tc>
          <w:tcPr>
            <w:tcW w:w="468" w:type="pct"/>
            <w:shd w:val="clear" w:color="auto" w:fill="auto"/>
            <w:vAlign w:val="center"/>
          </w:tcPr>
          <w:p w:rsidR="00B91591" w:rsidRPr="00654585" w:rsidRDefault="00B91591" w:rsidP="00B91591">
            <w:pPr>
              <w:spacing w:line="276" w:lineRule="auto"/>
              <w:jc w:val="right"/>
              <w:rPr>
                <w:rFonts w:cs="Times New Roman"/>
                <w:b/>
                <w:lang w:val="en-GB"/>
              </w:rPr>
            </w:pPr>
            <w:r w:rsidRPr="00654585">
              <w:rPr>
                <w:rFonts w:cs="Times New Roman"/>
                <w:sz w:val="22"/>
                <w:lang w:val="en-GB"/>
              </w:rPr>
              <w:t>1,190</w:t>
            </w:r>
          </w:p>
        </w:tc>
        <w:tc>
          <w:tcPr>
            <w:tcW w:w="434" w:type="pct"/>
            <w:shd w:val="clear" w:color="auto" w:fill="auto"/>
            <w:vAlign w:val="center"/>
          </w:tcPr>
          <w:p w:rsidR="00B91591" w:rsidRPr="00654585" w:rsidRDefault="00B91591" w:rsidP="00B91591">
            <w:pPr>
              <w:spacing w:line="276" w:lineRule="auto"/>
              <w:jc w:val="right"/>
              <w:rPr>
                <w:rFonts w:cs="Times New Roman"/>
                <w:b/>
                <w:lang w:val="en-GB"/>
              </w:rPr>
            </w:pPr>
            <w:r w:rsidRPr="00654585">
              <w:rPr>
                <w:rFonts w:cs="Times New Roman"/>
                <w:sz w:val="22"/>
                <w:lang w:val="en-GB"/>
              </w:rPr>
              <w:t>1,225</w:t>
            </w:r>
          </w:p>
        </w:tc>
        <w:tc>
          <w:tcPr>
            <w:tcW w:w="503" w:type="pct"/>
            <w:shd w:val="clear" w:color="auto" w:fill="auto"/>
            <w:vAlign w:val="center"/>
          </w:tcPr>
          <w:p w:rsidR="00B91591" w:rsidRPr="00654585" w:rsidRDefault="00B91591" w:rsidP="00B91591">
            <w:pPr>
              <w:spacing w:line="276" w:lineRule="auto"/>
              <w:jc w:val="right"/>
              <w:rPr>
                <w:rFonts w:cs="Times New Roman"/>
                <w:b/>
                <w:lang w:val="en-GB"/>
              </w:rPr>
            </w:pPr>
            <w:r w:rsidRPr="00654585">
              <w:rPr>
                <w:rFonts w:cs="Times New Roman"/>
                <w:sz w:val="22"/>
                <w:lang w:val="en-GB"/>
              </w:rPr>
              <w:t xml:space="preserve">19.4 % </w:t>
            </w:r>
          </w:p>
        </w:tc>
        <w:tc>
          <w:tcPr>
            <w:tcW w:w="782" w:type="pct"/>
            <w:shd w:val="clear" w:color="auto" w:fill="auto"/>
            <w:vAlign w:val="center"/>
          </w:tcPr>
          <w:p w:rsidR="00B91591" w:rsidRPr="00654585" w:rsidRDefault="00B91591" w:rsidP="00B91591">
            <w:pPr>
              <w:spacing w:line="276" w:lineRule="auto"/>
              <w:jc w:val="right"/>
              <w:rPr>
                <w:rFonts w:cs="Times New Roman"/>
                <w:b/>
                <w:lang w:val="en-GB"/>
              </w:rPr>
            </w:pPr>
            <w:r w:rsidRPr="00654585">
              <w:rPr>
                <w:rFonts w:cs="Times New Roman"/>
                <w:sz w:val="22"/>
                <w:lang w:val="en-GB"/>
              </w:rPr>
              <w:t>88</w:t>
            </w:r>
          </w:p>
        </w:tc>
        <w:tc>
          <w:tcPr>
            <w:tcW w:w="353" w:type="pct"/>
            <w:shd w:val="clear" w:color="auto" w:fill="auto"/>
            <w:vAlign w:val="center"/>
          </w:tcPr>
          <w:p w:rsidR="00B91591" w:rsidRPr="00654585" w:rsidRDefault="00B91591" w:rsidP="00B91591">
            <w:pPr>
              <w:spacing w:line="276" w:lineRule="auto"/>
              <w:jc w:val="right"/>
              <w:rPr>
                <w:rFonts w:cs="Times New Roman"/>
                <w:b/>
                <w:lang w:val="en-GB"/>
              </w:rPr>
            </w:pPr>
            <w:r w:rsidRPr="00654585">
              <w:rPr>
                <w:rFonts w:cs="Times New Roman"/>
                <w:sz w:val="22"/>
                <w:lang w:val="en-GB"/>
              </w:rPr>
              <w:t>58</w:t>
            </w:r>
          </w:p>
        </w:tc>
        <w:tc>
          <w:tcPr>
            <w:tcW w:w="267" w:type="pct"/>
            <w:shd w:val="clear" w:color="auto" w:fill="auto"/>
            <w:vAlign w:val="center"/>
          </w:tcPr>
          <w:p w:rsidR="00B91591" w:rsidRPr="00654585" w:rsidRDefault="00B91591" w:rsidP="00B91591">
            <w:pPr>
              <w:spacing w:line="276" w:lineRule="auto"/>
              <w:jc w:val="right"/>
              <w:rPr>
                <w:rFonts w:cs="Times New Roman"/>
                <w:b/>
                <w:lang w:val="en-GB"/>
              </w:rPr>
            </w:pPr>
            <w:r w:rsidRPr="00654585">
              <w:rPr>
                <w:rFonts w:cs="Times New Roman"/>
                <w:sz w:val="22"/>
                <w:lang w:val="en-GB"/>
              </w:rPr>
              <w:t>30</w:t>
            </w:r>
          </w:p>
        </w:tc>
        <w:tc>
          <w:tcPr>
            <w:tcW w:w="708" w:type="pct"/>
            <w:shd w:val="clear" w:color="auto" w:fill="auto"/>
            <w:vAlign w:val="center"/>
          </w:tcPr>
          <w:p w:rsidR="00B91591" w:rsidRPr="00654585" w:rsidRDefault="00B91591" w:rsidP="00B91591">
            <w:pPr>
              <w:spacing w:line="276" w:lineRule="auto"/>
              <w:jc w:val="right"/>
              <w:rPr>
                <w:rFonts w:cs="Times New Roman"/>
                <w:b/>
                <w:lang w:val="en-GB"/>
              </w:rPr>
            </w:pPr>
            <w:r w:rsidRPr="00654585">
              <w:rPr>
                <w:rFonts w:cs="Times New Roman"/>
                <w:sz w:val="22"/>
                <w:lang w:val="en-GB"/>
              </w:rPr>
              <w:t xml:space="preserve"> 3.6 %</w:t>
            </w:r>
          </w:p>
        </w:tc>
      </w:tr>
      <w:tr w:rsidR="00482CE8" w:rsidRPr="00654585" w:rsidTr="00EC65FC">
        <w:trPr>
          <w:trHeight w:hRule="exact" w:val="284"/>
        </w:trPr>
        <w:tc>
          <w:tcPr>
            <w:tcW w:w="469" w:type="pct"/>
            <w:vAlign w:val="center"/>
          </w:tcPr>
          <w:p w:rsidR="00482CE8" w:rsidRPr="00654585" w:rsidRDefault="00482CE8" w:rsidP="00482CE8">
            <w:pPr>
              <w:spacing w:line="276" w:lineRule="auto"/>
              <w:rPr>
                <w:rFonts w:cs="Times New Roman"/>
                <w:b/>
                <w:lang w:val="en-GB"/>
              </w:rPr>
            </w:pPr>
            <w:r w:rsidRPr="00654585">
              <w:rPr>
                <w:rFonts w:cs="Times New Roman"/>
                <w:sz w:val="22"/>
                <w:lang w:val="en-GB"/>
              </w:rPr>
              <w:t>2018*</w:t>
            </w:r>
          </w:p>
        </w:tc>
        <w:tc>
          <w:tcPr>
            <w:tcW w:w="547" w:type="pct"/>
            <w:shd w:val="clear" w:color="auto" w:fill="auto"/>
            <w:vAlign w:val="center"/>
          </w:tcPr>
          <w:p w:rsidR="00482CE8" w:rsidRPr="00654585" w:rsidRDefault="00482CE8" w:rsidP="00482CE8">
            <w:pPr>
              <w:spacing w:line="276" w:lineRule="auto"/>
              <w:jc w:val="right"/>
              <w:rPr>
                <w:rFonts w:cs="Times New Roman"/>
                <w:b/>
                <w:lang w:val="en-GB"/>
              </w:rPr>
            </w:pPr>
            <w:r w:rsidRPr="00654585">
              <w:rPr>
                <w:rFonts w:cs="Times New Roman"/>
                <w:sz w:val="22"/>
                <w:lang w:val="en-GB"/>
              </w:rPr>
              <w:t>9,141</w:t>
            </w:r>
          </w:p>
        </w:tc>
        <w:tc>
          <w:tcPr>
            <w:tcW w:w="469" w:type="pct"/>
            <w:shd w:val="clear" w:color="auto" w:fill="auto"/>
            <w:vAlign w:val="center"/>
          </w:tcPr>
          <w:p w:rsidR="00482CE8" w:rsidRPr="00654585" w:rsidRDefault="00482CE8" w:rsidP="00482CE8">
            <w:pPr>
              <w:spacing w:line="276" w:lineRule="auto"/>
              <w:jc w:val="right"/>
              <w:rPr>
                <w:rFonts w:cs="Times New Roman"/>
                <w:b/>
                <w:lang w:val="en-GB"/>
              </w:rPr>
            </w:pPr>
            <w:r w:rsidRPr="00654585">
              <w:rPr>
                <w:rFonts w:cs="Times New Roman"/>
                <w:sz w:val="22"/>
                <w:lang w:val="en-GB"/>
              </w:rPr>
              <w:t>1,743</w:t>
            </w:r>
          </w:p>
        </w:tc>
        <w:tc>
          <w:tcPr>
            <w:tcW w:w="468" w:type="pct"/>
            <w:shd w:val="clear" w:color="auto" w:fill="auto"/>
            <w:vAlign w:val="center"/>
          </w:tcPr>
          <w:p w:rsidR="00482CE8" w:rsidRPr="00654585" w:rsidRDefault="00482CE8" w:rsidP="00482CE8">
            <w:pPr>
              <w:spacing w:line="276" w:lineRule="auto"/>
              <w:jc w:val="right"/>
              <w:rPr>
                <w:rFonts w:cs="Times New Roman"/>
                <w:b/>
                <w:lang w:val="en-GB"/>
              </w:rPr>
            </w:pPr>
            <w:r w:rsidRPr="00654585">
              <w:rPr>
                <w:rFonts w:cs="Times New Roman"/>
                <w:sz w:val="22"/>
                <w:lang w:val="en-GB"/>
              </w:rPr>
              <w:t>856</w:t>
            </w:r>
          </w:p>
        </w:tc>
        <w:tc>
          <w:tcPr>
            <w:tcW w:w="434" w:type="pct"/>
            <w:shd w:val="clear" w:color="auto" w:fill="auto"/>
            <w:vAlign w:val="center"/>
          </w:tcPr>
          <w:p w:rsidR="00482CE8" w:rsidRPr="00654585" w:rsidRDefault="00482CE8" w:rsidP="00482CE8">
            <w:pPr>
              <w:spacing w:line="276" w:lineRule="auto"/>
              <w:jc w:val="right"/>
              <w:rPr>
                <w:rFonts w:cs="Times New Roman"/>
                <w:b/>
                <w:lang w:val="en-GB"/>
              </w:rPr>
            </w:pPr>
            <w:r w:rsidRPr="00654585">
              <w:rPr>
                <w:rFonts w:cs="Times New Roman"/>
                <w:sz w:val="22"/>
                <w:lang w:val="en-GB"/>
              </w:rPr>
              <w:t>887</w:t>
            </w:r>
          </w:p>
        </w:tc>
        <w:tc>
          <w:tcPr>
            <w:tcW w:w="503" w:type="pct"/>
            <w:shd w:val="clear" w:color="auto" w:fill="auto"/>
            <w:vAlign w:val="center"/>
          </w:tcPr>
          <w:p w:rsidR="00482CE8" w:rsidRPr="00654585" w:rsidRDefault="00482CE8" w:rsidP="00482CE8">
            <w:pPr>
              <w:spacing w:line="276" w:lineRule="auto"/>
              <w:jc w:val="right"/>
              <w:rPr>
                <w:rFonts w:cs="Times New Roman"/>
                <w:b/>
                <w:lang w:val="en-GB"/>
              </w:rPr>
            </w:pPr>
            <w:r w:rsidRPr="00654585">
              <w:rPr>
                <w:rFonts w:cs="Times New Roman"/>
                <w:sz w:val="22"/>
                <w:lang w:val="en-GB"/>
              </w:rPr>
              <w:t>19.1 %</w:t>
            </w:r>
          </w:p>
        </w:tc>
        <w:tc>
          <w:tcPr>
            <w:tcW w:w="782" w:type="pct"/>
            <w:shd w:val="clear" w:color="auto" w:fill="auto"/>
            <w:vAlign w:val="center"/>
          </w:tcPr>
          <w:p w:rsidR="00482CE8" w:rsidRPr="00654585" w:rsidRDefault="00482CE8" w:rsidP="00482CE8">
            <w:pPr>
              <w:spacing w:line="276" w:lineRule="auto"/>
              <w:jc w:val="right"/>
              <w:rPr>
                <w:rFonts w:cs="Times New Roman"/>
                <w:b/>
                <w:lang w:val="en-GB"/>
              </w:rPr>
            </w:pPr>
            <w:r w:rsidRPr="00654585">
              <w:rPr>
                <w:rFonts w:cs="Times New Roman"/>
                <w:sz w:val="22"/>
                <w:lang w:val="en-GB"/>
              </w:rPr>
              <w:t>173</w:t>
            </w:r>
          </w:p>
        </w:tc>
        <w:tc>
          <w:tcPr>
            <w:tcW w:w="353" w:type="pct"/>
            <w:shd w:val="clear" w:color="auto" w:fill="auto"/>
            <w:vAlign w:val="center"/>
          </w:tcPr>
          <w:p w:rsidR="00482CE8" w:rsidRPr="00654585" w:rsidRDefault="00482CE8" w:rsidP="00482CE8">
            <w:pPr>
              <w:spacing w:line="276" w:lineRule="auto"/>
              <w:jc w:val="right"/>
              <w:rPr>
                <w:rFonts w:cs="Times New Roman"/>
                <w:b/>
                <w:lang w:val="en-GB"/>
              </w:rPr>
            </w:pPr>
            <w:r w:rsidRPr="00654585">
              <w:rPr>
                <w:rFonts w:cs="Times New Roman"/>
                <w:sz w:val="22"/>
                <w:lang w:val="en-GB"/>
              </w:rPr>
              <w:t>120</w:t>
            </w:r>
          </w:p>
        </w:tc>
        <w:tc>
          <w:tcPr>
            <w:tcW w:w="267" w:type="pct"/>
            <w:shd w:val="clear" w:color="auto" w:fill="auto"/>
            <w:vAlign w:val="center"/>
          </w:tcPr>
          <w:p w:rsidR="00482CE8" w:rsidRPr="00654585" w:rsidRDefault="00482CE8" w:rsidP="00482CE8">
            <w:pPr>
              <w:spacing w:line="276" w:lineRule="auto"/>
              <w:jc w:val="right"/>
              <w:rPr>
                <w:rFonts w:cs="Times New Roman"/>
                <w:b/>
                <w:lang w:val="en-GB"/>
              </w:rPr>
            </w:pPr>
            <w:r w:rsidRPr="00654585">
              <w:rPr>
                <w:rFonts w:cs="Times New Roman"/>
                <w:sz w:val="22"/>
                <w:lang w:val="en-GB"/>
              </w:rPr>
              <w:t>53</w:t>
            </w:r>
          </w:p>
        </w:tc>
        <w:tc>
          <w:tcPr>
            <w:tcW w:w="708" w:type="pct"/>
            <w:shd w:val="clear" w:color="auto" w:fill="auto"/>
            <w:vAlign w:val="center"/>
          </w:tcPr>
          <w:p w:rsidR="00482CE8" w:rsidRPr="00654585" w:rsidRDefault="00482CE8" w:rsidP="00482CE8">
            <w:pPr>
              <w:spacing w:line="276" w:lineRule="auto"/>
              <w:jc w:val="right"/>
              <w:rPr>
                <w:rFonts w:cs="Times New Roman"/>
                <w:b/>
                <w:lang w:val="en-GB"/>
              </w:rPr>
            </w:pPr>
            <w:r w:rsidRPr="00654585">
              <w:rPr>
                <w:rFonts w:cs="Times New Roman"/>
                <w:sz w:val="22"/>
                <w:lang w:val="en-GB"/>
              </w:rPr>
              <w:t>9.9 %</w:t>
            </w:r>
          </w:p>
        </w:tc>
      </w:tr>
    </w:tbl>
    <w:p w:rsidR="00B91591" w:rsidRPr="00654585" w:rsidRDefault="00B91591" w:rsidP="00B91591">
      <w:pPr>
        <w:rPr>
          <w:rFonts w:eastAsia="Times New Roman" w:cs="Times New Roman"/>
          <w:b/>
          <w:i/>
          <w:sz w:val="22"/>
          <w:lang w:val="en-GB"/>
        </w:rPr>
      </w:pPr>
      <w:r w:rsidRPr="00654585">
        <w:rPr>
          <w:rFonts w:cs="Times New Roman"/>
          <w:i/>
          <w:sz w:val="22"/>
          <w:lang w:val="en-GB"/>
        </w:rPr>
        <w:t>*2018: January - October</w:t>
      </w:r>
    </w:p>
    <w:p w:rsidR="00B91591" w:rsidRPr="00654585" w:rsidRDefault="00B91591" w:rsidP="00B91591">
      <w:pPr>
        <w:rPr>
          <w:rFonts w:cs="Times New Roman"/>
          <w:b/>
          <w:i/>
          <w:sz w:val="22"/>
          <w:lang w:val="en-GB"/>
        </w:rPr>
      </w:pPr>
      <w:r w:rsidRPr="00654585">
        <w:rPr>
          <w:rFonts w:cs="Times New Roman"/>
          <w:i/>
          <w:sz w:val="22"/>
          <w:lang w:val="en-GB"/>
        </w:rPr>
        <w:t>Source: Ministry of Interior</w:t>
      </w:r>
    </w:p>
    <w:p w:rsidR="009E2A66" w:rsidRPr="00654585" w:rsidRDefault="009E2A66" w:rsidP="00B91591">
      <w:pPr>
        <w:rPr>
          <w:rFonts w:cs="Times New Roman"/>
          <w:b/>
          <w:lang w:val="en-GB"/>
        </w:rPr>
      </w:pPr>
    </w:p>
    <w:p w:rsidR="008C784B" w:rsidRPr="00654585" w:rsidRDefault="008C784B" w:rsidP="00B91591">
      <w:pPr>
        <w:rPr>
          <w:rFonts w:cs="Times New Roman"/>
          <w:b/>
          <w:lang w:val="en-GB"/>
        </w:rPr>
      </w:pPr>
    </w:p>
    <w:p w:rsidR="00486EEF" w:rsidRPr="00654585" w:rsidRDefault="00486EEF" w:rsidP="00486EEF">
      <w:pPr>
        <w:pStyle w:val="Heading2"/>
        <w:rPr>
          <w:rFonts w:ascii="Times New Roman" w:hAnsi="Times New Roman"/>
          <w:sz w:val="24"/>
          <w:szCs w:val="24"/>
          <w:lang w:val="en-GB"/>
        </w:rPr>
      </w:pPr>
      <w:bookmarkStart w:id="34" w:name="_Toc9239487"/>
      <w:bookmarkStart w:id="35" w:name="_Toc37057406"/>
      <w:bookmarkStart w:id="36" w:name="_Toc38296358"/>
      <w:bookmarkStart w:id="37" w:name="_Toc46152547"/>
      <w:bookmarkStart w:id="38" w:name="_Toc35432574"/>
      <w:r w:rsidRPr="00654585">
        <w:rPr>
          <w:rFonts w:ascii="Times New Roman" w:hAnsi="Times New Roman"/>
          <w:sz w:val="24"/>
          <w:szCs w:val="24"/>
          <w:lang w:val="en-GB"/>
        </w:rPr>
        <w:t>41</w:t>
      </w:r>
      <w:bookmarkEnd w:id="34"/>
      <w:bookmarkEnd w:id="35"/>
      <w:r w:rsidR="009F24CC" w:rsidRPr="00654585">
        <w:rPr>
          <w:rFonts w:ascii="Times New Roman" w:hAnsi="Times New Roman"/>
          <w:sz w:val="24"/>
          <w:szCs w:val="24"/>
          <w:lang w:val="en-GB"/>
        </w:rPr>
        <w:t>.</w:t>
      </w:r>
      <w:r w:rsidRPr="00654585">
        <w:rPr>
          <w:rFonts w:ascii="Times New Roman" w:hAnsi="Times New Roman"/>
          <w:sz w:val="24"/>
          <w:szCs w:val="24"/>
          <w:lang w:val="en-GB"/>
        </w:rPr>
        <w:t xml:space="preserve"> Family environment and alternative care</w:t>
      </w:r>
      <w:bookmarkEnd w:id="36"/>
      <w:bookmarkEnd w:id="37"/>
    </w:p>
    <w:p w:rsidR="00990740" w:rsidRPr="00654585" w:rsidRDefault="00990740" w:rsidP="00AD1EEA">
      <w:pPr>
        <w:rPr>
          <w:rFonts w:cs="Times New Roman"/>
          <w:lang w:val="en-GB"/>
        </w:rPr>
      </w:pPr>
      <w:r w:rsidRPr="00654585">
        <w:rPr>
          <w:rFonts w:cs="Times New Roman"/>
          <w:lang w:val="en-GB"/>
        </w:rPr>
        <w:t>41 (a)</w:t>
      </w:r>
      <w:bookmarkEnd w:id="38"/>
    </w:p>
    <w:p w:rsidR="007F3DC3" w:rsidRPr="00654585" w:rsidRDefault="007F3DC3" w:rsidP="007F3DC3">
      <w:pPr>
        <w:rPr>
          <w:rFonts w:cs="Times New Roman"/>
          <w:b/>
          <w:szCs w:val="24"/>
          <w:lang w:val="en-GB"/>
        </w:rPr>
      </w:pPr>
      <w:r w:rsidRPr="00654585">
        <w:rPr>
          <w:rFonts w:cs="Times New Roman"/>
          <w:lang w:val="en-GB"/>
        </w:rPr>
        <w:t>Table 9</w:t>
      </w:r>
      <w:r w:rsidR="00D644D9" w:rsidRPr="00654585">
        <w:rPr>
          <w:rFonts w:cs="Times New Roman"/>
          <w:lang w:val="en-GB"/>
        </w:rPr>
        <w:t>.</w:t>
      </w:r>
      <w:r w:rsidRPr="00654585">
        <w:rPr>
          <w:rFonts w:cs="Times New Roman"/>
          <w:lang w:val="en-GB"/>
        </w:rPr>
        <w:t xml:space="preserve"> Number of children who were separated from parents and children who were abandoned by their parents</w:t>
      </w:r>
    </w:p>
    <w:tbl>
      <w:tblPr>
        <w:tblW w:w="8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
        <w:gridCol w:w="5269"/>
        <w:gridCol w:w="828"/>
        <w:gridCol w:w="828"/>
        <w:gridCol w:w="828"/>
        <w:gridCol w:w="829"/>
      </w:tblGrid>
      <w:tr w:rsidR="007F3DC3" w:rsidRPr="00654585" w:rsidTr="004E71E3">
        <w:trPr>
          <w:trHeight w:val="555"/>
        </w:trPr>
        <w:tc>
          <w:tcPr>
            <w:tcW w:w="396" w:type="dxa"/>
            <w:shd w:val="clear" w:color="auto" w:fill="auto"/>
            <w:noWrap/>
            <w:hideMark/>
          </w:tcPr>
          <w:p w:rsidR="007F3DC3" w:rsidRPr="00654585" w:rsidRDefault="007F3DC3" w:rsidP="00321485">
            <w:pPr>
              <w:rPr>
                <w:rFonts w:eastAsia="Times New Roman" w:cs="Times New Roman"/>
                <w:b/>
                <w:lang w:val="en-GB" w:eastAsia="hr-HR"/>
              </w:rPr>
            </w:pPr>
          </w:p>
        </w:tc>
        <w:tc>
          <w:tcPr>
            <w:tcW w:w="5269" w:type="dxa"/>
            <w:shd w:val="clear" w:color="auto" w:fill="auto"/>
            <w:noWrap/>
            <w:vAlign w:val="center"/>
            <w:hideMark/>
          </w:tcPr>
          <w:p w:rsidR="007F3DC3" w:rsidRPr="00654585" w:rsidRDefault="007F3DC3" w:rsidP="007F3DC3">
            <w:pPr>
              <w:jc w:val="center"/>
              <w:rPr>
                <w:rFonts w:eastAsia="Times New Roman" w:cs="Times New Roman"/>
                <w:bCs/>
                <w:lang w:val="en-GB"/>
              </w:rPr>
            </w:pPr>
            <w:r w:rsidRPr="00654585">
              <w:rPr>
                <w:rFonts w:cs="Times New Roman"/>
                <w:bCs/>
                <w:sz w:val="22"/>
                <w:lang w:val="en-GB"/>
              </w:rPr>
              <w:t>Measure/year</w:t>
            </w:r>
          </w:p>
        </w:tc>
        <w:tc>
          <w:tcPr>
            <w:tcW w:w="828" w:type="dxa"/>
            <w:shd w:val="clear" w:color="auto" w:fill="auto"/>
            <w:noWrap/>
            <w:vAlign w:val="center"/>
            <w:hideMark/>
          </w:tcPr>
          <w:p w:rsidR="007F3DC3" w:rsidRPr="00654585" w:rsidRDefault="007F3DC3" w:rsidP="00953536">
            <w:pPr>
              <w:jc w:val="center"/>
              <w:rPr>
                <w:rFonts w:eastAsia="Times New Roman" w:cs="Times New Roman"/>
                <w:bCs/>
                <w:lang w:val="en-GB"/>
              </w:rPr>
            </w:pPr>
            <w:r w:rsidRPr="00654585">
              <w:rPr>
                <w:rFonts w:cs="Times New Roman"/>
                <w:bCs/>
                <w:sz w:val="22"/>
                <w:lang w:val="en-GB"/>
              </w:rPr>
              <w:t>2014</w:t>
            </w:r>
          </w:p>
        </w:tc>
        <w:tc>
          <w:tcPr>
            <w:tcW w:w="828" w:type="dxa"/>
            <w:shd w:val="clear" w:color="auto" w:fill="auto"/>
            <w:noWrap/>
            <w:vAlign w:val="center"/>
            <w:hideMark/>
          </w:tcPr>
          <w:p w:rsidR="007F3DC3" w:rsidRPr="00654585" w:rsidRDefault="007F3DC3" w:rsidP="00953536">
            <w:pPr>
              <w:jc w:val="center"/>
              <w:rPr>
                <w:rFonts w:eastAsia="Times New Roman" w:cs="Times New Roman"/>
                <w:bCs/>
                <w:lang w:val="en-GB"/>
              </w:rPr>
            </w:pPr>
            <w:r w:rsidRPr="00654585">
              <w:rPr>
                <w:rFonts w:cs="Times New Roman"/>
                <w:bCs/>
                <w:sz w:val="22"/>
                <w:lang w:val="en-GB"/>
              </w:rPr>
              <w:t>2015</w:t>
            </w:r>
          </w:p>
        </w:tc>
        <w:tc>
          <w:tcPr>
            <w:tcW w:w="828" w:type="dxa"/>
            <w:shd w:val="clear" w:color="auto" w:fill="auto"/>
            <w:noWrap/>
            <w:vAlign w:val="center"/>
            <w:hideMark/>
          </w:tcPr>
          <w:p w:rsidR="007F3DC3" w:rsidRPr="00654585" w:rsidRDefault="007F3DC3" w:rsidP="00953536">
            <w:pPr>
              <w:jc w:val="center"/>
              <w:rPr>
                <w:rFonts w:eastAsia="Times New Roman" w:cs="Times New Roman"/>
                <w:bCs/>
                <w:lang w:val="en-GB"/>
              </w:rPr>
            </w:pPr>
            <w:r w:rsidRPr="00654585">
              <w:rPr>
                <w:rFonts w:cs="Times New Roman"/>
                <w:bCs/>
                <w:sz w:val="22"/>
                <w:lang w:val="en-GB"/>
              </w:rPr>
              <w:t>2016</w:t>
            </w:r>
          </w:p>
        </w:tc>
        <w:tc>
          <w:tcPr>
            <w:tcW w:w="829" w:type="dxa"/>
            <w:shd w:val="clear" w:color="auto" w:fill="auto"/>
            <w:noWrap/>
            <w:vAlign w:val="center"/>
            <w:hideMark/>
          </w:tcPr>
          <w:p w:rsidR="007F3DC3" w:rsidRPr="00654585" w:rsidRDefault="007F3DC3" w:rsidP="00953536">
            <w:pPr>
              <w:jc w:val="center"/>
              <w:rPr>
                <w:rFonts w:eastAsia="Times New Roman" w:cs="Times New Roman"/>
                <w:bCs/>
                <w:lang w:val="en-GB"/>
              </w:rPr>
            </w:pPr>
            <w:r w:rsidRPr="00654585">
              <w:rPr>
                <w:rFonts w:cs="Times New Roman"/>
                <w:bCs/>
                <w:sz w:val="22"/>
                <w:lang w:val="en-GB"/>
              </w:rPr>
              <w:t>2017</w:t>
            </w:r>
          </w:p>
        </w:tc>
      </w:tr>
      <w:tr w:rsidR="00321485" w:rsidRPr="00654585" w:rsidTr="004E71E3">
        <w:trPr>
          <w:trHeight w:val="600"/>
        </w:trPr>
        <w:tc>
          <w:tcPr>
            <w:tcW w:w="396" w:type="dxa"/>
            <w:vMerge w:val="restart"/>
            <w:shd w:val="clear" w:color="auto" w:fill="auto"/>
            <w:noWrap/>
            <w:hideMark/>
          </w:tcPr>
          <w:p w:rsidR="00321485" w:rsidRPr="00654585" w:rsidRDefault="00321485" w:rsidP="00321485">
            <w:pPr>
              <w:rPr>
                <w:rFonts w:eastAsia="Times New Roman" w:cs="Times New Roman"/>
                <w:b/>
                <w:lang w:val="en-GB"/>
              </w:rPr>
            </w:pPr>
            <w:r w:rsidRPr="00654585">
              <w:rPr>
                <w:rFonts w:cs="Times New Roman"/>
                <w:sz w:val="22"/>
                <w:lang w:val="en-GB"/>
              </w:rPr>
              <w:t>1</w:t>
            </w:r>
          </w:p>
        </w:tc>
        <w:tc>
          <w:tcPr>
            <w:tcW w:w="5269" w:type="dxa"/>
            <w:shd w:val="clear" w:color="auto" w:fill="auto"/>
            <w:vAlign w:val="bottom"/>
            <w:hideMark/>
          </w:tcPr>
          <w:p w:rsidR="00321485" w:rsidRPr="00654585" w:rsidRDefault="00321485" w:rsidP="007F3DC3">
            <w:pPr>
              <w:rPr>
                <w:rFonts w:eastAsia="Times New Roman" w:cs="Times New Roman"/>
                <w:b/>
                <w:lang w:val="en-GB"/>
              </w:rPr>
            </w:pPr>
            <w:r w:rsidRPr="00654585">
              <w:rPr>
                <w:rFonts w:cs="Times New Roman"/>
                <w:sz w:val="22"/>
                <w:lang w:val="en-GB"/>
              </w:rPr>
              <w:t>The number of children for whom the CSW has proposed the emergency measure of separation and placement of the child outside of the family - by age</w:t>
            </w:r>
          </w:p>
        </w:tc>
        <w:tc>
          <w:tcPr>
            <w:tcW w:w="828" w:type="dxa"/>
            <w:shd w:val="clear" w:color="auto" w:fill="auto"/>
            <w:noWrap/>
            <w:vAlign w:val="center"/>
            <w:hideMark/>
          </w:tcPr>
          <w:p w:rsidR="00321485" w:rsidRPr="00654585" w:rsidRDefault="00321485" w:rsidP="00953536">
            <w:pPr>
              <w:jc w:val="right"/>
              <w:rPr>
                <w:rFonts w:eastAsia="Times New Roman" w:cs="Times New Roman"/>
                <w:bCs/>
                <w:i/>
                <w:iCs/>
                <w:lang w:val="en-GB"/>
              </w:rPr>
            </w:pPr>
            <w:r w:rsidRPr="00654585">
              <w:rPr>
                <w:rFonts w:cs="Times New Roman"/>
                <w:bCs/>
                <w:i/>
                <w:iCs/>
                <w:sz w:val="22"/>
                <w:lang w:val="en-GB"/>
              </w:rPr>
              <w:t>222</w:t>
            </w:r>
          </w:p>
        </w:tc>
        <w:tc>
          <w:tcPr>
            <w:tcW w:w="828" w:type="dxa"/>
            <w:shd w:val="clear" w:color="auto" w:fill="auto"/>
            <w:noWrap/>
            <w:vAlign w:val="center"/>
            <w:hideMark/>
          </w:tcPr>
          <w:p w:rsidR="00321485" w:rsidRPr="00654585" w:rsidRDefault="00321485" w:rsidP="00953536">
            <w:pPr>
              <w:jc w:val="right"/>
              <w:rPr>
                <w:rFonts w:eastAsia="Times New Roman" w:cs="Times New Roman"/>
                <w:bCs/>
                <w:i/>
                <w:iCs/>
                <w:lang w:val="en-GB"/>
              </w:rPr>
            </w:pPr>
            <w:r w:rsidRPr="00654585">
              <w:rPr>
                <w:rFonts w:cs="Times New Roman"/>
                <w:bCs/>
                <w:i/>
                <w:iCs/>
                <w:sz w:val="22"/>
                <w:lang w:val="en-GB"/>
              </w:rPr>
              <w:t>147</w:t>
            </w:r>
          </w:p>
        </w:tc>
        <w:tc>
          <w:tcPr>
            <w:tcW w:w="828" w:type="dxa"/>
            <w:shd w:val="clear" w:color="auto" w:fill="auto"/>
            <w:noWrap/>
            <w:vAlign w:val="center"/>
            <w:hideMark/>
          </w:tcPr>
          <w:p w:rsidR="00321485" w:rsidRPr="00654585" w:rsidRDefault="00321485" w:rsidP="00953536">
            <w:pPr>
              <w:jc w:val="right"/>
              <w:rPr>
                <w:rFonts w:eastAsia="Times New Roman" w:cs="Times New Roman"/>
                <w:bCs/>
                <w:i/>
                <w:iCs/>
                <w:lang w:val="en-GB"/>
              </w:rPr>
            </w:pPr>
            <w:r w:rsidRPr="00654585">
              <w:rPr>
                <w:rFonts w:cs="Times New Roman"/>
                <w:bCs/>
                <w:i/>
                <w:iCs/>
                <w:sz w:val="22"/>
                <w:lang w:val="en-GB"/>
              </w:rPr>
              <w:t>196</w:t>
            </w:r>
          </w:p>
        </w:tc>
        <w:tc>
          <w:tcPr>
            <w:tcW w:w="829" w:type="dxa"/>
            <w:shd w:val="clear" w:color="auto" w:fill="auto"/>
            <w:noWrap/>
            <w:vAlign w:val="center"/>
            <w:hideMark/>
          </w:tcPr>
          <w:p w:rsidR="00321485" w:rsidRPr="00654585" w:rsidRDefault="00321485" w:rsidP="00953536">
            <w:pPr>
              <w:jc w:val="right"/>
              <w:rPr>
                <w:rFonts w:eastAsia="Times New Roman" w:cs="Times New Roman"/>
                <w:bCs/>
                <w:i/>
                <w:iCs/>
                <w:lang w:val="en-GB"/>
              </w:rPr>
            </w:pPr>
            <w:r w:rsidRPr="00654585">
              <w:rPr>
                <w:rFonts w:cs="Times New Roman"/>
                <w:bCs/>
                <w:i/>
                <w:iCs/>
                <w:sz w:val="22"/>
                <w:lang w:val="en-GB"/>
              </w:rPr>
              <w:t>300</w:t>
            </w:r>
          </w:p>
        </w:tc>
      </w:tr>
      <w:tr w:rsidR="00321485" w:rsidRPr="00654585" w:rsidTr="004E71E3">
        <w:trPr>
          <w:trHeight w:val="315"/>
        </w:trPr>
        <w:tc>
          <w:tcPr>
            <w:tcW w:w="396" w:type="dxa"/>
            <w:vMerge/>
            <w:shd w:val="clear" w:color="auto" w:fill="auto"/>
            <w:noWrap/>
            <w:hideMark/>
          </w:tcPr>
          <w:p w:rsidR="00321485" w:rsidRPr="00654585" w:rsidRDefault="00321485" w:rsidP="00321485">
            <w:pPr>
              <w:rPr>
                <w:rFonts w:eastAsia="Times New Roman" w:cs="Times New Roman"/>
                <w:bCs/>
                <w:i/>
                <w:iCs/>
                <w:lang w:val="en-GB" w:eastAsia="hr-HR"/>
              </w:rPr>
            </w:pPr>
          </w:p>
        </w:tc>
        <w:tc>
          <w:tcPr>
            <w:tcW w:w="5269" w:type="dxa"/>
            <w:shd w:val="clear" w:color="auto" w:fill="auto"/>
            <w:noWrap/>
            <w:vAlign w:val="bottom"/>
            <w:hideMark/>
          </w:tcPr>
          <w:p w:rsidR="00321485" w:rsidRPr="00654585" w:rsidRDefault="00321485" w:rsidP="007F3DC3">
            <w:pPr>
              <w:rPr>
                <w:rFonts w:eastAsia="Times New Roman" w:cs="Times New Roman"/>
                <w:b/>
                <w:lang w:val="en-GB"/>
              </w:rPr>
            </w:pPr>
            <w:r w:rsidRPr="00654585">
              <w:rPr>
                <w:rFonts w:cs="Times New Roman"/>
                <w:sz w:val="22"/>
                <w:lang w:val="en-GB"/>
              </w:rPr>
              <w:t xml:space="preserve">                 of which children from 1 to 7 years of age </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105</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74</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116</w:t>
            </w:r>
          </w:p>
        </w:tc>
        <w:tc>
          <w:tcPr>
            <w:tcW w:w="829"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151</w:t>
            </w:r>
          </w:p>
        </w:tc>
      </w:tr>
      <w:tr w:rsidR="00321485" w:rsidRPr="00654585" w:rsidTr="004E71E3">
        <w:trPr>
          <w:trHeight w:val="315"/>
        </w:trPr>
        <w:tc>
          <w:tcPr>
            <w:tcW w:w="396" w:type="dxa"/>
            <w:vMerge/>
            <w:shd w:val="clear" w:color="auto" w:fill="auto"/>
            <w:noWrap/>
            <w:hideMark/>
          </w:tcPr>
          <w:p w:rsidR="00321485" w:rsidRPr="00654585" w:rsidRDefault="00321485" w:rsidP="00321485">
            <w:pPr>
              <w:rPr>
                <w:rFonts w:eastAsia="Times New Roman" w:cs="Times New Roman"/>
                <w:b/>
                <w:lang w:val="en-GB" w:eastAsia="hr-HR"/>
              </w:rPr>
            </w:pPr>
          </w:p>
        </w:tc>
        <w:tc>
          <w:tcPr>
            <w:tcW w:w="5269" w:type="dxa"/>
            <w:shd w:val="clear" w:color="auto" w:fill="auto"/>
            <w:noWrap/>
            <w:vAlign w:val="bottom"/>
            <w:hideMark/>
          </w:tcPr>
          <w:p w:rsidR="00321485" w:rsidRPr="00654585" w:rsidRDefault="00321485" w:rsidP="007F3DC3">
            <w:pPr>
              <w:rPr>
                <w:rFonts w:eastAsia="Times New Roman" w:cs="Times New Roman"/>
                <w:b/>
                <w:lang w:val="en-GB"/>
              </w:rPr>
            </w:pPr>
            <w:r w:rsidRPr="00654585">
              <w:rPr>
                <w:rFonts w:cs="Times New Roman"/>
                <w:sz w:val="22"/>
                <w:lang w:val="en-GB"/>
              </w:rPr>
              <w:t xml:space="preserve">                 of which children from 7 to 14 years of age </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75</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52</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57</w:t>
            </w:r>
          </w:p>
        </w:tc>
        <w:tc>
          <w:tcPr>
            <w:tcW w:w="829"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106</w:t>
            </w:r>
          </w:p>
        </w:tc>
      </w:tr>
      <w:tr w:rsidR="00321485" w:rsidRPr="00654585" w:rsidTr="004E71E3">
        <w:trPr>
          <w:trHeight w:val="315"/>
        </w:trPr>
        <w:tc>
          <w:tcPr>
            <w:tcW w:w="396" w:type="dxa"/>
            <w:vMerge/>
            <w:shd w:val="clear" w:color="auto" w:fill="auto"/>
            <w:noWrap/>
            <w:hideMark/>
          </w:tcPr>
          <w:p w:rsidR="00321485" w:rsidRPr="00654585" w:rsidRDefault="00321485" w:rsidP="00321485">
            <w:pPr>
              <w:rPr>
                <w:rFonts w:eastAsia="Times New Roman" w:cs="Times New Roman"/>
                <w:b/>
                <w:lang w:val="en-GB" w:eastAsia="hr-HR"/>
              </w:rPr>
            </w:pPr>
          </w:p>
        </w:tc>
        <w:tc>
          <w:tcPr>
            <w:tcW w:w="5269" w:type="dxa"/>
            <w:shd w:val="clear" w:color="auto" w:fill="auto"/>
            <w:noWrap/>
            <w:vAlign w:val="bottom"/>
            <w:hideMark/>
          </w:tcPr>
          <w:p w:rsidR="00321485" w:rsidRPr="00654585" w:rsidRDefault="00321485" w:rsidP="007F3DC3">
            <w:pPr>
              <w:rPr>
                <w:rFonts w:eastAsia="Times New Roman" w:cs="Times New Roman"/>
                <w:b/>
                <w:lang w:val="en-GB"/>
              </w:rPr>
            </w:pPr>
            <w:r w:rsidRPr="00654585">
              <w:rPr>
                <w:rFonts w:cs="Times New Roman"/>
                <w:sz w:val="22"/>
                <w:lang w:val="en-GB"/>
              </w:rPr>
              <w:t xml:space="preserve">                 of which children from 14 to 18 years of age </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42</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21</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23</w:t>
            </w:r>
          </w:p>
        </w:tc>
        <w:tc>
          <w:tcPr>
            <w:tcW w:w="829"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43</w:t>
            </w:r>
          </w:p>
        </w:tc>
      </w:tr>
      <w:tr w:rsidR="00321485" w:rsidRPr="00654585" w:rsidTr="00717432">
        <w:trPr>
          <w:trHeight w:val="226"/>
        </w:trPr>
        <w:tc>
          <w:tcPr>
            <w:tcW w:w="396" w:type="dxa"/>
            <w:vMerge/>
            <w:shd w:val="clear" w:color="auto" w:fill="auto"/>
            <w:noWrap/>
            <w:hideMark/>
          </w:tcPr>
          <w:p w:rsidR="00321485" w:rsidRPr="00654585" w:rsidRDefault="00321485" w:rsidP="00321485">
            <w:pPr>
              <w:rPr>
                <w:rFonts w:eastAsia="Times New Roman" w:cs="Times New Roman"/>
                <w:b/>
                <w:lang w:val="en-GB" w:eastAsia="hr-HR"/>
              </w:rPr>
            </w:pPr>
          </w:p>
        </w:tc>
        <w:tc>
          <w:tcPr>
            <w:tcW w:w="5269" w:type="dxa"/>
            <w:shd w:val="clear" w:color="auto" w:fill="auto"/>
            <w:noWrap/>
            <w:vAlign w:val="bottom"/>
            <w:hideMark/>
          </w:tcPr>
          <w:p w:rsidR="00321485" w:rsidRPr="00654585" w:rsidRDefault="00717432" w:rsidP="007F3DC3">
            <w:pPr>
              <w:rPr>
                <w:rFonts w:eastAsia="Times New Roman" w:cs="Times New Roman"/>
                <w:b/>
                <w:lang w:val="en-GB"/>
              </w:rPr>
            </w:pPr>
            <w:r w:rsidRPr="00654585">
              <w:rPr>
                <w:rFonts w:cs="Times New Roman"/>
                <w:sz w:val="22"/>
                <w:lang w:val="en-GB"/>
              </w:rPr>
              <w:t>m</w:t>
            </w:r>
            <w:r w:rsidR="00321485" w:rsidRPr="00654585">
              <w:rPr>
                <w:rFonts w:cs="Times New Roman"/>
                <w:sz w:val="22"/>
                <w:lang w:val="en-GB"/>
              </w:rPr>
              <w:t>ale</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 xml:space="preserve">         -</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74</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87</w:t>
            </w:r>
          </w:p>
        </w:tc>
        <w:tc>
          <w:tcPr>
            <w:tcW w:w="829"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149</w:t>
            </w:r>
          </w:p>
        </w:tc>
      </w:tr>
      <w:tr w:rsidR="00321485" w:rsidRPr="00654585" w:rsidTr="004E71E3">
        <w:trPr>
          <w:trHeight w:val="284"/>
        </w:trPr>
        <w:tc>
          <w:tcPr>
            <w:tcW w:w="396" w:type="dxa"/>
            <w:vMerge/>
            <w:shd w:val="clear" w:color="auto" w:fill="auto"/>
            <w:noWrap/>
            <w:hideMark/>
          </w:tcPr>
          <w:p w:rsidR="00321485" w:rsidRPr="00654585" w:rsidRDefault="00321485" w:rsidP="00321485">
            <w:pPr>
              <w:rPr>
                <w:rFonts w:eastAsia="Times New Roman" w:cs="Times New Roman"/>
                <w:b/>
                <w:lang w:val="en-GB" w:eastAsia="hr-HR"/>
              </w:rPr>
            </w:pPr>
          </w:p>
        </w:tc>
        <w:tc>
          <w:tcPr>
            <w:tcW w:w="5269" w:type="dxa"/>
            <w:shd w:val="clear" w:color="auto" w:fill="auto"/>
            <w:noWrap/>
            <w:vAlign w:val="bottom"/>
            <w:hideMark/>
          </w:tcPr>
          <w:p w:rsidR="00321485" w:rsidRPr="00654585" w:rsidRDefault="00321485" w:rsidP="007F3DC3">
            <w:pPr>
              <w:rPr>
                <w:rFonts w:eastAsia="Times New Roman" w:cs="Times New Roman"/>
                <w:b/>
                <w:lang w:val="en-GB"/>
              </w:rPr>
            </w:pPr>
            <w:r w:rsidRPr="00654585">
              <w:rPr>
                <w:rFonts w:cs="Times New Roman"/>
                <w:sz w:val="22"/>
                <w:lang w:val="en-GB"/>
              </w:rPr>
              <w:t>female</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 xml:space="preserve">         -</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73</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109</w:t>
            </w:r>
          </w:p>
        </w:tc>
        <w:tc>
          <w:tcPr>
            <w:tcW w:w="829"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151</w:t>
            </w:r>
          </w:p>
        </w:tc>
      </w:tr>
      <w:tr w:rsidR="00321485" w:rsidRPr="00654585" w:rsidTr="004E71E3">
        <w:trPr>
          <w:trHeight w:val="300"/>
        </w:trPr>
        <w:tc>
          <w:tcPr>
            <w:tcW w:w="396" w:type="dxa"/>
            <w:vMerge w:val="restart"/>
            <w:shd w:val="clear" w:color="auto" w:fill="auto"/>
            <w:noWrap/>
            <w:hideMark/>
          </w:tcPr>
          <w:p w:rsidR="00321485" w:rsidRPr="00654585" w:rsidRDefault="00321485" w:rsidP="00321485">
            <w:pPr>
              <w:rPr>
                <w:rFonts w:eastAsia="Times New Roman" w:cs="Times New Roman"/>
                <w:b/>
                <w:lang w:val="en-GB"/>
              </w:rPr>
            </w:pPr>
            <w:r w:rsidRPr="00654585">
              <w:rPr>
                <w:rFonts w:cs="Times New Roman"/>
                <w:sz w:val="22"/>
                <w:lang w:val="en-GB"/>
              </w:rPr>
              <w:t>2</w:t>
            </w:r>
          </w:p>
        </w:tc>
        <w:tc>
          <w:tcPr>
            <w:tcW w:w="5269" w:type="dxa"/>
            <w:shd w:val="clear" w:color="auto" w:fill="auto"/>
            <w:noWrap/>
            <w:vAlign w:val="bottom"/>
            <w:hideMark/>
          </w:tcPr>
          <w:p w:rsidR="00321485" w:rsidRPr="00654585" w:rsidRDefault="00321485" w:rsidP="007F3DC3">
            <w:pPr>
              <w:rPr>
                <w:rFonts w:eastAsia="Times New Roman" w:cs="Times New Roman"/>
                <w:b/>
                <w:lang w:val="en-GB"/>
              </w:rPr>
            </w:pPr>
            <w:r w:rsidRPr="00654585">
              <w:rPr>
                <w:rFonts w:cs="Times New Roman"/>
                <w:sz w:val="22"/>
                <w:lang w:val="en-GB"/>
              </w:rPr>
              <w:t xml:space="preserve">Number of children temporarily entrusted by court decision to </w:t>
            </w:r>
          </w:p>
        </w:tc>
        <w:tc>
          <w:tcPr>
            <w:tcW w:w="828" w:type="dxa"/>
            <w:shd w:val="clear" w:color="auto" w:fill="auto"/>
            <w:noWrap/>
            <w:vAlign w:val="center"/>
            <w:hideMark/>
          </w:tcPr>
          <w:p w:rsidR="00321485" w:rsidRPr="00654585" w:rsidRDefault="00321485" w:rsidP="00953536">
            <w:pPr>
              <w:jc w:val="right"/>
              <w:rPr>
                <w:rFonts w:eastAsia="Times New Roman" w:cs="Times New Roman"/>
                <w:bCs/>
                <w:i/>
                <w:iCs/>
                <w:lang w:val="en-GB"/>
              </w:rPr>
            </w:pPr>
            <w:r w:rsidRPr="00654585">
              <w:rPr>
                <w:rFonts w:cs="Times New Roman"/>
                <w:bCs/>
                <w:i/>
                <w:iCs/>
                <w:sz w:val="22"/>
                <w:lang w:val="en-GB"/>
              </w:rPr>
              <w:t>328</w:t>
            </w:r>
          </w:p>
        </w:tc>
        <w:tc>
          <w:tcPr>
            <w:tcW w:w="828" w:type="dxa"/>
            <w:shd w:val="clear" w:color="auto" w:fill="auto"/>
            <w:noWrap/>
            <w:vAlign w:val="center"/>
            <w:hideMark/>
          </w:tcPr>
          <w:p w:rsidR="00321485" w:rsidRPr="00654585" w:rsidRDefault="00321485" w:rsidP="00953536">
            <w:pPr>
              <w:jc w:val="right"/>
              <w:rPr>
                <w:rFonts w:eastAsia="Times New Roman" w:cs="Times New Roman"/>
                <w:bCs/>
                <w:i/>
                <w:iCs/>
                <w:lang w:val="en-GB"/>
              </w:rPr>
            </w:pPr>
            <w:r w:rsidRPr="00654585">
              <w:rPr>
                <w:rFonts w:cs="Times New Roman"/>
                <w:bCs/>
                <w:i/>
                <w:iCs/>
                <w:sz w:val="22"/>
                <w:lang w:val="en-GB"/>
              </w:rPr>
              <w:t>815</w:t>
            </w:r>
          </w:p>
        </w:tc>
        <w:tc>
          <w:tcPr>
            <w:tcW w:w="828" w:type="dxa"/>
            <w:shd w:val="clear" w:color="auto" w:fill="auto"/>
            <w:noWrap/>
            <w:vAlign w:val="center"/>
            <w:hideMark/>
          </w:tcPr>
          <w:p w:rsidR="00321485" w:rsidRPr="00654585" w:rsidRDefault="00321485" w:rsidP="00953536">
            <w:pPr>
              <w:jc w:val="right"/>
              <w:rPr>
                <w:rFonts w:eastAsia="Times New Roman" w:cs="Times New Roman"/>
                <w:bCs/>
                <w:i/>
                <w:iCs/>
                <w:lang w:val="en-GB"/>
              </w:rPr>
            </w:pPr>
            <w:r w:rsidRPr="00654585">
              <w:rPr>
                <w:rFonts w:cs="Times New Roman"/>
                <w:bCs/>
                <w:i/>
                <w:iCs/>
                <w:sz w:val="22"/>
                <w:lang w:val="en-GB"/>
              </w:rPr>
              <w:t>1,027</w:t>
            </w:r>
          </w:p>
        </w:tc>
        <w:tc>
          <w:tcPr>
            <w:tcW w:w="829" w:type="dxa"/>
            <w:shd w:val="clear" w:color="auto" w:fill="auto"/>
            <w:noWrap/>
            <w:vAlign w:val="center"/>
            <w:hideMark/>
          </w:tcPr>
          <w:p w:rsidR="00321485" w:rsidRPr="00654585" w:rsidRDefault="00321485" w:rsidP="00953536">
            <w:pPr>
              <w:jc w:val="right"/>
              <w:rPr>
                <w:rFonts w:eastAsia="Times New Roman" w:cs="Times New Roman"/>
                <w:bCs/>
                <w:i/>
                <w:iCs/>
                <w:lang w:val="en-GB"/>
              </w:rPr>
            </w:pPr>
            <w:r w:rsidRPr="00654585">
              <w:rPr>
                <w:rFonts w:cs="Times New Roman"/>
                <w:bCs/>
                <w:i/>
                <w:iCs/>
                <w:sz w:val="22"/>
                <w:lang w:val="en-GB"/>
              </w:rPr>
              <w:t>1,106</w:t>
            </w:r>
          </w:p>
        </w:tc>
      </w:tr>
      <w:tr w:rsidR="00321485" w:rsidRPr="00654585" w:rsidTr="004E71E3">
        <w:trPr>
          <w:trHeight w:val="300"/>
        </w:trPr>
        <w:tc>
          <w:tcPr>
            <w:tcW w:w="396" w:type="dxa"/>
            <w:vMerge/>
            <w:shd w:val="clear" w:color="auto" w:fill="auto"/>
            <w:noWrap/>
            <w:hideMark/>
          </w:tcPr>
          <w:p w:rsidR="00321485" w:rsidRPr="00654585" w:rsidRDefault="00321485" w:rsidP="00321485">
            <w:pPr>
              <w:rPr>
                <w:rFonts w:eastAsia="Times New Roman" w:cs="Times New Roman"/>
                <w:bCs/>
                <w:i/>
                <w:iCs/>
                <w:lang w:val="en-GB" w:eastAsia="hr-HR"/>
              </w:rPr>
            </w:pPr>
          </w:p>
        </w:tc>
        <w:tc>
          <w:tcPr>
            <w:tcW w:w="5269" w:type="dxa"/>
            <w:shd w:val="clear" w:color="auto" w:fill="auto"/>
            <w:noWrap/>
            <w:vAlign w:val="bottom"/>
            <w:hideMark/>
          </w:tcPr>
          <w:p w:rsidR="00321485" w:rsidRPr="00654585" w:rsidRDefault="00321485" w:rsidP="007F3DC3">
            <w:pPr>
              <w:rPr>
                <w:rFonts w:eastAsia="Times New Roman" w:cs="Times New Roman"/>
                <w:b/>
                <w:lang w:val="en-GB"/>
              </w:rPr>
            </w:pPr>
            <w:r w:rsidRPr="00654585">
              <w:rPr>
                <w:rFonts w:cs="Times New Roman"/>
                <w:sz w:val="22"/>
                <w:lang w:val="en-GB"/>
              </w:rPr>
              <w:t xml:space="preserve">         - another person</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43</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79</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94</w:t>
            </w:r>
          </w:p>
        </w:tc>
        <w:tc>
          <w:tcPr>
            <w:tcW w:w="829"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121</w:t>
            </w:r>
          </w:p>
        </w:tc>
      </w:tr>
      <w:tr w:rsidR="00321485" w:rsidRPr="00654585" w:rsidTr="004E71E3">
        <w:trPr>
          <w:trHeight w:val="300"/>
        </w:trPr>
        <w:tc>
          <w:tcPr>
            <w:tcW w:w="396" w:type="dxa"/>
            <w:vMerge/>
            <w:shd w:val="clear" w:color="auto" w:fill="auto"/>
            <w:noWrap/>
            <w:hideMark/>
          </w:tcPr>
          <w:p w:rsidR="00321485" w:rsidRPr="00654585" w:rsidRDefault="00321485" w:rsidP="00321485">
            <w:pPr>
              <w:rPr>
                <w:rFonts w:eastAsia="Times New Roman" w:cs="Times New Roman"/>
                <w:b/>
                <w:lang w:val="en-GB" w:eastAsia="hr-HR"/>
              </w:rPr>
            </w:pPr>
          </w:p>
        </w:tc>
        <w:tc>
          <w:tcPr>
            <w:tcW w:w="5269" w:type="dxa"/>
            <w:shd w:val="clear" w:color="auto" w:fill="auto"/>
            <w:noWrap/>
            <w:vAlign w:val="bottom"/>
            <w:hideMark/>
          </w:tcPr>
          <w:p w:rsidR="00321485" w:rsidRPr="00654585" w:rsidRDefault="00321485" w:rsidP="007F3DC3">
            <w:pPr>
              <w:rPr>
                <w:rFonts w:eastAsia="Times New Roman" w:cs="Times New Roman"/>
                <w:b/>
                <w:lang w:val="en-GB"/>
              </w:rPr>
            </w:pPr>
            <w:r w:rsidRPr="00654585">
              <w:rPr>
                <w:rFonts w:cs="Times New Roman"/>
                <w:sz w:val="22"/>
                <w:lang w:val="en-GB"/>
              </w:rPr>
              <w:t xml:space="preserve">         - social welfare institution </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124</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233</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226</w:t>
            </w:r>
          </w:p>
        </w:tc>
        <w:tc>
          <w:tcPr>
            <w:tcW w:w="829"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295</w:t>
            </w:r>
          </w:p>
        </w:tc>
      </w:tr>
      <w:tr w:rsidR="00321485" w:rsidRPr="00654585" w:rsidTr="004E71E3">
        <w:trPr>
          <w:trHeight w:val="300"/>
        </w:trPr>
        <w:tc>
          <w:tcPr>
            <w:tcW w:w="396" w:type="dxa"/>
            <w:vMerge/>
            <w:shd w:val="clear" w:color="auto" w:fill="auto"/>
            <w:noWrap/>
            <w:hideMark/>
          </w:tcPr>
          <w:p w:rsidR="00321485" w:rsidRPr="00654585" w:rsidRDefault="00321485" w:rsidP="00321485">
            <w:pPr>
              <w:rPr>
                <w:rFonts w:eastAsia="Times New Roman" w:cs="Times New Roman"/>
                <w:b/>
                <w:lang w:val="en-GB" w:eastAsia="hr-HR"/>
              </w:rPr>
            </w:pPr>
          </w:p>
        </w:tc>
        <w:tc>
          <w:tcPr>
            <w:tcW w:w="5269" w:type="dxa"/>
            <w:shd w:val="clear" w:color="auto" w:fill="auto"/>
            <w:noWrap/>
            <w:vAlign w:val="bottom"/>
            <w:hideMark/>
          </w:tcPr>
          <w:p w:rsidR="00321485" w:rsidRPr="00654585" w:rsidRDefault="00321485" w:rsidP="007F3DC3">
            <w:pPr>
              <w:rPr>
                <w:rFonts w:eastAsia="Times New Roman" w:cs="Times New Roman"/>
                <w:b/>
                <w:lang w:val="en-GB"/>
              </w:rPr>
            </w:pPr>
            <w:r w:rsidRPr="00654585">
              <w:rPr>
                <w:rFonts w:cs="Times New Roman"/>
                <w:sz w:val="22"/>
                <w:lang w:val="en-GB"/>
              </w:rPr>
              <w:t xml:space="preserve">         - foster family</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161</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503</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707</w:t>
            </w:r>
          </w:p>
        </w:tc>
        <w:tc>
          <w:tcPr>
            <w:tcW w:w="829"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690</w:t>
            </w:r>
          </w:p>
        </w:tc>
      </w:tr>
      <w:tr w:rsidR="00321485" w:rsidRPr="00654585" w:rsidTr="004E71E3">
        <w:trPr>
          <w:trHeight w:val="300"/>
        </w:trPr>
        <w:tc>
          <w:tcPr>
            <w:tcW w:w="396" w:type="dxa"/>
            <w:vMerge/>
            <w:shd w:val="clear" w:color="auto" w:fill="auto"/>
            <w:noWrap/>
            <w:hideMark/>
          </w:tcPr>
          <w:p w:rsidR="00321485" w:rsidRPr="00654585" w:rsidRDefault="00321485" w:rsidP="00321485">
            <w:pPr>
              <w:rPr>
                <w:rFonts w:eastAsia="Times New Roman" w:cs="Times New Roman"/>
                <w:b/>
                <w:lang w:val="en-GB" w:eastAsia="hr-HR"/>
              </w:rPr>
            </w:pPr>
          </w:p>
        </w:tc>
        <w:tc>
          <w:tcPr>
            <w:tcW w:w="5269" w:type="dxa"/>
            <w:shd w:val="clear" w:color="auto" w:fill="auto"/>
            <w:noWrap/>
            <w:vAlign w:val="bottom"/>
            <w:hideMark/>
          </w:tcPr>
          <w:p w:rsidR="00321485" w:rsidRPr="00654585" w:rsidRDefault="00321485" w:rsidP="007F3DC3">
            <w:pPr>
              <w:rPr>
                <w:rFonts w:eastAsia="Times New Roman" w:cs="Times New Roman"/>
                <w:b/>
                <w:lang w:val="en-GB"/>
              </w:rPr>
            </w:pPr>
            <w:r w:rsidRPr="00654585">
              <w:rPr>
                <w:rFonts w:cs="Times New Roman"/>
                <w:sz w:val="22"/>
                <w:lang w:val="en-GB"/>
              </w:rPr>
              <w:t>of which male children</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183</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417</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520</w:t>
            </w:r>
          </w:p>
        </w:tc>
        <w:tc>
          <w:tcPr>
            <w:tcW w:w="829"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550</w:t>
            </w:r>
          </w:p>
        </w:tc>
      </w:tr>
      <w:tr w:rsidR="00321485" w:rsidRPr="00654585" w:rsidTr="004E71E3">
        <w:trPr>
          <w:trHeight w:val="300"/>
        </w:trPr>
        <w:tc>
          <w:tcPr>
            <w:tcW w:w="396" w:type="dxa"/>
            <w:vMerge/>
            <w:shd w:val="clear" w:color="auto" w:fill="auto"/>
            <w:noWrap/>
            <w:hideMark/>
          </w:tcPr>
          <w:p w:rsidR="00321485" w:rsidRPr="00654585" w:rsidRDefault="00321485" w:rsidP="00321485">
            <w:pPr>
              <w:rPr>
                <w:rFonts w:eastAsia="Times New Roman" w:cs="Times New Roman"/>
                <w:b/>
                <w:lang w:val="en-GB" w:eastAsia="hr-HR"/>
              </w:rPr>
            </w:pPr>
          </w:p>
        </w:tc>
        <w:tc>
          <w:tcPr>
            <w:tcW w:w="5269" w:type="dxa"/>
            <w:shd w:val="clear" w:color="auto" w:fill="auto"/>
            <w:noWrap/>
            <w:vAlign w:val="bottom"/>
            <w:hideMark/>
          </w:tcPr>
          <w:p w:rsidR="00321485" w:rsidRPr="00654585" w:rsidRDefault="00321485" w:rsidP="007F3DC3">
            <w:pPr>
              <w:rPr>
                <w:rFonts w:eastAsia="Times New Roman" w:cs="Times New Roman"/>
                <w:b/>
                <w:lang w:val="en-GB"/>
              </w:rPr>
            </w:pPr>
            <w:r w:rsidRPr="00654585">
              <w:rPr>
                <w:rFonts w:cs="Times New Roman"/>
                <w:sz w:val="22"/>
                <w:lang w:val="en-GB"/>
              </w:rPr>
              <w:t>of which female children</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145</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398</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507</w:t>
            </w:r>
          </w:p>
        </w:tc>
        <w:tc>
          <w:tcPr>
            <w:tcW w:w="829"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556</w:t>
            </w:r>
          </w:p>
        </w:tc>
      </w:tr>
      <w:tr w:rsidR="00321485" w:rsidRPr="00654585" w:rsidTr="004E71E3">
        <w:trPr>
          <w:trHeight w:val="300"/>
        </w:trPr>
        <w:tc>
          <w:tcPr>
            <w:tcW w:w="396" w:type="dxa"/>
            <w:vMerge w:val="restart"/>
            <w:shd w:val="clear" w:color="auto" w:fill="auto"/>
            <w:noWrap/>
            <w:hideMark/>
          </w:tcPr>
          <w:p w:rsidR="00321485" w:rsidRPr="00654585" w:rsidRDefault="00321485" w:rsidP="00321485">
            <w:pPr>
              <w:rPr>
                <w:rFonts w:eastAsia="Times New Roman" w:cs="Times New Roman"/>
                <w:b/>
                <w:lang w:val="en-GB"/>
              </w:rPr>
            </w:pPr>
            <w:r w:rsidRPr="00654585">
              <w:rPr>
                <w:rFonts w:cs="Times New Roman"/>
                <w:sz w:val="22"/>
                <w:lang w:val="en-GB"/>
              </w:rPr>
              <w:t>3</w:t>
            </w:r>
          </w:p>
        </w:tc>
        <w:tc>
          <w:tcPr>
            <w:tcW w:w="5269" w:type="dxa"/>
            <w:shd w:val="clear" w:color="auto" w:fill="auto"/>
            <w:noWrap/>
            <w:vAlign w:val="bottom"/>
            <w:hideMark/>
          </w:tcPr>
          <w:p w:rsidR="00321485" w:rsidRPr="00654585" w:rsidRDefault="00321485" w:rsidP="007F3DC3">
            <w:pPr>
              <w:rPr>
                <w:rFonts w:eastAsia="Times New Roman" w:cs="Times New Roman"/>
                <w:b/>
                <w:lang w:val="en-GB"/>
              </w:rPr>
            </w:pPr>
            <w:r w:rsidRPr="00654585">
              <w:rPr>
                <w:rFonts w:cs="Times New Roman"/>
                <w:sz w:val="22"/>
                <w:lang w:val="en-GB"/>
              </w:rPr>
              <w:t xml:space="preserve">Number of children whose parents have been deprived of their right to live with their child                                                                                </w:t>
            </w:r>
          </w:p>
        </w:tc>
        <w:tc>
          <w:tcPr>
            <w:tcW w:w="828" w:type="dxa"/>
            <w:shd w:val="clear" w:color="auto" w:fill="auto"/>
            <w:noWrap/>
            <w:vAlign w:val="center"/>
            <w:hideMark/>
          </w:tcPr>
          <w:p w:rsidR="00321485" w:rsidRPr="00654585" w:rsidRDefault="00321485" w:rsidP="00953536">
            <w:pPr>
              <w:jc w:val="right"/>
              <w:rPr>
                <w:rFonts w:eastAsia="Times New Roman" w:cs="Times New Roman"/>
                <w:bCs/>
                <w:i/>
                <w:iCs/>
                <w:lang w:val="en-GB"/>
              </w:rPr>
            </w:pPr>
            <w:r w:rsidRPr="00654585">
              <w:rPr>
                <w:rFonts w:cs="Times New Roman"/>
                <w:bCs/>
                <w:i/>
                <w:iCs/>
                <w:sz w:val="22"/>
                <w:lang w:val="en-GB"/>
              </w:rPr>
              <w:t>643</w:t>
            </w:r>
          </w:p>
        </w:tc>
        <w:tc>
          <w:tcPr>
            <w:tcW w:w="828" w:type="dxa"/>
            <w:shd w:val="clear" w:color="auto" w:fill="auto"/>
            <w:noWrap/>
            <w:vAlign w:val="center"/>
            <w:hideMark/>
          </w:tcPr>
          <w:p w:rsidR="00321485" w:rsidRPr="00654585" w:rsidRDefault="00321485" w:rsidP="00953536">
            <w:pPr>
              <w:jc w:val="right"/>
              <w:rPr>
                <w:rFonts w:eastAsia="Times New Roman" w:cs="Times New Roman"/>
                <w:bCs/>
                <w:i/>
                <w:iCs/>
                <w:lang w:val="en-GB"/>
              </w:rPr>
            </w:pPr>
            <w:r w:rsidRPr="00654585">
              <w:rPr>
                <w:rFonts w:cs="Times New Roman"/>
                <w:bCs/>
                <w:i/>
                <w:iCs/>
                <w:sz w:val="22"/>
                <w:lang w:val="en-GB"/>
              </w:rPr>
              <w:t>638</w:t>
            </w:r>
          </w:p>
        </w:tc>
        <w:tc>
          <w:tcPr>
            <w:tcW w:w="828" w:type="dxa"/>
            <w:shd w:val="clear" w:color="auto" w:fill="auto"/>
            <w:noWrap/>
            <w:vAlign w:val="center"/>
            <w:hideMark/>
          </w:tcPr>
          <w:p w:rsidR="00321485" w:rsidRPr="00654585" w:rsidRDefault="00321485" w:rsidP="00953536">
            <w:pPr>
              <w:jc w:val="right"/>
              <w:rPr>
                <w:rFonts w:eastAsia="Times New Roman" w:cs="Times New Roman"/>
                <w:bCs/>
                <w:i/>
                <w:iCs/>
                <w:lang w:val="en-GB"/>
              </w:rPr>
            </w:pPr>
            <w:r w:rsidRPr="00654585">
              <w:rPr>
                <w:rFonts w:cs="Times New Roman"/>
                <w:bCs/>
                <w:i/>
                <w:iCs/>
                <w:sz w:val="22"/>
                <w:lang w:val="en-GB"/>
              </w:rPr>
              <w:t>1,032</w:t>
            </w:r>
          </w:p>
        </w:tc>
        <w:tc>
          <w:tcPr>
            <w:tcW w:w="829" w:type="dxa"/>
            <w:shd w:val="clear" w:color="auto" w:fill="auto"/>
            <w:noWrap/>
            <w:vAlign w:val="center"/>
            <w:hideMark/>
          </w:tcPr>
          <w:p w:rsidR="00321485" w:rsidRPr="00654585" w:rsidRDefault="00321485" w:rsidP="00953536">
            <w:pPr>
              <w:jc w:val="right"/>
              <w:rPr>
                <w:rFonts w:eastAsia="Times New Roman" w:cs="Times New Roman"/>
                <w:bCs/>
                <w:i/>
                <w:iCs/>
                <w:lang w:val="en-GB"/>
              </w:rPr>
            </w:pPr>
            <w:r w:rsidRPr="00654585">
              <w:rPr>
                <w:rFonts w:cs="Times New Roman"/>
                <w:bCs/>
                <w:i/>
                <w:iCs/>
                <w:sz w:val="22"/>
                <w:lang w:val="en-GB"/>
              </w:rPr>
              <w:t>1,079</w:t>
            </w:r>
          </w:p>
        </w:tc>
      </w:tr>
      <w:tr w:rsidR="00321485" w:rsidRPr="00654585" w:rsidTr="004E71E3">
        <w:trPr>
          <w:trHeight w:val="300"/>
        </w:trPr>
        <w:tc>
          <w:tcPr>
            <w:tcW w:w="396" w:type="dxa"/>
            <w:vMerge/>
            <w:shd w:val="clear" w:color="auto" w:fill="auto"/>
            <w:noWrap/>
            <w:hideMark/>
          </w:tcPr>
          <w:p w:rsidR="00321485" w:rsidRPr="00654585" w:rsidRDefault="00321485" w:rsidP="00321485">
            <w:pPr>
              <w:rPr>
                <w:rFonts w:eastAsia="Times New Roman" w:cs="Times New Roman"/>
                <w:bCs/>
                <w:i/>
                <w:iCs/>
                <w:lang w:val="en-GB" w:eastAsia="hr-HR"/>
              </w:rPr>
            </w:pPr>
          </w:p>
        </w:tc>
        <w:tc>
          <w:tcPr>
            <w:tcW w:w="5269" w:type="dxa"/>
            <w:shd w:val="clear" w:color="auto" w:fill="auto"/>
            <w:noWrap/>
            <w:vAlign w:val="bottom"/>
            <w:hideMark/>
          </w:tcPr>
          <w:p w:rsidR="00321485" w:rsidRPr="00654585" w:rsidRDefault="00321485" w:rsidP="007F3DC3">
            <w:pPr>
              <w:rPr>
                <w:rFonts w:eastAsia="Times New Roman" w:cs="Times New Roman"/>
                <w:b/>
                <w:lang w:val="en-GB"/>
              </w:rPr>
            </w:pPr>
            <w:r w:rsidRPr="00654585">
              <w:rPr>
                <w:rFonts w:cs="Times New Roman"/>
                <w:sz w:val="22"/>
                <w:lang w:val="en-GB"/>
              </w:rPr>
              <w:t xml:space="preserve">         - children from 1 to 7 years of age</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230</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188</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318</w:t>
            </w:r>
          </w:p>
        </w:tc>
        <w:tc>
          <w:tcPr>
            <w:tcW w:w="829"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413</w:t>
            </w:r>
          </w:p>
        </w:tc>
      </w:tr>
      <w:tr w:rsidR="00321485" w:rsidRPr="00654585" w:rsidTr="004E71E3">
        <w:trPr>
          <w:trHeight w:val="300"/>
        </w:trPr>
        <w:tc>
          <w:tcPr>
            <w:tcW w:w="396" w:type="dxa"/>
            <w:vMerge/>
            <w:shd w:val="clear" w:color="auto" w:fill="auto"/>
            <w:noWrap/>
            <w:hideMark/>
          </w:tcPr>
          <w:p w:rsidR="00321485" w:rsidRPr="00654585" w:rsidRDefault="00321485" w:rsidP="00321485">
            <w:pPr>
              <w:rPr>
                <w:rFonts w:eastAsia="Times New Roman" w:cs="Times New Roman"/>
                <w:b/>
                <w:lang w:val="en-GB" w:eastAsia="hr-HR"/>
              </w:rPr>
            </w:pPr>
          </w:p>
        </w:tc>
        <w:tc>
          <w:tcPr>
            <w:tcW w:w="5269" w:type="dxa"/>
            <w:shd w:val="clear" w:color="auto" w:fill="auto"/>
            <w:noWrap/>
            <w:vAlign w:val="bottom"/>
            <w:hideMark/>
          </w:tcPr>
          <w:p w:rsidR="00321485" w:rsidRPr="00654585" w:rsidRDefault="00321485" w:rsidP="007F3DC3">
            <w:pPr>
              <w:rPr>
                <w:rFonts w:eastAsia="Times New Roman" w:cs="Times New Roman"/>
                <w:b/>
                <w:lang w:val="en-GB"/>
              </w:rPr>
            </w:pPr>
            <w:r w:rsidRPr="00654585">
              <w:rPr>
                <w:rFonts w:cs="Times New Roman"/>
                <w:sz w:val="22"/>
                <w:lang w:val="en-GB"/>
              </w:rPr>
              <w:t xml:space="preserve">         - children from 7 to 14 years of age</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285</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264</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515</w:t>
            </w:r>
          </w:p>
        </w:tc>
        <w:tc>
          <w:tcPr>
            <w:tcW w:w="829"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468</w:t>
            </w:r>
          </w:p>
        </w:tc>
      </w:tr>
      <w:tr w:rsidR="00321485" w:rsidRPr="00654585" w:rsidTr="004E71E3">
        <w:trPr>
          <w:trHeight w:val="300"/>
        </w:trPr>
        <w:tc>
          <w:tcPr>
            <w:tcW w:w="396" w:type="dxa"/>
            <w:vMerge/>
            <w:shd w:val="clear" w:color="auto" w:fill="auto"/>
            <w:noWrap/>
            <w:hideMark/>
          </w:tcPr>
          <w:p w:rsidR="00321485" w:rsidRPr="00654585" w:rsidRDefault="00321485" w:rsidP="00321485">
            <w:pPr>
              <w:rPr>
                <w:rFonts w:eastAsia="Times New Roman" w:cs="Times New Roman"/>
                <w:b/>
                <w:lang w:val="en-GB" w:eastAsia="hr-HR"/>
              </w:rPr>
            </w:pPr>
          </w:p>
        </w:tc>
        <w:tc>
          <w:tcPr>
            <w:tcW w:w="5269" w:type="dxa"/>
            <w:shd w:val="clear" w:color="auto" w:fill="auto"/>
            <w:noWrap/>
            <w:vAlign w:val="bottom"/>
            <w:hideMark/>
          </w:tcPr>
          <w:p w:rsidR="00321485" w:rsidRPr="00654585" w:rsidRDefault="00321485" w:rsidP="007F3DC3">
            <w:pPr>
              <w:rPr>
                <w:rFonts w:eastAsia="Times New Roman" w:cs="Times New Roman"/>
                <w:b/>
                <w:lang w:val="en-GB"/>
              </w:rPr>
            </w:pPr>
            <w:r w:rsidRPr="00654585">
              <w:rPr>
                <w:rFonts w:cs="Times New Roman"/>
                <w:sz w:val="22"/>
                <w:lang w:val="en-GB"/>
              </w:rPr>
              <w:t xml:space="preserve">         - children from 14 to 18 years of age</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128</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186</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199</w:t>
            </w:r>
          </w:p>
        </w:tc>
        <w:tc>
          <w:tcPr>
            <w:tcW w:w="829"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198</w:t>
            </w:r>
          </w:p>
        </w:tc>
      </w:tr>
      <w:tr w:rsidR="00321485" w:rsidRPr="00654585" w:rsidTr="004E71E3">
        <w:trPr>
          <w:trHeight w:val="315"/>
        </w:trPr>
        <w:tc>
          <w:tcPr>
            <w:tcW w:w="396" w:type="dxa"/>
            <w:vMerge/>
            <w:shd w:val="clear" w:color="auto" w:fill="auto"/>
            <w:noWrap/>
            <w:hideMark/>
          </w:tcPr>
          <w:p w:rsidR="00321485" w:rsidRPr="00654585" w:rsidRDefault="00321485" w:rsidP="00321485">
            <w:pPr>
              <w:rPr>
                <w:rFonts w:eastAsia="Times New Roman" w:cs="Times New Roman"/>
                <w:b/>
                <w:lang w:val="en-GB" w:eastAsia="hr-HR"/>
              </w:rPr>
            </w:pPr>
          </w:p>
        </w:tc>
        <w:tc>
          <w:tcPr>
            <w:tcW w:w="5269" w:type="dxa"/>
            <w:shd w:val="clear" w:color="auto" w:fill="auto"/>
            <w:noWrap/>
            <w:vAlign w:val="bottom"/>
            <w:hideMark/>
          </w:tcPr>
          <w:p w:rsidR="00321485" w:rsidRPr="00654585" w:rsidRDefault="00321485" w:rsidP="007F3DC3">
            <w:pPr>
              <w:rPr>
                <w:rFonts w:eastAsia="Times New Roman" w:cs="Times New Roman"/>
                <w:b/>
                <w:lang w:val="en-GB"/>
              </w:rPr>
            </w:pPr>
            <w:r w:rsidRPr="00654585">
              <w:rPr>
                <w:rFonts w:cs="Times New Roman"/>
                <w:sz w:val="22"/>
                <w:lang w:val="en-GB"/>
              </w:rPr>
              <w:t>male</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 xml:space="preserve">         -</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327</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542</w:t>
            </w:r>
          </w:p>
        </w:tc>
        <w:tc>
          <w:tcPr>
            <w:tcW w:w="829"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567</w:t>
            </w:r>
          </w:p>
        </w:tc>
      </w:tr>
      <w:tr w:rsidR="00321485" w:rsidRPr="00654585" w:rsidTr="004E71E3">
        <w:trPr>
          <w:trHeight w:val="315"/>
        </w:trPr>
        <w:tc>
          <w:tcPr>
            <w:tcW w:w="396" w:type="dxa"/>
            <w:vMerge/>
            <w:shd w:val="clear" w:color="auto" w:fill="auto"/>
            <w:noWrap/>
            <w:hideMark/>
          </w:tcPr>
          <w:p w:rsidR="00321485" w:rsidRPr="00654585" w:rsidRDefault="00321485" w:rsidP="00321485">
            <w:pPr>
              <w:rPr>
                <w:rFonts w:eastAsia="Times New Roman" w:cs="Times New Roman"/>
                <w:b/>
                <w:lang w:val="en-GB" w:eastAsia="hr-HR"/>
              </w:rPr>
            </w:pPr>
          </w:p>
        </w:tc>
        <w:tc>
          <w:tcPr>
            <w:tcW w:w="5269" w:type="dxa"/>
            <w:shd w:val="clear" w:color="auto" w:fill="auto"/>
            <w:noWrap/>
            <w:vAlign w:val="bottom"/>
            <w:hideMark/>
          </w:tcPr>
          <w:p w:rsidR="00321485" w:rsidRPr="00654585" w:rsidRDefault="00321485" w:rsidP="007F3DC3">
            <w:pPr>
              <w:rPr>
                <w:rFonts w:eastAsia="Times New Roman" w:cs="Times New Roman"/>
                <w:b/>
                <w:lang w:val="en-GB"/>
              </w:rPr>
            </w:pPr>
            <w:r w:rsidRPr="00654585">
              <w:rPr>
                <w:rFonts w:cs="Times New Roman"/>
                <w:sz w:val="22"/>
                <w:lang w:val="en-GB"/>
              </w:rPr>
              <w:t>female</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 xml:space="preserve">         -</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311</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490</w:t>
            </w:r>
          </w:p>
        </w:tc>
        <w:tc>
          <w:tcPr>
            <w:tcW w:w="829"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512</w:t>
            </w:r>
          </w:p>
        </w:tc>
      </w:tr>
      <w:tr w:rsidR="00321485" w:rsidRPr="00654585" w:rsidTr="004E71E3">
        <w:trPr>
          <w:trHeight w:val="600"/>
        </w:trPr>
        <w:tc>
          <w:tcPr>
            <w:tcW w:w="396" w:type="dxa"/>
            <w:vMerge w:val="restart"/>
            <w:shd w:val="clear" w:color="auto" w:fill="auto"/>
            <w:noWrap/>
            <w:hideMark/>
          </w:tcPr>
          <w:p w:rsidR="00321485" w:rsidRPr="00654585" w:rsidRDefault="00321485" w:rsidP="00321485">
            <w:pPr>
              <w:rPr>
                <w:rFonts w:eastAsia="Times New Roman" w:cs="Times New Roman"/>
                <w:b/>
                <w:lang w:val="en-GB"/>
              </w:rPr>
            </w:pPr>
            <w:r w:rsidRPr="00654585">
              <w:rPr>
                <w:rFonts w:cs="Times New Roman"/>
                <w:sz w:val="22"/>
                <w:lang w:val="en-GB"/>
              </w:rPr>
              <w:t>4</w:t>
            </w:r>
          </w:p>
        </w:tc>
        <w:tc>
          <w:tcPr>
            <w:tcW w:w="5269" w:type="dxa"/>
            <w:shd w:val="clear" w:color="auto" w:fill="auto"/>
            <w:vAlign w:val="center"/>
            <w:hideMark/>
          </w:tcPr>
          <w:p w:rsidR="00321485" w:rsidRPr="00654585" w:rsidRDefault="00321485" w:rsidP="007F3DC3">
            <w:pPr>
              <w:rPr>
                <w:rFonts w:eastAsia="Times New Roman" w:cs="Times New Roman"/>
                <w:b/>
                <w:lang w:val="en-GB"/>
              </w:rPr>
            </w:pPr>
            <w:r w:rsidRPr="00654585">
              <w:rPr>
                <w:rFonts w:cs="Times New Roman"/>
                <w:sz w:val="22"/>
                <w:lang w:val="en-GB"/>
              </w:rPr>
              <w:t xml:space="preserve">Number of children with behavioral problems who were entrusted to someone else by court order to help with their upbringing  </w:t>
            </w:r>
          </w:p>
        </w:tc>
        <w:tc>
          <w:tcPr>
            <w:tcW w:w="828" w:type="dxa"/>
            <w:shd w:val="clear" w:color="auto" w:fill="auto"/>
            <w:noWrap/>
            <w:vAlign w:val="center"/>
            <w:hideMark/>
          </w:tcPr>
          <w:p w:rsidR="00321485" w:rsidRPr="00654585" w:rsidRDefault="00321485" w:rsidP="00953536">
            <w:pPr>
              <w:jc w:val="right"/>
              <w:rPr>
                <w:rFonts w:eastAsia="Times New Roman" w:cs="Times New Roman"/>
                <w:bCs/>
                <w:i/>
                <w:iCs/>
                <w:lang w:val="en-GB"/>
              </w:rPr>
            </w:pPr>
            <w:r w:rsidRPr="00654585">
              <w:rPr>
                <w:rFonts w:cs="Times New Roman"/>
                <w:bCs/>
                <w:i/>
                <w:iCs/>
                <w:sz w:val="22"/>
                <w:lang w:val="en-GB"/>
              </w:rPr>
              <w:t>73</w:t>
            </w:r>
          </w:p>
        </w:tc>
        <w:tc>
          <w:tcPr>
            <w:tcW w:w="828" w:type="dxa"/>
            <w:shd w:val="clear" w:color="auto" w:fill="auto"/>
            <w:noWrap/>
            <w:vAlign w:val="center"/>
            <w:hideMark/>
          </w:tcPr>
          <w:p w:rsidR="00321485" w:rsidRPr="00654585" w:rsidRDefault="00321485" w:rsidP="00953536">
            <w:pPr>
              <w:jc w:val="right"/>
              <w:rPr>
                <w:rFonts w:eastAsia="Times New Roman" w:cs="Times New Roman"/>
                <w:bCs/>
                <w:i/>
                <w:iCs/>
                <w:lang w:val="en-GB"/>
              </w:rPr>
            </w:pPr>
            <w:r w:rsidRPr="00654585">
              <w:rPr>
                <w:rFonts w:cs="Times New Roman"/>
                <w:bCs/>
                <w:i/>
                <w:iCs/>
                <w:sz w:val="22"/>
                <w:lang w:val="en-GB"/>
              </w:rPr>
              <w:t>75</w:t>
            </w:r>
          </w:p>
        </w:tc>
        <w:tc>
          <w:tcPr>
            <w:tcW w:w="828" w:type="dxa"/>
            <w:shd w:val="clear" w:color="auto" w:fill="auto"/>
            <w:noWrap/>
            <w:vAlign w:val="center"/>
            <w:hideMark/>
          </w:tcPr>
          <w:p w:rsidR="00321485" w:rsidRPr="00654585" w:rsidRDefault="00321485" w:rsidP="00953536">
            <w:pPr>
              <w:jc w:val="right"/>
              <w:rPr>
                <w:rFonts w:eastAsia="Times New Roman" w:cs="Times New Roman"/>
                <w:bCs/>
                <w:i/>
                <w:iCs/>
                <w:lang w:val="en-GB"/>
              </w:rPr>
            </w:pPr>
            <w:r w:rsidRPr="00654585">
              <w:rPr>
                <w:rFonts w:cs="Times New Roman"/>
                <w:bCs/>
                <w:i/>
                <w:iCs/>
                <w:sz w:val="22"/>
                <w:lang w:val="en-GB"/>
              </w:rPr>
              <w:t>75</w:t>
            </w:r>
          </w:p>
        </w:tc>
        <w:tc>
          <w:tcPr>
            <w:tcW w:w="829" w:type="dxa"/>
            <w:shd w:val="clear" w:color="auto" w:fill="auto"/>
            <w:noWrap/>
            <w:vAlign w:val="center"/>
            <w:hideMark/>
          </w:tcPr>
          <w:p w:rsidR="00321485" w:rsidRPr="00654585" w:rsidRDefault="00321485" w:rsidP="00953536">
            <w:pPr>
              <w:jc w:val="right"/>
              <w:rPr>
                <w:rFonts w:eastAsia="Times New Roman" w:cs="Times New Roman"/>
                <w:bCs/>
                <w:i/>
                <w:iCs/>
                <w:lang w:val="en-GB"/>
              </w:rPr>
            </w:pPr>
            <w:r w:rsidRPr="00654585">
              <w:rPr>
                <w:rFonts w:cs="Times New Roman"/>
                <w:bCs/>
                <w:i/>
                <w:iCs/>
                <w:sz w:val="22"/>
                <w:lang w:val="en-GB"/>
              </w:rPr>
              <w:t>189</w:t>
            </w:r>
          </w:p>
        </w:tc>
      </w:tr>
      <w:tr w:rsidR="00321485" w:rsidRPr="00654585" w:rsidTr="004E71E3">
        <w:trPr>
          <w:trHeight w:val="300"/>
        </w:trPr>
        <w:tc>
          <w:tcPr>
            <w:tcW w:w="396" w:type="dxa"/>
            <w:vMerge/>
            <w:shd w:val="clear" w:color="auto" w:fill="auto"/>
            <w:noWrap/>
            <w:hideMark/>
          </w:tcPr>
          <w:p w:rsidR="00321485" w:rsidRPr="00654585" w:rsidRDefault="00321485" w:rsidP="00321485">
            <w:pPr>
              <w:rPr>
                <w:rFonts w:eastAsia="Times New Roman" w:cs="Times New Roman"/>
                <w:bCs/>
                <w:i/>
                <w:iCs/>
                <w:lang w:val="en-GB" w:eastAsia="hr-HR"/>
              </w:rPr>
            </w:pPr>
          </w:p>
        </w:tc>
        <w:tc>
          <w:tcPr>
            <w:tcW w:w="5269" w:type="dxa"/>
            <w:shd w:val="clear" w:color="auto" w:fill="auto"/>
            <w:noWrap/>
            <w:vAlign w:val="bottom"/>
            <w:hideMark/>
          </w:tcPr>
          <w:p w:rsidR="00321485" w:rsidRPr="00654585" w:rsidRDefault="00321485" w:rsidP="007F3DC3">
            <w:pPr>
              <w:rPr>
                <w:rFonts w:eastAsia="Times New Roman" w:cs="Times New Roman"/>
                <w:b/>
                <w:lang w:val="en-GB"/>
              </w:rPr>
            </w:pPr>
            <w:r w:rsidRPr="00654585">
              <w:rPr>
                <w:rFonts w:cs="Times New Roman"/>
                <w:sz w:val="22"/>
                <w:lang w:val="en-GB"/>
              </w:rPr>
              <w:t xml:space="preserve">                 of which children from 1 to 7 years of age </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1</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0</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6</w:t>
            </w:r>
          </w:p>
        </w:tc>
        <w:tc>
          <w:tcPr>
            <w:tcW w:w="829"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15</w:t>
            </w:r>
          </w:p>
        </w:tc>
      </w:tr>
      <w:tr w:rsidR="00321485" w:rsidRPr="00654585" w:rsidTr="004E71E3">
        <w:trPr>
          <w:trHeight w:val="300"/>
        </w:trPr>
        <w:tc>
          <w:tcPr>
            <w:tcW w:w="396" w:type="dxa"/>
            <w:vMerge/>
            <w:shd w:val="clear" w:color="auto" w:fill="auto"/>
            <w:noWrap/>
            <w:hideMark/>
          </w:tcPr>
          <w:p w:rsidR="00321485" w:rsidRPr="00654585" w:rsidRDefault="00321485" w:rsidP="00321485">
            <w:pPr>
              <w:rPr>
                <w:rFonts w:eastAsia="Times New Roman" w:cs="Times New Roman"/>
                <w:b/>
                <w:lang w:val="en-GB" w:eastAsia="hr-HR"/>
              </w:rPr>
            </w:pPr>
          </w:p>
        </w:tc>
        <w:tc>
          <w:tcPr>
            <w:tcW w:w="5269" w:type="dxa"/>
            <w:shd w:val="clear" w:color="auto" w:fill="auto"/>
            <w:noWrap/>
            <w:vAlign w:val="bottom"/>
            <w:hideMark/>
          </w:tcPr>
          <w:p w:rsidR="00321485" w:rsidRPr="00654585" w:rsidRDefault="00321485" w:rsidP="007F3DC3">
            <w:pPr>
              <w:rPr>
                <w:rFonts w:eastAsia="Times New Roman" w:cs="Times New Roman"/>
                <w:b/>
                <w:lang w:val="en-GB"/>
              </w:rPr>
            </w:pPr>
            <w:r w:rsidRPr="00654585">
              <w:rPr>
                <w:rFonts w:cs="Times New Roman"/>
                <w:sz w:val="22"/>
                <w:lang w:val="en-GB"/>
              </w:rPr>
              <w:t xml:space="preserve">                 of which children from 7 to 14 years of age </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17</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24</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20</w:t>
            </w:r>
          </w:p>
        </w:tc>
        <w:tc>
          <w:tcPr>
            <w:tcW w:w="829"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79</w:t>
            </w:r>
          </w:p>
        </w:tc>
      </w:tr>
      <w:tr w:rsidR="00321485" w:rsidRPr="00654585" w:rsidTr="004E71E3">
        <w:trPr>
          <w:trHeight w:val="300"/>
        </w:trPr>
        <w:tc>
          <w:tcPr>
            <w:tcW w:w="396" w:type="dxa"/>
            <w:vMerge/>
            <w:shd w:val="clear" w:color="auto" w:fill="auto"/>
            <w:noWrap/>
            <w:hideMark/>
          </w:tcPr>
          <w:p w:rsidR="00321485" w:rsidRPr="00654585" w:rsidRDefault="00321485" w:rsidP="00321485">
            <w:pPr>
              <w:rPr>
                <w:rFonts w:eastAsia="Times New Roman" w:cs="Times New Roman"/>
                <w:b/>
                <w:lang w:val="en-GB" w:eastAsia="hr-HR"/>
              </w:rPr>
            </w:pPr>
          </w:p>
        </w:tc>
        <w:tc>
          <w:tcPr>
            <w:tcW w:w="5269" w:type="dxa"/>
            <w:shd w:val="clear" w:color="auto" w:fill="auto"/>
            <w:noWrap/>
            <w:vAlign w:val="bottom"/>
            <w:hideMark/>
          </w:tcPr>
          <w:p w:rsidR="00321485" w:rsidRPr="00654585" w:rsidRDefault="00321485" w:rsidP="007F3DC3">
            <w:pPr>
              <w:rPr>
                <w:rFonts w:eastAsia="Times New Roman" w:cs="Times New Roman"/>
                <w:b/>
                <w:lang w:val="en-GB"/>
              </w:rPr>
            </w:pPr>
            <w:r w:rsidRPr="00654585">
              <w:rPr>
                <w:rFonts w:cs="Times New Roman"/>
                <w:sz w:val="22"/>
                <w:lang w:val="en-GB"/>
              </w:rPr>
              <w:t xml:space="preserve">                 of which children from 14 to 18 years of age </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55</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51</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49</w:t>
            </w:r>
          </w:p>
        </w:tc>
        <w:tc>
          <w:tcPr>
            <w:tcW w:w="829"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95</w:t>
            </w:r>
          </w:p>
        </w:tc>
      </w:tr>
      <w:tr w:rsidR="00321485" w:rsidRPr="00654585" w:rsidTr="004E71E3">
        <w:trPr>
          <w:trHeight w:val="315"/>
        </w:trPr>
        <w:tc>
          <w:tcPr>
            <w:tcW w:w="396" w:type="dxa"/>
            <w:vMerge/>
            <w:shd w:val="clear" w:color="auto" w:fill="auto"/>
            <w:noWrap/>
            <w:hideMark/>
          </w:tcPr>
          <w:p w:rsidR="00321485" w:rsidRPr="00654585" w:rsidRDefault="00321485" w:rsidP="00321485">
            <w:pPr>
              <w:rPr>
                <w:rFonts w:eastAsia="Times New Roman" w:cs="Times New Roman"/>
                <w:b/>
                <w:lang w:val="en-GB" w:eastAsia="hr-HR"/>
              </w:rPr>
            </w:pPr>
          </w:p>
        </w:tc>
        <w:tc>
          <w:tcPr>
            <w:tcW w:w="5269" w:type="dxa"/>
            <w:shd w:val="clear" w:color="auto" w:fill="auto"/>
            <w:noWrap/>
            <w:vAlign w:val="bottom"/>
            <w:hideMark/>
          </w:tcPr>
          <w:p w:rsidR="00321485" w:rsidRPr="00654585" w:rsidRDefault="00321485" w:rsidP="007F3DC3">
            <w:pPr>
              <w:rPr>
                <w:rFonts w:eastAsia="Times New Roman" w:cs="Times New Roman"/>
                <w:b/>
                <w:lang w:val="en-GB"/>
              </w:rPr>
            </w:pPr>
            <w:r w:rsidRPr="00654585">
              <w:rPr>
                <w:rFonts w:cs="Times New Roman"/>
                <w:sz w:val="22"/>
                <w:lang w:val="en-GB"/>
              </w:rPr>
              <w:t>male</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 xml:space="preserve">         -</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56</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49</w:t>
            </w:r>
          </w:p>
        </w:tc>
        <w:tc>
          <w:tcPr>
            <w:tcW w:w="829"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112</w:t>
            </w:r>
          </w:p>
        </w:tc>
      </w:tr>
      <w:tr w:rsidR="00321485" w:rsidRPr="00654585" w:rsidTr="004E71E3">
        <w:trPr>
          <w:trHeight w:val="315"/>
        </w:trPr>
        <w:tc>
          <w:tcPr>
            <w:tcW w:w="396" w:type="dxa"/>
            <w:vMerge/>
            <w:shd w:val="clear" w:color="auto" w:fill="auto"/>
            <w:noWrap/>
            <w:hideMark/>
          </w:tcPr>
          <w:p w:rsidR="00321485" w:rsidRPr="00654585" w:rsidRDefault="00321485" w:rsidP="00321485">
            <w:pPr>
              <w:rPr>
                <w:rFonts w:eastAsia="Times New Roman" w:cs="Times New Roman"/>
                <w:b/>
                <w:lang w:val="en-GB" w:eastAsia="hr-HR"/>
              </w:rPr>
            </w:pPr>
          </w:p>
        </w:tc>
        <w:tc>
          <w:tcPr>
            <w:tcW w:w="5269" w:type="dxa"/>
            <w:shd w:val="clear" w:color="auto" w:fill="auto"/>
            <w:noWrap/>
            <w:vAlign w:val="bottom"/>
            <w:hideMark/>
          </w:tcPr>
          <w:p w:rsidR="00321485" w:rsidRPr="00654585" w:rsidRDefault="00321485" w:rsidP="007F3DC3">
            <w:pPr>
              <w:rPr>
                <w:rFonts w:eastAsia="Times New Roman" w:cs="Times New Roman"/>
                <w:b/>
                <w:lang w:val="en-GB"/>
              </w:rPr>
            </w:pPr>
            <w:r w:rsidRPr="00654585">
              <w:rPr>
                <w:rFonts w:cs="Times New Roman"/>
                <w:sz w:val="22"/>
                <w:lang w:val="en-GB"/>
              </w:rPr>
              <w:t>female</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 xml:space="preserve">         -</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19</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26</w:t>
            </w:r>
          </w:p>
        </w:tc>
        <w:tc>
          <w:tcPr>
            <w:tcW w:w="829"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77</w:t>
            </w:r>
          </w:p>
        </w:tc>
      </w:tr>
      <w:tr w:rsidR="00321485" w:rsidRPr="00654585" w:rsidTr="004E71E3">
        <w:trPr>
          <w:trHeight w:val="300"/>
        </w:trPr>
        <w:tc>
          <w:tcPr>
            <w:tcW w:w="396" w:type="dxa"/>
            <w:vMerge w:val="restart"/>
            <w:shd w:val="clear" w:color="auto" w:fill="auto"/>
            <w:noWrap/>
            <w:hideMark/>
          </w:tcPr>
          <w:p w:rsidR="00321485" w:rsidRPr="00654585" w:rsidRDefault="00321485" w:rsidP="00321485">
            <w:pPr>
              <w:rPr>
                <w:rFonts w:eastAsia="Times New Roman" w:cs="Times New Roman"/>
                <w:b/>
                <w:lang w:val="en-GB"/>
              </w:rPr>
            </w:pPr>
            <w:r w:rsidRPr="00654585">
              <w:rPr>
                <w:rFonts w:cs="Times New Roman"/>
                <w:sz w:val="22"/>
                <w:lang w:val="en-GB"/>
              </w:rPr>
              <w:t>5</w:t>
            </w:r>
          </w:p>
        </w:tc>
        <w:tc>
          <w:tcPr>
            <w:tcW w:w="5269" w:type="dxa"/>
            <w:shd w:val="clear" w:color="auto" w:fill="auto"/>
            <w:noWrap/>
            <w:vAlign w:val="bottom"/>
            <w:hideMark/>
          </w:tcPr>
          <w:p w:rsidR="00321485" w:rsidRPr="00654585" w:rsidRDefault="00321485" w:rsidP="007F3DC3">
            <w:pPr>
              <w:rPr>
                <w:rFonts w:eastAsia="Times New Roman" w:cs="Times New Roman"/>
                <w:b/>
                <w:lang w:val="en-GB"/>
              </w:rPr>
            </w:pPr>
            <w:r w:rsidRPr="00654585">
              <w:rPr>
                <w:rFonts w:cs="Times New Roman"/>
                <w:sz w:val="22"/>
                <w:lang w:val="en-GB"/>
              </w:rPr>
              <w:t xml:space="preserve">Total number of found children </w:t>
            </w:r>
          </w:p>
        </w:tc>
        <w:tc>
          <w:tcPr>
            <w:tcW w:w="828" w:type="dxa"/>
            <w:shd w:val="clear" w:color="auto" w:fill="auto"/>
            <w:noWrap/>
            <w:vAlign w:val="center"/>
            <w:hideMark/>
          </w:tcPr>
          <w:p w:rsidR="00321485" w:rsidRPr="00654585" w:rsidRDefault="00321485" w:rsidP="00953536">
            <w:pPr>
              <w:jc w:val="right"/>
              <w:rPr>
                <w:rFonts w:eastAsia="Times New Roman" w:cs="Times New Roman"/>
                <w:bCs/>
                <w:i/>
                <w:iCs/>
                <w:lang w:val="en-GB"/>
              </w:rPr>
            </w:pPr>
            <w:r w:rsidRPr="00654585">
              <w:rPr>
                <w:rFonts w:cs="Times New Roman"/>
                <w:bCs/>
                <w:i/>
                <w:iCs/>
                <w:sz w:val="22"/>
                <w:lang w:val="en-GB"/>
              </w:rPr>
              <w:t>16</w:t>
            </w:r>
          </w:p>
        </w:tc>
        <w:tc>
          <w:tcPr>
            <w:tcW w:w="828" w:type="dxa"/>
            <w:shd w:val="clear" w:color="auto" w:fill="auto"/>
            <w:noWrap/>
            <w:vAlign w:val="center"/>
            <w:hideMark/>
          </w:tcPr>
          <w:p w:rsidR="00321485" w:rsidRPr="00654585" w:rsidRDefault="00321485" w:rsidP="00953536">
            <w:pPr>
              <w:jc w:val="right"/>
              <w:rPr>
                <w:rFonts w:eastAsia="Times New Roman" w:cs="Times New Roman"/>
                <w:bCs/>
                <w:i/>
                <w:iCs/>
                <w:lang w:val="en-GB"/>
              </w:rPr>
            </w:pPr>
            <w:r w:rsidRPr="00654585">
              <w:rPr>
                <w:rFonts w:cs="Times New Roman"/>
                <w:bCs/>
                <w:i/>
                <w:iCs/>
                <w:sz w:val="22"/>
                <w:lang w:val="en-GB"/>
              </w:rPr>
              <w:t>11</w:t>
            </w:r>
          </w:p>
        </w:tc>
        <w:tc>
          <w:tcPr>
            <w:tcW w:w="828" w:type="dxa"/>
            <w:shd w:val="clear" w:color="auto" w:fill="auto"/>
            <w:noWrap/>
            <w:vAlign w:val="center"/>
            <w:hideMark/>
          </w:tcPr>
          <w:p w:rsidR="00321485" w:rsidRPr="00654585" w:rsidRDefault="00321485" w:rsidP="00953536">
            <w:pPr>
              <w:jc w:val="right"/>
              <w:rPr>
                <w:rFonts w:eastAsia="Times New Roman" w:cs="Times New Roman"/>
                <w:bCs/>
                <w:i/>
                <w:iCs/>
                <w:lang w:val="en-GB"/>
              </w:rPr>
            </w:pPr>
            <w:r w:rsidRPr="00654585">
              <w:rPr>
                <w:rFonts w:cs="Times New Roman"/>
                <w:bCs/>
                <w:i/>
                <w:iCs/>
                <w:sz w:val="22"/>
                <w:lang w:val="en-GB"/>
              </w:rPr>
              <w:t>3</w:t>
            </w:r>
          </w:p>
        </w:tc>
        <w:tc>
          <w:tcPr>
            <w:tcW w:w="829" w:type="dxa"/>
            <w:shd w:val="clear" w:color="auto" w:fill="auto"/>
            <w:noWrap/>
            <w:vAlign w:val="center"/>
            <w:hideMark/>
          </w:tcPr>
          <w:p w:rsidR="00321485" w:rsidRPr="00654585" w:rsidRDefault="00321485" w:rsidP="00953536">
            <w:pPr>
              <w:jc w:val="right"/>
              <w:rPr>
                <w:rFonts w:eastAsia="Times New Roman" w:cs="Times New Roman"/>
                <w:bCs/>
                <w:i/>
                <w:iCs/>
                <w:lang w:val="en-GB"/>
              </w:rPr>
            </w:pPr>
            <w:r w:rsidRPr="00654585">
              <w:rPr>
                <w:rFonts w:cs="Times New Roman"/>
                <w:bCs/>
                <w:i/>
                <w:iCs/>
                <w:sz w:val="22"/>
                <w:lang w:val="en-GB"/>
              </w:rPr>
              <w:t>6</w:t>
            </w:r>
          </w:p>
        </w:tc>
      </w:tr>
      <w:tr w:rsidR="00321485" w:rsidRPr="00654585" w:rsidTr="004E71E3">
        <w:trPr>
          <w:trHeight w:val="539"/>
        </w:trPr>
        <w:tc>
          <w:tcPr>
            <w:tcW w:w="396" w:type="dxa"/>
            <w:vMerge/>
            <w:shd w:val="clear" w:color="auto" w:fill="auto"/>
            <w:noWrap/>
            <w:hideMark/>
          </w:tcPr>
          <w:p w:rsidR="00321485" w:rsidRPr="00654585" w:rsidRDefault="00321485" w:rsidP="00321485">
            <w:pPr>
              <w:rPr>
                <w:rFonts w:cs="Times New Roman"/>
                <w:b/>
                <w:lang w:val="en-GB"/>
              </w:rPr>
            </w:pPr>
          </w:p>
        </w:tc>
        <w:tc>
          <w:tcPr>
            <w:tcW w:w="5269" w:type="dxa"/>
            <w:shd w:val="clear" w:color="auto" w:fill="auto"/>
            <w:hideMark/>
          </w:tcPr>
          <w:p w:rsidR="00321485" w:rsidRPr="00654585" w:rsidRDefault="00321485" w:rsidP="007F3DC3">
            <w:pPr>
              <w:rPr>
                <w:rFonts w:cs="Times New Roman"/>
                <w:b/>
                <w:lang w:val="en-GB"/>
              </w:rPr>
            </w:pPr>
            <w:r w:rsidRPr="00654585">
              <w:rPr>
                <w:rFonts w:cs="Times New Roman"/>
                <w:sz w:val="22"/>
                <w:lang w:val="en-GB"/>
              </w:rPr>
              <w:t xml:space="preserve"> - of which children who were abandoned by their parents in the maternity hospital, and did not provide valid documentation regarding their identity </w:t>
            </w:r>
          </w:p>
        </w:tc>
        <w:tc>
          <w:tcPr>
            <w:tcW w:w="828" w:type="dxa"/>
            <w:shd w:val="clear" w:color="auto" w:fill="auto"/>
            <w:noWrap/>
            <w:vAlign w:val="center"/>
            <w:hideMark/>
          </w:tcPr>
          <w:p w:rsidR="00321485" w:rsidRPr="00654585" w:rsidRDefault="00321485" w:rsidP="00953536">
            <w:pPr>
              <w:jc w:val="right"/>
              <w:rPr>
                <w:rFonts w:cs="Times New Roman"/>
                <w:b/>
                <w:lang w:val="en-GB"/>
              </w:rPr>
            </w:pPr>
            <w:r w:rsidRPr="00654585">
              <w:rPr>
                <w:rFonts w:cs="Times New Roman"/>
                <w:sz w:val="22"/>
                <w:lang w:val="en-GB"/>
              </w:rPr>
              <w:t>16</w:t>
            </w:r>
          </w:p>
        </w:tc>
        <w:tc>
          <w:tcPr>
            <w:tcW w:w="828" w:type="dxa"/>
            <w:shd w:val="clear" w:color="auto" w:fill="auto"/>
            <w:noWrap/>
            <w:vAlign w:val="center"/>
            <w:hideMark/>
          </w:tcPr>
          <w:p w:rsidR="00321485" w:rsidRPr="00654585" w:rsidRDefault="00321485" w:rsidP="00953536">
            <w:pPr>
              <w:jc w:val="right"/>
              <w:rPr>
                <w:rFonts w:cs="Times New Roman"/>
                <w:b/>
                <w:lang w:val="en-GB"/>
              </w:rPr>
            </w:pPr>
            <w:r w:rsidRPr="00654585">
              <w:rPr>
                <w:rFonts w:cs="Times New Roman"/>
                <w:sz w:val="22"/>
                <w:lang w:val="en-GB"/>
              </w:rPr>
              <w:t>9</w:t>
            </w:r>
          </w:p>
        </w:tc>
        <w:tc>
          <w:tcPr>
            <w:tcW w:w="828" w:type="dxa"/>
            <w:shd w:val="clear" w:color="auto" w:fill="auto"/>
            <w:noWrap/>
            <w:vAlign w:val="center"/>
            <w:hideMark/>
          </w:tcPr>
          <w:p w:rsidR="00321485" w:rsidRPr="00654585" w:rsidRDefault="00321485" w:rsidP="00953536">
            <w:pPr>
              <w:jc w:val="right"/>
              <w:rPr>
                <w:rFonts w:cs="Times New Roman"/>
                <w:b/>
                <w:lang w:val="en-GB"/>
              </w:rPr>
            </w:pPr>
            <w:r w:rsidRPr="00654585">
              <w:rPr>
                <w:rFonts w:cs="Times New Roman"/>
                <w:sz w:val="22"/>
                <w:lang w:val="en-GB"/>
              </w:rPr>
              <w:t>1</w:t>
            </w:r>
          </w:p>
        </w:tc>
        <w:tc>
          <w:tcPr>
            <w:tcW w:w="829" w:type="dxa"/>
            <w:shd w:val="clear" w:color="auto" w:fill="auto"/>
            <w:noWrap/>
            <w:vAlign w:val="center"/>
            <w:hideMark/>
          </w:tcPr>
          <w:p w:rsidR="00321485" w:rsidRPr="00654585" w:rsidRDefault="00321485" w:rsidP="00953536">
            <w:pPr>
              <w:jc w:val="right"/>
              <w:rPr>
                <w:rFonts w:cs="Times New Roman"/>
                <w:b/>
                <w:lang w:val="en-GB"/>
              </w:rPr>
            </w:pPr>
            <w:r w:rsidRPr="00654585">
              <w:rPr>
                <w:rFonts w:cs="Times New Roman"/>
                <w:sz w:val="22"/>
                <w:lang w:val="en-GB"/>
              </w:rPr>
              <w:t>1</w:t>
            </w:r>
          </w:p>
        </w:tc>
      </w:tr>
      <w:tr w:rsidR="00321485" w:rsidRPr="00654585" w:rsidTr="004E71E3">
        <w:trPr>
          <w:trHeight w:val="205"/>
        </w:trPr>
        <w:tc>
          <w:tcPr>
            <w:tcW w:w="396" w:type="dxa"/>
            <w:vMerge/>
            <w:shd w:val="clear" w:color="auto" w:fill="auto"/>
            <w:noWrap/>
            <w:hideMark/>
          </w:tcPr>
          <w:p w:rsidR="00321485" w:rsidRPr="00654585" w:rsidRDefault="00321485" w:rsidP="00321485">
            <w:pPr>
              <w:rPr>
                <w:rFonts w:cs="Times New Roman"/>
                <w:b/>
                <w:lang w:val="en-GB"/>
              </w:rPr>
            </w:pPr>
          </w:p>
        </w:tc>
        <w:tc>
          <w:tcPr>
            <w:tcW w:w="5269" w:type="dxa"/>
            <w:shd w:val="clear" w:color="auto" w:fill="auto"/>
            <w:noWrap/>
            <w:hideMark/>
          </w:tcPr>
          <w:p w:rsidR="00321485" w:rsidRPr="00654585" w:rsidRDefault="00321485" w:rsidP="007F3DC3">
            <w:pPr>
              <w:rPr>
                <w:rFonts w:cs="Times New Roman"/>
                <w:b/>
                <w:lang w:val="en-GB"/>
              </w:rPr>
            </w:pPr>
            <w:r w:rsidRPr="00654585">
              <w:rPr>
                <w:rFonts w:cs="Times New Roman"/>
                <w:sz w:val="22"/>
                <w:lang w:val="en-GB"/>
              </w:rPr>
              <w:t>- other</w:t>
            </w:r>
          </w:p>
        </w:tc>
        <w:tc>
          <w:tcPr>
            <w:tcW w:w="828" w:type="dxa"/>
            <w:shd w:val="clear" w:color="auto" w:fill="auto"/>
            <w:noWrap/>
            <w:vAlign w:val="center"/>
            <w:hideMark/>
          </w:tcPr>
          <w:p w:rsidR="00321485" w:rsidRPr="00654585" w:rsidRDefault="00321485" w:rsidP="00953536">
            <w:pPr>
              <w:jc w:val="right"/>
              <w:rPr>
                <w:rFonts w:cs="Times New Roman"/>
                <w:b/>
                <w:lang w:val="en-GB"/>
              </w:rPr>
            </w:pPr>
            <w:r w:rsidRPr="00654585">
              <w:rPr>
                <w:rFonts w:cs="Times New Roman"/>
                <w:sz w:val="22"/>
                <w:lang w:val="en-GB"/>
              </w:rPr>
              <w:t>0</w:t>
            </w:r>
          </w:p>
        </w:tc>
        <w:tc>
          <w:tcPr>
            <w:tcW w:w="828" w:type="dxa"/>
            <w:shd w:val="clear" w:color="auto" w:fill="auto"/>
            <w:noWrap/>
            <w:vAlign w:val="center"/>
            <w:hideMark/>
          </w:tcPr>
          <w:p w:rsidR="00321485" w:rsidRPr="00654585" w:rsidRDefault="00321485" w:rsidP="00953536">
            <w:pPr>
              <w:jc w:val="right"/>
              <w:rPr>
                <w:rFonts w:cs="Times New Roman"/>
                <w:b/>
                <w:lang w:val="en-GB"/>
              </w:rPr>
            </w:pPr>
            <w:r w:rsidRPr="00654585">
              <w:rPr>
                <w:rFonts w:cs="Times New Roman"/>
                <w:sz w:val="22"/>
                <w:lang w:val="en-GB"/>
              </w:rPr>
              <w:t>2</w:t>
            </w:r>
          </w:p>
        </w:tc>
        <w:tc>
          <w:tcPr>
            <w:tcW w:w="828" w:type="dxa"/>
            <w:shd w:val="clear" w:color="auto" w:fill="auto"/>
            <w:noWrap/>
            <w:vAlign w:val="center"/>
            <w:hideMark/>
          </w:tcPr>
          <w:p w:rsidR="00321485" w:rsidRPr="00654585" w:rsidRDefault="00321485" w:rsidP="00953536">
            <w:pPr>
              <w:jc w:val="right"/>
              <w:rPr>
                <w:rFonts w:cs="Times New Roman"/>
                <w:b/>
                <w:lang w:val="en-GB"/>
              </w:rPr>
            </w:pPr>
            <w:r w:rsidRPr="00654585">
              <w:rPr>
                <w:rFonts w:cs="Times New Roman"/>
                <w:sz w:val="22"/>
                <w:lang w:val="en-GB"/>
              </w:rPr>
              <w:t>2</w:t>
            </w:r>
          </w:p>
        </w:tc>
        <w:tc>
          <w:tcPr>
            <w:tcW w:w="829" w:type="dxa"/>
            <w:shd w:val="clear" w:color="auto" w:fill="auto"/>
            <w:noWrap/>
            <w:vAlign w:val="center"/>
            <w:hideMark/>
          </w:tcPr>
          <w:p w:rsidR="00321485" w:rsidRPr="00654585" w:rsidRDefault="00321485" w:rsidP="00953536">
            <w:pPr>
              <w:jc w:val="right"/>
              <w:rPr>
                <w:rFonts w:cs="Times New Roman"/>
                <w:b/>
                <w:lang w:val="en-GB"/>
              </w:rPr>
            </w:pPr>
            <w:r w:rsidRPr="00654585">
              <w:rPr>
                <w:rFonts w:cs="Times New Roman"/>
                <w:sz w:val="22"/>
                <w:lang w:val="en-GB"/>
              </w:rPr>
              <w:t>5</w:t>
            </w:r>
          </w:p>
        </w:tc>
      </w:tr>
      <w:tr w:rsidR="00321485" w:rsidRPr="00654585" w:rsidTr="004E71E3">
        <w:trPr>
          <w:trHeight w:val="503"/>
        </w:trPr>
        <w:tc>
          <w:tcPr>
            <w:tcW w:w="396" w:type="dxa"/>
            <w:vMerge w:val="restart"/>
            <w:shd w:val="clear" w:color="auto" w:fill="auto"/>
            <w:noWrap/>
          </w:tcPr>
          <w:p w:rsidR="00321485" w:rsidRPr="00654585" w:rsidRDefault="00321485" w:rsidP="00321485">
            <w:pPr>
              <w:rPr>
                <w:rFonts w:cs="Times New Roman"/>
                <w:b/>
                <w:lang w:val="en-GB"/>
              </w:rPr>
            </w:pPr>
            <w:r w:rsidRPr="00654585">
              <w:rPr>
                <w:rFonts w:cs="Times New Roman"/>
                <w:sz w:val="22"/>
                <w:lang w:val="en-GB"/>
              </w:rPr>
              <w:t>6</w:t>
            </w:r>
          </w:p>
        </w:tc>
        <w:tc>
          <w:tcPr>
            <w:tcW w:w="5269" w:type="dxa"/>
            <w:shd w:val="clear" w:color="auto" w:fill="auto"/>
            <w:hideMark/>
          </w:tcPr>
          <w:p w:rsidR="00321485" w:rsidRPr="00654585" w:rsidRDefault="00321485" w:rsidP="00902D2A">
            <w:pPr>
              <w:rPr>
                <w:rFonts w:cs="Times New Roman"/>
                <w:b/>
                <w:lang w:val="en-GB"/>
              </w:rPr>
            </w:pPr>
            <w:r w:rsidRPr="00654585">
              <w:rPr>
                <w:rFonts w:cs="Times New Roman"/>
                <w:sz w:val="22"/>
                <w:lang w:val="en-GB"/>
              </w:rPr>
              <w:t>Number of children placed in care during the year, whose parents are:</w:t>
            </w:r>
          </w:p>
        </w:tc>
        <w:tc>
          <w:tcPr>
            <w:tcW w:w="828" w:type="dxa"/>
            <w:shd w:val="clear" w:color="auto" w:fill="auto"/>
            <w:noWrap/>
            <w:vAlign w:val="center"/>
            <w:hideMark/>
          </w:tcPr>
          <w:p w:rsidR="00321485" w:rsidRPr="00654585" w:rsidRDefault="00321485" w:rsidP="00953536">
            <w:pPr>
              <w:jc w:val="right"/>
              <w:rPr>
                <w:rFonts w:cs="Times New Roman"/>
                <w:i/>
                <w:lang w:val="en-GB"/>
              </w:rPr>
            </w:pPr>
            <w:r w:rsidRPr="00654585">
              <w:rPr>
                <w:rFonts w:cs="Times New Roman"/>
                <w:i/>
                <w:sz w:val="22"/>
                <w:lang w:val="en-GB"/>
              </w:rPr>
              <w:t>346</w:t>
            </w:r>
          </w:p>
        </w:tc>
        <w:tc>
          <w:tcPr>
            <w:tcW w:w="828" w:type="dxa"/>
            <w:shd w:val="clear" w:color="auto" w:fill="auto"/>
            <w:noWrap/>
            <w:vAlign w:val="center"/>
            <w:hideMark/>
          </w:tcPr>
          <w:p w:rsidR="00321485" w:rsidRPr="00654585" w:rsidRDefault="00321485" w:rsidP="00953536">
            <w:pPr>
              <w:jc w:val="right"/>
              <w:rPr>
                <w:rFonts w:cs="Times New Roman"/>
                <w:i/>
                <w:lang w:val="en-GB"/>
              </w:rPr>
            </w:pPr>
          </w:p>
          <w:p w:rsidR="00321485" w:rsidRPr="00654585" w:rsidRDefault="00321485" w:rsidP="00953536">
            <w:pPr>
              <w:jc w:val="right"/>
              <w:rPr>
                <w:rFonts w:cs="Times New Roman"/>
                <w:i/>
                <w:lang w:val="en-GB"/>
              </w:rPr>
            </w:pPr>
            <w:r w:rsidRPr="00654585">
              <w:rPr>
                <w:rFonts w:cs="Times New Roman"/>
                <w:i/>
                <w:sz w:val="22"/>
                <w:lang w:val="en-GB"/>
              </w:rPr>
              <w:t>273</w:t>
            </w:r>
          </w:p>
          <w:p w:rsidR="00321485" w:rsidRPr="00654585" w:rsidRDefault="00321485" w:rsidP="00953536">
            <w:pPr>
              <w:jc w:val="right"/>
              <w:rPr>
                <w:rFonts w:cs="Times New Roman"/>
                <w:i/>
                <w:lang w:val="en-GB"/>
              </w:rPr>
            </w:pPr>
          </w:p>
        </w:tc>
        <w:tc>
          <w:tcPr>
            <w:tcW w:w="828" w:type="dxa"/>
            <w:shd w:val="clear" w:color="auto" w:fill="auto"/>
            <w:noWrap/>
            <w:vAlign w:val="center"/>
            <w:hideMark/>
          </w:tcPr>
          <w:p w:rsidR="00321485" w:rsidRPr="00654585" w:rsidRDefault="00321485" w:rsidP="00953536">
            <w:pPr>
              <w:jc w:val="right"/>
              <w:rPr>
                <w:rFonts w:cs="Times New Roman"/>
                <w:i/>
                <w:lang w:val="en-GB"/>
              </w:rPr>
            </w:pPr>
          </w:p>
          <w:p w:rsidR="00321485" w:rsidRPr="00654585" w:rsidRDefault="00321485" w:rsidP="00953536">
            <w:pPr>
              <w:jc w:val="right"/>
              <w:rPr>
                <w:rFonts w:cs="Times New Roman"/>
                <w:i/>
                <w:lang w:val="en-GB"/>
              </w:rPr>
            </w:pPr>
            <w:r w:rsidRPr="00654585">
              <w:rPr>
                <w:rFonts w:cs="Times New Roman"/>
                <w:i/>
                <w:sz w:val="22"/>
                <w:lang w:val="en-GB"/>
              </w:rPr>
              <w:t>302</w:t>
            </w:r>
          </w:p>
          <w:p w:rsidR="00321485" w:rsidRPr="00654585" w:rsidRDefault="00321485" w:rsidP="00953536">
            <w:pPr>
              <w:jc w:val="right"/>
              <w:rPr>
                <w:rFonts w:cs="Times New Roman"/>
                <w:i/>
                <w:lang w:val="en-GB"/>
              </w:rPr>
            </w:pPr>
          </w:p>
        </w:tc>
        <w:tc>
          <w:tcPr>
            <w:tcW w:w="829" w:type="dxa"/>
            <w:shd w:val="clear" w:color="auto" w:fill="auto"/>
            <w:noWrap/>
            <w:vAlign w:val="center"/>
            <w:hideMark/>
          </w:tcPr>
          <w:p w:rsidR="00321485" w:rsidRPr="00654585" w:rsidRDefault="00321485" w:rsidP="00953536">
            <w:pPr>
              <w:jc w:val="right"/>
              <w:rPr>
                <w:rFonts w:cs="Times New Roman"/>
                <w:i/>
                <w:lang w:val="en-GB"/>
              </w:rPr>
            </w:pPr>
            <w:r w:rsidRPr="00654585">
              <w:rPr>
                <w:rFonts w:cs="Times New Roman"/>
                <w:i/>
                <w:sz w:val="22"/>
                <w:lang w:val="en-GB"/>
              </w:rPr>
              <w:t>325</w:t>
            </w:r>
          </w:p>
        </w:tc>
      </w:tr>
      <w:tr w:rsidR="00321485" w:rsidRPr="00654585" w:rsidTr="004E71E3">
        <w:trPr>
          <w:trHeight w:val="132"/>
        </w:trPr>
        <w:tc>
          <w:tcPr>
            <w:tcW w:w="396" w:type="dxa"/>
            <w:vMerge/>
            <w:shd w:val="clear" w:color="auto" w:fill="auto"/>
            <w:noWrap/>
            <w:hideMark/>
          </w:tcPr>
          <w:p w:rsidR="00321485" w:rsidRPr="00654585" w:rsidRDefault="00321485" w:rsidP="00321485">
            <w:pPr>
              <w:rPr>
                <w:rFonts w:eastAsia="Times New Roman" w:cs="Times New Roman"/>
                <w:bCs/>
                <w:i/>
                <w:iCs/>
                <w:lang w:val="en-GB" w:eastAsia="hr-HR"/>
              </w:rPr>
            </w:pPr>
          </w:p>
        </w:tc>
        <w:tc>
          <w:tcPr>
            <w:tcW w:w="5269" w:type="dxa"/>
            <w:shd w:val="clear" w:color="auto" w:fill="auto"/>
            <w:noWrap/>
            <w:vAlign w:val="center"/>
            <w:hideMark/>
          </w:tcPr>
          <w:p w:rsidR="00321485" w:rsidRPr="00654585" w:rsidRDefault="00321485" w:rsidP="004E71E3">
            <w:pPr>
              <w:rPr>
                <w:rFonts w:eastAsia="Times New Roman" w:cs="Times New Roman"/>
                <w:b/>
                <w:lang w:val="en-GB"/>
              </w:rPr>
            </w:pPr>
            <w:r w:rsidRPr="00654585">
              <w:rPr>
                <w:rFonts w:cs="Times New Roman"/>
                <w:sz w:val="22"/>
                <w:lang w:val="en-GB"/>
              </w:rPr>
              <w:t>- deceased, missing, unknown, of unknown residence for at least a month</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96</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68</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57</w:t>
            </w:r>
          </w:p>
        </w:tc>
        <w:tc>
          <w:tcPr>
            <w:tcW w:w="829"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69</w:t>
            </w:r>
          </w:p>
        </w:tc>
      </w:tr>
      <w:tr w:rsidR="00321485" w:rsidRPr="00654585" w:rsidTr="004E71E3">
        <w:trPr>
          <w:trHeight w:val="300"/>
        </w:trPr>
        <w:tc>
          <w:tcPr>
            <w:tcW w:w="396" w:type="dxa"/>
            <w:vMerge/>
            <w:shd w:val="clear" w:color="auto" w:fill="auto"/>
            <w:noWrap/>
            <w:hideMark/>
          </w:tcPr>
          <w:p w:rsidR="00321485" w:rsidRPr="00654585" w:rsidRDefault="00321485" w:rsidP="00321485">
            <w:pPr>
              <w:rPr>
                <w:rFonts w:eastAsia="Times New Roman" w:cs="Times New Roman"/>
                <w:b/>
                <w:lang w:val="en-GB" w:eastAsia="hr-HR"/>
              </w:rPr>
            </w:pPr>
          </w:p>
        </w:tc>
        <w:tc>
          <w:tcPr>
            <w:tcW w:w="5269" w:type="dxa"/>
            <w:shd w:val="clear" w:color="auto" w:fill="auto"/>
            <w:noWrap/>
            <w:vAlign w:val="center"/>
            <w:hideMark/>
          </w:tcPr>
          <w:p w:rsidR="00321485" w:rsidRPr="00654585" w:rsidRDefault="00321485" w:rsidP="004E71E3">
            <w:pPr>
              <w:rPr>
                <w:rFonts w:eastAsia="Times New Roman" w:cs="Times New Roman"/>
                <w:b/>
                <w:lang w:val="en-GB"/>
              </w:rPr>
            </w:pPr>
            <w:r w:rsidRPr="00654585">
              <w:rPr>
                <w:rFonts w:cs="Times New Roman"/>
                <w:sz w:val="22"/>
                <w:lang w:val="en-GB"/>
              </w:rPr>
              <w:t>- deprived of right to parental care</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110</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98</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106</w:t>
            </w:r>
          </w:p>
        </w:tc>
        <w:tc>
          <w:tcPr>
            <w:tcW w:w="829"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130</w:t>
            </w:r>
          </w:p>
        </w:tc>
      </w:tr>
      <w:tr w:rsidR="00321485" w:rsidRPr="00654585" w:rsidTr="004E71E3">
        <w:trPr>
          <w:trHeight w:val="537"/>
        </w:trPr>
        <w:tc>
          <w:tcPr>
            <w:tcW w:w="396" w:type="dxa"/>
            <w:vMerge/>
            <w:shd w:val="clear" w:color="auto" w:fill="auto"/>
            <w:noWrap/>
            <w:hideMark/>
          </w:tcPr>
          <w:p w:rsidR="00321485" w:rsidRPr="00654585" w:rsidRDefault="00321485" w:rsidP="00321485">
            <w:pPr>
              <w:rPr>
                <w:rFonts w:eastAsia="Times New Roman" w:cs="Times New Roman"/>
                <w:b/>
                <w:lang w:val="en-GB" w:eastAsia="hr-HR"/>
              </w:rPr>
            </w:pPr>
          </w:p>
        </w:tc>
        <w:tc>
          <w:tcPr>
            <w:tcW w:w="5269" w:type="dxa"/>
            <w:shd w:val="clear" w:color="auto" w:fill="auto"/>
            <w:vAlign w:val="center"/>
            <w:hideMark/>
          </w:tcPr>
          <w:p w:rsidR="00321485" w:rsidRPr="00654585" w:rsidRDefault="00321485" w:rsidP="004E71E3">
            <w:pPr>
              <w:rPr>
                <w:rFonts w:eastAsia="Times New Roman" w:cs="Times New Roman"/>
                <w:b/>
                <w:lang w:val="en-GB"/>
              </w:rPr>
            </w:pPr>
            <w:r w:rsidRPr="00654585">
              <w:rPr>
                <w:rFonts w:cs="Times New Roman"/>
                <w:sz w:val="22"/>
                <w:lang w:val="en-GB"/>
              </w:rPr>
              <w:t>- deprived of legal capacity in the extent that prevents them from exercising parental care</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27</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9</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19</w:t>
            </w:r>
          </w:p>
        </w:tc>
        <w:tc>
          <w:tcPr>
            <w:tcW w:w="829"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14</w:t>
            </w:r>
          </w:p>
        </w:tc>
      </w:tr>
      <w:tr w:rsidR="00321485" w:rsidRPr="00654585" w:rsidTr="004E71E3">
        <w:trPr>
          <w:trHeight w:val="133"/>
        </w:trPr>
        <w:tc>
          <w:tcPr>
            <w:tcW w:w="396" w:type="dxa"/>
            <w:vMerge/>
            <w:shd w:val="clear" w:color="auto" w:fill="auto"/>
            <w:noWrap/>
            <w:hideMark/>
          </w:tcPr>
          <w:p w:rsidR="00321485" w:rsidRPr="00654585" w:rsidRDefault="00321485" w:rsidP="00321485">
            <w:pPr>
              <w:rPr>
                <w:rFonts w:eastAsia="Times New Roman" w:cs="Times New Roman"/>
                <w:b/>
                <w:lang w:val="en-GB" w:eastAsia="hr-HR"/>
              </w:rPr>
            </w:pPr>
          </w:p>
        </w:tc>
        <w:tc>
          <w:tcPr>
            <w:tcW w:w="5269" w:type="dxa"/>
            <w:shd w:val="clear" w:color="auto" w:fill="auto"/>
            <w:noWrap/>
            <w:vAlign w:val="center"/>
            <w:hideMark/>
          </w:tcPr>
          <w:p w:rsidR="00321485" w:rsidRPr="00654585" w:rsidRDefault="00321485" w:rsidP="004E71E3">
            <w:pPr>
              <w:rPr>
                <w:rFonts w:eastAsia="Times New Roman" w:cs="Times New Roman"/>
                <w:b/>
                <w:lang w:val="en-GB"/>
              </w:rPr>
            </w:pPr>
            <w:r w:rsidRPr="00654585">
              <w:rPr>
                <w:rFonts w:cs="Times New Roman"/>
                <w:sz w:val="22"/>
                <w:lang w:val="en-GB"/>
              </w:rPr>
              <w:t>- minors, and have not achieved legal capacity by concluding a marriage</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67</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44</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64</w:t>
            </w:r>
          </w:p>
        </w:tc>
        <w:tc>
          <w:tcPr>
            <w:tcW w:w="829"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64</w:t>
            </w:r>
          </w:p>
        </w:tc>
      </w:tr>
      <w:tr w:rsidR="00321485" w:rsidRPr="00654585" w:rsidTr="004E71E3">
        <w:trPr>
          <w:trHeight w:val="733"/>
        </w:trPr>
        <w:tc>
          <w:tcPr>
            <w:tcW w:w="396" w:type="dxa"/>
            <w:vMerge/>
            <w:shd w:val="clear" w:color="auto" w:fill="auto"/>
            <w:noWrap/>
            <w:hideMark/>
          </w:tcPr>
          <w:p w:rsidR="00321485" w:rsidRPr="00654585" w:rsidRDefault="00321485" w:rsidP="00321485">
            <w:pPr>
              <w:rPr>
                <w:rFonts w:eastAsia="Times New Roman" w:cs="Times New Roman"/>
                <w:b/>
                <w:lang w:val="en-GB" w:eastAsia="hr-HR"/>
              </w:rPr>
            </w:pPr>
          </w:p>
        </w:tc>
        <w:tc>
          <w:tcPr>
            <w:tcW w:w="5269" w:type="dxa"/>
            <w:shd w:val="clear" w:color="auto" w:fill="auto"/>
            <w:vAlign w:val="center"/>
            <w:hideMark/>
          </w:tcPr>
          <w:p w:rsidR="00321485" w:rsidRPr="00654585" w:rsidRDefault="00321485" w:rsidP="004E71E3">
            <w:pPr>
              <w:rPr>
                <w:rFonts w:eastAsia="Times New Roman" w:cs="Times New Roman"/>
                <w:b/>
                <w:lang w:val="en-GB"/>
              </w:rPr>
            </w:pPr>
            <w:r w:rsidRPr="00654585">
              <w:rPr>
                <w:rFonts w:cs="Times New Roman"/>
                <w:sz w:val="22"/>
                <w:lang w:val="en-GB"/>
              </w:rPr>
              <w:t xml:space="preserve">- absent, </w:t>
            </w:r>
            <w:r w:rsidR="00717432" w:rsidRPr="00654585">
              <w:rPr>
                <w:rFonts w:cs="Times New Roman"/>
                <w:sz w:val="22"/>
                <w:lang w:val="en-GB"/>
              </w:rPr>
              <w:t>unable</w:t>
            </w:r>
            <w:r w:rsidRPr="00654585">
              <w:rPr>
                <w:rFonts w:cs="Times New Roman"/>
                <w:sz w:val="22"/>
                <w:lang w:val="en-GB"/>
              </w:rPr>
              <w:t xml:space="preserve"> to provide care, and have not entrusted the care for the child to a person who meets the conditions for a guardian, or given their consent for adoption</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46</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54</w:t>
            </w:r>
          </w:p>
        </w:tc>
        <w:tc>
          <w:tcPr>
            <w:tcW w:w="828"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37</w:t>
            </w:r>
          </w:p>
        </w:tc>
        <w:tc>
          <w:tcPr>
            <w:tcW w:w="829" w:type="dxa"/>
            <w:shd w:val="clear" w:color="auto" w:fill="auto"/>
            <w:noWrap/>
            <w:vAlign w:val="center"/>
            <w:hideMark/>
          </w:tcPr>
          <w:p w:rsidR="00321485" w:rsidRPr="00654585" w:rsidRDefault="00321485" w:rsidP="00953536">
            <w:pPr>
              <w:jc w:val="right"/>
              <w:rPr>
                <w:rFonts w:eastAsia="Times New Roman" w:cs="Times New Roman"/>
                <w:b/>
                <w:lang w:val="en-GB"/>
              </w:rPr>
            </w:pPr>
            <w:r w:rsidRPr="00654585">
              <w:rPr>
                <w:rFonts w:cs="Times New Roman"/>
                <w:sz w:val="22"/>
                <w:lang w:val="en-GB"/>
              </w:rPr>
              <w:t>31</w:t>
            </w:r>
          </w:p>
        </w:tc>
      </w:tr>
    </w:tbl>
    <w:p w:rsidR="007F3DC3" w:rsidRPr="00654585" w:rsidRDefault="007F3DC3" w:rsidP="00990740">
      <w:pPr>
        <w:rPr>
          <w:rFonts w:cs="Times New Roman"/>
          <w:b/>
          <w:i/>
          <w:sz w:val="22"/>
          <w:lang w:val="en-GB"/>
        </w:rPr>
      </w:pPr>
      <w:r w:rsidRPr="00654585">
        <w:rPr>
          <w:rFonts w:cs="Times New Roman"/>
          <w:i/>
          <w:sz w:val="22"/>
          <w:lang w:val="en-GB"/>
        </w:rPr>
        <w:t xml:space="preserve">Source: Ministry </w:t>
      </w:r>
      <w:r w:rsidR="004754A3" w:rsidRPr="00654585">
        <w:rPr>
          <w:rFonts w:cs="Times New Roman"/>
          <w:i/>
          <w:sz w:val="22"/>
          <w:lang w:val="en-GB"/>
        </w:rPr>
        <w:t>for</w:t>
      </w:r>
      <w:r w:rsidRPr="00654585">
        <w:rPr>
          <w:rFonts w:cs="Times New Roman"/>
          <w:i/>
          <w:sz w:val="22"/>
          <w:lang w:val="en-GB"/>
        </w:rPr>
        <w:t xml:space="preserve"> Demograph</w:t>
      </w:r>
      <w:r w:rsidR="00814479" w:rsidRPr="00654585">
        <w:rPr>
          <w:rFonts w:cs="Times New Roman"/>
          <w:i/>
          <w:sz w:val="22"/>
          <w:lang w:val="en-GB"/>
        </w:rPr>
        <w:t>y</w:t>
      </w:r>
      <w:r w:rsidRPr="00654585">
        <w:rPr>
          <w:rFonts w:cs="Times New Roman"/>
          <w:i/>
          <w:sz w:val="22"/>
          <w:lang w:val="en-GB"/>
        </w:rPr>
        <w:t>, Family, Youth and Social Policy</w:t>
      </w:r>
    </w:p>
    <w:p w:rsidR="007F3DC3" w:rsidRPr="00654585" w:rsidRDefault="007F3DC3" w:rsidP="00990740">
      <w:pPr>
        <w:rPr>
          <w:rFonts w:cs="Times New Roman"/>
          <w:b/>
          <w:lang w:val="en-GB"/>
        </w:rPr>
      </w:pPr>
    </w:p>
    <w:p w:rsidR="006165B2" w:rsidRPr="00654585" w:rsidRDefault="006165B2" w:rsidP="00AD1EEA">
      <w:pPr>
        <w:rPr>
          <w:rFonts w:cs="Times New Roman"/>
          <w:lang w:val="en-GB"/>
        </w:rPr>
      </w:pPr>
      <w:bookmarkStart w:id="39" w:name="_Toc35432575"/>
      <w:r w:rsidRPr="00654585">
        <w:rPr>
          <w:rFonts w:cs="Times New Roman"/>
          <w:lang w:val="en-GB"/>
        </w:rPr>
        <w:t>41 (b)</w:t>
      </w:r>
      <w:bookmarkEnd w:id="39"/>
    </w:p>
    <w:p w:rsidR="006165B2" w:rsidRPr="00654585" w:rsidRDefault="00990740" w:rsidP="00EC65FC">
      <w:pPr>
        <w:rPr>
          <w:rFonts w:cs="Times New Roman"/>
          <w:b/>
          <w:szCs w:val="24"/>
          <w:lang w:val="en-GB"/>
        </w:rPr>
      </w:pPr>
      <w:r w:rsidRPr="00654585">
        <w:rPr>
          <w:rFonts w:cs="Times New Roman"/>
          <w:lang w:val="en-GB"/>
        </w:rPr>
        <w:t>Table 10</w:t>
      </w:r>
      <w:r w:rsidR="00D644D9" w:rsidRPr="00654585">
        <w:rPr>
          <w:rFonts w:cs="Times New Roman"/>
          <w:lang w:val="en-GB"/>
        </w:rPr>
        <w:t>.</w:t>
      </w:r>
      <w:r w:rsidRPr="00654585">
        <w:rPr>
          <w:rFonts w:cs="Times New Roman"/>
          <w:lang w:val="en-GB"/>
        </w:rPr>
        <w:t xml:space="preserve"> Number of children and youths placed in foster care families and social welfare homes during 2014 - 2017</w:t>
      </w:r>
    </w:p>
    <w:tbl>
      <w:tblPr>
        <w:tblStyle w:val="TableGrid"/>
        <w:tblW w:w="0" w:type="auto"/>
        <w:tblLook w:val="04A0" w:firstRow="1" w:lastRow="0" w:firstColumn="1" w:lastColumn="0" w:noHBand="0" w:noVBand="1"/>
      </w:tblPr>
      <w:tblGrid>
        <w:gridCol w:w="948"/>
        <w:gridCol w:w="4057"/>
        <w:gridCol w:w="4057"/>
      </w:tblGrid>
      <w:tr w:rsidR="006165B2" w:rsidRPr="00654585" w:rsidTr="008E1589">
        <w:trPr>
          <w:trHeight w:val="284"/>
        </w:trPr>
        <w:tc>
          <w:tcPr>
            <w:tcW w:w="948" w:type="dxa"/>
            <w:vAlign w:val="center"/>
          </w:tcPr>
          <w:p w:rsidR="006165B2" w:rsidRPr="00654585" w:rsidRDefault="006165B2" w:rsidP="00990740">
            <w:pPr>
              <w:jc w:val="center"/>
              <w:rPr>
                <w:rFonts w:eastAsia="Times New Roman" w:cs="Times New Roman"/>
                <w:b/>
                <w:szCs w:val="24"/>
                <w:lang w:val="en-GB" w:eastAsia="hr-HR"/>
              </w:rPr>
            </w:pPr>
          </w:p>
        </w:tc>
        <w:tc>
          <w:tcPr>
            <w:tcW w:w="4057" w:type="dxa"/>
            <w:vAlign w:val="center"/>
          </w:tcPr>
          <w:p w:rsidR="001B48A0" w:rsidRPr="00654585" w:rsidRDefault="00990740" w:rsidP="00990740">
            <w:pPr>
              <w:jc w:val="center"/>
              <w:rPr>
                <w:rFonts w:eastAsia="Times New Roman" w:cs="Times New Roman"/>
                <w:b/>
                <w:szCs w:val="24"/>
                <w:lang w:val="en-GB"/>
              </w:rPr>
            </w:pPr>
            <w:r w:rsidRPr="00654585">
              <w:rPr>
                <w:rFonts w:cs="Times New Roman"/>
                <w:lang w:val="en-GB"/>
              </w:rPr>
              <w:t xml:space="preserve">Number of children and youths </w:t>
            </w:r>
          </w:p>
          <w:p w:rsidR="006165B2" w:rsidRPr="00654585" w:rsidRDefault="00990740" w:rsidP="00990740">
            <w:pPr>
              <w:jc w:val="center"/>
              <w:rPr>
                <w:rFonts w:eastAsia="Times New Roman" w:cs="Times New Roman"/>
                <w:b/>
                <w:szCs w:val="24"/>
                <w:lang w:val="en-GB"/>
              </w:rPr>
            </w:pPr>
            <w:r w:rsidRPr="00654585">
              <w:rPr>
                <w:rFonts w:cs="Times New Roman"/>
                <w:lang w:val="en-GB"/>
              </w:rPr>
              <w:t>placed in foster families</w:t>
            </w:r>
          </w:p>
        </w:tc>
        <w:tc>
          <w:tcPr>
            <w:tcW w:w="4057" w:type="dxa"/>
            <w:vAlign w:val="center"/>
          </w:tcPr>
          <w:p w:rsidR="001B48A0" w:rsidRPr="00654585" w:rsidRDefault="00990740" w:rsidP="00990740">
            <w:pPr>
              <w:jc w:val="center"/>
              <w:rPr>
                <w:rFonts w:eastAsia="Times New Roman" w:cs="Times New Roman"/>
                <w:b/>
                <w:szCs w:val="24"/>
                <w:lang w:val="en-GB"/>
              </w:rPr>
            </w:pPr>
            <w:r w:rsidRPr="00654585">
              <w:rPr>
                <w:rFonts w:cs="Times New Roman"/>
                <w:lang w:val="en-GB"/>
              </w:rPr>
              <w:t xml:space="preserve">Number of children and youths </w:t>
            </w:r>
          </w:p>
          <w:p w:rsidR="006165B2" w:rsidRPr="00654585" w:rsidRDefault="00990740" w:rsidP="00990740">
            <w:pPr>
              <w:jc w:val="center"/>
              <w:rPr>
                <w:rFonts w:eastAsia="Times New Roman" w:cs="Times New Roman"/>
                <w:b/>
                <w:szCs w:val="24"/>
                <w:lang w:val="en-GB"/>
              </w:rPr>
            </w:pPr>
            <w:r w:rsidRPr="00654585">
              <w:rPr>
                <w:rFonts w:cs="Times New Roman"/>
                <w:lang w:val="en-GB"/>
              </w:rPr>
              <w:t>placed in social welfare homes</w:t>
            </w:r>
          </w:p>
        </w:tc>
      </w:tr>
      <w:tr w:rsidR="006165B2" w:rsidRPr="00654585" w:rsidTr="00EC65FC">
        <w:trPr>
          <w:trHeight w:hRule="exact" w:val="284"/>
        </w:trPr>
        <w:tc>
          <w:tcPr>
            <w:tcW w:w="948" w:type="dxa"/>
            <w:vAlign w:val="center"/>
          </w:tcPr>
          <w:p w:rsidR="006165B2" w:rsidRPr="00654585" w:rsidRDefault="006165B2" w:rsidP="00990740">
            <w:pPr>
              <w:jc w:val="center"/>
              <w:rPr>
                <w:rFonts w:eastAsia="Times New Roman" w:cs="Times New Roman"/>
                <w:b/>
                <w:szCs w:val="24"/>
                <w:lang w:val="en-GB"/>
              </w:rPr>
            </w:pPr>
            <w:r w:rsidRPr="00654585">
              <w:rPr>
                <w:rFonts w:cs="Times New Roman"/>
                <w:lang w:val="en-GB"/>
              </w:rPr>
              <w:t>2014</w:t>
            </w:r>
          </w:p>
        </w:tc>
        <w:tc>
          <w:tcPr>
            <w:tcW w:w="4057" w:type="dxa"/>
            <w:vAlign w:val="center"/>
          </w:tcPr>
          <w:p w:rsidR="006165B2" w:rsidRPr="00654585" w:rsidRDefault="006165B2" w:rsidP="00990740">
            <w:pPr>
              <w:jc w:val="center"/>
              <w:rPr>
                <w:rFonts w:eastAsia="Times New Roman" w:cs="Times New Roman"/>
                <w:b/>
                <w:szCs w:val="24"/>
                <w:lang w:val="en-GB"/>
              </w:rPr>
            </w:pPr>
            <w:r w:rsidRPr="00654585">
              <w:rPr>
                <w:rFonts w:cs="Times New Roman"/>
                <w:lang w:val="en-GB"/>
              </w:rPr>
              <w:t>2,401</w:t>
            </w:r>
          </w:p>
        </w:tc>
        <w:tc>
          <w:tcPr>
            <w:tcW w:w="4057" w:type="dxa"/>
            <w:vAlign w:val="center"/>
          </w:tcPr>
          <w:p w:rsidR="006165B2" w:rsidRPr="00654585" w:rsidRDefault="006165B2" w:rsidP="00990740">
            <w:pPr>
              <w:jc w:val="center"/>
              <w:rPr>
                <w:rFonts w:eastAsia="Times New Roman" w:cs="Times New Roman"/>
                <w:b/>
                <w:szCs w:val="24"/>
                <w:lang w:val="en-GB"/>
              </w:rPr>
            </w:pPr>
            <w:r w:rsidRPr="00654585">
              <w:rPr>
                <w:rFonts w:cs="Times New Roman"/>
                <w:lang w:val="en-GB"/>
              </w:rPr>
              <w:t>1,677</w:t>
            </w:r>
          </w:p>
        </w:tc>
      </w:tr>
      <w:tr w:rsidR="006165B2" w:rsidRPr="00654585" w:rsidTr="00EC65FC">
        <w:trPr>
          <w:trHeight w:hRule="exact" w:val="284"/>
        </w:trPr>
        <w:tc>
          <w:tcPr>
            <w:tcW w:w="948" w:type="dxa"/>
            <w:vAlign w:val="center"/>
          </w:tcPr>
          <w:p w:rsidR="006165B2" w:rsidRPr="00654585" w:rsidRDefault="006165B2" w:rsidP="00990740">
            <w:pPr>
              <w:jc w:val="center"/>
              <w:rPr>
                <w:rFonts w:eastAsia="Times New Roman" w:cs="Times New Roman"/>
                <w:b/>
                <w:szCs w:val="24"/>
                <w:lang w:val="en-GB"/>
              </w:rPr>
            </w:pPr>
            <w:r w:rsidRPr="00654585">
              <w:rPr>
                <w:rFonts w:cs="Times New Roman"/>
                <w:lang w:val="en-GB"/>
              </w:rPr>
              <w:t>2015</w:t>
            </w:r>
          </w:p>
        </w:tc>
        <w:tc>
          <w:tcPr>
            <w:tcW w:w="4057" w:type="dxa"/>
            <w:vAlign w:val="center"/>
          </w:tcPr>
          <w:p w:rsidR="006165B2" w:rsidRPr="00654585" w:rsidRDefault="006165B2" w:rsidP="00990740">
            <w:pPr>
              <w:jc w:val="center"/>
              <w:rPr>
                <w:rFonts w:eastAsia="Times New Roman" w:cs="Times New Roman"/>
                <w:b/>
                <w:szCs w:val="24"/>
                <w:lang w:val="en-GB"/>
              </w:rPr>
            </w:pPr>
            <w:r w:rsidRPr="00654585">
              <w:rPr>
                <w:rFonts w:cs="Times New Roman"/>
                <w:lang w:val="en-GB"/>
              </w:rPr>
              <w:t>2,218</w:t>
            </w:r>
          </w:p>
        </w:tc>
        <w:tc>
          <w:tcPr>
            <w:tcW w:w="4057" w:type="dxa"/>
            <w:vAlign w:val="center"/>
          </w:tcPr>
          <w:p w:rsidR="006165B2" w:rsidRPr="00654585" w:rsidRDefault="006165B2" w:rsidP="00990740">
            <w:pPr>
              <w:jc w:val="center"/>
              <w:rPr>
                <w:rFonts w:eastAsia="Times New Roman" w:cs="Times New Roman"/>
                <w:b/>
                <w:szCs w:val="24"/>
                <w:lang w:val="en-GB"/>
              </w:rPr>
            </w:pPr>
            <w:r w:rsidRPr="00654585">
              <w:rPr>
                <w:rFonts w:cs="Times New Roman"/>
                <w:lang w:val="en-GB"/>
              </w:rPr>
              <w:t>1,686</w:t>
            </w:r>
          </w:p>
        </w:tc>
      </w:tr>
      <w:tr w:rsidR="006165B2" w:rsidRPr="00654585" w:rsidTr="00EC65FC">
        <w:trPr>
          <w:trHeight w:hRule="exact" w:val="284"/>
        </w:trPr>
        <w:tc>
          <w:tcPr>
            <w:tcW w:w="948" w:type="dxa"/>
            <w:vAlign w:val="center"/>
          </w:tcPr>
          <w:p w:rsidR="006165B2" w:rsidRPr="00654585" w:rsidRDefault="006165B2" w:rsidP="00990740">
            <w:pPr>
              <w:jc w:val="center"/>
              <w:rPr>
                <w:rFonts w:eastAsia="Times New Roman" w:cs="Times New Roman"/>
                <w:b/>
                <w:szCs w:val="24"/>
                <w:lang w:val="en-GB"/>
              </w:rPr>
            </w:pPr>
            <w:r w:rsidRPr="00654585">
              <w:rPr>
                <w:rFonts w:cs="Times New Roman"/>
                <w:lang w:val="en-GB"/>
              </w:rPr>
              <w:t>2016</w:t>
            </w:r>
          </w:p>
        </w:tc>
        <w:tc>
          <w:tcPr>
            <w:tcW w:w="4057" w:type="dxa"/>
            <w:vAlign w:val="center"/>
          </w:tcPr>
          <w:p w:rsidR="006165B2" w:rsidRPr="00654585" w:rsidRDefault="006165B2" w:rsidP="00990740">
            <w:pPr>
              <w:jc w:val="center"/>
              <w:rPr>
                <w:rFonts w:eastAsia="Times New Roman" w:cs="Times New Roman"/>
                <w:b/>
                <w:szCs w:val="24"/>
                <w:lang w:val="en-GB"/>
              </w:rPr>
            </w:pPr>
            <w:r w:rsidRPr="00654585">
              <w:rPr>
                <w:rFonts w:cs="Times New Roman"/>
                <w:lang w:val="en-GB"/>
              </w:rPr>
              <w:t>2,342</w:t>
            </w:r>
          </w:p>
        </w:tc>
        <w:tc>
          <w:tcPr>
            <w:tcW w:w="4057" w:type="dxa"/>
            <w:vAlign w:val="center"/>
          </w:tcPr>
          <w:p w:rsidR="006165B2" w:rsidRPr="00654585" w:rsidRDefault="006165B2" w:rsidP="00990740">
            <w:pPr>
              <w:jc w:val="center"/>
              <w:rPr>
                <w:rFonts w:eastAsia="Times New Roman" w:cs="Times New Roman"/>
                <w:b/>
                <w:szCs w:val="24"/>
                <w:lang w:val="en-GB"/>
              </w:rPr>
            </w:pPr>
            <w:r w:rsidRPr="00654585">
              <w:rPr>
                <w:rFonts w:cs="Times New Roman"/>
                <w:lang w:val="en-GB"/>
              </w:rPr>
              <w:t>1,432</w:t>
            </w:r>
          </w:p>
        </w:tc>
      </w:tr>
      <w:tr w:rsidR="006165B2" w:rsidRPr="00654585" w:rsidTr="00CA6C3C">
        <w:trPr>
          <w:trHeight w:hRule="exact" w:val="284"/>
        </w:trPr>
        <w:tc>
          <w:tcPr>
            <w:tcW w:w="948" w:type="dxa"/>
            <w:vAlign w:val="center"/>
          </w:tcPr>
          <w:p w:rsidR="006165B2" w:rsidRPr="00654585" w:rsidRDefault="006165B2" w:rsidP="00990740">
            <w:pPr>
              <w:jc w:val="center"/>
              <w:rPr>
                <w:rFonts w:eastAsia="Times New Roman" w:cs="Times New Roman"/>
                <w:b/>
                <w:szCs w:val="24"/>
                <w:lang w:val="en-GB"/>
              </w:rPr>
            </w:pPr>
            <w:r w:rsidRPr="00654585">
              <w:rPr>
                <w:rFonts w:cs="Times New Roman"/>
                <w:lang w:val="en-GB"/>
              </w:rPr>
              <w:t>2017</w:t>
            </w:r>
          </w:p>
        </w:tc>
        <w:tc>
          <w:tcPr>
            <w:tcW w:w="4057" w:type="dxa"/>
            <w:vAlign w:val="center"/>
          </w:tcPr>
          <w:p w:rsidR="006165B2" w:rsidRPr="00654585" w:rsidRDefault="006165B2" w:rsidP="00990740">
            <w:pPr>
              <w:jc w:val="center"/>
              <w:rPr>
                <w:rFonts w:eastAsia="Times New Roman" w:cs="Times New Roman"/>
                <w:b/>
                <w:szCs w:val="24"/>
                <w:lang w:val="en-GB"/>
              </w:rPr>
            </w:pPr>
            <w:r w:rsidRPr="00654585">
              <w:rPr>
                <w:rFonts w:cs="Times New Roman"/>
                <w:lang w:val="en-GB"/>
              </w:rPr>
              <w:t>2,190</w:t>
            </w:r>
          </w:p>
        </w:tc>
        <w:tc>
          <w:tcPr>
            <w:tcW w:w="4057" w:type="dxa"/>
            <w:vAlign w:val="center"/>
          </w:tcPr>
          <w:p w:rsidR="006165B2" w:rsidRPr="00654585" w:rsidRDefault="006165B2" w:rsidP="00CA6C3C">
            <w:pPr>
              <w:jc w:val="center"/>
              <w:rPr>
                <w:rFonts w:eastAsia="Times New Roman" w:cs="Times New Roman"/>
                <w:b/>
                <w:szCs w:val="24"/>
                <w:lang w:val="en-GB"/>
              </w:rPr>
            </w:pPr>
            <w:r w:rsidRPr="00654585">
              <w:rPr>
                <w:rFonts w:cs="Times New Roman"/>
                <w:lang w:val="en-GB"/>
              </w:rPr>
              <w:t>1,728*</w:t>
            </w:r>
          </w:p>
        </w:tc>
      </w:tr>
    </w:tbl>
    <w:p w:rsidR="006165B2" w:rsidRPr="00654585" w:rsidRDefault="006165B2" w:rsidP="006165B2">
      <w:pPr>
        <w:rPr>
          <w:rFonts w:eastAsia="Times New Roman" w:cs="Times New Roman"/>
          <w:b/>
          <w:i/>
          <w:sz w:val="22"/>
          <w:lang w:val="en-GB"/>
        </w:rPr>
      </w:pPr>
      <w:r w:rsidRPr="00654585">
        <w:rPr>
          <w:rFonts w:cs="Times New Roman"/>
          <w:i/>
          <w:sz w:val="22"/>
          <w:lang w:val="en-GB"/>
        </w:rPr>
        <w:t xml:space="preserve">Source: Ministry </w:t>
      </w:r>
      <w:r w:rsidR="004754A3" w:rsidRPr="00654585">
        <w:rPr>
          <w:rFonts w:cs="Times New Roman"/>
          <w:i/>
          <w:sz w:val="22"/>
          <w:lang w:val="en-GB"/>
        </w:rPr>
        <w:t>for</w:t>
      </w:r>
      <w:r w:rsidRPr="00654585">
        <w:rPr>
          <w:rFonts w:cs="Times New Roman"/>
          <w:i/>
          <w:sz w:val="22"/>
          <w:lang w:val="en-GB"/>
        </w:rPr>
        <w:t xml:space="preserve"> Demograph</w:t>
      </w:r>
      <w:r w:rsidR="00814479" w:rsidRPr="00654585">
        <w:rPr>
          <w:rFonts w:cs="Times New Roman"/>
          <w:i/>
          <w:sz w:val="22"/>
          <w:lang w:val="en-GB"/>
        </w:rPr>
        <w:t>y</w:t>
      </w:r>
      <w:r w:rsidRPr="00654585">
        <w:rPr>
          <w:rFonts w:cs="Times New Roman"/>
          <w:i/>
          <w:sz w:val="22"/>
          <w:lang w:val="en-GB"/>
        </w:rPr>
        <w:t>, Family, Youth and Social Policy</w:t>
      </w:r>
    </w:p>
    <w:p w:rsidR="006165B2" w:rsidRPr="00654585" w:rsidRDefault="006165B2" w:rsidP="006165B2">
      <w:pPr>
        <w:rPr>
          <w:rFonts w:eastAsia="Times New Roman" w:cs="Times New Roman"/>
          <w:b/>
          <w:i/>
          <w:sz w:val="22"/>
          <w:lang w:val="en-GB"/>
        </w:rPr>
      </w:pPr>
      <w:r w:rsidRPr="00654585">
        <w:rPr>
          <w:rFonts w:cs="Times New Roman"/>
          <w:i/>
          <w:sz w:val="22"/>
          <w:lang w:val="en-GB"/>
        </w:rPr>
        <w:t>* The total number of children and youths in 2017 has increased because it encompasses the unaccompanied children - foreign nationals.</w:t>
      </w:r>
    </w:p>
    <w:p w:rsidR="00EC65FC" w:rsidRPr="00654585" w:rsidRDefault="00EC65FC" w:rsidP="006165B2">
      <w:pPr>
        <w:rPr>
          <w:rFonts w:eastAsia="Times New Roman" w:cs="Times New Roman"/>
          <w:b/>
          <w:i/>
          <w:sz w:val="20"/>
          <w:szCs w:val="20"/>
          <w:lang w:val="en-GB" w:eastAsia="hr-HR"/>
        </w:rPr>
      </w:pPr>
    </w:p>
    <w:p w:rsidR="001B48A0" w:rsidRPr="00654585" w:rsidRDefault="00990740" w:rsidP="00EC65FC">
      <w:pPr>
        <w:rPr>
          <w:rFonts w:cs="Times New Roman"/>
          <w:lang w:val="en-GB"/>
        </w:rPr>
      </w:pPr>
      <w:r w:rsidRPr="00654585">
        <w:rPr>
          <w:rFonts w:cs="Times New Roman"/>
          <w:lang w:val="en-GB"/>
        </w:rPr>
        <w:t>Table 11</w:t>
      </w:r>
      <w:r w:rsidR="00D644D9" w:rsidRPr="00654585">
        <w:rPr>
          <w:rFonts w:cs="Times New Roman"/>
          <w:lang w:val="en-GB"/>
        </w:rPr>
        <w:t>.</w:t>
      </w:r>
      <w:r w:rsidRPr="00654585">
        <w:rPr>
          <w:rFonts w:cs="Times New Roman"/>
          <w:lang w:val="en-GB"/>
        </w:rPr>
        <w:t xml:space="preserve">  Overview of the number of children and youths placed in state social welfare homes for children without appropriate parental care</w:t>
      </w:r>
    </w:p>
    <w:tbl>
      <w:tblPr>
        <w:tblStyle w:val="Reetkatablice4"/>
        <w:tblW w:w="4438" w:type="pct"/>
        <w:tblLook w:val="04A0" w:firstRow="1" w:lastRow="0" w:firstColumn="1" w:lastColumn="0" w:noHBand="0" w:noVBand="1"/>
      </w:tblPr>
      <w:tblGrid>
        <w:gridCol w:w="1006"/>
        <w:gridCol w:w="1010"/>
        <w:gridCol w:w="1005"/>
        <w:gridCol w:w="1005"/>
        <w:gridCol w:w="1005"/>
        <w:gridCol w:w="1005"/>
        <w:gridCol w:w="1005"/>
        <w:gridCol w:w="1002"/>
      </w:tblGrid>
      <w:tr w:rsidR="00D817CD" w:rsidRPr="00654585" w:rsidTr="00EC65FC">
        <w:trPr>
          <w:trHeight w:hRule="exact" w:val="284"/>
        </w:trPr>
        <w:tc>
          <w:tcPr>
            <w:tcW w:w="1252" w:type="pct"/>
            <w:gridSpan w:val="2"/>
            <w:vMerge w:val="restart"/>
            <w:vAlign w:val="center"/>
          </w:tcPr>
          <w:p w:rsidR="00D817CD" w:rsidRPr="00654585" w:rsidRDefault="00D817CD" w:rsidP="00816294">
            <w:pPr>
              <w:spacing w:after="160" w:line="259" w:lineRule="auto"/>
              <w:jc w:val="center"/>
              <w:rPr>
                <w:b/>
                <w:szCs w:val="24"/>
                <w:lang w:val="en-GB"/>
              </w:rPr>
            </w:pPr>
          </w:p>
        </w:tc>
        <w:tc>
          <w:tcPr>
            <w:tcW w:w="3748" w:type="pct"/>
            <w:gridSpan w:val="6"/>
            <w:noWrap/>
            <w:vAlign w:val="center"/>
          </w:tcPr>
          <w:p w:rsidR="00D817CD" w:rsidRPr="00654585" w:rsidRDefault="00D817CD" w:rsidP="00816294">
            <w:pPr>
              <w:spacing w:after="160" w:line="259" w:lineRule="auto"/>
              <w:jc w:val="center"/>
              <w:rPr>
                <w:b/>
                <w:szCs w:val="24"/>
                <w:lang w:val="en-GB"/>
              </w:rPr>
            </w:pPr>
            <w:r w:rsidRPr="00654585">
              <w:rPr>
                <w:lang w:val="en-GB"/>
              </w:rPr>
              <w:t>Age</w:t>
            </w:r>
          </w:p>
        </w:tc>
      </w:tr>
      <w:tr w:rsidR="00D817CD" w:rsidRPr="00654585" w:rsidTr="00EC65FC">
        <w:trPr>
          <w:trHeight w:hRule="exact" w:val="284"/>
        </w:trPr>
        <w:tc>
          <w:tcPr>
            <w:tcW w:w="1252" w:type="pct"/>
            <w:gridSpan w:val="2"/>
            <w:vMerge/>
            <w:vAlign w:val="center"/>
          </w:tcPr>
          <w:p w:rsidR="00D817CD" w:rsidRPr="00654585" w:rsidRDefault="00D817CD" w:rsidP="00816294">
            <w:pPr>
              <w:spacing w:after="160" w:line="259" w:lineRule="auto"/>
              <w:jc w:val="center"/>
              <w:rPr>
                <w:b/>
                <w:szCs w:val="24"/>
                <w:lang w:val="en-GB"/>
              </w:rPr>
            </w:pP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up to 1</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1-3</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3-7</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7-14</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14-16</w:t>
            </w:r>
          </w:p>
        </w:tc>
        <w:tc>
          <w:tcPr>
            <w:tcW w:w="624" w:type="pct"/>
            <w:noWrap/>
            <w:vAlign w:val="center"/>
          </w:tcPr>
          <w:p w:rsidR="00D817CD" w:rsidRPr="00654585" w:rsidRDefault="00D817CD" w:rsidP="00816294">
            <w:pPr>
              <w:spacing w:after="160" w:line="259" w:lineRule="auto"/>
              <w:jc w:val="center"/>
              <w:rPr>
                <w:b/>
                <w:szCs w:val="24"/>
                <w:lang w:val="en-GB"/>
              </w:rPr>
            </w:pPr>
            <w:r w:rsidRPr="00654585">
              <w:rPr>
                <w:lang w:val="en-GB"/>
              </w:rPr>
              <w:t>16-18</w:t>
            </w:r>
          </w:p>
        </w:tc>
      </w:tr>
      <w:tr w:rsidR="00D817CD" w:rsidRPr="00654585" w:rsidTr="00EC65FC">
        <w:trPr>
          <w:trHeight w:hRule="exact" w:val="284"/>
        </w:trPr>
        <w:tc>
          <w:tcPr>
            <w:tcW w:w="625" w:type="pct"/>
            <w:vMerge w:val="restart"/>
            <w:vAlign w:val="center"/>
          </w:tcPr>
          <w:p w:rsidR="00D817CD" w:rsidRPr="00654585" w:rsidRDefault="00D817CD" w:rsidP="00816294">
            <w:pPr>
              <w:spacing w:after="160" w:line="259" w:lineRule="auto"/>
              <w:jc w:val="center"/>
              <w:rPr>
                <w:b/>
                <w:szCs w:val="24"/>
                <w:lang w:val="en-GB"/>
              </w:rPr>
            </w:pPr>
            <w:r w:rsidRPr="00654585">
              <w:rPr>
                <w:lang w:val="en-GB"/>
              </w:rPr>
              <w:t>2014</w:t>
            </w:r>
          </w:p>
        </w:tc>
        <w:tc>
          <w:tcPr>
            <w:tcW w:w="627" w:type="pct"/>
            <w:vAlign w:val="center"/>
            <w:hideMark/>
          </w:tcPr>
          <w:p w:rsidR="00D817CD" w:rsidRPr="00654585" w:rsidRDefault="00D817CD" w:rsidP="00816294">
            <w:pPr>
              <w:spacing w:after="160" w:line="259" w:lineRule="auto"/>
              <w:jc w:val="center"/>
              <w:rPr>
                <w:b/>
                <w:szCs w:val="24"/>
                <w:lang w:val="en-GB"/>
              </w:rPr>
            </w:pPr>
            <w:r w:rsidRPr="00654585">
              <w:rPr>
                <w:lang w:val="en-GB"/>
              </w:rPr>
              <w:t>M</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9</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16</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28</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91</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46</w:t>
            </w:r>
          </w:p>
        </w:tc>
        <w:tc>
          <w:tcPr>
            <w:tcW w:w="624" w:type="pct"/>
            <w:noWrap/>
            <w:vAlign w:val="center"/>
          </w:tcPr>
          <w:p w:rsidR="00D817CD" w:rsidRPr="00654585" w:rsidRDefault="00D817CD" w:rsidP="00816294">
            <w:pPr>
              <w:spacing w:after="160" w:line="259" w:lineRule="auto"/>
              <w:jc w:val="center"/>
              <w:rPr>
                <w:b/>
                <w:szCs w:val="24"/>
                <w:lang w:val="en-GB"/>
              </w:rPr>
            </w:pPr>
            <w:r w:rsidRPr="00654585">
              <w:rPr>
                <w:lang w:val="en-GB"/>
              </w:rPr>
              <w:t>42</w:t>
            </w:r>
          </w:p>
        </w:tc>
      </w:tr>
      <w:tr w:rsidR="00D817CD" w:rsidRPr="00654585" w:rsidTr="00EC65FC">
        <w:trPr>
          <w:trHeight w:hRule="exact" w:val="284"/>
        </w:trPr>
        <w:tc>
          <w:tcPr>
            <w:tcW w:w="625" w:type="pct"/>
            <w:vMerge/>
            <w:vAlign w:val="center"/>
          </w:tcPr>
          <w:p w:rsidR="00D817CD" w:rsidRPr="00654585" w:rsidRDefault="00D817CD" w:rsidP="00816294">
            <w:pPr>
              <w:spacing w:after="160" w:line="259" w:lineRule="auto"/>
              <w:jc w:val="center"/>
              <w:rPr>
                <w:b/>
                <w:szCs w:val="24"/>
                <w:lang w:val="en-GB"/>
              </w:rPr>
            </w:pPr>
          </w:p>
        </w:tc>
        <w:tc>
          <w:tcPr>
            <w:tcW w:w="627" w:type="pct"/>
            <w:vAlign w:val="center"/>
            <w:hideMark/>
          </w:tcPr>
          <w:p w:rsidR="00D817CD" w:rsidRPr="00654585" w:rsidRDefault="00D817CD" w:rsidP="00816294">
            <w:pPr>
              <w:spacing w:after="160" w:line="259" w:lineRule="auto"/>
              <w:jc w:val="center"/>
              <w:rPr>
                <w:b/>
                <w:szCs w:val="24"/>
                <w:lang w:val="en-GB"/>
              </w:rPr>
            </w:pPr>
            <w:r w:rsidRPr="00654585">
              <w:rPr>
                <w:lang w:val="en-GB"/>
              </w:rPr>
              <w:t>F</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19</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19</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15</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56</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39</w:t>
            </w:r>
          </w:p>
        </w:tc>
        <w:tc>
          <w:tcPr>
            <w:tcW w:w="624" w:type="pct"/>
            <w:noWrap/>
            <w:vAlign w:val="center"/>
          </w:tcPr>
          <w:p w:rsidR="00D817CD" w:rsidRPr="00654585" w:rsidRDefault="00D817CD" w:rsidP="00816294">
            <w:pPr>
              <w:spacing w:after="160" w:line="259" w:lineRule="auto"/>
              <w:jc w:val="center"/>
              <w:rPr>
                <w:b/>
                <w:szCs w:val="24"/>
                <w:lang w:val="en-GB"/>
              </w:rPr>
            </w:pPr>
            <w:r w:rsidRPr="00654585">
              <w:rPr>
                <w:lang w:val="en-GB"/>
              </w:rPr>
              <w:t>54</w:t>
            </w:r>
          </w:p>
        </w:tc>
      </w:tr>
      <w:tr w:rsidR="00D817CD" w:rsidRPr="00654585" w:rsidTr="00EC65FC">
        <w:trPr>
          <w:trHeight w:hRule="exact" w:val="284"/>
        </w:trPr>
        <w:tc>
          <w:tcPr>
            <w:tcW w:w="625" w:type="pct"/>
            <w:vMerge/>
            <w:vAlign w:val="center"/>
          </w:tcPr>
          <w:p w:rsidR="00D817CD" w:rsidRPr="00654585" w:rsidRDefault="00D817CD" w:rsidP="00816294">
            <w:pPr>
              <w:spacing w:after="160" w:line="259" w:lineRule="auto"/>
              <w:jc w:val="center"/>
              <w:rPr>
                <w:b/>
                <w:bCs/>
                <w:szCs w:val="24"/>
                <w:lang w:val="en-GB"/>
              </w:rPr>
            </w:pPr>
          </w:p>
        </w:tc>
        <w:tc>
          <w:tcPr>
            <w:tcW w:w="627" w:type="pct"/>
            <w:vAlign w:val="center"/>
            <w:hideMark/>
          </w:tcPr>
          <w:p w:rsidR="00D817CD" w:rsidRPr="00654585" w:rsidRDefault="00D817CD" w:rsidP="00816294">
            <w:pPr>
              <w:spacing w:after="160" w:line="259" w:lineRule="auto"/>
              <w:jc w:val="center"/>
              <w:rPr>
                <w:b/>
                <w:bCs/>
                <w:szCs w:val="24"/>
                <w:lang w:val="en-GB"/>
              </w:rPr>
            </w:pPr>
            <w:r w:rsidRPr="00654585">
              <w:rPr>
                <w:lang w:val="en-GB"/>
              </w:rPr>
              <w:t>Total</w:t>
            </w:r>
          </w:p>
        </w:tc>
        <w:tc>
          <w:tcPr>
            <w:tcW w:w="625" w:type="pct"/>
            <w:noWrap/>
            <w:vAlign w:val="center"/>
          </w:tcPr>
          <w:p w:rsidR="00D817CD" w:rsidRPr="00654585" w:rsidRDefault="00D817CD" w:rsidP="00816294">
            <w:pPr>
              <w:spacing w:after="160" w:line="259" w:lineRule="auto"/>
              <w:jc w:val="center"/>
              <w:rPr>
                <w:b/>
                <w:bCs/>
                <w:szCs w:val="24"/>
                <w:lang w:val="en-GB"/>
              </w:rPr>
            </w:pPr>
            <w:r w:rsidRPr="00654585">
              <w:rPr>
                <w:lang w:val="en-GB"/>
              </w:rPr>
              <w:t>28</w:t>
            </w:r>
          </w:p>
        </w:tc>
        <w:tc>
          <w:tcPr>
            <w:tcW w:w="625" w:type="pct"/>
            <w:noWrap/>
            <w:vAlign w:val="center"/>
          </w:tcPr>
          <w:p w:rsidR="00D817CD" w:rsidRPr="00654585" w:rsidRDefault="00D817CD" w:rsidP="00816294">
            <w:pPr>
              <w:spacing w:after="160" w:line="259" w:lineRule="auto"/>
              <w:jc w:val="center"/>
              <w:rPr>
                <w:b/>
                <w:bCs/>
                <w:szCs w:val="24"/>
                <w:lang w:val="en-GB"/>
              </w:rPr>
            </w:pPr>
            <w:r w:rsidRPr="00654585">
              <w:rPr>
                <w:lang w:val="en-GB"/>
              </w:rPr>
              <w:t>35</w:t>
            </w:r>
          </w:p>
        </w:tc>
        <w:tc>
          <w:tcPr>
            <w:tcW w:w="625" w:type="pct"/>
            <w:noWrap/>
            <w:vAlign w:val="center"/>
          </w:tcPr>
          <w:p w:rsidR="00D817CD" w:rsidRPr="00654585" w:rsidRDefault="00D817CD" w:rsidP="00816294">
            <w:pPr>
              <w:spacing w:after="160" w:line="259" w:lineRule="auto"/>
              <w:jc w:val="center"/>
              <w:rPr>
                <w:b/>
                <w:bCs/>
                <w:szCs w:val="24"/>
                <w:lang w:val="en-GB"/>
              </w:rPr>
            </w:pPr>
            <w:r w:rsidRPr="00654585">
              <w:rPr>
                <w:lang w:val="en-GB"/>
              </w:rPr>
              <w:t>43</w:t>
            </w:r>
          </w:p>
        </w:tc>
        <w:tc>
          <w:tcPr>
            <w:tcW w:w="625" w:type="pct"/>
            <w:noWrap/>
            <w:vAlign w:val="center"/>
          </w:tcPr>
          <w:p w:rsidR="00D817CD" w:rsidRPr="00654585" w:rsidRDefault="00D817CD" w:rsidP="00816294">
            <w:pPr>
              <w:spacing w:after="160" w:line="259" w:lineRule="auto"/>
              <w:jc w:val="center"/>
              <w:rPr>
                <w:b/>
                <w:bCs/>
                <w:szCs w:val="24"/>
                <w:lang w:val="en-GB"/>
              </w:rPr>
            </w:pPr>
            <w:r w:rsidRPr="00654585">
              <w:rPr>
                <w:lang w:val="en-GB"/>
              </w:rPr>
              <w:t>147</w:t>
            </w:r>
          </w:p>
        </w:tc>
        <w:tc>
          <w:tcPr>
            <w:tcW w:w="625" w:type="pct"/>
            <w:noWrap/>
            <w:vAlign w:val="center"/>
          </w:tcPr>
          <w:p w:rsidR="00D817CD" w:rsidRPr="00654585" w:rsidRDefault="00D817CD" w:rsidP="00816294">
            <w:pPr>
              <w:spacing w:after="160" w:line="259" w:lineRule="auto"/>
              <w:jc w:val="center"/>
              <w:rPr>
                <w:b/>
                <w:bCs/>
                <w:szCs w:val="24"/>
                <w:lang w:val="en-GB"/>
              </w:rPr>
            </w:pPr>
            <w:r w:rsidRPr="00654585">
              <w:rPr>
                <w:lang w:val="en-GB"/>
              </w:rPr>
              <w:t>85</w:t>
            </w:r>
          </w:p>
        </w:tc>
        <w:tc>
          <w:tcPr>
            <w:tcW w:w="624" w:type="pct"/>
            <w:noWrap/>
            <w:vAlign w:val="center"/>
          </w:tcPr>
          <w:p w:rsidR="00D817CD" w:rsidRPr="00654585" w:rsidRDefault="00D817CD" w:rsidP="00816294">
            <w:pPr>
              <w:spacing w:after="160" w:line="259" w:lineRule="auto"/>
              <w:jc w:val="center"/>
              <w:rPr>
                <w:b/>
                <w:bCs/>
                <w:szCs w:val="24"/>
                <w:lang w:val="en-GB"/>
              </w:rPr>
            </w:pPr>
            <w:r w:rsidRPr="00654585">
              <w:rPr>
                <w:lang w:val="en-GB"/>
              </w:rPr>
              <w:t>96</w:t>
            </w:r>
          </w:p>
        </w:tc>
      </w:tr>
      <w:tr w:rsidR="00D817CD" w:rsidRPr="00654585" w:rsidTr="00EC65FC">
        <w:trPr>
          <w:trHeight w:hRule="exact" w:val="284"/>
        </w:trPr>
        <w:tc>
          <w:tcPr>
            <w:tcW w:w="625" w:type="pct"/>
            <w:vMerge w:val="restart"/>
            <w:vAlign w:val="center"/>
          </w:tcPr>
          <w:p w:rsidR="00D817CD" w:rsidRPr="00654585" w:rsidRDefault="00D817CD" w:rsidP="00816294">
            <w:pPr>
              <w:spacing w:after="160" w:line="259" w:lineRule="auto"/>
              <w:jc w:val="center"/>
              <w:rPr>
                <w:b/>
                <w:szCs w:val="24"/>
                <w:lang w:val="en-GB"/>
              </w:rPr>
            </w:pPr>
            <w:r w:rsidRPr="00654585">
              <w:rPr>
                <w:lang w:val="en-GB"/>
              </w:rPr>
              <w:t>2015</w:t>
            </w:r>
          </w:p>
        </w:tc>
        <w:tc>
          <w:tcPr>
            <w:tcW w:w="627" w:type="pct"/>
            <w:vAlign w:val="center"/>
            <w:hideMark/>
          </w:tcPr>
          <w:p w:rsidR="00D817CD" w:rsidRPr="00654585" w:rsidRDefault="00D817CD" w:rsidP="00816294">
            <w:pPr>
              <w:spacing w:after="160" w:line="259" w:lineRule="auto"/>
              <w:jc w:val="center"/>
              <w:rPr>
                <w:b/>
                <w:szCs w:val="24"/>
                <w:lang w:val="en-GB"/>
              </w:rPr>
            </w:pPr>
            <w:r w:rsidRPr="00654585">
              <w:rPr>
                <w:lang w:val="en-GB"/>
              </w:rPr>
              <w:t>M</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15</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12</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24</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63</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32</w:t>
            </w:r>
          </w:p>
        </w:tc>
        <w:tc>
          <w:tcPr>
            <w:tcW w:w="624" w:type="pct"/>
            <w:noWrap/>
            <w:vAlign w:val="center"/>
          </w:tcPr>
          <w:p w:rsidR="00D817CD" w:rsidRPr="00654585" w:rsidRDefault="00D817CD" w:rsidP="00816294">
            <w:pPr>
              <w:spacing w:after="160" w:line="259" w:lineRule="auto"/>
              <w:jc w:val="center"/>
              <w:rPr>
                <w:b/>
                <w:szCs w:val="24"/>
                <w:lang w:val="en-GB"/>
              </w:rPr>
            </w:pPr>
            <w:r w:rsidRPr="00654585">
              <w:rPr>
                <w:lang w:val="en-GB"/>
              </w:rPr>
              <w:t>47</w:t>
            </w:r>
          </w:p>
        </w:tc>
      </w:tr>
      <w:tr w:rsidR="00D817CD" w:rsidRPr="00654585" w:rsidTr="00EC65FC">
        <w:trPr>
          <w:trHeight w:hRule="exact" w:val="284"/>
        </w:trPr>
        <w:tc>
          <w:tcPr>
            <w:tcW w:w="625" w:type="pct"/>
            <w:vMerge/>
            <w:vAlign w:val="center"/>
          </w:tcPr>
          <w:p w:rsidR="00D817CD" w:rsidRPr="00654585" w:rsidRDefault="00D817CD" w:rsidP="00816294">
            <w:pPr>
              <w:spacing w:after="160" w:line="259" w:lineRule="auto"/>
              <w:jc w:val="center"/>
              <w:rPr>
                <w:b/>
                <w:szCs w:val="24"/>
                <w:lang w:val="en-GB"/>
              </w:rPr>
            </w:pPr>
          </w:p>
        </w:tc>
        <w:tc>
          <w:tcPr>
            <w:tcW w:w="627" w:type="pct"/>
            <w:vAlign w:val="center"/>
            <w:hideMark/>
          </w:tcPr>
          <w:p w:rsidR="00D817CD" w:rsidRPr="00654585" w:rsidRDefault="00D817CD" w:rsidP="00816294">
            <w:pPr>
              <w:spacing w:after="160" w:line="259" w:lineRule="auto"/>
              <w:jc w:val="center"/>
              <w:rPr>
                <w:b/>
                <w:szCs w:val="24"/>
                <w:lang w:val="en-GB"/>
              </w:rPr>
            </w:pPr>
            <w:r w:rsidRPr="00654585">
              <w:rPr>
                <w:lang w:val="en-GB"/>
              </w:rPr>
              <w:t>F</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12</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14</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12</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44</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16</w:t>
            </w:r>
          </w:p>
        </w:tc>
        <w:tc>
          <w:tcPr>
            <w:tcW w:w="624" w:type="pct"/>
            <w:noWrap/>
            <w:vAlign w:val="center"/>
          </w:tcPr>
          <w:p w:rsidR="00D817CD" w:rsidRPr="00654585" w:rsidRDefault="00D817CD" w:rsidP="00816294">
            <w:pPr>
              <w:spacing w:after="160" w:line="259" w:lineRule="auto"/>
              <w:jc w:val="center"/>
              <w:rPr>
                <w:b/>
                <w:szCs w:val="24"/>
                <w:lang w:val="en-GB"/>
              </w:rPr>
            </w:pPr>
            <w:r w:rsidRPr="00654585">
              <w:rPr>
                <w:lang w:val="en-GB"/>
              </w:rPr>
              <w:t>45</w:t>
            </w:r>
          </w:p>
        </w:tc>
      </w:tr>
      <w:tr w:rsidR="00D817CD" w:rsidRPr="00654585" w:rsidTr="00EC65FC">
        <w:trPr>
          <w:trHeight w:hRule="exact" w:val="284"/>
        </w:trPr>
        <w:tc>
          <w:tcPr>
            <w:tcW w:w="625" w:type="pct"/>
            <w:vMerge/>
            <w:vAlign w:val="center"/>
          </w:tcPr>
          <w:p w:rsidR="00D817CD" w:rsidRPr="00654585" w:rsidRDefault="00D817CD" w:rsidP="00816294">
            <w:pPr>
              <w:spacing w:after="160" w:line="259" w:lineRule="auto"/>
              <w:jc w:val="center"/>
              <w:rPr>
                <w:b/>
                <w:bCs/>
                <w:szCs w:val="24"/>
                <w:lang w:val="en-GB"/>
              </w:rPr>
            </w:pPr>
          </w:p>
        </w:tc>
        <w:tc>
          <w:tcPr>
            <w:tcW w:w="627" w:type="pct"/>
            <w:vAlign w:val="center"/>
            <w:hideMark/>
          </w:tcPr>
          <w:p w:rsidR="00D817CD" w:rsidRPr="00654585" w:rsidRDefault="00D817CD" w:rsidP="00816294">
            <w:pPr>
              <w:spacing w:after="160" w:line="259" w:lineRule="auto"/>
              <w:jc w:val="center"/>
              <w:rPr>
                <w:b/>
                <w:bCs/>
                <w:szCs w:val="24"/>
                <w:lang w:val="en-GB"/>
              </w:rPr>
            </w:pPr>
            <w:r w:rsidRPr="00654585">
              <w:rPr>
                <w:lang w:val="en-GB"/>
              </w:rPr>
              <w:t>Total</w:t>
            </w:r>
          </w:p>
        </w:tc>
        <w:tc>
          <w:tcPr>
            <w:tcW w:w="625" w:type="pct"/>
            <w:noWrap/>
            <w:vAlign w:val="center"/>
          </w:tcPr>
          <w:p w:rsidR="00D817CD" w:rsidRPr="00654585" w:rsidRDefault="00D817CD" w:rsidP="00816294">
            <w:pPr>
              <w:spacing w:after="160" w:line="259" w:lineRule="auto"/>
              <w:jc w:val="center"/>
              <w:rPr>
                <w:b/>
                <w:bCs/>
                <w:szCs w:val="24"/>
                <w:lang w:val="en-GB"/>
              </w:rPr>
            </w:pPr>
            <w:r w:rsidRPr="00654585">
              <w:rPr>
                <w:lang w:val="en-GB"/>
              </w:rPr>
              <w:t>27</w:t>
            </w:r>
          </w:p>
        </w:tc>
        <w:tc>
          <w:tcPr>
            <w:tcW w:w="625" w:type="pct"/>
            <w:noWrap/>
            <w:vAlign w:val="center"/>
          </w:tcPr>
          <w:p w:rsidR="00D817CD" w:rsidRPr="00654585" w:rsidRDefault="00D817CD" w:rsidP="00816294">
            <w:pPr>
              <w:spacing w:after="160" w:line="259" w:lineRule="auto"/>
              <w:jc w:val="center"/>
              <w:rPr>
                <w:b/>
                <w:bCs/>
                <w:szCs w:val="24"/>
                <w:lang w:val="en-GB"/>
              </w:rPr>
            </w:pPr>
            <w:r w:rsidRPr="00654585">
              <w:rPr>
                <w:lang w:val="en-GB"/>
              </w:rPr>
              <w:t>26</w:t>
            </w:r>
          </w:p>
        </w:tc>
        <w:tc>
          <w:tcPr>
            <w:tcW w:w="625" w:type="pct"/>
            <w:noWrap/>
            <w:vAlign w:val="center"/>
          </w:tcPr>
          <w:p w:rsidR="00D817CD" w:rsidRPr="00654585" w:rsidRDefault="00D817CD" w:rsidP="00816294">
            <w:pPr>
              <w:spacing w:after="160" w:line="259" w:lineRule="auto"/>
              <w:jc w:val="center"/>
              <w:rPr>
                <w:b/>
                <w:bCs/>
                <w:szCs w:val="24"/>
                <w:lang w:val="en-GB"/>
              </w:rPr>
            </w:pPr>
            <w:r w:rsidRPr="00654585">
              <w:rPr>
                <w:lang w:val="en-GB"/>
              </w:rPr>
              <w:t>36</w:t>
            </w:r>
          </w:p>
        </w:tc>
        <w:tc>
          <w:tcPr>
            <w:tcW w:w="625" w:type="pct"/>
            <w:noWrap/>
            <w:vAlign w:val="center"/>
          </w:tcPr>
          <w:p w:rsidR="00D817CD" w:rsidRPr="00654585" w:rsidRDefault="00D817CD" w:rsidP="00816294">
            <w:pPr>
              <w:spacing w:after="160" w:line="259" w:lineRule="auto"/>
              <w:jc w:val="center"/>
              <w:rPr>
                <w:b/>
                <w:bCs/>
                <w:szCs w:val="24"/>
                <w:lang w:val="en-GB"/>
              </w:rPr>
            </w:pPr>
            <w:r w:rsidRPr="00654585">
              <w:rPr>
                <w:lang w:val="en-GB"/>
              </w:rPr>
              <w:t>107</w:t>
            </w:r>
          </w:p>
        </w:tc>
        <w:tc>
          <w:tcPr>
            <w:tcW w:w="625" w:type="pct"/>
            <w:noWrap/>
            <w:vAlign w:val="center"/>
          </w:tcPr>
          <w:p w:rsidR="00D817CD" w:rsidRPr="00654585" w:rsidRDefault="00D817CD" w:rsidP="00816294">
            <w:pPr>
              <w:spacing w:after="160" w:line="259" w:lineRule="auto"/>
              <w:jc w:val="center"/>
              <w:rPr>
                <w:b/>
                <w:bCs/>
                <w:szCs w:val="24"/>
                <w:lang w:val="en-GB"/>
              </w:rPr>
            </w:pPr>
            <w:r w:rsidRPr="00654585">
              <w:rPr>
                <w:lang w:val="en-GB"/>
              </w:rPr>
              <w:t>48</w:t>
            </w:r>
          </w:p>
        </w:tc>
        <w:tc>
          <w:tcPr>
            <w:tcW w:w="624" w:type="pct"/>
            <w:noWrap/>
            <w:vAlign w:val="center"/>
          </w:tcPr>
          <w:p w:rsidR="00D817CD" w:rsidRPr="00654585" w:rsidRDefault="00D817CD" w:rsidP="00816294">
            <w:pPr>
              <w:spacing w:after="160" w:line="259" w:lineRule="auto"/>
              <w:jc w:val="center"/>
              <w:rPr>
                <w:b/>
                <w:bCs/>
                <w:szCs w:val="24"/>
                <w:lang w:val="en-GB"/>
              </w:rPr>
            </w:pPr>
            <w:r w:rsidRPr="00654585">
              <w:rPr>
                <w:lang w:val="en-GB"/>
              </w:rPr>
              <w:t>92</w:t>
            </w:r>
          </w:p>
        </w:tc>
      </w:tr>
      <w:tr w:rsidR="00D817CD" w:rsidRPr="00654585" w:rsidTr="00EC65FC">
        <w:trPr>
          <w:trHeight w:hRule="exact" w:val="284"/>
        </w:trPr>
        <w:tc>
          <w:tcPr>
            <w:tcW w:w="625" w:type="pct"/>
            <w:vMerge w:val="restart"/>
            <w:vAlign w:val="center"/>
          </w:tcPr>
          <w:p w:rsidR="00D817CD" w:rsidRPr="00654585" w:rsidRDefault="00D817CD" w:rsidP="00816294">
            <w:pPr>
              <w:spacing w:after="160" w:line="259" w:lineRule="auto"/>
              <w:jc w:val="center"/>
              <w:rPr>
                <w:b/>
                <w:szCs w:val="24"/>
                <w:lang w:val="en-GB"/>
              </w:rPr>
            </w:pPr>
            <w:r w:rsidRPr="00654585">
              <w:rPr>
                <w:lang w:val="en-GB"/>
              </w:rPr>
              <w:t>2016</w:t>
            </w:r>
          </w:p>
        </w:tc>
        <w:tc>
          <w:tcPr>
            <w:tcW w:w="627" w:type="pct"/>
            <w:vAlign w:val="center"/>
            <w:hideMark/>
          </w:tcPr>
          <w:p w:rsidR="00D817CD" w:rsidRPr="00654585" w:rsidRDefault="00D817CD" w:rsidP="00816294">
            <w:pPr>
              <w:spacing w:after="160" w:line="259" w:lineRule="auto"/>
              <w:jc w:val="center"/>
              <w:rPr>
                <w:b/>
                <w:szCs w:val="24"/>
                <w:lang w:val="en-GB"/>
              </w:rPr>
            </w:pPr>
            <w:r w:rsidRPr="00654585">
              <w:rPr>
                <w:lang w:val="en-GB"/>
              </w:rPr>
              <w:t>M</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7</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18</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14</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55</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24</w:t>
            </w:r>
          </w:p>
        </w:tc>
        <w:tc>
          <w:tcPr>
            <w:tcW w:w="624" w:type="pct"/>
            <w:noWrap/>
            <w:vAlign w:val="center"/>
          </w:tcPr>
          <w:p w:rsidR="00D817CD" w:rsidRPr="00654585" w:rsidRDefault="00D817CD" w:rsidP="00816294">
            <w:pPr>
              <w:spacing w:after="160" w:line="259" w:lineRule="auto"/>
              <w:jc w:val="center"/>
              <w:rPr>
                <w:b/>
                <w:szCs w:val="24"/>
                <w:lang w:val="en-GB"/>
              </w:rPr>
            </w:pPr>
            <w:r w:rsidRPr="00654585">
              <w:rPr>
                <w:lang w:val="en-GB"/>
              </w:rPr>
              <w:t>26</w:t>
            </w:r>
          </w:p>
        </w:tc>
      </w:tr>
      <w:tr w:rsidR="00D817CD" w:rsidRPr="00654585" w:rsidTr="00EC65FC">
        <w:trPr>
          <w:trHeight w:hRule="exact" w:val="284"/>
        </w:trPr>
        <w:tc>
          <w:tcPr>
            <w:tcW w:w="625" w:type="pct"/>
            <w:vMerge/>
            <w:vAlign w:val="center"/>
          </w:tcPr>
          <w:p w:rsidR="00D817CD" w:rsidRPr="00654585" w:rsidRDefault="00D817CD" w:rsidP="00816294">
            <w:pPr>
              <w:spacing w:after="160" w:line="259" w:lineRule="auto"/>
              <w:jc w:val="center"/>
              <w:rPr>
                <w:b/>
                <w:szCs w:val="24"/>
                <w:lang w:val="en-GB"/>
              </w:rPr>
            </w:pPr>
          </w:p>
        </w:tc>
        <w:tc>
          <w:tcPr>
            <w:tcW w:w="627" w:type="pct"/>
            <w:vAlign w:val="center"/>
            <w:hideMark/>
          </w:tcPr>
          <w:p w:rsidR="00D817CD" w:rsidRPr="00654585" w:rsidRDefault="00D817CD" w:rsidP="00816294">
            <w:pPr>
              <w:spacing w:after="160" w:line="259" w:lineRule="auto"/>
              <w:jc w:val="center"/>
              <w:rPr>
                <w:b/>
                <w:szCs w:val="24"/>
                <w:lang w:val="en-GB"/>
              </w:rPr>
            </w:pPr>
            <w:r w:rsidRPr="00654585">
              <w:rPr>
                <w:lang w:val="en-GB"/>
              </w:rPr>
              <w:t>F</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10</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18</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6</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30</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22</w:t>
            </w:r>
          </w:p>
        </w:tc>
        <w:tc>
          <w:tcPr>
            <w:tcW w:w="624" w:type="pct"/>
            <w:noWrap/>
            <w:vAlign w:val="center"/>
          </w:tcPr>
          <w:p w:rsidR="00D817CD" w:rsidRPr="00654585" w:rsidRDefault="00D817CD" w:rsidP="00816294">
            <w:pPr>
              <w:spacing w:after="160" w:line="259" w:lineRule="auto"/>
              <w:jc w:val="center"/>
              <w:rPr>
                <w:b/>
                <w:szCs w:val="24"/>
                <w:lang w:val="en-GB"/>
              </w:rPr>
            </w:pPr>
            <w:r w:rsidRPr="00654585">
              <w:rPr>
                <w:lang w:val="en-GB"/>
              </w:rPr>
              <w:t>22</w:t>
            </w:r>
          </w:p>
        </w:tc>
      </w:tr>
      <w:tr w:rsidR="00D817CD" w:rsidRPr="00654585" w:rsidTr="00EC65FC">
        <w:trPr>
          <w:trHeight w:hRule="exact" w:val="284"/>
        </w:trPr>
        <w:tc>
          <w:tcPr>
            <w:tcW w:w="625" w:type="pct"/>
            <w:vMerge/>
            <w:vAlign w:val="center"/>
          </w:tcPr>
          <w:p w:rsidR="00D817CD" w:rsidRPr="00654585" w:rsidRDefault="00D817CD" w:rsidP="00816294">
            <w:pPr>
              <w:spacing w:after="160" w:line="259" w:lineRule="auto"/>
              <w:jc w:val="center"/>
              <w:rPr>
                <w:b/>
                <w:bCs/>
                <w:szCs w:val="24"/>
                <w:lang w:val="en-GB"/>
              </w:rPr>
            </w:pPr>
          </w:p>
        </w:tc>
        <w:tc>
          <w:tcPr>
            <w:tcW w:w="627" w:type="pct"/>
            <w:vAlign w:val="center"/>
            <w:hideMark/>
          </w:tcPr>
          <w:p w:rsidR="00D817CD" w:rsidRPr="00654585" w:rsidRDefault="00D817CD" w:rsidP="00816294">
            <w:pPr>
              <w:spacing w:after="160" w:line="259" w:lineRule="auto"/>
              <w:jc w:val="center"/>
              <w:rPr>
                <w:b/>
                <w:bCs/>
                <w:szCs w:val="24"/>
                <w:lang w:val="en-GB"/>
              </w:rPr>
            </w:pPr>
            <w:r w:rsidRPr="00654585">
              <w:rPr>
                <w:lang w:val="en-GB"/>
              </w:rPr>
              <w:t>Total</w:t>
            </w:r>
          </w:p>
        </w:tc>
        <w:tc>
          <w:tcPr>
            <w:tcW w:w="625" w:type="pct"/>
            <w:noWrap/>
            <w:vAlign w:val="center"/>
          </w:tcPr>
          <w:p w:rsidR="00D817CD" w:rsidRPr="00654585" w:rsidRDefault="00D817CD" w:rsidP="00816294">
            <w:pPr>
              <w:spacing w:after="160" w:line="259" w:lineRule="auto"/>
              <w:jc w:val="center"/>
              <w:rPr>
                <w:b/>
                <w:bCs/>
                <w:szCs w:val="24"/>
                <w:lang w:val="en-GB"/>
              </w:rPr>
            </w:pPr>
            <w:r w:rsidRPr="00654585">
              <w:rPr>
                <w:lang w:val="en-GB"/>
              </w:rPr>
              <w:t>17</w:t>
            </w:r>
          </w:p>
        </w:tc>
        <w:tc>
          <w:tcPr>
            <w:tcW w:w="625" w:type="pct"/>
            <w:noWrap/>
            <w:vAlign w:val="center"/>
          </w:tcPr>
          <w:p w:rsidR="00D817CD" w:rsidRPr="00654585" w:rsidRDefault="00D817CD" w:rsidP="00816294">
            <w:pPr>
              <w:spacing w:after="160" w:line="259" w:lineRule="auto"/>
              <w:jc w:val="center"/>
              <w:rPr>
                <w:b/>
                <w:bCs/>
                <w:szCs w:val="24"/>
                <w:lang w:val="en-GB"/>
              </w:rPr>
            </w:pPr>
            <w:r w:rsidRPr="00654585">
              <w:rPr>
                <w:lang w:val="en-GB"/>
              </w:rPr>
              <w:t>36</w:t>
            </w:r>
          </w:p>
        </w:tc>
        <w:tc>
          <w:tcPr>
            <w:tcW w:w="625" w:type="pct"/>
            <w:noWrap/>
            <w:vAlign w:val="center"/>
          </w:tcPr>
          <w:p w:rsidR="00D817CD" w:rsidRPr="00654585" w:rsidRDefault="00D817CD" w:rsidP="00816294">
            <w:pPr>
              <w:spacing w:after="160" w:line="259" w:lineRule="auto"/>
              <w:jc w:val="center"/>
              <w:rPr>
                <w:b/>
                <w:bCs/>
                <w:szCs w:val="24"/>
                <w:lang w:val="en-GB"/>
              </w:rPr>
            </w:pPr>
            <w:r w:rsidRPr="00654585">
              <w:rPr>
                <w:lang w:val="en-GB"/>
              </w:rPr>
              <w:t>20</w:t>
            </w:r>
          </w:p>
        </w:tc>
        <w:tc>
          <w:tcPr>
            <w:tcW w:w="625" w:type="pct"/>
            <w:noWrap/>
            <w:vAlign w:val="center"/>
          </w:tcPr>
          <w:p w:rsidR="00D817CD" w:rsidRPr="00654585" w:rsidRDefault="00D817CD" w:rsidP="00816294">
            <w:pPr>
              <w:spacing w:after="160" w:line="259" w:lineRule="auto"/>
              <w:jc w:val="center"/>
              <w:rPr>
                <w:b/>
                <w:bCs/>
                <w:szCs w:val="24"/>
                <w:lang w:val="en-GB"/>
              </w:rPr>
            </w:pPr>
            <w:r w:rsidRPr="00654585">
              <w:rPr>
                <w:lang w:val="en-GB"/>
              </w:rPr>
              <w:t>85</w:t>
            </w:r>
          </w:p>
        </w:tc>
        <w:tc>
          <w:tcPr>
            <w:tcW w:w="625" w:type="pct"/>
            <w:noWrap/>
            <w:vAlign w:val="center"/>
          </w:tcPr>
          <w:p w:rsidR="00D817CD" w:rsidRPr="00654585" w:rsidRDefault="00D817CD" w:rsidP="00816294">
            <w:pPr>
              <w:spacing w:after="160" w:line="259" w:lineRule="auto"/>
              <w:jc w:val="center"/>
              <w:rPr>
                <w:b/>
                <w:bCs/>
                <w:szCs w:val="24"/>
                <w:lang w:val="en-GB"/>
              </w:rPr>
            </w:pPr>
            <w:r w:rsidRPr="00654585">
              <w:rPr>
                <w:lang w:val="en-GB"/>
              </w:rPr>
              <w:t>46</w:t>
            </w:r>
          </w:p>
        </w:tc>
        <w:tc>
          <w:tcPr>
            <w:tcW w:w="624" w:type="pct"/>
            <w:noWrap/>
            <w:vAlign w:val="center"/>
          </w:tcPr>
          <w:p w:rsidR="00D817CD" w:rsidRPr="00654585" w:rsidRDefault="00D817CD" w:rsidP="00816294">
            <w:pPr>
              <w:spacing w:after="160" w:line="259" w:lineRule="auto"/>
              <w:jc w:val="center"/>
              <w:rPr>
                <w:b/>
                <w:bCs/>
                <w:szCs w:val="24"/>
                <w:lang w:val="en-GB"/>
              </w:rPr>
            </w:pPr>
            <w:r w:rsidRPr="00654585">
              <w:rPr>
                <w:lang w:val="en-GB"/>
              </w:rPr>
              <w:t>48</w:t>
            </w:r>
          </w:p>
        </w:tc>
      </w:tr>
      <w:tr w:rsidR="00D817CD" w:rsidRPr="00654585" w:rsidTr="00EC65FC">
        <w:trPr>
          <w:trHeight w:hRule="exact" w:val="284"/>
        </w:trPr>
        <w:tc>
          <w:tcPr>
            <w:tcW w:w="625" w:type="pct"/>
            <w:vMerge w:val="restart"/>
            <w:vAlign w:val="center"/>
          </w:tcPr>
          <w:p w:rsidR="00D817CD" w:rsidRPr="00654585" w:rsidRDefault="00D817CD" w:rsidP="00816294">
            <w:pPr>
              <w:spacing w:after="160" w:line="259" w:lineRule="auto"/>
              <w:jc w:val="center"/>
              <w:rPr>
                <w:b/>
                <w:szCs w:val="24"/>
                <w:lang w:val="en-GB"/>
              </w:rPr>
            </w:pPr>
            <w:r w:rsidRPr="00654585">
              <w:rPr>
                <w:lang w:val="en-GB"/>
              </w:rPr>
              <w:t>2017</w:t>
            </w:r>
          </w:p>
        </w:tc>
        <w:tc>
          <w:tcPr>
            <w:tcW w:w="627" w:type="pct"/>
            <w:vAlign w:val="center"/>
            <w:hideMark/>
          </w:tcPr>
          <w:p w:rsidR="00D817CD" w:rsidRPr="00654585" w:rsidRDefault="00D817CD" w:rsidP="00816294">
            <w:pPr>
              <w:spacing w:after="160" w:line="259" w:lineRule="auto"/>
              <w:jc w:val="center"/>
              <w:rPr>
                <w:b/>
                <w:szCs w:val="24"/>
                <w:lang w:val="en-GB"/>
              </w:rPr>
            </w:pPr>
            <w:r w:rsidRPr="00654585">
              <w:rPr>
                <w:lang w:val="en-GB"/>
              </w:rPr>
              <w:t>M</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13</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20</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24</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49</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33</w:t>
            </w:r>
          </w:p>
        </w:tc>
        <w:tc>
          <w:tcPr>
            <w:tcW w:w="624" w:type="pct"/>
            <w:noWrap/>
            <w:vAlign w:val="center"/>
          </w:tcPr>
          <w:p w:rsidR="00D817CD" w:rsidRPr="00654585" w:rsidRDefault="00D817CD" w:rsidP="00816294">
            <w:pPr>
              <w:spacing w:after="160" w:line="259" w:lineRule="auto"/>
              <w:jc w:val="center"/>
              <w:rPr>
                <w:b/>
                <w:szCs w:val="24"/>
                <w:lang w:val="en-GB"/>
              </w:rPr>
            </w:pPr>
            <w:r w:rsidRPr="00654585">
              <w:rPr>
                <w:lang w:val="en-GB"/>
              </w:rPr>
              <w:t>33</w:t>
            </w:r>
          </w:p>
        </w:tc>
      </w:tr>
      <w:tr w:rsidR="00D817CD" w:rsidRPr="00654585" w:rsidTr="00EC65FC">
        <w:trPr>
          <w:trHeight w:hRule="exact" w:val="284"/>
        </w:trPr>
        <w:tc>
          <w:tcPr>
            <w:tcW w:w="625" w:type="pct"/>
            <w:vMerge/>
            <w:vAlign w:val="center"/>
          </w:tcPr>
          <w:p w:rsidR="00D817CD" w:rsidRPr="00654585" w:rsidRDefault="00D817CD" w:rsidP="00816294">
            <w:pPr>
              <w:spacing w:after="160" w:line="259" w:lineRule="auto"/>
              <w:jc w:val="center"/>
              <w:rPr>
                <w:b/>
                <w:szCs w:val="24"/>
                <w:lang w:val="en-GB"/>
              </w:rPr>
            </w:pPr>
          </w:p>
        </w:tc>
        <w:tc>
          <w:tcPr>
            <w:tcW w:w="627" w:type="pct"/>
            <w:vAlign w:val="center"/>
            <w:hideMark/>
          </w:tcPr>
          <w:p w:rsidR="00D817CD" w:rsidRPr="00654585" w:rsidRDefault="00D817CD" w:rsidP="00816294">
            <w:pPr>
              <w:spacing w:after="160" w:line="259" w:lineRule="auto"/>
              <w:jc w:val="center"/>
              <w:rPr>
                <w:b/>
                <w:szCs w:val="24"/>
                <w:lang w:val="en-GB"/>
              </w:rPr>
            </w:pPr>
            <w:r w:rsidRPr="00654585">
              <w:rPr>
                <w:lang w:val="en-GB"/>
              </w:rPr>
              <w:t>F</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10</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19</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15</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36</w:t>
            </w:r>
          </w:p>
        </w:tc>
        <w:tc>
          <w:tcPr>
            <w:tcW w:w="625" w:type="pct"/>
            <w:noWrap/>
            <w:vAlign w:val="center"/>
          </w:tcPr>
          <w:p w:rsidR="00D817CD" w:rsidRPr="00654585" w:rsidRDefault="00D817CD" w:rsidP="00816294">
            <w:pPr>
              <w:spacing w:after="160" w:line="259" w:lineRule="auto"/>
              <w:jc w:val="center"/>
              <w:rPr>
                <w:b/>
                <w:szCs w:val="24"/>
                <w:lang w:val="en-GB"/>
              </w:rPr>
            </w:pPr>
            <w:r w:rsidRPr="00654585">
              <w:rPr>
                <w:lang w:val="en-GB"/>
              </w:rPr>
              <w:t>30</w:t>
            </w:r>
          </w:p>
        </w:tc>
        <w:tc>
          <w:tcPr>
            <w:tcW w:w="624" w:type="pct"/>
            <w:noWrap/>
            <w:vAlign w:val="center"/>
          </w:tcPr>
          <w:p w:rsidR="00D817CD" w:rsidRPr="00654585" w:rsidRDefault="00D817CD" w:rsidP="00816294">
            <w:pPr>
              <w:spacing w:after="160" w:line="259" w:lineRule="auto"/>
              <w:jc w:val="center"/>
              <w:rPr>
                <w:b/>
                <w:szCs w:val="24"/>
                <w:lang w:val="en-GB"/>
              </w:rPr>
            </w:pPr>
            <w:r w:rsidRPr="00654585">
              <w:rPr>
                <w:lang w:val="en-GB"/>
              </w:rPr>
              <w:t>20</w:t>
            </w:r>
          </w:p>
        </w:tc>
      </w:tr>
      <w:tr w:rsidR="00D817CD" w:rsidRPr="00654585" w:rsidTr="00EC65FC">
        <w:trPr>
          <w:trHeight w:hRule="exact" w:val="284"/>
        </w:trPr>
        <w:tc>
          <w:tcPr>
            <w:tcW w:w="625" w:type="pct"/>
            <w:vMerge/>
            <w:vAlign w:val="center"/>
          </w:tcPr>
          <w:p w:rsidR="00D817CD" w:rsidRPr="00654585" w:rsidRDefault="00D817CD" w:rsidP="00816294">
            <w:pPr>
              <w:spacing w:after="160" w:line="259" w:lineRule="auto"/>
              <w:jc w:val="center"/>
              <w:rPr>
                <w:b/>
                <w:bCs/>
                <w:szCs w:val="24"/>
                <w:lang w:val="en-GB"/>
              </w:rPr>
            </w:pPr>
          </w:p>
        </w:tc>
        <w:tc>
          <w:tcPr>
            <w:tcW w:w="627" w:type="pct"/>
            <w:vAlign w:val="center"/>
            <w:hideMark/>
          </w:tcPr>
          <w:p w:rsidR="00D817CD" w:rsidRPr="00654585" w:rsidRDefault="00D817CD" w:rsidP="00816294">
            <w:pPr>
              <w:spacing w:after="160" w:line="259" w:lineRule="auto"/>
              <w:jc w:val="center"/>
              <w:rPr>
                <w:b/>
                <w:bCs/>
                <w:szCs w:val="24"/>
                <w:lang w:val="en-GB"/>
              </w:rPr>
            </w:pPr>
            <w:r w:rsidRPr="00654585">
              <w:rPr>
                <w:lang w:val="en-GB"/>
              </w:rPr>
              <w:t>Total</w:t>
            </w:r>
          </w:p>
        </w:tc>
        <w:tc>
          <w:tcPr>
            <w:tcW w:w="625" w:type="pct"/>
            <w:noWrap/>
            <w:vAlign w:val="center"/>
          </w:tcPr>
          <w:p w:rsidR="00D817CD" w:rsidRPr="00654585" w:rsidRDefault="00D817CD" w:rsidP="00816294">
            <w:pPr>
              <w:spacing w:after="160" w:line="259" w:lineRule="auto"/>
              <w:jc w:val="center"/>
              <w:rPr>
                <w:b/>
                <w:bCs/>
                <w:szCs w:val="24"/>
                <w:lang w:val="en-GB"/>
              </w:rPr>
            </w:pPr>
            <w:r w:rsidRPr="00654585">
              <w:rPr>
                <w:lang w:val="en-GB"/>
              </w:rPr>
              <w:t>23</w:t>
            </w:r>
          </w:p>
        </w:tc>
        <w:tc>
          <w:tcPr>
            <w:tcW w:w="625" w:type="pct"/>
            <w:noWrap/>
            <w:vAlign w:val="center"/>
          </w:tcPr>
          <w:p w:rsidR="00D817CD" w:rsidRPr="00654585" w:rsidRDefault="00D817CD" w:rsidP="00816294">
            <w:pPr>
              <w:spacing w:after="160" w:line="259" w:lineRule="auto"/>
              <w:jc w:val="center"/>
              <w:rPr>
                <w:b/>
                <w:bCs/>
                <w:szCs w:val="24"/>
                <w:lang w:val="en-GB"/>
              </w:rPr>
            </w:pPr>
            <w:r w:rsidRPr="00654585">
              <w:rPr>
                <w:lang w:val="en-GB"/>
              </w:rPr>
              <w:t>39</w:t>
            </w:r>
          </w:p>
        </w:tc>
        <w:tc>
          <w:tcPr>
            <w:tcW w:w="625" w:type="pct"/>
            <w:noWrap/>
            <w:vAlign w:val="center"/>
          </w:tcPr>
          <w:p w:rsidR="00D817CD" w:rsidRPr="00654585" w:rsidRDefault="00D817CD" w:rsidP="00816294">
            <w:pPr>
              <w:spacing w:after="160" w:line="259" w:lineRule="auto"/>
              <w:jc w:val="center"/>
              <w:rPr>
                <w:b/>
                <w:bCs/>
                <w:szCs w:val="24"/>
                <w:lang w:val="en-GB"/>
              </w:rPr>
            </w:pPr>
            <w:r w:rsidRPr="00654585">
              <w:rPr>
                <w:lang w:val="en-GB"/>
              </w:rPr>
              <w:t>39</w:t>
            </w:r>
          </w:p>
        </w:tc>
        <w:tc>
          <w:tcPr>
            <w:tcW w:w="625" w:type="pct"/>
            <w:noWrap/>
            <w:vAlign w:val="center"/>
          </w:tcPr>
          <w:p w:rsidR="00D817CD" w:rsidRPr="00654585" w:rsidRDefault="00D817CD" w:rsidP="00816294">
            <w:pPr>
              <w:spacing w:after="160" w:line="259" w:lineRule="auto"/>
              <w:jc w:val="center"/>
              <w:rPr>
                <w:b/>
                <w:bCs/>
                <w:szCs w:val="24"/>
                <w:lang w:val="en-GB"/>
              </w:rPr>
            </w:pPr>
            <w:r w:rsidRPr="00654585">
              <w:rPr>
                <w:lang w:val="en-GB"/>
              </w:rPr>
              <w:t>85</w:t>
            </w:r>
          </w:p>
        </w:tc>
        <w:tc>
          <w:tcPr>
            <w:tcW w:w="625" w:type="pct"/>
            <w:noWrap/>
            <w:vAlign w:val="center"/>
          </w:tcPr>
          <w:p w:rsidR="00D817CD" w:rsidRPr="00654585" w:rsidRDefault="00D817CD" w:rsidP="00816294">
            <w:pPr>
              <w:spacing w:after="160" w:line="259" w:lineRule="auto"/>
              <w:jc w:val="center"/>
              <w:rPr>
                <w:b/>
                <w:bCs/>
                <w:szCs w:val="24"/>
                <w:lang w:val="en-GB"/>
              </w:rPr>
            </w:pPr>
            <w:r w:rsidRPr="00654585">
              <w:rPr>
                <w:lang w:val="en-GB"/>
              </w:rPr>
              <w:t>63</w:t>
            </w:r>
          </w:p>
        </w:tc>
        <w:tc>
          <w:tcPr>
            <w:tcW w:w="624" w:type="pct"/>
            <w:noWrap/>
            <w:vAlign w:val="center"/>
          </w:tcPr>
          <w:p w:rsidR="00D817CD" w:rsidRPr="00654585" w:rsidRDefault="00D817CD" w:rsidP="00816294">
            <w:pPr>
              <w:spacing w:after="160" w:line="259" w:lineRule="auto"/>
              <w:jc w:val="center"/>
              <w:rPr>
                <w:b/>
                <w:bCs/>
                <w:szCs w:val="24"/>
                <w:lang w:val="en-GB"/>
              </w:rPr>
            </w:pPr>
            <w:r w:rsidRPr="00654585">
              <w:rPr>
                <w:lang w:val="en-GB"/>
              </w:rPr>
              <w:t>53</w:t>
            </w:r>
          </w:p>
        </w:tc>
      </w:tr>
    </w:tbl>
    <w:p w:rsidR="00651CDA" w:rsidRPr="00654585" w:rsidRDefault="00651CDA" w:rsidP="00EC65FC">
      <w:pPr>
        <w:rPr>
          <w:rFonts w:cs="Times New Roman"/>
          <w:b/>
          <w:i/>
          <w:sz w:val="22"/>
          <w:lang w:val="en-GB"/>
        </w:rPr>
      </w:pPr>
      <w:r w:rsidRPr="00654585">
        <w:rPr>
          <w:rFonts w:cs="Times New Roman"/>
          <w:i/>
          <w:sz w:val="22"/>
          <w:lang w:val="en-GB"/>
        </w:rPr>
        <w:t xml:space="preserve">Source: Ministry </w:t>
      </w:r>
      <w:r w:rsidR="004754A3" w:rsidRPr="00654585">
        <w:rPr>
          <w:rFonts w:cs="Times New Roman"/>
          <w:i/>
          <w:sz w:val="22"/>
          <w:lang w:val="en-GB"/>
        </w:rPr>
        <w:t>for</w:t>
      </w:r>
      <w:r w:rsidR="00814479" w:rsidRPr="00654585">
        <w:rPr>
          <w:rFonts w:cs="Times New Roman"/>
          <w:i/>
          <w:sz w:val="22"/>
          <w:lang w:val="en-GB"/>
        </w:rPr>
        <w:t xml:space="preserve"> Demography</w:t>
      </w:r>
      <w:r w:rsidRPr="00654585">
        <w:rPr>
          <w:rFonts w:cs="Times New Roman"/>
          <w:i/>
          <w:sz w:val="22"/>
          <w:lang w:val="en-GB"/>
        </w:rPr>
        <w:t>, Family, Youth and Social Policy</w:t>
      </w:r>
    </w:p>
    <w:p w:rsidR="00EC65FC" w:rsidRPr="00654585" w:rsidRDefault="00EC65FC" w:rsidP="00EC65FC">
      <w:pPr>
        <w:rPr>
          <w:rFonts w:cs="Times New Roman"/>
          <w:b/>
          <w:i/>
          <w:sz w:val="22"/>
          <w:lang w:val="en-GB"/>
        </w:rPr>
      </w:pPr>
    </w:p>
    <w:p w:rsidR="00651CDA" w:rsidRPr="00654585" w:rsidRDefault="00990740" w:rsidP="00EC65FC">
      <w:pPr>
        <w:rPr>
          <w:rFonts w:cs="Times New Roman"/>
          <w:lang w:val="en-GB"/>
        </w:rPr>
      </w:pPr>
      <w:r w:rsidRPr="00654585">
        <w:rPr>
          <w:rFonts w:cs="Times New Roman"/>
          <w:lang w:val="en-GB"/>
        </w:rPr>
        <w:t>Table 12</w:t>
      </w:r>
      <w:r w:rsidR="008D6FA7" w:rsidRPr="00654585">
        <w:rPr>
          <w:rFonts w:cs="Times New Roman"/>
          <w:lang w:val="en-GB"/>
        </w:rPr>
        <w:t>.</w:t>
      </w:r>
      <w:r w:rsidRPr="00654585">
        <w:rPr>
          <w:rFonts w:cs="Times New Roman"/>
          <w:lang w:val="en-GB"/>
        </w:rPr>
        <w:t xml:space="preserve"> Number of children and youths placed in non-state social welfare homes for children without appropriate parental care</w:t>
      </w:r>
    </w:p>
    <w:tbl>
      <w:tblPr>
        <w:tblStyle w:val="Reetkatablice4"/>
        <w:tblW w:w="4455" w:type="pct"/>
        <w:tblLook w:val="04A0" w:firstRow="1" w:lastRow="0" w:firstColumn="1" w:lastColumn="0" w:noHBand="0" w:noVBand="1"/>
      </w:tblPr>
      <w:tblGrid>
        <w:gridCol w:w="1010"/>
        <w:gridCol w:w="1021"/>
        <w:gridCol w:w="1009"/>
        <w:gridCol w:w="1009"/>
        <w:gridCol w:w="1009"/>
        <w:gridCol w:w="1009"/>
        <w:gridCol w:w="1009"/>
        <w:gridCol w:w="998"/>
      </w:tblGrid>
      <w:tr w:rsidR="00651CDA" w:rsidRPr="00654585" w:rsidTr="00F31AA6">
        <w:trPr>
          <w:trHeight w:hRule="exact" w:val="284"/>
        </w:trPr>
        <w:tc>
          <w:tcPr>
            <w:tcW w:w="1257" w:type="pct"/>
            <w:gridSpan w:val="2"/>
            <w:vMerge w:val="restart"/>
            <w:vAlign w:val="center"/>
          </w:tcPr>
          <w:p w:rsidR="00651CDA" w:rsidRPr="00654585" w:rsidRDefault="00651CDA" w:rsidP="00D817CD">
            <w:pPr>
              <w:spacing w:after="160" w:line="259" w:lineRule="auto"/>
              <w:rPr>
                <w:b/>
                <w:szCs w:val="24"/>
                <w:lang w:val="en-GB"/>
              </w:rPr>
            </w:pPr>
          </w:p>
        </w:tc>
        <w:tc>
          <w:tcPr>
            <w:tcW w:w="3743" w:type="pct"/>
            <w:gridSpan w:val="6"/>
            <w:noWrap/>
          </w:tcPr>
          <w:p w:rsidR="00651CDA" w:rsidRPr="00654585" w:rsidRDefault="00651CDA" w:rsidP="00D817CD">
            <w:pPr>
              <w:spacing w:after="160" w:line="259" w:lineRule="auto"/>
              <w:jc w:val="center"/>
              <w:rPr>
                <w:b/>
                <w:szCs w:val="24"/>
                <w:lang w:val="en-GB"/>
              </w:rPr>
            </w:pPr>
            <w:r w:rsidRPr="00654585">
              <w:rPr>
                <w:lang w:val="en-GB"/>
              </w:rPr>
              <w:t xml:space="preserve">Age </w:t>
            </w:r>
          </w:p>
        </w:tc>
      </w:tr>
      <w:tr w:rsidR="00651CDA" w:rsidRPr="00654585" w:rsidTr="00F31AA6">
        <w:trPr>
          <w:trHeight w:hRule="exact" w:val="284"/>
        </w:trPr>
        <w:tc>
          <w:tcPr>
            <w:tcW w:w="1257" w:type="pct"/>
            <w:gridSpan w:val="2"/>
            <w:vMerge/>
            <w:vAlign w:val="center"/>
          </w:tcPr>
          <w:p w:rsidR="00651CDA" w:rsidRPr="00654585" w:rsidRDefault="00651CDA" w:rsidP="00651CDA">
            <w:pPr>
              <w:spacing w:after="160" w:line="259" w:lineRule="auto"/>
              <w:rPr>
                <w:b/>
                <w:szCs w:val="24"/>
                <w:lang w:val="en-GB"/>
              </w:rPr>
            </w:pPr>
          </w:p>
        </w:tc>
        <w:tc>
          <w:tcPr>
            <w:tcW w:w="625" w:type="pct"/>
            <w:noWrap/>
            <w:vAlign w:val="center"/>
          </w:tcPr>
          <w:p w:rsidR="00651CDA" w:rsidRPr="00654585" w:rsidRDefault="00651CDA" w:rsidP="00651CDA">
            <w:pPr>
              <w:spacing w:after="160" w:line="259" w:lineRule="auto"/>
              <w:jc w:val="center"/>
              <w:rPr>
                <w:b/>
                <w:szCs w:val="24"/>
                <w:lang w:val="en-GB"/>
              </w:rPr>
            </w:pPr>
            <w:r w:rsidRPr="00654585">
              <w:rPr>
                <w:lang w:val="en-GB"/>
              </w:rPr>
              <w:t>up to 1</w:t>
            </w:r>
          </w:p>
        </w:tc>
        <w:tc>
          <w:tcPr>
            <w:tcW w:w="625" w:type="pct"/>
            <w:noWrap/>
            <w:vAlign w:val="center"/>
          </w:tcPr>
          <w:p w:rsidR="00651CDA" w:rsidRPr="00654585" w:rsidRDefault="00651CDA" w:rsidP="00651CDA">
            <w:pPr>
              <w:spacing w:after="160" w:line="259" w:lineRule="auto"/>
              <w:jc w:val="center"/>
              <w:rPr>
                <w:b/>
                <w:szCs w:val="24"/>
                <w:lang w:val="en-GB"/>
              </w:rPr>
            </w:pPr>
            <w:r w:rsidRPr="00654585">
              <w:rPr>
                <w:lang w:val="en-GB"/>
              </w:rPr>
              <w:t>1-3</w:t>
            </w:r>
          </w:p>
        </w:tc>
        <w:tc>
          <w:tcPr>
            <w:tcW w:w="625" w:type="pct"/>
            <w:noWrap/>
            <w:vAlign w:val="center"/>
          </w:tcPr>
          <w:p w:rsidR="00651CDA" w:rsidRPr="00654585" w:rsidRDefault="00651CDA" w:rsidP="00651CDA">
            <w:pPr>
              <w:spacing w:after="160" w:line="259" w:lineRule="auto"/>
              <w:jc w:val="center"/>
              <w:rPr>
                <w:b/>
                <w:szCs w:val="24"/>
                <w:lang w:val="en-GB"/>
              </w:rPr>
            </w:pPr>
            <w:r w:rsidRPr="00654585">
              <w:rPr>
                <w:lang w:val="en-GB"/>
              </w:rPr>
              <w:t>3-7</w:t>
            </w:r>
          </w:p>
        </w:tc>
        <w:tc>
          <w:tcPr>
            <w:tcW w:w="625" w:type="pct"/>
            <w:noWrap/>
            <w:vAlign w:val="center"/>
          </w:tcPr>
          <w:p w:rsidR="00651CDA" w:rsidRPr="00654585" w:rsidRDefault="00651CDA" w:rsidP="00651CDA">
            <w:pPr>
              <w:spacing w:after="160" w:line="259" w:lineRule="auto"/>
              <w:jc w:val="center"/>
              <w:rPr>
                <w:b/>
                <w:szCs w:val="24"/>
                <w:lang w:val="en-GB"/>
              </w:rPr>
            </w:pPr>
            <w:r w:rsidRPr="00654585">
              <w:rPr>
                <w:lang w:val="en-GB"/>
              </w:rPr>
              <w:t>7-14</w:t>
            </w:r>
          </w:p>
        </w:tc>
        <w:tc>
          <w:tcPr>
            <w:tcW w:w="625" w:type="pct"/>
            <w:noWrap/>
            <w:vAlign w:val="center"/>
          </w:tcPr>
          <w:p w:rsidR="00651CDA" w:rsidRPr="00654585" w:rsidRDefault="00651CDA" w:rsidP="00651CDA">
            <w:pPr>
              <w:spacing w:after="160" w:line="259" w:lineRule="auto"/>
              <w:jc w:val="center"/>
              <w:rPr>
                <w:b/>
                <w:szCs w:val="24"/>
                <w:lang w:val="en-GB"/>
              </w:rPr>
            </w:pPr>
            <w:r w:rsidRPr="00654585">
              <w:rPr>
                <w:lang w:val="en-GB"/>
              </w:rPr>
              <w:t>14-16</w:t>
            </w:r>
          </w:p>
        </w:tc>
        <w:tc>
          <w:tcPr>
            <w:tcW w:w="619" w:type="pct"/>
            <w:noWrap/>
            <w:vAlign w:val="center"/>
          </w:tcPr>
          <w:p w:rsidR="00651CDA" w:rsidRPr="00654585" w:rsidRDefault="00651CDA" w:rsidP="00651CDA">
            <w:pPr>
              <w:spacing w:after="160" w:line="259" w:lineRule="auto"/>
              <w:jc w:val="center"/>
              <w:rPr>
                <w:b/>
                <w:szCs w:val="24"/>
                <w:lang w:val="en-GB"/>
              </w:rPr>
            </w:pPr>
            <w:r w:rsidRPr="00654585">
              <w:rPr>
                <w:lang w:val="en-GB"/>
              </w:rPr>
              <w:t>16-18</w:t>
            </w:r>
          </w:p>
        </w:tc>
      </w:tr>
      <w:tr w:rsidR="00F31AA6" w:rsidRPr="00654585" w:rsidTr="00F31AA6">
        <w:trPr>
          <w:trHeight w:hRule="exact" w:val="284"/>
        </w:trPr>
        <w:tc>
          <w:tcPr>
            <w:tcW w:w="625" w:type="pct"/>
            <w:vMerge w:val="restart"/>
            <w:vAlign w:val="center"/>
          </w:tcPr>
          <w:p w:rsidR="00F31AA6" w:rsidRPr="00654585" w:rsidRDefault="00F31AA6" w:rsidP="00F31AA6">
            <w:pPr>
              <w:spacing w:after="160" w:line="259" w:lineRule="auto"/>
              <w:jc w:val="center"/>
              <w:rPr>
                <w:b/>
                <w:szCs w:val="24"/>
                <w:lang w:val="en-GB"/>
              </w:rPr>
            </w:pPr>
            <w:r w:rsidRPr="00654585">
              <w:rPr>
                <w:lang w:val="en-GB"/>
              </w:rPr>
              <w:t>2014</w:t>
            </w:r>
          </w:p>
        </w:tc>
        <w:tc>
          <w:tcPr>
            <w:tcW w:w="631" w:type="pct"/>
            <w:vAlign w:val="center"/>
            <w:hideMark/>
          </w:tcPr>
          <w:p w:rsidR="00F31AA6" w:rsidRPr="00654585" w:rsidRDefault="00F31AA6" w:rsidP="00F31AA6">
            <w:pPr>
              <w:spacing w:after="160" w:line="259" w:lineRule="auto"/>
              <w:jc w:val="center"/>
              <w:rPr>
                <w:b/>
                <w:szCs w:val="24"/>
                <w:lang w:val="en-GB"/>
              </w:rPr>
            </w:pPr>
            <w:r w:rsidRPr="00654585">
              <w:rPr>
                <w:lang w:val="en-GB"/>
              </w:rPr>
              <w:t>M</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5</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17</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41</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14</w:t>
            </w:r>
          </w:p>
        </w:tc>
        <w:tc>
          <w:tcPr>
            <w:tcW w:w="619" w:type="pct"/>
            <w:noWrap/>
          </w:tcPr>
          <w:p w:rsidR="00F31AA6" w:rsidRPr="00654585" w:rsidRDefault="00F31AA6" w:rsidP="00F31AA6">
            <w:pPr>
              <w:spacing w:after="160" w:line="259" w:lineRule="auto"/>
              <w:jc w:val="center"/>
              <w:rPr>
                <w:b/>
                <w:szCs w:val="24"/>
                <w:lang w:val="en-GB"/>
              </w:rPr>
            </w:pPr>
            <w:r w:rsidRPr="00654585">
              <w:rPr>
                <w:lang w:val="en-GB"/>
              </w:rPr>
              <w:t>14</w:t>
            </w:r>
          </w:p>
        </w:tc>
      </w:tr>
      <w:tr w:rsidR="00F31AA6" w:rsidRPr="00654585" w:rsidTr="00F31AA6">
        <w:trPr>
          <w:trHeight w:hRule="exact" w:val="284"/>
        </w:trPr>
        <w:tc>
          <w:tcPr>
            <w:tcW w:w="625" w:type="pct"/>
            <w:vMerge/>
            <w:vAlign w:val="center"/>
          </w:tcPr>
          <w:p w:rsidR="00F31AA6" w:rsidRPr="00654585" w:rsidRDefault="00F31AA6" w:rsidP="00F31AA6">
            <w:pPr>
              <w:spacing w:after="160" w:line="259" w:lineRule="auto"/>
              <w:rPr>
                <w:b/>
                <w:szCs w:val="24"/>
                <w:lang w:val="en-GB"/>
              </w:rPr>
            </w:pPr>
          </w:p>
        </w:tc>
        <w:tc>
          <w:tcPr>
            <w:tcW w:w="631" w:type="pct"/>
            <w:vAlign w:val="center"/>
            <w:hideMark/>
          </w:tcPr>
          <w:p w:rsidR="00F31AA6" w:rsidRPr="00654585" w:rsidRDefault="00F31AA6" w:rsidP="00F31AA6">
            <w:pPr>
              <w:spacing w:after="160" w:line="259" w:lineRule="auto"/>
              <w:jc w:val="center"/>
              <w:rPr>
                <w:b/>
                <w:szCs w:val="24"/>
                <w:lang w:val="en-GB"/>
              </w:rPr>
            </w:pPr>
            <w:r w:rsidRPr="00654585">
              <w:rPr>
                <w:lang w:val="en-GB"/>
              </w:rPr>
              <w:t>F</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6</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18</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39</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13</w:t>
            </w:r>
          </w:p>
        </w:tc>
        <w:tc>
          <w:tcPr>
            <w:tcW w:w="619" w:type="pct"/>
            <w:noWrap/>
          </w:tcPr>
          <w:p w:rsidR="00F31AA6" w:rsidRPr="00654585" w:rsidRDefault="00F31AA6" w:rsidP="00F31AA6">
            <w:pPr>
              <w:spacing w:after="160" w:line="259" w:lineRule="auto"/>
              <w:jc w:val="center"/>
              <w:rPr>
                <w:b/>
                <w:szCs w:val="24"/>
                <w:lang w:val="en-GB"/>
              </w:rPr>
            </w:pPr>
            <w:r w:rsidRPr="00654585">
              <w:rPr>
                <w:lang w:val="en-GB"/>
              </w:rPr>
              <w:t>12</w:t>
            </w:r>
          </w:p>
        </w:tc>
      </w:tr>
      <w:tr w:rsidR="00D817CD" w:rsidRPr="00654585" w:rsidTr="00F31AA6">
        <w:trPr>
          <w:trHeight w:hRule="exact" w:val="284"/>
        </w:trPr>
        <w:tc>
          <w:tcPr>
            <w:tcW w:w="625" w:type="pct"/>
            <w:vMerge/>
            <w:vAlign w:val="center"/>
          </w:tcPr>
          <w:p w:rsidR="00D817CD" w:rsidRPr="00654585" w:rsidRDefault="00D817CD" w:rsidP="00D817CD">
            <w:pPr>
              <w:spacing w:after="160" w:line="259" w:lineRule="auto"/>
              <w:rPr>
                <w:b/>
                <w:bCs/>
                <w:szCs w:val="24"/>
                <w:lang w:val="en-GB"/>
              </w:rPr>
            </w:pPr>
          </w:p>
        </w:tc>
        <w:tc>
          <w:tcPr>
            <w:tcW w:w="631" w:type="pct"/>
            <w:hideMark/>
          </w:tcPr>
          <w:p w:rsidR="00D817CD" w:rsidRPr="00654585" w:rsidRDefault="00D817CD" w:rsidP="00D817CD">
            <w:pPr>
              <w:spacing w:after="160" w:line="259" w:lineRule="auto"/>
              <w:rPr>
                <w:b/>
                <w:bCs/>
                <w:szCs w:val="24"/>
                <w:lang w:val="en-GB"/>
              </w:rPr>
            </w:pPr>
            <w:r w:rsidRPr="00654585">
              <w:rPr>
                <w:lang w:val="en-GB"/>
              </w:rPr>
              <w:t>Total</w:t>
            </w:r>
          </w:p>
        </w:tc>
        <w:tc>
          <w:tcPr>
            <w:tcW w:w="625" w:type="pct"/>
            <w:noWrap/>
          </w:tcPr>
          <w:p w:rsidR="00D817CD" w:rsidRPr="00654585" w:rsidRDefault="00D817CD" w:rsidP="00D817CD">
            <w:pPr>
              <w:spacing w:after="160" w:line="259" w:lineRule="auto"/>
              <w:jc w:val="center"/>
              <w:rPr>
                <w:b/>
                <w:bCs/>
                <w:szCs w:val="24"/>
                <w:lang w:val="en-GB"/>
              </w:rPr>
            </w:pPr>
            <w:r w:rsidRPr="00654585">
              <w:rPr>
                <w:lang w:val="en-GB"/>
              </w:rPr>
              <w:t>-</w:t>
            </w:r>
          </w:p>
        </w:tc>
        <w:tc>
          <w:tcPr>
            <w:tcW w:w="625" w:type="pct"/>
            <w:noWrap/>
          </w:tcPr>
          <w:p w:rsidR="00D817CD" w:rsidRPr="00654585" w:rsidRDefault="00D817CD" w:rsidP="00D817CD">
            <w:pPr>
              <w:spacing w:after="160" w:line="259" w:lineRule="auto"/>
              <w:jc w:val="center"/>
              <w:rPr>
                <w:b/>
                <w:bCs/>
                <w:szCs w:val="24"/>
                <w:lang w:val="en-GB"/>
              </w:rPr>
            </w:pPr>
            <w:r w:rsidRPr="00654585">
              <w:rPr>
                <w:lang w:val="en-GB"/>
              </w:rPr>
              <w:t>11</w:t>
            </w:r>
          </w:p>
        </w:tc>
        <w:tc>
          <w:tcPr>
            <w:tcW w:w="625" w:type="pct"/>
            <w:noWrap/>
          </w:tcPr>
          <w:p w:rsidR="00D817CD" w:rsidRPr="00654585" w:rsidRDefault="00D817CD" w:rsidP="00D817CD">
            <w:pPr>
              <w:spacing w:after="160" w:line="259" w:lineRule="auto"/>
              <w:jc w:val="center"/>
              <w:rPr>
                <w:b/>
                <w:bCs/>
                <w:szCs w:val="24"/>
                <w:lang w:val="en-GB"/>
              </w:rPr>
            </w:pPr>
            <w:r w:rsidRPr="00654585">
              <w:rPr>
                <w:lang w:val="en-GB"/>
              </w:rPr>
              <w:t>35</w:t>
            </w:r>
          </w:p>
        </w:tc>
        <w:tc>
          <w:tcPr>
            <w:tcW w:w="625" w:type="pct"/>
            <w:noWrap/>
          </w:tcPr>
          <w:p w:rsidR="00D817CD" w:rsidRPr="00654585" w:rsidRDefault="00D817CD" w:rsidP="00D817CD">
            <w:pPr>
              <w:spacing w:after="160" w:line="259" w:lineRule="auto"/>
              <w:jc w:val="center"/>
              <w:rPr>
                <w:b/>
                <w:bCs/>
                <w:szCs w:val="24"/>
                <w:lang w:val="en-GB"/>
              </w:rPr>
            </w:pPr>
            <w:r w:rsidRPr="00654585">
              <w:rPr>
                <w:lang w:val="en-GB"/>
              </w:rPr>
              <w:t>80</w:t>
            </w:r>
          </w:p>
        </w:tc>
        <w:tc>
          <w:tcPr>
            <w:tcW w:w="625" w:type="pct"/>
            <w:noWrap/>
          </w:tcPr>
          <w:p w:rsidR="00D817CD" w:rsidRPr="00654585" w:rsidRDefault="00D817CD" w:rsidP="00D817CD">
            <w:pPr>
              <w:spacing w:after="160" w:line="259" w:lineRule="auto"/>
              <w:jc w:val="center"/>
              <w:rPr>
                <w:b/>
                <w:bCs/>
                <w:szCs w:val="24"/>
                <w:lang w:val="en-GB"/>
              </w:rPr>
            </w:pPr>
            <w:r w:rsidRPr="00654585">
              <w:rPr>
                <w:lang w:val="en-GB"/>
              </w:rPr>
              <w:t>27</w:t>
            </w:r>
          </w:p>
        </w:tc>
        <w:tc>
          <w:tcPr>
            <w:tcW w:w="619" w:type="pct"/>
            <w:noWrap/>
          </w:tcPr>
          <w:p w:rsidR="00D817CD" w:rsidRPr="00654585" w:rsidRDefault="00D817CD" w:rsidP="00D817CD">
            <w:pPr>
              <w:spacing w:after="160" w:line="259" w:lineRule="auto"/>
              <w:jc w:val="center"/>
              <w:rPr>
                <w:b/>
                <w:bCs/>
                <w:szCs w:val="24"/>
                <w:lang w:val="en-GB"/>
              </w:rPr>
            </w:pPr>
            <w:r w:rsidRPr="00654585">
              <w:rPr>
                <w:lang w:val="en-GB"/>
              </w:rPr>
              <w:t>26</w:t>
            </w:r>
          </w:p>
        </w:tc>
      </w:tr>
      <w:tr w:rsidR="00F31AA6" w:rsidRPr="00654585" w:rsidTr="00F31AA6">
        <w:trPr>
          <w:trHeight w:hRule="exact" w:val="284"/>
        </w:trPr>
        <w:tc>
          <w:tcPr>
            <w:tcW w:w="625" w:type="pct"/>
            <w:vMerge w:val="restart"/>
            <w:vAlign w:val="center"/>
          </w:tcPr>
          <w:p w:rsidR="00F31AA6" w:rsidRPr="00654585" w:rsidRDefault="00F31AA6" w:rsidP="00F31AA6">
            <w:pPr>
              <w:spacing w:after="160" w:line="259" w:lineRule="auto"/>
              <w:jc w:val="center"/>
              <w:rPr>
                <w:b/>
                <w:szCs w:val="24"/>
                <w:lang w:val="en-GB"/>
              </w:rPr>
            </w:pPr>
            <w:r w:rsidRPr="00654585">
              <w:rPr>
                <w:lang w:val="en-GB"/>
              </w:rPr>
              <w:t>2015</w:t>
            </w:r>
          </w:p>
        </w:tc>
        <w:tc>
          <w:tcPr>
            <w:tcW w:w="631" w:type="pct"/>
            <w:vAlign w:val="center"/>
            <w:hideMark/>
          </w:tcPr>
          <w:p w:rsidR="00F31AA6" w:rsidRPr="00654585" w:rsidRDefault="00F31AA6" w:rsidP="00F31AA6">
            <w:pPr>
              <w:spacing w:after="160" w:line="259" w:lineRule="auto"/>
              <w:jc w:val="center"/>
              <w:rPr>
                <w:b/>
                <w:szCs w:val="24"/>
                <w:lang w:val="en-GB"/>
              </w:rPr>
            </w:pPr>
            <w:r w:rsidRPr="00654585">
              <w:rPr>
                <w:lang w:val="en-GB"/>
              </w:rPr>
              <w:t>M</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1</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1</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16</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45</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6</w:t>
            </w:r>
          </w:p>
        </w:tc>
        <w:tc>
          <w:tcPr>
            <w:tcW w:w="619" w:type="pct"/>
            <w:noWrap/>
          </w:tcPr>
          <w:p w:rsidR="00F31AA6" w:rsidRPr="00654585" w:rsidRDefault="00F31AA6" w:rsidP="00F31AA6">
            <w:pPr>
              <w:spacing w:after="160" w:line="259" w:lineRule="auto"/>
              <w:jc w:val="center"/>
              <w:rPr>
                <w:b/>
                <w:szCs w:val="24"/>
                <w:lang w:val="en-GB"/>
              </w:rPr>
            </w:pPr>
            <w:r w:rsidRPr="00654585">
              <w:rPr>
                <w:lang w:val="en-GB"/>
              </w:rPr>
              <w:t>20</w:t>
            </w:r>
          </w:p>
        </w:tc>
      </w:tr>
      <w:tr w:rsidR="00F31AA6" w:rsidRPr="00654585" w:rsidTr="00F31AA6">
        <w:trPr>
          <w:trHeight w:hRule="exact" w:val="284"/>
        </w:trPr>
        <w:tc>
          <w:tcPr>
            <w:tcW w:w="625" w:type="pct"/>
            <w:vMerge/>
            <w:vAlign w:val="center"/>
          </w:tcPr>
          <w:p w:rsidR="00F31AA6" w:rsidRPr="00654585" w:rsidRDefault="00F31AA6" w:rsidP="00F31AA6">
            <w:pPr>
              <w:spacing w:after="160" w:line="259" w:lineRule="auto"/>
              <w:rPr>
                <w:b/>
                <w:szCs w:val="24"/>
                <w:lang w:val="en-GB"/>
              </w:rPr>
            </w:pPr>
          </w:p>
        </w:tc>
        <w:tc>
          <w:tcPr>
            <w:tcW w:w="631" w:type="pct"/>
            <w:vAlign w:val="center"/>
            <w:hideMark/>
          </w:tcPr>
          <w:p w:rsidR="00F31AA6" w:rsidRPr="00654585" w:rsidRDefault="00F31AA6" w:rsidP="00F31AA6">
            <w:pPr>
              <w:spacing w:after="160" w:line="259" w:lineRule="auto"/>
              <w:jc w:val="center"/>
              <w:rPr>
                <w:b/>
                <w:szCs w:val="24"/>
                <w:lang w:val="en-GB"/>
              </w:rPr>
            </w:pPr>
            <w:r w:rsidRPr="00654585">
              <w:rPr>
                <w:lang w:val="en-GB"/>
              </w:rPr>
              <w:t>F</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3</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3</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20</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43</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13</w:t>
            </w:r>
          </w:p>
        </w:tc>
        <w:tc>
          <w:tcPr>
            <w:tcW w:w="619" w:type="pct"/>
            <w:noWrap/>
          </w:tcPr>
          <w:p w:rsidR="00F31AA6" w:rsidRPr="00654585" w:rsidRDefault="00F31AA6" w:rsidP="00F31AA6">
            <w:pPr>
              <w:spacing w:after="160" w:line="259" w:lineRule="auto"/>
              <w:jc w:val="center"/>
              <w:rPr>
                <w:b/>
                <w:szCs w:val="24"/>
                <w:lang w:val="en-GB"/>
              </w:rPr>
            </w:pPr>
            <w:r w:rsidRPr="00654585">
              <w:rPr>
                <w:lang w:val="en-GB"/>
              </w:rPr>
              <w:t>18</w:t>
            </w:r>
          </w:p>
        </w:tc>
      </w:tr>
      <w:tr w:rsidR="00D817CD" w:rsidRPr="00654585" w:rsidTr="00F31AA6">
        <w:trPr>
          <w:trHeight w:hRule="exact" w:val="284"/>
        </w:trPr>
        <w:tc>
          <w:tcPr>
            <w:tcW w:w="625" w:type="pct"/>
            <w:vMerge/>
            <w:vAlign w:val="center"/>
          </w:tcPr>
          <w:p w:rsidR="00D817CD" w:rsidRPr="00654585" w:rsidRDefault="00D817CD" w:rsidP="00D817CD">
            <w:pPr>
              <w:spacing w:after="160" w:line="259" w:lineRule="auto"/>
              <w:rPr>
                <w:b/>
                <w:bCs/>
                <w:szCs w:val="24"/>
                <w:lang w:val="en-GB"/>
              </w:rPr>
            </w:pPr>
          </w:p>
        </w:tc>
        <w:tc>
          <w:tcPr>
            <w:tcW w:w="631" w:type="pct"/>
            <w:hideMark/>
          </w:tcPr>
          <w:p w:rsidR="00D817CD" w:rsidRPr="00654585" w:rsidRDefault="00D817CD" w:rsidP="00D817CD">
            <w:pPr>
              <w:spacing w:after="160" w:line="259" w:lineRule="auto"/>
              <w:rPr>
                <w:b/>
                <w:bCs/>
                <w:szCs w:val="24"/>
                <w:lang w:val="en-GB"/>
              </w:rPr>
            </w:pPr>
            <w:r w:rsidRPr="00654585">
              <w:rPr>
                <w:lang w:val="en-GB"/>
              </w:rPr>
              <w:t>Total</w:t>
            </w:r>
          </w:p>
        </w:tc>
        <w:tc>
          <w:tcPr>
            <w:tcW w:w="625" w:type="pct"/>
            <w:noWrap/>
          </w:tcPr>
          <w:p w:rsidR="00D817CD" w:rsidRPr="00654585" w:rsidRDefault="00D817CD" w:rsidP="00D817CD">
            <w:pPr>
              <w:spacing w:after="160" w:line="259" w:lineRule="auto"/>
              <w:jc w:val="center"/>
              <w:rPr>
                <w:b/>
                <w:bCs/>
                <w:szCs w:val="24"/>
                <w:lang w:val="en-GB"/>
              </w:rPr>
            </w:pPr>
            <w:r w:rsidRPr="00654585">
              <w:rPr>
                <w:lang w:val="en-GB"/>
              </w:rPr>
              <w:t>4</w:t>
            </w:r>
          </w:p>
        </w:tc>
        <w:tc>
          <w:tcPr>
            <w:tcW w:w="625" w:type="pct"/>
            <w:noWrap/>
          </w:tcPr>
          <w:p w:rsidR="00D817CD" w:rsidRPr="00654585" w:rsidRDefault="00D817CD" w:rsidP="00D817CD">
            <w:pPr>
              <w:spacing w:after="160" w:line="259" w:lineRule="auto"/>
              <w:jc w:val="center"/>
              <w:rPr>
                <w:b/>
                <w:bCs/>
                <w:szCs w:val="24"/>
                <w:lang w:val="en-GB"/>
              </w:rPr>
            </w:pPr>
            <w:r w:rsidRPr="00654585">
              <w:rPr>
                <w:lang w:val="en-GB"/>
              </w:rPr>
              <w:t>4</w:t>
            </w:r>
          </w:p>
        </w:tc>
        <w:tc>
          <w:tcPr>
            <w:tcW w:w="625" w:type="pct"/>
            <w:noWrap/>
          </w:tcPr>
          <w:p w:rsidR="00D817CD" w:rsidRPr="00654585" w:rsidRDefault="00D817CD" w:rsidP="00D817CD">
            <w:pPr>
              <w:spacing w:after="160" w:line="259" w:lineRule="auto"/>
              <w:jc w:val="center"/>
              <w:rPr>
                <w:b/>
                <w:bCs/>
                <w:szCs w:val="24"/>
                <w:lang w:val="en-GB"/>
              </w:rPr>
            </w:pPr>
            <w:r w:rsidRPr="00654585">
              <w:rPr>
                <w:lang w:val="en-GB"/>
              </w:rPr>
              <w:t>36</w:t>
            </w:r>
          </w:p>
        </w:tc>
        <w:tc>
          <w:tcPr>
            <w:tcW w:w="625" w:type="pct"/>
            <w:noWrap/>
          </w:tcPr>
          <w:p w:rsidR="00D817CD" w:rsidRPr="00654585" w:rsidRDefault="00D817CD" w:rsidP="00D817CD">
            <w:pPr>
              <w:spacing w:after="160" w:line="259" w:lineRule="auto"/>
              <w:jc w:val="center"/>
              <w:rPr>
                <w:b/>
                <w:bCs/>
                <w:szCs w:val="24"/>
                <w:lang w:val="en-GB"/>
              </w:rPr>
            </w:pPr>
            <w:r w:rsidRPr="00654585">
              <w:rPr>
                <w:lang w:val="en-GB"/>
              </w:rPr>
              <w:t>88</w:t>
            </w:r>
          </w:p>
        </w:tc>
        <w:tc>
          <w:tcPr>
            <w:tcW w:w="625" w:type="pct"/>
            <w:noWrap/>
          </w:tcPr>
          <w:p w:rsidR="00D817CD" w:rsidRPr="00654585" w:rsidRDefault="00D817CD" w:rsidP="00D817CD">
            <w:pPr>
              <w:spacing w:after="160" w:line="259" w:lineRule="auto"/>
              <w:jc w:val="center"/>
              <w:rPr>
                <w:b/>
                <w:bCs/>
                <w:szCs w:val="24"/>
                <w:lang w:val="en-GB"/>
              </w:rPr>
            </w:pPr>
            <w:r w:rsidRPr="00654585">
              <w:rPr>
                <w:lang w:val="en-GB"/>
              </w:rPr>
              <w:t>19</w:t>
            </w:r>
          </w:p>
        </w:tc>
        <w:tc>
          <w:tcPr>
            <w:tcW w:w="619" w:type="pct"/>
            <w:noWrap/>
          </w:tcPr>
          <w:p w:rsidR="00D817CD" w:rsidRPr="00654585" w:rsidRDefault="00D817CD" w:rsidP="00D817CD">
            <w:pPr>
              <w:spacing w:after="160" w:line="259" w:lineRule="auto"/>
              <w:jc w:val="center"/>
              <w:rPr>
                <w:b/>
                <w:bCs/>
                <w:szCs w:val="24"/>
                <w:lang w:val="en-GB"/>
              </w:rPr>
            </w:pPr>
            <w:r w:rsidRPr="00654585">
              <w:rPr>
                <w:lang w:val="en-GB"/>
              </w:rPr>
              <w:t>38</w:t>
            </w:r>
          </w:p>
        </w:tc>
      </w:tr>
      <w:tr w:rsidR="00F31AA6" w:rsidRPr="00654585" w:rsidTr="00F31AA6">
        <w:trPr>
          <w:trHeight w:hRule="exact" w:val="284"/>
        </w:trPr>
        <w:tc>
          <w:tcPr>
            <w:tcW w:w="625" w:type="pct"/>
            <w:vMerge w:val="restart"/>
            <w:vAlign w:val="center"/>
          </w:tcPr>
          <w:p w:rsidR="00F31AA6" w:rsidRPr="00654585" w:rsidRDefault="00F31AA6" w:rsidP="00F31AA6">
            <w:pPr>
              <w:spacing w:after="160" w:line="259" w:lineRule="auto"/>
              <w:jc w:val="center"/>
              <w:rPr>
                <w:b/>
                <w:szCs w:val="24"/>
                <w:lang w:val="en-GB"/>
              </w:rPr>
            </w:pPr>
            <w:r w:rsidRPr="00654585">
              <w:rPr>
                <w:lang w:val="en-GB"/>
              </w:rPr>
              <w:t>2016</w:t>
            </w:r>
          </w:p>
        </w:tc>
        <w:tc>
          <w:tcPr>
            <w:tcW w:w="631" w:type="pct"/>
            <w:vAlign w:val="center"/>
            <w:hideMark/>
          </w:tcPr>
          <w:p w:rsidR="00F31AA6" w:rsidRPr="00654585" w:rsidRDefault="00F31AA6" w:rsidP="00F31AA6">
            <w:pPr>
              <w:spacing w:after="160" w:line="259" w:lineRule="auto"/>
              <w:jc w:val="center"/>
              <w:rPr>
                <w:b/>
                <w:szCs w:val="24"/>
                <w:lang w:val="en-GB"/>
              </w:rPr>
            </w:pPr>
            <w:r w:rsidRPr="00654585">
              <w:rPr>
                <w:lang w:val="en-GB"/>
              </w:rPr>
              <w:t>M</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1</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22</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37</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10</w:t>
            </w:r>
          </w:p>
        </w:tc>
        <w:tc>
          <w:tcPr>
            <w:tcW w:w="619" w:type="pct"/>
            <w:noWrap/>
          </w:tcPr>
          <w:p w:rsidR="00F31AA6" w:rsidRPr="00654585" w:rsidRDefault="00F31AA6" w:rsidP="00F31AA6">
            <w:pPr>
              <w:spacing w:after="160" w:line="259" w:lineRule="auto"/>
              <w:jc w:val="center"/>
              <w:rPr>
                <w:b/>
                <w:szCs w:val="24"/>
                <w:lang w:val="en-GB"/>
              </w:rPr>
            </w:pPr>
            <w:r w:rsidRPr="00654585">
              <w:rPr>
                <w:lang w:val="en-GB"/>
              </w:rPr>
              <w:t>17</w:t>
            </w:r>
          </w:p>
        </w:tc>
      </w:tr>
      <w:tr w:rsidR="00F31AA6" w:rsidRPr="00654585" w:rsidTr="00F31AA6">
        <w:trPr>
          <w:trHeight w:hRule="exact" w:val="284"/>
        </w:trPr>
        <w:tc>
          <w:tcPr>
            <w:tcW w:w="625" w:type="pct"/>
            <w:vMerge/>
            <w:vAlign w:val="center"/>
          </w:tcPr>
          <w:p w:rsidR="00F31AA6" w:rsidRPr="00654585" w:rsidRDefault="00F31AA6" w:rsidP="00F31AA6">
            <w:pPr>
              <w:spacing w:after="160" w:line="259" w:lineRule="auto"/>
              <w:rPr>
                <w:b/>
                <w:szCs w:val="24"/>
                <w:lang w:val="en-GB"/>
              </w:rPr>
            </w:pPr>
          </w:p>
        </w:tc>
        <w:tc>
          <w:tcPr>
            <w:tcW w:w="631" w:type="pct"/>
            <w:vAlign w:val="center"/>
            <w:hideMark/>
          </w:tcPr>
          <w:p w:rsidR="00F31AA6" w:rsidRPr="00654585" w:rsidRDefault="00F31AA6" w:rsidP="00F31AA6">
            <w:pPr>
              <w:spacing w:after="160" w:line="259" w:lineRule="auto"/>
              <w:jc w:val="center"/>
              <w:rPr>
                <w:b/>
                <w:szCs w:val="24"/>
                <w:lang w:val="en-GB"/>
              </w:rPr>
            </w:pPr>
            <w:r w:rsidRPr="00654585">
              <w:rPr>
                <w:lang w:val="en-GB"/>
              </w:rPr>
              <w:t>F</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4</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18</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40</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8</w:t>
            </w:r>
          </w:p>
        </w:tc>
        <w:tc>
          <w:tcPr>
            <w:tcW w:w="619" w:type="pct"/>
            <w:noWrap/>
          </w:tcPr>
          <w:p w:rsidR="00F31AA6" w:rsidRPr="00654585" w:rsidRDefault="00F31AA6" w:rsidP="00F31AA6">
            <w:pPr>
              <w:spacing w:after="160" w:line="259" w:lineRule="auto"/>
              <w:jc w:val="center"/>
              <w:rPr>
                <w:b/>
                <w:szCs w:val="24"/>
                <w:lang w:val="en-GB"/>
              </w:rPr>
            </w:pPr>
            <w:r w:rsidRPr="00654585">
              <w:rPr>
                <w:lang w:val="en-GB"/>
              </w:rPr>
              <w:t>18</w:t>
            </w:r>
          </w:p>
        </w:tc>
      </w:tr>
      <w:tr w:rsidR="00D817CD" w:rsidRPr="00654585" w:rsidTr="00F31AA6">
        <w:trPr>
          <w:trHeight w:hRule="exact" w:val="284"/>
        </w:trPr>
        <w:tc>
          <w:tcPr>
            <w:tcW w:w="625" w:type="pct"/>
            <w:vMerge/>
            <w:vAlign w:val="center"/>
          </w:tcPr>
          <w:p w:rsidR="00D817CD" w:rsidRPr="00654585" w:rsidRDefault="00D817CD" w:rsidP="00D817CD">
            <w:pPr>
              <w:spacing w:after="160" w:line="259" w:lineRule="auto"/>
              <w:rPr>
                <w:b/>
                <w:bCs/>
                <w:szCs w:val="24"/>
                <w:lang w:val="en-GB"/>
              </w:rPr>
            </w:pPr>
          </w:p>
        </w:tc>
        <w:tc>
          <w:tcPr>
            <w:tcW w:w="631" w:type="pct"/>
            <w:hideMark/>
          </w:tcPr>
          <w:p w:rsidR="00D817CD" w:rsidRPr="00654585" w:rsidRDefault="00D817CD" w:rsidP="00D817CD">
            <w:pPr>
              <w:spacing w:after="160" w:line="259" w:lineRule="auto"/>
              <w:rPr>
                <w:b/>
                <w:bCs/>
                <w:szCs w:val="24"/>
                <w:lang w:val="en-GB"/>
              </w:rPr>
            </w:pPr>
            <w:r w:rsidRPr="00654585">
              <w:rPr>
                <w:lang w:val="en-GB"/>
              </w:rPr>
              <w:t>Total</w:t>
            </w:r>
          </w:p>
        </w:tc>
        <w:tc>
          <w:tcPr>
            <w:tcW w:w="625" w:type="pct"/>
            <w:noWrap/>
          </w:tcPr>
          <w:p w:rsidR="00D817CD" w:rsidRPr="00654585" w:rsidRDefault="00D817CD" w:rsidP="00D817CD">
            <w:pPr>
              <w:spacing w:after="160" w:line="259" w:lineRule="auto"/>
              <w:jc w:val="center"/>
              <w:rPr>
                <w:b/>
                <w:bCs/>
                <w:szCs w:val="24"/>
                <w:lang w:val="en-GB"/>
              </w:rPr>
            </w:pPr>
            <w:r w:rsidRPr="00654585">
              <w:rPr>
                <w:lang w:val="en-GB"/>
              </w:rPr>
              <w:t>-</w:t>
            </w:r>
          </w:p>
        </w:tc>
        <w:tc>
          <w:tcPr>
            <w:tcW w:w="625" w:type="pct"/>
            <w:noWrap/>
          </w:tcPr>
          <w:p w:rsidR="00D817CD" w:rsidRPr="00654585" w:rsidRDefault="00D817CD" w:rsidP="00D817CD">
            <w:pPr>
              <w:spacing w:after="160" w:line="259" w:lineRule="auto"/>
              <w:jc w:val="center"/>
              <w:rPr>
                <w:b/>
                <w:bCs/>
                <w:szCs w:val="24"/>
                <w:lang w:val="en-GB"/>
              </w:rPr>
            </w:pPr>
            <w:r w:rsidRPr="00654585">
              <w:rPr>
                <w:lang w:val="en-GB"/>
              </w:rPr>
              <w:t>5</w:t>
            </w:r>
          </w:p>
        </w:tc>
        <w:tc>
          <w:tcPr>
            <w:tcW w:w="625" w:type="pct"/>
            <w:noWrap/>
          </w:tcPr>
          <w:p w:rsidR="00D817CD" w:rsidRPr="00654585" w:rsidRDefault="00D817CD" w:rsidP="00D817CD">
            <w:pPr>
              <w:spacing w:after="160" w:line="259" w:lineRule="auto"/>
              <w:jc w:val="center"/>
              <w:rPr>
                <w:b/>
                <w:bCs/>
                <w:szCs w:val="24"/>
                <w:lang w:val="en-GB"/>
              </w:rPr>
            </w:pPr>
            <w:r w:rsidRPr="00654585">
              <w:rPr>
                <w:lang w:val="en-GB"/>
              </w:rPr>
              <w:t>40</w:t>
            </w:r>
          </w:p>
        </w:tc>
        <w:tc>
          <w:tcPr>
            <w:tcW w:w="625" w:type="pct"/>
            <w:noWrap/>
          </w:tcPr>
          <w:p w:rsidR="00D817CD" w:rsidRPr="00654585" w:rsidRDefault="00D817CD" w:rsidP="00D817CD">
            <w:pPr>
              <w:spacing w:after="160" w:line="259" w:lineRule="auto"/>
              <w:jc w:val="center"/>
              <w:rPr>
                <w:b/>
                <w:bCs/>
                <w:szCs w:val="24"/>
                <w:lang w:val="en-GB"/>
              </w:rPr>
            </w:pPr>
            <w:r w:rsidRPr="00654585">
              <w:rPr>
                <w:lang w:val="en-GB"/>
              </w:rPr>
              <w:t>77</w:t>
            </w:r>
          </w:p>
        </w:tc>
        <w:tc>
          <w:tcPr>
            <w:tcW w:w="625" w:type="pct"/>
            <w:noWrap/>
          </w:tcPr>
          <w:p w:rsidR="00D817CD" w:rsidRPr="00654585" w:rsidRDefault="00D817CD" w:rsidP="00D817CD">
            <w:pPr>
              <w:spacing w:after="160" w:line="259" w:lineRule="auto"/>
              <w:jc w:val="center"/>
              <w:rPr>
                <w:b/>
                <w:bCs/>
                <w:szCs w:val="24"/>
                <w:lang w:val="en-GB"/>
              </w:rPr>
            </w:pPr>
            <w:r w:rsidRPr="00654585">
              <w:rPr>
                <w:lang w:val="en-GB"/>
              </w:rPr>
              <w:t>18</w:t>
            </w:r>
          </w:p>
        </w:tc>
        <w:tc>
          <w:tcPr>
            <w:tcW w:w="619" w:type="pct"/>
            <w:noWrap/>
          </w:tcPr>
          <w:p w:rsidR="00D817CD" w:rsidRPr="00654585" w:rsidRDefault="00D817CD" w:rsidP="00D817CD">
            <w:pPr>
              <w:spacing w:after="160" w:line="259" w:lineRule="auto"/>
              <w:jc w:val="center"/>
              <w:rPr>
                <w:b/>
                <w:bCs/>
                <w:szCs w:val="24"/>
                <w:lang w:val="en-GB"/>
              </w:rPr>
            </w:pPr>
            <w:r w:rsidRPr="00654585">
              <w:rPr>
                <w:lang w:val="en-GB"/>
              </w:rPr>
              <w:t>35</w:t>
            </w:r>
          </w:p>
        </w:tc>
      </w:tr>
      <w:tr w:rsidR="00F31AA6" w:rsidRPr="00654585" w:rsidTr="00F31AA6">
        <w:trPr>
          <w:trHeight w:hRule="exact" w:val="284"/>
        </w:trPr>
        <w:tc>
          <w:tcPr>
            <w:tcW w:w="625" w:type="pct"/>
            <w:vMerge w:val="restart"/>
            <w:vAlign w:val="center"/>
          </w:tcPr>
          <w:p w:rsidR="00F31AA6" w:rsidRPr="00654585" w:rsidRDefault="00F31AA6" w:rsidP="00F31AA6">
            <w:pPr>
              <w:spacing w:after="160" w:line="259" w:lineRule="auto"/>
              <w:jc w:val="center"/>
              <w:rPr>
                <w:b/>
                <w:szCs w:val="24"/>
                <w:lang w:val="en-GB"/>
              </w:rPr>
            </w:pPr>
            <w:r w:rsidRPr="00654585">
              <w:rPr>
                <w:lang w:val="en-GB"/>
              </w:rPr>
              <w:t>2017</w:t>
            </w:r>
          </w:p>
        </w:tc>
        <w:tc>
          <w:tcPr>
            <w:tcW w:w="631" w:type="pct"/>
            <w:vAlign w:val="center"/>
            <w:hideMark/>
          </w:tcPr>
          <w:p w:rsidR="00F31AA6" w:rsidRPr="00654585" w:rsidRDefault="00F31AA6" w:rsidP="00F31AA6">
            <w:pPr>
              <w:spacing w:after="160" w:line="259" w:lineRule="auto"/>
              <w:jc w:val="center"/>
              <w:rPr>
                <w:b/>
                <w:szCs w:val="24"/>
                <w:lang w:val="en-GB"/>
              </w:rPr>
            </w:pPr>
            <w:r w:rsidRPr="00654585">
              <w:rPr>
                <w:lang w:val="en-GB"/>
              </w:rPr>
              <w:t>M</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7</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20</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37</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15</w:t>
            </w:r>
          </w:p>
        </w:tc>
        <w:tc>
          <w:tcPr>
            <w:tcW w:w="619" w:type="pct"/>
            <w:noWrap/>
          </w:tcPr>
          <w:p w:rsidR="00F31AA6" w:rsidRPr="00654585" w:rsidRDefault="00F31AA6" w:rsidP="00F31AA6">
            <w:pPr>
              <w:spacing w:after="160" w:line="259" w:lineRule="auto"/>
              <w:jc w:val="center"/>
              <w:rPr>
                <w:b/>
                <w:szCs w:val="24"/>
                <w:lang w:val="en-GB"/>
              </w:rPr>
            </w:pPr>
            <w:r w:rsidRPr="00654585">
              <w:rPr>
                <w:lang w:val="en-GB"/>
              </w:rPr>
              <w:t>9</w:t>
            </w:r>
          </w:p>
        </w:tc>
      </w:tr>
      <w:tr w:rsidR="00F31AA6" w:rsidRPr="00654585" w:rsidTr="00F31AA6">
        <w:trPr>
          <w:trHeight w:hRule="exact" w:val="284"/>
        </w:trPr>
        <w:tc>
          <w:tcPr>
            <w:tcW w:w="625" w:type="pct"/>
            <w:vMerge/>
          </w:tcPr>
          <w:p w:rsidR="00F31AA6" w:rsidRPr="00654585" w:rsidRDefault="00F31AA6" w:rsidP="00F31AA6">
            <w:pPr>
              <w:spacing w:after="160" w:line="259" w:lineRule="auto"/>
              <w:rPr>
                <w:b/>
                <w:szCs w:val="24"/>
                <w:lang w:val="en-GB"/>
              </w:rPr>
            </w:pPr>
          </w:p>
        </w:tc>
        <w:tc>
          <w:tcPr>
            <w:tcW w:w="631" w:type="pct"/>
            <w:vAlign w:val="center"/>
            <w:hideMark/>
          </w:tcPr>
          <w:p w:rsidR="00F31AA6" w:rsidRPr="00654585" w:rsidRDefault="00F31AA6" w:rsidP="00F31AA6">
            <w:pPr>
              <w:spacing w:after="160" w:line="259" w:lineRule="auto"/>
              <w:jc w:val="center"/>
              <w:rPr>
                <w:b/>
                <w:szCs w:val="24"/>
                <w:lang w:val="en-GB"/>
              </w:rPr>
            </w:pPr>
            <w:r w:rsidRPr="00654585">
              <w:rPr>
                <w:lang w:val="en-GB"/>
              </w:rPr>
              <w:t>F</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3</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20</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49</w:t>
            </w:r>
          </w:p>
        </w:tc>
        <w:tc>
          <w:tcPr>
            <w:tcW w:w="625" w:type="pct"/>
            <w:noWrap/>
          </w:tcPr>
          <w:p w:rsidR="00F31AA6" w:rsidRPr="00654585" w:rsidRDefault="00F31AA6" w:rsidP="00F31AA6">
            <w:pPr>
              <w:spacing w:after="160" w:line="259" w:lineRule="auto"/>
              <w:jc w:val="center"/>
              <w:rPr>
                <w:b/>
                <w:szCs w:val="24"/>
                <w:lang w:val="en-GB"/>
              </w:rPr>
            </w:pPr>
            <w:r w:rsidRPr="00654585">
              <w:rPr>
                <w:lang w:val="en-GB"/>
              </w:rPr>
              <w:t>10</w:t>
            </w:r>
          </w:p>
        </w:tc>
        <w:tc>
          <w:tcPr>
            <w:tcW w:w="619" w:type="pct"/>
            <w:noWrap/>
          </w:tcPr>
          <w:p w:rsidR="00F31AA6" w:rsidRPr="00654585" w:rsidRDefault="00F31AA6" w:rsidP="00F31AA6">
            <w:pPr>
              <w:spacing w:after="160" w:line="259" w:lineRule="auto"/>
              <w:jc w:val="center"/>
              <w:rPr>
                <w:b/>
                <w:szCs w:val="24"/>
                <w:lang w:val="en-GB"/>
              </w:rPr>
            </w:pPr>
            <w:r w:rsidRPr="00654585">
              <w:rPr>
                <w:lang w:val="en-GB"/>
              </w:rPr>
              <w:t>14</w:t>
            </w:r>
          </w:p>
        </w:tc>
      </w:tr>
      <w:tr w:rsidR="00D817CD" w:rsidRPr="00654585" w:rsidTr="00F31AA6">
        <w:trPr>
          <w:trHeight w:hRule="exact" w:val="284"/>
        </w:trPr>
        <w:tc>
          <w:tcPr>
            <w:tcW w:w="625" w:type="pct"/>
            <w:vMerge/>
          </w:tcPr>
          <w:p w:rsidR="00D817CD" w:rsidRPr="00654585" w:rsidRDefault="00D817CD" w:rsidP="006165B2">
            <w:pPr>
              <w:spacing w:after="160" w:line="259" w:lineRule="auto"/>
              <w:rPr>
                <w:b/>
                <w:bCs/>
                <w:szCs w:val="24"/>
                <w:lang w:val="en-GB"/>
              </w:rPr>
            </w:pPr>
          </w:p>
        </w:tc>
        <w:tc>
          <w:tcPr>
            <w:tcW w:w="631" w:type="pct"/>
            <w:hideMark/>
          </w:tcPr>
          <w:p w:rsidR="00D817CD" w:rsidRPr="00654585" w:rsidRDefault="00D817CD" w:rsidP="006165B2">
            <w:pPr>
              <w:spacing w:after="160" w:line="259" w:lineRule="auto"/>
              <w:rPr>
                <w:b/>
                <w:bCs/>
                <w:szCs w:val="24"/>
                <w:lang w:val="en-GB"/>
              </w:rPr>
            </w:pPr>
            <w:r w:rsidRPr="00654585">
              <w:rPr>
                <w:lang w:val="en-GB"/>
              </w:rPr>
              <w:t>Total</w:t>
            </w:r>
          </w:p>
        </w:tc>
        <w:tc>
          <w:tcPr>
            <w:tcW w:w="625" w:type="pct"/>
            <w:noWrap/>
          </w:tcPr>
          <w:p w:rsidR="00D817CD" w:rsidRPr="00654585" w:rsidRDefault="00D817CD" w:rsidP="006165B2">
            <w:pPr>
              <w:spacing w:after="160" w:line="259" w:lineRule="auto"/>
              <w:jc w:val="center"/>
              <w:rPr>
                <w:b/>
                <w:bCs/>
                <w:szCs w:val="24"/>
                <w:lang w:val="en-GB"/>
              </w:rPr>
            </w:pPr>
            <w:r w:rsidRPr="00654585">
              <w:rPr>
                <w:lang w:val="en-GB"/>
              </w:rPr>
              <w:t>-</w:t>
            </w:r>
          </w:p>
        </w:tc>
        <w:tc>
          <w:tcPr>
            <w:tcW w:w="625" w:type="pct"/>
            <w:noWrap/>
          </w:tcPr>
          <w:p w:rsidR="00D817CD" w:rsidRPr="00654585" w:rsidRDefault="00D817CD" w:rsidP="006165B2">
            <w:pPr>
              <w:spacing w:after="160" w:line="259" w:lineRule="auto"/>
              <w:jc w:val="center"/>
              <w:rPr>
                <w:b/>
                <w:bCs/>
                <w:szCs w:val="24"/>
                <w:lang w:val="en-GB"/>
              </w:rPr>
            </w:pPr>
            <w:r w:rsidRPr="00654585">
              <w:rPr>
                <w:lang w:val="en-GB"/>
              </w:rPr>
              <w:t>10</w:t>
            </w:r>
          </w:p>
        </w:tc>
        <w:tc>
          <w:tcPr>
            <w:tcW w:w="625" w:type="pct"/>
            <w:noWrap/>
          </w:tcPr>
          <w:p w:rsidR="00D817CD" w:rsidRPr="00654585" w:rsidRDefault="00D817CD" w:rsidP="006165B2">
            <w:pPr>
              <w:spacing w:after="160" w:line="259" w:lineRule="auto"/>
              <w:jc w:val="center"/>
              <w:rPr>
                <w:b/>
                <w:bCs/>
                <w:szCs w:val="24"/>
                <w:lang w:val="en-GB"/>
              </w:rPr>
            </w:pPr>
            <w:r w:rsidRPr="00654585">
              <w:rPr>
                <w:lang w:val="en-GB"/>
              </w:rPr>
              <w:t>40</w:t>
            </w:r>
          </w:p>
        </w:tc>
        <w:tc>
          <w:tcPr>
            <w:tcW w:w="625" w:type="pct"/>
            <w:noWrap/>
          </w:tcPr>
          <w:p w:rsidR="00D817CD" w:rsidRPr="00654585" w:rsidRDefault="00D817CD" w:rsidP="006165B2">
            <w:pPr>
              <w:spacing w:after="160" w:line="259" w:lineRule="auto"/>
              <w:jc w:val="center"/>
              <w:rPr>
                <w:b/>
                <w:bCs/>
                <w:szCs w:val="24"/>
                <w:lang w:val="en-GB"/>
              </w:rPr>
            </w:pPr>
            <w:r w:rsidRPr="00654585">
              <w:rPr>
                <w:lang w:val="en-GB"/>
              </w:rPr>
              <w:t>86</w:t>
            </w:r>
          </w:p>
        </w:tc>
        <w:tc>
          <w:tcPr>
            <w:tcW w:w="625" w:type="pct"/>
            <w:noWrap/>
          </w:tcPr>
          <w:p w:rsidR="00D817CD" w:rsidRPr="00654585" w:rsidRDefault="00D817CD" w:rsidP="006165B2">
            <w:pPr>
              <w:spacing w:after="160" w:line="259" w:lineRule="auto"/>
              <w:jc w:val="center"/>
              <w:rPr>
                <w:b/>
                <w:bCs/>
                <w:szCs w:val="24"/>
                <w:lang w:val="en-GB"/>
              </w:rPr>
            </w:pPr>
            <w:r w:rsidRPr="00654585">
              <w:rPr>
                <w:lang w:val="en-GB"/>
              </w:rPr>
              <w:t>25</w:t>
            </w:r>
          </w:p>
        </w:tc>
        <w:tc>
          <w:tcPr>
            <w:tcW w:w="619" w:type="pct"/>
            <w:noWrap/>
          </w:tcPr>
          <w:p w:rsidR="00D817CD" w:rsidRPr="00654585" w:rsidRDefault="00D817CD" w:rsidP="006165B2">
            <w:pPr>
              <w:spacing w:after="160" w:line="259" w:lineRule="auto"/>
              <w:jc w:val="center"/>
              <w:rPr>
                <w:b/>
                <w:bCs/>
                <w:szCs w:val="24"/>
                <w:lang w:val="en-GB"/>
              </w:rPr>
            </w:pPr>
            <w:r w:rsidRPr="00654585">
              <w:rPr>
                <w:lang w:val="en-GB"/>
              </w:rPr>
              <w:t>23</w:t>
            </w:r>
          </w:p>
        </w:tc>
      </w:tr>
    </w:tbl>
    <w:p w:rsidR="00816294" w:rsidRPr="00654585" w:rsidRDefault="00816294" w:rsidP="00EC65FC">
      <w:pPr>
        <w:rPr>
          <w:rFonts w:cs="Times New Roman"/>
          <w:b/>
          <w:i/>
          <w:sz w:val="22"/>
          <w:lang w:val="en-GB"/>
        </w:rPr>
      </w:pPr>
      <w:r w:rsidRPr="00654585">
        <w:rPr>
          <w:rFonts w:cs="Times New Roman"/>
          <w:i/>
          <w:sz w:val="22"/>
          <w:lang w:val="en-GB"/>
        </w:rPr>
        <w:t xml:space="preserve">Source: Ministry </w:t>
      </w:r>
      <w:r w:rsidR="004754A3" w:rsidRPr="00654585">
        <w:rPr>
          <w:rFonts w:cs="Times New Roman"/>
          <w:i/>
          <w:sz w:val="22"/>
          <w:lang w:val="en-GB"/>
        </w:rPr>
        <w:t>for</w:t>
      </w:r>
      <w:r w:rsidR="00814479" w:rsidRPr="00654585">
        <w:rPr>
          <w:rFonts w:cs="Times New Roman"/>
          <w:i/>
          <w:sz w:val="22"/>
          <w:lang w:val="en-GB"/>
        </w:rPr>
        <w:t xml:space="preserve"> Demography</w:t>
      </w:r>
      <w:r w:rsidRPr="00654585">
        <w:rPr>
          <w:rFonts w:cs="Times New Roman"/>
          <w:i/>
          <w:sz w:val="22"/>
          <w:lang w:val="en-GB"/>
        </w:rPr>
        <w:t>, Family, Youth and Social Policy</w:t>
      </w:r>
    </w:p>
    <w:p w:rsidR="00EC65FC" w:rsidRPr="00654585" w:rsidRDefault="00EC65FC" w:rsidP="00EC65FC">
      <w:pPr>
        <w:rPr>
          <w:rFonts w:cs="Times New Roman"/>
          <w:b/>
          <w:i/>
          <w:sz w:val="22"/>
          <w:lang w:val="en-GB"/>
        </w:rPr>
      </w:pPr>
    </w:p>
    <w:p w:rsidR="00C10FA7" w:rsidRPr="00654585" w:rsidRDefault="00990740" w:rsidP="00EC65FC">
      <w:pPr>
        <w:rPr>
          <w:rFonts w:cs="Times New Roman"/>
          <w:b/>
          <w:szCs w:val="24"/>
          <w:lang w:val="en-GB"/>
        </w:rPr>
      </w:pPr>
      <w:r w:rsidRPr="00654585">
        <w:rPr>
          <w:rFonts w:cs="Times New Roman"/>
          <w:lang w:val="en-GB"/>
        </w:rPr>
        <w:t>Table 13</w:t>
      </w:r>
      <w:r w:rsidR="008D6FA7" w:rsidRPr="00654585">
        <w:rPr>
          <w:rFonts w:cs="Times New Roman"/>
          <w:lang w:val="en-GB"/>
        </w:rPr>
        <w:t>.</w:t>
      </w:r>
      <w:r w:rsidRPr="00654585">
        <w:rPr>
          <w:rFonts w:cs="Times New Roman"/>
          <w:lang w:val="en-GB"/>
        </w:rPr>
        <w:t xml:space="preserve"> Number of children and youths who are under the care of other legal entities that conduct social welfare activities for children without appropriate parental care</w:t>
      </w:r>
    </w:p>
    <w:tbl>
      <w:tblPr>
        <w:tblStyle w:val="Reetkatablice4"/>
        <w:tblW w:w="4455" w:type="pct"/>
        <w:tblLayout w:type="fixed"/>
        <w:tblLook w:val="04A0" w:firstRow="1" w:lastRow="0" w:firstColumn="1" w:lastColumn="0" w:noHBand="0" w:noVBand="1"/>
      </w:tblPr>
      <w:tblGrid>
        <w:gridCol w:w="1010"/>
        <w:gridCol w:w="1028"/>
        <w:gridCol w:w="1009"/>
        <w:gridCol w:w="1009"/>
        <w:gridCol w:w="1009"/>
        <w:gridCol w:w="1009"/>
        <w:gridCol w:w="1009"/>
        <w:gridCol w:w="991"/>
      </w:tblGrid>
      <w:tr w:rsidR="00816294" w:rsidRPr="00654585" w:rsidTr="00F31AA6">
        <w:trPr>
          <w:trHeight w:hRule="exact" w:val="284"/>
        </w:trPr>
        <w:tc>
          <w:tcPr>
            <w:tcW w:w="1261" w:type="pct"/>
            <w:gridSpan w:val="2"/>
            <w:vMerge w:val="restart"/>
            <w:vAlign w:val="center"/>
          </w:tcPr>
          <w:p w:rsidR="00816294" w:rsidRPr="00654585" w:rsidRDefault="00816294" w:rsidP="00816294">
            <w:pPr>
              <w:spacing w:after="160" w:line="259" w:lineRule="auto"/>
              <w:jc w:val="center"/>
              <w:rPr>
                <w:b/>
                <w:szCs w:val="24"/>
                <w:lang w:val="en-GB"/>
              </w:rPr>
            </w:pPr>
          </w:p>
        </w:tc>
        <w:tc>
          <w:tcPr>
            <w:tcW w:w="3739" w:type="pct"/>
            <w:gridSpan w:val="6"/>
            <w:noWrap/>
            <w:vAlign w:val="center"/>
          </w:tcPr>
          <w:p w:rsidR="00816294" w:rsidRPr="00654585" w:rsidRDefault="00816294" w:rsidP="00816294">
            <w:pPr>
              <w:spacing w:after="160" w:line="259" w:lineRule="auto"/>
              <w:jc w:val="center"/>
              <w:rPr>
                <w:b/>
                <w:szCs w:val="24"/>
                <w:lang w:val="en-GB"/>
              </w:rPr>
            </w:pPr>
            <w:r w:rsidRPr="00654585">
              <w:rPr>
                <w:lang w:val="en-GB"/>
              </w:rPr>
              <w:t>Age</w:t>
            </w:r>
          </w:p>
        </w:tc>
      </w:tr>
      <w:tr w:rsidR="00816294" w:rsidRPr="00654585" w:rsidTr="00F31AA6">
        <w:trPr>
          <w:trHeight w:hRule="exact" w:val="284"/>
        </w:trPr>
        <w:tc>
          <w:tcPr>
            <w:tcW w:w="1261" w:type="pct"/>
            <w:gridSpan w:val="2"/>
            <w:vMerge/>
            <w:vAlign w:val="center"/>
          </w:tcPr>
          <w:p w:rsidR="00816294" w:rsidRPr="00654585" w:rsidRDefault="00816294" w:rsidP="00816294">
            <w:pPr>
              <w:spacing w:after="160" w:line="259" w:lineRule="auto"/>
              <w:jc w:val="center"/>
              <w:rPr>
                <w:b/>
                <w:szCs w:val="24"/>
                <w:lang w:val="en-GB"/>
              </w:rPr>
            </w:pPr>
          </w:p>
        </w:tc>
        <w:tc>
          <w:tcPr>
            <w:tcW w:w="625" w:type="pct"/>
            <w:noWrap/>
            <w:vAlign w:val="center"/>
          </w:tcPr>
          <w:p w:rsidR="00816294" w:rsidRPr="00654585" w:rsidRDefault="00816294" w:rsidP="00816294">
            <w:pPr>
              <w:spacing w:after="160" w:line="259" w:lineRule="auto"/>
              <w:jc w:val="center"/>
              <w:rPr>
                <w:b/>
                <w:szCs w:val="24"/>
                <w:lang w:val="en-GB"/>
              </w:rPr>
            </w:pPr>
            <w:r w:rsidRPr="00654585">
              <w:rPr>
                <w:lang w:val="en-GB"/>
              </w:rPr>
              <w:t>up to 1</w:t>
            </w:r>
          </w:p>
        </w:tc>
        <w:tc>
          <w:tcPr>
            <w:tcW w:w="625" w:type="pct"/>
            <w:noWrap/>
            <w:vAlign w:val="center"/>
          </w:tcPr>
          <w:p w:rsidR="00816294" w:rsidRPr="00654585" w:rsidRDefault="00816294" w:rsidP="00816294">
            <w:pPr>
              <w:spacing w:after="160" w:line="259" w:lineRule="auto"/>
              <w:jc w:val="center"/>
              <w:rPr>
                <w:b/>
                <w:szCs w:val="24"/>
                <w:lang w:val="en-GB"/>
              </w:rPr>
            </w:pPr>
            <w:r w:rsidRPr="00654585">
              <w:rPr>
                <w:lang w:val="en-GB"/>
              </w:rPr>
              <w:t>1-3</w:t>
            </w:r>
          </w:p>
        </w:tc>
        <w:tc>
          <w:tcPr>
            <w:tcW w:w="625" w:type="pct"/>
            <w:noWrap/>
            <w:vAlign w:val="center"/>
          </w:tcPr>
          <w:p w:rsidR="00816294" w:rsidRPr="00654585" w:rsidRDefault="00816294" w:rsidP="00816294">
            <w:pPr>
              <w:spacing w:after="160" w:line="259" w:lineRule="auto"/>
              <w:jc w:val="center"/>
              <w:rPr>
                <w:b/>
                <w:szCs w:val="24"/>
                <w:lang w:val="en-GB"/>
              </w:rPr>
            </w:pPr>
            <w:r w:rsidRPr="00654585">
              <w:rPr>
                <w:lang w:val="en-GB"/>
              </w:rPr>
              <w:t>3-7</w:t>
            </w:r>
          </w:p>
        </w:tc>
        <w:tc>
          <w:tcPr>
            <w:tcW w:w="625" w:type="pct"/>
            <w:noWrap/>
            <w:vAlign w:val="center"/>
          </w:tcPr>
          <w:p w:rsidR="00816294" w:rsidRPr="00654585" w:rsidRDefault="00816294" w:rsidP="00816294">
            <w:pPr>
              <w:spacing w:after="160" w:line="259" w:lineRule="auto"/>
              <w:jc w:val="center"/>
              <w:rPr>
                <w:b/>
                <w:szCs w:val="24"/>
                <w:lang w:val="en-GB"/>
              </w:rPr>
            </w:pPr>
            <w:r w:rsidRPr="00654585">
              <w:rPr>
                <w:lang w:val="en-GB"/>
              </w:rPr>
              <w:t>7-14</w:t>
            </w:r>
          </w:p>
        </w:tc>
        <w:tc>
          <w:tcPr>
            <w:tcW w:w="625" w:type="pct"/>
            <w:noWrap/>
            <w:vAlign w:val="center"/>
          </w:tcPr>
          <w:p w:rsidR="00816294" w:rsidRPr="00654585" w:rsidRDefault="00816294" w:rsidP="00816294">
            <w:pPr>
              <w:spacing w:after="160" w:line="259" w:lineRule="auto"/>
              <w:jc w:val="center"/>
              <w:rPr>
                <w:b/>
                <w:szCs w:val="24"/>
                <w:lang w:val="en-GB"/>
              </w:rPr>
            </w:pPr>
            <w:r w:rsidRPr="00654585">
              <w:rPr>
                <w:lang w:val="en-GB"/>
              </w:rPr>
              <w:t>14-16</w:t>
            </w:r>
          </w:p>
        </w:tc>
        <w:tc>
          <w:tcPr>
            <w:tcW w:w="615" w:type="pct"/>
            <w:noWrap/>
            <w:vAlign w:val="center"/>
          </w:tcPr>
          <w:p w:rsidR="00816294" w:rsidRPr="00654585" w:rsidRDefault="00816294" w:rsidP="00816294">
            <w:pPr>
              <w:spacing w:after="160" w:line="259" w:lineRule="auto"/>
              <w:jc w:val="center"/>
              <w:rPr>
                <w:b/>
                <w:szCs w:val="24"/>
                <w:lang w:val="en-GB"/>
              </w:rPr>
            </w:pPr>
            <w:r w:rsidRPr="00654585">
              <w:rPr>
                <w:lang w:val="en-GB"/>
              </w:rPr>
              <w:t>16-18</w:t>
            </w:r>
          </w:p>
        </w:tc>
      </w:tr>
      <w:tr w:rsidR="00F31AA6" w:rsidRPr="00654585" w:rsidTr="00F31AA6">
        <w:trPr>
          <w:trHeight w:hRule="exact" w:val="284"/>
        </w:trPr>
        <w:tc>
          <w:tcPr>
            <w:tcW w:w="625" w:type="pct"/>
            <w:vMerge w:val="restart"/>
            <w:vAlign w:val="center"/>
          </w:tcPr>
          <w:p w:rsidR="00F31AA6" w:rsidRPr="00654585" w:rsidRDefault="00F31AA6" w:rsidP="00F31AA6">
            <w:pPr>
              <w:spacing w:after="160" w:line="259" w:lineRule="auto"/>
              <w:jc w:val="center"/>
              <w:rPr>
                <w:b/>
                <w:szCs w:val="24"/>
                <w:lang w:val="en-GB"/>
              </w:rPr>
            </w:pPr>
            <w:r w:rsidRPr="00654585">
              <w:rPr>
                <w:lang w:val="en-GB"/>
              </w:rPr>
              <w:t>2014</w:t>
            </w:r>
          </w:p>
        </w:tc>
        <w:tc>
          <w:tcPr>
            <w:tcW w:w="635" w:type="pct"/>
            <w:vAlign w:val="center"/>
            <w:hideMark/>
          </w:tcPr>
          <w:p w:rsidR="00F31AA6" w:rsidRPr="00654585" w:rsidRDefault="00F31AA6" w:rsidP="00F31AA6">
            <w:pPr>
              <w:spacing w:after="160" w:line="259" w:lineRule="auto"/>
              <w:jc w:val="center"/>
              <w:rPr>
                <w:b/>
                <w:szCs w:val="24"/>
                <w:lang w:val="en-GB"/>
              </w:rPr>
            </w:pPr>
            <w:r w:rsidRPr="00654585">
              <w:rPr>
                <w:lang w:val="en-GB"/>
              </w:rPr>
              <w:t>M</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6</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5</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9</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35</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11</w:t>
            </w:r>
          </w:p>
        </w:tc>
        <w:tc>
          <w:tcPr>
            <w:tcW w:w="615" w:type="pct"/>
            <w:noWrap/>
            <w:vAlign w:val="center"/>
          </w:tcPr>
          <w:p w:rsidR="00F31AA6" w:rsidRPr="00654585" w:rsidRDefault="00F31AA6" w:rsidP="00F31AA6">
            <w:pPr>
              <w:spacing w:after="160" w:line="259" w:lineRule="auto"/>
              <w:jc w:val="center"/>
              <w:rPr>
                <w:b/>
                <w:szCs w:val="24"/>
                <w:lang w:val="en-GB"/>
              </w:rPr>
            </w:pPr>
            <w:r w:rsidRPr="00654585">
              <w:rPr>
                <w:lang w:val="en-GB"/>
              </w:rPr>
              <w:t>15</w:t>
            </w:r>
          </w:p>
        </w:tc>
      </w:tr>
      <w:tr w:rsidR="00F31AA6" w:rsidRPr="00654585" w:rsidTr="00F31AA6">
        <w:trPr>
          <w:trHeight w:hRule="exact" w:val="284"/>
        </w:trPr>
        <w:tc>
          <w:tcPr>
            <w:tcW w:w="625" w:type="pct"/>
            <w:vMerge/>
            <w:vAlign w:val="center"/>
          </w:tcPr>
          <w:p w:rsidR="00F31AA6" w:rsidRPr="00654585" w:rsidRDefault="00F31AA6" w:rsidP="00F31AA6">
            <w:pPr>
              <w:spacing w:after="160" w:line="259" w:lineRule="auto"/>
              <w:jc w:val="center"/>
              <w:rPr>
                <w:b/>
                <w:szCs w:val="24"/>
                <w:lang w:val="en-GB"/>
              </w:rPr>
            </w:pPr>
          </w:p>
        </w:tc>
        <w:tc>
          <w:tcPr>
            <w:tcW w:w="635" w:type="pct"/>
            <w:vAlign w:val="center"/>
            <w:hideMark/>
          </w:tcPr>
          <w:p w:rsidR="00F31AA6" w:rsidRPr="00654585" w:rsidRDefault="00F31AA6" w:rsidP="00F31AA6">
            <w:pPr>
              <w:spacing w:after="160" w:line="259" w:lineRule="auto"/>
              <w:jc w:val="center"/>
              <w:rPr>
                <w:b/>
                <w:szCs w:val="24"/>
                <w:lang w:val="en-GB"/>
              </w:rPr>
            </w:pPr>
            <w:r w:rsidRPr="00654585">
              <w:rPr>
                <w:lang w:val="en-GB"/>
              </w:rPr>
              <w:t>F</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3</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6</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12</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42</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17</w:t>
            </w:r>
          </w:p>
        </w:tc>
        <w:tc>
          <w:tcPr>
            <w:tcW w:w="615" w:type="pct"/>
            <w:noWrap/>
            <w:vAlign w:val="center"/>
          </w:tcPr>
          <w:p w:rsidR="00F31AA6" w:rsidRPr="00654585" w:rsidRDefault="00F31AA6" w:rsidP="00F31AA6">
            <w:pPr>
              <w:spacing w:after="160" w:line="259" w:lineRule="auto"/>
              <w:jc w:val="center"/>
              <w:rPr>
                <w:b/>
                <w:szCs w:val="24"/>
                <w:lang w:val="en-GB"/>
              </w:rPr>
            </w:pPr>
            <w:r w:rsidRPr="00654585">
              <w:rPr>
                <w:lang w:val="en-GB"/>
              </w:rPr>
              <w:t>24</w:t>
            </w:r>
          </w:p>
        </w:tc>
      </w:tr>
      <w:tr w:rsidR="00816294" w:rsidRPr="00654585" w:rsidTr="00F31AA6">
        <w:trPr>
          <w:trHeight w:hRule="exact" w:val="284"/>
        </w:trPr>
        <w:tc>
          <w:tcPr>
            <w:tcW w:w="625" w:type="pct"/>
            <w:vMerge/>
            <w:vAlign w:val="center"/>
          </w:tcPr>
          <w:p w:rsidR="00816294" w:rsidRPr="00654585" w:rsidRDefault="00816294" w:rsidP="00816294">
            <w:pPr>
              <w:spacing w:after="160" w:line="259" w:lineRule="auto"/>
              <w:jc w:val="center"/>
              <w:rPr>
                <w:b/>
                <w:bCs/>
                <w:szCs w:val="24"/>
                <w:lang w:val="en-GB"/>
              </w:rPr>
            </w:pPr>
          </w:p>
        </w:tc>
        <w:tc>
          <w:tcPr>
            <w:tcW w:w="635" w:type="pct"/>
            <w:vAlign w:val="center"/>
            <w:hideMark/>
          </w:tcPr>
          <w:p w:rsidR="00816294" w:rsidRPr="00654585" w:rsidRDefault="00816294" w:rsidP="00816294">
            <w:pPr>
              <w:spacing w:after="160" w:line="259" w:lineRule="auto"/>
              <w:jc w:val="center"/>
              <w:rPr>
                <w:b/>
                <w:bCs/>
                <w:szCs w:val="24"/>
                <w:lang w:val="en-GB"/>
              </w:rPr>
            </w:pPr>
            <w:r w:rsidRPr="00654585">
              <w:rPr>
                <w:lang w:val="en-GB"/>
              </w:rPr>
              <w:t>Total</w:t>
            </w:r>
          </w:p>
        </w:tc>
        <w:tc>
          <w:tcPr>
            <w:tcW w:w="625" w:type="pct"/>
            <w:noWrap/>
            <w:vAlign w:val="center"/>
          </w:tcPr>
          <w:p w:rsidR="00816294" w:rsidRPr="00654585" w:rsidRDefault="00816294" w:rsidP="00816294">
            <w:pPr>
              <w:spacing w:after="160" w:line="259" w:lineRule="auto"/>
              <w:jc w:val="center"/>
              <w:rPr>
                <w:b/>
                <w:bCs/>
                <w:szCs w:val="24"/>
                <w:lang w:val="en-GB"/>
              </w:rPr>
            </w:pPr>
            <w:r w:rsidRPr="00654585">
              <w:rPr>
                <w:lang w:val="en-GB"/>
              </w:rPr>
              <w:t>9</w:t>
            </w:r>
          </w:p>
        </w:tc>
        <w:tc>
          <w:tcPr>
            <w:tcW w:w="625" w:type="pct"/>
            <w:noWrap/>
            <w:vAlign w:val="center"/>
          </w:tcPr>
          <w:p w:rsidR="00816294" w:rsidRPr="00654585" w:rsidRDefault="00816294" w:rsidP="00816294">
            <w:pPr>
              <w:spacing w:after="160" w:line="259" w:lineRule="auto"/>
              <w:jc w:val="center"/>
              <w:rPr>
                <w:b/>
                <w:bCs/>
                <w:szCs w:val="24"/>
                <w:lang w:val="en-GB"/>
              </w:rPr>
            </w:pPr>
            <w:r w:rsidRPr="00654585">
              <w:rPr>
                <w:lang w:val="en-GB"/>
              </w:rPr>
              <w:t>11</w:t>
            </w:r>
          </w:p>
        </w:tc>
        <w:tc>
          <w:tcPr>
            <w:tcW w:w="625" w:type="pct"/>
            <w:noWrap/>
            <w:vAlign w:val="center"/>
          </w:tcPr>
          <w:p w:rsidR="00816294" w:rsidRPr="00654585" w:rsidRDefault="00816294" w:rsidP="00816294">
            <w:pPr>
              <w:spacing w:after="160" w:line="259" w:lineRule="auto"/>
              <w:jc w:val="center"/>
              <w:rPr>
                <w:b/>
                <w:bCs/>
                <w:szCs w:val="24"/>
                <w:lang w:val="en-GB"/>
              </w:rPr>
            </w:pPr>
            <w:r w:rsidRPr="00654585">
              <w:rPr>
                <w:lang w:val="en-GB"/>
              </w:rPr>
              <w:t>21</w:t>
            </w:r>
          </w:p>
        </w:tc>
        <w:tc>
          <w:tcPr>
            <w:tcW w:w="625" w:type="pct"/>
            <w:noWrap/>
            <w:vAlign w:val="center"/>
          </w:tcPr>
          <w:p w:rsidR="00816294" w:rsidRPr="00654585" w:rsidRDefault="00816294" w:rsidP="00816294">
            <w:pPr>
              <w:spacing w:after="160" w:line="259" w:lineRule="auto"/>
              <w:jc w:val="center"/>
              <w:rPr>
                <w:b/>
                <w:bCs/>
                <w:szCs w:val="24"/>
                <w:lang w:val="en-GB"/>
              </w:rPr>
            </w:pPr>
            <w:r w:rsidRPr="00654585">
              <w:rPr>
                <w:lang w:val="en-GB"/>
              </w:rPr>
              <w:t>77</w:t>
            </w:r>
          </w:p>
        </w:tc>
        <w:tc>
          <w:tcPr>
            <w:tcW w:w="625" w:type="pct"/>
            <w:noWrap/>
            <w:vAlign w:val="center"/>
          </w:tcPr>
          <w:p w:rsidR="00816294" w:rsidRPr="00654585" w:rsidRDefault="00816294" w:rsidP="00816294">
            <w:pPr>
              <w:spacing w:after="160" w:line="259" w:lineRule="auto"/>
              <w:jc w:val="center"/>
              <w:rPr>
                <w:b/>
                <w:bCs/>
                <w:szCs w:val="24"/>
                <w:lang w:val="en-GB"/>
              </w:rPr>
            </w:pPr>
            <w:r w:rsidRPr="00654585">
              <w:rPr>
                <w:lang w:val="en-GB"/>
              </w:rPr>
              <w:t>28</w:t>
            </w:r>
          </w:p>
        </w:tc>
        <w:tc>
          <w:tcPr>
            <w:tcW w:w="615" w:type="pct"/>
            <w:noWrap/>
            <w:vAlign w:val="center"/>
          </w:tcPr>
          <w:p w:rsidR="00816294" w:rsidRPr="00654585" w:rsidRDefault="00816294" w:rsidP="00816294">
            <w:pPr>
              <w:spacing w:after="160" w:line="259" w:lineRule="auto"/>
              <w:jc w:val="center"/>
              <w:rPr>
                <w:b/>
                <w:bCs/>
                <w:szCs w:val="24"/>
                <w:lang w:val="en-GB"/>
              </w:rPr>
            </w:pPr>
            <w:r w:rsidRPr="00654585">
              <w:rPr>
                <w:lang w:val="en-GB"/>
              </w:rPr>
              <w:t>39</w:t>
            </w:r>
          </w:p>
        </w:tc>
      </w:tr>
      <w:tr w:rsidR="00F31AA6" w:rsidRPr="00654585" w:rsidTr="00F31AA6">
        <w:trPr>
          <w:trHeight w:hRule="exact" w:val="284"/>
        </w:trPr>
        <w:tc>
          <w:tcPr>
            <w:tcW w:w="625" w:type="pct"/>
            <w:vMerge w:val="restart"/>
            <w:vAlign w:val="center"/>
          </w:tcPr>
          <w:p w:rsidR="00F31AA6" w:rsidRPr="00654585" w:rsidRDefault="00F31AA6" w:rsidP="00F31AA6">
            <w:pPr>
              <w:spacing w:after="160" w:line="259" w:lineRule="auto"/>
              <w:jc w:val="center"/>
              <w:rPr>
                <w:b/>
                <w:szCs w:val="24"/>
                <w:lang w:val="en-GB"/>
              </w:rPr>
            </w:pPr>
            <w:r w:rsidRPr="00654585">
              <w:rPr>
                <w:lang w:val="en-GB"/>
              </w:rPr>
              <w:t>2015</w:t>
            </w:r>
          </w:p>
        </w:tc>
        <w:tc>
          <w:tcPr>
            <w:tcW w:w="635" w:type="pct"/>
            <w:vAlign w:val="center"/>
            <w:hideMark/>
          </w:tcPr>
          <w:p w:rsidR="00F31AA6" w:rsidRPr="00654585" w:rsidRDefault="00F31AA6" w:rsidP="00F31AA6">
            <w:pPr>
              <w:spacing w:after="160" w:line="259" w:lineRule="auto"/>
              <w:jc w:val="center"/>
              <w:rPr>
                <w:b/>
                <w:szCs w:val="24"/>
                <w:lang w:val="en-GB"/>
              </w:rPr>
            </w:pPr>
            <w:r w:rsidRPr="00654585">
              <w:rPr>
                <w:lang w:val="en-GB"/>
              </w:rPr>
              <w:t>M</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3</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3</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9</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46</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16</w:t>
            </w:r>
          </w:p>
        </w:tc>
        <w:tc>
          <w:tcPr>
            <w:tcW w:w="615" w:type="pct"/>
            <w:noWrap/>
            <w:vAlign w:val="center"/>
          </w:tcPr>
          <w:p w:rsidR="00F31AA6" w:rsidRPr="00654585" w:rsidRDefault="00F31AA6" w:rsidP="00F31AA6">
            <w:pPr>
              <w:spacing w:after="160" w:line="259" w:lineRule="auto"/>
              <w:jc w:val="center"/>
              <w:rPr>
                <w:b/>
                <w:szCs w:val="24"/>
                <w:lang w:val="en-GB"/>
              </w:rPr>
            </w:pPr>
            <w:r w:rsidRPr="00654585">
              <w:rPr>
                <w:lang w:val="en-GB"/>
              </w:rPr>
              <w:t>15</w:t>
            </w:r>
          </w:p>
        </w:tc>
      </w:tr>
      <w:tr w:rsidR="00F31AA6" w:rsidRPr="00654585" w:rsidTr="00F31AA6">
        <w:trPr>
          <w:trHeight w:hRule="exact" w:val="284"/>
        </w:trPr>
        <w:tc>
          <w:tcPr>
            <w:tcW w:w="625" w:type="pct"/>
            <w:vMerge/>
            <w:vAlign w:val="center"/>
          </w:tcPr>
          <w:p w:rsidR="00F31AA6" w:rsidRPr="00654585" w:rsidRDefault="00F31AA6" w:rsidP="00F31AA6">
            <w:pPr>
              <w:spacing w:after="160" w:line="259" w:lineRule="auto"/>
              <w:jc w:val="center"/>
              <w:rPr>
                <w:b/>
                <w:szCs w:val="24"/>
                <w:lang w:val="en-GB"/>
              </w:rPr>
            </w:pPr>
          </w:p>
        </w:tc>
        <w:tc>
          <w:tcPr>
            <w:tcW w:w="635" w:type="pct"/>
            <w:vAlign w:val="center"/>
            <w:hideMark/>
          </w:tcPr>
          <w:p w:rsidR="00F31AA6" w:rsidRPr="00654585" w:rsidRDefault="00F31AA6" w:rsidP="00F31AA6">
            <w:pPr>
              <w:spacing w:after="160" w:line="259" w:lineRule="auto"/>
              <w:jc w:val="center"/>
              <w:rPr>
                <w:b/>
                <w:szCs w:val="24"/>
                <w:lang w:val="en-GB"/>
              </w:rPr>
            </w:pPr>
            <w:r w:rsidRPr="00654585">
              <w:rPr>
                <w:lang w:val="en-GB"/>
              </w:rPr>
              <w:t>F</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5</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9</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6</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41</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16</w:t>
            </w:r>
          </w:p>
        </w:tc>
        <w:tc>
          <w:tcPr>
            <w:tcW w:w="615" w:type="pct"/>
            <w:noWrap/>
            <w:vAlign w:val="center"/>
          </w:tcPr>
          <w:p w:rsidR="00F31AA6" w:rsidRPr="00654585" w:rsidRDefault="00F31AA6" w:rsidP="00F31AA6">
            <w:pPr>
              <w:spacing w:after="160" w:line="259" w:lineRule="auto"/>
              <w:jc w:val="center"/>
              <w:rPr>
                <w:b/>
                <w:szCs w:val="24"/>
                <w:lang w:val="en-GB"/>
              </w:rPr>
            </w:pPr>
            <w:r w:rsidRPr="00654585">
              <w:rPr>
                <w:lang w:val="en-GB"/>
              </w:rPr>
              <w:t>28</w:t>
            </w:r>
          </w:p>
        </w:tc>
      </w:tr>
      <w:tr w:rsidR="00816294" w:rsidRPr="00654585" w:rsidTr="00F31AA6">
        <w:trPr>
          <w:trHeight w:hRule="exact" w:val="284"/>
        </w:trPr>
        <w:tc>
          <w:tcPr>
            <w:tcW w:w="625" w:type="pct"/>
            <w:vMerge/>
            <w:vAlign w:val="center"/>
          </w:tcPr>
          <w:p w:rsidR="00816294" w:rsidRPr="00654585" w:rsidRDefault="00816294" w:rsidP="00816294">
            <w:pPr>
              <w:spacing w:after="160" w:line="259" w:lineRule="auto"/>
              <w:jc w:val="center"/>
              <w:rPr>
                <w:b/>
                <w:bCs/>
                <w:szCs w:val="24"/>
                <w:lang w:val="en-GB"/>
              </w:rPr>
            </w:pPr>
          </w:p>
        </w:tc>
        <w:tc>
          <w:tcPr>
            <w:tcW w:w="635" w:type="pct"/>
            <w:vAlign w:val="center"/>
            <w:hideMark/>
          </w:tcPr>
          <w:p w:rsidR="00816294" w:rsidRPr="00654585" w:rsidRDefault="00816294" w:rsidP="00816294">
            <w:pPr>
              <w:spacing w:after="160" w:line="259" w:lineRule="auto"/>
              <w:jc w:val="center"/>
              <w:rPr>
                <w:b/>
                <w:bCs/>
                <w:szCs w:val="24"/>
                <w:lang w:val="en-GB"/>
              </w:rPr>
            </w:pPr>
            <w:r w:rsidRPr="00654585">
              <w:rPr>
                <w:lang w:val="en-GB"/>
              </w:rPr>
              <w:t>Total</w:t>
            </w:r>
          </w:p>
        </w:tc>
        <w:tc>
          <w:tcPr>
            <w:tcW w:w="625" w:type="pct"/>
            <w:noWrap/>
            <w:vAlign w:val="center"/>
          </w:tcPr>
          <w:p w:rsidR="00816294" w:rsidRPr="00654585" w:rsidRDefault="00816294" w:rsidP="00816294">
            <w:pPr>
              <w:spacing w:after="160" w:line="259" w:lineRule="auto"/>
              <w:jc w:val="center"/>
              <w:rPr>
                <w:b/>
                <w:bCs/>
                <w:szCs w:val="24"/>
                <w:lang w:val="en-GB"/>
              </w:rPr>
            </w:pPr>
            <w:r w:rsidRPr="00654585">
              <w:rPr>
                <w:lang w:val="en-GB"/>
              </w:rPr>
              <w:t>8</w:t>
            </w:r>
          </w:p>
        </w:tc>
        <w:tc>
          <w:tcPr>
            <w:tcW w:w="625" w:type="pct"/>
            <w:noWrap/>
            <w:vAlign w:val="center"/>
          </w:tcPr>
          <w:p w:rsidR="00816294" w:rsidRPr="00654585" w:rsidRDefault="00816294" w:rsidP="00816294">
            <w:pPr>
              <w:spacing w:after="160" w:line="259" w:lineRule="auto"/>
              <w:jc w:val="center"/>
              <w:rPr>
                <w:b/>
                <w:bCs/>
                <w:szCs w:val="24"/>
                <w:lang w:val="en-GB"/>
              </w:rPr>
            </w:pPr>
            <w:r w:rsidRPr="00654585">
              <w:rPr>
                <w:lang w:val="en-GB"/>
              </w:rPr>
              <w:t>12</w:t>
            </w:r>
          </w:p>
        </w:tc>
        <w:tc>
          <w:tcPr>
            <w:tcW w:w="625" w:type="pct"/>
            <w:noWrap/>
            <w:vAlign w:val="center"/>
          </w:tcPr>
          <w:p w:rsidR="00816294" w:rsidRPr="00654585" w:rsidRDefault="00816294" w:rsidP="00816294">
            <w:pPr>
              <w:spacing w:after="160" w:line="259" w:lineRule="auto"/>
              <w:jc w:val="center"/>
              <w:rPr>
                <w:b/>
                <w:bCs/>
                <w:szCs w:val="24"/>
                <w:lang w:val="en-GB"/>
              </w:rPr>
            </w:pPr>
            <w:r w:rsidRPr="00654585">
              <w:rPr>
                <w:lang w:val="en-GB"/>
              </w:rPr>
              <w:t>15</w:t>
            </w:r>
          </w:p>
        </w:tc>
        <w:tc>
          <w:tcPr>
            <w:tcW w:w="625" w:type="pct"/>
            <w:noWrap/>
            <w:vAlign w:val="center"/>
          </w:tcPr>
          <w:p w:rsidR="00816294" w:rsidRPr="00654585" w:rsidRDefault="00816294" w:rsidP="00816294">
            <w:pPr>
              <w:spacing w:after="160" w:line="259" w:lineRule="auto"/>
              <w:jc w:val="center"/>
              <w:rPr>
                <w:b/>
                <w:bCs/>
                <w:szCs w:val="24"/>
                <w:lang w:val="en-GB"/>
              </w:rPr>
            </w:pPr>
            <w:r w:rsidRPr="00654585">
              <w:rPr>
                <w:lang w:val="en-GB"/>
              </w:rPr>
              <w:t>87</w:t>
            </w:r>
          </w:p>
        </w:tc>
        <w:tc>
          <w:tcPr>
            <w:tcW w:w="625" w:type="pct"/>
            <w:noWrap/>
            <w:vAlign w:val="center"/>
          </w:tcPr>
          <w:p w:rsidR="00816294" w:rsidRPr="00654585" w:rsidRDefault="00816294" w:rsidP="00816294">
            <w:pPr>
              <w:spacing w:after="160" w:line="259" w:lineRule="auto"/>
              <w:jc w:val="center"/>
              <w:rPr>
                <w:b/>
                <w:bCs/>
                <w:szCs w:val="24"/>
                <w:lang w:val="en-GB"/>
              </w:rPr>
            </w:pPr>
            <w:r w:rsidRPr="00654585">
              <w:rPr>
                <w:lang w:val="en-GB"/>
              </w:rPr>
              <w:t>32</w:t>
            </w:r>
          </w:p>
        </w:tc>
        <w:tc>
          <w:tcPr>
            <w:tcW w:w="615" w:type="pct"/>
            <w:noWrap/>
            <w:vAlign w:val="center"/>
          </w:tcPr>
          <w:p w:rsidR="00816294" w:rsidRPr="00654585" w:rsidRDefault="00816294" w:rsidP="00816294">
            <w:pPr>
              <w:spacing w:after="160" w:line="259" w:lineRule="auto"/>
              <w:jc w:val="center"/>
              <w:rPr>
                <w:b/>
                <w:bCs/>
                <w:szCs w:val="24"/>
                <w:lang w:val="en-GB"/>
              </w:rPr>
            </w:pPr>
            <w:r w:rsidRPr="00654585">
              <w:rPr>
                <w:lang w:val="en-GB"/>
              </w:rPr>
              <w:t>43</w:t>
            </w:r>
          </w:p>
        </w:tc>
      </w:tr>
      <w:tr w:rsidR="00F31AA6" w:rsidRPr="00654585" w:rsidTr="00F31AA6">
        <w:trPr>
          <w:trHeight w:hRule="exact" w:val="284"/>
        </w:trPr>
        <w:tc>
          <w:tcPr>
            <w:tcW w:w="625" w:type="pct"/>
            <w:vMerge w:val="restart"/>
            <w:vAlign w:val="center"/>
          </w:tcPr>
          <w:p w:rsidR="00F31AA6" w:rsidRPr="00654585" w:rsidRDefault="00F31AA6" w:rsidP="00F31AA6">
            <w:pPr>
              <w:spacing w:after="160" w:line="259" w:lineRule="auto"/>
              <w:jc w:val="center"/>
              <w:rPr>
                <w:b/>
                <w:szCs w:val="24"/>
                <w:lang w:val="en-GB"/>
              </w:rPr>
            </w:pPr>
            <w:r w:rsidRPr="00654585">
              <w:rPr>
                <w:lang w:val="en-GB"/>
              </w:rPr>
              <w:t>2016</w:t>
            </w:r>
          </w:p>
        </w:tc>
        <w:tc>
          <w:tcPr>
            <w:tcW w:w="635" w:type="pct"/>
            <w:vAlign w:val="center"/>
            <w:hideMark/>
          </w:tcPr>
          <w:p w:rsidR="00F31AA6" w:rsidRPr="00654585" w:rsidRDefault="00F31AA6" w:rsidP="00F31AA6">
            <w:pPr>
              <w:spacing w:after="160" w:line="259" w:lineRule="auto"/>
              <w:jc w:val="center"/>
              <w:rPr>
                <w:b/>
                <w:szCs w:val="24"/>
                <w:lang w:val="en-GB"/>
              </w:rPr>
            </w:pPr>
            <w:r w:rsidRPr="00654585">
              <w:rPr>
                <w:lang w:val="en-GB"/>
              </w:rPr>
              <w:t>M</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3</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3</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8</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53</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12</w:t>
            </w:r>
          </w:p>
        </w:tc>
        <w:tc>
          <w:tcPr>
            <w:tcW w:w="615" w:type="pct"/>
            <w:noWrap/>
            <w:vAlign w:val="center"/>
          </w:tcPr>
          <w:p w:rsidR="00F31AA6" w:rsidRPr="00654585" w:rsidRDefault="00F31AA6" w:rsidP="00F31AA6">
            <w:pPr>
              <w:spacing w:after="160" w:line="259" w:lineRule="auto"/>
              <w:jc w:val="center"/>
              <w:rPr>
                <w:b/>
                <w:szCs w:val="24"/>
                <w:lang w:val="en-GB"/>
              </w:rPr>
            </w:pPr>
            <w:r w:rsidRPr="00654585">
              <w:rPr>
                <w:lang w:val="en-GB"/>
              </w:rPr>
              <w:t>12</w:t>
            </w:r>
          </w:p>
        </w:tc>
      </w:tr>
      <w:tr w:rsidR="00F31AA6" w:rsidRPr="00654585" w:rsidTr="00F31AA6">
        <w:trPr>
          <w:trHeight w:hRule="exact" w:val="284"/>
        </w:trPr>
        <w:tc>
          <w:tcPr>
            <w:tcW w:w="625" w:type="pct"/>
            <w:vMerge/>
            <w:vAlign w:val="center"/>
          </w:tcPr>
          <w:p w:rsidR="00F31AA6" w:rsidRPr="00654585" w:rsidRDefault="00F31AA6" w:rsidP="00F31AA6">
            <w:pPr>
              <w:spacing w:after="160" w:line="259" w:lineRule="auto"/>
              <w:jc w:val="center"/>
              <w:rPr>
                <w:b/>
                <w:szCs w:val="24"/>
                <w:lang w:val="en-GB"/>
              </w:rPr>
            </w:pPr>
          </w:p>
        </w:tc>
        <w:tc>
          <w:tcPr>
            <w:tcW w:w="635" w:type="pct"/>
            <w:vAlign w:val="center"/>
            <w:hideMark/>
          </w:tcPr>
          <w:p w:rsidR="00F31AA6" w:rsidRPr="00654585" w:rsidRDefault="00F31AA6" w:rsidP="00F31AA6">
            <w:pPr>
              <w:spacing w:after="160" w:line="259" w:lineRule="auto"/>
              <w:jc w:val="center"/>
              <w:rPr>
                <w:b/>
                <w:szCs w:val="24"/>
                <w:lang w:val="en-GB"/>
              </w:rPr>
            </w:pPr>
            <w:r w:rsidRPr="00654585">
              <w:rPr>
                <w:lang w:val="en-GB"/>
              </w:rPr>
              <w:t>F</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5</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9</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8</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34</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16</w:t>
            </w:r>
          </w:p>
        </w:tc>
        <w:tc>
          <w:tcPr>
            <w:tcW w:w="615" w:type="pct"/>
            <w:noWrap/>
            <w:vAlign w:val="center"/>
          </w:tcPr>
          <w:p w:rsidR="00F31AA6" w:rsidRPr="00654585" w:rsidRDefault="00F31AA6" w:rsidP="00F31AA6">
            <w:pPr>
              <w:spacing w:after="160" w:line="259" w:lineRule="auto"/>
              <w:jc w:val="center"/>
              <w:rPr>
                <w:b/>
                <w:szCs w:val="24"/>
                <w:lang w:val="en-GB"/>
              </w:rPr>
            </w:pPr>
            <w:r w:rsidRPr="00654585">
              <w:rPr>
                <w:lang w:val="en-GB"/>
              </w:rPr>
              <w:t>12</w:t>
            </w:r>
          </w:p>
        </w:tc>
      </w:tr>
      <w:tr w:rsidR="00816294" w:rsidRPr="00654585" w:rsidTr="00F31AA6">
        <w:trPr>
          <w:trHeight w:hRule="exact" w:val="284"/>
        </w:trPr>
        <w:tc>
          <w:tcPr>
            <w:tcW w:w="625" w:type="pct"/>
            <w:vMerge/>
            <w:vAlign w:val="center"/>
          </w:tcPr>
          <w:p w:rsidR="00816294" w:rsidRPr="00654585" w:rsidRDefault="00816294" w:rsidP="00816294">
            <w:pPr>
              <w:spacing w:after="160" w:line="259" w:lineRule="auto"/>
              <w:jc w:val="center"/>
              <w:rPr>
                <w:b/>
                <w:bCs/>
                <w:szCs w:val="24"/>
                <w:lang w:val="en-GB"/>
              </w:rPr>
            </w:pPr>
          </w:p>
        </w:tc>
        <w:tc>
          <w:tcPr>
            <w:tcW w:w="635" w:type="pct"/>
            <w:vAlign w:val="center"/>
            <w:hideMark/>
          </w:tcPr>
          <w:p w:rsidR="00816294" w:rsidRPr="00654585" w:rsidRDefault="00816294" w:rsidP="00816294">
            <w:pPr>
              <w:spacing w:after="160" w:line="259" w:lineRule="auto"/>
              <w:jc w:val="center"/>
              <w:rPr>
                <w:b/>
                <w:bCs/>
                <w:szCs w:val="24"/>
                <w:lang w:val="en-GB"/>
              </w:rPr>
            </w:pPr>
            <w:r w:rsidRPr="00654585">
              <w:rPr>
                <w:lang w:val="en-GB"/>
              </w:rPr>
              <w:t>Total</w:t>
            </w:r>
          </w:p>
        </w:tc>
        <w:tc>
          <w:tcPr>
            <w:tcW w:w="625" w:type="pct"/>
            <w:noWrap/>
            <w:vAlign w:val="center"/>
          </w:tcPr>
          <w:p w:rsidR="00816294" w:rsidRPr="00654585" w:rsidRDefault="00816294" w:rsidP="00816294">
            <w:pPr>
              <w:spacing w:after="160" w:line="259" w:lineRule="auto"/>
              <w:jc w:val="center"/>
              <w:rPr>
                <w:b/>
                <w:bCs/>
                <w:szCs w:val="24"/>
                <w:lang w:val="en-GB"/>
              </w:rPr>
            </w:pPr>
            <w:r w:rsidRPr="00654585">
              <w:rPr>
                <w:lang w:val="en-GB"/>
              </w:rPr>
              <w:t>8</w:t>
            </w:r>
          </w:p>
        </w:tc>
        <w:tc>
          <w:tcPr>
            <w:tcW w:w="625" w:type="pct"/>
            <w:noWrap/>
            <w:vAlign w:val="center"/>
          </w:tcPr>
          <w:p w:rsidR="00816294" w:rsidRPr="00654585" w:rsidRDefault="00816294" w:rsidP="00816294">
            <w:pPr>
              <w:spacing w:after="160" w:line="259" w:lineRule="auto"/>
              <w:jc w:val="center"/>
              <w:rPr>
                <w:b/>
                <w:bCs/>
                <w:szCs w:val="24"/>
                <w:lang w:val="en-GB"/>
              </w:rPr>
            </w:pPr>
            <w:r w:rsidRPr="00654585">
              <w:rPr>
                <w:lang w:val="en-GB"/>
              </w:rPr>
              <w:t>12</w:t>
            </w:r>
          </w:p>
        </w:tc>
        <w:tc>
          <w:tcPr>
            <w:tcW w:w="625" w:type="pct"/>
            <w:noWrap/>
            <w:vAlign w:val="center"/>
          </w:tcPr>
          <w:p w:rsidR="00816294" w:rsidRPr="00654585" w:rsidRDefault="00816294" w:rsidP="00816294">
            <w:pPr>
              <w:spacing w:after="160" w:line="259" w:lineRule="auto"/>
              <w:jc w:val="center"/>
              <w:rPr>
                <w:b/>
                <w:bCs/>
                <w:szCs w:val="24"/>
                <w:lang w:val="en-GB"/>
              </w:rPr>
            </w:pPr>
            <w:r w:rsidRPr="00654585">
              <w:rPr>
                <w:lang w:val="en-GB"/>
              </w:rPr>
              <w:t>16</w:t>
            </w:r>
          </w:p>
        </w:tc>
        <w:tc>
          <w:tcPr>
            <w:tcW w:w="625" w:type="pct"/>
            <w:noWrap/>
            <w:vAlign w:val="center"/>
          </w:tcPr>
          <w:p w:rsidR="00816294" w:rsidRPr="00654585" w:rsidRDefault="00816294" w:rsidP="00816294">
            <w:pPr>
              <w:spacing w:after="160" w:line="259" w:lineRule="auto"/>
              <w:jc w:val="center"/>
              <w:rPr>
                <w:b/>
                <w:bCs/>
                <w:szCs w:val="24"/>
                <w:lang w:val="en-GB"/>
              </w:rPr>
            </w:pPr>
            <w:r w:rsidRPr="00654585">
              <w:rPr>
                <w:lang w:val="en-GB"/>
              </w:rPr>
              <w:t>87</w:t>
            </w:r>
          </w:p>
        </w:tc>
        <w:tc>
          <w:tcPr>
            <w:tcW w:w="625" w:type="pct"/>
            <w:noWrap/>
            <w:vAlign w:val="center"/>
          </w:tcPr>
          <w:p w:rsidR="00816294" w:rsidRPr="00654585" w:rsidRDefault="00816294" w:rsidP="00816294">
            <w:pPr>
              <w:spacing w:after="160" w:line="259" w:lineRule="auto"/>
              <w:jc w:val="center"/>
              <w:rPr>
                <w:b/>
                <w:bCs/>
                <w:szCs w:val="24"/>
                <w:lang w:val="en-GB"/>
              </w:rPr>
            </w:pPr>
            <w:r w:rsidRPr="00654585">
              <w:rPr>
                <w:lang w:val="en-GB"/>
              </w:rPr>
              <w:t>28</w:t>
            </w:r>
          </w:p>
        </w:tc>
        <w:tc>
          <w:tcPr>
            <w:tcW w:w="615" w:type="pct"/>
            <w:noWrap/>
            <w:vAlign w:val="center"/>
          </w:tcPr>
          <w:p w:rsidR="00816294" w:rsidRPr="00654585" w:rsidRDefault="00816294" w:rsidP="00816294">
            <w:pPr>
              <w:spacing w:after="160" w:line="259" w:lineRule="auto"/>
              <w:jc w:val="center"/>
              <w:rPr>
                <w:b/>
                <w:bCs/>
                <w:szCs w:val="24"/>
                <w:lang w:val="en-GB"/>
              </w:rPr>
            </w:pPr>
            <w:r w:rsidRPr="00654585">
              <w:rPr>
                <w:lang w:val="en-GB"/>
              </w:rPr>
              <w:t>24</w:t>
            </w:r>
          </w:p>
        </w:tc>
      </w:tr>
      <w:tr w:rsidR="00F31AA6" w:rsidRPr="00654585" w:rsidTr="00F31AA6">
        <w:trPr>
          <w:trHeight w:hRule="exact" w:val="284"/>
        </w:trPr>
        <w:tc>
          <w:tcPr>
            <w:tcW w:w="625" w:type="pct"/>
            <w:vMerge w:val="restart"/>
            <w:vAlign w:val="center"/>
          </w:tcPr>
          <w:p w:rsidR="00F31AA6" w:rsidRPr="00654585" w:rsidRDefault="00F31AA6" w:rsidP="00F31AA6">
            <w:pPr>
              <w:spacing w:after="160" w:line="259" w:lineRule="auto"/>
              <w:jc w:val="center"/>
              <w:rPr>
                <w:b/>
                <w:szCs w:val="24"/>
                <w:lang w:val="en-GB"/>
              </w:rPr>
            </w:pPr>
            <w:r w:rsidRPr="00654585">
              <w:rPr>
                <w:lang w:val="en-GB"/>
              </w:rPr>
              <w:t>2017</w:t>
            </w:r>
          </w:p>
        </w:tc>
        <w:tc>
          <w:tcPr>
            <w:tcW w:w="635" w:type="pct"/>
            <w:vAlign w:val="center"/>
            <w:hideMark/>
          </w:tcPr>
          <w:p w:rsidR="00F31AA6" w:rsidRPr="00654585" w:rsidRDefault="00F31AA6" w:rsidP="00F31AA6">
            <w:pPr>
              <w:spacing w:after="160" w:line="259" w:lineRule="auto"/>
              <w:jc w:val="center"/>
              <w:rPr>
                <w:b/>
                <w:szCs w:val="24"/>
                <w:lang w:val="en-GB"/>
              </w:rPr>
            </w:pPr>
            <w:r w:rsidRPr="00654585">
              <w:rPr>
                <w:lang w:val="en-GB"/>
              </w:rPr>
              <w:t>M</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5</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8</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7</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53</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17</w:t>
            </w:r>
          </w:p>
        </w:tc>
        <w:tc>
          <w:tcPr>
            <w:tcW w:w="615" w:type="pct"/>
            <w:noWrap/>
            <w:vAlign w:val="center"/>
          </w:tcPr>
          <w:p w:rsidR="00F31AA6" w:rsidRPr="00654585" w:rsidRDefault="00F31AA6" w:rsidP="00F31AA6">
            <w:pPr>
              <w:spacing w:after="160" w:line="259" w:lineRule="auto"/>
              <w:jc w:val="center"/>
              <w:rPr>
                <w:b/>
                <w:szCs w:val="24"/>
                <w:lang w:val="en-GB"/>
              </w:rPr>
            </w:pPr>
            <w:r w:rsidRPr="00654585">
              <w:rPr>
                <w:lang w:val="en-GB"/>
              </w:rPr>
              <w:t>15</w:t>
            </w:r>
          </w:p>
        </w:tc>
      </w:tr>
      <w:tr w:rsidR="00F31AA6" w:rsidRPr="00654585" w:rsidTr="00F31AA6">
        <w:trPr>
          <w:trHeight w:hRule="exact" w:val="284"/>
        </w:trPr>
        <w:tc>
          <w:tcPr>
            <w:tcW w:w="625" w:type="pct"/>
            <w:vMerge/>
            <w:vAlign w:val="center"/>
          </w:tcPr>
          <w:p w:rsidR="00F31AA6" w:rsidRPr="00654585" w:rsidRDefault="00F31AA6" w:rsidP="00F31AA6">
            <w:pPr>
              <w:spacing w:after="160" w:line="259" w:lineRule="auto"/>
              <w:jc w:val="center"/>
              <w:rPr>
                <w:b/>
                <w:szCs w:val="24"/>
                <w:lang w:val="en-GB"/>
              </w:rPr>
            </w:pPr>
          </w:p>
        </w:tc>
        <w:tc>
          <w:tcPr>
            <w:tcW w:w="635" w:type="pct"/>
            <w:vAlign w:val="center"/>
            <w:hideMark/>
          </w:tcPr>
          <w:p w:rsidR="00F31AA6" w:rsidRPr="00654585" w:rsidRDefault="00F31AA6" w:rsidP="00F31AA6">
            <w:pPr>
              <w:spacing w:after="160" w:line="259" w:lineRule="auto"/>
              <w:jc w:val="center"/>
              <w:rPr>
                <w:b/>
                <w:szCs w:val="24"/>
                <w:lang w:val="en-GB"/>
              </w:rPr>
            </w:pPr>
            <w:r w:rsidRPr="00654585">
              <w:rPr>
                <w:lang w:val="en-GB"/>
              </w:rPr>
              <w:t>F</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6</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3</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12</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29</w:t>
            </w:r>
          </w:p>
        </w:tc>
        <w:tc>
          <w:tcPr>
            <w:tcW w:w="625" w:type="pct"/>
            <w:noWrap/>
            <w:vAlign w:val="center"/>
          </w:tcPr>
          <w:p w:rsidR="00F31AA6" w:rsidRPr="00654585" w:rsidRDefault="00F31AA6" w:rsidP="00F31AA6">
            <w:pPr>
              <w:spacing w:after="160" w:line="259" w:lineRule="auto"/>
              <w:jc w:val="center"/>
              <w:rPr>
                <w:b/>
                <w:szCs w:val="24"/>
                <w:lang w:val="en-GB"/>
              </w:rPr>
            </w:pPr>
            <w:r w:rsidRPr="00654585">
              <w:rPr>
                <w:lang w:val="en-GB"/>
              </w:rPr>
              <w:t>14</w:t>
            </w:r>
          </w:p>
        </w:tc>
        <w:tc>
          <w:tcPr>
            <w:tcW w:w="615" w:type="pct"/>
            <w:noWrap/>
            <w:vAlign w:val="center"/>
          </w:tcPr>
          <w:p w:rsidR="00F31AA6" w:rsidRPr="00654585" w:rsidRDefault="00F31AA6" w:rsidP="00F31AA6">
            <w:pPr>
              <w:spacing w:after="160" w:line="259" w:lineRule="auto"/>
              <w:jc w:val="center"/>
              <w:rPr>
                <w:b/>
                <w:szCs w:val="24"/>
                <w:lang w:val="en-GB"/>
              </w:rPr>
            </w:pPr>
            <w:r w:rsidRPr="00654585">
              <w:rPr>
                <w:lang w:val="en-GB"/>
              </w:rPr>
              <w:t>8</w:t>
            </w:r>
          </w:p>
        </w:tc>
      </w:tr>
      <w:tr w:rsidR="00816294" w:rsidRPr="00654585" w:rsidTr="00F31AA6">
        <w:trPr>
          <w:trHeight w:hRule="exact" w:val="284"/>
        </w:trPr>
        <w:tc>
          <w:tcPr>
            <w:tcW w:w="625" w:type="pct"/>
            <w:vMerge/>
            <w:vAlign w:val="center"/>
          </w:tcPr>
          <w:p w:rsidR="00816294" w:rsidRPr="00654585" w:rsidRDefault="00816294" w:rsidP="00816294">
            <w:pPr>
              <w:spacing w:after="160" w:line="259" w:lineRule="auto"/>
              <w:jc w:val="center"/>
              <w:rPr>
                <w:b/>
                <w:bCs/>
                <w:szCs w:val="24"/>
                <w:lang w:val="en-GB"/>
              </w:rPr>
            </w:pPr>
          </w:p>
        </w:tc>
        <w:tc>
          <w:tcPr>
            <w:tcW w:w="635" w:type="pct"/>
            <w:vAlign w:val="center"/>
            <w:hideMark/>
          </w:tcPr>
          <w:p w:rsidR="00816294" w:rsidRPr="00654585" w:rsidRDefault="00816294" w:rsidP="00816294">
            <w:pPr>
              <w:spacing w:after="160" w:line="259" w:lineRule="auto"/>
              <w:jc w:val="center"/>
              <w:rPr>
                <w:b/>
                <w:bCs/>
                <w:szCs w:val="24"/>
                <w:lang w:val="en-GB"/>
              </w:rPr>
            </w:pPr>
            <w:r w:rsidRPr="00654585">
              <w:rPr>
                <w:lang w:val="en-GB"/>
              </w:rPr>
              <w:t>Total</w:t>
            </w:r>
          </w:p>
        </w:tc>
        <w:tc>
          <w:tcPr>
            <w:tcW w:w="625" w:type="pct"/>
            <w:noWrap/>
            <w:vAlign w:val="center"/>
          </w:tcPr>
          <w:p w:rsidR="00816294" w:rsidRPr="00654585" w:rsidRDefault="00816294" w:rsidP="00816294">
            <w:pPr>
              <w:spacing w:after="160" w:line="259" w:lineRule="auto"/>
              <w:jc w:val="center"/>
              <w:rPr>
                <w:b/>
                <w:bCs/>
                <w:szCs w:val="24"/>
                <w:lang w:val="en-GB"/>
              </w:rPr>
            </w:pPr>
            <w:r w:rsidRPr="00654585">
              <w:rPr>
                <w:lang w:val="en-GB"/>
              </w:rPr>
              <w:t>11</w:t>
            </w:r>
          </w:p>
        </w:tc>
        <w:tc>
          <w:tcPr>
            <w:tcW w:w="625" w:type="pct"/>
            <w:noWrap/>
            <w:vAlign w:val="center"/>
          </w:tcPr>
          <w:p w:rsidR="00816294" w:rsidRPr="00654585" w:rsidRDefault="00816294" w:rsidP="00816294">
            <w:pPr>
              <w:spacing w:after="160" w:line="259" w:lineRule="auto"/>
              <w:jc w:val="center"/>
              <w:rPr>
                <w:b/>
                <w:bCs/>
                <w:szCs w:val="24"/>
                <w:lang w:val="en-GB"/>
              </w:rPr>
            </w:pPr>
            <w:r w:rsidRPr="00654585">
              <w:rPr>
                <w:lang w:val="en-GB"/>
              </w:rPr>
              <w:t>11</w:t>
            </w:r>
          </w:p>
        </w:tc>
        <w:tc>
          <w:tcPr>
            <w:tcW w:w="625" w:type="pct"/>
            <w:noWrap/>
            <w:vAlign w:val="center"/>
          </w:tcPr>
          <w:p w:rsidR="00816294" w:rsidRPr="00654585" w:rsidRDefault="00816294" w:rsidP="00816294">
            <w:pPr>
              <w:spacing w:after="160" w:line="259" w:lineRule="auto"/>
              <w:jc w:val="center"/>
              <w:rPr>
                <w:b/>
                <w:bCs/>
                <w:szCs w:val="24"/>
                <w:lang w:val="en-GB"/>
              </w:rPr>
            </w:pPr>
            <w:r w:rsidRPr="00654585">
              <w:rPr>
                <w:lang w:val="en-GB"/>
              </w:rPr>
              <w:t>19</w:t>
            </w:r>
          </w:p>
        </w:tc>
        <w:tc>
          <w:tcPr>
            <w:tcW w:w="625" w:type="pct"/>
            <w:noWrap/>
            <w:vAlign w:val="center"/>
          </w:tcPr>
          <w:p w:rsidR="00816294" w:rsidRPr="00654585" w:rsidRDefault="00816294" w:rsidP="00816294">
            <w:pPr>
              <w:spacing w:after="160" w:line="259" w:lineRule="auto"/>
              <w:jc w:val="center"/>
              <w:rPr>
                <w:b/>
                <w:bCs/>
                <w:szCs w:val="24"/>
                <w:lang w:val="en-GB"/>
              </w:rPr>
            </w:pPr>
            <w:r w:rsidRPr="00654585">
              <w:rPr>
                <w:lang w:val="en-GB"/>
              </w:rPr>
              <w:t>82</w:t>
            </w:r>
          </w:p>
        </w:tc>
        <w:tc>
          <w:tcPr>
            <w:tcW w:w="625" w:type="pct"/>
            <w:noWrap/>
            <w:vAlign w:val="center"/>
          </w:tcPr>
          <w:p w:rsidR="00816294" w:rsidRPr="00654585" w:rsidRDefault="00816294" w:rsidP="00816294">
            <w:pPr>
              <w:spacing w:after="160" w:line="259" w:lineRule="auto"/>
              <w:jc w:val="center"/>
              <w:rPr>
                <w:b/>
                <w:bCs/>
                <w:szCs w:val="24"/>
                <w:lang w:val="en-GB"/>
              </w:rPr>
            </w:pPr>
            <w:r w:rsidRPr="00654585">
              <w:rPr>
                <w:lang w:val="en-GB"/>
              </w:rPr>
              <w:t>31</w:t>
            </w:r>
          </w:p>
        </w:tc>
        <w:tc>
          <w:tcPr>
            <w:tcW w:w="615" w:type="pct"/>
            <w:noWrap/>
            <w:vAlign w:val="center"/>
          </w:tcPr>
          <w:p w:rsidR="00816294" w:rsidRPr="00654585" w:rsidRDefault="00816294" w:rsidP="00816294">
            <w:pPr>
              <w:spacing w:after="160" w:line="259" w:lineRule="auto"/>
              <w:jc w:val="center"/>
              <w:rPr>
                <w:b/>
                <w:bCs/>
                <w:szCs w:val="24"/>
                <w:lang w:val="en-GB"/>
              </w:rPr>
            </w:pPr>
            <w:r w:rsidRPr="00654585">
              <w:rPr>
                <w:lang w:val="en-GB"/>
              </w:rPr>
              <w:t>23</w:t>
            </w:r>
          </w:p>
        </w:tc>
      </w:tr>
    </w:tbl>
    <w:p w:rsidR="00816294" w:rsidRPr="00654585" w:rsidRDefault="00816294" w:rsidP="00EA3ACD">
      <w:pPr>
        <w:tabs>
          <w:tab w:val="left" w:pos="1204"/>
        </w:tabs>
        <w:rPr>
          <w:rFonts w:cs="Times New Roman"/>
          <w:b/>
          <w:i/>
          <w:sz w:val="22"/>
          <w:lang w:val="en-GB"/>
        </w:rPr>
      </w:pPr>
      <w:r w:rsidRPr="00654585">
        <w:rPr>
          <w:rFonts w:cs="Times New Roman"/>
          <w:i/>
          <w:sz w:val="22"/>
          <w:lang w:val="en-GB"/>
        </w:rPr>
        <w:t xml:space="preserve">Source: Ministry </w:t>
      </w:r>
      <w:r w:rsidR="004754A3" w:rsidRPr="00654585">
        <w:rPr>
          <w:rFonts w:cs="Times New Roman"/>
          <w:i/>
          <w:sz w:val="22"/>
          <w:lang w:val="en-GB"/>
        </w:rPr>
        <w:t xml:space="preserve">for </w:t>
      </w:r>
      <w:r w:rsidRPr="00654585">
        <w:rPr>
          <w:rFonts w:cs="Times New Roman"/>
          <w:i/>
          <w:sz w:val="22"/>
          <w:lang w:val="en-GB"/>
        </w:rPr>
        <w:t>Demograph</w:t>
      </w:r>
      <w:r w:rsidR="00814479" w:rsidRPr="00654585">
        <w:rPr>
          <w:rFonts w:cs="Times New Roman"/>
          <w:i/>
          <w:sz w:val="22"/>
          <w:lang w:val="en-GB"/>
        </w:rPr>
        <w:t>y</w:t>
      </w:r>
      <w:r w:rsidRPr="00654585">
        <w:rPr>
          <w:rFonts w:cs="Times New Roman"/>
          <w:i/>
          <w:sz w:val="22"/>
          <w:lang w:val="en-GB"/>
        </w:rPr>
        <w:t>, Family, Youth and Social Policy</w:t>
      </w:r>
    </w:p>
    <w:p w:rsidR="00816294" w:rsidRPr="00654585" w:rsidRDefault="00816294" w:rsidP="00EC65FC">
      <w:pPr>
        <w:rPr>
          <w:rFonts w:cs="Times New Roman"/>
          <w:b/>
          <w:szCs w:val="24"/>
          <w:lang w:val="en-GB"/>
        </w:rPr>
      </w:pPr>
    </w:p>
    <w:p w:rsidR="006165B2" w:rsidRPr="00654585" w:rsidRDefault="00990740" w:rsidP="00EC65FC">
      <w:pPr>
        <w:rPr>
          <w:rFonts w:cs="Times New Roman"/>
          <w:b/>
          <w:szCs w:val="24"/>
          <w:lang w:val="en-GB"/>
        </w:rPr>
      </w:pPr>
      <w:r w:rsidRPr="00654585">
        <w:rPr>
          <w:rFonts w:cs="Times New Roman"/>
          <w:lang w:val="en-GB"/>
        </w:rPr>
        <w:t>Table 14</w:t>
      </w:r>
      <w:r w:rsidR="00D644D9" w:rsidRPr="00654585">
        <w:rPr>
          <w:rFonts w:cs="Times New Roman"/>
          <w:lang w:val="en-GB"/>
        </w:rPr>
        <w:t>.</w:t>
      </w:r>
      <w:r w:rsidRPr="00654585">
        <w:rPr>
          <w:rFonts w:cs="Times New Roman"/>
          <w:lang w:val="en-GB"/>
        </w:rPr>
        <w:t xml:space="preserve">  Number of children and youths placed in foster families by county</w:t>
      </w:r>
    </w:p>
    <w:tbl>
      <w:tblPr>
        <w:tblStyle w:val="Reetkatablice4"/>
        <w:tblW w:w="9067" w:type="dxa"/>
        <w:tblLook w:val="04A0" w:firstRow="1" w:lastRow="0" w:firstColumn="1" w:lastColumn="0" w:noHBand="0" w:noVBand="1"/>
      </w:tblPr>
      <w:tblGrid>
        <w:gridCol w:w="2547"/>
        <w:gridCol w:w="1630"/>
        <w:gridCol w:w="1630"/>
        <w:gridCol w:w="1630"/>
        <w:gridCol w:w="1630"/>
      </w:tblGrid>
      <w:tr w:rsidR="006165B2" w:rsidRPr="00654585" w:rsidTr="00EC65FC">
        <w:trPr>
          <w:trHeight w:hRule="exact" w:val="284"/>
        </w:trPr>
        <w:tc>
          <w:tcPr>
            <w:tcW w:w="2547" w:type="dxa"/>
            <w:vAlign w:val="center"/>
          </w:tcPr>
          <w:p w:rsidR="006165B2" w:rsidRPr="00654585" w:rsidRDefault="006165B2" w:rsidP="00906CB5">
            <w:pPr>
              <w:spacing w:after="160" w:line="259" w:lineRule="auto"/>
              <w:rPr>
                <w:b/>
                <w:szCs w:val="24"/>
                <w:lang w:val="en-GB"/>
              </w:rPr>
            </w:pPr>
            <w:r w:rsidRPr="00654585">
              <w:rPr>
                <w:lang w:val="en-GB"/>
              </w:rPr>
              <w:t>County/City of Zagreb</w:t>
            </w:r>
          </w:p>
        </w:tc>
        <w:tc>
          <w:tcPr>
            <w:tcW w:w="1630" w:type="dxa"/>
            <w:vAlign w:val="center"/>
          </w:tcPr>
          <w:p w:rsidR="006165B2" w:rsidRPr="00654585" w:rsidRDefault="006165B2" w:rsidP="00906CB5">
            <w:pPr>
              <w:spacing w:after="160" w:line="259" w:lineRule="auto"/>
              <w:jc w:val="center"/>
              <w:rPr>
                <w:b/>
                <w:szCs w:val="24"/>
                <w:lang w:val="en-GB"/>
              </w:rPr>
            </w:pPr>
            <w:r w:rsidRPr="00654585">
              <w:rPr>
                <w:lang w:val="en-GB"/>
              </w:rPr>
              <w:t>2014</w:t>
            </w:r>
          </w:p>
        </w:tc>
        <w:tc>
          <w:tcPr>
            <w:tcW w:w="1630" w:type="dxa"/>
            <w:vAlign w:val="center"/>
          </w:tcPr>
          <w:p w:rsidR="006165B2" w:rsidRPr="00654585" w:rsidRDefault="006165B2" w:rsidP="00906CB5">
            <w:pPr>
              <w:spacing w:after="160" w:line="259" w:lineRule="auto"/>
              <w:jc w:val="center"/>
              <w:rPr>
                <w:b/>
                <w:szCs w:val="24"/>
                <w:lang w:val="en-GB"/>
              </w:rPr>
            </w:pPr>
            <w:r w:rsidRPr="00654585">
              <w:rPr>
                <w:lang w:val="en-GB"/>
              </w:rPr>
              <w:t>2015</w:t>
            </w:r>
          </w:p>
        </w:tc>
        <w:tc>
          <w:tcPr>
            <w:tcW w:w="1630" w:type="dxa"/>
            <w:vAlign w:val="center"/>
          </w:tcPr>
          <w:p w:rsidR="006165B2" w:rsidRPr="00654585" w:rsidRDefault="006165B2" w:rsidP="00906CB5">
            <w:pPr>
              <w:spacing w:after="160" w:line="259" w:lineRule="auto"/>
              <w:jc w:val="center"/>
              <w:rPr>
                <w:b/>
                <w:szCs w:val="24"/>
                <w:lang w:val="en-GB"/>
              </w:rPr>
            </w:pPr>
            <w:r w:rsidRPr="00654585">
              <w:rPr>
                <w:lang w:val="en-GB"/>
              </w:rPr>
              <w:t>2016</w:t>
            </w:r>
          </w:p>
        </w:tc>
        <w:tc>
          <w:tcPr>
            <w:tcW w:w="1630" w:type="dxa"/>
            <w:vAlign w:val="center"/>
          </w:tcPr>
          <w:p w:rsidR="006165B2" w:rsidRPr="00654585" w:rsidRDefault="006165B2" w:rsidP="00906CB5">
            <w:pPr>
              <w:spacing w:after="160" w:line="259" w:lineRule="auto"/>
              <w:jc w:val="center"/>
              <w:rPr>
                <w:b/>
                <w:szCs w:val="24"/>
                <w:lang w:val="en-GB"/>
              </w:rPr>
            </w:pPr>
            <w:r w:rsidRPr="00654585">
              <w:rPr>
                <w:lang w:val="en-GB"/>
              </w:rPr>
              <w:t>2017</w:t>
            </w:r>
          </w:p>
        </w:tc>
      </w:tr>
      <w:tr w:rsidR="006165B2" w:rsidRPr="00654585" w:rsidTr="00EC65FC">
        <w:trPr>
          <w:trHeight w:hRule="exact" w:val="284"/>
        </w:trPr>
        <w:tc>
          <w:tcPr>
            <w:tcW w:w="2547" w:type="dxa"/>
            <w:vAlign w:val="center"/>
          </w:tcPr>
          <w:p w:rsidR="006165B2" w:rsidRPr="00654585" w:rsidRDefault="006165B2" w:rsidP="00906CB5">
            <w:pPr>
              <w:rPr>
                <w:b/>
                <w:szCs w:val="24"/>
                <w:lang w:val="en-GB"/>
              </w:rPr>
            </w:pPr>
            <w:r w:rsidRPr="00654585">
              <w:rPr>
                <w:lang w:val="en-GB"/>
              </w:rPr>
              <w:t>Zagreb</w:t>
            </w:r>
          </w:p>
        </w:tc>
        <w:tc>
          <w:tcPr>
            <w:tcW w:w="1630" w:type="dxa"/>
            <w:vAlign w:val="center"/>
          </w:tcPr>
          <w:p w:rsidR="006165B2" w:rsidRPr="00654585" w:rsidRDefault="006165B2" w:rsidP="00906CB5">
            <w:pPr>
              <w:jc w:val="right"/>
              <w:rPr>
                <w:b/>
                <w:szCs w:val="24"/>
                <w:lang w:val="en-GB"/>
              </w:rPr>
            </w:pPr>
            <w:r w:rsidRPr="00654585">
              <w:rPr>
                <w:lang w:val="en-GB"/>
              </w:rPr>
              <w:t>125</w:t>
            </w:r>
          </w:p>
        </w:tc>
        <w:tc>
          <w:tcPr>
            <w:tcW w:w="1630" w:type="dxa"/>
            <w:vAlign w:val="center"/>
          </w:tcPr>
          <w:p w:rsidR="006165B2" w:rsidRPr="00654585" w:rsidRDefault="006165B2" w:rsidP="00906CB5">
            <w:pPr>
              <w:jc w:val="right"/>
              <w:rPr>
                <w:b/>
                <w:szCs w:val="24"/>
                <w:lang w:val="en-GB"/>
              </w:rPr>
            </w:pPr>
            <w:r w:rsidRPr="00654585">
              <w:rPr>
                <w:lang w:val="en-GB"/>
              </w:rPr>
              <w:t>121</w:t>
            </w:r>
          </w:p>
        </w:tc>
        <w:tc>
          <w:tcPr>
            <w:tcW w:w="1630" w:type="dxa"/>
            <w:vAlign w:val="center"/>
          </w:tcPr>
          <w:p w:rsidR="006165B2" w:rsidRPr="00654585" w:rsidRDefault="006165B2" w:rsidP="00906CB5">
            <w:pPr>
              <w:jc w:val="right"/>
              <w:rPr>
                <w:b/>
                <w:szCs w:val="24"/>
                <w:lang w:val="en-GB"/>
              </w:rPr>
            </w:pPr>
            <w:r w:rsidRPr="00654585">
              <w:rPr>
                <w:lang w:val="en-GB"/>
              </w:rPr>
              <w:t>109</w:t>
            </w:r>
          </w:p>
        </w:tc>
        <w:tc>
          <w:tcPr>
            <w:tcW w:w="1630" w:type="dxa"/>
            <w:vAlign w:val="center"/>
          </w:tcPr>
          <w:p w:rsidR="006165B2" w:rsidRPr="00654585" w:rsidRDefault="006165B2" w:rsidP="00906CB5">
            <w:pPr>
              <w:jc w:val="right"/>
              <w:rPr>
                <w:b/>
                <w:szCs w:val="24"/>
                <w:lang w:val="en-GB"/>
              </w:rPr>
            </w:pPr>
            <w:r w:rsidRPr="00654585">
              <w:rPr>
                <w:lang w:val="en-GB"/>
              </w:rPr>
              <w:t>120</w:t>
            </w:r>
          </w:p>
        </w:tc>
      </w:tr>
      <w:tr w:rsidR="006165B2" w:rsidRPr="00654585" w:rsidTr="00EC65FC">
        <w:trPr>
          <w:trHeight w:hRule="exact" w:val="284"/>
        </w:trPr>
        <w:tc>
          <w:tcPr>
            <w:tcW w:w="2547" w:type="dxa"/>
            <w:vAlign w:val="center"/>
          </w:tcPr>
          <w:p w:rsidR="006165B2" w:rsidRPr="00654585" w:rsidRDefault="006165B2" w:rsidP="00906CB5">
            <w:pPr>
              <w:rPr>
                <w:b/>
                <w:szCs w:val="24"/>
                <w:lang w:val="en-GB"/>
              </w:rPr>
            </w:pPr>
            <w:r w:rsidRPr="00654585">
              <w:rPr>
                <w:lang w:val="en-GB"/>
              </w:rPr>
              <w:t>Krapina-Zagorje</w:t>
            </w:r>
          </w:p>
        </w:tc>
        <w:tc>
          <w:tcPr>
            <w:tcW w:w="1630" w:type="dxa"/>
            <w:vAlign w:val="center"/>
          </w:tcPr>
          <w:p w:rsidR="006165B2" w:rsidRPr="00654585" w:rsidRDefault="006165B2" w:rsidP="00906CB5">
            <w:pPr>
              <w:jc w:val="right"/>
              <w:rPr>
                <w:b/>
                <w:szCs w:val="24"/>
                <w:lang w:val="en-GB"/>
              </w:rPr>
            </w:pPr>
            <w:r w:rsidRPr="00654585">
              <w:rPr>
                <w:lang w:val="en-GB"/>
              </w:rPr>
              <w:t>62</w:t>
            </w:r>
          </w:p>
        </w:tc>
        <w:tc>
          <w:tcPr>
            <w:tcW w:w="1630" w:type="dxa"/>
            <w:vAlign w:val="center"/>
          </w:tcPr>
          <w:p w:rsidR="006165B2" w:rsidRPr="00654585" w:rsidRDefault="006165B2" w:rsidP="00906CB5">
            <w:pPr>
              <w:jc w:val="right"/>
              <w:rPr>
                <w:b/>
                <w:szCs w:val="24"/>
                <w:lang w:val="en-GB"/>
              </w:rPr>
            </w:pPr>
            <w:r w:rsidRPr="00654585">
              <w:rPr>
                <w:lang w:val="en-GB"/>
              </w:rPr>
              <w:t>68</w:t>
            </w:r>
          </w:p>
        </w:tc>
        <w:tc>
          <w:tcPr>
            <w:tcW w:w="1630" w:type="dxa"/>
            <w:vAlign w:val="center"/>
          </w:tcPr>
          <w:p w:rsidR="006165B2" w:rsidRPr="00654585" w:rsidRDefault="006165B2" w:rsidP="00906CB5">
            <w:pPr>
              <w:jc w:val="right"/>
              <w:rPr>
                <w:b/>
                <w:szCs w:val="24"/>
                <w:lang w:val="en-GB"/>
              </w:rPr>
            </w:pPr>
            <w:r w:rsidRPr="00654585">
              <w:rPr>
                <w:lang w:val="en-GB"/>
              </w:rPr>
              <w:t>55</w:t>
            </w:r>
          </w:p>
        </w:tc>
        <w:tc>
          <w:tcPr>
            <w:tcW w:w="1630" w:type="dxa"/>
            <w:vAlign w:val="center"/>
          </w:tcPr>
          <w:p w:rsidR="006165B2" w:rsidRPr="00654585" w:rsidRDefault="006165B2" w:rsidP="00906CB5">
            <w:pPr>
              <w:jc w:val="right"/>
              <w:rPr>
                <w:b/>
                <w:szCs w:val="24"/>
                <w:lang w:val="en-GB"/>
              </w:rPr>
            </w:pPr>
            <w:r w:rsidRPr="00654585">
              <w:rPr>
                <w:lang w:val="en-GB"/>
              </w:rPr>
              <w:t>69</w:t>
            </w:r>
          </w:p>
        </w:tc>
      </w:tr>
      <w:tr w:rsidR="006165B2" w:rsidRPr="00654585" w:rsidTr="00EC65FC">
        <w:trPr>
          <w:trHeight w:hRule="exact" w:val="284"/>
        </w:trPr>
        <w:tc>
          <w:tcPr>
            <w:tcW w:w="2547" w:type="dxa"/>
            <w:vAlign w:val="center"/>
          </w:tcPr>
          <w:p w:rsidR="006165B2" w:rsidRPr="00654585" w:rsidRDefault="006165B2" w:rsidP="00906CB5">
            <w:pPr>
              <w:rPr>
                <w:b/>
                <w:szCs w:val="24"/>
                <w:lang w:val="en-GB"/>
              </w:rPr>
            </w:pPr>
            <w:r w:rsidRPr="00654585">
              <w:rPr>
                <w:lang w:val="en-GB"/>
              </w:rPr>
              <w:t>Sisak-Moslavina</w:t>
            </w:r>
          </w:p>
        </w:tc>
        <w:tc>
          <w:tcPr>
            <w:tcW w:w="1630" w:type="dxa"/>
            <w:vAlign w:val="center"/>
          </w:tcPr>
          <w:p w:rsidR="006165B2" w:rsidRPr="00654585" w:rsidRDefault="006165B2" w:rsidP="00906CB5">
            <w:pPr>
              <w:jc w:val="right"/>
              <w:rPr>
                <w:b/>
                <w:szCs w:val="24"/>
                <w:lang w:val="en-GB"/>
              </w:rPr>
            </w:pPr>
            <w:r w:rsidRPr="00654585">
              <w:rPr>
                <w:lang w:val="en-GB"/>
              </w:rPr>
              <w:t>103</w:t>
            </w:r>
          </w:p>
        </w:tc>
        <w:tc>
          <w:tcPr>
            <w:tcW w:w="1630" w:type="dxa"/>
            <w:vAlign w:val="center"/>
          </w:tcPr>
          <w:p w:rsidR="006165B2" w:rsidRPr="00654585" w:rsidRDefault="006165B2" w:rsidP="00906CB5">
            <w:pPr>
              <w:jc w:val="right"/>
              <w:rPr>
                <w:b/>
                <w:szCs w:val="24"/>
                <w:lang w:val="en-GB"/>
              </w:rPr>
            </w:pPr>
            <w:r w:rsidRPr="00654585">
              <w:rPr>
                <w:lang w:val="en-GB"/>
              </w:rPr>
              <w:t>102</w:t>
            </w:r>
          </w:p>
        </w:tc>
        <w:tc>
          <w:tcPr>
            <w:tcW w:w="1630" w:type="dxa"/>
            <w:vAlign w:val="center"/>
          </w:tcPr>
          <w:p w:rsidR="006165B2" w:rsidRPr="00654585" w:rsidRDefault="006165B2" w:rsidP="00906CB5">
            <w:pPr>
              <w:jc w:val="right"/>
              <w:rPr>
                <w:b/>
                <w:szCs w:val="24"/>
                <w:lang w:val="en-GB"/>
              </w:rPr>
            </w:pPr>
            <w:r w:rsidRPr="00654585">
              <w:rPr>
                <w:lang w:val="en-GB"/>
              </w:rPr>
              <w:t>112</w:t>
            </w:r>
          </w:p>
        </w:tc>
        <w:tc>
          <w:tcPr>
            <w:tcW w:w="1630" w:type="dxa"/>
            <w:vAlign w:val="center"/>
          </w:tcPr>
          <w:p w:rsidR="006165B2" w:rsidRPr="00654585" w:rsidRDefault="006165B2" w:rsidP="00906CB5">
            <w:pPr>
              <w:jc w:val="right"/>
              <w:rPr>
                <w:b/>
                <w:szCs w:val="24"/>
                <w:lang w:val="en-GB"/>
              </w:rPr>
            </w:pPr>
            <w:r w:rsidRPr="00654585">
              <w:rPr>
                <w:lang w:val="en-GB"/>
              </w:rPr>
              <w:t>109</w:t>
            </w:r>
          </w:p>
        </w:tc>
      </w:tr>
      <w:tr w:rsidR="006165B2" w:rsidRPr="00654585" w:rsidTr="00EC65FC">
        <w:trPr>
          <w:trHeight w:hRule="exact" w:val="284"/>
        </w:trPr>
        <w:tc>
          <w:tcPr>
            <w:tcW w:w="2547" w:type="dxa"/>
            <w:vAlign w:val="center"/>
          </w:tcPr>
          <w:p w:rsidR="006165B2" w:rsidRPr="00654585" w:rsidRDefault="006165B2" w:rsidP="00906CB5">
            <w:pPr>
              <w:rPr>
                <w:b/>
                <w:szCs w:val="24"/>
                <w:lang w:val="en-GB"/>
              </w:rPr>
            </w:pPr>
            <w:r w:rsidRPr="00654585">
              <w:rPr>
                <w:lang w:val="en-GB"/>
              </w:rPr>
              <w:lastRenderedPageBreak/>
              <w:t>Karlovac</w:t>
            </w:r>
          </w:p>
        </w:tc>
        <w:tc>
          <w:tcPr>
            <w:tcW w:w="1630" w:type="dxa"/>
            <w:vAlign w:val="center"/>
          </w:tcPr>
          <w:p w:rsidR="006165B2" w:rsidRPr="00654585" w:rsidRDefault="006165B2" w:rsidP="00906CB5">
            <w:pPr>
              <w:jc w:val="right"/>
              <w:rPr>
                <w:b/>
                <w:szCs w:val="24"/>
                <w:lang w:val="en-GB"/>
              </w:rPr>
            </w:pPr>
            <w:r w:rsidRPr="00654585">
              <w:rPr>
                <w:lang w:val="en-GB"/>
              </w:rPr>
              <w:t>81</w:t>
            </w:r>
          </w:p>
        </w:tc>
        <w:tc>
          <w:tcPr>
            <w:tcW w:w="1630" w:type="dxa"/>
            <w:vAlign w:val="center"/>
          </w:tcPr>
          <w:p w:rsidR="006165B2" w:rsidRPr="00654585" w:rsidRDefault="006165B2" w:rsidP="00906CB5">
            <w:pPr>
              <w:jc w:val="right"/>
              <w:rPr>
                <w:b/>
                <w:szCs w:val="24"/>
                <w:lang w:val="en-GB"/>
              </w:rPr>
            </w:pPr>
            <w:r w:rsidRPr="00654585">
              <w:rPr>
                <w:lang w:val="en-GB"/>
              </w:rPr>
              <w:t>75</w:t>
            </w:r>
          </w:p>
        </w:tc>
        <w:tc>
          <w:tcPr>
            <w:tcW w:w="1630" w:type="dxa"/>
            <w:vAlign w:val="center"/>
          </w:tcPr>
          <w:p w:rsidR="006165B2" w:rsidRPr="00654585" w:rsidRDefault="006165B2" w:rsidP="00906CB5">
            <w:pPr>
              <w:jc w:val="right"/>
              <w:rPr>
                <w:b/>
                <w:szCs w:val="24"/>
                <w:lang w:val="en-GB"/>
              </w:rPr>
            </w:pPr>
            <w:r w:rsidRPr="00654585">
              <w:rPr>
                <w:lang w:val="en-GB"/>
              </w:rPr>
              <w:t>79</w:t>
            </w:r>
          </w:p>
        </w:tc>
        <w:tc>
          <w:tcPr>
            <w:tcW w:w="1630" w:type="dxa"/>
            <w:vAlign w:val="center"/>
          </w:tcPr>
          <w:p w:rsidR="006165B2" w:rsidRPr="00654585" w:rsidRDefault="006165B2" w:rsidP="00906CB5">
            <w:pPr>
              <w:jc w:val="right"/>
              <w:rPr>
                <w:b/>
                <w:szCs w:val="24"/>
                <w:lang w:val="en-GB"/>
              </w:rPr>
            </w:pPr>
            <w:r w:rsidRPr="00654585">
              <w:rPr>
                <w:lang w:val="en-GB"/>
              </w:rPr>
              <w:t>89</w:t>
            </w:r>
          </w:p>
        </w:tc>
      </w:tr>
      <w:tr w:rsidR="006165B2" w:rsidRPr="00654585" w:rsidTr="00EC65FC">
        <w:trPr>
          <w:trHeight w:hRule="exact" w:val="284"/>
        </w:trPr>
        <w:tc>
          <w:tcPr>
            <w:tcW w:w="2547" w:type="dxa"/>
            <w:vAlign w:val="center"/>
          </w:tcPr>
          <w:p w:rsidR="006165B2" w:rsidRPr="00654585" w:rsidRDefault="006165B2" w:rsidP="00906CB5">
            <w:pPr>
              <w:rPr>
                <w:b/>
                <w:szCs w:val="24"/>
                <w:lang w:val="en-GB"/>
              </w:rPr>
            </w:pPr>
            <w:r w:rsidRPr="00654585">
              <w:rPr>
                <w:lang w:val="en-GB"/>
              </w:rPr>
              <w:t>Varaždin</w:t>
            </w:r>
          </w:p>
        </w:tc>
        <w:tc>
          <w:tcPr>
            <w:tcW w:w="1630" w:type="dxa"/>
            <w:vAlign w:val="center"/>
          </w:tcPr>
          <w:p w:rsidR="006165B2" w:rsidRPr="00654585" w:rsidRDefault="006165B2" w:rsidP="00906CB5">
            <w:pPr>
              <w:jc w:val="right"/>
              <w:rPr>
                <w:b/>
                <w:szCs w:val="24"/>
                <w:lang w:val="en-GB"/>
              </w:rPr>
            </w:pPr>
            <w:r w:rsidRPr="00654585">
              <w:rPr>
                <w:lang w:val="en-GB"/>
              </w:rPr>
              <w:t>241</w:t>
            </w:r>
          </w:p>
        </w:tc>
        <w:tc>
          <w:tcPr>
            <w:tcW w:w="1630" w:type="dxa"/>
            <w:vAlign w:val="center"/>
          </w:tcPr>
          <w:p w:rsidR="006165B2" w:rsidRPr="00654585" w:rsidRDefault="006165B2" w:rsidP="00906CB5">
            <w:pPr>
              <w:jc w:val="right"/>
              <w:rPr>
                <w:b/>
                <w:szCs w:val="24"/>
                <w:lang w:val="en-GB"/>
              </w:rPr>
            </w:pPr>
            <w:r w:rsidRPr="00654585">
              <w:rPr>
                <w:lang w:val="en-GB"/>
              </w:rPr>
              <w:t>188</w:t>
            </w:r>
          </w:p>
        </w:tc>
        <w:tc>
          <w:tcPr>
            <w:tcW w:w="1630" w:type="dxa"/>
            <w:vAlign w:val="center"/>
          </w:tcPr>
          <w:p w:rsidR="006165B2" w:rsidRPr="00654585" w:rsidRDefault="006165B2" w:rsidP="00906CB5">
            <w:pPr>
              <w:jc w:val="right"/>
              <w:rPr>
                <w:b/>
                <w:szCs w:val="24"/>
                <w:lang w:val="en-GB"/>
              </w:rPr>
            </w:pPr>
            <w:r w:rsidRPr="00654585">
              <w:rPr>
                <w:lang w:val="en-GB"/>
              </w:rPr>
              <w:t>183</w:t>
            </w:r>
          </w:p>
        </w:tc>
        <w:tc>
          <w:tcPr>
            <w:tcW w:w="1630" w:type="dxa"/>
            <w:vAlign w:val="center"/>
          </w:tcPr>
          <w:p w:rsidR="006165B2" w:rsidRPr="00654585" w:rsidRDefault="006165B2" w:rsidP="00906CB5">
            <w:pPr>
              <w:jc w:val="right"/>
              <w:rPr>
                <w:b/>
                <w:szCs w:val="24"/>
                <w:lang w:val="en-GB"/>
              </w:rPr>
            </w:pPr>
            <w:r w:rsidRPr="00654585">
              <w:rPr>
                <w:lang w:val="en-GB"/>
              </w:rPr>
              <w:t>191</w:t>
            </w:r>
          </w:p>
        </w:tc>
      </w:tr>
      <w:tr w:rsidR="006165B2" w:rsidRPr="00654585" w:rsidTr="00EC65FC">
        <w:trPr>
          <w:trHeight w:hRule="exact" w:val="284"/>
        </w:trPr>
        <w:tc>
          <w:tcPr>
            <w:tcW w:w="2547" w:type="dxa"/>
            <w:vAlign w:val="center"/>
          </w:tcPr>
          <w:p w:rsidR="006165B2" w:rsidRPr="00654585" w:rsidRDefault="006165B2" w:rsidP="00906CB5">
            <w:pPr>
              <w:rPr>
                <w:b/>
                <w:szCs w:val="24"/>
                <w:lang w:val="en-GB"/>
              </w:rPr>
            </w:pPr>
            <w:r w:rsidRPr="00654585">
              <w:rPr>
                <w:lang w:val="en-GB"/>
              </w:rPr>
              <w:t>Koprivnica-Križevci</w:t>
            </w:r>
          </w:p>
        </w:tc>
        <w:tc>
          <w:tcPr>
            <w:tcW w:w="1630" w:type="dxa"/>
            <w:vAlign w:val="center"/>
          </w:tcPr>
          <w:p w:rsidR="006165B2" w:rsidRPr="00654585" w:rsidRDefault="006165B2" w:rsidP="00906CB5">
            <w:pPr>
              <w:jc w:val="right"/>
              <w:rPr>
                <w:b/>
                <w:szCs w:val="24"/>
                <w:lang w:val="en-GB"/>
              </w:rPr>
            </w:pPr>
            <w:r w:rsidRPr="00654585">
              <w:rPr>
                <w:lang w:val="en-GB"/>
              </w:rPr>
              <w:t>179</w:t>
            </w:r>
          </w:p>
        </w:tc>
        <w:tc>
          <w:tcPr>
            <w:tcW w:w="1630" w:type="dxa"/>
            <w:vAlign w:val="center"/>
          </w:tcPr>
          <w:p w:rsidR="006165B2" w:rsidRPr="00654585" w:rsidRDefault="006165B2" w:rsidP="00906CB5">
            <w:pPr>
              <w:jc w:val="right"/>
              <w:rPr>
                <w:b/>
                <w:szCs w:val="24"/>
                <w:lang w:val="en-GB"/>
              </w:rPr>
            </w:pPr>
            <w:r w:rsidRPr="00654585">
              <w:rPr>
                <w:lang w:val="en-GB"/>
              </w:rPr>
              <w:t>180</w:t>
            </w:r>
          </w:p>
        </w:tc>
        <w:tc>
          <w:tcPr>
            <w:tcW w:w="1630" w:type="dxa"/>
            <w:vAlign w:val="center"/>
          </w:tcPr>
          <w:p w:rsidR="006165B2" w:rsidRPr="00654585" w:rsidRDefault="006165B2" w:rsidP="00906CB5">
            <w:pPr>
              <w:jc w:val="right"/>
              <w:rPr>
                <w:b/>
                <w:szCs w:val="24"/>
                <w:lang w:val="en-GB"/>
              </w:rPr>
            </w:pPr>
            <w:r w:rsidRPr="00654585">
              <w:rPr>
                <w:lang w:val="en-GB"/>
              </w:rPr>
              <w:t>194</w:t>
            </w:r>
          </w:p>
        </w:tc>
        <w:tc>
          <w:tcPr>
            <w:tcW w:w="1630" w:type="dxa"/>
            <w:vAlign w:val="center"/>
          </w:tcPr>
          <w:p w:rsidR="006165B2" w:rsidRPr="00654585" w:rsidRDefault="006165B2" w:rsidP="00906CB5">
            <w:pPr>
              <w:jc w:val="right"/>
              <w:rPr>
                <w:b/>
                <w:szCs w:val="24"/>
                <w:lang w:val="en-GB"/>
              </w:rPr>
            </w:pPr>
            <w:r w:rsidRPr="00654585">
              <w:rPr>
                <w:lang w:val="en-GB"/>
              </w:rPr>
              <w:t>187</w:t>
            </w:r>
          </w:p>
        </w:tc>
      </w:tr>
      <w:tr w:rsidR="006165B2" w:rsidRPr="00654585" w:rsidTr="00EC65FC">
        <w:trPr>
          <w:trHeight w:hRule="exact" w:val="284"/>
        </w:trPr>
        <w:tc>
          <w:tcPr>
            <w:tcW w:w="2547" w:type="dxa"/>
            <w:vAlign w:val="center"/>
          </w:tcPr>
          <w:p w:rsidR="006165B2" w:rsidRPr="00654585" w:rsidRDefault="006165B2" w:rsidP="00906CB5">
            <w:pPr>
              <w:rPr>
                <w:b/>
                <w:szCs w:val="24"/>
                <w:lang w:val="en-GB"/>
              </w:rPr>
            </w:pPr>
            <w:r w:rsidRPr="00654585">
              <w:rPr>
                <w:lang w:val="en-GB"/>
              </w:rPr>
              <w:t>Bjelovar-Bilogora</w:t>
            </w:r>
          </w:p>
        </w:tc>
        <w:tc>
          <w:tcPr>
            <w:tcW w:w="1630" w:type="dxa"/>
            <w:vAlign w:val="center"/>
          </w:tcPr>
          <w:p w:rsidR="006165B2" w:rsidRPr="00654585" w:rsidRDefault="006165B2" w:rsidP="00906CB5">
            <w:pPr>
              <w:jc w:val="right"/>
              <w:rPr>
                <w:b/>
                <w:szCs w:val="24"/>
                <w:lang w:val="en-GB"/>
              </w:rPr>
            </w:pPr>
            <w:r w:rsidRPr="00654585">
              <w:rPr>
                <w:lang w:val="en-GB"/>
              </w:rPr>
              <w:t>93</w:t>
            </w:r>
          </w:p>
        </w:tc>
        <w:tc>
          <w:tcPr>
            <w:tcW w:w="1630" w:type="dxa"/>
            <w:vAlign w:val="center"/>
          </w:tcPr>
          <w:p w:rsidR="006165B2" w:rsidRPr="00654585" w:rsidRDefault="006165B2" w:rsidP="00906CB5">
            <w:pPr>
              <w:jc w:val="right"/>
              <w:rPr>
                <w:b/>
                <w:szCs w:val="24"/>
                <w:lang w:val="en-GB"/>
              </w:rPr>
            </w:pPr>
            <w:r w:rsidRPr="00654585">
              <w:rPr>
                <w:lang w:val="en-GB"/>
              </w:rPr>
              <w:t>87</w:t>
            </w:r>
          </w:p>
        </w:tc>
        <w:tc>
          <w:tcPr>
            <w:tcW w:w="1630" w:type="dxa"/>
            <w:vAlign w:val="center"/>
          </w:tcPr>
          <w:p w:rsidR="006165B2" w:rsidRPr="00654585" w:rsidRDefault="006165B2" w:rsidP="00906CB5">
            <w:pPr>
              <w:jc w:val="right"/>
              <w:rPr>
                <w:b/>
                <w:szCs w:val="24"/>
                <w:lang w:val="en-GB"/>
              </w:rPr>
            </w:pPr>
            <w:r w:rsidRPr="00654585">
              <w:rPr>
                <w:lang w:val="en-GB"/>
              </w:rPr>
              <w:t>115</w:t>
            </w:r>
          </w:p>
        </w:tc>
        <w:tc>
          <w:tcPr>
            <w:tcW w:w="1630" w:type="dxa"/>
            <w:vAlign w:val="center"/>
          </w:tcPr>
          <w:p w:rsidR="006165B2" w:rsidRPr="00654585" w:rsidRDefault="006165B2" w:rsidP="00906CB5">
            <w:pPr>
              <w:jc w:val="right"/>
              <w:rPr>
                <w:b/>
                <w:szCs w:val="24"/>
                <w:lang w:val="en-GB"/>
              </w:rPr>
            </w:pPr>
            <w:r w:rsidRPr="00654585">
              <w:rPr>
                <w:lang w:val="en-GB"/>
              </w:rPr>
              <w:t>100</w:t>
            </w:r>
          </w:p>
        </w:tc>
      </w:tr>
      <w:tr w:rsidR="006165B2" w:rsidRPr="00654585" w:rsidTr="00EC65FC">
        <w:trPr>
          <w:trHeight w:hRule="exact" w:val="284"/>
        </w:trPr>
        <w:tc>
          <w:tcPr>
            <w:tcW w:w="2547" w:type="dxa"/>
            <w:vAlign w:val="center"/>
          </w:tcPr>
          <w:p w:rsidR="006165B2" w:rsidRPr="00654585" w:rsidRDefault="006165B2" w:rsidP="00906CB5">
            <w:pPr>
              <w:rPr>
                <w:b/>
                <w:szCs w:val="24"/>
                <w:lang w:val="en-GB"/>
              </w:rPr>
            </w:pPr>
            <w:r w:rsidRPr="00654585">
              <w:rPr>
                <w:lang w:val="en-GB"/>
              </w:rPr>
              <w:t>Primorje-Gorski Kotar</w:t>
            </w:r>
          </w:p>
        </w:tc>
        <w:tc>
          <w:tcPr>
            <w:tcW w:w="1630" w:type="dxa"/>
            <w:vAlign w:val="center"/>
          </w:tcPr>
          <w:p w:rsidR="006165B2" w:rsidRPr="00654585" w:rsidRDefault="006165B2" w:rsidP="00906CB5">
            <w:pPr>
              <w:jc w:val="right"/>
              <w:rPr>
                <w:b/>
                <w:szCs w:val="24"/>
                <w:lang w:val="en-GB"/>
              </w:rPr>
            </w:pPr>
            <w:r w:rsidRPr="00654585">
              <w:rPr>
                <w:lang w:val="en-GB"/>
              </w:rPr>
              <w:t>116</w:t>
            </w:r>
          </w:p>
        </w:tc>
        <w:tc>
          <w:tcPr>
            <w:tcW w:w="1630" w:type="dxa"/>
            <w:vAlign w:val="center"/>
          </w:tcPr>
          <w:p w:rsidR="006165B2" w:rsidRPr="00654585" w:rsidRDefault="006165B2" w:rsidP="00906CB5">
            <w:pPr>
              <w:jc w:val="right"/>
              <w:rPr>
                <w:b/>
                <w:szCs w:val="24"/>
                <w:lang w:val="en-GB"/>
              </w:rPr>
            </w:pPr>
            <w:r w:rsidRPr="00654585">
              <w:rPr>
                <w:lang w:val="en-GB"/>
              </w:rPr>
              <w:t>105</w:t>
            </w:r>
          </w:p>
        </w:tc>
        <w:tc>
          <w:tcPr>
            <w:tcW w:w="1630" w:type="dxa"/>
            <w:vAlign w:val="center"/>
          </w:tcPr>
          <w:p w:rsidR="006165B2" w:rsidRPr="00654585" w:rsidRDefault="006165B2" w:rsidP="00906CB5">
            <w:pPr>
              <w:jc w:val="right"/>
              <w:rPr>
                <w:b/>
                <w:szCs w:val="24"/>
                <w:lang w:val="en-GB"/>
              </w:rPr>
            </w:pPr>
            <w:r w:rsidRPr="00654585">
              <w:rPr>
                <w:lang w:val="en-GB"/>
              </w:rPr>
              <w:t>120</w:t>
            </w:r>
          </w:p>
        </w:tc>
        <w:tc>
          <w:tcPr>
            <w:tcW w:w="1630" w:type="dxa"/>
            <w:vAlign w:val="center"/>
          </w:tcPr>
          <w:p w:rsidR="006165B2" w:rsidRPr="00654585" w:rsidRDefault="006165B2" w:rsidP="00906CB5">
            <w:pPr>
              <w:jc w:val="right"/>
              <w:rPr>
                <w:b/>
                <w:szCs w:val="24"/>
                <w:lang w:val="en-GB"/>
              </w:rPr>
            </w:pPr>
            <w:r w:rsidRPr="00654585">
              <w:rPr>
                <w:lang w:val="en-GB"/>
              </w:rPr>
              <w:t>117</w:t>
            </w:r>
          </w:p>
        </w:tc>
      </w:tr>
      <w:tr w:rsidR="006165B2" w:rsidRPr="00654585" w:rsidTr="00EC65FC">
        <w:trPr>
          <w:trHeight w:hRule="exact" w:val="284"/>
        </w:trPr>
        <w:tc>
          <w:tcPr>
            <w:tcW w:w="2547" w:type="dxa"/>
            <w:vAlign w:val="center"/>
          </w:tcPr>
          <w:p w:rsidR="006165B2" w:rsidRPr="00654585" w:rsidRDefault="006165B2" w:rsidP="00906CB5">
            <w:pPr>
              <w:rPr>
                <w:b/>
                <w:szCs w:val="24"/>
                <w:lang w:val="en-GB"/>
              </w:rPr>
            </w:pPr>
            <w:r w:rsidRPr="00654585">
              <w:rPr>
                <w:lang w:val="en-GB"/>
              </w:rPr>
              <w:t>Lika-Senj</w:t>
            </w:r>
          </w:p>
        </w:tc>
        <w:tc>
          <w:tcPr>
            <w:tcW w:w="1630" w:type="dxa"/>
            <w:vAlign w:val="center"/>
          </w:tcPr>
          <w:p w:rsidR="006165B2" w:rsidRPr="00654585" w:rsidRDefault="006165B2" w:rsidP="00906CB5">
            <w:pPr>
              <w:jc w:val="right"/>
              <w:rPr>
                <w:b/>
                <w:szCs w:val="24"/>
                <w:lang w:val="en-GB"/>
              </w:rPr>
            </w:pPr>
            <w:r w:rsidRPr="00654585">
              <w:rPr>
                <w:lang w:val="en-GB"/>
              </w:rPr>
              <w:t>24</w:t>
            </w:r>
          </w:p>
        </w:tc>
        <w:tc>
          <w:tcPr>
            <w:tcW w:w="1630" w:type="dxa"/>
            <w:vAlign w:val="center"/>
          </w:tcPr>
          <w:p w:rsidR="006165B2" w:rsidRPr="00654585" w:rsidRDefault="006165B2" w:rsidP="00906CB5">
            <w:pPr>
              <w:jc w:val="right"/>
              <w:rPr>
                <w:b/>
                <w:szCs w:val="24"/>
                <w:lang w:val="en-GB"/>
              </w:rPr>
            </w:pPr>
            <w:r w:rsidRPr="00654585">
              <w:rPr>
                <w:lang w:val="en-GB"/>
              </w:rPr>
              <w:t>26</w:t>
            </w:r>
          </w:p>
        </w:tc>
        <w:tc>
          <w:tcPr>
            <w:tcW w:w="1630" w:type="dxa"/>
            <w:vAlign w:val="center"/>
          </w:tcPr>
          <w:p w:rsidR="006165B2" w:rsidRPr="00654585" w:rsidRDefault="006165B2" w:rsidP="00906CB5">
            <w:pPr>
              <w:jc w:val="right"/>
              <w:rPr>
                <w:b/>
                <w:szCs w:val="24"/>
                <w:lang w:val="en-GB"/>
              </w:rPr>
            </w:pPr>
            <w:r w:rsidRPr="00654585">
              <w:rPr>
                <w:lang w:val="en-GB"/>
              </w:rPr>
              <w:t>22</w:t>
            </w:r>
          </w:p>
        </w:tc>
        <w:tc>
          <w:tcPr>
            <w:tcW w:w="1630" w:type="dxa"/>
            <w:vAlign w:val="center"/>
          </w:tcPr>
          <w:p w:rsidR="006165B2" w:rsidRPr="00654585" w:rsidRDefault="006165B2" w:rsidP="00906CB5">
            <w:pPr>
              <w:jc w:val="right"/>
              <w:rPr>
                <w:b/>
                <w:szCs w:val="24"/>
                <w:lang w:val="en-GB"/>
              </w:rPr>
            </w:pPr>
            <w:r w:rsidRPr="00654585">
              <w:rPr>
                <w:lang w:val="en-GB"/>
              </w:rPr>
              <w:t>21</w:t>
            </w:r>
          </w:p>
        </w:tc>
      </w:tr>
      <w:tr w:rsidR="006165B2" w:rsidRPr="00654585" w:rsidTr="00EC65FC">
        <w:trPr>
          <w:trHeight w:hRule="exact" w:val="284"/>
        </w:trPr>
        <w:tc>
          <w:tcPr>
            <w:tcW w:w="2547" w:type="dxa"/>
            <w:vAlign w:val="center"/>
          </w:tcPr>
          <w:p w:rsidR="006165B2" w:rsidRPr="00654585" w:rsidRDefault="006165B2" w:rsidP="00906CB5">
            <w:pPr>
              <w:rPr>
                <w:b/>
                <w:szCs w:val="24"/>
                <w:lang w:val="en-GB"/>
              </w:rPr>
            </w:pPr>
            <w:r w:rsidRPr="00654585">
              <w:rPr>
                <w:lang w:val="en-GB"/>
              </w:rPr>
              <w:t>Virovitica-Podravina</w:t>
            </w:r>
          </w:p>
        </w:tc>
        <w:tc>
          <w:tcPr>
            <w:tcW w:w="1630" w:type="dxa"/>
            <w:vAlign w:val="center"/>
          </w:tcPr>
          <w:p w:rsidR="006165B2" w:rsidRPr="00654585" w:rsidRDefault="006165B2" w:rsidP="00906CB5">
            <w:pPr>
              <w:jc w:val="right"/>
              <w:rPr>
                <w:b/>
                <w:szCs w:val="24"/>
                <w:lang w:val="en-GB"/>
              </w:rPr>
            </w:pPr>
            <w:r w:rsidRPr="00654585">
              <w:rPr>
                <w:lang w:val="en-GB"/>
              </w:rPr>
              <w:t>70</w:t>
            </w:r>
          </w:p>
        </w:tc>
        <w:tc>
          <w:tcPr>
            <w:tcW w:w="1630" w:type="dxa"/>
            <w:vAlign w:val="center"/>
          </w:tcPr>
          <w:p w:rsidR="006165B2" w:rsidRPr="00654585" w:rsidRDefault="006165B2" w:rsidP="00906CB5">
            <w:pPr>
              <w:jc w:val="right"/>
              <w:rPr>
                <w:b/>
                <w:szCs w:val="24"/>
                <w:lang w:val="en-GB"/>
              </w:rPr>
            </w:pPr>
            <w:r w:rsidRPr="00654585">
              <w:rPr>
                <w:lang w:val="en-GB"/>
              </w:rPr>
              <w:t>61</w:t>
            </w:r>
          </w:p>
        </w:tc>
        <w:tc>
          <w:tcPr>
            <w:tcW w:w="1630" w:type="dxa"/>
            <w:vAlign w:val="center"/>
          </w:tcPr>
          <w:p w:rsidR="006165B2" w:rsidRPr="00654585" w:rsidRDefault="006165B2" w:rsidP="00906CB5">
            <w:pPr>
              <w:jc w:val="right"/>
              <w:rPr>
                <w:b/>
                <w:szCs w:val="24"/>
                <w:lang w:val="en-GB"/>
              </w:rPr>
            </w:pPr>
            <w:r w:rsidRPr="00654585">
              <w:rPr>
                <w:lang w:val="en-GB"/>
              </w:rPr>
              <w:t>67</w:t>
            </w:r>
          </w:p>
        </w:tc>
        <w:tc>
          <w:tcPr>
            <w:tcW w:w="1630" w:type="dxa"/>
            <w:vAlign w:val="center"/>
          </w:tcPr>
          <w:p w:rsidR="006165B2" w:rsidRPr="00654585" w:rsidRDefault="006165B2" w:rsidP="00906CB5">
            <w:pPr>
              <w:jc w:val="right"/>
              <w:rPr>
                <w:b/>
                <w:szCs w:val="24"/>
                <w:lang w:val="en-GB"/>
              </w:rPr>
            </w:pPr>
            <w:r w:rsidRPr="00654585">
              <w:rPr>
                <w:lang w:val="en-GB"/>
              </w:rPr>
              <w:t>63</w:t>
            </w:r>
          </w:p>
        </w:tc>
      </w:tr>
      <w:tr w:rsidR="006165B2" w:rsidRPr="00654585" w:rsidTr="00EC65FC">
        <w:trPr>
          <w:trHeight w:hRule="exact" w:val="284"/>
        </w:trPr>
        <w:tc>
          <w:tcPr>
            <w:tcW w:w="2547" w:type="dxa"/>
            <w:vAlign w:val="center"/>
          </w:tcPr>
          <w:p w:rsidR="006165B2" w:rsidRPr="00654585" w:rsidRDefault="006165B2" w:rsidP="00906CB5">
            <w:pPr>
              <w:rPr>
                <w:b/>
                <w:szCs w:val="24"/>
                <w:lang w:val="en-GB"/>
              </w:rPr>
            </w:pPr>
            <w:r w:rsidRPr="00654585">
              <w:rPr>
                <w:lang w:val="en-GB"/>
              </w:rPr>
              <w:t>Požega-Slavonia</w:t>
            </w:r>
          </w:p>
        </w:tc>
        <w:tc>
          <w:tcPr>
            <w:tcW w:w="1630" w:type="dxa"/>
            <w:vAlign w:val="center"/>
          </w:tcPr>
          <w:p w:rsidR="006165B2" w:rsidRPr="00654585" w:rsidRDefault="006165B2" w:rsidP="00906CB5">
            <w:pPr>
              <w:jc w:val="right"/>
              <w:rPr>
                <w:b/>
                <w:szCs w:val="24"/>
                <w:lang w:val="en-GB"/>
              </w:rPr>
            </w:pPr>
            <w:r w:rsidRPr="00654585">
              <w:rPr>
                <w:lang w:val="en-GB"/>
              </w:rPr>
              <w:t>33</w:t>
            </w:r>
          </w:p>
        </w:tc>
        <w:tc>
          <w:tcPr>
            <w:tcW w:w="1630" w:type="dxa"/>
            <w:vAlign w:val="center"/>
          </w:tcPr>
          <w:p w:rsidR="006165B2" w:rsidRPr="00654585" w:rsidRDefault="006165B2" w:rsidP="00906CB5">
            <w:pPr>
              <w:jc w:val="right"/>
              <w:rPr>
                <w:b/>
                <w:szCs w:val="24"/>
                <w:lang w:val="en-GB"/>
              </w:rPr>
            </w:pPr>
            <w:r w:rsidRPr="00654585">
              <w:rPr>
                <w:lang w:val="en-GB"/>
              </w:rPr>
              <w:t>29</w:t>
            </w:r>
          </w:p>
        </w:tc>
        <w:tc>
          <w:tcPr>
            <w:tcW w:w="1630" w:type="dxa"/>
            <w:vAlign w:val="center"/>
          </w:tcPr>
          <w:p w:rsidR="006165B2" w:rsidRPr="00654585" w:rsidRDefault="006165B2" w:rsidP="00906CB5">
            <w:pPr>
              <w:jc w:val="right"/>
              <w:rPr>
                <w:b/>
                <w:szCs w:val="24"/>
                <w:lang w:val="en-GB"/>
              </w:rPr>
            </w:pPr>
            <w:r w:rsidRPr="00654585">
              <w:rPr>
                <w:lang w:val="en-GB"/>
              </w:rPr>
              <w:t>41</w:t>
            </w:r>
          </w:p>
        </w:tc>
        <w:tc>
          <w:tcPr>
            <w:tcW w:w="1630" w:type="dxa"/>
            <w:vAlign w:val="center"/>
          </w:tcPr>
          <w:p w:rsidR="006165B2" w:rsidRPr="00654585" w:rsidRDefault="006165B2" w:rsidP="00906CB5">
            <w:pPr>
              <w:jc w:val="right"/>
              <w:rPr>
                <w:b/>
                <w:szCs w:val="24"/>
                <w:lang w:val="en-GB"/>
              </w:rPr>
            </w:pPr>
            <w:r w:rsidRPr="00654585">
              <w:rPr>
                <w:lang w:val="en-GB"/>
              </w:rPr>
              <w:t>36</w:t>
            </w:r>
          </w:p>
        </w:tc>
      </w:tr>
      <w:tr w:rsidR="006165B2" w:rsidRPr="00654585" w:rsidTr="00EC65FC">
        <w:trPr>
          <w:trHeight w:hRule="exact" w:val="284"/>
        </w:trPr>
        <w:tc>
          <w:tcPr>
            <w:tcW w:w="2547" w:type="dxa"/>
            <w:vAlign w:val="center"/>
          </w:tcPr>
          <w:p w:rsidR="006165B2" w:rsidRPr="00654585" w:rsidRDefault="006165B2" w:rsidP="00906CB5">
            <w:pPr>
              <w:rPr>
                <w:b/>
                <w:szCs w:val="24"/>
                <w:lang w:val="en-GB"/>
              </w:rPr>
            </w:pPr>
            <w:r w:rsidRPr="00654585">
              <w:rPr>
                <w:lang w:val="en-GB"/>
              </w:rPr>
              <w:t>Brod-Posavina</w:t>
            </w:r>
          </w:p>
        </w:tc>
        <w:tc>
          <w:tcPr>
            <w:tcW w:w="1630" w:type="dxa"/>
            <w:vAlign w:val="center"/>
          </w:tcPr>
          <w:p w:rsidR="006165B2" w:rsidRPr="00654585" w:rsidRDefault="006165B2" w:rsidP="00906CB5">
            <w:pPr>
              <w:jc w:val="right"/>
              <w:rPr>
                <w:b/>
                <w:szCs w:val="24"/>
                <w:lang w:val="en-GB"/>
              </w:rPr>
            </w:pPr>
            <w:r w:rsidRPr="00654585">
              <w:rPr>
                <w:lang w:val="en-GB"/>
              </w:rPr>
              <w:t>103</w:t>
            </w:r>
          </w:p>
        </w:tc>
        <w:tc>
          <w:tcPr>
            <w:tcW w:w="1630" w:type="dxa"/>
            <w:vAlign w:val="center"/>
          </w:tcPr>
          <w:p w:rsidR="006165B2" w:rsidRPr="00654585" w:rsidRDefault="006165B2" w:rsidP="00906CB5">
            <w:pPr>
              <w:jc w:val="right"/>
              <w:rPr>
                <w:b/>
                <w:szCs w:val="24"/>
                <w:lang w:val="en-GB"/>
              </w:rPr>
            </w:pPr>
            <w:r w:rsidRPr="00654585">
              <w:rPr>
                <w:lang w:val="en-GB"/>
              </w:rPr>
              <w:t>87</w:t>
            </w:r>
          </w:p>
        </w:tc>
        <w:tc>
          <w:tcPr>
            <w:tcW w:w="1630" w:type="dxa"/>
            <w:vAlign w:val="center"/>
          </w:tcPr>
          <w:p w:rsidR="006165B2" w:rsidRPr="00654585" w:rsidRDefault="006165B2" w:rsidP="00906CB5">
            <w:pPr>
              <w:jc w:val="right"/>
              <w:rPr>
                <w:b/>
                <w:szCs w:val="24"/>
                <w:lang w:val="en-GB"/>
              </w:rPr>
            </w:pPr>
            <w:r w:rsidRPr="00654585">
              <w:rPr>
                <w:lang w:val="en-GB"/>
              </w:rPr>
              <w:t>86</w:t>
            </w:r>
          </w:p>
        </w:tc>
        <w:tc>
          <w:tcPr>
            <w:tcW w:w="1630" w:type="dxa"/>
            <w:vAlign w:val="center"/>
          </w:tcPr>
          <w:p w:rsidR="006165B2" w:rsidRPr="00654585" w:rsidRDefault="006165B2" w:rsidP="00906CB5">
            <w:pPr>
              <w:jc w:val="right"/>
              <w:rPr>
                <w:b/>
                <w:szCs w:val="24"/>
                <w:lang w:val="en-GB"/>
              </w:rPr>
            </w:pPr>
            <w:r w:rsidRPr="00654585">
              <w:rPr>
                <w:lang w:val="en-GB"/>
              </w:rPr>
              <w:t>53</w:t>
            </w:r>
          </w:p>
        </w:tc>
      </w:tr>
      <w:tr w:rsidR="006165B2" w:rsidRPr="00654585" w:rsidTr="00EC65FC">
        <w:trPr>
          <w:trHeight w:hRule="exact" w:val="284"/>
        </w:trPr>
        <w:tc>
          <w:tcPr>
            <w:tcW w:w="2547" w:type="dxa"/>
            <w:vAlign w:val="center"/>
          </w:tcPr>
          <w:p w:rsidR="006165B2" w:rsidRPr="00654585" w:rsidRDefault="006165B2" w:rsidP="00906CB5">
            <w:pPr>
              <w:rPr>
                <w:b/>
                <w:szCs w:val="24"/>
                <w:lang w:val="en-GB"/>
              </w:rPr>
            </w:pPr>
            <w:r w:rsidRPr="00654585">
              <w:rPr>
                <w:lang w:val="en-GB"/>
              </w:rPr>
              <w:t>Zadar</w:t>
            </w:r>
          </w:p>
        </w:tc>
        <w:tc>
          <w:tcPr>
            <w:tcW w:w="1630" w:type="dxa"/>
            <w:vAlign w:val="center"/>
          </w:tcPr>
          <w:p w:rsidR="006165B2" w:rsidRPr="00654585" w:rsidRDefault="006165B2" w:rsidP="00906CB5">
            <w:pPr>
              <w:jc w:val="right"/>
              <w:rPr>
                <w:b/>
                <w:szCs w:val="24"/>
                <w:lang w:val="en-GB"/>
              </w:rPr>
            </w:pPr>
            <w:r w:rsidRPr="00654585">
              <w:rPr>
                <w:lang w:val="en-GB"/>
              </w:rPr>
              <w:t>82</w:t>
            </w:r>
          </w:p>
        </w:tc>
        <w:tc>
          <w:tcPr>
            <w:tcW w:w="1630" w:type="dxa"/>
            <w:vAlign w:val="center"/>
          </w:tcPr>
          <w:p w:rsidR="006165B2" w:rsidRPr="00654585" w:rsidRDefault="006165B2" w:rsidP="00906CB5">
            <w:pPr>
              <w:jc w:val="right"/>
              <w:rPr>
                <w:b/>
                <w:szCs w:val="24"/>
                <w:lang w:val="en-GB"/>
              </w:rPr>
            </w:pPr>
            <w:r w:rsidRPr="00654585">
              <w:rPr>
                <w:lang w:val="en-GB"/>
              </w:rPr>
              <w:t>72</w:t>
            </w:r>
          </w:p>
        </w:tc>
        <w:tc>
          <w:tcPr>
            <w:tcW w:w="1630" w:type="dxa"/>
            <w:vAlign w:val="center"/>
          </w:tcPr>
          <w:p w:rsidR="006165B2" w:rsidRPr="00654585" w:rsidRDefault="006165B2" w:rsidP="00906CB5">
            <w:pPr>
              <w:jc w:val="right"/>
              <w:rPr>
                <w:b/>
                <w:szCs w:val="24"/>
                <w:lang w:val="en-GB"/>
              </w:rPr>
            </w:pPr>
            <w:r w:rsidRPr="00654585">
              <w:rPr>
                <w:lang w:val="en-GB"/>
              </w:rPr>
              <w:t>69</w:t>
            </w:r>
          </w:p>
        </w:tc>
        <w:tc>
          <w:tcPr>
            <w:tcW w:w="1630" w:type="dxa"/>
            <w:vAlign w:val="center"/>
          </w:tcPr>
          <w:p w:rsidR="006165B2" w:rsidRPr="00654585" w:rsidRDefault="006165B2" w:rsidP="00906CB5">
            <w:pPr>
              <w:jc w:val="right"/>
              <w:rPr>
                <w:b/>
                <w:szCs w:val="24"/>
                <w:lang w:val="en-GB"/>
              </w:rPr>
            </w:pPr>
            <w:r w:rsidRPr="00654585">
              <w:rPr>
                <w:lang w:val="en-GB"/>
              </w:rPr>
              <w:t>67</w:t>
            </w:r>
          </w:p>
        </w:tc>
      </w:tr>
      <w:tr w:rsidR="006165B2" w:rsidRPr="00654585" w:rsidTr="00EC65FC">
        <w:trPr>
          <w:trHeight w:hRule="exact" w:val="284"/>
        </w:trPr>
        <w:tc>
          <w:tcPr>
            <w:tcW w:w="2547" w:type="dxa"/>
            <w:vAlign w:val="center"/>
          </w:tcPr>
          <w:p w:rsidR="006165B2" w:rsidRPr="00654585" w:rsidRDefault="006165B2" w:rsidP="00906CB5">
            <w:pPr>
              <w:rPr>
                <w:b/>
                <w:szCs w:val="24"/>
                <w:lang w:val="en-GB"/>
              </w:rPr>
            </w:pPr>
            <w:r w:rsidRPr="00654585">
              <w:rPr>
                <w:lang w:val="en-GB"/>
              </w:rPr>
              <w:t>Osijek-Baranja</w:t>
            </w:r>
          </w:p>
        </w:tc>
        <w:tc>
          <w:tcPr>
            <w:tcW w:w="1630" w:type="dxa"/>
            <w:vAlign w:val="center"/>
          </w:tcPr>
          <w:p w:rsidR="006165B2" w:rsidRPr="00654585" w:rsidRDefault="006165B2" w:rsidP="00906CB5">
            <w:pPr>
              <w:jc w:val="right"/>
              <w:rPr>
                <w:b/>
                <w:szCs w:val="24"/>
                <w:lang w:val="en-GB"/>
              </w:rPr>
            </w:pPr>
            <w:r w:rsidRPr="00654585">
              <w:rPr>
                <w:lang w:val="en-GB"/>
              </w:rPr>
              <w:t>232</w:t>
            </w:r>
          </w:p>
        </w:tc>
        <w:tc>
          <w:tcPr>
            <w:tcW w:w="1630" w:type="dxa"/>
            <w:vAlign w:val="center"/>
          </w:tcPr>
          <w:p w:rsidR="006165B2" w:rsidRPr="00654585" w:rsidRDefault="006165B2" w:rsidP="00906CB5">
            <w:pPr>
              <w:jc w:val="right"/>
              <w:rPr>
                <w:b/>
                <w:szCs w:val="24"/>
                <w:lang w:val="en-GB"/>
              </w:rPr>
            </w:pPr>
            <w:r w:rsidRPr="00654585">
              <w:rPr>
                <w:lang w:val="en-GB"/>
              </w:rPr>
              <w:t>201</w:t>
            </w:r>
          </w:p>
        </w:tc>
        <w:tc>
          <w:tcPr>
            <w:tcW w:w="1630" w:type="dxa"/>
            <w:vAlign w:val="center"/>
          </w:tcPr>
          <w:p w:rsidR="006165B2" w:rsidRPr="00654585" w:rsidRDefault="006165B2" w:rsidP="00906CB5">
            <w:pPr>
              <w:jc w:val="right"/>
              <w:rPr>
                <w:b/>
                <w:szCs w:val="24"/>
                <w:lang w:val="en-GB"/>
              </w:rPr>
            </w:pPr>
            <w:r w:rsidRPr="00654585">
              <w:rPr>
                <w:lang w:val="en-GB"/>
              </w:rPr>
              <w:t>248</w:t>
            </w:r>
          </w:p>
        </w:tc>
        <w:tc>
          <w:tcPr>
            <w:tcW w:w="1630" w:type="dxa"/>
            <w:vAlign w:val="center"/>
          </w:tcPr>
          <w:p w:rsidR="006165B2" w:rsidRPr="00654585" w:rsidRDefault="006165B2" w:rsidP="00906CB5">
            <w:pPr>
              <w:jc w:val="right"/>
              <w:rPr>
                <w:b/>
                <w:szCs w:val="24"/>
                <w:lang w:val="en-GB"/>
              </w:rPr>
            </w:pPr>
            <w:r w:rsidRPr="00654585">
              <w:rPr>
                <w:lang w:val="en-GB"/>
              </w:rPr>
              <w:t>199</w:t>
            </w:r>
          </w:p>
        </w:tc>
      </w:tr>
      <w:tr w:rsidR="006165B2" w:rsidRPr="00654585" w:rsidTr="00EC65FC">
        <w:trPr>
          <w:trHeight w:hRule="exact" w:val="284"/>
        </w:trPr>
        <w:tc>
          <w:tcPr>
            <w:tcW w:w="2547" w:type="dxa"/>
            <w:vAlign w:val="center"/>
          </w:tcPr>
          <w:p w:rsidR="006165B2" w:rsidRPr="00654585" w:rsidRDefault="006165B2" w:rsidP="00906CB5">
            <w:pPr>
              <w:rPr>
                <w:b/>
                <w:szCs w:val="24"/>
                <w:lang w:val="en-GB"/>
              </w:rPr>
            </w:pPr>
            <w:r w:rsidRPr="00654585">
              <w:rPr>
                <w:lang w:val="en-GB"/>
              </w:rPr>
              <w:t>Šibenik-Knin</w:t>
            </w:r>
          </w:p>
        </w:tc>
        <w:tc>
          <w:tcPr>
            <w:tcW w:w="1630" w:type="dxa"/>
            <w:vAlign w:val="center"/>
          </w:tcPr>
          <w:p w:rsidR="006165B2" w:rsidRPr="00654585" w:rsidRDefault="006165B2" w:rsidP="00906CB5">
            <w:pPr>
              <w:jc w:val="right"/>
              <w:rPr>
                <w:b/>
                <w:szCs w:val="24"/>
                <w:lang w:val="en-GB"/>
              </w:rPr>
            </w:pPr>
            <w:r w:rsidRPr="00654585">
              <w:rPr>
                <w:lang w:val="en-GB"/>
              </w:rPr>
              <w:t>36</w:t>
            </w:r>
          </w:p>
        </w:tc>
        <w:tc>
          <w:tcPr>
            <w:tcW w:w="1630" w:type="dxa"/>
            <w:vAlign w:val="center"/>
          </w:tcPr>
          <w:p w:rsidR="006165B2" w:rsidRPr="00654585" w:rsidRDefault="006165B2" w:rsidP="00906CB5">
            <w:pPr>
              <w:jc w:val="right"/>
              <w:rPr>
                <w:b/>
                <w:szCs w:val="24"/>
                <w:lang w:val="en-GB"/>
              </w:rPr>
            </w:pPr>
            <w:r w:rsidRPr="00654585">
              <w:rPr>
                <w:lang w:val="en-GB"/>
              </w:rPr>
              <w:t>34</w:t>
            </w:r>
          </w:p>
        </w:tc>
        <w:tc>
          <w:tcPr>
            <w:tcW w:w="1630" w:type="dxa"/>
            <w:vAlign w:val="center"/>
          </w:tcPr>
          <w:p w:rsidR="006165B2" w:rsidRPr="00654585" w:rsidRDefault="006165B2" w:rsidP="00906CB5">
            <w:pPr>
              <w:jc w:val="right"/>
              <w:rPr>
                <w:b/>
                <w:szCs w:val="24"/>
                <w:lang w:val="en-GB"/>
              </w:rPr>
            </w:pPr>
            <w:r w:rsidRPr="00654585">
              <w:rPr>
                <w:lang w:val="en-GB"/>
              </w:rPr>
              <w:t>37</w:t>
            </w:r>
          </w:p>
        </w:tc>
        <w:tc>
          <w:tcPr>
            <w:tcW w:w="1630" w:type="dxa"/>
            <w:vAlign w:val="center"/>
          </w:tcPr>
          <w:p w:rsidR="006165B2" w:rsidRPr="00654585" w:rsidRDefault="006165B2" w:rsidP="00906CB5">
            <w:pPr>
              <w:jc w:val="right"/>
              <w:rPr>
                <w:b/>
                <w:szCs w:val="24"/>
                <w:lang w:val="en-GB"/>
              </w:rPr>
            </w:pPr>
            <w:r w:rsidRPr="00654585">
              <w:rPr>
                <w:lang w:val="en-GB"/>
              </w:rPr>
              <w:t>32</w:t>
            </w:r>
          </w:p>
        </w:tc>
      </w:tr>
      <w:tr w:rsidR="006165B2" w:rsidRPr="00654585" w:rsidTr="00EC65FC">
        <w:trPr>
          <w:trHeight w:hRule="exact" w:val="284"/>
        </w:trPr>
        <w:tc>
          <w:tcPr>
            <w:tcW w:w="2547" w:type="dxa"/>
            <w:vAlign w:val="center"/>
          </w:tcPr>
          <w:p w:rsidR="006165B2" w:rsidRPr="00654585" w:rsidRDefault="006165B2" w:rsidP="00906CB5">
            <w:pPr>
              <w:rPr>
                <w:b/>
                <w:szCs w:val="24"/>
                <w:lang w:val="en-GB"/>
              </w:rPr>
            </w:pPr>
            <w:r w:rsidRPr="00654585">
              <w:rPr>
                <w:lang w:val="en-GB"/>
              </w:rPr>
              <w:t>Vukovar-Srijem</w:t>
            </w:r>
          </w:p>
        </w:tc>
        <w:tc>
          <w:tcPr>
            <w:tcW w:w="1630" w:type="dxa"/>
            <w:vAlign w:val="center"/>
          </w:tcPr>
          <w:p w:rsidR="006165B2" w:rsidRPr="00654585" w:rsidRDefault="006165B2" w:rsidP="00906CB5">
            <w:pPr>
              <w:jc w:val="right"/>
              <w:rPr>
                <w:b/>
                <w:szCs w:val="24"/>
                <w:lang w:val="en-GB"/>
              </w:rPr>
            </w:pPr>
            <w:r w:rsidRPr="00654585">
              <w:rPr>
                <w:lang w:val="en-GB"/>
              </w:rPr>
              <w:t>162</w:t>
            </w:r>
          </w:p>
        </w:tc>
        <w:tc>
          <w:tcPr>
            <w:tcW w:w="1630" w:type="dxa"/>
            <w:vAlign w:val="center"/>
          </w:tcPr>
          <w:p w:rsidR="006165B2" w:rsidRPr="00654585" w:rsidRDefault="006165B2" w:rsidP="00906CB5">
            <w:pPr>
              <w:jc w:val="right"/>
              <w:rPr>
                <w:b/>
                <w:szCs w:val="24"/>
                <w:lang w:val="en-GB"/>
              </w:rPr>
            </w:pPr>
            <w:r w:rsidRPr="00654585">
              <w:rPr>
                <w:lang w:val="en-GB"/>
              </w:rPr>
              <w:t>134</w:t>
            </w:r>
          </w:p>
        </w:tc>
        <w:tc>
          <w:tcPr>
            <w:tcW w:w="1630" w:type="dxa"/>
            <w:vAlign w:val="center"/>
          </w:tcPr>
          <w:p w:rsidR="006165B2" w:rsidRPr="00654585" w:rsidRDefault="006165B2" w:rsidP="00906CB5">
            <w:pPr>
              <w:jc w:val="right"/>
              <w:rPr>
                <w:b/>
                <w:szCs w:val="24"/>
                <w:lang w:val="en-GB"/>
              </w:rPr>
            </w:pPr>
            <w:r w:rsidRPr="00654585">
              <w:rPr>
                <w:lang w:val="en-GB"/>
              </w:rPr>
              <w:t>175</w:t>
            </w:r>
          </w:p>
        </w:tc>
        <w:tc>
          <w:tcPr>
            <w:tcW w:w="1630" w:type="dxa"/>
            <w:vAlign w:val="center"/>
          </w:tcPr>
          <w:p w:rsidR="006165B2" w:rsidRPr="00654585" w:rsidRDefault="006165B2" w:rsidP="00906CB5">
            <w:pPr>
              <w:jc w:val="right"/>
              <w:rPr>
                <w:b/>
                <w:szCs w:val="24"/>
                <w:lang w:val="en-GB"/>
              </w:rPr>
            </w:pPr>
            <w:r w:rsidRPr="00654585">
              <w:rPr>
                <w:lang w:val="en-GB"/>
              </w:rPr>
              <w:t>119</w:t>
            </w:r>
          </w:p>
        </w:tc>
      </w:tr>
      <w:tr w:rsidR="006165B2" w:rsidRPr="00654585" w:rsidTr="00EC65FC">
        <w:trPr>
          <w:trHeight w:hRule="exact" w:val="284"/>
        </w:trPr>
        <w:tc>
          <w:tcPr>
            <w:tcW w:w="2547" w:type="dxa"/>
            <w:vAlign w:val="center"/>
          </w:tcPr>
          <w:p w:rsidR="006165B2" w:rsidRPr="00654585" w:rsidRDefault="006165B2" w:rsidP="00906CB5">
            <w:pPr>
              <w:rPr>
                <w:b/>
                <w:szCs w:val="24"/>
                <w:lang w:val="en-GB"/>
              </w:rPr>
            </w:pPr>
            <w:r w:rsidRPr="00654585">
              <w:rPr>
                <w:lang w:val="en-GB"/>
              </w:rPr>
              <w:t>Split-Dalmatia</w:t>
            </w:r>
          </w:p>
        </w:tc>
        <w:tc>
          <w:tcPr>
            <w:tcW w:w="1630" w:type="dxa"/>
            <w:vAlign w:val="center"/>
          </w:tcPr>
          <w:p w:rsidR="006165B2" w:rsidRPr="00654585" w:rsidRDefault="006165B2" w:rsidP="00906CB5">
            <w:pPr>
              <w:jc w:val="right"/>
              <w:rPr>
                <w:b/>
                <w:szCs w:val="24"/>
                <w:lang w:val="en-GB"/>
              </w:rPr>
            </w:pPr>
            <w:r w:rsidRPr="00654585">
              <w:rPr>
                <w:lang w:val="en-GB"/>
              </w:rPr>
              <w:t>166</w:t>
            </w:r>
          </w:p>
        </w:tc>
        <w:tc>
          <w:tcPr>
            <w:tcW w:w="1630" w:type="dxa"/>
            <w:vAlign w:val="center"/>
          </w:tcPr>
          <w:p w:rsidR="006165B2" w:rsidRPr="00654585" w:rsidRDefault="006165B2" w:rsidP="00906CB5">
            <w:pPr>
              <w:jc w:val="right"/>
              <w:rPr>
                <w:b/>
                <w:szCs w:val="24"/>
                <w:lang w:val="en-GB"/>
              </w:rPr>
            </w:pPr>
            <w:r w:rsidRPr="00654585">
              <w:rPr>
                <w:lang w:val="en-GB"/>
              </w:rPr>
              <w:t>172</w:t>
            </w:r>
          </w:p>
        </w:tc>
        <w:tc>
          <w:tcPr>
            <w:tcW w:w="1630" w:type="dxa"/>
            <w:vAlign w:val="center"/>
          </w:tcPr>
          <w:p w:rsidR="006165B2" w:rsidRPr="00654585" w:rsidRDefault="006165B2" w:rsidP="00906CB5">
            <w:pPr>
              <w:jc w:val="right"/>
              <w:rPr>
                <w:b/>
                <w:szCs w:val="24"/>
                <w:lang w:val="en-GB"/>
              </w:rPr>
            </w:pPr>
            <w:r w:rsidRPr="00654585">
              <w:rPr>
                <w:lang w:val="en-GB"/>
              </w:rPr>
              <w:t>172</w:t>
            </w:r>
          </w:p>
        </w:tc>
        <w:tc>
          <w:tcPr>
            <w:tcW w:w="1630" w:type="dxa"/>
            <w:vAlign w:val="center"/>
          </w:tcPr>
          <w:p w:rsidR="006165B2" w:rsidRPr="00654585" w:rsidRDefault="006165B2" w:rsidP="00906CB5">
            <w:pPr>
              <w:jc w:val="right"/>
              <w:rPr>
                <w:b/>
                <w:szCs w:val="24"/>
                <w:lang w:val="en-GB"/>
              </w:rPr>
            </w:pPr>
            <w:r w:rsidRPr="00654585">
              <w:rPr>
                <w:lang w:val="en-GB"/>
              </w:rPr>
              <w:t>188</w:t>
            </w:r>
          </w:p>
        </w:tc>
      </w:tr>
      <w:tr w:rsidR="006165B2" w:rsidRPr="00654585" w:rsidTr="00EC65FC">
        <w:trPr>
          <w:trHeight w:hRule="exact" w:val="284"/>
        </w:trPr>
        <w:tc>
          <w:tcPr>
            <w:tcW w:w="2547" w:type="dxa"/>
            <w:vAlign w:val="center"/>
          </w:tcPr>
          <w:p w:rsidR="006165B2" w:rsidRPr="00654585" w:rsidRDefault="006165B2" w:rsidP="00906CB5">
            <w:pPr>
              <w:rPr>
                <w:b/>
                <w:szCs w:val="24"/>
                <w:lang w:val="en-GB"/>
              </w:rPr>
            </w:pPr>
            <w:r w:rsidRPr="00654585">
              <w:rPr>
                <w:lang w:val="en-GB"/>
              </w:rPr>
              <w:t>Istria</w:t>
            </w:r>
          </w:p>
        </w:tc>
        <w:tc>
          <w:tcPr>
            <w:tcW w:w="1630" w:type="dxa"/>
            <w:vAlign w:val="center"/>
          </w:tcPr>
          <w:p w:rsidR="006165B2" w:rsidRPr="00654585" w:rsidRDefault="006165B2" w:rsidP="00906CB5">
            <w:pPr>
              <w:jc w:val="right"/>
              <w:rPr>
                <w:b/>
                <w:szCs w:val="24"/>
                <w:lang w:val="en-GB"/>
              </w:rPr>
            </w:pPr>
            <w:r w:rsidRPr="00654585">
              <w:rPr>
                <w:lang w:val="en-GB"/>
              </w:rPr>
              <w:t>54</w:t>
            </w:r>
          </w:p>
        </w:tc>
        <w:tc>
          <w:tcPr>
            <w:tcW w:w="1630" w:type="dxa"/>
            <w:vAlign w:val="center"/>
          </w:tcPr>
          <w:p w:rsidR="006165B2" w:rsidRPr="00654585" w:rsidRDefault="006165B2" w:rsidP="00906CB5">
            <w:pPr>
              <w:jc w:val="right"/>
              <w:rPr>
                <w:b/>
                <w:szCs w:val="24"/>
                <w:lang w:val="en-GB"/>
              </w:rPr>
            </w:pPr>
            <w:r w:rsidRPr="00654585">
              <w:rPr>
                <w:lang w:val="en-GB"/>
              </w:rPr>
              <w:t>51</w:t>
            </w:r>
          </w:p>
        </w:tc>
        <w:tc>
          <w:tcPr>
            <w:tcW w:w="1630" w:type="dxa"/>
            <w:vAlign w:val="center"/>
          </w:tcPr>
          <w:p w:rsidR="006165B2" w:rsidRPr="00654585" w:rsidRDefault="006165B2" w:rsidP="00906CB5">
            <w:pPr>
              <w:jc w:val="right"/>
              <w:rPr>
                <w:b/>
                <w:szCs w:val="24"/>
                <w:lang w:val="en-GB"/>
              </w:rPr>
            </w:pPr>
            <w:r w:rsidRPr="00654585">
              <w:rPr>
                <w:lang w:val="en-GB"/>
              </w:rPr>
              <w:t>50</w:t>
            </w:r>
          </w:p>
        </w:tc>
        <w:tc>
          <w:tcPr>
            <w:tcW w:w="1630" w:type="dxa"/>
            <w:vAlign w:val="center"/>
          </w:tcPr>
          <w:p w:rsidR="006165B2" w:rsidRPr="00654585" w:rsidRDefault="006165B2" w:rsidP="00906CB5">
            <w:pPr>
              <w:jc w:val="right"/>
              <w:rPr>
                <w:b/>
                <w:szCs w:val="24"/>
                <w:lang w:val="en-GB"/>
              </w:rPr>
            </w:pPr>
            <w:r w:rsidRPr="00654585">
              <w:rPr>
                <w:lang w:val="en-GB"/>
              </w:rPr>
              <w:t>42</w:t>
            </w:r>
          </w:p>
        </w:tc>
      </w:tr>
      <w:tr w:rsidR="006165B2" w:rsidRPr="00654585" w:rsidTr="00EC65FC">
        <w:trPr>
          <w:trHeight w:hRule="exact" w:val="284"/>
        </w:trPr>
        <w:tc>
          <w:tcPr>
            <w:tcW w:w="2547" w:type="dxa"/>
            <w:vAlign w:val="center"/>
          </w:tcPr>
          <w:p w:rsidR="006165B2" w:rsidRPr="00654585" w:rsidRDefault="006165B2" w:rsidP="00906CB5">
            <w:pPr>
              <w:rPr>
                <w:b/>
                <w:szCs w:val="24"/>
                <w:lang w:val="en-GB"/>
              </w:rPr>
            </w:pPr>
            <w:r w:rsidRPr="00654585">
              <w:rPr>
                <w:lang w:val="en-GB"/>
              </w:rPr>
              <w:t>Dubrovnik-Neretva</w:t>
            </w:r>
          </w:p>
        </w:tc>
        <w:tc>
          <w:tcPr>
            <w:tcW w:w="1630" w:type="dxa"/>
            <w:vAlign w:val="center"/>
          </w:tcPr>
          <w:p w:rsidR="006165B2" w:rsidRPr="00654585" w:rsidRDefault="006165B2" w:rsidP="00906CB5">
            <w:pPr>
              <w:jc w:val="right"/>
              <w:rPr>
                <w:b/>
                <w:szCs w:val="24"/>
                <w:lang w:val="en-GB"/>
              </w:rPr>
            </w:pPr>
            <w:r w:rsidRPr="00654585">
              <w:rPr>
                <w:lang w:val="en-GB"/>
              </w:rPr>
              <w:t>19</w:t>
            </w:r>
          </w:p>
        </w:tc>
        <w:tc>
          <w:tcPr>
            <w:tcW w:w="1630" w:type="dxa"/>
            <w:vAlign w:val="center"/>
          </w:tcPr>
          <w:p w:rsidR="006165B2" w:rsidRPr="00654585" w:rsidRDefault="006165B2" w:rsidP="00906CB5">
            <w:pPr>
              <w:jc w:val="right"/>
              <w:rPr>
                <w:b/>
                <w:szCs w:val="24"/>
                <w:lang w:val="en-GB"/>
              </w:rPr>
            </w:pPr>
            <w:r w:rsidRPr="00654585">
              <w:rPr>
                <w:lang w:val="en-GB"/>
              </w:rPr>
              <w:t>20</w:t>
            </w:r>
          </w:p>
        </w:tc>
        <w:tc>
          <w:tcPr>
            <w:tcW w:w="1630" w:type="dxa"/>
            <w:vAlign w:val="center"/>
          </w:tcPr>
          <w:p w:rsidR="006165B2" w:rsidRPr="00654585" w:rsidRDefault="006165B2" w:rsidP="00906CB5">
            <w:pPr>
              <w:jc w:val="right"/>
              <w:rPr>
                <w:b/>
                <w:szCs w:val="24"/>
                <w:lang w:val="en-GB"/>
              </w:rPr>
            </w:pPr>
            <w:r w:rsidRPr="00654585">
              <w:rPr>
                <w:lang w:val="en-GB"/>
              </w:rPr>
              <w:t>17</w:t>
            </w:r>
          </w:p>
        </w:tc>
        <w:tc>
          <w:tcPr>
            <w:tcW w:w="1630" w:type="dxa"/>
            <w:vAlign w:val="center"/>
          </w:tcPr>
          <w:p w:rsidR="006165B2" w:rsidRPr="00654585" w:rsidRDefault="006165B2" w:rsidP="00906CB5">
            <w:pPr>
              <w:jc w:val="right"/>
              <w:rPr>
                <w:b/>
                <w:szCs w:val="24"/>
                <w:lang w:val="en-GB"/>
              </w:rPr>
            </w:pPr>
            <w:r w:rsidRPr="00654585">
              <w:rPr>
                <w:lang w:val="en-GB"/>
              </w:rPr>
              <w:t>14</w:t>
            </w:r>
          </w:p>
        </w:tc>
      </w:tr>
      <w:tr w:rsidR="006165B2" w:rsidRPr="00654585" w:rsidTr="00EC65FC">
        <w:trPr>
          <w:trHeight w:hRule="exact" w:val="284"/>
        </w:trPr>
        <w:tc>
          <w:tcPr>
            <w:tcW w:w="2547" w:type="dxa"/>
            <w:vAlign w:val="center"/>
          </w:tcPr>
          <w:p w:rsidR="006165B2" w:rsidRPr="00654585" w:rsidRDefault="006165B2" w:rsidP="00906CB5">
            <w:pPr>
              <w:rPr>
                <w:b/>
                <w:szCs w:val="24"/>
                <w:lang w:val="en-GB"/>
              </w:rPr>
            </w:pPr>
            <w:r w:rsidRPr="00654585">
              <w:rPr>
                <w:lang w:val="en-GB"/>
              </w:rPr>
              <w:t>Međimurje</w:t>
            </w:r>
          </w:p>
        </w:tc>
        <w:tc>
          <w:tcPr>
            <w:tcW w:w="1630" w:type="dxa"/>
            <w:vAlign w:val="center"/>
          </w:tcPr>
          <w:p w:rsidR="006165B2" w:rsidRPr="00654585" w:rsidRDefault="006165B2" w:rsidP="00906CB5">
            <w:pPr>
              <w:jc w:val="right"/>
              <w:rPr>
                <w:b/>
                <w:szCs w:val="24"/>
                <w:lang w:val="en-GB"/>
              </w:rPr>
            </w:pPr>
            <w:r w:rsidRPr="00654585">
              <w:rPr>
                <w:lang w:val="en-GB"/>
              </w:rPr>
              <w:t>175</w:t>
            </w:r>
          </w:p>
        </w:tc>
        <w:tc>
          <w:tcPr>
            <w:tcW w:w="1630" w:type="dxa"/>
            <w:vAlign w:val="center"/>
          </w:tcPr>
          <w:p w:rsidR="006165B2" w:rsidRPr="00654585" w:rsidRDefault="006165B2" w:rsidP="00906CB5">
            <w:pPr>
              <w:jc w:val="right"/>
              <w:rPr>
                <w:b/>
                <w:szCs w:val="24"/>
                <w:lang w:val="en-GB"/>
              </w:rPr>
            </w:pPr>
            <w:r w:rsidRPr="00654585">
              <w:rPr>
                <w:lang w:val="en-GB"/>
              </w:rPr>
              <w:t>172</w:t>
            </w:r>
          </w:p>
        </w:tc>
        <w:tc>
          <w:tcPr>
            <w:tcW w:w="1630" w:type="dxa"/>
            <w:vAlign w:val="center"/>
          </w:tcPr>
          <w:p w:rsidR="006165B2" w:rsidRPr="00654585" w:rsidRDefault="006165B2" w:rsidP="00906CB5">
            <w:pPr>
              <w:jc w:val="right"/>
              <w:rPr>
                <w:b/>
                <w:szCs w:val="24"/>
                <w:lang w:val="en-GB"/>
              </w:rPr>
            </w:pPr>
            <w:r w:rsidRPr="00654585">
              <w:rPr>
                <w:lang w:val="en-GB"/>
              </w:rPr>
              <w:t>165</w:t>
            </w:r>
          </w:p>
        </w:tc>
        <w:tc>
          <w:tcPr>
            <w:tcW w:w="1630" w:type="dxa"/>
            <w:vAlign w:val="center"/>
          </w:tcPr>
          <w:p w:rsidR="006165B2" w:rsidRPr="00654585" w:rsidRDefault="006165B2" w:rsidP="00906CB5">
            <w:pPr>
              <w:jc w:val="right"/>
              <w:rPr>
                <w:b/>
                <w:szCs w:val="24"/>
                <w:lang w:val="en-GB"/>
              </w:rPr>
            </w:pPr>
            <w:r w:rsidRPr="00654585">
              <w:rPr>
                <w:lang w:val="en-GB"/>
              </w:rPr>
              <w:t>151</w:t>
            </w:r>
          </w:p>
        </w:tc>
      </w:tr>
      <w:tr w:rsidR="006165B2" w:rsidRPr="00654585" w:rsidTr="00EC65FC">
        <w:trPr>
          <w:trHeight w:hRule="exact" w:val="284"/>
        </w:trPr>
        <w:tc>
          <w:tcPr>
            <w:tcW w:w="2547" w:type="dxa"/>
            <w:vAlign w:val="center"/>
          </w:tcPr>
          <w:p w:rsidR="006165B2" w:rsidRPr="00654585" w:rsidRDefault="006165B2" w:rsidP="00906CB5">
            <w:pPr>
              <w:rPr>
                <w:b/>
                <w:szCs w:val="24"/>
                <w:lang w:val="en-GB"/>
              </w:rPr>
            </w:pPr>
            <w:r w:rsidRPr="00654585">
              <w:rPr>
                <w:lang w:val="en-GB"/>
              </w:rPr>
              <w:t>City of Zagreb</w:t>
            </w:r>
          </w:p>
        </w:tc>
        <w:tc>
          <w:tcPr>
            <w:tcW w:w="1630" w:type="dxa"/>
            <w:vAlign w:val="center"/>
          </w:tcPr>
          <w:p w:rsidR="006165B2" w:rsidRPr="00654585" w:rsidRDefault="006165B2" w:rsidP="00906CB5">
            <w:pPr>
              <w:jc w:val="right"/>
              <w:rPr>
                <w:b/>
                <w:szCs w:val="24"/>
                <w:lang w:val="en-GB"/>
              </w:rPr>
            </w:pPr>
            <w:r w:rsidRPr="00654585">
              <w:rPr>
                <w:lang w:val="en-GB"/>
              </w:rPr>
              <w:t>247</w:t>
            </w:r>
          </w:p>
        </w:tc>
        <w:tc>
          <w:tcPr>
            <w:tcW w:w="1630" w:type="dxa"/>
            <w:vAlign w:val="center"/>
          </w:tcPr>
          <w:p w:rsidR="006165B2" w:rsidRPr="00654585" w:rsidRDefault="006165B2" w:rsidP="00906CB5">
            <w:pPr>
              <w:jc w:val="right"/>
              <w:rPr>
                <w:b/>
                <w:szCs w:val="24"/>
                <w:lang w:val="en-GB"/>
              </w:rPr>
            </w:pPr>
            <w:r w:rsidRPr="00654585">
              <w:rPr>
                <w:lang w:val="en-GB"/>
              </w:rPr>
              <w:t>233</w:t>
            </w:r>
          </w:p>
        </w:tc>
        <w:tc>
          <w:tcPr>
            <w:tcW w:w="1630" w:type="dxa"/>
            <w:vAlign w:val="center"/>
          </w:tcPr>
          <w:p w:rsidR="006165B2" w:rsidRPr="00654585" w:rsidRDefault="006165B2" w:rsidP="00906CB5">
            <w:pPr>
              <w:jc w:val="right"/>
              <w:rPr>
                <w:b/>
                <w:szCs w:val="24"/>
                <w:lang w:val="en-GB"/>
              </w:rPr>
            </w:pPr>
            <w:r w:rsidRPr="00654585">
              <w:rPr>
                <w:lang w:val="en-GB"/>
              </w:rPr>
              <w:t>226</w:t>
            </w:r>
          </w:p>
        </w:tc>
        <w:tc>
          <w:tcPr>
            <w:tcW w:w="1630" w:type="dxa"/>
            <w:vAlign w:val="center"/>
          </w:tcPr>
          <w:p w:rsidR="006165B2" w:rsidRPr="00654585" w:rsidRDefault="006165B2" w:rsidP="00906CB5">
            <w:pPr>
              <w:jc w:val="right"/>
              <w:rPr>
                <w:b/>
                <w:szCs w:val="24"/>
                <w:lang w:val="en-GB"/>
              </w:rPr>
            </w:pPr>
            <w:r w:rsidRPr="00654585">
              <w:rPr>
                <w:lang w:val="en-GB"/>
              </w:rPr>
              <w:t>223</w:t>
            </w:r>
          </w:p>
        </w:tc>
      </w:tr>
      <w:tr w:rsidR="006165B2" w:rsidRPr="00654585" w:rsidTr="00EC65FC">
        <w:trPr>
          <w:trHeight w:hRule="exact" w:val="284"/>
        </w:trPr>
        <w:tc>
          <w:tcPr>
            <w:tcW w:w="2547" w:type="dxa"/>
            <w:vAlign w:val="center"/>
          </w:tcPr>
          <w:p w:rsidR="006165B2" w:rsidRPr="00654585" w:rsidRDefault="00DA4698" w:rsidP="00906CB5">
            <w:pPr>
              <w:rPr>
                <w:b/>
                <w:szCs w:val="24"/>
                <w:lang w:val="en-GB"/>
              </w:rPr>
            </w:pPr>
            <w:r w:rsidRPr="00654585">
              <w:rPr>
                <w:lang w:val="en-GB"/>
              </w:rPr>
              <w:t>Total</w:t>
            </w:r>
          </w:p>
        </w:tc>
        <w:tc>
          <w:tcPr>
            <w:tcW w:w="1630" w:type="dxa"/>
            <w:vAlign w:val="center"/>
          </w:tcPr>
          <w:p w:rsidR="006165B2" w:rsidRPr="00654585" w:rsidRDefault="006165B2" w:rsidP="00906CB5">
            <w:pPr>
              <w:jc w:val="right"/>
              <w:rPr>
                <w:b/>
                <w:szCs w:val="24"/>
                <w:lang w:val="en-GB"/>
              </w:rPr>
            </w:pPr>
            <w:r w:rsidRPr="00654585">
              <w:rPr>
                <w:lang w:val="en-GB"/>
              </w:rPr>
              <w:t>2,403</w:t>
            </w:r>
          </w:p>
        </w:tc>
        <w:tc>
          <w:tcPr>
            <w:tcW w:w="1630" w:type="dxa"/>
            <w:vAlign w:val="center"/>
          </w:tcPr>
          <w:p w:rsidR="006165B2" w:rsidRPr="00654585" w:rsidRDefault="006165B2" w:rsidP="00906CB5">
            <w:pPr>
              <w:jc w:val="right"/>
              <w:rPr>
                <w:b/>
                <w:szCs w:val="24"/>
                <w:lang w:val="en-GB"/>
              </w:rPr>
            </w:pPr>
            <w:r w:rsidRPr="00654585">
              <w:rPr>
                <w:lang w:val="en-GB"/>
              </w:rPr>
              <w:t>2,218</w:t>
            </w:r>
          </w:p>
        </w:tc>
        <w:tc>
          <w:tcPr>
            <w:tcW w:w="1630" w:type="dxa"/>
            <w:vAlign w:val="center"/>
          </w:tcPr>
          <w:p w:rsidR="006165B2" w:rsidRPr="00654585" w:rsidRDefault="006165B2" w:rsidP="00906CB5">
            <w:pPr>
              <w:jc w:val="right"/>
              <w:rPr>
                <w:b/>
                <w:szCs w:val="24"/>
                <w:lang w:val="en-GB"/>
              </w:rPr>
            </w:pPr>
            <w:r w:rsidRPr="00654585">
              <w:rPr>
                <w:lang w:val="en-GB"/>
              </w:rPr>
              <w:t>2,342</w:t>
            </w:r>
          </w:p>
        </w:tc>
        <w:tc>
          <w:tcPr>
            <w:tcW w:w="1630" w:type="dxa"/>
            <w:vAlign w:val="center"/>
          </w:tcPr>
          <w:p w:rsidR="006165B2" w:rsidRPr="00654585" w:rsidRDefault="006165B2" w:rsidP="00906CB5">
            <w:pPr>
              <w:jc w:val="right"/>
              <w:rPr>
                <w:b/>
                <w:szCs w:val="24"/>
                <w:lang w:val="en-GB"/>
              </w:rPr>
            </w:pPr>
            <w:r w:rsidRPr="00654585">
              <w:rPr>
                <w:lang w:val="en-GB"/>
              </w:rPr>
              <w:t>2,190</w:t>
            </w:r>
          </w:p>
        </w:tc>
      </w:tr>
    </w:tbl>
    <w:p w:rsidR="006165B2" w:rsidRPr="00654585" w:rsidRDefault="00906CB5" w:rsidP="00953536">
      <w:pPr>
        <w:rPr>
          <w:rFonts w:cs="Times New Roman"/>
          <w:b/>
          <w:i/>
          <w:sz w:val="22"/>
          <w:lang w:val="en-GB"/>
        </w:rPr>
      </w:pPr>
      <w:r w:rsidRPr="00654585">
        <w:rPr>
          <w:rFonts w:cs="Times New Roman"/>
          <w:i/>
          <w:sz w:val="22"/>
          <w:lang w:val="en-GB"/>
        </w:rPr>
        <w:t xml:space="preserve">Source: Ministry </w:t>
      </w:r>
      <w:r w:rsidR="004754A3" w:rsidRPr="00654585">
        <w:rPr>
          <w:rFonts w:cs="Times New Roman"/>
          <w:i/>
          <w:sz w:val="22"/>
          <w:lang w:val="en-GB"/>
        </w:rPr>
        <w:t xml:space="preserve">for </w:t>
      </w:r>
      <w:r w:rsidRPr="00654585">
        <w:rPr>
          <w:rFonts w:cs="Times New Roman"/>
          <w:i/>
          <w:sz w:val="22"/>
          <w:lang w:val="en-GB"/>
        </w:rPr>
        <w:t>Demograph</w:t>
      </w:r>
      <w:r w:rsidR="00814479" w:rsidRPr="00654585">
        <w:rPr>
          <w:rFonts w:cs="Times New Roman"/>
          <w:i/>
          <w:sz w:val="22"/>
          <w:lang w:val="en-GB"/>
        </w:rPr>
        <w:t>y</w:t>
      </w:r>
      <w:r w:rsidRPr="00654585">
        <w:rPr>
          <w:rFonts w:cs="Times New Roman"/>
          <w:i/>
          <w:sz w:val="22"/>
          <w:lang w:val="en-GB"/>
        </w:rPr>
        <w:t>, Family, Youth and Social Policy</w:t>
      </w:r>
    </w:p>
    <w:p w:rsidR="006165B2" w:rsidRPr="00654585" w:rsidRDefault="006165B2" w:rsidP="00953536">
      <w:pPr>
        <w:rPr>
          <w:rFonts w:cs="Times New Roman"/>
          <w:lang w:val="en-GB"/>
        </w:rPr>
      </w:pPr>
    </w:p>
    <w:p w:rsidR="006165B2" w:rsidRPr="00654585" w:rsidRDefault="006165B2" w:rsidP="00AD1EEA">
      <w:pPr>
        <w:rPr>
          <w:rFonts w:cs="Times New Roman"/>
          <w:lang w:val="en-GB"/>
        </w:rPr>
      </w:pPr>
      <w:bookmarkStart w:id="40" w:name="_Toc35432576"/>
      <w:r w:rsidRPr="00654585">
        <w:rPr>
          <w:rFonts w:cs="Times New Roman"/>
          <w:lang w:val="en-GB"/>
        </w:rPr>
        <w:t>41 (c)</w:t>
      </w:r>
      <w:bookmarkEnd w:id="40"/>
    </w:p>
    <w:p w:rsidR="00D93400" w:rsidRPr="00654585" w:rsidRDefault="00D93400" w:rsidP="00953536">
      <w:pPr>
        <w:rPr>
          <w:rFonts w:cs="Times New Roman"/>
          <w:b/>
          <w:szCs w:val="24"/>
          <w:lang w:val="en-GB"/>
        </w:rPr>
      </w:pPr>
      <w:r w:rsidRPr="00654585">
        <w:rPr>
          <w:rFonts w:cs="Times New Roman"/>
          <w:lang w:val="en-GB"/>
        </w:rPr>
        <w:t>Table 15</w:t>
      </w:r>
      <w:r w:rsidR="00D644D9" w:rsidRPr="00654585">
        <w:rPr>
          <w:rFonts w:cs="Times New Roman"/>
          <w:lang w:val="en-GB"/>
        </w:rPr>
        <w:t>.</w:t>
      </w:r>
      <w:r w:rsidRPr="00654585">
        <w:rPr>
          <w:rFonts w:cs="Times New Roman"/>
          <w:lang w:val="en-GB"/>
        </w:rPr>
        <w:t xml:space="preserve"> Number of adopted children in the period 2014 - 2018                  </w:t>
      </w:r>
    </w:p>
    <w:tbl>
      <w:tblPr>
        <w:tblW w:w="5000" w:type="pct"/>
        <w:tblLook w:val="04A0" w:firstRow="1" w:lastRow="0" w:firstColumn="1" w:lastColumn="0" w:noHBand="0" w:noVBand="1"/>
      </w:tblPr>
      <w:tblGrid>
        <w:gridCol w:w="4145"/>
        <w:gridCol w:w="984"/>
        <w:gridCol w:w="984"/>
        <w:gridCol w:w="984"/>
        <w:gridCol w:w="984"/>
        <w:gridCol w:w="981"/>
      </w:tblGrid>
      <w:tr w:rsidR="00D93400" w:rsidRPr="00654585" w:rsidTr="0054547B">
        <w:trPr>
          <w:trHeight w:hRule="exact" w:val="284"/>
        </w:trPr>
        <w:tc>
          <w:tcPr>
            <w:tcW w:w="2287" w:type="pct"/>
            <w:tcBorders>
              <w:top w:val="single" w:sz="4" w:space="0" w:color="auto"/>
              <w:left w:val="single" w:sz="4" w:space="0" w:color="auto"/>
              <w:bottom w:val="single" w:sz="4" w:space="0" w:color="auto"/>
              <w:right w:val="single" w:sz="4" w:space="0" w:color="auto"/>
            </w:tcBorders>
            <w:shd w:val="clear" w:color="auto" w:fill="auto"/>
            <w:vAlign w:val="center"/>
          </w:tcPr>
          <w:p w:rsidR="00D93400" w:rsidRPr="00654585" w:rsidRDefault="00D93400" w:rsidP="00D93400">
            <w:pPr>
              <w:rPr>
                <w:rFonts w:eastAsia="Times New Roman" w:cs="Times New Roman"/>
                <w:b/>
                <w:bCs/>
                <w:szCs w:val="24"/>
                <w:lang w:val="en-GB" w:eastAsia="hr-HR"/>
              </w:rPr>
            </w:pPr>
          </w:p>
        </w:tc>
        <w:tc>
          <w:tcPr>
            <w:tcW w:w="2713" w:type="pct"/>
            <w:gridSpan w:val="5"/>
            <w:tcBorders>
              <w:top w:val="single" w:sz="4" w:space="0" w:color="auto"/>
              <w:left w:val="nil"/>
              <w:bottom w:val="single" w:sz="4" w:space="0" w:color="auto"/>
              <w:right w:val="single" w:sz="4" w:space="0" w:color="auto"/>
            </w:tcBorders>
            <w:shd w:val="clear" w:color="auto" w:fill="auto"/>
            <w:noWrap/>
            <w:vAlign w:val="center"/>
          </w:tcPr>
          <w:p w:rsidR="00D93400" w:rsidRPr="00654585" w:rsidRDefault="00D93400" w:rsidP="00D93400">
            <w:pPr>
              <w:jc w:val="center"/>
              <w:rPr>
                <w:rFonts w:eastAsia="Times New Roman" w:cs="Times New Roman"/>
                <w:b/>
                <w:szCs w:val="24"/>
                <w:lang w:val="en-GB"/>
              </w:rPr>
            </w:pPr>
            <w:r w:rsidRPr="00654585">
              <w:rPr>
                <w:rFonts w:cs="Times New Roman"/>
                <w:lang w:val="en-GB"/>
              </w:rPr>
              <w:t>Year</w:t>
            </w:r>
          </w:p>
        </w:tc>
      </w:tr>
      <w:tr w:rsidR="00D93400" w:rsidRPr="00654585" w:rsidTr="0054547B">
        <w:trPr>
          <w:trHeight w:hRule="exact" w:val="284"/>
        </w:trPr>
        <w:tc>
          <w:tcPr>
            <w:tcW w:w="22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93400" w:rsidRPr="00654585" w:rsidRDefault="00D93400" w:rsidP="00D93400">
            <w:pPr>
              <w:rPr>
                <w:rFonts w:eastAsia="Times New Roman" w:cs="Times New Roman"/>
                <w:b/>
                <w:bCs/>
                <w:szCs w:val="24"/>
                <w:lang w:val="en-GB"/>
              </w:rPr>
            </w:pPr>
            <w:r w:rsidRPr="00654585">
              <w:rPr>
                <w:rFonts w:cs="Times New Roman"/>
                <w:lang w:val="en-GB"/>
              </w:rPr>
              <w:t>Number of adopted children, by age</w:t>
            </w:r>
          </w:p>
        </w:tc>
        <w:tc>
          <w:tcPr>
            <w:tcW w:w="543" w:type="pct"/>
            <w:tcBorders>
              <w:top w:val="single" w:sz="4" w:space="0" w:color="auto"/>
              <w:left w:val="nil"/>
              <w:bottom w:val="single" w:sz="4" w:space="0" w:color="auto"/>
              <w:right w:val="single" w:sz="4" w:space="0" w:color="auto"/>
            </w:tcBorders>
            <w:shd w:val="clear" w:color="auto" w:fill="auto"/>
            <w:noWrap/>
            <w:vAlign w:val="center"/>
            <w:hideMark/>
          </w:tcPr>
          <w:p w:rsidR="00D93400" w:rsidRPr="00654585" w:rsidRDefault="00D93400" w:rsidP="00D93400">
            <w:pPr>
              <w:jc w:val="center"/>
              <w:rPr>
                <w:rFonts w:eastAsia="Times New Roman" w:cs="Times New Roman"/>
                <w:b/>
                <w:bCs/>
                <w:szCs w:val="24"/>
                <w:lang w:val="en-GB"/>
              </w:rPr>
            </w:pPr>
            <w:r w:rsidRPr="00654585">
              <w:rPr>
                <w:rFonts w:cs="Times New Roman"/>
                <w:lang w:val="en-GB"/>
              </w:rPr>
              <w:t>2014</w:t>
            </w:r>
          </w:p>
        </w:tc>
        <w:tc>
          <w:tcPr>
            <w:tcW w:w="543" w:type="pct"/>
            <w:tcBorders>
              <w:top w:val="single" w:sz="4" w:space="0" w:color="auto"/>
              <w:left w:val="nil"/>
              <w:bottom w:val="single" w:sz="4" w:space="0" w:color="auto"/>
              <w:right w:val="single" w:sz="4" w:space="0" w:color="auto"/>
            </w:tcBorders>
            <w:shd w:val="clear" w:color="auto" w:fill="auto"/>
            <w:noWrap/>
            <w:vAlign w:val="center"/>
            <w:hideMark/>
          </w:tcPr>
          <w:p w:rsidR="00D93400" w:rsidRPr="00654585" w:rsidRDefault="00D93400" w:rsidP="00D93400">
            <w:pPr>
              <w:jc w:val="center"/>
              <w:rPr>
                <w:rFonts w:eastAsia="Times New Roman" w:cs="Times New Roman"/>
                <w:b/>
                <w:bCs/>
                <w:szCs w:val="24"/>
                <w:lang w:val="en-GB"/>
              </w:rPr>
            </w:pPr>
            <w:r w:rsidRPr="00654585">
              <w:rPr>
                <w:rFonts w:cs="Times New Roman"/>
                <w:lang w:val="en-GB"/>
              </w:rPr>
              <w:t>2015</w:t>
            </w:r>
          </w:p>
        </w:tc>
        <w:tc>
          <w:tcPr>
            <w:tcW w:w="543" w:type="pct"/>
            <w:tcBorders>
              <w:top w:val="single" w:sz="4" w:space="0" w:color="auto"/>
              <w:left w:val="nil"/>
              <w:bottom w:val="single" w:sz="4" w:space="0" w:color="auto"/>
              <w:right w:val="single" w:sz="4" w:space="0" w:color="auto"/>
            </w:tcBorders>
            <w:shd w:val="clear" w:color="auto" w:fill="auto"/>
            <w:noWrap/>
            <w:vAlign w:val="center"/>
            <w:hideMark/>
          </w:tcPr>
          <w:p w:rsidR="00D93400" w:rsidRPr="00654585" w:rsidRDefault="00D93400" w:rsidP="00D93400">
            <w:pPr>
              <w:jc w:val="center"/>
              <w:rPr>
                <w:rFonts w:eastAsia="Times New Roman" w:cs="Times New Roman"/>
                <w:b/>
                <w:bCs/>
                <w:szCs w:val="24"/>
                <w:lang w:val="en-GB"/>
              </w:rPr>
            </w:pPr>
            <w:r w:rsidRPr="00654585">
              <w:rPr>
                <w:rFonts w:cs="Times New Roman"/>
                <w:lang w:val="en-GB"/>
              </w:rPr>
              <w:t>2016</w:t>
            </w:r>
          </w:p>
        </w:tc>
        <w:tc>
          <w:tcPr>
            <w:tcW w:w="543" w:type="pct"/>
            <w:tcBorders>
              <w:top w:val="single" w:sz="4" w:space="0" w:color="auto"/>
              <w:left w:val="nil"/>
              <w:bottom w:val="single" w:sz="4" w:space="0" w:color="auto"/>
              <w:right w:val="single" w:sz="4" w:space="0" w:color="auto"/>
            </w:tcBorders>
            <w:shd w:val="clear" w:color="auto" w:fill="auto"/>
            <w:noWrap/>
            <w:vAlign w:val="center"/>
            <w:hideMark/>
          </w:tcPr>
          <w:p w:rsidR="00D93400" w:rsidRPr="00654585" w:rsidRDefault="00D93400" w:rsidP="00D93400">
            <w:pPr>
              <w:jc w:val="center"/>
              <w:rPr>
                <w:rFonts w:eastAsia="Times New Roman" w:cs="Times New Roman"/>
                <w:b/>
                <w:bCs/>
                <w:szCs w:val="24"/>
                <w:lang w:val="en-GB"/>
              </w:rPr>
            </w:pPr>
            <w:r w:rsidRPr="00654585">
              <w:rPr>
                <w:rFonts w:cs="Times New Roman"/>
                <w:lang w:val="en-GB"/>
              </w:rPr>
              <w:t>2017</w:t>
            </w:r>
          </w:p>
        </w:tc>
        <w:tc>
          <w:tcPr>
            <w:tcW w:w="543" w:type="pct"/>
            <w:tcBorders>
              <w:top w:val="single" w:sz="4" w:space="0" w:color="auto"/>
              <w:left w:val="nil"/>
              <w:bottom w:val="single" w:sz="4" w:space="0" w:color="auto"/>
              <w:right w:val="single" w:sz="4" w:space="0" w:color="auto"/>
            </w:tcBorders>
            <w:vAlign w:val="center"/>
          </w:tcPr>
          <w:p w:rsidR="00D93400" w:rsidRPr="00654585" w:rsidRDefault="00D93400" w:rsidP="00D93400">
            <w:pPr>
              <w:jc w:val="center"/>
              <w:rPr>
                <w:rFonts w:eastAsia="Times New Roman" w:cs="Times New Roman"/>
                <w:b/>
                <w:bCs/>
                <w:szCs w:val="24"/>
                <w:lang w:val="en-GB"/>
              </w:rPr>
            </w:pPr>
            <w:r w:rsidRPr="00654585">
              <w:rPr>
                <w:rFonts w:cs="Times New Roman"/>
                <w:lang w:val="en-GB"/>
              </w:rPr>
              <w:t>2018</w:t>
            </w:r>
          </w:p>
        </w:tc>
      </w:tr>
      <w:tr w:rsidR="00D93400" w:rsidRPr="00654585" w:rsidTr="0054547B">
        <w:trPr>
          <w:trHeight w:hRule="exact" w:val="284"/>
        </w:trPr>
        <w:tc>
          <w:tcPr>
            <w:tcW w:w="228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93400" w:rsidRPr="00654585" w:rsidRDefault="00D93400" w:rsidP="003342FD">
            <w:pPr>
              <w:ind w:firstLine="450"/>
              <w:rPr>
                <w:rFonts w:eastAsia="Times New Roman" w:cs="Times New Roman"/>
                <w:b/>
                <w:szCs w:val="24"/>
                <w:lang w:val="en-GB"/>
              </w:rPr>
            </w:pPr>
            <w:r w:rsidRPr="00654585">
              <w:rPr>
                <w:rFonts w:cs="Times New Roman"/>
                <w:lang w:val="en-GB"/>
              </w:rPr>
              <w:t xml:space="preserve">up to 1 year of age                                  </w:t>
            </w:r>
          </w:p>
        </w:tc>
        <w:tc>
          <w:tcPr>
            <w:tcW w:w="543" w:type="pct"/>
            <w:tcBorders>
              <w:top w:val="single" w:sz="4" w:space="0" w:color="auto"/>
              <w:left w:val="nil"/>
              <w:bottom w:val="single" w:sz="4" w:space="0" w:color="auto"/>
              <w:right w:val="single" w:sz="4" w:space="0" w:color="auto"/>
            </w:tcBorders>
            <w:shd w:val="clear" w:color="auto" w:fill="auto"/>
            <w:noWrap/>
            <w:vAlign w:val="center"/>
            <w:hideMark/>
          </w:tcPr>
          <w:p w:rsidR="00D93400" w:rsidRPr="00654585" w:rsidRDefault="00D93400" w:rsidP="00D93400">
            <w:pPr>
              <w:jc w:val="right"/>
              <w:rPr>
                <w:rFonts w:eastAsia="Times New Roman" w:cs="Times New Roman"/>
                <w:b/>
                <w:szCs w:val="24"/>
                <w:lang w:val="en-GB"/>
              </w:rPr>
            </w:pPr>
            <w:r w:rsidRPr="00654585">
              <w:rPr>
                <w:rFonts w:cs="Times New Roman"/>
                <w:lang w:val="en-GB"/>
              </w:rPr>
              <w:t>19</w:t>
            </w:r>
          </w:p>
        </w:tc>
        <w:tc>
          <w:tcPr>
            <w:tcW w:w="543" w:type="pct"/>
            <w:tcBorders>
              <w:top w:val="single" w:sz="4" w:space="0" w:color="auto"/>
              <w:left w:val="nil"/>
              <w:bottom w:val="single" w:sz="4" w:space="0" w:color="auto"/>
              <w:right w:val="single" w:sz="4" w:space="0" w:color="auto"/>
            </w:tcBorders>
            <w:shd w:val="clear" w:color="auto" w:fill="auto"/>
            <w:noWrap/>
            <w:vAlign w:val="center"/>
            <w:hideMark/>
          </w:tcPr>
          <w:p w:rsidR="00D93400" w:rsidRPr="00654585" w:rsidRDefault="00D93400" w:rsidP="00D93400">
            <w:pPr>
              <w:jc w:val="right"/>
              <w:rPr>
                <w:rFonts w:eastAsia="Times New Roman" w:cs="Times New Roman"/>
                <w:b/>
                <w:szCs w:val="24"/>
                <w:lang w:val="en-GB"/>
              </w:rPr>
            </w:pPr>
            <w:r w:rsidRPr="00654585">
              <w:rPr>
                <w:rFonts w:cs="Times New Roman"/>
                <w:lang w:val="en-GB"/>
              </w:rPr>
              <w:t>13</w:t>
            </w:r>
          </w:p>
        </w:tc>
        <w:tc>
          <w:tcPr>
            <w:tcW w:w="543" w:type="pct"/>
            <w:tcBorders>
              <w:top w:val="single" w:sz="4" w:space="0" w:color="auto"/>
              <w:left w:val="nil"/>
              <w:bottom w:val="single" w:sz="4" w:space="0" w:color="auto"/>
              <w:right w:val="single" w:sz="4" w:space="0" w:color="auto"/>
            </w:tcBorders>
            <w:shd w:val="clear" w:color="auto" w:fill="auto"/>
            <w:noWrap/>
            <w:vAlign w:val="center"/>
            <w:hideMark/>
          </w:tcPr>
          <w:p w:rsidR="00D93400" w:rsidRPr="00654585" w:rsidRDefault="00D93400" w:rsidP="00D93400">
            <w:pPr>
              <w:jc w:val="right"/>
              <w:rPr>
                <w:rFonts w:eastAsia="Times New Roman" w:cs="Times New Roman"/>
                <w:b/>
                <w:szCs w:val="24"/>
                <w:lang w:val="en-GB"/>
              </w:rPr>
            </w:pPr>
            <w:r w:rsidRPr="00654585">
              <w:rPr>
                <w:rFonts w:cs="Times New Roman"/>
                <w:lang w:val="en-GB"/>
              </w:rPr>
              <w:t>12</w:t>
            </w:r>
          </w:p>
        </w:tc>
        <w:tc>
          <w:tcPr>
            <w:tcW w:w="543" w:type="pct"/>
            <w:tcBorders>
              <w:top w:val="single" w:sz="4" w:space="0" w:color="auto"/>
              <w:left w:val="nil"/>
              <w:bottom w:val="single" w:sz="4" w:space="0" w:color="auto"/>
              <w:right w:val="single" w:sz="4" w:space="0" w:color="auto"/>
            </w:tcBorders>
            <w:shd w:val="clear" w:color="auto" w:fill="auto"/>
            <w:noWrap/>
            <w:vAlign w:val="center"/>
            <w:hideMark/>
          </w:tcPr>
          <w:p w:rsidR="00D93400" w:rsidRPr="00654585" w:rsidRDefault="00D93400" w:rsidP="00D93400">
            <w:pPr>
              <w:jc w:val="right"/>
              <w:rPr>
                <w:rFonts w:eastAsia="Times New Roman" w:cs="Times New Roman"/>
                <w:b/>
                <w:szCs w:val="24"/>
                <w:lang w:val="en-GB"/>
              </w:rPr>
            </w:pPr>
            <w:r w:rsidRPr="00654585">
              <w:rPr>
                <w:rFonts w:cs="Times New Roman"/>
                <w:lang w:val="en-GB"/>
              </w:rPr>
              <w:t>11</w:t>
            </w:r>
          </w:p>
        </w:tc>
        <w:tc>
          <w:tcPr>
            <w:tcW w:w="543" w:type="pct"/>
            <w:tcBorders>
              <w:top w:val="single" w:sz="4" w:space="0" w:color="auto"/>
              <w:left w:val="nil"/>
              <w:bottom w:val="single" w:sz="4" w:space="0" w:color="auto"/>
              <w:right w:val="single" w:sz="4" w:space="0" w:color="auto"/>
            </w:tcBorders>
            <w:vAlign w:val="center"/>
          </w:tcPr>
          <w:p w:rsidR="00D93400" w:rsidRPr="00654585" w:rsidRDefault="00D93400" w:rsidP="00D93400">
            <w:pPr>
              <w:jc w:val="right"/>
              <w:rPr>
                <w:rFonts w:eastAsia="Times New Roman" w:cs="Times New Roman"/>
                <w:b/>
                <w:szCs w:val="24"/>
                <w:lang w:val="en-GB"/>
              </w:rPr>
            </w:pPr>
            <w:r w:rsidRPr="00654585">
              <w:rPr>
                <w:rFonts w:cs="Times New Roman"/>
                <w:lang w:val="en-GB"/>
              </w:rPr>
              <w:t>13</w:t>
            </w:r>
          </w:p>
        </w:tc>
      </w:tr>
      <w:tr w:rsidR="00D93400" w:rsidRPr="00654585" w:rsidTr="0054547B">
        <w:trPr>
          <w:trHeight w:hRule="exact" w:val="284"/>
        </w:trPr>
        <w:tc>
          <w:tcPr>
            <w:tcW w:w="2287" w:type="pct"/>
            <w:tcBorders>
              <w:top w:val="nil"/>
              <w:left w:val="single" w:sz="4" w:space="0" w:color="auto"/>
              <w:bottom w:val="single" w:sz="4" w:space="0" w:color="auto"/>
              <w:right w:val="single" w:sz="4" w:space="0" w:color="auto"/>
            </w:tcBorders>
            <w:shd w:val="clear" w:color="auto" w:fill="auto"/>
            <w:vAlign w:val="center"/>
            <w:hideMark/>
          </w:tcPr>
          <w:p w:rsidR="00D93400" w:rsidRPr="00654585" w:rsidRDefault="00D93400" w:rsidP="003342FD">
            <w:pPr>
              <w:ind w:firstLine="450"/>
              <w:rPr>
                <w:rFonts w:eastAsia="Times New Roman" w:cs="Times New Roman"/>
                <w:b/>
                <w:szCs w:val="24"/>
                <w:lang w:val="en-GB"/>
              </w:rPr>
            </w:pPr>
            <w:r w:rsidRPr="00654585">
              <w:rPr>
                <w:rFonts w:cs="Times New Roman"/>
                <w:lang w:val="en-GB"/>
              </w:rPr>
              <w:t>from 1 to 5 years of age</w:t>
            </w:r>
          </w:p>
        </w:tc>
        <w:tc>
          <w:tcPr>
            <w:tcW w:w="543" w:type="pct"/>
            <w:tcBorders>
              <w:top w:val="nil"/>
              <w:left w:val="nil"/>
              <w:bottom w:val="single" w:sz="4" w:space="0" w:color="auto"/>
              <w:right w:val="single" w:sz="4" w:space="0" w:color="auto"/>
            </w:tcBorders>
            <w:shd w:val="clear" w:color="auto" w:fill="auto"/>
            <w:noWrap/>
            <w:vAlign w:val="center"/>
            <w:hideMark/>
          </w:tcPr>
          <w:p w:rsidR="00D93400" w:rsidRPr="00654585" w:rsidRDefault="00D93400" w:rsidP="00D93400">
            <w:pPr>
              <w:jc w:val="right"/>
              <w:rPr>
                <w:rFonts w:eastAsia="Times New Roman" w:cs="Times New Roman"/>
                <w:b/>
                <w:szCs w:val="24"/>
                <w:lang w:val="en-GB"/>
              </w:rPr>
            </w:pPr>
            <w:r w:rsidRPr="00654585">
              <w:rPr>
                <w:rFonts w:cs="Times New Roman"/>
                <w:lang w:val="en-GB"/>
              </w:rPr>
              <w:t>52</w:t>
            </w:r>
          </w:p>
        </w:tc>
        <w:tc>
          <w:tcPr>
            <w:tcW w:w="543" w:type="pct"/>
            <w:tcBorders>
              <w:top w:val="nil"/>
              <w:left w:val="nil"/>
              <w:bottom w:val="single" w:sz="4" w:space="0" w:color="auto"/>
              <w:right w:val="single" w:sz="4" w:space="0" w:color="auto"/>
            </w:tcBorders>
            <w:shd w:val="clear" w:color="auto" w:fill="auto"/>
            <w:noWrap/>
            <w:vAlign w:val="center"/>
            <w:hideMark/>
          </w:tcPr>
          <w:p w:rsidR="00D93400" w:rsidRPr="00654585" w:rsidRDefault="00D93400" w:rsidP="00D93400">
            <w:pPr>
              <w:jc w:val="right"/>
              <w:rPr>
                <w:rFonts w:eastAsia="Times New Roman" w:cs="Times New Roman"/>
                <w:b/>
                <w:szCs w:val="24"/>
                <w:lang w:val="en-GB"/>
              </w:rPr>
            </w:pPr>
            <w:r w:rsidRPr="00654585">
              <w:rPr>
                <w:rFonts w:cs="Times New Roman"/>
                <w:lang w:val="en-GB"/>
              </w:rPr>
              <w:t>53</w:t>
            </w:r>
          </w:p>
        </w:tc>
        <w:tc>
          <w:tcPr>
            <w:tcW w:w="543" w:type="pct"/>
            <w:tcBorders>
              <w:top w:val="nil"/>
              <w:left w:val="nil"/>
              <w:bottom w:val="single" w:sz="4" w:space="0" w:color="auto"/>
              <w:right w:val="single" w:sz="4" w:space="0" w:color="auto"/>
            </w:tcBorders>
            <w:shd w:val="clear" w:color="auto" w:fill="auto"/>
            <w:noWrap/>
            <w:vAlign w:val="center"/>
            <w:hideMark/>
          </w:tcPr>
          <w:p w:rsidR="00D93400" w:rsidRPr="00654585" w:rsidRDefault="00D93400" w:rsidP="00D93400">
            <w:pPr>
              <w:jc w:val="right"/>
              <w:rPr>
                <w:rFonts w:eastAsia="Times New Roman" w:cs="Times New Roman"/>
                <w:b/>
                <w:szCs w:val="24"/>
                <w:lang w:val="en-GB"/>
              </w:rPr>
            </w:pPr>
            <w:r w:rsidRPr="00654585">
              <w:rPr>
                <w:rFonts w:cs="Times New Roman"/>
                <w:lang w:val="en-GB"/>
              </w:rPr>
              <w:t>43</w:t>
            </w:r>
          </w:p>
        </w:tc>
        <w:tc>
          <w:tcPr>
            <w:tcW w:w="543" w:type="pct"/>
            <w:tcBorders>
              <w:top w:val="nil"/>
              <w:left w:val="nil"/>
              <w:bottom w:val="single" w:sz="4" w:space="0" w:color="auto"/>
              <w:right w:val="single" w:sz="4" w:space="0" w:color="auto"/>
            </w:tcBorders>
            <w:shd w:val="clear" w:color="auto" w:fill="auto"/>
            <w:noWrap/>
            <w:vAlign w:val="center"/>
            <w:hideMark/>
          </w:tcPr>
          <w:p w:rsidR="00D93400" w:rsidRPr="00654585" w:rsidRDefault="00D93400" w:rsidP="00D93400">
            <w:pPr>
              <w:jc w:val="right"/>
              <w:rPr>
                <w:rFonts w:eastAsia="Times New Roman" w:cs="Times New Roman"/>
                <w:b/>
                <w:szCs w:val="24"/>
                <w:lang w:val="en-GB"/>
              </w:rPr>
            </w:pPr>
            <w:r w:rsidRPr="00654585">
              <w:rPr>
                <w:rFonts w:cs="Times New Roman"/>
                <w:lang w:val="en-GB"/>
              </w:rPr>
              <w:t>51</w:t>
            </w:r>
          </w:p>
        </w:tc>
        <w:tc>
          <w:tcPr>
            <w:tcW w:w="543" w:type="pct"/>
            <w:tcBorders>
              <w:top w:val="nil"/>
              <w:left w:val="nil"/>
              <w:bottom w:val="single" w:sz="4" w:space="0" w:color="auto"/>
              <w:right w:val="single" w:sz="4" w:space="0" w:color="auto"/>
            </w:tcBorders>
            <w:vAlign w:val="center"/>
          </w:tcPr>
          <w:p w:rsidR="00D93400" w:rsidRPr="00654585" w:rsidRDefault="00D93400" w:rsidP="00D93400">
            <w:pPr>
              <w:jc w:val="right"/>
              <w:rPr>
                <w:rFonts w:eastAsia="Times New Roman" w:cs="Times New Roman"/>
                <w:b/>
                <w:szCs w:val="24"/>
                <w:lang w:val="en-GB"/>
              </w:rPr>
            </w:pPr>
            <w:r w:rsidRPr="00654585">
              <w:rPr>
                <w:rFonts w:cs="Times New Roman"/>
                <w:lang w:val="en-GB"/>
              </w:rPr>
              <w:t>53</w:t>
            </w:r>
          </w:p>
        </w:tc>
      </w:tr>
      <w:tr w:rsidR="00D93400" w:rsidRPr="00654585" w:rsidTr="0054547B">
        <w:trPr>
          <w:trHeight w:hRule="exact" w:val="284"/>
        </w:trPr>
        <w:tc>
          <w:tcPr>
            <w:tcW w:w="2287" w:type="pct"/>
            <w:tcBorders>
              <w:top w:val="nil"/>
              <w:left w:val="single" w:sz="4" w:space="0" w:color="auto"/>
              <w:bottom w:val="single" w:sz="4" w:space="0" w:color="auto"/>
              <w:right w:val="single" w:sz="4" w:space="0" w:color="auto"/>
            </w:tcBorders>
            <w:shd w:val="clear" w:color="auto" w:fill="auto"/>
            <w:vAlign w:val="center"/>
            <w:hideMark/>
          </w:tcPr>
          <w:p w:rsidR="00D93400" w:rsidRPr="00654585" w:rsidRDefault="00D93400" w:rsidP="003342FD">
            <w:pPr>
              <w:ind w:firstLine="450"/>
              <w:rPr>
                <w:rFonts w:eastAsia="Times New Roman" w:cs="Times New Roman"/>
                <w:b/>
                <w:szCs w:val="24"/>
                <w:lang w:val="en-GB"/>
              </w:rPr>
            </w:pPr>
            <w:r w:rsidRPr="00654585">
              <w:rPr>
                <w:rFonts w:cs="Times New Roman"/>
                <w:lang w:val="en-GB"/>
              </w:rPr>
              <w:t>from 6 to 10 years of age</w:t>
            </w:r>
          </w:p>
        </w:tc>
        <w:tc>
          <w:tcPr>
            <w:tcW w:w="543" w:type="pct"/>
            <w:tcBorders>
              <w:top w:val="nil"/>
              <w:left w:val="nil"/>
              <w:bottom w:val="single" w:sz="4" w:space="0" w:color="auto"/>
              <w:right w:val="single" w:sz="4" w:space="0" w:color="auto"/>
            </w:tcBorders>
            <w:shd w:val="clear" w:color="auto" w:fill="auto"/>
            <w:noWrap/>
            <w:vAlign w:val="center"/>
            <w:hideMark/>
          </w:tcPr>
          <w:p w:rsidR="00D93400" w:rsidRPr="00654585" w:rsidRDefault="00D93400" w:rsidP="00953536">
            <w:pPr>
              <w:jc w:val="right"/>
              <w:rPr>
                <w:rFonts w:eastAsia="Times New Roman" w:cs="Times New Roman"/>
                <w:b/>
                <w:szCs w:val="24"/>
                <w:lang w:val="en-GB"/>
              </w:rPr>
            </w:pPr>
            <w:r w:rsidRPr="00654585">
              <w:rPr>
                <w:rFonts w:cs="Times New Roman"/>
                <w:lang w:val="en-GB"/>
              </w:rPr>
              <w:t>34</w:t>
            </w:r>
          </w:p>
        </w:tc>
        <w:tc>
          <w:tcPr>
            <w:tcW w:w="543" w:type="pct"/>
            <w:tcBorders>
              <w:top w:val="nil"/>
              <w:left w:val="nil"/>
              <w:bottom w:val="single" w:sz="4" w:space="0" w:color="auto"/>
              <w:right w:val="single" w:sz="4" w:space="0" w:color="auto"/>
            </w:tcBorders>
            <w:shd w:val="clear" w:color="auto" w:fill="auto"/>
            <w:noWrap/>
            <w:vAlign w:val="center"/>
            <w:hideMark/>
          </w:tcPr>
          <w:p w:rsidR="00D93400" w:rsidRPr="00654585" w:rsidRDefault="00D93400" w:rsidP="00953536">
            <w:pPr>
              <w:jc w:val="right"/>
              <w:rPr>
                <w:rFonts w:eastAsia="Times New Roman" w:cs="Times New Roman"/>
                <w:b/>
                <w:szCs w:val="24"/>
                <w:lang w:val="en-GB"/>
              </w:rPr>
            </w:pPr>
            <w:r w:rsidRPr="00654585">
              <w:rPr>
                <w:rFonts w:cs="Times New Roman"/>
                <w:lang w:val="en-GB"/>
              </w:rPr>
              <w:t>46</w:t>
            </w:r>
          </w:p>
        </w:tc>
        <w:tc>
          <w:tcPr>
            <w:tcW w:w="543" w:type="pct"/>
            <w:tcBorders>
              <w:top w:val="nil"/>
              <w:left w:val="nil"/>
              <w:bottom w:val="single" w:sz="4" w:space="0" w:color="auto"/>
              <w:right w:val="single" w:sz="4" w:space="0" w:color="auto"/>
            </w:tcBorders>
            <w:shd w:val="clear" w:color="auto" w:fill="auto"/>
            <w:noWrap/>
            <w:vAlign w:val="center"/>
            <w:hideMark/>
          </w:tcPr>
          <w:p w:rsidR="00D93400" w:rsidRPr="00654585" w:rsidRDefault="00D93400" w:rsidP="00953536">
            <w:pPr>
              <w:jc w:val="right"/>
              <w:rPr>
                <w:rFonts w:eastAsia="Times New Roman" w:cs="Times New Roman"/>
                <w:b/>
                <w:szCs w:val="24"/>
                <w:lang w:val="en-GB"/>
              </w:rPr>
            </w:pPr>
            <w:r w:rsidRPr="00654585">
              <w:rPr>
                <w:rFonts w:cs="Times New Roman"/>
                <w:lang w:val="en-GB"/>
              </w:rPr>
              <w:t>25</w:t>
            </w:r>
          </w:p>
        </w:tc>
        <w:tc>
          <w:tcPr>
            <w:tcW w:w="543" w:type="pct"/>
            <w:tcBorders>
              <w:top w:val="nil"/>
              <w:left w:val="nil"/>
              <w:bottom w:val="single" w:sz="4" w:space="0" w:color="auto"/>
              <w:right w:val="single" w:sz="4" w:space="0" w:color="auto"/>
            </w:tcBorders>
            <w:shd w:val="clear" w:color="auto" w:fill="auto"/>
            <w:noWrap/>
            <w:vAlign w:val="center"/>
            <w:hideMark/>
          </w:tcPr>
          <w:p w:rsidR="00D93400" w:rsidRPr="00654585" w:rsidRDefault="00D93400" w:rsidP="00953536">
            <w:pPr>
              <w:jc w:val="right"/>
              <w:rPr>
                <w:rFonts w:eastAsia="Times New Roman" w:cs="Times New Roman"/>
                <w:b/>
                <w:szCs w:val="24"/>
                <w:lang w:val="en-GB"/>
              </w:rPr>
            </w:pPr>
            <w:r w:rsidRPr="00654585">
              <w:rPr>
                <w:rFonts w:cs="Times New Roman"/>
                <w:lang w:val="en-GB"/>
              </w:rPr>
              <w:t>31</w:t>
            </w:r>
          </w:p>
        </w:tc>
        <w:tc>
          <w:tcPr>
            <w:tcW w:w="543" w:type="pct"/>
            <w:tcBorders>
              <w:top w:val="nil"/>
              <w:left w:val="nil"/>
              <w:bottom w:val="single" w:sz="4" w:space="0" w:color="auto"/>
              <w:right w:val="single" w:sz="4" w:space="0" w:color="auto"/>
            </w:tcBorders>
            <w:vAlign w:val="center"/>
          </w:tcPr>
          <w:p w:rsidR="00D93400" w:rsidRPr="00654585" w:rsidRDefault="00D93400" w:rsidP="00953536">
            <w:pPr>
              <w:jc w:val="right"/>
              <w:rPr>
                <w:rFonts w:eastAsia="Times New Roman" w:cs="Times New Roman"/>
                <w:b/>
                <w:szCs w:val="24"/>
                <w:lang w:val="en-GB"/>
              </w:rPr>
            </w:pPr>
            <w:r w:rsidRPr="00654585">
              <w:rPr>
                <w:rFonts w:cs="Times New Roman"/>
                <w:lang w:val="en-GB"/>
              </w:rPr>
              <w:t>48</w:t>
            </w:r>
          </w:p>
        </w:tc>
      </w:tr>
      <w:tr w:rsidR="00D93400" w:rsidRPr="00654585" w:rsidTr="0054547B">
        <w:trPr>
          <w:trHeight w:hRule="exact" w:val="284"/>
        </w:trPr>
        <w:tc>
          <w:tcPr>
            <w:tcW w:w="2287" w:type="pct"/>
            <w:tcBorders>
              <w:top w:val="nil"/>
              <w:left w:val="single" w:sz="4" w:space="0" w:color="auto"/>
              <w:bottom w:val="single" w:sz="4" w:space="0" w:color="auto"/>
              <w:right w:val="single" w:sz="4" w:space="0" w:color="auto"/>
            </w:tcBorders>
            <w:shd w:val="clear" w:color="auto" w:fill="auto"/>
            <w:vAlign w:val="center"/>
            <w:hideMark/>
          </w:tcPr>
          <w:p w:rsidR="00D93400" w:rsidRPr="00654585" w:rsidRDefault="00D93400" w:rsidP="003342FD">
            <w:pPr>
              <w:ind w:firstLine="450"/>
              <w:rPr>
                <w:rFonts w:eastAsia="Times New Roman" w:cs="Times New Roman"/>
                <w:b/>
                <w:szCs w:val="24"/>
                <w:lang w:val="en-GB"/>
              </w:rPr>
            </w:pPr>
            <w:r w:rsidRPr="00654585">
              <w:rPr>
                <w:rFonts w:cs="Times New Roman"/>
                <w:lang w:val="en-GB"/>
              </w:rPr>
              <w:t>from 11 to 14 years of age</w:t>
            </w:r>
          </w:p>
        </w:tc>
        <w:tc>
          <w:tcPr>
            <w:tcW w:w="543" w:type="pct"/>
            <w:tcBorders>
              <w:top w:val="nil"/>
              <w:left w:val="nil"/>
              <w:bottom w:val="single" w:sz="4" w:space="0" w:color="auto"/>
              <w:right w:val="single" w:sz="4" w:space="0" w:color="auto"/>
            </w:tcBorders>
            <w:shd w:val="clear" w:color="auto" w:fill="auto"/>
            <w:noWrap/>
            <w:vAlign w:val="center"/>
            <w:hideMark/>
          </w:tcPr>
          <w:p w:rsidR="00D93400" w:rsidRPr="00654585" w:rsidRDefault="00D93400" w:rsidP="00953536">
            <w:pPr>
              <w:jc w:val="right"/>
              <w:rPr>
                <w:rFonts w:eastAsia="Times New Roman" w:cs="Times New Roman"/>
                <w:b/>
                <w:szCs w:val="24"/>
                <w:lang w:val="en-GB"/>
              </w:rPr>
            </w:pPr>
            <w:r w:rsidRPr="00654585">
              <w:rPr>
                <w:rFonts w:cs="Times New Roman"/>
                <w:lang w:val="en-GB"/>
              </w:rPr>
              <w:t>8</w:t>
            </w:r>
          </w:p>
        </w:tc>
        <w:tc>
          <w:tcPr>
            <w:tcW w:w="543" w:type="pct"/>
            <w:tcBorders>
              <w:top w:val="nil"/>
              <w:left w:val="nil"/>
              <w:bottom w:val="single" w:sz="4" w:space="0" w:color="auto"/>
              <w:right w:val="single" w:sz="4" w:space="0" w:color="auto"/>
            </w:tcBorders>
            <w:shd w:val="clear" w:color="auto" w:fill="auto"/>
            <w:noWrap/>
            <w:vAlign w:val="center"/>
            <w:hideMark/>
          </w:tcPr>
          <w:p w:rsidR="00D93400" w:rsidRPr="00654585" w:rsidRDefault="00D93400" w:rsidP="00953536">
            <w:pPr>
              <w:jc w:val="right"/>
              <w:rPr>
                <w:rFonts w:eastAsia="Times New Roman" w:cs="Times New Roman"/>
                <w:b/>
                <w:szCs w:val="24"/>
                <w:lang w:val="en-GB"/>
              </w:rPr>
            </w:pPr>
            <w:r w:rsidRPr="00654585">
              <w:rPr>
                <w:rFonts w:cs="Times New Roman"/>
                <w:lang w:val="en-GB"/>
              </w:rPr>
              <w:t>8</w:t>
            </w:r>
          </w:p>
        </w:tc>
        <w:tc>
          <w:tcPr>
            <w:tcW w:w="543" w:type="pct"/>
            <w:tcBorders>
              <w:top w:val="nil"/>
              <w:left w:val="nil"/>
              <w:bottom w:val="single" w:sz="4" w:space="0" w:color="auto"/>
              <w:right w:val="single" w:sz="4" w:space="0" w:color="auto"/>
            </w:tcBorders>
            <w:shd w:val="clear" w:color="auto" w:fill="auto"/>
            <w:noWrap/>
            <w:vAlign w:val="center"/>
            <w:hideMark/>
          </w:tcPr>
          <w:p w:rsidR="00D93400" w:rsidRPr="00654585" w:rsidRDefault="00D93400" w:rsidP="00953536">
            <w:pPr>
              <w:jc w:val="right"/>
              <w:rPr>
                <w:rFonts w:eastAsia="Times New Roman" w:cs="Times New Roman"/>
                <w:b/>
                <w:szCs w:val="24"/>
                <w:lang w:val="en-GB"/>
              </w:rPr>
            </w:pPr>
            <w:r w:rsidRPr="00654585">
              <w:rPr>
                <w:rFonts w:cs="Times New Roman"/>
                <w:lang w:val="en-GB"/>
              </w:rPr>
              <w:t>7</w:t>
            </w:r>
          </w:p>
        </w:tc>
        <w:tc>
          <w:tcPr>
            <w:tcW w:w="543" w:type="pct"/>
            <w:tcBorders>
              <w:top w:val="nil"/>
              <w:left w:val="nil"/>
              <w:bottom w:val="single" w:sz="4" w:space="0" w:color="auto"/>
              <w:right w:val="single" w:sz="4" w:space="0" w:color="auto"/>
            </w:tcBorders>
            <w:shd w:val="clear" w:color="auto" w:fill="auto"/>
            <w:noWrap/>
            <w:vAlign w:val="center"/>
            <w:hideMark/>
          </w:tcPr>
          <w:p w:rsidR="00D93400" w:rsidRPr="00654585" w:rsidRDefault="00D93400" w:rsidP="00953536">
            <w:pPr>
              <w:jc w:val="right"/>
              <w:rPr>
                <w:rFonts w:eastAsia="Times New Roman" w:cs="Times New Roman"/>
                <w:b/>
                <w:szCs w:val="24"/>
                <w:lang w:val="en-GB"/>
              </w:rPr>
            </w:pPr>
            <w:r w:rsidRPr="00654585">
              <w:rPr>
                <w:rFonts w:cs="Times New Roman"/>
                <w:lang w:val="en-GB"/>
              </w:rPr>
              <w:t>11</w:t>
            </w:r>
          </w:p>
        </w:tc>
        <w:tc>
          <w:tcPr>
            <w:tcW w:w="543" w:type="pct"/>
            <w:tcBorders>
              <w:top w:val="nil"/>
              <w:left w:val="nil"/>
              <w:bottom w:val="single" w:sz="4" w:space="0" w:color="auto"/>
              <w:right w:val="single" w:sz="4" w:space="0" w:color="auto"/>
            </w:tcBorders>
            <w:vAlign w:val="center"/>
          </w:tcPr>
          <w:p w:rsidR="00D93400" w:rsidRPr="00654585" w:rsidRDefault="00D93400" w:rsidP="00953536">
            <w:pPr>
              <w:jc w:val="right"/>
              <w:rPr>
                <w:rFonts w:eastAsia="Times New Roman" w:cs="Times New Roman"/>
                <w:b/>
                <w:szCs w:val="24"/>
                <w:lang w:val="en-GB"/>
              </w:rPr>
            </w:pPr>
            <w:r w:rsidRPr="00654585">
              <w:rPr>
                <w:rFonts w:cs="Times New Roman"/>
                <w:lang w:val="en-GB"/>
              </w:rPr>
              <w:t>13</w:t>
            </w:r>
          </w:p>
        </w:tc>
      </w:tr>
      <w:tr w:rsidR="00D93400" w:rsidRPr="00654585" w:rsidTr="0054547B">
        <w:trPr>
          <w:trHeight w:hRule="exact" w:val="284"/>
        </w:trPr>
        <w:tc>
          <w:tcPr>
            <w:tcW w:w="2287" w:type="pct"/>
            <w:tcBorders>
              <w:top w:val="nil"/>
              <w:left w:val="single" w:sz="4" w:space="0" w:color="auto"/>
              <w:bottom w:val="single" w:sz="4" w:space="0" w:color="auto"/>
              <w:right w:val="single" w:sz="4" w:space="0" w:color="auto"/>
            </w:tcBorders>
            <w:shd w:val="clear" w:color="auto" w:fill="auto"/>
            <w:vAlign w:val="center"/>
            <w:hideMark/>
          </w:tcPr>
          <w:p w:rsidR="00D93400" w:rsidRPr="00654585" w:rsidRDefault="00D93400" w:rsidP="003342FD">
            <w:pPr>
              <w:ind w:firstLine="450"/>
              <w:rPr>
                <w:rFonts w:eastAsia="Times New Roman" w:cs="Times New Roman"/>
                <w:bCs/>
                <w:szCs w:val="24"/>
                <w:lang w:val="en-GB"/>
              </w:rPr>
            </w:pPr>
            <w:r w:rsidRPr="00654585">
              <w:rPr>
                <w:rFonts w:cs="Times New Roman"/>
                <w:lang w:val="en-GB"/>
              </w:rPr>
              <w:t>from 15 to 18 years of age</w:t>
            </w:r>
          </w:p>
        </w:tc>
        <w:tc>
          <w:tcPr>
            <w:tcW w:w="543" w:type="pct"/>
            <w:tcBorders>
              <w:top w:val="nil"/>
              <w:left w:val="nil"/>
              <w:bottom w:val="single" w:sz="4" w:space="0" w:color="auto"/>
              <w:right w:val="single" w:sz="4" w:space="0" w:color="auto"/>
            </w:tcBorders>
            <w:shd w:val="clear" w:color="auto" w:fill="auto"/>
            <w:noWrap/>
            <w:vAlign w:val="center"/>
            <w:hideMark/>
          </w:tcPr>
          <w:p w:rsidR="00D93400" w:rsidRPr="00654585" w:rsidRDefault="00D93400" w:rsidP="00953536">
            <w:pPr>
              <w:jc w:val="right"/>
              <w:rPr>
                <w:rFonts w:eastAsia="Times New Roman" w:cs="Times New Roman"/>
                <w:bCs/>
                <w:szCs w:val="24"/>
                <w:lang w:val="en-GB"/>
              </w:rPr>
            </w:pPr>
            <w:r w:rsidRPr="00654585">
              <w:rPr>
                <w:rFonts w:cs="Times New Roman"/>
                <w:lang w:val="en-GB"/>
              </w:rPr>
              <w:t>0</w:t>
            </w:r>
          </w:p>
        </w:tc>
        <w:tc>
          <w:tcPr>
            <w:tcW w:w="543" w:type="pct"/>
            <w:tcBorders>
              <w:top w:val="nil"/>
              <w:left w:val="nil"/>
              <w:bottom w:val="single" w:sz="4" w:space="0" w:color="auto"/>
              <w:right w:val="single" w:sz="4" w:space="0" w:color="auto"/>
            </w:tcBorders>
            <w:shd w:val="clear" w:color="auto" w:fill="auto"/>
            <w:noWrap/>
            <w:vAlign w:val="center"/>
            <w:hideMark/>
          </w:tcPr>
          <w:p w:rsidR="00D93400" w:rsidRPr="00654585" w:rsidRDefault="00D93400" w:rsidP="00953536">
            <w:pPr>
              <w:jc w:val="right"/>
              <w:rPr>
                <w:rFonts w:eastAsia="Times New Roman" w:cs="Times New Roman"/>
                <w:b/>
                <w:szCs w:val="24"/>
                <w:lang w:val="en-GB"/>
              </w:rPr>
            </w:pPr>
            <w:r w:rsidRPr="00654585">
              <w:rPr>
                <w:rFonts w:cs="Times New Roman"/>
                <w:lang w:val="en-GB"/>
              </w:rPr>
              <w:t>6</w:t>
            </w:r>
          </w:p>
        </w:tc>
        <w:tc>
          <w:tcPr>
            <w:tcW w:w="543" w:type="pct"/>
            <w:tcBorders>
              <w:top w:val="nil"/>
              <w:left w:val="nil"/>
              <w:bottom w:val="single" w:sz="4" w:space="0" w:color="auto"/>
              <w:right w:val="single" w:sz="4" w:space="0" w:color="auto"/>
            </w:tcBorders>
            <w:shd w:val="clear" w:color="auto" w:fill="auto"/>
            <w:noWrap/>
            <w:vAlign w:val="center"/>
            <w:hideMark/>
          </w:tcPr>
          <w:p w:rsidR="00D93400" w:rsidRPr="00654585" w:rsidRDefault="00D93400" w:rsidP="00953536">
            <w:pPr>
              <w:jc w:val="right"/>
              <w:rPr>
                <w:rFonts w:eastAsia="Times New Roman" w:cs="Times New Roman"/>
                <w:b/>
                <w:szCs w:val="24"/>
                <w:lang w:val="en-GB"/>
              </w:rPr>
            </w:pPr>
            <w:r w:rsidRPr="00654585">
              <w:rPr>
                <w:rFonts w:cs="Times New Roman"/>
                <w:lang w:val="en-GB"/>
              </w:rPr>
              <w:t>0</w:t>
            </w:r>
          </w:p>
        </w:tc>
        <w:tc>
          <w:tcPr>
            <w:tcW w:w="543" w:type="pct"/>
            <w:tcBorders>
              <w:top w:val="nil"/>
              <w:left w:val="nil"/>
              <w:bottom w:val="single" w:sz="4" w:space="0" w:color="auto"/>
              <w:right w:val="single" w:sz="4" w:space="0" w:color="auto"/>
            </w:tcBorders>
            <w:shd w:val="clear" w:color="auto" w:fill="auto"/>
            <w:noWrap/>
            <w:vAlign w:val="center"/>
            <w:hideMark/>
          </w:tcPr>
          <w:p w:rsidR="00D93400" w:rsidRPr="00654585" w:rsidRDefault="00D93400" w:rsidP="00953536">
            <w:pPr>
              <w:jc w:val="right"/>
              <w:rPr>
                <w:rFonts w:eastAsia="Times New Roman" w:cs="Times New Roman"/>
                <w:b/>
                <w:szCs w:val="24"/>
                <w:lang w:val="en-GB"/>
              </w:rPr>
            </w:pPr>
            <w:r w:rsidRPr="00654585">
              <w:rPr>
                <w:rFonts w:cs="Times New Roman"/>
                <w:lang w:val="en-GB"/>
              </w:rPr>
              <w:t>1</w:t>
            </w:r>
          </w:p>
        </w:tc>
        <w:tc>
          <w:tcPr>
            <w:tcW w:w="543" w:type="pct"/>
            <w:tcBorders>
              <w:top w:val="nil"/>
              <w:left w:val="nil"/>
              <w:bottom w:val="single" w:sz="4" w:space="0" w:color="auto"/>
              <w:right w:val="single" w:sz="4" w:space="0" w:color="auto"/>
            </w:tcBorders>
            <w:vAlign w:val="center"/>
          </w:tcPr>
          <w:p w:rsidR="00D93400" w:rsidRPr="00654585" w:rsidRDefault="00D93400" w:rsidP="00953536">
            <w:pPr>
              <w:jc w:val="right"/>
              <w:rPr>
                <w:rFonts w:eastAsia="Times New Roman" w:cs="Times New Roman"/>
                <w:b/>
                <w:szCs w:val="24"/>
                <w:lang w:val="en-GB"/>
              </w:rPr>
            </w:pPr>
            <w:r w:rsidRPr="00654585">
              <w:rPr>
                <w:rFonts w:cs="Times New Roman"/>
                <w:lang w:val="en-GB"/>
              </w:rPr>
              <w:t>5</w:t>
            </w:r>
          </w:p>
        </w:tc>
      </w:tr>
      <w:tr w:rsidR="00D93400" w:rsidRPr="00654585" w:rsidTr="0054547B">
        <w:trPr>
          <w:trHeight w:hRule="exact" w:val="284"/>
        </w:trPr>
        <w:tc>
          <w:tcPr>
            <w:tcW w:w="2287" w:type="pct"/>
            <w:tcBorders>
              <w:top w:val="nil"/>
              <w:left w:val="single" w:sz="4" w:space="0" w:color="auto"/>
              <w:bottom w:val="single" w:sz="4" w:space="0" w:color="auto"/>
              <w:right w:val="single" w:sz="4" w:space="0" w:color="auto"/>
            </w:tcBorders>
            <w:shd w:val="clear" w:color="auto" w:fill="auto"/>
            <w:vAlign w:val="center"/>
            <w:hideMark/>
          </w:tcPr>
          <w:p w:rsidR="00D93400" w:rsidRPr="00654585" w:rsidRDefault="00DA4698" w:rsidP="00953536">
            <w:pPr>
              <w:rPr>
                <w:rFonts w:eastAsia="Times New Roman" w:cs="Times New Roman"/>
                <w:b/>
                <w:szCs w:val="24"/>
                <w:lang w:val="en-GB"/>
              </w:rPr>
            </w:pPr>
            <w:r w:rsidRPr="00654585">
              <w:rPr>
                <w:rFonts w:cs="Times New Roman"/>
                <w:lang w:val="en-GB"/>
              </w:rPr>
              <w:t>Total</w:t>
            </w:r>
          </w:p>
        </w:tc>
        <w:tc>
          <w:tcPr>
            <w:tcW w:w="543" w:type="pct"/>
            <w:tcBorders>
              <w:top w:val="nil"/>
              <w:left w:val="nil"/>
              <w:bottom w:val="single" w:sz="4" w:space="0" w:color="auto"/>
              <w:right w:val="single" w:sz="4" w:space="0" w:color="auto"/>
            </w:tcBorders>
            <w:shd w:val="clear" w:color="auto" w:fill="auto"/>
            <w:noWrap/>
            <w:vAlign w:val="center"/>
            <w:hideMark/>
          </w:tcPr>
          <w:p w:rsidR="00D93400" w:rsidRPr="00654585" w:rsidRDefault="00D93400" w:rsidP="00953536">
            <w:pPr>
              <w:jc w:val="right"/>
              <w:rPr>
                <w:rFonts w:eastAsia="Times New Roman" w:cs="Times New Roman"/>
                <w:b/>
                <w:szCs w:val="24"/>
                <w:lang w:val="en-GB"/>
              </w:rPr>
            </w:pPr>
            <w:r w:rsidRPr="00654585">
              <w:rPr>
                <w:rFonts w:cs="Times New Roman"/>
                <w:lang w:val="en-GB"/>
              </w:rPr>
              <w:t>113</w:t>
            </w:r>
          </w:p>
        </w:tc>
        <w:tc>
          <w:tcPr>
            <w:tcW w:w="543" w:type="pct"/>
            <w:tcBorders>
              <w:top w:val="nil"/>
              <w:left w:val="nil"/>
              <w:bottom w:val="single" w:sz="4" w:space="0" w:color="auto"/>
              <w:right w:val="single" w:sz="4" w:space="0" w:color="auto"/>
            </w:tcBorders>
            <w:shd w:val="clear" w:color="auto" w:fill="auto"/>
            <w:noWrap/>
            <w:vAlign w:val="center"/>
            <w:hideMark/>
          </w:tcPr>
          <w:p w:rsidR="00D93400" w:rsidRPr="00654585" w:rsidRDefault="00D93400" w:rsidP="00953536">
            <w:pPr>
              <w:jc w:val="right"/>
              <w:rPr>
                <w:rFonts w:eastAsia="Times New Roman" w:cs="Times New Roman"/>
                <w:b/>
                <w:szCs w:val="24"/>
                <w:lang w:val="en-GB"/>
              </w:rPr>
            </w:pPr>
            <w:r w:rsidRPr="00654585">
              <w:rPr>
                <w:rFonts w:cs="Times New Roman"/>
                <w:lang w:val="en-GB"/>
              </w:rPr>
              <w:t>126</w:t>
            </w:r>
          </w:p>
        </w:tc>
        <w:tc>
          <w:tcPr>
            <w:tcW w:w="543" w:type="pct"/>
            <w:tcBorders>
              <w:top w:val="nil"/>
              <w:left w:val="nil"/>
              <w:bottom w:val="single" w:sz="4" w:space="0" w:color="auto"/>
              <w:right w:val="single" w:sz="4" w:space="0" w:color="auto"/>
            </w:tcBorders>
            <w:shd w:val="clear" w:color="auto" w:fill="auto"/>
            <w:noWrap/>
            <w:vAlign w:val="center"/>
            <w:hideMark/>
          </w:tcPr>
          <w:p w:rsidR="00D93400" w:rsidRPr="00654585" w:rsidRDefault="00D93400" w:rsidP="00953536">
            <w:pPr>
              <w:jc w:val="right"/>
              <w:rPr>
                <w:rFonts w:eastAsia="Times New Roman" w:cs="Times New Roman"/>
                <w:b/>
                <w:szCs w:val="24"/>
                <w:lang w:val="en-GB"/>
              </w:rPr>
            </w:pPr>
            <w:r w:rsidRPr="00654585">
              <w:rPr>
                <w:rFonts w:cs="Times New Roman"/>
                <w:lang w:val="en-GB"/>
              </w:rPr>
              <w:t>87</w:t>
            </w:r>
          </w:p>
        </w:tc>
        <w:tc>
          <w:tcPr>
            <w:tcW w:w="543" w:type="pct"/>
            <w:tcBorders>
              <w:top w:val="nil"/>
              <w:left w:val="nil"/>
              <w:bottom w:val="single" w:sz="4" w:space="0" w:color="auto"/>
              <w:right w:val="single" w:sz="4" w:space="0" w:color="auto"/>
            </w:tcBorders>
            <w:shd w:val="clear" w:color="auto" w:fill="auto"/>
            <w:noWrap/>
            <w:vAlign w:val="center"/>
            <w:hideMark/>
          </w:tcPr>
          <w:p w:rsidR="00D93400" w:rsidRPr="00654585" w:rsidRDefault="00D93400" w:rsidP="00953536">
            <w:pPr>
              <w:jc w:val="right"/>
              <w:rPr>
                <w:rFonts w:eastAsia="Times New Roman" w:cs="Times New Roman"/>
                <w:b/>
                <w:szCs w:val="24"/>
                <w:lang w:val="en-GB"/>
              </w:rPr>
            </w:pPr>
            <w:r w:rsidRPr="00654585">
              <w:rPr>
                <w:rFonts w:cs="Times New Roman"/>
                <w:lang w:val="en-GB"/>
              </w:rPr>
              <w:t>105</w:t>
            </w:r>
          </w:p>
        </w:tc>
        <w:tc>
          <w:tcPr>
            <w:tcW w:w="543" w:type="pct"/>
            <w:tcBorders>
              <w:top w:val="nil"/>
              <w:left w:val="nil"/>
              <w:bottom w:val="single" w:sz="4" w:space="0" w:color="auto"/>
              <w:right w:val="single" w:sz="4" w:space="0" w:color="auto"/>
            </w:tcBorders>
            <w:vAlign w:val="center"/>
          </w:tcPr>
          <w:p w:rsidR="00D93400" w:rsidRPr="00654585" w:rsidRDefault="00D93400" w:rsidP="00953536">
            <w:pPr>
              <w:jc w:val="right"/>
              <w:rPr>
                <w:rFonts w:eastAsia="Times New Roman" w:cs="Times New Roman"/>
                <w:b/>
                <w:szCs w:val="24"/>
                <w:lang w:val="en-GB"/>
              </w:rPr>
            </w:pPr>
            <w:r w:rsidRPr="00654585">
              <w:rPr>
                <w:rFonts w:cs="Times New Roman"/>
                <w:lang w:val="en-GB"/>
              </w:rPr>
              <w:t>117</w:t>
            </w:r>
          </w:p>
        </w:tc>
      </w:tr>
    </w:tbl>
    <w:p w:rsidR="00D93400" w:rsidRPr="00654585" w:rsidRDefault="00D93400" w:rsidP="00953536">
      <w:pPr>
        <w:rPr>
          <w:rFonts w:cs="Times New Roman"/>
          <w:b/>
          <w:i/>
          <w:sz w:val="22"/>
          <w:lang w:val="en-GB"/>
        </w:rPr>
      </w:pPr>
      <w:r w:rsidRPr="00654585">
        <w:rPr>
          <w:rFonts w:cs="Times New Roman"/>
          <w:i/>
          <w:sz w:val="22"/>
          <w:lang w:val="en-GB"/>
        </w:rPr>
        <w:t xml:space="preserve">Source: Ministry </w:t>
      </w:r>
      <w:r w:rsidR="004754A3" w:rsidRPr="00654585">
        <w:rPr>
          <w:rFonts w:cs="Times New Roman"/>
          <w:i/>
          <w:sz w:val="22"/>
          <w:lang w:val="en-GB"/>
        </w:rPr>
        <w:t xml:space="preserve">for </w:t>
      </w:r>
      <w:r w:rsidRPr="00654585">
        <w:rPr>
          <w:rFonts w:cs="Times New Roman"/>
          <w:i/>
          <w:sz w:val="22"/>
          <w:lang w:val="en-GB"/>
        </w:rPr>
        <w:t>Demograph</w:t>
      </w:r>
      <w:r w:rsidR="00814479" w:rsidRPr="00654585">
        <w:rPr>
          <w:rFonts w:cs="Times New Roman"/>
          <w:i/>
          <w:sz w:val="22"/>
          <w:lang w:val="en-GB"/>
        </w:rPr>
        <w:t>y</w:t>
      </w:r>
      <w:r w:rsidRPr="00654585">
        <w:rPr>
          <w:rFonts w:cs="Times New Roman"/>
          <w:i/>
          <w:sz w:val="22"/>
          <w:lang w:val="en-GB"/>
        </w:rPr>
        <w:t xml:space="preserve">, Family, Youth and Social Policy </w:t>
      </w:r>
    </w:p>
    <w:p w:rsidR="00757252" w:rsidRPr="00654585" w:rsidRDefault="00757252" w:rsidP="00953536">
      <w:pPr>
        <w:rPr>
          <w:rFonts w:cs="Times New Roman"/>
          <w:szCs w:val="24"/>
          <w:lang w:val="en-GB"/>
        </w:rPr>
      </w:pPr>
    </w:p>
    <w:p w:rsidR="006165B2" w:rsidRPr="00654585" w:rsidRDefault="00787F81" w:rsidP="00AD1EEA">
      <w:pPr>
        <w:rPr>
          <w:rFonts w:cs="Times New Roman"/>
          <w:lang w:val="en-GB"/>
        </w:rPr>
      </w:pPr>
      <w:bookmarkStart w:id="41" w:name="_Toc35432577"/>
      <w:r w:rsidRPr="00654585">
        <w:rPr>
          <w:rFonts w:cs="Times New Roman"/>
          <w:lang w:val="en-GB"/>
        </w:rPr>
        <w:t>41 (d)</w:t>
      </w:r>
      <w:bookmarkEnd w:id="41"/>
    </w:p>
    <w:p w:rsidR="00953536" w:rsidRPr="00654585" w:rsidRDefault="00F27F96" w:rsidP="00D43D6D">
      <w:pPr>
        <w:rPr>
          <w:rFonts w:cs="Times New Roman"/>
          <w:lang w:val="en-GB"/>
        </w:rPr>
      </w:pPr>
      <w:r w:rsidRPr="00654585">
        <w:rPr>
          <w:rFonts w:cs="Times New Roman"/>
          <w:lang w:val="en-GB"/>
        </w:rPr>
        <w:t>Table 16</w:t>
      </w:r>
      <w:r w:rsidR="00D644D9" w:rsidRPr="00654585">
        <w:rPr>
          <w:rFonts w:cs="Times New Roman"/>
          <w:lang w:val="en-GB"/>
        </w:rPr>
        <w:t>.</w:t>
      </w:r>
      <w:r w:rsidRPr="00654585">
        <w:rPr>
          <w:rFonts w:cs="Times New Roman"/>
          <w:lang w:val="en-GB"/>
        </w:rPr>
        <w:t xml:space="preserve"> Number of children placed in state social welfare home</w:t>
      </w:r>
      <w:r w:rsidR="0054547B" w:rsidRPr="00654585">
        <w:rPr>
          <w:rFonts w:cs="Times New Roman"/>
          <w:lang w:val="en-GB"/>
        </w:rPr>
        <w:t>s</w:t>
      </w:r>
      <w:r w:rsidRPr="00654585">
        <w:rPr>
          <w:rFonts w:cs="Times New Roman"/>
          <w:lang w:val="en-GB"/>
        </w:rPr>
        <w:t xml:space="preserve"> for children and young adults with behavioral problems</w:t>
      </w:r>
    </w:p>
    <w:tbl>
      <w:tblPr>
        <w:tblStyle w:val="Reetkatablice4"/>
        <w:tblW w:w="8364" w:type="dxa"/>
        <w:tblLook w:val="04A0" w:firstRow="1" w:lastRow="0" w:firstColumn="1" w:lastColumn="0" w:noHBand="0" w:noVBand="1"/>
      </w:tblPr>
      <w:tblGrid>
        <w:gridCol w:w="1113"/>
        <w:gridCol w:w="1113"/>
        <w:gridCol w:w="1023"/>
        <w:gridCol w:w="1023"/>
        <w:gridCol w:w="1023"/>
        <w:gridCol w:w="1023"/>
        <w:gridCol w:w="1023"/>
        <w:gridCol w:w="1023"/>
      </w:tblGrid>
      <w:tr w:rsidR="00063D6F" w:rsidRPr="00654585" w:rsidTr="004B0705">
        <w:trPr>
          <w:trHeight w:hRule="exact" w:val="284"/>
        </w:trPr>
        <w:tc>
          <w:tcPr>
            <w:tcW w:w="2226" w:type="dxa"/>
            <w:gridSpan w:val="2"/>
            <w:vAlign w:val="center"/>
          </w:tcPr>
          <w:p w:rsidR="00063D6F" w:rsidRPr="00654585" w:rsidRDefault="00063D6F" w:rsidP="00D43D6D">
            <w:pPr>
              <w:jc w:val="center"/>
              <w:rPr>
                <w:b/>
                <w:szCs w:val="24"/>
                <w:lang w:val="en-GB"/>
              </w:rPr>
            </w:pPr>
          </w:p>
        </w:tc>
        <w:tc>
          <w:tcPr>
            <w:tcW w:w="1023" w:type="dxa"/>
            <w:vAlign w:val="center"/>
          </w:tcPr>
          <w:p w:rsidR="00063D6F" w:rsidRPr="00654585" w:rsidRDefault="00063D6F" w:rsidP="00D43D6D">
            <w:pPr>
              <w:jc w:val="center"/>
              <w:rPr>
                <w:b/>
                <w:szCs w:val="24"/>
                <w:lang w:val="en-GB"/>
              </w:rPr>
            </w:pPr>
            <w:r w:rsidRPr="00654585">
              <w:rPr>
                <w:lang w:val="en-GB"/>
              </w:rPr>
              <w:t>up to 10</w:t>
            </w:r>
          </w:p>
        </w:tc>
        <w:tc>
          <w:tcPr>
            <w:tcW w:w="1023" w:type="dxa"/>
            <w:vAlign w:val="center"/>
          </w:tcPr>
          <w:p w:rsidR="00063D6F" w:rsidRPr="00654585" w:rsidRDefault="00063D6F" w:rsidP="00D43D6D">
            <w:pPr>
              <w:jc w:val="center"/>
              <w:rPr>
                <w:b/>
                <w:szCs w:val="24"/>
                <w:lang w:val="en-GB"/>
              </w:rPr>
            </w:pPr>
            <w:r w:rsidRPr="00654585">
              <w:rPr>
                <w:lang w:val="en-GB"/>
              </w:rPr>
              <w:t>10-12</w:t>
            </w:r>
          </w:p>
        </w:tc>
        <w:tc>
          <w:tcPr>
            <w:tcW w:w="1023" w:type="dxa"/>
            <w:vAlign w:val="center"/>
          </w:tcPr>
          <w:p w:rsidR="00063D6F" w:rsidRPr="00654585" w:rsidRDefault="00063D6F" w:rsidP="00D43D6D">
            <w:pPr>
              <w:jc w:val="center"/>
              <w:rPr>
                <w:b/>
                <w:szCs w:val="24"/>
                <w:lang w:val="en-GB"/>
              </w:rPr>
            </w:pPr>
            <w:r w:rsidRPr="00654585">
              <w:rPr>
                <w:lang w:val="en-GB"/>
              </w:rPr>
              <w:t>12 -14</w:t>
            </w:r>
          </w:p>
        </w:tc>
        <w:tc>
          <w:tcPr>
            <w:tcW w:w="1023" w:type="dxa"/>
            <w:vAlign w:val="center"/>
          </w:tcPr>
          <w:p w:rsidR="00063D6F" w:rsidRPr="00654585" w:rsidRDefault="00063D6F" w:rsidP="00D43D6D">
            <w:pPr>
              <w:jc w:val="center"/>
              <w:rPr>
                <w:b/>
                <w:szCs w:val="24"/>
                <w:lang w:val="en-GB"/>
              </w:rPr>
            </w:pPr>
            <w:r w:rsidRPr="00654585">
              <w:rPr>
                <w:lang w:val="en-GB"/>
              </w:rPr>
              <w:t>14 -16</w:t>
            </w:r>
          </w:p>
        </w:tc>
        <w:tc>
          <w:tcPr>
            <w:tcW w:w="1023" w:type="dxa"/>
            <w:vAlign w:val="center"/>
          </w:tcPr>
          <w:p w:rsidR="00063D6F" w:rsidRPr="00654585" w:rsidRDefault="00063D6F" w:rsidP="00D43D6D">
            <w:pPr>
              <w:jc w:val="center"/>
              <w:rPr>
                <w:b/>
                <w:szCs w:val="24"/>
                <w:lang w:val="en-GB"/>
              </w:rPr>
            </w:pPr>
            <w:r w:rsidRPr="00654585">
              <w:rPr>
                <w:lang w:val="en-GB"/>
              </w:rPr>
              <w:t>16 -18</w:t>
            </w:r>
          </w:p>
        </w:tc>
        <w:tc>
          <w:tcPr>
            <w:tcW w:w="1023" w:type="dxa"/>
            <w:vAlign w:val="center"/>
          </w:tcPr>
          <w:p w:rsidR="00063D6F" w:rsidRPr="00654585" w:rsidRDefault="00EC08BD" w:rsidP="00063D6F">
            <w:pPr>
              <w:jc w:val="right"/>
              <w:rPr>
                <w:b/>
                <w:szCs w:val="24"/>
                <w:lang w:val="en-GB"/>
              </w:rPr>
            </w:pPr>
            <w:r w:rsidRPr="00654585">
              <w:rPr>
                <w:lang w:val="en-GB"/>
              </w:rPr>
              <w:t>Total</w:t>
            </w:r>
          </w:p>
        </w:tc>
      </w:tr>
      <w:tr w:rsidR="00063D6F" w:rsidRPr="00654585" w:rsidTr="004B0705">
        <w:trPr>
          <w:trHeight w:hRule="exact" w:val="284"/>
        </w:trPr>
        <w:tc>
          <w:tcPr>
            <w:tcW w:w="1113" w:type="dxa"/>
            <w:vMerge w:val="restart"/>
            <w:vAlign w:val="center"/>
          </w:tcPr>
          <w:p w:rsidR="00063D6F" w:rsidRPr="00654585" w:rsidRDefault="00063D6F" w:rsidP="00D43D6D">
            <w:pPr>
              <w:jc w:val="center"/>
              <w:rPr>
                <w:b/>
                <w:szCs w:val="24"/>
                <w:lang w:val="en-GB"/>
              </w:rPr>
            </w:pPr>
            <w:r w:rsidRPr="00654585">
              <w:rPr>
                <w:lang w:val="en-GB"/>
              </w:rPr>
              <w:t>2014</w:t>
            </w:r>
          </w:p>
        </w:tc>
        <w:tc>
          <w:tcPr>
            <w:tcW w:w="1113" w:type="dxa"/>
            <w:vAlign w:val="center"/>
          </w:tcPr>
          <w:p w:rsidR="00063D6F" w:rsidRPr="00654585" w:rsidRDefault="00063D6F" w:rsidP="00D43D6D">
            <w:pPr>
              <w:jc w:val="center"/>
              <w:rPr>
                <w:b/>
                <w:szCs w:val="24"/>
                <w:lang w:val="en-GB"/>
              </w:rPr>
            </w:pPr>
            <w:r w:rsidRPr="00654585">
              <w:rPr>
                <w:lang w:val="en-GB"/>
              </w:rPr>
              <w:t>Male</w:t>
            </w:r>
          </w:p>
        </w:tc>
        <w:tc>
          <w:tcPr>
            <w:tcW w:w="1023" w:type="dxa"/>
            <w:vAlign w:val="center"/>
            <w:hideMark/>
          </w:tcPr>
          <w:p w:rsidR="00063D6F" w:rsidRPr="00654585" w:rsidRDefault="00063D6F" w:rsidP="00D43D6D">
            <w:pPr>
              <w:jc w:val="right"/>
              <w:rPr>
                <w:b/>
                <w:szCs w:val="24"/>
                <w:lang w:val="en-GB"/>
              </w:rPr>
            </w:pPr>
            <w:r w:rsidRPr="00654585">
              <w:rPr>
                <w:lang w:val="en-GB"/>
              </w:rPr>
              <w:t>80</w:t>
            </w:r>
          </w:p>
        </w:tc>
        <w:tc>
          <w:tcPr>
            <w:tcW w:w="1023" w:type="dxa"/>
            <w:vAlign w:val="center"/>
            <w:hideMark/>
          </w:tcPr>
          <w:p w:rsidR="00063D6F" w:rsidRPr="00654585" w:rsidRDefault="00063D6F" w:rsidP="00D43D6D">
            <w:pPr>
              <w:jc w:val="right"/>
              <w:rPr>
                <w:b/>
                <w:szCs w:val="24"/>
                <w:lang w:val="en-GB"/>
              </w:rPr>
            </w:pPr>
            <w:r w:rsidRPr="00654585">
              <w:rPr>
                <w:lang w:val="en-GB"/>
              </w:rPr>
              <w:t>143</w:t>
            </w:r>
          </w:p>
        </w:tc>
        <w:tc>
          <w:tcPr>
            <w:tcW w:w="1023" w:type="dxa"/>
            <w:vAlign w:val="center"/>
            <w:hideMark/>
          </w:tcPr>
          <w:p w:rsidR="00063D6F" w:rsidRPr="00654585" w:rsidRDefault="00063D6F" w:rsidP="00D43D6D">
            <w:pPr>
              <w:jc w:val="right"/>
              <w:rPr>
                <w:b/>
                <w:szCs w:val="24"/>
                <w:lang w:val="en-GB"/>
              </w:rPr>
            </w:pPr>
            <w:r w:rsidRPr="00654585">
              <w:rPr>
                <w:lang w:val="en-GB"/>
              </w:rPr>
              <w:t>202</w:t>
            </w:r>
          </w:p>
        </w:tc>
        <w:tc>
          <w:tcPr>
            <w:tcW w:w="1023" w:type="dxa"/>
            <w:vAlign w:val="center"/>
            <w:hideMark/>
          </w:tcPr>
          <w:p w:rsidR="00063D6F" w:rsidRPr="00654585" w:rsidRDefault="00063D6F" w:rsidP="00D43D6D">
            <w:pPr>
              <w:jc w:val="right"/>
              <w:rPr>
                <w:b/>
                <w:szCs w:val="24"/>
                <w:lang w:val="en-GB"/>
              </w:rPr>
            </w:pPr>
            <w:r w:rsidRPr="00654585">
              <w:rPr>
                <w:lang w:val="en-GB"/>
              </w:rPr>
              <w:t>131</w:t>
            </w:r>
          </w:p>
        </w:tc>
        <w:tc>
          <w:tcPr>
            <w:tcW w:w="1023" w:type="dxa"/>
            <w:vAlign w:val="center"/>
            <w:hideMark/>
          </w:tcPr>
          <w:p w:rsidR="00063D6F" w:rsidRPr="00654585" w:rsidRDefault="00063D6F" w:rsidP="00D43D6D">
            <w:pPr>
              <w:jc w:val="right"/>
              <w:rPr>
                <w:b/>
                <w:szCs w:val="24"/>
                <w:lang w:val="en-GB"/>
              </w:rPr>
            </w:pPr>
            <w:r w:rsidRPr="00654585">
              <w:rPr>
                <w:lang w:val="en-GB"/>
              </w:rPr>
              <w:t>151</w:t>
            </w:r>
          </w:p>
        </w:tc>
        <w:tc>
          <w:tcPr>
            <w:tcW w:w="1023" w:type="dxa"/>
            <w:vAlign w:val="center"/>
          </w:tcPr>
          <w:p w:rsidR="00063D6F" w:rsidRPr="00654585" w:rsidRDefault="00063D6F" w:rsidP="00063D6F">
            <w:pPr>
              <w:jc w:val="right"/>
              <w:rPr>
                <w:b/>
                <w:szCs w:val="24"/>
                <w:lang w:val="en-GB"/>
              </w:rPr>
            </w:pPr>
          </w:p>
        </w:tc>
      </w:tr>
      <w:tr w:rsidR="00063D6F" w:rsidRPr="00654585" w:rsidTr="004B0705">
        <w:trPr>
          <w:trHeight w:hRule="exact" w:val="284"/>
        </w:trPr>
        <w:tc>
          <w:tcPr>
            <w:tcW w:w="1113" w:type="dxa"/>
            <w:vMerge/>
            <w:vAlign w:val="center"/>
          </w:tcPr>
          <w:p w:rsidR="00063D6F" w:rsidRPr="00654585" w:rsidRDefault="00063D6F" w:rsidP="00D43D6D">
            <w:pPr>
              <w:jc w:val="center"/>
              <w:rPr>
                <w:b/>
                <w:szCs w:val="24"/>
                <w:lang w:val="en-GB"/>
              </w:rPr>
            </w:pPr>
          </w:p>
        </w:tc>
        <w:tc>
          <w:tcPr>
            <w:tcW w:w="1113" w:type="dxa"/>
            <w:vAlign w:val="center"/>
          </w:tcPr>
          <w:p w:rsidR="00063D6F" w:rsidRPr="00654585" w:rsidRDefault="00063D6F" w:rsidP="00D43D6D">
            <w:pPr>
              <w:jc w:val="center"/>
              <w:rPr>
                <w:b/>
                <w:szCs w:val="24"/>
                <w:lang w:val="en-GB"/>
              </w:rPr>
            </w:pPr>
            <w:r w:rsidRPr="00654585">
              <w:rPr>
                <w:lang w:val="en-GB"/>
              </w:rPr>
              <w:t>Female</w:t>
            </w:r>
          </w:p>
        </w:tc>
        <w:tc>
          <w:tcPr>
            <w:tcW w:w="1023" w:type="dxa"/>
            <w:vAlign w:val="center"/>
            <w:hideMark/>
          </w:tcPr>
          <w:p w:rsidR="00063D6F" w:rsidRPr="00654585" w:rsidRDefault="00063D6F" w:rsidP="00D43D6D">
            <w:pPr>
              <w:jc w:val="right"/>
              <w:rPr>
                <w:b/>
                <w:szCs w:val="24"/>
                <w:lang w:val="en-GB"/>
              </w:rPr>
            </w:pPr>
            <w:r w:rsidRPr="00654585">
              <w:rPr>
                <w:lang w:val="en-GB"/>
              </w:rPr>
              <w:t>68</w:t>
            </w:r>
          </w:p>
        </w:tc>
        <w:tc>
          <w:tcPr>
            <w:tcW w:w="1023" w:type="dxa"/>
            <w:vAlign w:val="center"/>
            <w:hideMark/>
          </w:tcPr>
          <w:p w:rsidR="00063D6F" w:rsidRPr="00654585" w:rsidRDefault="00063D6F" w:rsidP="00D43D6D">
            <w:pPr>
              <w:jc w:val="right"/>
              <w:rPr>
                <w:b/>
                <w:szCs w:val="24"/>
                <w:lang w:val="en-GB"/>
              </w:rPr>
            </w:pPr>
            <w:r w:rsidRPr="00654585">
              <w:rPr>
                <w:lang w:val="en-GB"/>
              </w:rPr>
              <w:t>89</w:t>
            </w:r>
          </w:p>
        </w:tc>
        <w:tc>
          <w:tcPr>
            <w:tcW w:w="1023" w:type="dxa"/>
            <w:vAlign w:val="center"/>
            <w:hideMark/>
          </w:tcPr>
          <w:p w:rsidR="00063D6F" w:rsidRPr="00654585" w:rsidRDefault="00063D6F" w:rsidP="00D43D6D">
            <w:pPr>
              <w:jc w:val="right"/>
              <w:rPr>
                <w:b/>
                <w:szCs w:val="24"/>
                <w:lang w:val="en-GB"/>
              </w:rPr>
            </w:pPr>
            <w:r w:rsidRPr="00654585">
              <w:rPr>
                <w:lang w:val="en-GB"/>
              </w:rPr>
              <w:t>76</w:t>
            </w:r>
          </w:p>
        </w:tc>
        <w:tc>
          <w:tcPr>
            <w:tcW w:w="1023" w:type="dxa"/>
            <w:vAlign w:val="center"/>
            <w:hideMark/>
          </w:tcPr>
          <w:p w:rsidR="00063D6F" w:rsidRPr="00654585" w:rsidRDefault="00063D6F" w:rsidP="00D43D6D">
            <w:pPr>
              <w:jc w:val="right"/>
              <w:rPr>
                <w:b/>
                <w:szCs w:val="24"/>
                <w:lang w:val="en-GB"/>
              </w:rPr>
            </w:pPr>
            <w:r w:rsidRPr="00654585">
              <w:rPr>
                <w:lang w:val="en-GB"/>
              </w:rPr>
              <w:t>68</w:t>
            </w:r>
          </w:p>
        </w:tc>
        <w:tc>
          <w:tcPr>
            <w:tcW w:w="1023" w:type="dxa"/>
            <w:vAlign w:val="center"/>
            <w:hideMark/>
          </w:tcPr>
          <w:p w:rsidR="00063D6F" w:rsidRPr="00654585" w:rsidRDefault="00063D6F" w:rsidP="00D43D6D">
            <w:pPr>
              <w:jc w:val="right"/>
              <w:rPr>
                <w:b/>
                <w:szCs w:val="24"/>
                <w:lang w:val="en-GB"/>
              </w:rPr>
            </w:pPr>
            <w:r w:rsidRPr="00654585">
              <w:rPr>
                <w:lang w:val="en-GB"/>
              </w:rPr>
              <w:t>44</w:t>
            </w:r>
          </w:p>
        </w:tc>
        <w:tc>
          <w:tcPr>
            <w:tcW w:w="1023" w:type="dxa"/>
            <w:vAlign w:val="center"/>
          </w:tcPr>
          <w:p w:rsidR="00063D6F" w:rsidRPr="00654585" w:rsidRDefault="00063D6F" w:rsidP="00063D6F">
            <w:pPr>
              <w:jc w:val="right"/>
              <w:rPr>
                <w:b/>
                <w:szCs w:val="24"/>
                <w:lang w:val="en-GB"/>
              </w:rPr>
            </w:pPr>
          </w:p>
        </w:tc>
      </w:tr>
      <w:tr w:rsidR="00063D6F" w:rsidRPr="00654585" w:rsidTr="004B0705">
        <w:trPr>
          <w:trHeight w:hRule="exact" w:val="284"/>
        </w:trPr>
        <w:tc>
          <w:tcPr>
            <w:tcW w:w="1113" w:type="dxa"/>
            <w:vMerge/>
            <w:vAlign w:val="center"/>
          </w:tcPr>
          <w:p w:rsidR="00063D6F" w:rsidRPr="00654585" w:rsidRDefault="00063D6F" w:rsidP="00D43D6D">
            <w:pPr>
              <w:jc w:val="center"/>
              <w:rPr>
                <w:b/>
                <w:bCs/>
                <w:szCs w:val="24"/>
                <w:lang w:val="en-GB"/>
              </w:rPr>
            </w:pPr>
          </w:p>
        </w:tc>
        <w:tc>
          <w:tcPr>
            <w:tcW w:w="1113" w:type="dxa"/>
            <w:vAlign w:val="center"/>
          </w:tcPr>
          <w:p w:rsidR="00063D6F" w:rsidRPr="00654585" w:rsidRDefault="00063D6F" w:rsidP="00D43D6D">
            <w:pPr>
              <w:jc w:val="center"/>
              <w:rPr>
                <w:b/>
                <w:bCs/>
                <w:szCs w:val="24"/>
                <w:lang w:val="en-GB"/>
              </w:rPr>
            </w:pPr>
            <w:r w:rsidRPr="00654585">
              <w:rPr>
                <w:lang w:val="en-GB"/>
              </w:rPr>
              <w:t>Total</w:t>
            </w:r>
          </w:p>
        </w:tc>
        <w:tc>
          <w:tcPr>
            <w:tcW w:w="1023" w:type="dxa"/>
            <w:vAlign w:val="center"/>
            <w:hideMark/>
          </w:tcPr>
          <w:p w:rsidR="00063D6F" w:rsidRPr="00654585" w:rsidRDefault="00063D6F" w:rsidP="00D43D6D">
            <w:pPr>
              <w:jc w:val="right"/>
              <w:rPr>
                <w:b/>
                <w:bCs/>
                <w:szCs w:val="24"/>
                <w:lang w:val="en-GB"/>
              </w:rPr>
            </w:pPr>
            <w:r w:rsidRPr="00654585">
              <w:rPr>
                <w:lang w:val="en-GB"/>
              </w:rPr>
              <w:t>148</w:t>
            </w:r>
          </w:p>
        </w:tc>
        <w:tc>
          <w:tcPr>
            <w:tcW w:w="1023" w:type="dxa"/>
            <w:vAlign w:val="center"/>
            <w:hideMark/>
          </w:tcPr>
          <w:p w:rsidR="00063D6F" w:rsidRPr="00654585" w:rsidRDefault="00063D6F" w:rsidP="00D43D6D">
            <w:pPr>
              <w:jc w:val="right"/>
              <w:rPr>
                <w:b/>
                <w:bCs/>
                <w:szCs w:val="24"/>
                <w:lang w:val="en-GB"/>
              </w:rPr>
            </w:pPr>
            <w:r w:rsidRPr="00654585">
              <w:rPr>
                <w:lang w:val="en-GB"/>
              </w:rPr>
              <w:t>232</w:t>
            </w:r>
          </w:p>
        </w:tc>
        <w:tc>
          <w:tcPr>
            <w:tcW w:w="1023" w:type="dxa"/>
            <w:vAlign w:val="center"/>
            <w:hideMark/>
          </w:tcPr>
          <w:p w:rsidR="00063D6F" w:rsidRPr="00654585" w:rsidRDefault="00063D6F" w:rsidP="00D43D6D">
            <w:pPr>
              <w:jc w:val="right"/>
              <w:rPr>
                <w:b/>
                <w:bCs/>
                <w:szCs w:val="24"/>
                <w:lang w:val="en-GB"/>
              </w:rPr>
            </w:pPr>
            <w:r w:rsidRPr="00654585">
              <w:rPr>
                <w:lang w:val="en-GB"/>
              </w:rPr>
              <w:t>278</w:t>
            </w:r>
          </w:p>
        </w:tc>
        <w:tc>
          <w:tcPr>
            <w:tcW w:w="1023" w:type="dxa"/>
            <w:vAlign w:val="center"/>
            <w:hideMark/>
          </w:tcPr>
          <w:p w:rsidR="00063D6F" w:rsidRPr="00654585" w:rsidRDefault="00063D6F" w:rsidP="00D43D6D">
            <w:pPr>
              <w:jc w:val="right"/>
              <w:rPr>
                <w:b/>
                <w:bCs/>
                <w:szCs w:val="24"/>
                <w:lang w:val="en-GB"/>
              </w:rPr>
            </w:pPr>
            <w:r w:rsidRPr="00654585">
              <w:rPr>
                <w:lang w:val="en-GB"/>
              </w:rPr>
              <w:t>199</w:t>
            </w:r>
          </w:p>
        </w:tc>
        <w:tc>
          <w:tcPr>
            <w:tcW w:w="1023" w:type="dxa"/>
            <w:vAlign w:val="center"/>
            <w:hideMark/>
          </w:tcPr>
          <w:p w:rsidR="00063D6F" w:rsidRPr="00654585" w:rsidRDefault="00063D6F" w:rsidP="00D43D6D">
            <w:pPr>
              <w:jc w:val="right"/>
              <w:rPr>
                <w:b/>
                <w:bCs/>
                <w:szCs w:val="24"/>
                <w:lang w:val="en-GB"/>
              </w:rPr>
            </w:pPr>
            <w:r w:rsidRPr="00654585">
              <w:rPr>
                <w:lang w:val="en-GB"/>
              </w:rPr>
              <w:t>195</w:t>
            </w:r>
          </w:p>
        </w:tc>
        <w:tc>
          <w:tcPr>
            <w:tcW w:w="1023" w:type="dxa"/>
            <w:vAlign w:val="center"/>
          </w:tcPr>
          <w:p w:rsidR="00063D6F" w:rsidRPr="00654585" w:rsidRDefault="00063D6F" w:rsidP="00063D6F">
            <w:pPr>
              <w:jc w:val="right"/>
              <w:rPr>
                <w:b/>
                <w:bCs/>
                <w:szCs w:val="24"/>
                <w:lang w:val="en-GB"/>
              </w:rPr>
            </w:pPr>
            <w:r w:rsidRPr="00654585">
              <w:rPr>
                <w:lang w:val="en-GB"/>
              </w:rPr>
              <w:t>1,052</w:t>
            </w:r>
          </w:p>
        </w:tc>
      </w:tr>
      <w:tr w:rsidR="00063D6F" w:rsidRPr="00654585" w:rsidTr="004B0705">
        <w:trPr>
          <w:trHeight w:hRule="exact" w:val="284"/>
        </w:trPr>
        <w:tc>
          <w:tcPr>
            <w:tcW w:w="1113" w:type="dxa"/>
            <w:vMerge w:val="restart"/>
            <w:vAlign w:val="center"/>
          </w:tcPr>
          <w:p w:rsidR="00063D6F" w:rsidRPr="00654585" w:rsidRDefault="00063D6F" w:rsidP="00D43D6D">
            <w:pPr>
              <w:jc w:val="center"/>
              <w:rPr>
                <w:b/>
                <w:szCs w:val="24"/>
                <w:lang w:val="en-GB"/>
              </w:rPr>
            </w:pPr>
            <w:r w:rsidRPr="00654585">
              <w:rPr>
                <w:lang w:val="en-GB"/>
              </w:rPr>
              <w:t>2015</w:t>
            </w:r>
          </w:p>
        </w:tc>
        <w:tc>
          <w:tcPr>
            <w:tcW w:w="1113" w:type="dxa"/>
            <w:vAlign w:val="center"/>
          </w:tcPr>
          <w:p w:rsidR="00063D6F" w:rsidRPr="00654585" w:rsidRDefault="00063D6F" w:rsidP="00D43D6D">
            <w:pPr>
              <w:jc w:val="center"/>
              <w:rPr>
                <w:b/>
                <w:szCs w:val="24"/>
                <w:lang w:val="en-GB"/>
              </w:rPr>
            </w:pPr>
            <w:r w:rsidRPr="00654585">
              <w:rPr>
                <w:lang w:val="en-GB"/>
              </w:rPr>
              <w:t>Male</w:t>
            </w:r>
          </w:p>
        </w:tc>
        <w:tc>
          <w:tcPr>
            <w:tcW w:w="1023" w:type="dxa"/>
            <w:vAlign w:val="center"/>
            <w:hideMark/>
          </w:tcPr>
          <w:p w:rsidR="00063D6F" w:rsidRPr="00654585" w:rsidRDefault="00063D6F" w:rsidP="00D43D6D">
            <w:pPr>
              <w:jc w:val="right"/>
              <w:rPr>
                <w:b/>
                <w:szCs w:val="24"/>
                <w:lang w:val="en-GB"/>
              </w:rPr>
            </w:pPr>
            <w:r w:rsidRPr="00654585">
              <w:rPr>
                <w:lang w:val="en-GB"/>
              </w:rPr>
              <w:t>82</w:t>
            </w:r>
          </w:p>
        </w:tc>
        <w:tc>
          <w:tcPr>
            <w:tcW w:w="1023" w:type="dxa"/>
            <w:vAlign w:val="center"/>
            <w:hideMark/>
          </w:tcPr>
          <w:p w:rsidR="00063D6F" w:rsidRPr="00654585" w:rsidRDefault="00063D6F" w:rsidP="00D43D6D">
            <w:pPr>
              <w:jc w:val="right"/>
              <w:rPr>
                <w:b/>
                <w:szCs w:val="24"/>
                <w:lang w:val="en-GB"/>
              </w:rPr>
            </w:pPr>
            <w:r w:rsidRPr="00654585">
              <w:rPr>
                <w:lang w:val="en-GB"/>
              </w:rPr>
              <w:t>187</w:t>
            </w:r>
          </w:p>
        </w:tc>
        <w:tc>
          <w:tcPr>
            <w:tcW w:w="1023" w:type="dxa"/>
            <w:vAlign w:val="center"/>
            <w:hideMark/>
          </w:tcPr>
          <w:p w:rsidR="00063D6F" w:rsidRPr="00654585" w:rsidRDefault="00063D6F" w:rsidP="00D43D6D">
            <w:pPr>
              <w:jc w:val="right"/>
              <w:rPr>
                <w:b/>
                <w:szCs w:val="24"/>
                <w:lang w:val="en-GB"/>
              </w:rPr>
            </w:pPr>
            <w:r w:rsidRPr="00654585">
              <w:rPr>
                <w:lang w:val="en-GB"/>
              </w:rPr>
              <w:t>208</w:t>
            </w:r>
          </w:p>
        </w:tc>
        <w:tc>
          <w:tcPr>
            <w:tcW w:w="1023" w:type="dxa"/>
            <w:vAlign w:val="center"/>
            <w:hideMark/>
          </w:tcPr>
          <w:p w:rsidR="00063D6F" w:rsidRPr="00654585" w:rsidRDefault="00063D6F" w:rsidP="00D43D6D">
            <w:pPr>
              <w:jc w:val="right"/>
              <w:rPr>
                <w:b/>
                <w:szCs w:val="24"/>
                <w:lang w:val="en-GB"/>
              </w:rPr>
            </w:pPr>
            <w:r w:rsidRPr="00654585">
              <w:rPr>
                <w:lang w:val="en-GB"/>
              </w:rPr>
              <w:t>122</w:t>
            </w:r>
          </w:p>
        </w:tc>
        <w:tc>
          <w:tcPr>
            <w:tcW w:w="1023" w:type="dxa"/>
            <w:vAlign w:val="center"/>
            <w:hideMark/>
          </w:tcPr>
          <w:p w:rsidR="00063D6F" w:rsidRPr="00654585" w:rsidRDefault="00063D6F" w:rsidP="00D43D6D">
            <w:pPr>
              <w:jc w:val="right"/>
              <w:rPr>
                <w:b/>
                <w:szCs w:val="24"/>
                <w:lang w:val="en-GB"/>
              </w:rPr>
            </w:pPr>
            <w:r w:rsidRPr="00654585">
              <w:rPr>
                <w:lang w:val="en-GB"/>
              </w:rPr>
              <w:t>140</w:t>
            </w:r>
          </w:p>
        </w:tc>
        <w:tc>
          <w:tcPr>
            <w:tcW w:w="1023" w:type="dxa"/>
            <w:vAlign w:val="center"/>
          </w:tcPr>
          <w:p w:rsidR="00063D6F" w:rsidRPr="00654585" w:rsidRDefault="00063D6F" w:rsidP="00063D6F">
            <w:pPr>
              <w:jc w:val="right"/>
              <w:rPr>
                <w:b/>
                <w:szCs w:val="24"/>
                <w:lang w:val="en-GB"/>
              </w:rPr>
            </w:pPr>
          </w:p>
        </w:tc>
      </w:tr>
      <w:tr w:rsidR="00063D6F" w:rsidRPr="00654585" w:rsidTr="004B0705">
        <w:trPr>
          <w:trHeight w:hRule="exact" w:val="284"/>
        </w:trPr>
        <w:tc>
          <w:tcPr>
            <w:tcW w:w="1113" w:type="dxa"/>
            <w:vMerge/>
            <w:vAlign w:val="center"/>
          </w:tcPr>
          <w:p w:rsidR="00063D6F" w:rsidRPr="00654585" w:rsidRDefault="00063D6F" w:rsidP="00D43D6D">
            <w:pPr>
              <w:jc w:val="center"/>
              <w:rPr>
                <w:b/>
                <w:szCs w:val="24"/>
                <w:lang w:val="en-GB"/>
              </w:rPr>
            </w:pPr>
          </w:p>
        </w:tc>
        <w:tc>
          <w:tcPr>
            <w:tcW w:w="1113" w:type="dxa"/>
            <w:vAlign w:val="center"/>
          </w:tcPr>
          <w:p w:rsidR="00063D6F" w:rsidRPr="00654585" w:rsidRDefault="00063D6F" w:rsidP="00D43D6D">
            <w:pPr>
              <w:jc w:val="center"/>
              <w:rPr>
                <w:b/>
                <w:szCs w:val="24"/>
                <w:lang w:val="en-GB"/>
              </w:rPr>
            </w:pPr>
            <w:r w:rsidRPr="00654585">
              <w:rPr>
                <w:lang w:val="en-GB"/>
              </w:rPr>
              <w:t>Female</w:t>
            </w:r>
          </w:p>
        </w:tc>
        <w:tc>
          <w:tcPr>
            <w:tcW w:w="1023" w:type="dxa"/>
            <w:vAlign w:val="center"/>
            <w:hideMark/>
          </w:tcPr>
          <w:p w:rsidR="00063D6F" w:rsidRPr="00654585" w:rsidRDefault="00063D6F" w:rsidP="00D43D6D">
            <w:pPr>
              <w:jc w:val="right"/>
              <w:rPr>
                <w:b/>
                <w:szCs w:val="24"/>
                <w:lang w:val="en-GB"/>
              </w:rPr>
            </w:pPr>
            <w:r w:rsidRPr="00654585">
              <w:rPr>
                <w:lang w:val="en-GB"/>
              </w:rPr>
              <w:t>49</w:t>
            </w:r>
          </w:p>
        </w:tc>
        <w:tc>
          <w:tcPr>
            <w:tcW w:w="1023" w:type="dxa"/>
            <w:vAlign w:val="center"/>
            <w:hideMark/>
          </w:tcPr>
          <w:p w:rsidR="00063D6F" w:rsidRPr="00654585" w:rsidRDefault="00063D6F" w:rsidP="00D43D6D">
            <w:pPr>
              <w:jc w:val="right"/>
              <w:rPr>
                <w:b/>
                <w:szCs w:val="24"/>
                <w:lang w:val="en-GB"/>
              </w:rPr>
            </w:pPr>
            <w:r w:rsidRPr="00654585">
              <w:rPr>
                <w:lang w:val="en-GB"/>
              </w:rPr>
              <w:t>100</w:t>
            </w:r>
          </w:p>
        </w:tc>
        <w:tc>
          <w:tcPr>
            <w:tcW w:w="1023" w:type="dxa"/>
            <w:vAlign w:val="center"/>
            <w:hideMark/>
          </w:tcPr>
          <w:p w:rsidR="00063D6F" w:rsidRPr="00654585" w:rsidRDefault="00063D6F" w:rsidP="00D43D6D">
            <w:pPr>
              <w:jc w:val="right"/>
              <w:rPr>
                <w:b/>
                <w:szCs w:val="24"/>
                <w:lang w:val="en-GB"/>
              </w:rPr>
            </w:pPr>
            <w:r w:rsidRPr="00654585">
              <w:rPr>
                <w:lang w:val="en-GB"/>
              </w:rPr>
              <w:t>88</w:t>
            </w:r>
          </w:p>
        </w:tc>
        <w:tc>
          <w:tcPr>
            <w:tcW w:w="1023" w:type="dxa"/>
            <w:vAlign w:val="center"/>
            <w:hideMark/>
          </w:tcPr>
          <w:p w:rsidR="00063D6F" w:rsidRPr="00654585" w:rsidRDefault="00063D6F" w:rsidP="00D43D6D">
            <w:pPr>
              <w:jc w:val="right"/>
              <w:rPr>
                <w:b/>
                <w:szCs w:val="24"/>
                <w:lang w:val="en-GB"/>
              </w:rPr>
            </w:pPr>
            <w:r w:rsidRPr="00654585">
              <w:rPr>
                <w:lang w:val="en-GB"/>
              </w:rPr>
              <w:t>43</w:t>
            </w:r>
          </w:p>
        </w:tc>
        <w:tc>
          <w:tcPr>
            <w:tcW w:w="1023" w:type="dxa"/>
            <w:vAlign w:val="center"/>
            <w:hideMark/>
          </w:tcPr>
          <w:p w:rsidR="00063D6F" w:rsidRPr="00654585" w:rsidRDefault="00063D6F" w:rsidP="00D43D6D">
            <w:pPr>
              <w:jc w:val="right"/>
              <w:rPr>
                <w:b/>
                <w:szCs w:val="24"/>
                <w:lang w:val="en-GB"/>
              </w:rPr>
            </w:pPr>
            <w:r w:rsidRPr="00654585">
              <w:rPr>
                <w:lang w:val="en-GB"/>
              </w:rPr>
              <w:t>56</w:t>
            </w:r>
          </w:p>
        </w:tc>
        <w:tc>
          <w:tcPr>
            <w:tcW w:w="1023" w:type="dxa"/>
            <w:vAlign w:val="center"/>
          </w:tcPr>
          <w:p w:rsidR="00063D6F" w:rsidRPr="00654585" w:rsidRDefault="00063D6F" w:rsidP="00063D6F">
            <w:pPr>
              <w:jc w:val="right"/>
              <w:rPr>
                <w:b/>
                <w:szCs w:val="24"/>
                <w:lang w:val="en-GB"/>
              </w:rPr>
            </w:pPr>
          </w:p>
        </w:tc>
      </w:tr>
      <w:tr w:rsidR="00063D6F" w:rsidRPr="00654585" w:rsidTr="004B0705">
        <w:trPr>
          <w:trHeight w:hRule="exact" w:val="284"/>
        </w:trPr>
        <w:tc>
          <w:tcPr>
            <w:tcW w:w="1113" w:type="dxa"/>
            <w:vMerge/>
            <w:vAlign w:val="center"/>
          </w:tcPr>
          <w:p w:rsidR="00063D6F" w:rsidRPr="00654585" w:rsidRDefault="00063D6F" w:rsidP="00D43D6D">
            <w:pPr>
              <w:jc w:val="center"/>
              <w:rPr>
                <w:b/>
                <w:bCs/>
                <w:szCs w:val="24"/>
                <w:lang w:val="en-GB"/>
              </w:rPr>
            </w:pPr>
          </w:p>
        </w:tc>
        <w:tc>
          <w:tcPr>
            <w:tcW w:w="1113" w:type="dxa"/>
            <w:vAlign w:val="center"/>
          </w:tcPr>
          <w:p w:rsidR="00063D6F" w:rsidRPr="00654585" w:rsidRDefault="00063D6F" w:rsidP="00D43D6D">
            <w:pPr>
              <w:jc w:val="center"/>
              <w:rPr>
                <w:b/>
                <w:bCs/>
                <w:szCs w:val="24"/>
                <w:lang w:val="en-GB"/>
              </w:rPr>
            </w:pPr>
            <w:r w:rsidRPr="00654585">
              <w:rPr>
                <w:lang w:val="en-GB"/>
              </w:rPr>
              <w:t>Total</w:t>
            </w:r>
          </w:p>
        </w:tc>
        <w:tc>
          <w:tcPr>
            <w:tcW w:w="1023" w:type="dxa"/>
            <w:vAlign w:val="center"/>
            <w:hideMark/>
          </w:tcPr>
          <w:p w:rsidR="00063D6F" w:rsidRPr="00654585" w:rsidRDefault="00063D6F" w:rsidP="00D43D6D">
            <w:pPr>
              <w:jc w:val="right"/>
              <w:rPr>
                <w:b/>
                <w:bCs/>
                <w:szCs w:val="24"/>
                <w:lang w:val="en-GB"/>
              </w:rPr>
            </w:pPr>
            <w:r w:rsidRPr="00654585">
              <w:rPr>
                <w:lang w:val="en-GB"/>
              </w:rPr>
              <w:t>131</w:t>
            </w:r>
          </w:p>
        </w:tc>
        <w:tc>
          <w:tcPr>
            <w:tcW w:w="1023" w:type="dxa"/>
            <w:vAlign w:val="center"/>
            <w:hideMark/>
          </w:tcPr>
          <w:p w:rsidR="00063D6F" w:rsidRPr="00654585" w:rsidRDefault="00063D6F" w:rsidP="00D43D6D">
            <w:pPr>
              <w:jc w:val="right"/>
              <w:rPr>
                <w:b/>
                <w:bCs/>
                <w:szCs w:val="24"/>
                <w:lang w:val="en-GB"/>
              </w:rPr>
            </w:pPr>
            <w:r w:rsidRPr="00654585">
              <w:rPr>
                <w:lang w:val="en-GB"/>
              </w:rPr>
              <w:t>287</w:t>
            </w:r>
          </w:p>
        </w:tc>
        <w:tc>
          <w:tcPr>
            <w:tcW w:w="1023" w:type="dxa"/>
            <w:vAlign w:val="center"/>
            <w:hideMark/>
          </w:tcPr>
          <w:p w:rsidR="00063D6F" w:rsidRPr="00654585" w:rsidRDefault="00063D6F" w:rsidP="00D43D6D">
            <w:pPr>
              <w:jc w:val="right"/>
              <w:rPr>
                <w:b/>
                <w:bCs/>
                <w:szCs w:val="24"/>
                <w:lang w:val="en-GB"/>
              </w:rPr>
            </w:pPr>
            <w:r w:rsidRPr="00654585">
              <w:rPr>
                <w:lang w:val="en-GB"/>
              </w:rPr>
              <w:t>296</w:t>
            </w:r>
          </w:p>
        </w:tc>
        <w:tc>
          <w:tcPr>
            <w:tcW w:w="1023" w:type="dxa"/>
            <w:vAlign w:val="center"/>
            <w:hideMark/>
          </w:tcPr>
          <w:p w:rsidR="00063D6F" w:rsidRPr="00654585" w:rsidRDefault="00063D6F" w:rsidP="00D43D6D">
            <w:pPr>
              <w:jc w:val="right"/>
              <w:rPr>
                <w:b/>
                <w:bCs/>
                <w:szCs w:val="24"/>
                <w:lang w:val="en-GB"/>
              </w:rPr>
            </w:pPr>
            <w:r w:rsidRPr="00654585">
              <w:rPr>
                <w:lang w:val="en-GB"/>
              </w:rPr>
              <w:t>165</w:t>
            </w:r>
          </w:p>
        </w:tc>
        <w:tc>
          <w:tcPr>
            <w:tcW w:w="1023" w:type="dxa"/>
            <w:vAlign w:val="center"/>
            <w:hideMark/>
          </w:tcPr>
          <w:p w:rsidR="00063D6F" w:rsidRPr="00654585" w:rsidRDefault="00063D6F" w:rsidP="00D43D6D">
            <w:pPr>
              <w:jc w:val="right"/>
              <w:rPr>
                <w:b/>
                <w:bCs/>
                <w:szCs w:val="24"/>
                <w:lang w:val="en-GB"/>
              </w:rPr>
            </w:pPr>
            <w:r w:rsidRPr="00654585">
              <w:rPr>
                <w:lang w:val="en-GB"/>
              </w:rPr>
              <w:t>196</w:t>
            </w:r>
          </w:p>
        </w:tc>
        <w:tc>
          <w:tcPr>
            <w:tcW w:w="1023" w:type="dxa"/>
            <w:vAlign w:val="center"/>
          </w:tcPr>
          <w:p w:rsidR="00063D6F" w:rsidRPr="00654585" w:rsidRDefault="00063D6F" w:rsidP="00063D6F">
            <w:pPr>
              <w:jc w:val="right"/>
              <w:rPr>
                <w:b/>
                <w:bCs/>
                <w:szCs w:val="24"/>
                <w:lang w:val="en-GB"/>
              </w:rPr>
            </w:pPr>
            <w:r w:rsidRPr="00654585">
              <w:rPr>
                <w:lang w:val="en-GB"/>
              </w:rPr>
              <w:t>1,075</w:t>
            </w:r>
          </w:p>
        </w:tc>
      </w:tr>
      <w:tr w:rsidR="00063D6F" w:rsidRPr="00654585" w:rsidTr="004B0705">
        <w:trPr>
          <w:trHeight w:hRule="exact" w:val="284"/>
        </w:trPr>
        <w:tc>
          <w:tcPr>
            <w:tcW w:w="1113" w:type="dxa"/>
            <w:vMerge w:val="restart"/>
            <w:vAlign w:val="center"/>
          </w:tcPr>
          <w:p w:rsidR="00063D6F" w:rsidRPr="00654585" w:rsidRDefault="00063D6F" w:rsidP="00D43D6D">
            <w:pPr>
              <w:jc w:val="center"/>
              <w:rPr>
                <w:b/>
                <w:szCs w:val="24"/>
                <w:lang w:val="en-GB"/>
              </w:rPr>
            </w:pPr>
            <w:r w:rsidRPr="00654585">
              <w:rPr>
                <w:lang w:val="en-GB"/>
              </w:rPr>
              <w:t>2016</w:t>
            </w:r>
          </w:p>
        </w:tc>
        <w:tc>
          <w:tcPr>
            <w:tcW w:w="1113" w:type="dxa"/>
            <w:vAlign w:val="center"/>
          </w:tcPr>
          <w:p w:rsidR="00063D6F" w:rsidRPr="00654585" w:rsidRDefault="00063D6F" w:rsidP="00D43D6D">
            <w:pPr>
              <w:jc w:val="center"/>
              <w:rPr>
                <w:b/>
                <w:szCs w:val="24"/>
                <w:lang w:val="en-GB"/>
              </w:rPr>
            </w:pPr>
            <w:r w:rsidRPr="00654585">
              <w:rPr>
                <w:lang w:val="en-GB"/>
              </w:rPr>
              <w:t>Male</w:t>
            </w:r>
          </w:p>
        </w:tc>
        <w:tc>
          <w:tcPr>
            <w:tcW w:w="1023" w:type="dxa"/>
            <w:vAlign w:val="center"/>
            <w:hideMark/>
          </w:tcPr>
          <w:p w:rsidR="00063D6F" w:rsidRPr="00654585" w:rsidRDefault="00063D6F" w:rsidP="00D43D6D">
            <w:pPr>
              <w:jc w:val="right"/>
              <w:rPr>
                <w:b/>
                <w:szCs w:val="24"/>
                <w:lang w:val="en-GB"/>
              </w:rPr>
            </w:pPr>
            <w:r w:rsidRPr="00654585">
              <w:rPr>
                <w:lang w:val="en-GB"/>
              </w:rPr>
              <w:t>71</w:t>
            </w:r>
          </w:p>
        </w:tc>
        <w:tc>
          <w:tcPr>
            <w:tcW w:w="1023" w:type="dxa"/>
            <w:vAlign w:val="center"/>
            <w:hideMark/>
          </w:tcPr>
          <w:p w:rsidR="00063D6F" w:rsidRPr="00654585" w:rsidRDefault="00063D6F" w:rsidP="00D43D6D">
            <w:pPr>
              <w:jc w:val="right"/>
              <w:rPr>
                <w:b/>
                <w:szCs w:val="24"/>
                <w:lang w:val="en-GB"/>
              </w:rPr>
            </w:pPr>
            <w:r w:rsidRPr="00654585">
              <w:rPr>
                <w:lang w:val="en-GB"/>
              </w:rPr>
              <w:t>177</w:t>
            </w:r>
          </w:p>
        </w:tc>
        <w:tc>
          <w:tcPr>
            <w:tcW w:w="1023" w:type="dxa"/>
            <w:vAlign w:val="center"/>
            <w:hideMark/>
          </w:tcPr>
          <w:p w:rsidR="00063D6F" w:rsidRPr="00654585" w:rsidRDefault="00063D6F" w:rsidP="00D43D6D">
            <w:pPr>
              <w:jc w:val="right"/>
              <w:rPr>
                <w:b/>
                <w:szCs w:val="24"/>
                <w:lang w:val="en-GB"/>
              </w:rPr>
            </w:pPr>
            <w:r w:rsidRPr="00654585">
              <w:rPr>
                <w:lang w:val="en-GB"/>
              </w:rPr>
              <w:t>165</w:t>
            </w:r>
          </w:p>
        </w:tc>
        <w:tc>
          <w:tcPr>
            <w:tcW w:w="1023" w:type="dxa"/>
            <w:vAlign w:val="center"/>
            <w:hideMark/>
          </w:tcPr>
          <w:p w:rsidR="00063D6F" w:rsidRPr="00654585" w:rsidRDefault="00063D6F" w:rsidP="00D43D6D">
            <w:pPr>
              <w:jc w:val="right"/>
              <w:rPr>
                <w:b/>
                <w:szCs w:val="24"/>
                <w:lang w:val="en-GB"/>
              </w:rPr>
            </w:pPr>
            <w:r w:rsidRPr="00654585">
              <w:rPr>
                <w:lang w:val="en-GB"/>
              </w:rPr>
              <w:t>162</w:t>
            </w:r>
          </w:p>
        </w:tc>
        <w:tc>
          <w:tcPr>
            <w:tcW w:w="1023" w:type="dxa"/>
            <w:vAlign w:val="center"/>
            <w:hideMark/>
          </w:tcPr>
          <w:p w:rsidR="00063D6F" w:rsidRPr="00654585" w:rsidRDefault="00063D6F" w:rsidP="00D43D6D">
            <w:pPr>
              <w:jc w:val="right"/>
              <w:rPr>
                <w:b/>
                <w:szCs w:val="24"/>
                <w:lang w:val="en-GB"/>
              </w:rPr>
            </w:pPr>
            <w:r w:rsidRPr="00654585">
              <w:rPr>
                <w:lang w:val="en-GB"/>
              </w:rPr>
              <w:t>141</w:t>
            </w:r>
          </w:p>
        </w:tc>
        <w:tc>
          <w:tcPr>
            <w:tcW w:w="1023" w:type="dxa"/>
            <w:vAlign w:val="center"/>
          </w:tcPr>
          <w:p w:rsidR="00063D6F" w:rsidRPr="00654585" w:rsidRDefault="00063D6F" w:rsidP="00063D6F">
            <w:pPr>
              <w:jc w:val="right"/>
              <w:rPr>
                <w:b/>
                <w:szCs w:val="24"/>
                <w:lang w:val="en-GB"/>
              </w:rPr>
            </w:pPr>
          </w:p>
        </w:tc>
      </w:tr>
      <w:tr w:rsidR="00063D6F" w:rsidRPr="00654585" w:rsidTr="004B0705">
        <w:trPr>
          <w:trHeight w:hRule="exact" w:val="284"/>
        </w:trPr>
        <w:tc>
          <w:tcPr>
            <w:tcW w:w="1113" w:type="dxa"/>
            <w:vMerge/>
            <w:vAlign w:val="center"/>
          </w:tcPr>
          <w:p w:rsidR="00063D6F" w:rsidRPr="00654585" w:rsidRDefault="00063D6F" w:rsidP="00D43D6D">
            <w:pPr>
              <w:jc w:val="center"/>
              <w:rPr>
                <w:b/>
                <w:szCs w:val="24"/>
                <w:lang w:val="en-GB"/>
              </w:rPr>
            </w:pPr>
          </w:p>
        </w:tc>
        <w:tc>
          <w:tcPr>
            <w:tcW w:w="1113" w:type="dxa"/>
            <w:vAlign w:val="center"/>
          </w:tcPr>
          <w:p w:rsidR="00063D6F" w:rsidRPr="00654585" w:rsidRDefault="00063D6F" w:rsidP="00D43D6D">
            <w:pPr>
              <w:jc w:val="center"/>
              <w:rPr>
                <w:b/>
                <w:szCs w:val="24"/>
                <w:lang w:val="en-GB"/>
              </w:rPr>
            </w:pPr>
            <w:r w:rsidRPr="00654585">
              <w:rPr>
                <w:lang w:val="en-GB"/>
              </w:rPr>
              <w:t>Female</w:t>
            </w:r>
          </w:p>
        </w:tc>
        <w:tc>
          <w:tcPr>
            <w:tcW w:w="1023" w:type="dxa"/>
            <w:vAlign w:val="center"/>
            <w:hideMark/>
          </w:tcPr>
          <w:p w:rsidR="00063D6F" w:rsidRPr="00654585" w:rsidRDefault="00063D6F" w:rsidP="00D43D6D">
            <w:pPr>
              <w:jc w:val="right"/>
              <w:rPr>
                <w:b/>
                <w:szCs w:val="24"/>
                <w:lang w:val="en-GB"/>
              </w:rPr>
            </w:pPr>
            <w:r w:rsidRPr="00654585">
              <w:rPr>
                <w:lang w:val="en-GB"/>
              </w:rPr>
              <w:t>52</w:t>
            </w:r>
          </w:p>
        </w:tc>
        <w:tc>
          <w:tcPr>
            <w:tcW w:w="1023" w:type="dxa"/>
            <w:vAlign w:val="center"/>
            <w:hideMark/>
          </w:tcPr>
          <w:p w:rsidR="00063D6F" w:rsidRPr="00654585" w:rsidRDefault="00063D6F" w:rsidP="00D43D6D">
            <w:pPr>
              <w:jc w:val="right"/>
              <w:rPr>
                <w:b/>
                <w:szCs w:val="24"/>
                <w:lang w:val="en-GB"/>
              </w:rPr>
            </w:pPr>
            <w:r w:rsidRPr="00654585">
              <w:rPr>
                <w:lang w:val="en-GB"/>
              </w:rPr>
              <w:t>89</w:t>
            </w:r>
          </w:p>
        </w:tc>
        <w:tc>
          <w:tcPr>
            <w:tcW w:w="1023" w:type="dxa"/>
            <w:vAlign w:val="center"/>
            <w:hideMark/>
          </w:tcPr>
          <w:p w:rsidR="00063D6F" w:rsidRPr="00654585" w:rsidRDefault="00063D6F" w:rsidP="00D43D6D">
            <w:pPr>
              <w:jc w:val="right"/>
              <w:rPr>
                <w:b/>
                <w:szCs w:val="24"/>
                <w:lang w:val="en-GB"/>
              </w:rPr>
            </w:pPr>
            <w:r w:rsidRPr="00654585">
              <w:rPr>
                <w:lang w:val="en-GB"/>
              </w:rPr>
              <w:t>86</w:t>
            </w:r>
          </w:p>
        </w:tc>
        <w:tc>
          <w:tcPr>
            <w:tcW w:w="1023" w:type="dxa"/>
            <w:vAlign w:val="center"/>
            <w:hideMark/>
          </w:tcPr>
          <w:p w:rsidR="00063D6F" w:rsidRPr="00654585" w:rsidRDefault="00063D6F" w:rsidP="00D43D6D">
            <w:pPr>
              <w:jc w:val="right"/>
              <w:rPr>
                <w:b/>
                <w:szCs w:val="24"/>
                <w:lang w:val="en-GB"/>
              </w:rPr>
            </w:pPr>
            <w:r w:rsidRPr="00654585">
              <w:rPr>
                <w:lang w:val="en-GB"/>
              </w:rPr>
              <w:t>65</w:t>
            </w:r>
          </w:p>
        </w:tc>
        <w:tc>
          <w:tcPr>
            <w:tcW w:w="1023" w:type="dxa"/>
            <w:vAlign w:val="center"/>
            <w:hideMark/>
          </w:tcPr>
          <w:p w:rsidR="00063D6F" w:rsidRPr="00654585" w:rsidRDefault="00063D6F" w:rsidP="00D43D6D">
            <w:pPr>
              <w:jc w:val="right"/>
              <w:rPr>
                <w:b/>
                <w:szCs w:val="24"/>
                <w:lang w:val="en-GB"/>
              </w:rPr>
            </w:pPr>
            <w:r w:rsidRPr="00654585">
              <w:rPr>
                <w:lang w:val="en-GB"/>
              </w:rPr>
              <w:t>49</w:t>
            </w:r>
          </w:p>
        </w:tc>
        <w:tc>
          <w:tcPr>
            <w:tcW w:w="1023" w:type="dxa"/>
            <w:vAlign w:val="center"/>
          </w:tcPr>
          <w:p w:rsidR="00063D6F" w:rsidRPr="00654585" w:rsidRDefault="00063D6F" w:rsidP="00063D6F">
            <w:pPr>
              <w:jc w:val="right"/>
              <w:rPr>
                <w:b/>
                <w:szCs w:val="24"/>
                <w:lang w:val="en-GB"/>
              </w:rPr>
            </w:pPr>
          </w:p>
        </w:tc>
      </w:tr>
      <w:tr w:rsidR="00063D6F" w:rsidRPr="00654585" w:rsidTr="004B0705">
        <w:trPr>
          <w:trHeight w:hRule="exact" w:val="284"/>
        </w:trPr>
        <w:tc>
          <w:tcPr>
            <w:tcW w:w="1113" w:type="dxa"/>
            <w:vMerge/>
            <w:vAlign w:val="center"/>
          </w:tcPr>
          <w:p w:rsidR="00063D6F" w:rsidRPr="00654585" w:rsidRDefault="00063D6F" w:rsidP="00D43D6D">
            <w:pPr>
              <w:jc w:val="center"/>
              <w:rPr>
                <w:b/>
                <w:bCs/>
                <w:szCs w:val="24"/>
                <w:lang w:val="en-GB"/>
              </w:rPr>
            </w:pPr>
          </w:p>
        </w:tc>
        <w:tc>
          <w:tcPr>
            <w:tcW w:w="1113" w:type="dxa"/>
            <w:vAlign w:val="center"/>
          </w:tcPr>
          <w:p w:rsidR="00063D6F" w:rsidRPr="00654585" w:rsidRDefault="00063D6F" w:rsidP="00D43D6D">
            <w:pPr>
              <w:jc w:val="center"/>
              <w:rPr>
                <w:b/>
                <w:bCs/>
                <w:szCs w:val="24"/>
                <w:lang w:val="en-GB"/>
              </w:rPr>
            </w:pPr>
            <w:r w:rsidRPr="00654585">
              <w:rPr>
                <w:lang w:val="en-GB"/>
              </w:rPr>
              <w:t>Total</w:t>
            </w:r>
          </w:p>
        </w:tc>
        <w:tc>
          <w:tcPr>
            <w:tcW w:w="1023" w:type="dxa"/>
            <w:vAlign w:val="center"/>
            <w:hideMark/>
          </w:tcPr>
          <w:p w:rsidR="00063D6F" w:rsidRPr="00654585" w:rsidRDefault="00063D6F" w:rsidP="00D43D6D">
            <w:pPr>
              <w:jc w:val="right"/>
              <w:rPr>
                <w:b/>
                <w:bCs/>
                <w:szCs w:val="24"/>
                <w:lang w:val="en-GB"/>
              </w:rPr>
            </w:pPr>
            <w:r w:rsidRPr="00654585">
              <w:rPr>
                <w:lang w:val="en-GB"/>
              </w:rPr>
              <w:t>123</w:t>
            </w:r>
          </w:p>
        </w:tc>
        <w:tc>
          <w:tcPr>
            <w:tcW w:w="1023" w:type="dxa"/>
            <w:vAlign w:val="center"/>
            <w:hideMark/>
          </w:tcPr>
          <w:p w:rsidR="00063D6F" w:rsidRPr="00654585" w:rsidRDefault="00063D6F" w:rsidP="00D43D6D">
            <w:pPr>
              <w:jc w:val="right"/>
              <w:rPr>
                <w:b/>
                <w:bCs/>
                <w:szCs w:val="24"/>
                <w:lang w:val="en-GB"/>
              </w:rPr>
            </w:pPr>
            <w:r w:rsidRPr="00654585">
              <w:rPr>
                <w:lang w:val="en-GB"/>
              </w:rPr>
              <w:t>266</w:t>
            </w:r>
          </w:p>
        </w:tc>
        <w:tc>
          <w:tcPr>
            <w:tcW w:w="1023" w:type="dxa"/>
            <w:vAlign w:val="center"/>
            <w:hideMark/>
          </w:tcPr>
          <w:p w:rsidR="00063D6F" w:rsidRPr="00654585" w:rsidRDefault="00063D6F" w:rsidP="00D43D6D">
            <w:pPr>
              <w:jc w:val="right"/>
              <w:rPr>
                <w:b/>
                <w:bCs/>
                <w:szCs w:val="24"/>
                <w:lang w:val="en-GB"/>
              </w:rPr>
            </w:pPr>
            <w:r w:rsidRPr="00654585">
              <w:rPr>
                <w:lang w:val="en-GB"/>
              </w:rPr>
              <w:t>251</w:t>
            </w:r>
          </w:p>
        </w:tc>
        <w:tc>
          <w:tcPr>
            <w:tcW w:w="1023" w:type="dxa"/>
            <w:vAlign w:val="center"/>
            <w:hideMark/>
          </w:tcPr>
          <w:p w:rsidR="00063D6F" w:rsidRPr="00654585" w:rsidRDefault="00063D6F" w:rsidP="00D43D6D">
            <w:pPr>
              <w:jc w:val="right"/>
              <w:rPr>
                <w:b/>
                <w:bCs/>
                <w:szCs w:val="24"/>
                <w:lang w:val="en-GB"/>
              </w:rPr>
            </w:pPr>
            <w:r w:rsidRPr="00654585">
              <w:rPr>
                <w:lang w:val="en-GB"/>
              </w:rPr>
              <w:t>227</w:t>
            </w:r>
          </w:p>
        </w:tc>
        <w:tc>
          <w:tcPr>
            <w:tcW w:w="1023" w:type="dxa"/>
            <w:vAlign w:val="center"/>
            <w:hideMark/>
          </w:tcPr>
          <w:p w:rsidR="00063D6F" w:rsidRPr="00654585" w:rsidRDefault="00063D6F" w:rsidP="00D43D6D">
            <w:pPr>
              <w:jc w:val="right"/>
              <w:rPr>
                <w:b/>
                <w:bCs/>
                <w:szCs w:val="24"/>
                <w:lang w:val="en-GB"/>
              </w:rPr>
            </w:pPr>
            <w:r w:rsidRPr="00654585">
              <w:rPr>
                <w:lang w:val="en-GB"/>
              </w:rPr>
              <w:t>190</w:t>
            </w:r>
          </w:p>
        </w:tc>
        <w:tc>
          <w:tcPr>
            <w:tcW w:w="1023" w:type="dxa"/>
            <w:vAlign w:val="center"/>
          </w:tcPr>
          <w:p w:rsidR="00063D6F" w:rsidRPr="00654585" w:rsidRDefault="00063D6F" w:rsidP="00063D6F">
            <w:pPr>
              <w:jc w:val="right"/>
              <w:rPr>
                <w:b/>
                <w:bCs/>
                <w:szCs w:val="24"/>
                <w:lang w:val="en-GB"/>
              </w:rPr>
            </w:pPr>
            <w:r w:rsidRPr="00654585">
              <w:rPr>
                <w:lang w:val="en-GB"/>
              </w:rPr>
              <w:t>1,057</w:t>
            </w:r>
          </w:p>
        </w:tc>
      </w:tr>
      <w:tr w:rsidR="00063D6F" w:rsidRPr="00654585" w:rsidTr="004B0705">
        <w:trPr>
          <w:trHeight w:hRule="exact" w:val="284"/>
        </w:trPr>
        <w:tc>
          <w:tcPr>
            <w:tcW w:w="1113" w:type="dxa"/>
            <w:vMerge w:val="restart"/>
            <w:vAlign w:val="center"/>
          </w:tcPr>
          <w:p w:rsidR="00063D6F" w:rsidRPr="00654585" w:rsidRDefault="00063D6F" w:rsidP="00D43D6D">
            <w:pPr>
              <w:jc w:val="center"/>
              <w:rPr>
                <w:b/>
                <w:szCs w:val="24"/>
                <w:lang w:val="en-GB"/>
              </w:rPr>
            </w:pPr>
            <w:r w:rsidRPr="00654585">
              <w:rPr>
                <w:lang w:val="en-GB"/>
              </w:rPr>
              <w:t>2017</w:t>
            </w:r>
          </w:p>
        </w:tc>
        <w:tc>
          <w:tcPr>
            <w:tcW w:w="1113" w:type="dxa"/>
            <w:vAlign w:val="center"/>
          </w:tcPr>
          <w:p w:rsidR="00063D6F" w:rsidRPr="00654585" w:rsidRDefault="00063D6F" w:rsidP="00D43D6D">
            <w:pPr>
              <w:jc w:val="center"/>
              <w:rPr>
                <w:b/>
                <w:szCs w:val="24"/>
                <w:lang w:val="en-GB"/>
              </w:rPr>
            </w:pPr>
            <w:r w:rsidRPr="00654585">
              <w:rPr>
                <w:lang w:val="en-GB"/>
              </w:rPr>
              <w:t>Male</w:t>
            </w:r>
          </w:p>
        </w:tc>
        <w:tc>
          <w:tcPr>
            <w:tcW w:w="1023" w:type="dxa"/>
            <w:vAlign w:val="center"/>
            <w:hideMark/>
          </w:tcPr>
          <w:p w:rsidR="00063D6F" w:rsidRPr="00654585" w:rsidRDefault="00063D6F" w:rsidP="00D43D6D">
            <w:pPr>
              <w:jc w:val="right"/>
              <w:rPr>
                <w:b/>
                <w:szCs w:val="24"/>
                <w:lang w:val="en-GB"/>
              </w:rPr>
            </w:pPr>
            <w:r w:rsidRPr="00654585">
              <w:rPr>
                <w:lang w:val="en-GB"/>
              </w:rPr>
              <w:t>60</w:t>
            </w:r>
          </w:p>
        </w:tc>
        <w:tc>
          <w:tcPr>
            <w:tcW w:w="1023" w:type="dxa"/>
            <w:vAlign w:val="center"/>
            <w:hideMark/>
          </w:tcPr>
          <w:p w:rsidR="00063D6F" w:rsidRPr="00654585" w:rsidRDefault="00063D6F" w:rsidP="00D43D6D">
            <w:pPr>
              <w:jc w:val="right"/>
              <w:rPr>
                <w:b/>
                <w:szCs w:val="24"/>
                <w:lang w:val="en-GB"/>
              </w:rPr>
            </w:pPr>
            <w:r w:rsidRPr="00654585">
              <w:rPr>
                <w:lang w:val="en-GB"/>
              </w:rPr>
              <w:t>151</w:t>
            </w:r>
          </w:p>
        </w:tc>
        <w:tc>
          <w:tcPr>
            <w:tcW w:w="1023" w:type="dxa"/>
            <w:vAlign w:val="center"/>
            <w:hideMark/>
          </w:tcPr>
          <w:p w:rsidR="00063D6F" w:rsidRPr="00654585" w:rsidRDefault="00063D6F" w:rsidP="00D43D6D">
            <w:pPr>
              <w:jc w:val="right"/>
              <w:rPr>
                <w:b/>
                <w:szCs w:val="24"/>
                <w:lang w:val="en-GB"/>
              </w:rPr>
            </w:pPr>
            <w:r w:rsidRPr="00654585">
              <w:rPr>
                <w:lang w:val="en-GB"/>
              </w:rPr>
              <w:t>197</w:t>
            </w:r>
          </w:p>
        </w:tc>
        <w:tc>
          <w:tcPr>
            <w:tcW w:w="1023" w:type="dxa"/>
            <w:vAlign w:val="center"/>
            <w:hideMark/>
          </w:tcPr>
          <w:p w:rsidR="00063D6F" w:rsidRPr="00654585" w:rsidRDefault="00063D6F" w:rsidP="00D43D6D">
            <w:pPr>
              <w:jc w:val="right"/>
              <w:rPr>
                <w:b/>
                <w:szCs w:val="24"/>
                <w:lang w:val="en-GB"/>
              </w:rPr>
            </w:pPr>
            <w:r w:rsidRPr="00654585">
              <w:rPr>
                <w:lang w:val="en-GB"/>
              </w:rPr>
              <w:t>151</w:t>
            </w:r>
          </w:p>
        </w:tc>
        <w:tc>
          <w:tcPr>
            <w:tcW w:w="1023" w:type="dxa"/>
            <w:vAlign w:val="center"/>
            <w:hideMark/>
          </w:tcPr>
          <w:p w:rsidR="00063D6F" w:rsidRPr="00654585" w:rsidRDefault="00063D6F" w:rsidP="00D43D6D">
            <w:pPr>
              <w:jc w:val="right"/>
              <w:rPr>
                <w:b/>
                <w:szCs w:val="24"/>
                <w:lang w:val="en-GB"/>
              </w:rPr>
            </w:pPr>
            <w:r w:rsidRPr="00654585">
              <w:rPr>
                <w:lang w:val="en-GB"/>
              </w:rPr>
              <w:t>128</w:t>
            </w:r>
          </w:p>
        </w:tc>
        <w:tc>
          <w:tcPr>
            <w:tcW w:w="1023" w:type="dxa"/>
            <w:vAlign w:val="center"/>
          </w:tcPr>
          <w:p w:rsidR="00063D6F" w:rsidRPr="00654585" w:rsidRDefault="00063D6F" w:rsidP="00063D6F">
            <w:pPr>
              <w:jc w:val="right"/>
              <w:rPr>
                <w:b/>
                <w:szCs w:val="24"/>
                <w:lang w:val="en-GB"/>
              </w:rPr>
            </w:pPr>
          </w:p>
        </w:tc>
      </w:tr>
      <w:tr w:rsidR="00063D6F" w:rsidRPr="00654585" w:rsidTr="004B0705">
        <w:trPr>
          <w:trHeight w:hRule="exact" w:val="284"/>
        </w:trPr>
        <w:tc>
          <w:tcPr>
            <w:tcW w:w="1113" w:type="dxa"/>
            <w:vMerge/>
            <w:vAlign w:val="center"/>
          </w:tcPr>
          <w:p w:rsidR="00063D6F" w:rsidRPr="00654585" w:rsidRDefault="00063D6F" w:rsidP="00D43D6D">
            <w:pPr>
              <w:jc w:val="center"/>
              <w:rPr>
                <w:b/>
                <w:szCs w:val="24"/>
                <w:lang w:val="en-GB"/>
              </w:rPr>
            </w:pPr>
          </w:p>
        </w:tc>
        <w:tc>
          <w:tcPr>
            <w:tcW w:w="1113" w:type="dxa"/>
            <w:vAlign w:val="center"/>
          </w:tcPr>
          <w:p w:rsidR="00063D6F" w:rsidRPr="00654585" w:rsidRDefault="00063D6F" w:rsidP="00D43D6D">
            <w:pPr>
              <w:jc w:val="center"/>
              <w:rPr>
                <w:b/>
                <w:szCs w:val="24"/>
                <w:lang w:val="en-GB"/>
              </w:rPr>
            </w:pPr>
            <w:r w:rsidRPr="00654585">
              <w:rPr>
                <w:lang w:val="en-GB"/>
              </w:rPr>
              <w:t>Female</w:t>
            </w:r>
          </w:p>
        </w:tc>
        <w:tc>
          <w:tcPr>
            <w:tcW w:w="1023" w:type="dxa"/>
            <w:vAlign w:val="center"/>
            <w:hideMark/>
          </w:tcPr>
          <w:p w:rsidR="00063D6F" w:rsidRPr="00654585" w:rsidRDefault="00063D6F" w:rsidP="00D43D6D">
            <w:pPr>
              <w:jc w:val="right"/>
              <w:rPr>
                <w:b/>
                <w:szCs w:val="24"/>
                <w:lang w:val="en-GB"/>
              </w:rPr>
            </w:pPr>
            <w:r w:rsidRPr="00654585">
              <w:rPr>
                <w:lang w:val="en-GB"/>
              </w:rPr>
              <w:t>34</w:t>
            </w:r>
          </w:p>
        </w:tc>
        <w:tc>
          <w:tcPr>
            <w:tcW w:w="1023" w:type="dxa"/>
            <w:vAlign w:val="center"/>
            <w:hideMark/>
          </w:tcPr>
          <w:p w:rsidR="00063D6F" w:rsidRPr="00654585" w:rsidRDefault="00063D6F" w:rsidP="00D43D6D">
            <w:pPr>
              <w:jc w:val="right"/>
              <w:rPr>
                <w:b/>
                <w:szCs w:val="24"/>
                <w:lang w:val="en-GB"/>
              </w:rPr>
            </w:pPr>
            <w:r w:rsidRPr="00654585">
              <w:rPr>
                <w:lang w:val="en-GB"/>
              </w:rPr>
              <w:t>107</w:t>
            </w:r>
          </w:p>
        </w:tc>
        <w:tc>
          <w:tcPr>
            <w:tcW w:w="1023" w:type="dxa"/>
            <w:vAlign w:val="center"/>
            <w:hideMark/>
          </w:tcPr>
          <w:p w:rsidR="00063D6F" w:rsidRPr="00654585" w:rsidRDefault="00063D6F" w:rsidP="00D43D6D">
            <w:pPr>
              <w:jc w:val="right"/>
              <w:rPr>
                <w:b/>
                <w:szCs w:val="24"/>
                <w:lang w:val="en-GB"/>
              </w:rPr>
            </w:pPr>
            <w:r w:rsidRPr="00654585">
              <w:rPr>
                <w:lang w:val="en-GB"/>
              </w:rPr>
              <w:t>109</w:t>
            </w:r>
          </w:p>
        </w:tc>
        <w:tc>
          <w:tcPr>
            <w:tcW w:w="1023" w:type="dxa"/>
            <w:vAlign w:val="center"/>
            <w:hideMark/>
          </w:tcPr>
          <w:p w:rsidR="00063D6F" w:rsidRPr="00654585" w:rsidRDefault="00063D6F" w:rsidP="00D43D6D">
            <w:pPr>
              <w:jc w:val="right"/>
              <w:rPr>
                <w:b/>
                <w:szCs w:val="24"/>
                <w:lang w:val="en-GB"/>
              </w:rPr>
            </w:pPr>
            <w:r w:rsidRPr="00654585">
              <w:rPr>
                <w:lang w:val="en-GB"/>
              </w:rPr>
              <w:t>54</w:t>
            </w:r>
          </w:p>
        </w:tc>
        <w:tc>
          <w:tcPr>
            <w:tcW w:w="1023" w:type="dxa"/>
            <w:vAlign w:val="center"/>
            <w:hideMark/>
          </w:tcPr>
          <w:p w:rsidR="00063D6F" w:rsidRPr="00654585" w:rsidRDefault="00063D6F" w:rsidP="00D43D6D">
            <w:pPr>
              <w:jc w:val="right"/>
              <w:rPr>
                <w:b/>
                <w:szCs w:val="24"/>
                <w:lang w:val="en-GB"/>
              </w:rPr>
            </w:pPr>
            <w:r w:rsidRPr="00654585">
              <w:rPr>
                <w:lang w:val="en-GB"/>
              </w:rPr>
              <w:t>34</w:t>
            </w:r>
          </w:p>
        </w:tc>
        <w:tc>
          <w:tcPr>
            <w:tcW w:w="1023" w:type="dxa"/>
            <w:vAlign w:val="center"/>
          </w:tcPr>
          <w:p w:rsidR="00063D6F" w:rsidRPr="00654585" w:rsidRDefault="00063D6F" w:rsidP="00063D6F">
            <w:pPr>
              <w:jc w:val="right"/>
              <w:rPr>
                <w:b/>
                <w:szCs w:val="24"/>
                <w:lang w:val="en-GB"/>
              </w:rPr>
            </w:pPr>
          </w:p>
        </w:tc>
      </w:tr>
      <w:tr w:rsidR="00063D6F" w:rsidRPr="00654585" w:rsidTr="004B0705">
        <w:trPr>
          <w:trHeight w:hRule="exact" w:val="284"/>
        </w:trPr>
        <w:tc>
          <w:tcPr>
            <w:tcW w:w="1113" w:type="dxa"/>
            <w:vMerge/>
            <w:vAlign w:val="center"/>
          </w:tcPr>
          <w:p w:rsidR="00063D6F" w:rsidRPr="00654585" w:rsidRDefault="00063D6F" w:rsidP="00D43D6D">
            <w:pPr>
              <w:jc w:val="center"/>
              <w:rPr>
                <w:b/>
                <w:bCs/>
                <w:szCs w:val="24"/>
                <w:lang w:val="en-GB"/>
              </w:rPr>
            </w:pPr>
          </w:p>
        </w:tc>
        <w:tc>
          <w:tcPr>
            <w:tcW w:w="1113" w:type="dxa"/>
            <w:vAlign w:val="center"/>
          </w:tcPr>
          <w:p w:rsidR="00063D6F" w:rsidRPr="00654585" w:rsidRDefault="00063D6F" w:rsidP="00D43D6D">
            <w:pPr>
              <w:jc w:val="center"/>
              <w:rPr>
                <w:b/>
                <w:bCs/>
                <w:szCs w:val="24"/>
                <w:lang w:val="en-GB"/>
              </w:rPr>
            </w:pPr>
            <w:r w:rsidRPr="00654585">
              <w:rPr>
                <w:lang w:val="en-GB"/>
              </w:rPr>
              <w:t>Total</w:t>
            </w:r>
          </w:p>
        </w:tc>
        <w:tc>
          <w:tcPr>
            <w:tcW w:w="1023" w:type="dxa"/>
            <w:vAlign w:val="center"/>
            <w:hideMark/>
          </w:tcPr>
          <w:p w:rsidR="00063D6F" w:rsidRPr="00654585" w:rsidRDefault="00063D6F" w:rsidP="00D43D6D">
            <w:pPr>
              <w:jc w:val="right"/>
              <w:rPr>
                <w:b/>
                <w:bCs/>
                <w:szCs w:val="24"/>
                <w:lang w:val="en-GB"/>
              </w:rPr>
            </w:pPr>
            <w:r w:rsidRPr="00654585">
              <w:rPr>
                <w:lang w:val="en-GB"/>
              </w:rPr>
              <w:t>94</w:t>
            </w:r>
          </w:p>
        </w:tc>
        <w:tc>
          <w:tcPr>
            <w:tcW w:w="1023" w:type="dxa"/>
            <w:vAlign w:val="center"/>
            <w:hideMark/>
          </w:tcPr>
          <w:p w:rsidR="00063D6F" w:rsidRPr="00654585" w:rsidRDefault="00063D6F" w:rsidP="00D43D6D">
            <w:pPr>
              <w:jc w:val="right"/>
              <w:rPr>
                <w:b/>
                <w:bCs/>
                <w:szCs w:val="24"/>
                <w:lang w:val="en-GB"/>
              </w:rPr>
            </w:pPr>
            <w:r w:rsidRPr="00654585">
              <w:rPr>
                <w:lang w:val="en-GB"/>
              </w:rPr>
              <w:t>258</w:t>
            </w:r>
          </w:p>
        </w:tc>
        <w:tc>
          <w:tcPr>
            <w:tcW w:w="1023" w:type="dxa"/>
            <w:vAlign w:val="center"/>
            <w:hideMark/>
          </w:tcPr>
          <w:p w:rsidR="00063D6F" w:rsidRPr="00654585" w:rsidRDefault="00063D6F" w:rsidP="00D43D6D">
            <w:pPr>
              <w:jc w:val="right"/>
              <w:rPr>
                <w:b/>
                <w:bCs/>
                <w:szCs w:val="24"/>
                <w:lang w:val="en-GB"/>
              </w:rPr>
            </w:pPr>
            <w:r w:rsidRPr="00654585">
              <w:rPr>
                <w:lang w:val="en-GB"/>
              </w:rPr>
              <w:t>306</w:t>
            </w:r>
          </w:p>
        </w:tc>
        <w:tc>
          <w:tcPr>
            <w:tcW w:w="1023" w:type="dxa"/>
            <w:vAlign w:val="center"/>
            <w:hideMark/>
          </w:tcPr>
          <w:p w:rsidR="00063D6F" w:rsidRPr="00654585" w:rsidRDefault="00063D6F" w:rsidP="00D43D6D">
            <w:pPr>
              <w:jc w:val="right"/>
              <w:rPr>
                <w:b/>
                <w:bCs/>
                <w:szCs w:val="24"/>
                <w:lang w:val="en-GB"/>
              </w:rPr>
            </w:pPr>
            <w:r w:rsidRPr="00654585">
              <w:rPr>
                <w:lang w:val="en-GB"/>
              </w:rPr>
              <w:t>205</w:t>
            </w:r>
          </w:p>
        </w:tc>
        <w:tc>
          <w:tcPr>
            <w:tcW w:w="1023" w:type="dxa"/>
            <w:vAlign w:val="center"/>
            <w:hideMark/>
          </w:tcPr>
          <w:p w:rsidR="00063D6F" w:rsidRPr="00654585" w:rsidRDefault="00063D6F" w:rsidP="00D43D6D">
            <w:pPr>
              <w:jc w:val="right"/>
              <w:rPr>
                <w:b/>
                <w:bCs/>
                <w:szCs w:val="24"/>
                <w:lang w:val="en-GB"/>
              </w:rPr>
            </w:pPr>
            <w:r w:rsidRPr="00654585">
              <w:rPr>
                <w:lang w:val="en-GB"/>
              </w:rPr>
              <w:t>162</w:t>
            </w:r>
          </w:p>
        </w:tc>
        <w:tc>
          <w:tcPr>
            <w:tcW w:w="1023" w:type="dxa"/>
            <w:vAlign w:val="center"/>
          </w:tcPr>
          <w:p w:rsidR="00063D6F" w:rsidRPr="00654585" w:rsidRDefault="00063D6F" w:rsidP="00063D6F">
            <w:pPr>
              <w:jc w:val="right"/>
              <w:rPr>
                <w:b/>
                <w:bCs/>
                <w:szCs w:val="24"/>
                <w:lang w:val="en-GB"/>
              </w:rPr>
            </w:pPr>
            <w:r w:rsidRPr="00654585">
              <w:rPr>
                <w:lang w:val="en-GB"/>
              </w:rPr>
              <w:t>1,025</w:t>
            </w:r>
          </w:p>
        </w:tc>
      </w:tr>
    </w:tbl>
    <w:p w:rsidR="006C241A" w:rsidRPr="00654585" w:rsidRDefault="002F0510" w:rsidP="009B3D4F">
      <w:pPr>
        <w:spacing w:after="160" w:line="259" w:lineRule="auto"/>
        <w:rPr>
          <w:rFonts w:cs="Times New Roman"/>
          <w:b/>
          <w:i/>
          <w:sz w:val="22"/>
          <w:lang w:val="en-GB"/>
        </w:rPr>
      </w:pPr>
      <w:r w:rsidRPr="00654585">
        <w:rPr>
          <w:rFonts w:cs="Times New Roman"/>
          <w:i/>
          <w:sz w:val="22"/>
          <w:lang w:val="en-GB"/>
        </w:rPr>
        <w:t xml:space="preserve">Source: Ministry </w:t>
      </w:r>
      <w:r w:rsidR="004754A3" w:rsidRPr="00654585">
        <w:rPr>
          <w:rFonts w:cs="Times New Roman"/>
          <w:i/>
          <w:sz w:val="22"/>
          <w:lang w:val="en-GB"/>
        </w:rPr>
        <w:t>for</w:t>
      </w:r>
      <w:r w:rsidRPr="00654585">
        <w:rPr>
          <w:rFonts w:cs="Times New Roman"/>
          <w:i/>
          <w:sz w:val="22"/>
          <w:lang w:val="en-GB"/>
        </w:rPr>
        <w:t xml:space="preserve"> </w:t>
      </w:r>
      <w:r w:rsidR="00814479" w:rsidRPr="00654585">
        <w:rPr>
          <w:rFonts w:cs="Times New Roman"/>
          <w:i/>
          <w:sz w:val="22"/>
          <w:lang w:val="en-GB"/>
        </w:rPr>
        <w:t>Demography</w:t>
      </w:r>
      <w:r w:rsidRPr="00654585">
        <w:rPr>
          <w:rFonts w:cs="Times New Roman"/>
          <w:i/>
          <w:sz w:val="22"/>
          <w:lang w:val="en-GB"/>
        </w:rPr>
        <w:t>, Family, Youth and Social Policy</w:t>
      </w:r>
    </w:p>
    <w:p w:rsidR="009569F4" w:rsidRPr="00654585" w:rsidRDefault="009569F4" w:rsidP="009569F4">
      <w:pPr>
        <w:rPr>
          <w:rFonts w:cs="Times New Roman"/>
          <w:b/>
          <w:sz w:val="22"/>
          <w:lang w:val="en-GB"/>
        </w:rPr>
      </w:pPr>
    </w:p>
    <w:p w:rsidR="00486EEF" w:rsidRPr="00654585" w:rsidRDefault="00486EEF" w:rsidP="00486EEF">
      <w:pPr>
        <w:pStyle w:val="Heading2"/>
        <w:rPr>
          <w:rFonts w:ascii="Times New Roman" w:hAnsi="Times New Roman"/>
          <w:sz w:val="24"/>
          <w:szCs w:val="24"/>
          <w:lang w:val="en-GB"/>
        </w:rPr>
      </w:pPr>
      <w:bookmarkStart w:id="42" w:name="_Toc9239493"/>
      <w:bookmarkStart w:id="43" w:name="_Toc37057412"/>
      <w:bookmarkStart w:id="44" w:name="_Toc38296364"/>
      <w:bookmarkStart w:id="45" w:name="_Toc46152548"/>
      <w:bookmarkStart w:id="46" w:name="_Toc35432579"/>
      <w:r w:rsidRPr="00654585">
        <w:rPr>
          <w:rFonts w:ascii="Times New Roman" w:hAnsi="Times New Roman"/>
          <w:sz w:val="24"/>
          <w:szCs w:val="24"/>
          <w:lang w:val="en-GB"/>
        </w:rPr>
        <w:t>42</w:t>
      </w:r>
      <w:bookmarkEnd w:id="42"/>
      <w:bookmarkEnd w:id="43"/>
      <w:r w:rsidR="009F24CC" w:rsidRPr="00654585">
        <w:rPr>
          <w:rFonts w:ascii="Times New Roman" w:hAnsi="Times New Roman"/>
          <w:sz w:val="24"/>
          <w:szCs w:val="24"/>
          <w:lang w:val="en-GB"/>
        </w:rPr>
        <w:t>.</w:t>
      </w:r>
      <w:r w:rsidRPr="00654585">
        <w:rPr>
          <w:rFonts w:ascii="Times New Roman" w:hAnsi="Times New Roman"/>
          <w:sz w:val="24"/>
          <w:szCs w:val="24"/>
          <w:lang w:val="en-GB"/>
        </w:rPr>
        <w:t xml:space="preserve"> Disability, basic </w:t>
      </w:r>
      <w:r w:rsidR="00764DEA" w:rsidRPr="00654585">
        <w:rPr>
          <w:rFonts w:ascii="Times New Roman" w:hAnsi="Times New Roman"/>
          <w:sz w:val="24"/>
          <w:szCs w:val="24"/>
          <w:lang w:val="en-GB"/>
        </w:rPr>
        <w:t>health</w:t>
      </w:r>
      <w:r w:rsidRPr="00654585">
        <w:rPr>
          <w:rFonts w:ascii="Times New Roman" w:hAnsi="Times New Roman"/>
          <w:sz w:val="24"/>
          <w:szCs w:val="24"/>
          <w:lang w:val="en-GB"/>
        </w:rPr>
        <w:t xml:space="preserve"> and welfare</w:t>
      </w:r>
      <w:bookmarkEnd w:id="44"/>
      <w:bookmarkEnd w:id="45"/>
    </w:p>
    <w:p w:rsidR="00886D41" w:rsidRPr="00654585" w:rsidRDefault="00886D41" w:rsidP="00AD1EEA">
      <w:pPr>
        <w:rPr>
          <w:rFonts w:cs="Times New Roman"/>
          <w:lang w:val="en-GB"/>
        </w:rPr>
      </w:pPr>
      <w:r w:rsidRPr="00654585">
        <w:rPr>
          <w:rFonts w:cs="Times New Roman"/>
          <w:lang w:val="en-GB"/>
        </w:rPr>
        <w:t>42 (a)</w:t>
      </w:r>
      <w:bookmarkEnd w:id="46"/>
    </w:p>
    <w:p w:rsidR="00C40184" w:rsidRPr="00654585" w:rsidRDefault="00C40184" w:rsidP="00C40184">
      <w:pPr>
        <w:rPr>
          <w:rFonts w:cs="Times New Roman"/>
          <w:b/>
          <w:szCs w:val="24"/>
          <w:lang w:val="en-GB"/>
        </w:rPr>
      </w:pPr>
      <w:r w:rsidRPr="00654585">
        <w:rPr>
          <w:rFonts w:cs="Times New Roman"/>
          <w:lang w:val="en-GB"/>
        </w:rPr>
        <w:t xml:space="preserve">In 2018, the data of the Ministry of Health shows that there were 157 infant deaths (4.24/1,000 live births), 148 infants in 2017 (4.05/1,000 live births), 161 infants in 2016 (4.29/1,000 live births). In 2018, early neonatal mortality rate was 2.4/1,000 live births, 2.0/1,000 in 2017, in 2016 2.1/1,000 live births. In 2018, late neonatal mortality </w:t>
      </w:r>
      <w:r w:rsidR="00580EA2" w:rsidRPr="00654585">
        <w:rPr>
          <w:rFonts w:cs="Times New Roman"/>
          <w:lang w:val="en-GB"/>
        </w:rPr>
        <w:t xml:space="preserve">rate (7-27 days) </w:t>
      </w:r>
      <w:r w:rsidRPr="00654585">
        <w:rPr>
          <w:rFonts w:cs="Times New Roman"/>
          <w:lang w:val="en-GB"/>
        </w:rPr>
        <w:t xml:space="preserve">was 0.9/1,000 live births, 0.7/1,000 in 2017, 0.8/1,000 </w:t>
      </w:r>
      <w:r w:rsidR="00580EA2" w:rsidRPr="00654585">
        <w:rPr>
          <w:rFonts w:cs="Times New Roman"/>
          <w:lang w:val="en-GB"/>
        </w:rPr>
        <w:t>i</w:t>
      </w:r>
      <w:r w:rsidRPr="00654585">
        <w:rPr>
          <w:rFonts w:cs="Times New Roman"/>
          <w:lang w:val="en-GB"/>
        </w:rPr>
        <w:t xml:space="preserve">n </w:t>
      </w:r>
      <w:r w:rsidRPr="00654585">
        <w:rPr>
          <w:rFonts w:cs="Times New Roman"/>
          <w:lang w:val="en-GB"/>
        </w:rPr>
        <w:lastRenderedPageBreak/>
        <w:t>201</w:t>
      </w:r>
      <w:r w:rsidR="00580EA2" w:rsidRPr="00654585">
        <w:rPr>
          <w:rFonts w:cs="Times New Roman"/>
          <w:lang w:val="en-GB"/>
        </w:rPr>
        <w:t>6. P</w:t>
      </w:r>
      <w:r w:rsidR="00D644D9" w:rsidRPr="00654585">
        <w:rPr>
          <w:rFonts w:cs="Times New Roman"/>
          <w:lang w:val="en-GB"/>
        </w:rPr>
        <w:t>ost neonatal</w:t>
      </w:r>
      <w:r w:rsidRPr="00654585">
        <w:rPr>
          <w:rFonts w:cs="Times New Roman"/>
          <w:lang w:val="en-GB"/>
        </w:rPr>
        <w:t xml:space="preserve"> mortality rate (28-364 days) was 1.0/1,000 live births, 1.4/1,000 in 2017, </w:t>
      </w:r>
      <w:r w:rsidR="00580EA2" w:rsidRPr="00654585">
        <w:rPr>
          <w:rFonts w:cs="Times New Roman"/>
          <w:lang w:val="en-GB"/>
        </w:rPr>
        <w:t xml:space="preserve">and </w:t>
      </w:r>
      <w:r w:rsidRPr="00654585">
        <w:rPr>
          <w:rFonts w:cs="Times New Roman"/>
          <w:lang w:val="en-GB"/>
        </w:rPr>
        <w:t>1.3/1,000</w:t>
      </w:r>
      <w:r w:rsidR="00580EA2" w:rsidRPr="00654585">
        <w:rPr>
          <w:rFonts w:cs="Times New Roman"/>
          <w:lang w:val="en-GB"/>
        </w:rPr>
        <w:t xml:space="preserve"> in 2016.</w:t>
      </w:r>
      <w:r w:rsidRPr="00654585">
        <w:rPr>
          <w:rFonts w:cs="Times New Roman"/>
          <w:lang w:val="en-GB"/>
        </w:rPr>
        <w:t xml:space="preserve"> Infant mortality by territorial distribution is shown in Table 17. </w:t>
      </w:r>
    </w:p>
    <w:p w:rsidR="00C40184" w:rsidRPr="00654585" w:rsidRDefault="00C40184" w:rsidP="00C40184">
      <w:pPr>
        <w:rPr>
          <w:rFonts w:cs="Times New Roman"/>
          <w:lang w:val="en-GB"/>
        </w:rPr>
      </w:pPr>
    </w:p>
    <w:p w:rsidR="00301A9D" w:rsidRPr="00654585" w:rsidRDefault="00301A9D" w:rsidP="00D37CFC">
      <w:pPr>
        <w:snapToGrid w:val="0"/>
        <w:contextualSpacing/>
        <w:rPr>
          <w:rFonts w:eastAsia="Times New Roman" w:cs="Times New Roman"/>
          <w:b/>
          <w:bCs/>
          <w:szCs w:val="24"/>
          <w:lang w:val="en-GB"/>
        </w:rPr>
      </w:pPr>
      <w:r w:rsidRPr="00654585">
        <w:rPr>
          <w:rFonts w:cs="Times New Roman"/>
          <w:lang w:val="en-GB"/>
        </w:rPr>
        <w:t>Table 17</w:t>
      </w:r>
      <w:r w:rsidR="00D644D9" w:rsidRPr="00654585">
        <w:rPr>
          <w:rFonts w:cs="Times New Roman"/>
          <w:lang w:val="en-GB"/>
        </w:rPr>
        <w:t>.</w:t>
      </w:r>
      <w:r w:rsidRPr="00654585">
        <w:rPr>
          <w:rFonts w:cs="Times New Roman"/>
          <w:lang w:val="en-GB"/>
        </w:rPr>
        <w:t xml:space="preserve"> Infant mortality rate in the period 2014 - 201</w:t>
      </w:r>
      <w:r w:rsidR="00580EA2" w:rsidRPr="00654585">
        <w:rPr>
          <w:rFonts w:cs="Times New Roman"/>
          <w:lang w:val="en-GB"/>
        </w:rPr>
        <w:t>8</w:t>
      </w:r>
      <w:r w:rsidRPr="00654585">
        <w:rPr>
          <w:rFonts w:cs="Times New Roman"/>
          <w:lang w:val="en-GB"/>
        </w:rPr>
        <w:t xml:space="preserve"> by counties</w:t>
      </w:r>
    </w:p>
    <w:tbl>
      <w:tblPr>
        <w:tblStyle w:val="Reetkatablice4"/>
        <w:tblW w:w="9180" w:type="dxa"/>
        <w:tblLayout w:type="fixed"/>
        <w:tblLook w:val="04A0" w:firstRow="1" w:lastRow="0" w:firstColumn="1" w:lastColumn="0" w:noHBand="0" w:noVBand="1"/>
      </w:tblPr>
      <w:tblGrid>
        <w:gridCol w:w="2689"/>
        <w:gridCol w:w="1298"/>
        <w:gridCol w:w="1298"/>
        <w:gridCol w:w="1298"/>
        <w:gridCol w:w="1298"/>
        <w:gridCol w:w="1299"/>
      </w:tblGrid>
      <w:tr w:rsidR="00FA09FC" w:rsidRPr="00654585" w:rsidTr="00096EEF">
        <w:trPr>
          <w:trHeight w:hRule="exact" w:val="284"/>
        </w:trPr>
        <w:tc>
          <w:tcPr>
            <w:tcW w:w="2689" w:type="dxa"/>
            <w:vMerge w:val="restart"/>
            <w:noWrap/>
            <w:vAlign w:val="center"/>
            <w:hideMark/>
          </w:tcPr>
          <w:p w:rsidR="00FA09FC" w:rsidRPr="00654585" w:rsidRDefault="00FA09FC" w:rsidP="00FC4416">
            <w:pPr>
              <w:rPr>
                <w:b/>
                <w:bCs/>
                <w:szCs w:val="24"/>
                <w:lang w:val="en-GB"/>
              </w:rPr>
            </w:pPr>
            <w:r w:rsidRPr="00654585">
              <w:rPr>
                <w:lang w:val="en-GB"/>
              </w:rPr>
              <w:t>Counties</w:t>
            </w:r>
          </w:p>
        </w:tc>
        <w:tc>
          <w:tcPr>
            <w:tcW w:w="6491" w:type="dxa"/>
            <w:gridSpan w:val="5"/>
            <w:noWrap/>
            <w:vAlign w:val="center"/>
            <w:hideMark/>
          </w:tcPr>
          <w:p w:rsidR="00FA09FC" w:rsidRPr="00654585" w:rsidRDefault="00FA09FC" w:rsidP="00FC4416">
            <w:pPr>
              <w:jc w:val="center"/>
              <w:rPr>
                <w:b/>
                <w:bCs/>
                <w:szCs w:val="24"/>
                <w:lang w:val="en-GB"/>
              </w:rPr>
            </w:pPr>
            <w:r w:rsidRPr="00654585">
              <w:rPr>
                <w:lang w:val="en-GB"/>
              </w:rPr>
              <w:t>Infant deaths per 1000 live births</w:t>
            </w:r>
          </w:p>
        </w:tc>
      </w:tr>
      <w:tr w:rsidR="00FA09FC" w:rsidRPr="00654585" w:rsidTr="00FA09FC">
        <w:trPr>
          <w:trHeight w:hRule="exact" w:val="284"/>
        </w:trPr>
        <w:tc>
          <w:tcPr>
            <w:tcW w:w="2689" w:type="dxa"/>
            <w:vMerge/>
            <w:vAlign w:val="center"/>
            <w:hideMark/>
          </w:tcPr>
          <w:p w:rsidR="00FA09FC" w:rsidRPr="00654585" w:rsidRDefault="00FA09FC" w:rsidP="00FC4416">
            <w:pPr>
              <w:spacing w:line="256" w:lineRule="auto"/>
              <w:rPr>
                <w:bCs/>
                <w:szCs w:val="24"/>
                <w:lang w:val="en-GB"/>
              </w:rPr>
            </w:pPr>
          </w:p>
        </w:tc>
        <w:tc>
          <w:tcPr>
            <w:tcW w:w="1298" w:type="dxa"/>
            <w:noWrap/>
            <w:vAlign w:val="center"/>
            <w:hideMark/>
          </w:tcPr>
          <w:p w:rsidR="00FA09FC" w:rsidRPr="00654585" w:rsidRDefault="00FA09FC" w:rsidP="00FC4416">
            <w:pPr>
              <w:ind w:left="-57" w:right="-57"/>
              <w:jc w:val="center"/>
              <w:rPr>
                <w:b/>
                <w:bCs/>
                <w:szCs w:val="24"/>
                <w:lang w:val="en-GB"/>
              </w:rPr>
            </w:pPr>
            <w:r w:rsidRPr="00654585">
              <w:rPr>
                <w:lang w:val="en-GB"/>
              </w:rPr>
              <w:t>2014</w:t>
            </w:r>
          </w:p>
        </w:tc>
        <w:tc>
          <w:tcPr>
            <w:tcW w:w="1298" w:type="dxa"/>
            <w:noWrap/>
            <w:vAlign w:val="center"/>
            <w:hideMark/>
          </w:tcPr>
          <w:p w:rsidR="00FA09FC" w:rsidRPr="00654585" w:rsidRDefault="00FA09FC" w:rsidP="00FC4416">
            <w:pPr>
              <w:ind w:left="-57" w:right="-57"/>
              <w:jc w:val="center"/>
              <w:rPr>
                <w:b/>
                <w:bCs/>
                <w:szCs w:val="24"/>
                <w:lang w:val="en-GB"/>
              </w:rPr>
            </w:pPr>
            <w:r w:rsidRPr="00654585">
              <w:rPr>
                <w:lang w:val="en-GB"/>
              </w:rPr>
              <w:t>2015</w:t>
            </w:r>
          </w:p>
        </w:tc>
        <w:tc>
          <w:tcPr>
            <w:tcW w:w="1298" w:type="dxa"/>
            <w:vAlign w:val="center"/>
            <w:hideMark/>
          </w:tcPr>
          <w:p w:rsidR="00FA09FC" w:rsidRPr="00654585" w:rsidRDefault="00FA09FC" w:rsidP="00FC4416">
            <w:pPr>
              <w:ind w:left="-57" w:right="-57"/>
              <w:jc w:val="center"/>
              <w:rPr>
                <w:b/>
                <w:bCs/>
                <w:szCs w:val="24"/>
                <w:lang w:val="en-GB"/>
              </w:rPr>
            </w:pPr>
            <w:r w:rsidRPr="00654585">
              <w:rPr>
                <w:lang w:val="en-GB"/>
              </w:rPr>
              <w:t>2016</w:t>
            </w:r>
          </w:p>
        </w:tc>
        <w:tc>
          <w:tcPr>
            <w:tcW w:w="1298" w:type="dxa"/>
            <w:vAlign w:val="center"/>
            <w:hideMark/>
          </w:tcPr>
          <w:p w:rsidR="00FA09FC" w:rsidRPr="00654585" w:rsidRDefault="00FA09FC" w:rsidP="00FC4416">
            <w:pPr>
              <w:ind w:left="-57" w:right="-57"/>
              <w:jc w:val="center"/>
              <w:rPr>
                <w:b/>
                <w:bCs/>
                <w:szCs w:val="24"/>
                <w:lang w:val="en-GB"/>
              </w:rPr>
            </w:pPr>
            <w:r w:rsidRPr="00654585">
              <w:rPr>
                <w:lang w:val="en-GB"/>
              </w:rPr>
              <w:t>2017</w:t>
            </w:r>
          </w:p>
        </w:tc>
        <w:tc>
          <w:tcPr>
            <w:tcW w:w="1299" w:type="dxa"/>
          </w:tcPr>
          <w:p w:rsidR="00FA09FC" w:rsidRPr="00654585" w:rsidRDefault="00FA09FC" w:rsidP="00FC4416">
            <w:pPr>
              <w:ind w:left="-57" w:right="-57"/>
              <w:jc w:val="center"/>
              <w:rPr>
                <w:b/>
                <w:bCs/>
                <w:szCs w:val="24"/>
                <w:lang w:val="en-GB"/>
              </w:rPr>
            </w:pPr>
            <w:r w:rsidRPr="00654585">
              <w:rPr>
                <w:lang w:val="en-GB"/>
              </w:rPr>
              <w:t>2018</w:t>
            </w:r>
          </w:p>
        </w:tc>
      </w:tr>
      <w:tr w:rsidR="00FA09FC" w:rsidRPr="00654585" w:rsidTr="00FA09FC">
        <w:trPr>
          <w:trHeight w:hRule="exact" w:val="284"/>
        </w:trPr>
        <w:tc>
          <w:tcPr>
            <w:tcW w:w="2689" w:type="dxa"/>
            <w:noWrap/>
            <w:vAlign w:val="center"/>
            <w:hideMark/>
          </w:tcPr>
          <w:p w:rsidR="00FA09FC" w:rsidRPr="00654585" w:rsidRDefault="00FA09FC" w:rsidP="00FC4416">
            <w:pPr>
              <w:rPr>
                <w:b/>
                <w:szCs w:val="24"/>
                <w:lang w:val="en-GB"/>
              </w:rPr>
            </w:pPr>
            <w:r w:rsidRPr="00654585">
              <w:rPr>
                <w:lang w:val="en-GB"/>
              </w:rPr>
              <w:t>City of Zagreb</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3.5</w:t>
            </w:r>
          </w:p>
        </w:tc>
        <w:tc>
          <w:tcPr>
            <w:tcW w:w="1298" w:type="dxa"/>
            <w:noWrap/>
            <w:vAlign w:val="center"/>
            <w:hideMark/>
          </w:tcPr>
          <w:p w:rsidR="00FA09FC" w:rsidRPr="00654585" w:rsidRDefault="00FA09FC" w:rsidP="00FC4416">
            <w:pPr>
              <w:jc w:val="center"/>
              <w:rPr>
                <w:b/>
                <w:szCs w:val="24"/>
                <w:lang w:val="en-GB"/>
              </w:rPr>
            </w:pPr>
            <w:r w:rsidRPr="00654585">
              <w:rPr>
                <w:lang w:val="en-GB"/>
              </w:rPr>
              <w:t>3.2</w:t>
            </w:r>
          </w:p>
        </w:tc>
        <w:tc>
          <w:tcPr>
            <w:tcW w:w="1298" w:type="dxa"/>
            <w:vAlign w:val="center"/>
            <w:hideMark/>
          </w:tcPr>
          <w:p w:rsidR="00FA09FC" w:rsidRPr="00654585" w:rsidRDefault="00FA09FC" w:rsidP="00FC4416">
            <w:pPr>
              <w:jc w:val="center"/>
              <w:rPr>
                <w:b/>
                <w:szCs w:val="24"/>
                <w:lang w:val="en-GB"/>
              </w:rPr>
            </w:pPr>
            <w:r w:rsidRPr="00654585">
              <w:rPr>
                <w:lang w:val="en-GB"/>
              </w:rPr>
              <w:t>3.6</w:t>
            </w:r>
          </w:p>
        </w:tc>
        <w:tc>
          <w:tcPr>
            <w:tcW w:w="1298" w:type="dxa"/>
            <w:vAlign w:val="center"/>
            <w:hideMark/>
          </w:tcPr>
          <w:p w:rsidR="00FA09FC" w:rsidRPr="00654585" w:rsidRDefault="00FA09FC" w:rsidP="00FC4416">
            <w:pPr>
              <w:jc w:val="center"/>
              <w:rPr>
                <w:b/>
                <w:szCs w:val="24"/>
                <w:lang w:val="en-GB"/>
              </w:rPr>
            </w:pPr>
            <w:r w:rsidRPr="00654585">
              <w:rPr>
                <w:lang w:val="en-GB"/>
              </w:rPr>
              <w:t>3.7</w:t>
            </w:r>
          </w:p>
        </w:tc>
        <w:tc>
          <w:tcPr>
            <w:tcW w:w="1299" w:type="dxa"/>
          </w:tcPr>
          <w:p w:rsidR="00FA09FC" w:rsidRPr="00654585" w:rsidRDefault="00FA09FC" w:rsidP="00FC4416">
            <w:pPr>
              <w:jc w:val="center"/>
              <w:rPr>
                <w:b/>
                <w:szCs w:val="24"/>
                <w:lang w:val="en-GB"/>
              </w:rPr>
            </w:pPr>
            <w:r w:rsidRPr="00654585">
              <w:rPr>
                <w:lang w:val="en-GB"/>
              </w:rPr>
              <w:t>4.1</w:t>
            </w:r>
          </w:p>
        </w:tc>
      </w:tr>
      <w:tr w:rsidR="00FA09FC" w:rsidRPr="00654585" w:rsidTr="00FA09FC">
        <w:trPr>
          <w:trHeight w:hRule="exact" w:val="284"/>
        </w:trPr>
        <w:tc>
          <w:tcPr>
            <w:tcW w:w="2689" w:type="dxa"/>
            <w:noWrap/>
            <w:vAlign w:val="center"/>
            <w:hideMark/>
          </w:tcPr>
          <w:p w:rsidR="00FA09FC" w:rsidRPr="00654585" w:rsidRDefault="00FA09FC" w:rsidP="00FC4416">
            <w:pPr>
              <w:rPr>
                <w:b/>
                <w:szCs w:val="24"/>
                <w:lang w:val="en-GB"/>
              </w:rPr>
            </w:pPr>
            <w:r w:rsidRPr="00654585">
              <w:rPr>
                <w:lang w:val="en-GB"/>
              </w:rPr>
              <w:t>Zagreb</w:t>
            </w:r>
          </w:p>
        </w:tc>
        <w:tc>
          <w:tcPr>
            <w:tcW w:w="1298" w:type="dxa"/>
            <w:noWrap/>
            <w:vAlign w:val="center"/>
            <w:hideMark/>
          </w:tcPr>
          <w:p w:rsidR="00FA09FC" w:rsidRPr="00654585" w:rsidRDefault="00FA09FC" w:rsidP="00FC4416">
            <w:pPr>
              <w:jc w:val="center"/>
              <w:rPr>
                <w:b/>
                <w:szCs w:val="24"/>
                <w:lang w:val="en-GB"/>
              </w:rPr>
            </w:pPr>
            <w:r w:rsidRPr="00654585">
              <w:rPr>
                <w:lang w:val="en-GB"/>
              </w:rPr>
              <w:t>5.8</w:t>
            </w:r>
          </w:p>
        </w:tc>
        <w:tc>
          <w:tcPr>
            <w:tcW w:w="1298" w:type="dxa"/>
            <w:noWrap/>
            <w:vAlign w:val="center"/>
            <w:hideMark/>
          </w:tcPr>
          <w:p w:rsidR="00FA09FC" w:rsidRPr="00654585" w:rsidRDefault="00FA09FC" w:rsidP="00FC4416">
            <w:pPr>
              <w:jc w:val="center"/>
              <w:rPr>
                <w:b/>
                <w:szCs w:val="24"/>
                <w:lang w:val="en-GB"/>
              </w:rPr>
            </w:pPr>
            <w:r w:rsidRPr="00654585">
              <w:rPr>
                <w:lang w:val="en-GB"/>
              </w:rPr>
              <w:t>3.3</w:t>
            </w:r>
          </w:p>
        </w:tc>
        <w:tc>
          <w:tcPr>
            <w:tcW w:w="1298" w:type="dxa"/>
            <w:vAlign w:val="center"/>
            <w:hideMark/>
          </w:tcPr>
          <w:p w:rsidR="00FA09FC" w:rsidRPr="00654585" w:rsidRDefault="00FA09FC" w:rsidP="00FC4416">
            <w:pPr>
              <w:jc w:val="center"/>
              <w:rPr>
                <w:b/>
                <w:szCs w:val="24"/>
                <w:lang w:val="en-GB"/>
              </w:rPr>
            </w:pPr>
            <w:r w:rsidRPr="00654585">
              <w:rPr>
                <w:lang w:val="en-GB"/>
              </w:rPr>
              <w:t>2.2</w:t>
            </w:r>
          </w:p>
        </w:tc>
        <w:tc>
          <w:tcPr>
            <w:tcW w:w="1298" w:type="dxa"/>
            <w:vAlign w:val="center"/>
            <w:hideMark/>
          </w:tcPr>
          <w:p w:rsidR="00FA09FC" w:rsidRPr="00654585" w:rsidRDefault="00FA09FC" w:rsidP="00FC4416">
            <w:pPr>
              <w:jc w:val="center"/>
              <w:rPr>
                <w:b/>
                <w:szCs w:val="24"/>
                <w:lang w:val="en-GB"/>
              </w:rPr>
            </w:pPr>
            <w:r w:rsidRPr="00654585">
              <w:rPr>
                <w:lang w:val="en-GB"/>
              </w:rPr>
              <w:t>5.2</w:t>
            </w:r>
          </w:p>
        </w:tc>
        <w:tc>
          <w:tcPr>
            <w:tcW w:w="1299" w:type="dxa"/>
          </w:tcPr>
          <w:p w:rsidR="00FA09FC" w:rsidRPr="00654585" w:rsidRDefault="00FA09FC" w:rsidP="00FC4416">
            <w:pPr>
              <w:jc w:val="center"/>
              <w:rPr>
                <w:b/>
                <w:szCs w:val="24"/>
                <w:lang w:val="en-GB"/>
              </w:rPr>
            </w:pPr>
            <w:r w:rsidRPr="00654585">
              <w:rPr>
                <w:lang w:val="en-GB"/>
              </w:rPr>
              <w:t>1.8</w:t>
            </w:r>
          </w:p>
        </w:tc>
      </w:tr>
      <w:tr w:rsidR="00FA09FC" w:rsidRPr="00654585" w:rsidTr="00FA09FC">
        <w:trPr>
          <w:trHeight w:hRule="exact" w:val="284"/>
        </w:trPr>
        <w:tc>
          <w:tcPr>
            <w:tcW w:w="2689" w:type="dxa"/>
            <w:noWrap/>
            <w:vAlign w:val="center"/>
            <w:hideMark/>
          </w:tcPr>
          <w:p w:rsidR="00FA09FC" w:rsidRPr="00654585" w:rsidRDefault="00FA09FC" w:rsidP="00FC4416">
            <w:pPr>
              <w:rPr>
                <w:b/>
                <w:szCs w:val="24"/>
                <w:lang w:val="en-GB"/>
              </w:rPr>
            </w:pPr>
            <w:r w:rsidRPr="00654585">
              <w:rPr>
                <w:lang w:val="en-GB"/>
              </w:rPr>
              <w:t>Krapina-Zagorje</w:t>
            </w:r>
          </w:p>
        </w:tc>
        <w:tc>
          <w:tcPr>
            <w:tcW w:w="1298" w:type="dxa"/>
            <w:noWrap/>
            <w:vAlign w:val="center"/>
            <w:hideMark/>
          </w:tcPr>
          <w:p w:rsidR="00FA09FC" w:rsidRPr="00654585" w:rsidRDefault="00FA09FC" w:rsidP="00FC4416">
            <w:pPr>
              <w:jc w:val="center"/>
              <w:rPr>
                <w:b/>
                <w:szCs w:val="24"/>
                <w:lang w:val="en-GB"/>
              </w:rPr>
            </w:pPr>
            <w:r w:rsidRPr="00654585">
              <w:rPr>
                <w:lang w:val="en-GB"/>
              </w:rPr>
              <w:t>3.5</w:t>
            </w:r>
          </w:p>
        </w:tc>
        <w:tc>
          <w:tcPr>
            <w:tcW w:w="1298" w:type="dxa"/>
            <w:noWrap/>
            <w:vAlign w:val="center"/>
            <w:hideMark/>
          </w:tcPr>
          <w:p w:rsidR="00FA09FC" w:rsidRPr="00654585" w:rsidRDefault="00FA09FC" w:rsidP="00FC4416">
            <w:pPr>
              <w:jc w:val="center"/>
              <w:rPr>
                <w:b/>
                <w:szCs w:val="24"/>
                <w:lang w:val="en-GB"/>
              </w:rPr>
            </w:pPr>
            <w:r w:rsidRPr="00654585">
              <w:rPr>
                <w:lang w:val="en-GB"/>
              </w:rPr>
              <w:t>4.8</w:t>
            </w:r>
          </w:p>
        </w:tc>
        <w:tc>
          <w:tcPr>
            <w:tcW w:w="1298" w:type="dxa"/>
            <w:vAlign w:val="center"/>
            <w:hideMark/>
          </w:tcPr>
          <w:p w:rsidR="00FA09FC" w:rsidRPr="00654585" w:rsidRDefault="00FA09FC" w:rsidP="00FC4416">
            <w:pPr>
              <w:jc w:val="center"/>
              <w:rPr>
                <w:b/>
                <w:szCs w:val="24"/>
                <w:lang w:val="en-GB"/>
              </w:rPr>
            </w:pPr>
            <w:r w:rsidRPr="00654585">
              <w:rPr>
                <w:lang w:val="en-GB"/>
              </w:rPr>
              <w:t>4.8</w:t>
            </w:r>
          </w:p>
        </w:tc>
        <w:tc>
          <w:tcPr>
            <w:tcW w:w="1298" w:type="dxa"/>
            <w:vAlign w:val="center"/>
            <w:hideMark/>
          </w:tcPr>
          <w:p w:rsidR="00FA09FC" w:rsidRPr="00654585" w:rsidRDefault="00FA09FC" w:rsidP="00FC4416">
            <w:pPr>
              <w:jc w:val="center"/>
              <w:rPr>
                <w:b/>
                <w:szCs w:val="24"/>
                <w:lang w:val="en-GB"/>
              </w:rPr>
            </w:pPr>
            <w:r w:rsidRPr="00654585">
              <w:rPr>
                <w:lang w:val="en-GB"/>
              </w:rPr>
              <w:t>0.9</w:t>
            </w:r>
          </w:p>
        </w:tc>
        <w:tc>
          <w:tcPr>
            <w:tcW w:w="1299" w:type="dxa"/>
          </w:tcPr>
          <w:p w:rsidR="00FA09FC" w:rsidRPr="00654585" w:rsidRDefault="00FA09FC" w:rsidP="00FC4416">
            <w:pPr>
              <w:jc w:val="center"/>
              <w:rPr>
                <w:b/>
                <w:szCs w:val="24"/>
                <w:lang w:val="en-GB"/>
              </w:rPr>
            </w:pPr>
            <w:r w:rsidRPr="00654585">
              <w:rPr>
                <w:lang w:val="en-GB"/>
              </w:rPr>
              <w:t>3.6</w:t>
            </w:r>
          </w:p>
        </w:tc>
      </w:tr>
      <w:tr w:rsidR="00FA09FC" w:rsidRPr="00654585" w:rsidTr="00FA09FC">
        <w:trPr>
          <w:trHeight w:hRule="exact" w:val="284"/>
        </w:trPr>
        <w:tc>
          <w:tcPr>
            <w:tcW w:w="2689" w:type="dxa"/>
            <w:noWrap/>
            <w:vAlign w:val="center"/>
            <w:hideMark/>
          </w:tcPr>
          <w:p w:rsidR="00FA09FC" w:rsidRPr="00654585" w:rsidRDefault="00FA09FC" w:rsidP="00FC4416">
            <w:pPr>
              <w:rPr>
                <w:b/>
                <w:szCs w:val="24"/>
                <w:lang w:val="en-GB"/>
              </w:rPr>
            </w:pPr>
            <w:r w:rsidRPr="00654585">
              <w:rPr>
                <w:lang w:val="en-GB"/>
              </w:rPr>
              <w:t>Sisak-Moslavina</w:t>
            </w:r>
          </w:p>
        </w:tc>
        <w:tc>
          <w:tcPr>
            <w:tcW w:w="1298" w:type="dxa"/>
            <w:noWrap/>
            <w:vAlign w:val="center"/>
            <w:hideMark/>
          </w:tcPr>
          <w:p w:rsidR="00FA09FC" w:rsidRPr="00654585" w:rsidRDefault="00FA09FC" w:rsidP="00FC4416">
            <w:pPr>
              <w:jc w:val="center"/>
              <w:rPr>
                <w:b/>
                <w:szCs w:val="24"/>
                <w:lang w:val="en-GB"/>
              </w:rPr>
            </w:pPr>
            <w:r w:rsidRPr="00654585">
              <w:rPr>
                <w:lang w:val="en-GB"/>
              </w:rPr>
              <w:t>3.6</w:t>
            </w:r>
          </w:p>
        </w:tc>
        <w:tc>
          <w:tcPr>
            <w:tcW w:w="1298" w:type="dxa"/>
            <w:noWrap/>
            <w:vAlign w:val="center"/>
            <w:hideMark/>
          </w:tcPr>
          <w:p w:rsidR="00FA09FC" w:rsidRPr="00654585" w:rsidRDefault="00FA09FC" w:rsidP="00FC4416">
            <w:pPr>
              <w:jc w:val="center"/>
              <w:rPr>
                <w:b/>
                <w:szCs w:val="24"/>
                <w:lang w:val="en-GB"/>
              </w:rPr>
            </w:pPr>
            <w:r w:rsidRPr="00654585">
              <w:rPr>
                <w:lang w:val="en-GB"/>
              </w:rPr>
              <w:t>5.5</w:t>
            </w:r>
          </w:p>
        </w:tc>
        <w:tc>
          <w:tcPr>
            <w:tcW w:w="1298" w:type="dxa"/>
            <w:vAlign w:val="center"/>
            <w:hideMark/>
          </w:tcPr>
          <w:p w:rsidR="00FA09FC" w:rsidRPr="00654585" w:rsidRDefault="00FA09FC" w:rsidP="00FC4416">
            <w:pPr>
              <w:jc w:val="center"/>
              <w:rPr>
                <w:b/>
                <w:szCs w:val="24"/>
                <w:lang w:val="en-GB"/>
              </w:rPr>
            </w:pPr>
            <w:r w:rsidRPr="00654585">
              <w:rPr>
                <w:lang w:val="en-GB"/>
              </w:rPr>
              <w:t>2.2</w:t>
            </w:r>
          </w:p>
        </w:tc>
        <w:tc>
          <w:tcPr>
            <w:tcW w:w="1298" w:type="dxa"/>
            <w:vAlign w:val="center"/>
            <w:hideMark/>
          </w:tcPr>
          <w:p w:rsidR="00FA09FC" w:rsidRPr="00654585" w:rsidRDefault="00FA09FC" w:rsidP="00FC4416">
            <w:pPr>
              <w:jc w:val="center"/>
              <w:rPr>
                <w:b/>
                <w:szCs w:val="24"/>
                <w:lang w:val="en-GB"/>
              </w:rPr>
            </w:pPr>
            <w:r w:rsidRPr="00654585">
              <w:rPr>
                <w:lang w:val="en-GB"/>
              </w:rPr>
              <w:t>4.9</w:t>
            </w:r>
          </w:p>
        </w:tc>
        <w:tc>
          <w:tcPr>
            <w:tcW w:w="1299" w:type="dxa"/>
          </w:tcPr>
          <w:p w:rsidR="00FA09FC" w:rsidRPr="00654585" w:rsidRDefault="00FA09FC" w:rsidP="00FC4416">
            <w:pPr>
              <w:jc w:val="center"/>
              <w:rPr>
                <w:b/>
                <w:szCs w:val="24"/>
                <w:lang w:val="en-GB"/>
              </w:rPr>
            </w:pPr>
            <w:r w:rsidRPr="00654585">
              <w:rPr>
                <w:lang w:val="en-GB"/>
              </w:rPr>
              <w:t>7.4</w:t>
            </w:r>
          </w:p>
        </w:tc>
      </w:tr>
      <w:tr w:rsidR="00FA09FC" w:rsidRPr="00654585" w:rsidTr="00FA09FC">
        <w:trPr>
          <w:trHeight w:hRule="exact" w:val="284"/>
        </w:trPr>
        <w:tc>
          <w:tcPr>
            <w:tcW w:w="2689" w:type="dxa"/>
            <w:noWrap/>
            <w:vAlign w:val="center"/>
            <w:hideMark/>
          </w:tcPr>
          <w:p w:rsidR="00FA09FC" w:rsidRPr="00654585" w:rsidRDefault="00FA09FC" w:rsidP="00FC4416">
            <w:pPr>
              <w:rPr>
                <w:b/>
                <w:szCs w:val="24"/>
                <w:lang w:val="en-GB"/>
              </w:rPr>
            </w:pPr>
            <w:r w:rsidRPr="00654585">
              <w:rPr>
                <w:lang w:val="en-GB"/>
              </w:rPr>
              <w:t>Karlovac</w:t>
            </w:r>
          </w:p>
        </w:tc>
        <w:tc>
          <w:tcPr>
            <w:tcW w:w="1298" w:type="dxa"/>
            <w:noWrap/>
            <w:vAlign w:val="center"/>
            <w:hideMark/>
          </w:tcPr>
          <w:p w:rsidR="00FA09FC" w:rsidRPr="00654585" w:rsidRDefault="00FA09FC" w:rsidP="00FC4416">
            <w:pPr>
              <w:jc w:val="center"/>
              <w:rPr>
                <w:b/>
                <w:szCs w:val="24"/>
                <w:lang w:val="en-GB"/>
              </w:rPr>
            </w:pPr>
            <w:r w:rsidRPr="00654585">
              <w:rPr>
                <w:lang w:val="en-GB"/>
              </w:rPr>
              <w:t>6.9</w:t>
            </w:r>
          </w:p>
        </w:tc>
        <w:tc>
          <w:tcPr>
            <w:tcW w:w="1298" w:type="dxa"/>
            <w:noWrap/>
            <w:vAlign w:val="center"/>
            <w:hideMark/>
          </w:tcPr>
          <w:p w:rsidR="00FA09FC" w:rsidRPr="00654585" w:rsidRDefault="00FA09FC" w:rsidP="00FC4416">
            <w:pPr>
              <w:jc w:val="center"/>
              <w:rPr>
                <w:b/>
                <w:szCs w:val="24"/>
                <w:lang w:val="en-GB"/>
              </w:rPr>
            </w:pPr>
            <w:r w:rsidRPr="00654585">
              <w:rPr>
                <w:lang w:val="en-GB"/>
              </w:rPr>
              <w:t>5.3</w:t>
            </w:r>
          </w:p>
        </w:tc>
        <w:tc>
          <w:tcPr>
            <w:tcW w:w="1298" w:type="dxa"/>
            <w:vAlign w:val="center"/>
            <w:hideMark/>
          </w:tcPr>
          <w:p w:rsidR="00FA09FC" w:rsidRPr="00654585" w:rsidRDefault="00FA09FC" w:rsidP="00FC4416">
            <w:pPr>
              <w:jc w:val="center"/>
              <w:rPr>
                <w:b/>
                <w:szCs w:val="24"/>
                <w:lang w:val="en-GB"/>
              </w:rPr>
            </w:pPr>
            <w:r w:rsidRPr="00654585">
              <w:rPr>
                <w:lang w:val="en-GB"/>
              </w:rPr>
              <w:t>5.1</w:t>
            </w:r>
          </w:p>
        </w:tc>
        <w:tc>
          <w:tcPr>
            <w:tcW w:w="1298" w:type="dxa"/>
            <w:vAlign w:val="center"/>
            <w:hideMark/>
          </w:tcPr>
          <w:p w:rsidR="00FA09FC" w:rsidRPr="00654585" w:rsidRDefault="00FA09FC" w:rsidP="00FC4416">
            <w:pPr>
              <w:jc w:val="center"/>
              <w:rPr>
                <w:b/>
                <w:szCs w:val="24"/>
                <w:lang w:val="en-GB"/>
              </w:rPr>
            </w:pPr>
            <w:r w:rsidRPr="00654585">
              <w:rPr>
                <w:lang w:val="en-GB"/>
              </w:rPr>
              <w:t>5.3</w:t>
            </w:r>
          </w:p>
        </w:tc>
        <w:tc>
          <w:tcPr>
            <w:tcW w:w="1299" w:type="dxa"/>
          </w:tcPr>
          <w:p w:rsidR="00FA09FC" w:rsidRPr="00654585" w:rsidRDefault="00FA09FC" w:rsidP="00FC4416">
            <w:pPr>
              <w:jc w:val="center"/>
              <w:rPr>
                <w:b/>
                <w:szCs w:val="24"/>
                <w:lang w:val="en-GB"/>
              </w:rPr>
            </w:pPr>
            <w:r w:rsidRPr="00654585">
              <w:rPr>
                <w:lang w:val="en-GB"/>
              </w:rPr>
              <w:t>2.1</w:t>
            </w:r>
          </w:p>
        </w:tc>
      </w:tr>
      <w:tr w:rsidR="00FA09FC" w:rsidRPr="00654585" w:rsidTr="00FA09FC">
        <w:trPr>
          <w:trHeight w:hRule="exact" w:val="284"/>
        </w:trPr>
        <w:tc>
          <w:tcPr>
            <w:tcW w:w="2689" w:type="dxa"/>
            <w:noWrap/>
            <w:vAlign w:val="center"/>
            <w:hideMark/>
          </w:tcPr>
          <w:p w:rsidR="00FA09FC" w:rsidRPr="00654585" w:rsidRDefault="00FA09FC" w:rsidP="00FC4416">
            <w:pPr>
              <w:rPr>
                <w:b/>
                <w:szCs w:val="24"/>
                <w:lang w:val="en-GB"/>
              </w:rPr>
            </w:pPr>
            <w:r w:rsidRPr="00654585">
              <w:rPr>
                <w:lang w:val="en-GB"/>
              </w:rPr>
              <w:t>Varaždin</w:t>
            </w:r>
          </w:p>
        </w:tc>
        <w:tc>
          <w:tcPr>
            <w:tcW w:w="1298" w:type="dxa"/>
            <w:noWrap/>
            <w:vAlign w:val="center"/>
            <w:hideMark/>
          </w:tcPr>
          <w:p w:rsidR="00FA09FC" w:rsidRPr="00654585" w:rsidRDefault="00FA09FC" w:rsidP="00FC4416">
            <w:pPr>
              <w:jc w:val="center"/>
              <w:rPr>
                <w:b/>
                <w:szCs w:val="24"/>
                <w:lang w:val="en-GB"/>
              </w:rPr>
            </w:pPr>
            <w:r w:rsidRPr="00654585">
              <w:rPr>
                <w:lang w:val="en-GB"/>
              </w:rPr>
              <w:t>3.4</w:t>
            </w:r>
          </w:p>
        </w:tc>
        <w:tc>
          <w:tcPr>
            <w:tcW w:w="1298" w:type="dxa"/>
            <w:noWrap/>
            <w:vAlign w:val="center"/>
            <w:hideMark/>
          </w:tcPr>
          <w:p w:rsidR="00FA09FC" w:rsidRPr="00654585" w:rsidRDefault="00FA09FC" w:rsidP="00FC4416">
            <w:pPr>
              <w:jc w:val="center"/>
              <w:rPr>
                <w:b/>
                <w:szCs w:val="24"/>
                <w:lang w:val="en-GB"/>
              </w:rPr>
            </w:pPr>
            <w:r w:rsidRPr="00654585">
              <w:rPr>
                <w:lang w:val="en-GB"/>
              </w:rPr>
              <w:t>3.4</w:t>
            </w:r>
          </w:p>
        </w:tc>
        <w:tc>
          <w:tcPr>
            <w:tcW w:w="1298" w:type="dxa"/>
            <w:vAlign w:val="center"/>
            <w:hideMark/>
          </w:tcPr>
          <w:p w:rsidR="00FA09FC" w:rsidRPr="00654585" w:rsidRDefault="00FA09FC" w:rsidP="00FC4416">
            <w:pPr>
              <w:jc w:val="center"/>
              <w:rPr>
                <w:b/>
                <w:szCs w:val="24"/>
                <w:lang w:val="en-GB"/>
              </w:rPr>
            </w:pPr>
            <w:r w:rsidRPr="00654585">
              <w:rPr>
                <w:lang w:val="en-GB"/>
              </w:rPr>
              <w:t>6.0</w:t>
            </w:r>
          </w:p>
        </w:tc>
        <w:tc>
          <w:tcPr>
            <w:tcW w:w="1298" w:type="dxa"/>
            <w:vAlign w:val="center"/>
            <w:hideMark/>
          </w:tcPr>
          <w:p w:rsidR="00FA09FC" w:rsidRPr="00654585" w:rsidRDefault="00FA09FC" w:rsidP="00FC4416">
            <w:pPr>
              <w:jc w:val="center"/>
              <w:rPr>
                <w:b/>
                <w:szCs w:val="24"/>
                <w:lang w:val="en-GB"/>
              </w:rPr>
            </w:pPr>
            <w:r w:rsidRPr="00654585">
              <w:rPr>
                <w:lang w:val="en-GB"/>
              </w:rPr>
              <w:t>5.0</w:t>
            </w:r>
          </w:p>
        </w:tc>
        <w:tc>
          <w:tcPr>
            <w:tcW w:w="1299" w:type="dxa"/>
          </w:tcPr>
          <w:p w:rsidR="00FA09FC" w:rsidRPr="00654585" w:rsidRDefault="00FA09FC" w:rsidP="00FC4416">
            <w:pPr>
              <w:jc w:val="center"/>
              <w:rPr>
                <w:b/>
                <w:szCs w:val="24"/>
                <w:lang w:val="en-GB"/>
              </w:rPr>
            </w:pPr>
            <w:r w:rsidRPr="00654585">
              <w:rPr>
                <w:lang w:val="en-GB"/>
              </w:rPr>
              <w:t>1.4</w:t>
            </w:r>
          </w:p>
        </w:tc>
      </w:tr>
      <w:tr w:rsidR="00FA09FC" w:rsidRPr="00654585" w:rsidTr="00FA09FC">
        <w:trPr>
          <w:trHeight w:hRule="exact" w:val="284"/>
        </w:trPr>
        <w:tc>
          <w:tcPr>
            <w:tcW w:w="2689" w:type="dxa"/>
            <w:noWrap/>
            <w:vAlign w:val="center"/>
            <w:hideMark/>
          </w:tcPr>
          <w:p w:rsidR="00FA09FC" w:rsidRPr="00654585" w:rsidRDefault="00FA09FC" w:rsidP="00FC4416">
            <w:pPr>
              <w:rPr>
                <w:b/>
                <w:szCs w:val="24"/>
                <w:lang w:val="en-GB"/>
              </w:rPr>
            </w:pPr>
            <w:r w:rsidRPr="00654585">
              <w:rPr>
                <w:lang w:val="en-GB"/>
              </w:rPr>
              <w:t>Koprivnica-Križevci</w:t>
            </w:r>
          </w:p>
        </w:tc>
        <w:tc>
          <w:tcPr>
            <w:tcW w:w="1298" w:type="dxa"/>
            <w:noWrap/>
            <w:vAlign w:val="center"/>
            <w:hideMark/>
          </w:tcPr>
          <w:p w:rsidR="00FA09FC" w:rsidRPr="00654585" w:rsidRDefault="00FA09FC" w:rsidP="00FC4416">
            <w:pPr>
              <w:jc w:val="center"/>
              <w:rPr>
                <w:b/>
                <w:szCs w:val="24"/>
                <w:lang w:val="en-GB"/>
              </w:rPr>
            </w:pPr>
            <w:r w:rsidRPr="00654585">
              <w:rPr>
                <w:lang w:val="en-GB"/>
              </w:rPr>
              <w:t>8.5</w:t>
            </w:r>
          </w:p>
        </w:tc>
        <w:tc>
          <w:tcPr>
            <w:tcW w:w="1298" w:type="dxa"/>
            <w:noWrap/>
            <w:vAlign w:val="center"/>
            <w:hideMark/>
          </w:tcPr>
          <w:p w:rsidR="00FA09FC" w:rsidRPr="00654585" w:rsidRDefault="00FA09FC" w:rsidP="00FC4416">
            <w:pPr>
              <w:jc w:val="center"/>
              <w:rPr>
                <w:b/>
                <w:szCs w:val="24"/>
                <w:lang w:val="en-GB"/>
              </w:rPr>
            </w:pPr>
            <w:r w:rsidRPr="00654585">
              <w:rPr>
                <w:lang w:val="en-GB"/>
              </w:rPr>
              <w:t>5.0</w:t>
            </w:r>
          </w:p>
        </w:tc>
        <w:tc>
          <w:tcPr>
            <w:tcW w:w="1298" w:type="dxa"/>
            <w:vAlign w:val="center"/>
            <w:hideMark/>
          </w:tcPr>
          <w:p w:rsidR="00FA09FC" w:rsidRPr="00654585" w:rsidRDefault="00FA09FC" w:rsidP="00FC4416">
            <w:pPr>
              <w:jc w:val="center"/>
              <w:rPr>
                <w:b/>
                <w:szCs w:val="24"/>
                <w:lang w:val="en-GB"/>
              </w:rPr>
            </w:pPr>
            <w:r w:rsidRPr="00654585">
              <w:rPr>
                <w:lang w:val="en-GB"/>
              </w:rPr>
              <w:t>7.9</w:t>
            </w:r>
          </w:p>
        </w:tc>
        <w:tc>
          <w:tcPr>
            <w:tcW w:w="1298" w:type="dxa"/>
            <w:vAlign w:val="center"/>
            <w:hideMark/>
          </w:tcPr>
          <w:p w:rsidR="00FA09FC" w:rsidRPr="00654585" w:rsidRDefault="00FA09FC" w:rsidP="00FC4416">
            <w:pPr>
              <w:jc w:val="center"/>
              <w:rPr>
                <w:b/>
                <w:szCs w:val="24"/>
                <w:lang w:val="en-GB"/>
              </w:rPr>
            </w:pPr>
            <w:r w:rsidRPr="00654585">
              <w:rPr>
                <w:lang w:val="en-GB"/>
              </w:rPr>
              <w:t>3.1</w:t>
            </w:r>
          </w:p>
        </w:tc>
        <w:tc>
          <w:tcPr>
            <w:tcW w:w="1299" w:type="dxa"/>
          </w:tcPr>
          <w:p w:rsidR="00FA09FC" w:rsidRPr="00654585" w:rsidRDefault="00FA09FC" w:rsidP="00FC4416">
            <w:pPr>
              <w:jc w:val="center"/>
              <w:rPr>
                <w:b/>
                <w:szCs w:val="24"/>
                <w:lang w:val="en-GB"/>
              </w:rPr>
            </w:pPr>
            <w:r w:rsidRPr="00654585">
              <w:rPr>
                <w:lang w:val="en-GB"/>
              </w:rPr>
              <w:t>8.0</w:t>
            </w:r>
          </w:p>
        </w:tc>
      </w:tr>
      <w:tr w:rsidR="00FA09FC" w:rsidRPr="00654585" w:rsidTr="00FA09FC">
        <w:trPr>
          <w:trHeight w:hRule="exact" w:val="284"/>
        </w:trPr>
        <w:tc>
          <w:tcPr>
            <w:tcW w:w="2689" w:type="dxa"/>
            <w:noWrap/>
            <w:vAlign w:val="center"/>
            <w:hideMark/>
          </w:tcPr>
          <w:p w:rsidR="00FA09FC" w:rsidRPr="00654585" w:rsidRDefault="00FA09FC" w:rsidP="00FC4416">
            <w:pPr>
              <w:rPr>
                <w:b/>
                <w:szCs w:val="24"/>
                <w:lang w:val="en-GB"/>
              </w:rPr>
            </w:pPr>
            <w:r w:rsidRPr="00654585">
              <w:rPr>
                <w:lang w:val="en-GB"/>
              </w:rPr>
              <w:t>Bjelovar-Bilogora</w:t>
            </w:r>
          </w:p>
        </w:tc>
        <w:tc>
          <w:tcPr>
            <w:tcW w:w="1298" w:type="dxa"/>
            <w:noWrap/>
            <w:vAlign w:val="center"/>
            <w:hideMark/>
          </w:tcPr>
          <w:p w:rsidR="00FA09FC" w:rsidRPr="00654585" w:rsidRDefault="00FA09FC" w:rsidP="00FC4416">
            <w:pPr>
              <w:jc w:val="center"/>
              <w:rPr>
                <w:b/>
                <w:szCs w:val="24"/>
                <w:lang w:val="en-GB"/>
              </w:rPr>
            </w:pPr>
            <w:r w:rsidRPr="00654585">
              <w:rPr>
                <w:lang w:val="en-GB"/>
              </w:rPr>
              <w:t>6.7</w:t>
            </w:r>
          </w:p>
        </w:tc>
        <w:tc>
          <w:tcPr>
            <w:tcW w:w="1298" w:type="dxa"/>
            <w:noWrap/>
            <w:vAlign w:val="center"/>
            <w:hideMark/>
          </w:tcPr>
          <w:p w:rsidR="00FA09FC" w:rsidRPr="00654585" w:rsidRDefault="00FA09FC" w:rsidP="00FC4416">
            <w:pPr>
              <w:jc w:val="center"/>
              <w:rPr>
                <w:b/>
                <w:szCs w:val="24"/>
                <w:lang w:val="en-GB"/>
              </w:rPr>
            </w:pPr>
            <w:r w:rsidRPr="00654585">
              <w:rPr>
                <w:lang w:val="en-GB"/>
              </w:rPr>
              <w:t>6.2</w:t>
            </w:r>
          </w:p>
        </w:tc>
        <w:tc>
          <w:tcPr>
            <w:tcW w:w="1298" w:type="dxa"/>
            <w:vAlign w:val="center"/>
            <w:hideMark/>
          </w:tcPr>
          <w:p w:rsidR="00FA09FC" w:rsidRPr="00654585" w:rsidRDefault="00FA09FC" w:rsidP="00FC4416">
            <w:pPr>
              <w:jc w:val="center"/>
              <w:rPr>
                <w:b/>
                <w:szCs w:val="24"/>
                <w:lang w:val="en-GB"/>
              </w:rPr>
            </w:pPr>
            <w:r w:rsidRPr="00654585">
              <w:rPr>
                <w:lang w:val="en-GB"/>
              </w:rPr>
              <w:t>3.1</w:t>
            </w:r>
          </w:p>
        </w:tc>
        <w:tc>
          <w:tcPr>
            <w:tcW w:w="1298" w:type="dxa"/>
            <w:vAlign w:val="center"/>
            <w:hideMark/>
          </w:tcPr>
          <w:p w:rsidR="00FA09FC" w:rsidRPr="00654585" w:rsidRDefault="00FA09FC" w:rsidP="00FC4416">
            <w:pPr>
              <w:jc w:val="center"/>
              <w:rPr>
                <w:b/>
                <w:szCs w:val="24"/>
                <w:lang w:val="en-GB"/>
              </w:rPr>
            </w:pPr>
            <w:r w:rsidRPr="00654585">
              <w:rPr>
                <w:lang w:val="en-GB"/>
              </w:rPr>
              <w:t>2.2</w:t>
            </w:r>
          </w:p>
        </w:tc>
        <w:tc>
          <w:tcPr>
            <w:tcW w:w="1299" w:type="dxa"/>
          </w:tcPr>
          <w:p w:rsidR="00FA09FC" w:rsidRPr="00654585" w:rsidRDefault="00FA09FC" w:rsidP="00FC4416">
            <w:pPr>
              <w:jc w:val="center"/>
              <w:rPr>
                <w:b/>
                <w:szCs w:val="24"/>
                <w:lang w:val="en-GB"/>
              </w:rPr>
            </w:pPr>
            <w:r w:rsidRPr="00654585">
              <w:rPr>
                <w:lang w:val="en-GB"/>
              </w:rPr>
              <w:t>4.0</w:t>
            </w:r>
          </w:p>
        </w:tc>
      </w:tr>
      <w:tr w:rsidR="00FA09FC" w:rsidRPr="00654585" w:rsidTr="00FA09FC">
        <w:trPr>
          <w:trHeight w:hRule="exact" w:val="284"/>
        </w:trPr>
        <w:tc>
          <w:tcPr>
            <w:tcW w:w="2689" w:type="dxa"/>
            <w:noWrap/>
            <w:vAlign w:val="center"/>
            <w:hideMark/>
          </w:tcPr>
          <w:p w:rsidR="00FA09FC" w:rsidRPr="00654585" w:rsidRDefault="00FA09FC" w:rsidP="00FC4416">
            <w:pPr>
              <w:rPr>
                <w:b/>
                <w:szCs w:val="24"/>
                <w:lang w:val="en-GB"/>
              </w:rPr>
            </w:pPr>
            <w:r w:rsidRPr="00654585">
              <w:rPr>
                <w:lang w:val="en-GB"/>
              </w:rPr>
              <w:t>Primorje-Gorski Kotar</w:t>
            </w:r>
          </w:p>
        </w:tc>
        <w:tc>
          <w:tcPr>
            <w:tcW w:w="1298" w:type="dxa"/>
            <w:noWrap/>
            <w:vAlign w:val="center"/>
            <w:hideMark/>
          </w:tcPr>
          <w:p w:rsidR="00FA09FC" w:rsidRPr="00654585" w:rsidRDefault="00FA09FC" w:rsidP="00FC4416">
            <w:pPr>
              <w:jc w:val="center"/>
              <w:rPr>
                <w:b/>
                <w:szCs w:val="24"/>
                <w:lang w:val="en-GB"/>
              </w:rPr>
            </w:pPr>
            <w:r w:rsidRPr="00654585">
              <w:rPr>
                <w:lang w:val="en-GB"/>
              </w:rPr>
              <w:t>4.6</w:t>
            </w:r>
          </w:p>
        </w:tc>
        <w:tc>
          <w:tcPr>
            <w:tcW w:w="1298" w:type="dxa"/>
            <w:noWrap/>
            <w:vAlign w:val="center"/>
            <w:hideMark/>
          </w:tcPr>
          <w:p w:rsidR="00FA09FC" w:rsidRPr="00654585" w:rsidRDefault="00FA09FC" w:rsidP="00FC4416">
            <w:pPr>
              <w:jc w:val="center"/>
              <w:rPr>
                <w:b/>
                <w:szCs w:val="24"/>
                <w:lang w:val="en-GB"/>
              </w:rPr>
            </w:pPr>
            <w:r w:rsidRPr="00654585">
              <w:rPr>
                <w:lang w:val="en-GB"/>
              </w:rPr>
              <w:t>3.8</w:t>
            </w:r>
          </w:p>
        </w:tc>
        <w:tc>
          <w:tcPr>
            <w:tcW w:w="1298" w:type="dxa"/>
            <w:vAlign w:val="center"/>
            <w:hideMark/>
          </w:tcPr>
          <w:p w:rsidR="00FA09FC" w:rsidRPr="00654585" w:rsidRDefault="00FA09FC" w:rsidP="00FC4416">
            <w:pPr>
              <w:jc w:val="center"/>
              <w:rPr>
                <w:b/>
                <w:szCs w:val="24"/>
                <w:lang w:val="en-GB"/>
              </w:rPr>
            </w:pPr>
            <w:r w:rsidRPr="00654585">
              <w:rPr>
                <w:lang w:val="en-GB"/>
              </w:rPr>
              <w:t>3.5</w:t>
            </w:r>
          </w:p>
        </w:tc>
        <w:tc>
          <w:tcPr>
            <w:tcW w:w="1298" w:type="dxa"/>
            <w:vAlign w:val="center"/>
            <w:hideMark/>
          </w:tcPr>
          <w:p w:rsidR="00FA09FC" w:rsidRPr="00654585" w:rsidRDefault="00FA09FC" w:rsidP="00FC4416">
            <w:pPr>
              <w:jc w:val="center"/>
              <w:rPr>
                <w:b/>
                <w:szCs w:val="24"/>
                <w:lang w:val="en-GB"/>
              </w:rPr>
            </w:pPr>
            <w:r w:rsidRPr="00654585">
              <w:rPr>
                <w:lang w:val="en-GB"/>
              </w:rPr>
              <w:t>4.2</w:t>
            </w:r>
          </w:p>
        </w:tc>
        <w:tc>
          <w:tcPr>
            <w:tcW w:w="1299" w:type="dxa"/>
          </w:tcPr>
          <w:p w:rsidR="00FA09FC" w:rsidRPr="00654585" w:rsidRDefault="00FA09FC" w:rsidP="00FC4416">
            <w:pPr>
              <w:jc w:val="center"/>
              <w:rPr>
                <w:b/>
                <w:szCs w:val="24"/>
                <w:lang w:val="en-GB"/>
              </w:rPr>
            </w:pPr>
            <w:r w:rsidRPr="00654585">
              <w:rPr>
                <w:lang w:val="en-GB"/>
              </w:rPr>
              <w:t>3.8</w:t>
            </w:r>
          </w:p>
        </w:tc>
      </w:tr>
      <w:tr w:rsidR="00FA09FC" w:rsidRPr="00654585" w:rsidTr="00FA09FC">
        <w:trPr>
          <w:trHeight w:hRule="exact" w:val="284"/>
        </w:trPr>
        <w:tc>
          <w:tcPr>
            <w:tcW w:w="2689" w:type="dxa"/>
            <w:noWrap/>
            <w:vAlign w:val="center"/>
            <w:hideMark/>
          </w:tcPr>
          <w:p w:rsidR="00FA09FC" w:rsidRPr="00654585" w:rsidRDefault="00FA09FC" w:rsidP="00FC4416">
            <w:pPr>
              <w:rPr>
                <w:b/>
                <w:szCs w:val="24"/>
                <w:lang w:val="en-GB"/>
              </w:rPr>
            </w:pPr>
            <w:r w:rsidRPr="00654585">
              <w:rPr>
                <w:lang w:val="en-GB"/>
              </w:rPr>
              <w:t>Lika-Senj</w:t>
            </w:r>
          </w:p>
        </w:tc>
        <w:tc>
          <w:tcPr>
            <w:tcW w:w="1298" w:type="dxa"/>
            <w:noWrap/>
            <w:vAlign w:val="center"/>
            <w:hideMark/>
          </w:tcPr>
          <w:p w:rsidR="00FA09FC" w:rsidRPr="00654585" w:rsidRDefault="00FA09FC" w:rsidP="00FC4416">
            <w:pPr>
              <w:jc w:val="center"/>
              <w:rPr>
                <w:b/>
                <w:szCs w:val="24"/>
                <w:lang w:val="en-GB"/>
              </w:rPr>
            </w:pPr>
            <w:r w:rsidRPr="00654585">
              <w:rPr>
                <w:lang w:val="en-GB"/>
              </w:rPr>
              <w:t>8.0</w:t>
            </w:r>
          </w:p>
        </w:tc>
        <w:tc>
          <w:tcPr>
            <w:tcW w:w="1298" w:type="dxa"/>
            <w:noWrap/>
            <w:vAlign w:val="center"/>
            <w:hideMark/>
          </w:tcPr>
          <w:p w:rsidR="00FA09FC" w:rsidRPr="00654585" w:rsidRDefault="00FA09FC" w:rsidP="00FC4416">
            <w:pPr>
              <w:jc w:val="center"/>
              <w:rPr>
                <w:b/>
                <w:szCs w:val="24"/>
                <w:lang w:val="en-GB"/>
              </w:rPr>
            </w:pPr>
            <w:r w:rsidRPr="00654585">
              <w:rPr>
                <w:lang w:val="en-GB"/>
              </w:rPr>
              <w:t>5.2</w:t>
            </w:r>
          </w:p>
        </w:tc>
        <w:tc>
          <w:tcPr>
            <w:tcW w:w="1298" w:type="dxa"/>
            <w:vAlign w:val="center"/>
            <w:hideMark/>
          </w:tcPr>
          <w:p w:rsidR="00FA09FC" w:rsidRPr="00654585" w:rsidRDefault="00FA09FC" w:rsidP="00FC4416">
            <w:pPr>
              <w:jc w:val="center"/>
              <w:rPr>
                <w:b/>
                <w:szCs w:val="24"/>
                <w:lang w:val="en-GB"/>
              </w:rPr>
            </w:pPr>
            <w:r w:rsidRPr="00654585">
              <w:rPr>
                <w:lang w:val="en-GB"/>
              </w:rPr>
              <w:t>2.7</w:t>
            </w:r>
          </w:p>
        </w:tc>
        <w:tc>
          <w:tcPr>
            <w:tcW w:w="1298" w:type="dxa"/>
            <w:vAlign w:val="center"/>
            <w:hideMark/>
          </w:tcPr>
          <w:p w:rsidR="00FA09FC" w:rsidRPr="00654585" w:rsidRDefault="00FA09FC" w:rsidP="00FC4416">
            <w:pPr>
              <w:jc w:val="center"/>
              <w:rPr>
                <w:b/>
                <w:szCs w:val="24"/>
                <w:lang w:val="en-GB"/>
              </w:rPr>
            </w:pPr>
            <w:r w:rsidRPr="00654585">
              <w:rPr>
                <w:lang w:val="en-GB"/>
              </w:rPr>
              <w:t>8.0</w:t>
            </w:r>
          </w:p>
        </w:tc>
        <w:tc>
          <w:tcPr>
            <w:tcW w:w="1299" w:type="dxa"/>
          </w:tcPr>
          <w:p w:rsidR="00FA09FC" w:rsidRPr="00654585" w:rsidRDefault="00FA09FC" w:rsidP="00FC4416">
            <w:pPr>
              <w:jc w:val="center"/>
              <w:rPr>
                <w:b/>
                <w:szCs w:val="24"/>
                <w:lang w:val="en-GB"/>
              </w:rPr>
            </w:pPr>
            <w:r w:rsidRPr="00654585">
              <w:rPr>
                <w:lang w:val="en-GB"/>
              </w:rPr>
              <w:t>5.5</w:t>
            </w:r>
          </w:p>
        </w:tc>
      </w:tr>
      <w:tr w:rsidR="00FA09FC" w:rsidRPr="00654585" w:rsidTr="00FA09FC">
        <w:trPr>
          <w:trHeight w:hRule="exact" w:val="284"/>
        </w:trPr>
        <w:tc>
          <w:tcPr>
            <w:tcW w:w="2689" w:type="dxa"/>
            <w:noWrap/>
            <w:vAlign w:val="center"/>
            <w:hideMark/>
          </w:tcPr>
          <w:p w:rsidR="00FA09FC" w:rsidRPr="00654585" w:rsidRDefault="00FA09FC" w:rsidP="00FC4416">
            <w:pPr>
              <w:rPr>
                <w:b/>
                <w:szCs w:val="24"/>
                <w:lang w:val="en-GB"/>
              </w:rPr>
            </w:pPr>
            <w:r w:rsidRPr="00654585">
              <w:rPr>
                <w:lang w:val="en-GB"/>
              </w:rPr>
              <w:t>Virovitica-Podravina</w:t>
            </w:r>
          </w:p>
        </w:tc>
        <w:tc>
          <w:tcPr>
            <w:tcW w:w="1298" w:type="dxa"/>
            <w:noWrap/>
            <w:vAlign w:val="center"/>
            <w:hideMark/>
          </w:tcPr>
          <w:p w:rsidR="00FA09FC" w:rsidRPr="00654585" w:rsidRDefault="00FA09FC" w:rsidP="00FC4416">
            <w:pPr>
              <w:jc w:val="center"/>
              <w:rPr>
                <w:b/>
                <w:szCs w:val="24"/>
                <w:lang w:val="en-GB"/>
              </w:rPr>
            </w:pPr>
            <w:r w:rsidRPr="00654585">
              <w:rPr>
                <w:lang w:val="en-GB"/>
              </w:rPr>
              <w:t>4.1</w:t>
            </w:r>
          </w:p>
        </w:tc>
        <w:tc>
          <w:tcPr>
            <w:tcW w:w="1298" w:type="dxa"/>
            <w:noWrap/>
            <w:vAlign w:val="center"/>
            <w:hideMark/>
          </w:tcPr>
          <w:p w:rsidR="00FA09FC" w:rsidRPr="00654585" w:rsidRDefault="00FA09FC" w:rsidP="00FC4416">
            <w:pPr>
              <w:jc w:val="center"/>
              <w:rPr>
                <w:b/>
                <w:szCs w:val="24"/>
                <w:lang w:val="en-GB"/>
              </w:rPr>
            </w:pPr>
            <w:r w:rsidRPr="00654585">
              <w:rPr>
                <w:lang w:val="en-GB"/>
              </w:rPr>
              <w:t>1.4</w:t>
            </w:r>
          </w:p>
        </w:tc>
        <w:tc>
          <w:tcPr>
            <w:tcW w:w="1298" w:type="dxa"/>
            <w:vAlign w:val="center"/>
            <w:hideMark/>
          </w:tcPr>
          <w:p w:rsidR="00FA09FC" w:rsidRPr="00654585" w:rsidRDefault="00FA09FC" w:rsidP="00FC4416">
            <w:pPr>
              <w:jc w:val="center"/>
              <w:rPr>
                <w:b/>
                <w:szCs w:val="24"/>
                <w:lang w:val="en-GB"/>
              </w:rPr>
            </w:pPr>
            <w:r w:rsidRPr="00654585">
              <w:rPr>
                <w:lang w:val="en-GB"/>
              </w:rPr>
              <w:t>8.7</w:t>
            </w:r>
          </w:p>
        </w:tc>
        <w:tc>
          <w:tcPr>
            <w:tcW w:w="1298" w:type="dxa"/>
            <w:vAlign w:val="center"/>
            <w:hideMark/>
          </w:tcPr>
          <w:p w:rsidR="00FA09FC" w:rsidRPr="00654585" w:rsidRDefault="00FA09FC" w:rsidP="00FC4416">
            <w:pPr>
              <w:jc w:val="center"/>
              <w:rPr>
                <w:b/>
                <w:szCs w:val="24"/>
                <w:lang w:val="en-GB"/>
              </w:rPr>
            </w:pPr>
            <w:r w:rsidRPr="00654585">
              <w:rPr>
                <w:lang w:val="en-GB"/>
              </w:rPr>
              <w:t>1.5</w:t>
            </w:r>
          </w:p>
        </w:tc>
        <w:tc>
          <w:tcPr>
            <w:tcW w:w="1299" w:type="dxa"/>
          </w:tcPr>
          <w:p w:rsidR="00FA09FC" w:rsidRPr="00654585" w:rsidRDefault="00FA09FC" w:rsidP="00FC4416">
            <w:pPr>
              <w:jc w:val="center"/>
              <w:rPr>
                <w:b/>
                <w:szCs w:val="24"/>
                <w:lang w:val="en-GB"/>
              </w:rPr>
            </w:pPr>
            <w:r w:rsidRPr="00654585">
              <w:rPr>
                <w:lang w:val="en-GB"/>
              </w:rPr>
              <w:t>2.9</w:t>
            </w:r>
          </w:p>
        </w:tc>
      </w:tr>
      <w:tr w:rsidR="00FA09FC" w:rsidRPr="00654585" w:rsidTr="00FA09FC">
        <w:trPr>
          <w:trHeight w:hRule="exact" w:val="284"/>
        </w:trPr>
        <w:tc>
          <w:tcPr>
            <w:tcW w:w="2689" w:type="dxa"/>
            <w:noWrap/>
            <w:vAlign w:val="center"/>
            <w:hideMark/>
          </w:tcPr>
          <w:p w:rsidR="00FA09FC" w:rsidRPr="00654585" w:rsidRDefault="00FA09FC" w:rsidP="00FC4416">
            <w:pPr>
              <w:rPr>
                <w:b/>
                <w:szCs w:val="24"/>
                <w:lang w:val="en-GB"/>
              </w:rPr>
            </w:pPr>
            <w:r w:rsidRPr="00654585">
              <w:rPr>
                <w:lang w:val="en-GB"/>
              </w:rPr>
              <w:t>Požega-Slavonia</w:t>
            </w:r>
          </w:p>
        </w:tc>
        <w:tc>
          <w:tcPr>
            <w:tcW w:w="1298" w:type="dxa"/>
            <w:noWrap/>
            <w:vAlign w:val="center"/>
            <w:hideMark/>
          </w:tcPr>
          <w:p w:rsidR="00FA09FC" w:rsidRPr="00654585" w:rsidRDefault="000D6E30" w:rsidP="000D6E30">
            <w:pPr>
              <w:jc w:val="center"/>
              <w:rPr>
                <w:b/>
                <w:szCs w:val="24"/>
                <w:lang w:val="en-GB"/>
              </w:rPr>
            </w:pPr>
            <w:r w:rsidRPr="00654585">
              <w:rPr>
                <w:lang w:val="en-GB"/>
              </w:rPr>
              <w:t>/</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3.1</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8.1</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1.6</w:t>
            </w:r>
          </w:p>
        </w:tc>
        <w:tc>
          <w:tcPr>
            <w:tcW w:w="1299" w:type="dxa"/>
          </w:tcPr>
          <w:p w:rsidR="00FA09FC" w:rsidRPr="00654585" w:rsidDel="0079195A" w:rsidRDefault="00FA09FC" w:rsidP="00FC4416">
            <w:pPr>
              <w:jc w:val="center"/>
              <w:rPr>
                <w:b/>
                <w:szCs w:val="24"/>
                <w:lang w:val="en-GB"/>
              </w:rPr>
            </w:pPr>
            <w:r w:rsidRPr="00654585">
              <w:rPr>
                <w:lang w:val="en-GB"/>
              </w:rPr>
              <w:t>1.7</w:t>
            </w:r>
          </w:p>
        </w:tc>
      </w:tr>
      <w:tr w:rsidR="00FA09FC" w:rsidRPr="00654585" w:rsidTr="00FA09FC">
        <w:trPr>
          <w:trHeight w:hRule="exact" w:val="284"/>
        </w:trPr>
        <w:tc>
          <w:tcPr>
            <w:tcW w:w="2689" w:type="dxa"/>
            <w:noWrap/>
            <w:vAlign w:val="center"/>
            <w:hideMark/>
          </w:tcPr>
          <w:p w:rsidR="00FA09FC" w:rsidRPr="00654585" w:rsidRDefault="00FA09FC" w:rsidP="00FC4416">
            <w:pPr>
              <w:rPr>
                <w:b/>
                <w:szCs w:val="24"/>
                <w:lang w:val="en-GB"/>
              </w:rPr>
            </w:pPr>
            <w:r w:rsidRPr="00654585">
              <w:rPr>
                <w:lang w:val="en-GB"/>
              </w:rPr>
              <w:t>Brod-Posavina</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4.2</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4.6</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4.6</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7.8</w:t>
            </w:r>
          </w:p>
        </w:tc>
        <w:tc>
          <w:tcPr>
            <w:tcW w:w="1299" w:type="dxa"/>
          </w:tcPr>
          <w:p w:rsidR="00FA09FC" w:rsidRPr="00654585" w:rsidDel="0079195A" w:rsidRDefault="00FA09FC" w:rsidP="00FC4416">
            <w:pPr>
              <w:jc w:val="center"/>
              <w:rPr>
                <w:b/>
                <w:szCs w:val="24"/>
                <w:lang w:val="en-GB"/>
              </w:rPr>
            </w:pPr>
            <w:r w:rsidRPr="00654585">
              <w:rPr>
                <w:lang w:val="en-GB"/>
              </w:rPr>
              <w:t>5.9</w:t>
            </w:r>
          </w:p>
        </w:tc>
      </w:tr>
      <w:tr w:rsidR="00FA09FC" w:rsidRPr="00654585" w:rsidTr="00FA09FC">
        <w:trPr>
          <w:trHeight w:hRule="exact" w:val="284"/>
        </w:trPr>
        <w:tc>
          <w:tcPr>
            <w:tcW w:w="2689" w:type="dxa"/>
            <w:noWrap/>
            <w:vAlign w:val="center"/>
            <w:hideMark/>
          </w:tcPr>
          <w:p w:rsidR="00FA09FC" w:rsidRPr="00654585" w:rsidRDefault="00FA09FC" w:rsidP="00FC4416">
            <w:pPr>
              <w:rPr>
                <w:b/>
                <w:szCs w:val="24"/>
                <w:lang w:val="en-GB"/>
              </w:rPr>
            </w:pPr>
            <w:r w:rsidRPr="00654585">
              <w:rPr>
                <w:lang w:val="en-GB"/>
              </w:rPr>
              <w:t>Zadar</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3.1</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4.5</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7.0</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3.9</w:t>
            </w:r>
          </w:p>
        </w:tc>
        <w:tc>
          <w:tcPr>
            <w:tcW w:w="1299" w:type="dxa"/>
          </w:tcPr>
          <w:p w:rsidR="00FA09FC" w:rsidRPr="00654585" w:rsidDel="0079195A" w:rsidRDefault="00FA09FC" w:rsidP="00FC4416">
            <w:pPr>
              <w:jc w:val="center"/>
              <w:rPr>
                <w:b/>
                <w:szCs w:val="24"/>
                <w:lang w:val="en-GB"/>
              </w:rPr>
            </w:pPr>
            <w:r w:rsidRPr="00654585">
              <w:rPr>
                <w:lang w:val="en-GB"/>
              </w:rPr>
              <w:t>5.2</w:t>
            </w:r>
          </w:p>
        </w:tc>
      </w:tr>
      <w:tr w:rsidR="00FA09FC" w:rsidRPr="00654585" w:rsidTr="00FA09FC">
        <w:trPr>
          <w:trHeight w:hRule="exact" w:val="284"/>
        </w:trPr>
        <w:tc>
          <w:tcPr>
            <w:tcW w:w="2689" w:type="dxa"/>
            <w:noWrap/>
            <w:vAlign w:val="center"/>
            <w:hideMark/>
          </w:tcPr>
          <w:p w:rsidR="00FA09FC" w:rsidRPr="00654585" w:rsidRDefault="00FA09FC" w:rsidP="00FC4416">
            <w:pPr>
              <w:rPr>
                <w:b/>
                <w:szCs w:val="24"/>
                <w:lang w:val="en-GB"/>
              </w:rPr>
            </w:pPr>
            <w:r w:rsidRPr="00654585">
              <w:rPr>
                <w:lang w:val="en-GB"/>
              </w:rPr>
              <w:t>Osijek-Baranja</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8.6</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4.7</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4.6</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2.1</w:t>
            </w:r>
          </w:p>
        </w:tc>
        <w:tc>
          <w:tcPr>
            <w:tcW w:w="1299" w:type="dxa"/>
          </w:tcPr>
          <w:p w:rsidR="00FA09FC" w:rsidRPr="00654585" w:rsidDel="0079195A" w:rsidRDefault="00FA09FC" w:rsidP="00FC4416">
            <w:pPr>
              <w:jc w:val="center"/>
              <w:rPr>
                <w:b/>
                <w:szCs w:val="24"/>
                <w:lang w:val="en-GB"/>
              </w:rPr>
            </w:pPr>
            <w:r w:rsidRPr="00654585">
              <w:rPr>
                <w:lang w:val="en-GB"/>
              </w:rPr>
              <w:t>4.7</w:t>
            </w:r>
          </w:p>
        </w:tc>
      </w:tr>
      <w:tr w:rsidR="00FA09FC" w:rsidRPr="00654585" w:rsidTr="00FA09FC">
        <w:trPr>
          <w:trHeight w:hRule="exact" w:val="284"/>
        </w:trPr>
        <w:tc>
          <w:tcPr>
            <w:tcW w:w="2689" w:type="dxa"/>
            <w:noWrap/>
            <w:vAlign w:val="center"/>
            <w:hideMark/>
          </w:tcPr>
          <w:p w:rsidR="00FA09FC" w:rsidRPr="00654585" w:rsidRDefault="00FA09FC" w:rsidP="00FC4416">
            <w:pPr>
              <w:rPr>
                <w:b/>
                <w:szCs w:val="24"/>
                <w:lang w:val="en-GB"/>
              </w:rPr>
            </w:pPr>
            <w:r w:rsidRPr="00654585">
              <w:rPr>
                <w:lang w:val="en-GB"/>
              </w:rPr>
              <w:t>Šibenik-Knin</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6.6</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3.7</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1.2</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1.3</w:t>
            </w:r>
          </w:p>
        </w:tc>
        <w:tc>
          <w:tcPr>
            <w:tcW w:w="1299" w:type="dxa"/>
          </w:tcPr>
          <w:p w:rsidR="00FA09FC" w:rsidRPr="00654585" w:rsidDel="00662E28" w:rsidRDefault="00FA09FC" w:rsidP="00FC4416">
            <w:pPr>
              <w:jc w:val="center"/>
              <w:rPr>
                <w:b/>
                <w:szCs w:val="24"/>
                <w:lang w:val="en-GB"/>
              </w:rPr>
            </w:pPr>
            <w:r w:rsidRPr="00654585">
              <w:rPr>
                <w:lang w:val="en-GB"/>
              </w:rPr>
              <w:t>6.3</w:t>
            </w:r>
          </w:p>
        </w:tc>
      </w:tr>
      <w:tr w:rsidR="00FA09FC" w:rsidRPr="00654585" w:rsidTr="00FA09FC">
        <w:trPr>
          <w:trHeight w:hRule="exact" w:val="284"/>
        </w:trPr>
        <w:tc>
          <w:tcPr>
            <w:tcW w:w="2689" w:type="dxa"/>
            <w:noWrap/>
            <w:vAlign w:val="center"/>
            <w:hideMark/>
          </w:tcPr>
          <w:p w:rsidR="00FA09FC" w:rsidRPr="00654585" w:rsidRDefault="00FA09FC" w:rsidP="00FC4416">
            <w:pPr>
              <w:rPr>
                <w:b/>
                <w:szCs w:val="24"/>
                <w:lang w:val="en-GB"/>
              </w:rPr>
            </w:pPr>
            <w:r w:rsidRPr="00654585">
              <w:rPr>
                <w:lang w:val="en-GB"/>
              </w:rPr>
              <w:t>Vukovar-Srijem</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6.7</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3.5</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4.9</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3.1</w:t>
            </w:r>
          </w:p>
        </w:tc>
        <w:tc>
          <w:tcPr>
            <w:tcW w:w="1299" w:type="dxa"/>
          </w:tcPr>
          <w:p w:rsidR="00FA09FC" w:rsidRPr="00654585" w:rsidDel="00662E28" w:rsidRDefault="00FA09FC" w:rsidP="00FC4416">
            <w:pPr>
              <w:jc w:val="center"/>
              <w:rPr>
                <w:b/>
                <w:szCs w:val="24"/>
                <w:lang w:val="en-GB"/>
              </w:rPr>
            </w:pPr>
            <w:r w:rsidRPr="00654585">
              <w:rPr>
                <w:lang w:val="en-GB"/>
              </w:rPr>
              <w:t>6.3</w:t>
            </w:r>
          </w:p>
        </w:tc>
      </w:tr>
      <w:tr w:rsidR="00FA09FC" w:rsidRPr="00654585" w:rsidTr="00FA09FC">
        <w:trPr>
          <w:trHeight w:hRule="exact" w:val="284"/>
        </w:trPr>
        <w:tc>
          <w:tcPr>
            <w:tcW w:w="2689" w:type="dxa"/>
            <w:noWrap/>
            <w:vAlign w:val="center"/>
            <w:hideMark/>
          </w:tcPr>
          <w:p w:rsidR="00FA09FC" w:rsidRPr="00654585" w:rsidRDefault="00FA09FC" w:rsidP="00FC4416">
            <w:pPr>
              <w:rPr>
                <w:b/>
                <w:szCs w:val="24"/>
                <w:lang w:val="en-GB"/>
              </w:rPr>
            </w:pPr>
            <w:r w:rsidRPr="00654585">
              <w:rPr>
                <w:lang w:val="en-GB"/>
              </w:rPr>
              <w:t>Split-Dalmatia</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5.3</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4.6</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3.9</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5.6</w:t>
            </w:r>
          </w:p>
        </w:tc>
        <w:tc>
          <w:tcPr>
            <w:tcW w:w="1299" w:type="dxa"/>
          </w:tcPr>
          <w:p w:rsidR="00FA09FC" w:rsidRPr="00654585" w:rsidDel="00662E28" w:rsidRDefault="00FA09FC" w:rsidP="00FC4416">
            <w:pPr>
              <w:jc w:val="center"/>
              <w:rPr>
                <w:b/>
                <w:szCs w:val="24"/>
                <w:lang w:val="en-GB"/>
              </w:rPr>
            </w:pPr>
            <w:r w:rsidRPr="00654585">
              <w:rPr>
                <w:lang w:val="en-GB"/>
              </w:rPr>
              <w:t>4.2</w:t>
            </w:r>
          </w:p>
        </w:tc>
      </w:tr>
      <w:tr w:rsidR="008C784B" w:rsidRPr="00654585" w:rsidTr="00FA09FC">
        <w:trPr>
          <w:trHeight w:hRule="exact" w:val="284"/>
        </w:trPr>
        <w:tc>
          <w:tcPr>
            <w:tcW w:w="2689" w:type="dxa"/>
            <w:noWrap/>
            <w:vAlign w:val="center"/>
            <w:hideMark/>
          </w:tcPr>
          <w:p w:rsidR="00FA09FC" w:rsidRPr="00654585" w:rsidRDefault="00FA09FC" w:rsidP="00FC4416">
            <w:pPr>
              <w:rPr>
                <w:b/>
                <w:szCs w:val="24"/>
                <w:lang w:val="en-GB"/>
              </w:rPr>
            </w:pPr>
            <w:r w:rsidRPr="00654585">
              <w:rPr>
                <w:lang w:val="en-GB"/>
              </w:rPr>
              <w:t>Istria</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4.4</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2.4</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4.8</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4.7</w:t>
            </w:r>
          </w:p>
        </w:tc>
        <w:tc>
          <w:tcPr>
            <w:tcW w:w="1299" w:type="dxa"/>
          </w:tcPr>
          <w:p w:rsidR="00FA09FC" w:rsidRPr="00654585" w:rsidDel="00662E28" w:rsidRDefault="00FA09FC" w:rsidP="00FC4416">
            <w:pPr>
              <w:jc w:val="center"/>
              <w:rPr>
                <w:b/>
                <w:szCs w:val="24"/>
                <w:lang w:val="en-GB"/>
              </w:rPr>
            </w:pPr>
            <w:r w:rsidRPr="00654585">
              <w:rPr>
                <w:lang w:val="en-GB"/>
              </w:rPr>
              <w:t>2.4</w:t>
            </w:r>
          </w:p>
        </w:tc>
      </w:tr>
      <w:tr w:rsidR="008C784B" w:rsidRPr="00654585" w:rsidTr="00FA09FC">
        <w:trPr>
          <w:trHeight w:hRule="exact" w:val="284"/>
        </w:trPr>
        <w:tc>
          <w:tcPr>
            <w:tcW w:w="2689" w:type="dxa"/>
            <w:noWrap/>
            <w:vAlign w:val="center"/>
            <w:hideMark/>
          </w:tcPr>
          <w:p w:rsidR="00FA09FC" w:rsidRPr="00654585" w:rsidRDefault="00FA09FC" w:rsidP="00FC4416">
            <w:pPr>
              <w:rPr>
                <w:b/>
                <w:szCs w:val="24"/>
                <w:lang w:val="en-GB"/>
              </w:rPr>
            </w:pPr>
            <w:r w:rsidRPr="00654585">
              <w:rPr>
                <w:lang w:val="en-GB"/>
              </w:rPr>
              <w:t>Dubrovnik-Neretva</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2.3</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4.7</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4.7</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3.3</w:t>
            </w:r>
          </w:p>
        </w:tc>
        <w:tc>
          <w:tcPr>
            <w:tcW w:w="1299" w:type="dxa"/>
          </w:tcPr>
          <w:p w:rsidR="00FA09FC" w:rsidRPr="00654585" w:rsidDel="00662E28" w:rsidRDefault="00FA09FC" w:rsidP="00FC4416">
            <w:pPr>
              <w:jc w:val="center"/>
              <w:rPr>
                <w:b/>
                <w:szCs w:val="24"/>
                <w:lang w:val="en-GB"/>
              </w:rPr>
            </w:pPr>
            <w:r w:rsidRPr="00654585">
              <w:rPr>
                <w:lang w:val="en-GB"/>
              </w:rPr>
              <w:t>6.7</w:t>
            </w:r>
          </w:p>
        </w:tc>
      </w:tr>
      <w:tr w:rsidR="008C784B" w:rsidRPr="00654585" w:rsidTr="00FA09FC">
        <w:trPr>
          <w:trHeight w:hRule="exact" w:val="284"/>
        </w:trPr>
        <w:tc>
          <w:tcPr>
            <w:tcW w:w="2689" w:type="dxa"/>
            <w:noWrap/>
            <w:vAlign w:val="center"/>
            <w:hideMark/>
          </w:tcPr>
          <w:p w:rsidR="00FA09FC" w:rsidRPr="00654585" w:rsidRDefault="00FA09FC" w:rsidP="00FC4416">
            <w:pPr>
              <w:rPr>
                <w:b/>
                <w:szCs w:val="24"/>
                <w:lang w:val="en-GB"/>
              </w:rPr>
            </w:pPr>
            <w:r w:rsidRPr="00654585">
              <w:rPr>
                <w:lang w:val="en-GB"/>
              </w:rPr>
              <w:t>Međimurje</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11.1</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8.3</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5.8</w:t>
            </w:r>
          </w:p>
        </w:tc>
        <w:tc>
          <w:tcPr>
            <w:tcW w:w="1298" w:type="dxa"/>
            <w:noWrap/>
            <w:vAlign w:val="center"/>
            <w:hideMark/>
          </w:tcPr>
          <w:p w:rsidR="00FA09FC" w:rsidRPr="00654585" w:rsidRDefault="00FA09FC" w:rsidP="00FC4416">
            <w:pPr>
              <w:jc w:val="center"/>
              <w:rPr>
                <w:b/>
                <w:szCs w:val="24"/>
                <w:lang w:val="en-GB"/>
              </w:rPr>
            </w:pPr>
            <w:r w:rsidRPr="00654585">
              <w:rPr>
                <w:lang w:val="en-GB"/>
              </w:rPr>
              <w:t xml:space="preserve"> 4.2</w:t>
            </w:r>
          </w:p>
        </w:tc>
        <w:tc>
          <w:tcPr>
            <w:tcW w:w="1299" w:type="dxa"/>
          </w:tcPr>
          <w:p w:rsidR="00FA09FC" w:rsidRPr="00654585" w:rsidDel="00662E28" w:rsidRDefault="00FA09FC" w:rsidP="00FC4416">
            <w:pPr>
              <w:jc w:val="center"/>
              <w:rPr>
                <w:b/>
                <w:szCs w:val="24"/>
                <w:lang w:val="en-GB"/>
              </w:rPr>
            </w:pPr>
            <w:r w:rsidRPr="00654585">
              <w:rPr>
                <w:lang w:val="en-GB"/>
              </w:rPr>
              <w:t>5.9</w:t>
            </w:r>
          </w:p>
        </w:tc>
      </w:tr>
      <w:tr w:rsidR="008C784B" w:rsidRPr="00654585" w:rsidTr="00FA09FC">
        <w:trPr>
          <w:trHeight w:hRule="exact" w:val="284"/>
        </w:trPr>
        <w:tc>
          <w:tcPr>
            <w:tcW w:w="2689" w:type="dxa"/>
            <w:noWrap/>
            <w:vAlign w:val="center"/>
            <w:hideMark/>
          </w:tcPr>
          <w:p w:rsidR="00FA09FC" w:rsidRPr="00654585" w:rsidRDefault="00FA09FC" w:rsidP="00FC4416">
            <w:pPr>
              <w:rPr>
                <w:b/>
                <w:bCs/>
                <w:szCs w:val="24"/>
                <w:lang w:val="en-GB"/>
              </w:rPr>
            </w:pPr>
            <w:r w:rsidRPr="00654585">
              <w:rPr>
                <w:lang w:val="en-GB"/>
              </w:rPr>
              <w:t>RC</w:t>
            </w:r>
          </w:p>
        </w:tc>
        <w:tc>
          <w:tcPr>
            <w:tcW w:w="1298" w:type="dxa"/>
            <w:noWrap/>
            <w:vAlign w:val="center"/>
            <w:hideMark/>
          </w:tcPr>
          <w:p w:rsidR="00FA09FC" w:rsidRPr="00654585" w:rsidRDefault="00FA09FC" w:rsidP="00FC4416">
            <w:pPr>
              <w:jc w:val="center"/>
              <w:rPr>
                <w:b/>
                <w:bCs/>
                <w:szCs w:val="24"/>
                <w:lang w:val="en-GB"/>
              </w:rPr>
            </w:pPr>
            <w:r w:rsidRPr="00654585">
              <w:rPr>
                <w:lang w:val="en-GB"/>
              </w:rPr>
              <w:t xml:space="preserve"> 5.0</w:t>
            </w:r>
          </w:p>
        </w:tc>
        <w:tc>
          <w:tcPr>
            <w:tcW w:w="1298" w:type="dxa"/>
            <w:noWrap/>
            <w:vAlign w:val="center"/>
            <w:hideMark/>
          </w:tcPr>
          <w:p w:rsidR="00FA09FC" w:rsidRPr="00654585" w:rsidRDefault="00FA09FC" w:rsidP="00FC4416">
            <w:pPr>
              <w:jc w:val="center"/>
              <w:rPr>
                <w:b/>
                <w:bCs/>
                <w:szCs w:val="24"/>
                <w:lang w:val="en-GB"/>
              </w:rPr>
            </w:pPr>
            <w:r w:rsidRPr="00654585">
              <w:rPr>
                <w:lang w:val="en-GB"/>
              </w:rPr>
              <w:t xml:space="preserve"> 4.1</w:t>
            </w:r>
          </w:p>
        </w:tc>
        <w:tc>
          <w:tcPr>
            <w:tcW w:w="1298" w:type="dxa"/>
            <w:noWrap/>
            <w:vAlign w:val="center"/>
            <w:hideMark/>
          </w:tcPr>
          <w:p w:rsidR="00FA09FC" w:rsidRPr="00654585" w:rsidRDefault="00FA09FC" w:rsidP="00FC4416">
            <w:pPr>
              <w:jc w:val="center"/>
              <w:rPr>
                <w:b/>
                <w:bCs/>
                <w:szCs w:val="24"/>
                <w:lang w:val="en-GB"/>
              </w:rPr>
            </w:pPr>
            <w:r w:rsidRPr="00654585">
              <w:rPr>
                <w:lang w:val="en-GB"/>
              </w:rPr>
              <w:t xml:space="preserve"> 4.3</w:t>
            </w:r>
          </w:p>
        </w:tc>
        <w:tc>
          <w:tcPr>
            <w:tcW w:w="1298" w:type="dxa"/>
            <w:noWrap/>
            <w:vAlign w:val="center"/>
            <w:hideMark/>
          </w:tcPr>
          <w:p w:rsidR="00FA09FC" w:rsidRPr="00654585" w:rsidRDefault="00FA09FC" w:rsidP="00FC4416">
            <w:pPr>
              <w:jc w:val="center"/>
              <w:rPr>
                <w:b/>
                <w:bCs/>
                <w:szCs w:val="24"/>
                <w:lang w:val="en-GB"/>
              </w:rPr>
            </w:pPr>
            <w:r w:rsidRPr="00654585">
              <w:rPr>
                <w:lang w:val="en-GB"/>
              </w:rPr>
              <w:t xml:space="preserve"> 4.0</w:t>
            </w:r>
          </w:p>
        </w:tc>
        <w:tc>
          <w:tcPr>
            <w:tcW w:w="1299" w:type="dxa"/>
          </w:tcPr>
          <w:p w:rsidR="00FA09FC" w:rsidRPr="00654585" w:rsidDel="00662E28" w:rsidRDefault="00FA09FC" w:rsidP="00FC4416">
            <w:pPr>
              <w:jc w:val="center"/>
              <w:rPr>
                <w:b/>
                <w:bCs/>
                <w:szCs w:val="24"/>
                <w:lang w:val="en-GB"/>
              </w:rPr>
            </w:pPr>
            <w:r w:rsidRPr="00654585">
              <w:rPr>
                <w:lang w:val="en-GB"/>
              </w:rPr>
              <w:t>4.2</w:t>
            </w:r>
          </w:p>
        </w:tc>
      </w:tr>
    </w:tbl>
    <w:p w:rsidR="00301A9D" w:rsidRPr="00654585" w:rsidRDefault="00301A9D" w:rsidP="00D37CFC">
      <w:pPr>
        <w:tabs>
          <w:tab w:val="right" w:pos="1843"/>
          <w:tab w:val="left" w:pos="2127"/>
        </w:tabs>
        <w:rPr>
          <w:rFonts w:cs="Times New Roman"/>
          <w:b/>
          <w:i/>
          <w:sz w:val="22"/>
          <w:lang w:val="en-GB"/>
        </w:rPr>
      </w:pPr>
      <w:r w:rsidRPr="00654585">
        <w:rPr>
          <w:rFonts w:cs="Times New Roman"/>
          <w:i/>
          <w:sz w:val="22"/>
          <w:lang w:val="en-GB"/>
        </w:rPr>
        <w:t>Source of data: Croatian Bureau of Statistics</w:t>
      </w:r>
    </w:p>
    <w:p w:rsidR="006E3F4C" w:rsidRPr="00654585" w:rsidRDefault="006E3F4C" w:rsidP="00D37CFC">
      <w:pPr>
        <w:tabs>
          <w:tab w:val="right" w:pos="1843"/>
          <w:tab w:val="left" w:pos="2127"/>
        </w:tabs>
        <w:rPr>
          <w:rFonts w:cs="Times New Roman"/>
          <w:b/>
          <w:i/>
          <w:sz w:val="22"/>
          <w:lang w:val="en-GB"/>
        </w:rPr>
      </w:pPr>
      <w:r w:rsidRPr="00654585">
        <w:rPr>
          <w:rFonts w:cs="Times New Roman"/>
          <w:i/>
          <w:sz w:val="22"/>
          <w:lang w:val="en-GB"/>
        </w:rPr>
        <w:t xml:space="preserve">Data processing: Croatian Institute of Public Health, 2019 </w:t>
      </w:r>
    </w:p>
    <w:p w:rsidR="009B3D4F" w:rsidRPr="00654585" w:rsidRDefault="009B3D4F" w:rsidP="00C4731A">
      <w:pPr>
        <w:rPr>
          <w:rFonts w:eastAsia="Times New Roman" w:cs="Times New Roman"/>
          <w:i/>
          <w:szCs w:val="24"/>
          <w:lang w:val="en-GB" w:eastAsia="hr-HR"/>
        </w:rPr>
      </w:pPr>
    </w:p>
    <w:p w:rsidR="00301A9D" w:rsidRPr="00654585" w:rsidRDefault="00301A9D" w:rsidP="00C4731A">
      <w:pPr>
        <w:rPr>
          <w:rFonts w:eastAsia="Times New Roman" w:cs="Times New Roman"/>
          <w:i/>
          <w:szCs w:val="24"/>
          <w:lang w:val="en-GB"/>
        </w:rPr>
      </w:pPr>
      <w:r w:rsidRPr="00654585">
        <w:rPr>
          <w:rFonts w:cs="Times New Roman"/>
          <w:i/>
          <w:szCs w:val="24"/>
          <w:lang w:val="en-GB"/>
        </w:rPr>
        <w:t xml:space="preserve">Child mortality up to 5 years of age </w:t>
      </w:r>
    </w:p>
    <w:p w:rsidR="00301A9D" w:rsidRPr="00654585" w:rsidRDefault="00561D04" w:rsidP="00C4731A">
      <w:pPr>
        <w:rPr>
          <w:rFonts w:eastAsia="Times New Roman" w:cs="Times New Roman"/>
          <w:b/>
          <w:szCs w:val="24"/>
          <w:lang w:val="en-GB"/>
        </w:rPr>
      </w:pPr>
      <w:r w:rsidRPr="00654585">
        <w:rPr>
          <w:rFonts w:cs="Times New Roman"/>
          <w:lang w:val="en-GB"/>
        </w:rPr>
        <w:t xml:space="preserve">Most common causes of death for ages 1-4 are malignant tumors (8.7/100,000), followed by congenital malformations (2/100,000), and injuries and respiratory diseases in the same proportion (1.3/100,000). For a long </w:t>
      </w:r>
      <w:r w:rsidR="00D644D9" w:rsidRPr="00654585">
        <w:rPr>
          <w:rFonts w:cs="Times New Roman"/>
          <w:lang w:val="en-GB"/>
        </w:rPr>
        <w:t>time,</w:t>
      </w:r>
      <w:r w:rsidRPr="00654585">
        <w:rPr>
          <w:rFonts w:cs="Times New Roman"/>
          <w:lang w:val="en-GB"/>
        </w:rPr>
        <w:t xml:space="preserve"> the number of injury-related deaths was significantly higher, with a rate of 5-10/100,000. Since 2010, injuries do not exceed 5/100,000, with the assumption that the preventative intervention programs, which are applied on an individual (child, family) and collective level (kindergarten, school, other child care facility), are providing positive results.   </w:t>
      </w:r>
    </w:p>
    <w:p w:rsidR="00561D04" w:rsidRPr="00654585" w:rsidRDefault="00561D04" w:rsidP="00C4731A">
      <w:pPr>
        <w:rPr>
          <w:rFonts w:cs="Times New Roman"/>
          <w:szCs w:val="24"/>
          <w:lang w:val="en-GB"/>
        </w:rPr>
      </w:pPr>
    </w:p>
    <w:p w:rsidR="00301A9D" w:rsidRPr="00654585" w:rsidRDefault="00301A9D" w:rsidP="004B0705">
      <w:pPr>
        <w:rPr>
          <w:rFonts w:cs="Times New Roman"/>
          <w:b/>
          <w:szCs w:val="24"/>
          <w:lang w:val="en-GB"/>
        </w:rPr>
      </w:pPr>
      <w:r w:rsidRPr="00654585">
        <w:rPr>
          <w:rFonts w:cs="Times New Roman"/>
          <w:lang w:val="en-GB"/>
        </w:rPr>
        <w:t>Table 18</w:t>
      </w:r>
      <w:r w:rsidR="00D644D9" w:rsidRPr="00654585">
        <w:rPr>
          <w:rFonts w:cs="Times New Roman"/>
          <w:lang w:val="en-GB"/>
        </w:rPr>
        <w:t>.</w:t>
      </w:r>
      <w:r w:rsidRPr="00654585">
        <w:rPr>
          <w:rFonts w:cs="Times New Roman"/>
          <w:lang w:val="en-GB"/>
        </w:rPr>
        <w:t xml:space="preserve"> Child mortality ages</w:t>
      </w:r>
      <w:r w:rsidR="00BA1814" w:rsidRPr="00654585">
        <w:rPr>
          <w:rFonts w:cs="Times New Roman"/>
          <w:lang w:val="en-GB"/>
        </w:rPr>
        <w:t xml:space="preserve"> 1-4/100,000 in the period 2014</w:t>
      </w:r>
      <w:r w:rsidR="00303354" w:rsidRPr="00654585">
        <w:rPr>
          <w:rFonts w:cs="Times New Roman"/>
          <w:lang w:val="en-GB"/>
        </w:rPr>
        <w:t xml:space="preserve"> </w:t>
      </w:r>
      <w:r w:rsidR="00BA1814" w:rsidRPr="00654585">
        <w:rPr>
          <w:rFonts w:cs="Times New Roman"/>
          <w:lang w:val="en-GB"/>
        </w:rPr>
        <w:t>-</w:t>
      </w:r>
      <w:r w:rsidR="00303354" w:rsidRPr="00654585">
        <w:rPr>
          <w:rFonts w:cs="Times New Roman"/>
          <w:lang w:val="en-GB"/>
        </w:rPr>
        <w:t xml:space="preserve"> </w:t>
      </w:r>
      <w:r w:rsidR="00BA1814" w:rsidRPr="00654585">
        <w:rPr>
          <w:rFonts w:cs="Times New Roman"/>
          <w:lang w:val="en-GB"/>
        </w:rPr>
        <w:t>2018</w:t>
      </w:r>
    </w:p>
    <w:tbl>
      <w:tblPr>
        <w:tblW w:w="7812" w:type="dxa"/>
        <w:tblLayout w:type="fixed"/>
        <w:tblLook w:val="04A0" w:firstRow="1" w:lastRow="0" w:firstColumn="1" w:lastColumn="0" w:noHBand="0" w:noVBand="1"/>
      </w:tblPr>
      <w:tblGrid>
        <w:gridCol w:w="1953"/>
        <w:gridCol w:w="1953"/>
        <w:gridCol w:w="1953"/>
        <w:gridCol w:w="1953"/>
      </w:tblGrid>
      <w:tr w:rsidR="008C784B" w:rsidRPr="00654585" w:rsidTr="00FC4416">
        <w:trPr>
          <w:trHeight w:hRule="exact" w:val="284"/>
        </w:trPr>
        <w:tc>
          <w:tcPr>
            <w:tcW w:w="1953" w:type="dxa"/>
            <w:tcBorders>
              <w:top w:val="single" w:sz="4" w:space="0" w:color="auto"/>
              <w:left w:val="single" w:sz="4" w:space="0" w:color="auto"/>
              <w:bottom w:val="single" w:sz="4" w:space="0" w:color="auto"/>
              <w:right w:val="single" w:sz="4" w:space="0" w:color="auto"/>
            </w:tcBorders>
            <w:noWrap/>
            <w:vAlign w:val="bottom"/>
            <w:hideMark/>
          </w:tcPr>
          <w:p w:rsidR="00FA09FC" w:rsidRPr="00654585" w:rsidRDefault="00FA09FC" w:rsidP="00FC4416">
            <w:pPr>
              <w:jc w:val="center"/>
              <w:rPr>
                <w:rFonts w:cs="Times New Roman"/>
                <w:b/>
                <w:szCs w:val="24"/>
                <w:lang w:val="en-GB"/>
              </w:rPr>
            </w:pPr>
            <w:r w:rsidRPr="00654585">
              <w:rPr>
                <w:rFonts w:cs="Times New Roman"/>
                <w:lang w:val="en-GB"/>
              </w:rPr>
              <w:t>Year</w:t>
            </w:r>
          </w:p>
        </w:tc>
        <w:tc>
          <w:tcPr>
            <w:tcW w:w="1953" w:type="dxa"/>
            <w:tcBorders>
              <w:top w:val="single" w:sz="4" w:space="0" w:color="auto"/>
              <w:left w:val="nil"/>
              <w:bottom w:val="single" w:sz="4" w:space="0" w:color="auto"/>
              <w:right w:val="single" w:sz="4" w:space="0" w:color="auto"/>
            </w:tcBorders>
            <w:noWrap/>
            <w:vAlign w:val="bottom"/>
            <w:hideMark/>
          </w:tcPr>
          <w:p w:rsidR="00FA09FC" w:rsidRPr="00654585" w:rsidRDefault="00FA09FC" w:rsidP="00FC4416">
            <w:pPr>
              <w:jc w:val="center"/>
              <w:rPr>
                <w:rFonts w:cs="Times New Roman"/>
                <w:b/>
                <w:szCs w:val="24"/>
                <w:lang w:val="en-GB"/>
              </w:rPr>
            </w:pPr>
            <w:r w:rsidRPr="00654585">
              <w:rPr>
                <w:rFonts w:cs="Times New Roman"/>
                <w:lang w:val="en-GB"/>
              </w:rPr>
              <w:t>M</w:t>
            </w:r>
          </w:p>
        </w:tc>
        <w:tc>
          <w:tcPr>
            <w:tcW w:w="1953" w:type="dxa"/>
            <w:tcBorders>
              <w:top w:val="single" w:sz="4" w:space="0" w:color="auto"/>
              <w:left w:val="nil"/>
              <w:bottom w:val="single" w:sz="4" w:space="0" w:color="auto"/>
              <w:right w:val="single" w:sz="4" w:space="0" w:color="auto"/>
            </w:tcBorders>
            <w:noWrap/>
            <w:vAlign w:val="bottom"/>
            <w:hideMark/>
          </w:tcPr>
          <w:p w:rsidR="00FA09FC" w:rsidRPr="00654585" w:rsidRDefault="00FA09FC" w:rsidP="00FC4416">
            <w:pPr>
              <w:jc w:val="center"/>
              <w:rPr>
                <w:rFonts w:cs="Times New Roman"/>
                <w:b/>
                <w:szCs w:val="24"/>
                <w:lang w:val="en-GB"/>
              </w:rPr>
            </w:pPr>
            <w:r w:rsidRPr="00654585">
              <w:rPr>
                <w:rFonts w:cs="Times New Roman"/>
                <w:lang w:val="en-GB"/>
              </w:rPr>
              <w:t>F</w:t>
            </w:r>
          </w:p>
        </w:tc>
        <w:tc>
          <w:tcPr>
            <w:tcW w:w="1953" w:type="dxa"/>
            <w:tcBorders>
              <w:top w:val="single" w:sz="4" w:space="0" w:color="auto"/>
              <w:left w:val="nil"/>
              <w:bottom w:val="single" w:sz="4" w:space="0" w:color="auto"/>
              <w:right w:val="single" w:sz="4" w:space="0" w:color="auto"/>
            </w:tcBorders>
            <w:noWrap/>
            <w:vAlign w:val="bottom"/>
            <w:hideMark/>
          </w:tcPr>
          <w:p w:rsidR="00FA09FC" w:rsidRPr="00654585" w:rsidRDefault="00FA09FC" w:rsidP="00FC4416">
            <w:pPr>
              <w:jc w:val="center"/>
              <w:rPr>
                <w:rFonts w:cs="Times New Roman"/>
                <w:b/>
                <w:szCs w:val="24"/>
                <w:lang w:val="en-GB"/>
              </w:rPr>
            </w:pPr>
            <w:r w:rsidRPr="00654585">
              <w:rPr>
                <w:rFonts w:cs="Times New Roman"/>
                <w:lang w:val="en-GB"/>
              </w:rPr>
              <w:t>Total</w:t>
            </w:r>
          </w:p>
        </w:tc>
      </w:tr>
      <w:tr w:rsidR="008C784B" w:rsidRPr="00654585" w:rsidTr="00FC4416">
        <w:trPr>
          <w:trHeight w:hRule="exact" w:val="284"/>
        </w:trPr>
        <w:tc>
          <w:tcPr>
            <w:tcW w:w="1953" w:type="dxa"/>
            <w:tcBorders>
              <w:top w:val="single" w:sz="4" w:space="0" w:color="auto"/>
              <w:left w:val="single" w:sz="4" w:space="0" w:color="auto"/>
              <w:bottom w:val="single" w:sz="4" w:space="0" w:color="auto"/>
              <w:right w:val="single" w:sz="4" w:space="0" w:color="auto"/>
            </w:tcBorders>
            <w:noWrap/>
            <w:vAlign w:val="bottom"/>
            <w:hideMark/>
          </w:tcPr>
          <w:p w:rsidR="00FA09FC" w:rsidRPr="00654585" w:rsidRDefault="00FA09FC" w:rsidP="00FC4416">
            <w:pPr>
              <w:jc w:val="center"/>
              <w:rPr>
                <w:rFonts w:cs="Times New Roman"/>
                <w:b/>
                <w:bCs/>
                <w:szCs w:val="24"/>
                <w:lang w:val="en-GB"/>
              </w:rPr>
            </w:pPr>
            <w:r w:rsidRPr="00654585">
              <w:rPr>
                <w:rFonts w:cs="Times New Roman"/>
                <w:lang w:val="en-GB"/>
              </w:rPr>
              <w:t>2014</w:t>
            </w:r>
          </w:p>
        </w:tc>
        <w:tc>
          <w:tcPr>
            <w:tcW w:w="1953" w:type="dxa"/>
            <w:tcBorders>
              <w:top w:val="single" w:sz="4" w:space="0" w:color="auto"/>
              <w:left w:val="nil"/>
              <w:bottom w:val="single" w:sz="4" w:space="0" w:color="auto"/>
              <w:right w:val="single" w:sz="4" w:space="0" w:color="auto"/>
            </w:tcBorders>
            <w:noWrap/>
            <w:vAlign w:val="bottom"/>
            <w:hideMark/>
          </w:tcPr>
          <w:p w:rsidR="00FA09FC" w:rsidRPr="00654585" w:rsidRDefault="00FA09FC" w:rsidP="00FC4416">
            <w:pPr>
              <w:jc w:val="center"/>
              <w:rPr>
                <w:rFonts w:cs="Times New Roman"/>
                <w:b/>
                <w:szCs w:val="24"/>
                <w:lang w:val="en-GB"/>
              </w:rPr>
            </w:pPr>
            <w:r w:rsidRPr="00654585">
              <w:rPr>
                <w:rFonts w:cs="Times New Roman"/>
                <w:lang w:val="en-GB"/>
              </w:rPr>
              <w:t>18.44</w:t>
            </w:r>
          </w:p>
        </w:tc>
        <w:tc>
          <w:tcPr>
            <w:tcW w:w="1953" w:type="dxa"/>
            <w:tcBorders>
              <w:top w:val="single" w:sz="4" w:space="0" w:color="auto"/>
              <w:left w:val="nil"/>
              <w:bottom w:val="single" w:sz="4" w:space="0" w:color="auto"/>
              <w:right w:val="single" w:sz="4" w:space="0" w:color="auto"/>
            </w:tcBorders>
            <w:noWrap/>
            <w:vAlign w:val="bottom"/>
            <w:hideMark/>
          </w:tcPr>
          <w:p w:rsidR="00FA09FC" w:rsidRPr="00654585" w:rsidRDefault="00FA09FC" w:rsidP="00FC4416">
            <w:pPr>
              <w:jc w:val="center"/>
              <w:rPr>
                <w:rFonts w:cs="Times New Roman"/>
                <w:b/>
                <w:szCs w:val="24"/>
                <w:lang w:val="en-GB"/>
              </w:rPr>
            </w:pPr>
            <w:r w:rsidRPr="00654585">
              <w:rPr>
                <w:rFonts w:cs="Times New Roman"/>
                <w:lang w:val="en-GB"/>
              </w:rPr>
              <w:t>7.37</w:t>
            </w:r>
          </w:p>
        </w:tc>
        <w:tc>
          <w:tcPr>
            <w:tcW w:w="1953" w:type="dxa"/>
            <w:tcBorders>
              <w:top w:val="single" w:sz="4" w:space="0" w:color="auto"/>
              <w:left w:val="nil"/>
              <w:bottom w:val="single" w:sz="4" w:space="0" w:color="auto"/>
              <w:right w:val="single" w:sz="4" w:space="0" w:color="auto"/>
            </w:tcBorders>
            <w:noWrap/>
            <w:vAlign w:val="bottom"/>
            <w:hideMark/>
          </w:tcPr>
          <w:p w:rsidR="00FA09FC" w:rsidRPr="00654585" w:rsidRDefault="00FA09FC" w:rsidP="00FC4416">
            <w:pPr>
              <w:jc w:val="center"/>
              <w:rPr>
                <w:rFonts w:cs="Times New Roman"/>
                <w:b/>
                <w:szCs w:val="24"/>
                <w:lang w:val="en-GB"/>
              </w:rPr>
            </w:pPr>
            <w:r w:rsidRPr="00654585">
              <w:rPr>
                <w:rFonts w:cs="Times New Roman"/>
                <w:lang w:val="en-GB"/>
              </w:rPr>
              <w:t>13.08</w:t>
            </w:r>
          </w:p>
        </w:tc>
      </w:tr>
      <w:tr w:rsidR="008C784B" w:rsidRPr="00654585" w:rsidTr="00FC4416">
        <w:trPr>
          <w:trHeight w:hRule="exact" w:val="284"/>
        </w:trPr>
        <w:tc>
          <w:tcPr>
            <w:tcW w:w="1953" w:type="dxa"/>
            <w:tcBorders>
              <w:top w:val="single" w:sz="4" w:space="0" w:color="auto"/>
              <w:left w:val="single" w:sz="4" w:space="0" w:color="auto"/>
              <w:bottom w:val="single" w:sz="4" w:space="0" w:color="auto"/>
              <w:right w:val="single" w:sz="4" w:space="0" w:color="auto"/>
            </w:tcBorders>
            <w:noWrap/>
            <w:vAlign w:val="bottom"/>
            <w:hideMark/>
          </w:tcPr>
          <w:p w:rsidR="00FA09FC" w:rsidRPr="00654585" w:rsidRDefault="00FA09FC" w:rsidP="00FC4416">
            <w:pPr>
              <w:jc w:val="center"/>
              <w:rPr>
                <w:rFonts w:cs="Times New Roman"/>
                <w:b/>
                <w:bCs/>
                <w:szCs w:val="24"/>
                <w:lang w:val="en-GB"/>
              </w:rPr>
            </w:pPr>
            <w:r w:rsidRPr="00654585">
              <w:rPr>
                <w:rFonts w:cs="Times New Roman"/>
                <w:lang w:val="en-GB"/>
              </w:rPr>
              <w:t>2015</w:t>
            </w:r>
          </w:p>
        </w:tc>
        <w:tc>
          <w:tcPr>
            <w:tcW w:w="1953" w:type="dxa"/>
            <w:tcBorders>
              <w:top w:val="single" w:sz="4" w:space="0" w:color="auto"/>
              <w:left w:val="nil"/>
              <w:bottom w:val="single" w:sz="4" w:space="0" w:color="auto"/>
              <w:right w:val="single" w:sz="4" w:space="0" w:color="auto"/>
            </w:tcBorders>
            <w:noWrap/>
            <w:vAlign w:val="bottom"/>
            <w:hideMark/>
          </w:tcPr>
          <w:p w:rsidR="00FA09FC" w:rsidRPr="00654585" w:rsidRDefault="00FA09FC" w:rsidP="00FC4416">
            <w:pPr>
              <w:jc w:val="center"/>
              <w:rPr>
                <w:rFonts w:cs="Times New Roman"/>
                <w:b/>
                <w:szCs w:val="24"/>
                <w:lang w:val="en-GB"/>
              </w:rPr>
            </w:pPr>
            <w:r w:rsidRPr="00654585">
              <w:rPr>
                <w:rFonts w:cs="Times New Roman"/>
                <w:lang w:val="en-GB"/>
              </w:rPr>
              <w:t>15.40</w:t>
            </w:r>
          </w:p>
        </w:tc>
        <w:tc>
          <w:tcPr>
            <w:tcW w:w="1953" w:type="dxa"/>
            <w:tcBorders>
              <w:top w:val="single" w:sz="4" w:space="0" w:color="auto"/>
              <w:left w:val="nil"/>
              <w:bottom w:val="single" w:sz="4" w:space="0" w:color="auto"/>
              <w:right w:val="single" w:sz="4" w:space="0" w:color="auto"/>
            </w:tcBorders>
            <w:noWrap/>
            <w:vAlign w:val="bottom"/>
            <w:hideMark/>
          </w:tcPr>
          <w:p w:rsidR="00FA09FC" w:rsidRPr="00654585" w:rsidRDefault="00FA09FC" w:rsidP="00FC4416">
            <w:pPr>
              <w:jc w:val="center"/>
              <w:rPr>
                <w:rFonts w:cs="Times New Roman"/>
                <w:b/>
                <w:szCs w:val="24"/>
                <w:lang w:val="en-GB"/>
              </w:rPr>
            </w:pPr>
            <w:r w:rsidRPr="00654585">
              <w:rPr>
                <w:rFonts w:cs="Times New Roman"/>
                <w:lang w:val="en-GB"/>
              </w:rPr>
              <w:t>24.08</w:t>
            </w:r>
          </w:p>
        </w:tc>
        <w:tc>
          <w:tcPr>
            <w:tcW w:w="1953" w:type="dxa"/>
            <w:tcBorders>
              <w:top w:val="single" w:sz="4" w:space="0" w:color="auto"/>
              <w:left w:val="nil"/>
              <w:bottom w:val="single" w:sz="4" w:space="0" w:color="auto"/>
              <w:right w:val="single" w:sz="4" w:space="0" w:color="auto"/>
            </w:tcBorders>
            <w:noWrap/>
            <w:vAlign w:val="bottom"/>
            <w:hideMark/>
          </w:tcPr>
          <w:p w:rsidR="00FA09FC" w:rsidRPr="00654585" w:rsidRDefault="00FA09FC" w:rsidP="00FC4416">
            <w:pPr>
              <w:jc w:val="center"/>
              <w:rPr>
                <w:rFonts w:cs="Times New Roman"/>
                <w:b/>
                <w:szCs w:val="24"/>
                <w:lang w:val="en-GB"/>
              </w:rPr>
            </w:pPr>
            <w:r w:rsidRPr="00654585">
              <w:rPr>
                <w:rFonts w:cs="Times New Roman"/>
                <w:lang w:val="en-GB"/>
              </w:rPr>
              <w:t>19.59</w:t>
            </w:r>
          </w:p>
        </w:tc>
      </w:tr>
      <w:tr w:rsidR="008C784B" w:rsidRPr="00654585" w:rsidTr="00FC4416">
        <w:trPr>
          <w:trHeight w:hRule="exact" w:val="284"/>
        </w:trPr>
        <w:tc>
          <w:tcPr>
            <w:tcW w:w="1953" w:type="dxa"/>
            <w:tcBorders>
              <w:top w:val="single" w:sz="4" w:space="0" w:color="auto"/>
              <w:left w:val="single" w:sz="4" w:space="0" w:color="auto"/>
              <w:bottom w:val="single" w:sz="4" w:space="0" w:color="auto"/>
              <w:right w:val="single" w:sz="4" w:space="0" w:color="auto"/>
            </w:tcBorders>
            <w:noWrap/>
            <w:vAlign w:val="bottom"/>
            <w:hideMark/>
          </w:tcPr>
          <w:p w:rsidR="00FA09FC" w:rsidRPr="00654585" w:rsidRDefault="00FA09FC" w:rsidP="00FC4416">
            <w:pPr>
              <w:jc w:val="center"/>
              <w:rPr>
                <w:rFonts w:cs="Times New Roman"/>
                <w:b/>
                <w:bCs/>
                <w:szCs w:val="24"/>
                <w:lang w:val="en-GB"/>
              </w:rPr>
            </w:pPr>
            <w:r w:rsidRPr="00654585">
              <w:rPr>
                <w:rFonts w:cs="Times New Roman"/>
                <w:lang w:val="en-GB"/>
              </w:rPr>
              <w:t>2016</w:t>
            </w:r>
          </w:p>
        </w:tc>
        <w:tc>
          <w:tcPr>
            <w:tcW w:w="1953" w:type="dxa"/>
            <w:tcBorders>
              <w:top w:val="single" w:sz="4" w:space="0" w:color="auto"/>
              <w:left w:val="nil"/>
              <w:bottom w:val="single" w:sz="4" w:space="0" w:color="auto"/>
              <w:right w:val="single" w:sz="4" w:space="0" w:color="auto"/>
            </w:tcBorders>
            <w:noWrap/>
            <w:vAlign w:val="bottom"/>
            <w:hideMark/>
          </w:tcPr>
          <w:p w:rsidR="00FA09FC" w:rsidRPr="00654585" w:rsidRDefault="00FA09FC" w:rsidP="00FC4416">
            <w:pPr>
              <w:jc w:val="center"/>
              <w:rPr>
                <w:rFonts w:cs="Times New Roman"/>
                <w:b/>
                <w:szCs w:val="24"/>
                <w:lang w:val="en-GB"/>
              </w:rPr>
            </w:pPr>
            <w:r w:rsidRPr="00654585">
              <w:rPr>
                <w:rFonts w:cs="Times New Roman"/>
                <w:lang w:val="en-GB"/>
              </w:rPr>
              <w:t>16.96</w:t>
            </w:r>
          </w:p>
        </w:tc>
        <w:tc>
          <w:tcPr>
            <w:tcW w:w="1953" w:type="dxa"/>
            <w:tcBorders>
              <w:top w:val="single" w:sz="4" w:space="0" w:color="auto"/>
              <w:left w:val="nil"/>
              <w:bottom w:val="single" w:sz="4" w:space="0" w:color="auto"/>
              <w:right w:val="single" w:sz="4" w:space="0" w:color="auto"/>
            </w:tcBorders>
            <w:noWrap/>
            <w:vAlign w:val="bottom"/>
            <w:hideMark/>
          </w:tcPr>
          <w:p w:rsidR="00FA09FC" w:rsidRPr="00654585" w:rsidRDefault="00FA09FC" w:rsidP="00FC4416">
            <w:pPr>
              <w:jc w:val="center"/>
              <w:rPr>
                <w:rFonts w:cs="Times New Roman"/>
                <w:b/>
                <w:szCs w:val="24"/>
                <w:lang w:val="en-GB"/>
              </w:rPr>
            </w:pPr>
            <w:r w:rsidRPr="00654585">
              <w:rPr>
                <w:rFonts w:cs="Times New Roman"/>
                <w:lang w:val="en-GB"/>
              </w:rPr>
              <w:t>10.38</w:t>
            </w:r>
          </w:p>
        </w:tc>
        <w:tc>
          <w:tcPr>
            <w:tcW w:w="1953" w:type="dxa"/>
            <w:tcBorders>
              <w:top w:val="single" w:sz="4" w:space="0" w:color="auto"/>
              <w:left w:val="nil"/>
              <w:bottom w:val="single" w:sz="4" w:space="0" w:color="auto"/>
              <w:right w:val="single" w:sz="4" w:space="0" w:color="auto"/>
            </w:tcBorders>
            <w:noWrap/>
            <w:vAlign w:val="bottom"/>
            <w:hideMark/>
          </w:tcPr>
          <w:p w:rsidR="00FA09FC" w:rsidRPr="00654585" w:rsidRDefault="00FA09FC" w:rsidP="00FC4416">
            <w:pPr>
              <w:jc w:val="center"/>
              <w:rPr>
                <w:rFonts w:cs="Times New Roman"/>
                <w:b/>
                <w:szCs w:val="24"/>
                <w:lang w:val="en-GB"/>
              </w:rPr>
            </w:pPr>
            <w:r w:rsidRPr="00654585">
              <w:rPr>
                <w:rFonts w:cs="Times New Roman"/>
                <w:lang w:val="en-GB"/>
              </w:rPr>
              <w:t>13.78</w:t>
            </w:r>
          </w:p>
        </w:tc>
      </w:tr>
      <w:tr w:rsidR="008C784B" w:rsidRPr="00654585" w:rsidTr="00FC4416">
        <w:trPr>
          <w:trHeight w:hRule="exact" w:val="284"/>
        </w:trPr>
        <w:tc>
          <w:tcPr>
            <w:tcW w:w="1953" w:type="dxa"/>
            <w:tcBorders>
              <w:top w:val="single" w:sz="4" w:space="0" w:color="auto"/>
              <w:left w:val="single" w:sz="4" w:space="0" w:color="auto"/>
              <w:bottom w:val="single" w:sz="4" w:space="0" w:color="auto"/>
              <w:right w:val="single" w:sz="4" w:space="0" w:color="auto"/>
            </w:tcBorders>
            <w:noWrap/>
            <w:vAlign w:val="bottom"/>
            <w:hideMark/>
          </w:tcPr>
          <w:p w:rsidR="00FA09FC" w:rsidRPr="00654585" w:rsidRDefault="00FA09FC" w:rsidP="00FC4416">
            <w:pPr>
              <w:jc w:val="center"/>
              <w:rPr>
                <w:rFonts w:cs="Times New Roman"/>
                <w:b/>
                <w:bCs/>
                <w:szCs w:val="24"/>
                <w:lang w:val="en-GB"/>
              </w:rPr>
            </w:pPr>
            <w:r w:rsidRPr="00654585">
              <w:rPr>
                <w:rFonts w:cs="Times New Roman"/>
                <w:lang w:val="en-GB"/>
              </w:rPr>
              <w:t>2017</w:t>
            </w:r>
          </w:p>
        </w:tc>
        <w:tc>
          <w:tcPr>
            <w:tcW w:w="1953" w:type="dxa"/>
            <w:tcBorders>
              <w:top w:val="single" w:sz="4" w:space="0" w:color="auto"/>
              <w:left w:val="nil"/>
              <w:bottom w:val="single" w:sz="4" w:space="0" w:color="auto"/>
              <w:right w:val="single" w:sz="4" w:space="0" w:color="auto"/>
            </w:tcBorders>
            <w:noWrap/>
            <w:vAlign w:val="bottom"/>
            <w:hideMark/>
          </w:tcPr>
          <w:p w:rsidR="00FA09FC" w:rsidRPr="00654585" w:rsidRDefault="00FA09FC" w:rsidP="00FC4416">
            <w:pPr>
              <w:jc w:val="center"/>
              <w:rPr>
                <w:rFonts w:cs="Times New Roman"/>
                <w:b/>
                <w:szCs w:val="24"/>
                <w:lang w:val="en-GB"/>
              </w:rPr>
            </w:pPr>
            <w:r w:rsidRPr="00654585">
              <w:rPr>
                <w:rFonts w:cs="Times New Roman"/>
                <w:lang w:val="en-GB"/>
              </w:rPr>
              <w:t>26.51</w:t>
            </w:r>
          </w:p>
        </w:tc>
        <w:tc>
          <w:tcPr>
            <w:tcW w:w="1953" w:type="dxa"/>
            <w:tcBorders>
              <w:top w:val="single" w:sz="4" w:space="0" w:color="auto"/>
              <w:left w:val="nil"/>
              <w:bottom w:val="single" w:sz="4" w:space="0" w:color="auto"/>
              <w:right w:val="single" w:sz="4" w:space="0" w:color="auto"/>
            </w:tcBorders>
            <w:noWrap/>
            <w:vAlign w:val="bottom"/>
            <w:hideMark/>
          </w:tcPr>
          <w:p w:rsidR="00FA09FC" w:rsidRPr="00654585" w:rsidRDefault="00FA09FC" w:rsidP="00FC4416">
            <w:pPr>
              <w:jc w:val="center"/>
              <w:rPr>
                <w:rFonts w:cs="Times New Roman"/>
                <w:b/>
                <w:szCs w:val="24"/>
                <w:lang w:val="en-GB"/>
              </w:rPr>
            </w:pPr>
            <w:r w:rsidRPr="00654585">
              <w:rPr>
                <w:rFonts w:cs="Times New Roman"/>
                <w:lang w:val="en-GB"/>
              </w:rPr>
              <w:t>18.87</w:t>
            </w:r>
          </w:p>
        </w:tc>
        <w:tc>
          <w:tcPr>
            <w:tcW w:w="1953" w:type="dxa"/>
            <w:tcBorders>
              <w:top w:val="single" w:sz="4" w:space="0" w:color="auto"/>
              <w:left w:val="nil"/>
              <w:bottom w:val="single" w:sz="4" w:space="0" w:color="auto"/>
              <w:right w:val="single" w:sz="4" w:space="0" w:color="auto"/>
            </w:tcBorders>
            <w:noWrap/>
            <w:vAlign w:val="bottom"/>
            <w:hideMark/>
          </w:tcPr>
          <w:p w:rsidR="00FA09FC" w:rsidRPr="00654585" w:rsidRDefault="00FA09FC" w:rsidP="00FC4416">
            <w:pPr>
              <w:jc w:val="center"/>
              <w:rPr>
                <w:rFonts w:cs="Times New Roman"/>
                <w:b/>
                <w:szCs w:val="24"/>
                <w:lang w:val="en-GB"/>
              </w:rPr>
            </w:pPr>
            <w:r w:rsidRPr="00654585">
              <w:rPr>
                <w:rFonts w:cs="Times New Roman"/>
                <w:lang w:val="en-GB"/>
              </w:rPr>
              <w:t>22.81</w:t>
            </w:r>
          </w:p>
        </w:tc>
      </w:tr>
      <w:tr w:rsidR="008C784B" w:rsidRPr="00654585" w:rsidTr="00FC4416">
        <w:trPr>
          <w:trHeight w:hRule="exact" w:val="284"/>
        </w:trPr>
        <w:tc>
          <w:tcPr>
            <w:tcW w:w="1953" w:type="dxa"/>
            <w:tcBorders>
              <w:top w:val="single" w:sz="4" w:space="0" w:color="auto"/>
              <w:left w:val="single" w:sz="4" w:space="0" w:color="auto"/>
              <w:bottom w:val="single" w:sz="4" w:space="0" w:color="auto"/>
              <w:right w:val="single" w:sz="4" w:space="0" w:color="auto"/>
            </w:tcBorders>
            <w:noWrap/>
            <w:vAlign w:val="bottom"/>
          </w:tcPr>
          <w:p w:rsidR="00FA09FC" w:rsidRPr="00654585" w:rsidRDefault="00FA09FC" w:rsidP="00FC4416">
            <w:pPr>
              <w:jc w:val="center"/>
              <w:rPr>
                <w:rFonts w:cs="Times New Roman"/>
                <w:b/>
                <w:bCs/>
                <w:szCs w:val="24"/>
                <w:lang w:val="en-GB"/>
              </w:rPr>
            </w:pPr>
            <w:r w:rsidRPr="00654585">
              <w:rPr>
                <w:rFonts w:cs="Times New Roman"/>
                <w:lang w:val="en-GB"/>
              </w:rPr>
              <w:t>2018</w:t>
            </w:r>
          </w:p>
        </w:tc>
        <w:tc>
          <w:tcPr>
            <w:tcW w:w="1953" w:type="dxa"/>
            <w:tcBorders>
              <w:top w:val="single" w:sz="4" w:space="0" w:color="auto"/>
              <w:left w:val="nil"/>
              <w:bottom w:val="single" w:sz="4" w:space="0" w:color="auto"/>
              <w:right w:val="single" w:sz="4" w:space="0" w:color="auto"/>
            </w:tcBorders>
            <w:noWrap/>
            <w:vAlign w:val="bottom"/>
          </w:tcPr>
          <w:p w:rsidR="00FA09FC" w:rsidRPr="00654585" w:rsidRDefault="00FA09FC" w:rsidP="00FC4416">
            <w:pPr>
              <w:jc w:val="center"/>
              <w:rPr>
                <w:rFonts w:cs="Times New Roman"/>
                <w:b/>
                <w:szCs w:val="24"/>
                <w:lang w:val="en-GB"/>
              </w:rPr>
            </w:pPr>
            <w:r w:rsidRPr="00654585">
              <w:rPr>
                <w:rFonts w:cs="Times New Roman"/>
                <w:lang w:val="en-GB"/>
              </w:rPr>
              <w:t>24.71</w:t>
            </w:r>
          </w:p>
        </w:tc>
        <w:tc>
          <w:tcPr>
            <w:tcW w:w="1953" w:type="dxa"/>
            <w:tcBorders>
              <w:top w:val="single" w:sz="4" w:space="0" w:color="auto"/>
              <w:left w:val="nil"/>
              <w:bottom w:val="single" w:sz="4" w:space="0" w:color="auto"/>
              <w:right w:val="single" w:sz="4" w:space="0" w:color="auto"/>
            </w:tcBorders>
            <w:noWrap/>
            <w:vAlign w:val="bottom"/>
          </w:tcPr>
          <w:p w:rsidR="00FA09FC" w:rsidRPr="00654585" w:rsidRDefault="00FA09FC" w:rsidP="00FC4416">
            <w:pPr>
              <w:jc w:val="center"/>
              <w:rPr>
                <w:rFonts w:cs="Times New Roman"/>
                <w:b/>
                <w:szCs w:val="24"/>
                <w:lang w:val="en-GB"/>
              </w:rPr>
            </w:pPr>
            <w:r w:rsidRPr="00654585">
              <w:rPr>
                <w:rFonts w:cs="Times New Roman"/>
                <w:lang w:val="en-GB"/>
              </w:rPr>
              <w:t>13.72</w:t>
            </w:r>
          </w:p>
        </w:tc>
        <w:tc>
          <w:tcPr>
            <w:tcW w:w="1953" w:type="dxa"/>
            <w:tcBorders>
              <w:top w:val="single" w:sz="4" w:space="0" w:color="auto"/>
              <w:left w:val="nil"/>
              <w:bottom w:val="single" w:sz="4" w:space="0" w:color="auto"/>
              <w:right w:val="single" w:sz="4" w:space="0" w:color="auto"/>
            </w:tcBorders>
            <w:noWrap/>
            <w:vAlign w:val="bottom"/>
          </w:tcPr>
          <w:p w:rsidR="00FA09FC" w:rsidRPr="00654585" w:rsidRDefault="00FA09FC" w:rsidP="00FC4416">
            <w:pPr>
              <w:jc w:val="center"/>
              <w:rPr>
                <w:rFonts w:cs="Times New Roman"/>
                <w:b/>
                <w:szCs w:val="24"/>
                <w:lang w:val="en-GB"/>
              </w:rPr>
            </w:pPr>
            <w:r w:rsidRPr="00654585">
              <w:rPr>
                <w:rFonts w:cs="Times New Roman"/>
                <w:lang w:val="en-GB"/>
              </w:rPr>
              <w:t>19.36</w:t>
            </w:r>
          </w:p>
        </w:tc>
      </w:tr>
    </w:tbl>
    <w:p w:rsidR="00301A9D" w:rsidRPr="00654585" w:rsidRDefault="00301A9D" w:rsidP="00C4731A">
      <w:pPr>
        <w:tabs>
          <w:tab w:val="right" w:pos="1843"/>
          <w:tab w:val="left" w:pos="2127"/>
        </w:tabs>
        <w:rPr>
          <w:rFonts w:cs="Times New Roman"/>
          <w:b/>
          <w:i/>
          <w:sz w:val="22"/>
          <w:lang w:val="en-GB"/>
        </w:rPr>
      </w:pPr>
      <w:r w:rsidRPr="00654585">
        <w:rPr>
          <w:rFonts w:cs="Times New Roman"/>
          <w:i/>
          <w:sz w:val="22"/>
          <w:lang w:val="en-GB"/>
        </w:rPr>
        <w:t>Source of data: Croatian Bureau of Statistics</w:t>
      </w:r>
    </w:p>
    <w:p w:rsidR="00561D04" w:rsidRPr="00654585" w:rsidRDefault="00561D04" w:rsidP="00561D04">
      <w:pPr>
        <w:tabs>
          <w:tab w:val="right" w:pos="1843"/>
          <w:tab w:val="left" w:pos="2127"/>
        </w:tabs>
        <w:rPr>
          <w:rFonts w:cs="Times New Roman"/>
          <w:b/>
          <w:i/>
          <w:sz w:val="22"/>
          <w:lang w:val="en-GB"/>
        </w:rPr>
      </w:pPr>
      <w:r w:rsidRPr="00654585">
        <w:rPr>
          <w:rFonts w:cs="Times New Roman"/>
          <w:i/>
          <w:sz w:val="22"/>
          <w:lang w:val="en-GB"/>
        </w:rPr>
        <w:t xml:space="preserve">Data processing: Croatian Institute of Public Health, 2019 </w:t>
      </w:r>
    </w:p>
    <w:p w:rsidR="00301A9D" w:rsidRPr="00654585" w:rsidRDefault="00301A9D" w:rsidP="00C4731A">
      <w:pPr>
        <w:rPr>
          <w:rFonts w:cs="Times New Roman"/>
          <w:b/>
          <w:sz w:val="22"/>
          <w:lang w:val="en-GB"/>
        </w:rPr>
      </w:pPr>
    </w:p>
    <w:p w:rsidR="00886D41" w:rsidRPr="00654585" w:rsidRDefault="00886D41" w:rsidP="00AD1EEA">
      <w:pPr>
        <w:rPr>
          <w:rFonts w:cs="Times New Roman"/>
          <w:lang w:val="en-GB"/>
        </w:rPr>
      </w:pPr>
      <w:bookmarkStart w:id="47" w:name="_Toc35432580"/>
      <w:r w:rsidRPr="00654585">
        <w:rPr>
          <w:rFonts w:cs="Times New Roman"/>
          <w:lang w:val="en-GB"/>
        </w:rPr>
        <w:t>42 (b)</w:t>
      </w:r>
      <w:bookmarkEnd w:id="47"/>
    </w:p>
    <w:p w:rsidR="00CC1190" w:rsidRPr="00654585" w:rsidRDefault="00CC1190" w:rsidP="00CC1190">
      <w:pPr>
        <w:autoSpaceDE w:val="0"/>
        <w:autoSpaceDN w:val="0"/>
        <w:adjustRightInd w:val="0"/>
        <w:rPr>
          <w:rFonts w:cs="Times New Roman"/>
          <w:b/>
          <w:lang w:val="en-GB"/>
        </w:rPr>
      </w:pPr>
      <w:r w:rsidRPr="00654585">
        <w:rPr>
          <w:rFonts w:cs="Times New Roman"/>
          <w:lang w:val="en-GB"/>
        </w:rPr>
        <w:t>Table 19</w:t>
      </w:r>
      <w:r w:rsidR="00D644D9" w:rsidRPr="00654585">
        <w:rPr>
          <w:rFonts w:cs="Times New Roman"/>
          <w:lang w:val="en-GB"/>
        </w:rPr>
        <w:t>.</w:t>
      </w:r>
      <w:r w:rsidRPr="00654585">
        <w:rPr>
          <w:rFonts w:cs="Times New Roman"/>
          <w:lang w:val="en-GB"/>
        </w:rPr>
        <w:t xml:space="preserve"> Vaccination against diphtheria, tetanus and pertussis, administered in 2018 </w:t>
      </w:r>
    </w:p>
    <w:tbl>
      <w:tblPr>
        <w:tblStyle w:val="Reetkatablice4"/>
        <w:tblW w:w="5000" w:type="pct"/>
        <w:tblLayout w:type="fixed"/>
        <w:tblLook w:val="04A0" w:firstRow="1" w:lastRow="0" w:firstColumn="1" w:lastColumn="0" w:noHBand="0" w:noVBand="1"/>
      </w:tblPr>
      <w:tblGrid>
        <w:gridCol w:w="2429"/>
        <w:gridCol w:w="1231"/>
        <w:gridCol w:w="1232"/>
        <w:gridCol w:w="892"/>
        <w:gridCol w:w="1243"/>
        <w:gridCol w:w="1243"/>
        <w:gridCol w:w="792"/>
      </w:tblGrid>
      <w:tr w:rsidR="00CC1190" w:rsidRPr="00654585" w:rsidTr="00C4490B">
        <w:trPr>
          <w:trHeight w:hRule="exact" w:val="284"/>
        </w:trPr>
        <w:tc>
          <w:tcPr>
            <w:tcW w:w="1340" w:type="pct"/>
            <w:noWrap/>
            <w:vAlign w:val="center"/>
            <w:hideMark/>
          </w:tcPr>
          <w:p w:rsidR="00CC1190" w:rsidRPr="00654585" w:rsidRDefault="00CC1190" w:rsidP="00CC1190">
            <w:pPr>
              <w:spacing w:line="256" w:lineRule="auto"/>
              <w:rPr>
                <w:b/>
                <w:sz w:val="22"/>
                <w:szCs w:val="22"/>
                <w:lang w:val="en-GB" w:eastAsia="en-US"/>
              </w:rPr>
            </w:pPr>
          </w:p>
        </w:tc>
        <w:tc>
          <w:tcPr>
            <w:tcW w:w="1851" w:type="pct"/>
            <w:gridSpan w:val="3"/>
            <w:noWrap/>
            <w:vAlign w:val="center"/>
            <w:hideMark/>
          </w:tcPr>
          <w:p w:rsidR="00CC1190" w:rsidRPr="00654585" w:rsidRDefault="00CC1190" w:rsidP="00CC1190">
            <w:pPr>
              <w:spacing w:after="200" w:line="276" w:lineRule="auto"/>
              <w:jc w:val="center"/>
              <w:rPr>
                <w:b/>
                <w:sz w:val="22"/>
                <w:szCs w:val="22"/>
                <w:lang w:val="en-GB"/>
              </w:rPr>
            </w:pPr>
            <w:r w:rsidRPr="00654585">
              <w:rPr>
                <w:sz w:val="22"/>
                <w:szCs w:val="22"/>
                <w:lang w:val="en-GB"/>
              </w:rPr>
              <w:t>Primovaccination</w:t>
            </w:r>
          </w:p>
        </w:tc>
        <w:tc>
          <w:tcPr>
            <w:tcW w:w="1809" w:type="pct"/>
            <w:gridSpan w:val="3"/>
            <w:noWrap/>
            <w:vAlign w:val="center"/>
            <w:hideMark/>
          </w:tcPr>
          <w:p w:rsidR="00CC1190" w:rsidRPr="00654585" w:rsidRDefault="00CC1190" w:rsidP="00CC1190">
            <w:pPr>
              <w:spacing w:after="200" w:line="276" w:lineRule="auto"/>
              <w:jc w:val="center"/>
              <w:rPr>
                <w:b/>
                <w:sz w:val="22"/>
                <w:szCs w:val="22"/>
                <w:lang w:val="en-GB"/>
              </w:rPr>
            </w:pPr>
            <w:r w:rsidRPr="00654585">
              <w:rPr>
                <w:sz w:val="22"/>
                <w:szCs w:val="22"/>
                <w:lang w:val="en-GB"/>
              </w:rPr>
              <w:t>1</w:t>
            </w:r>
            <w:r w:rsidR="002D5D94" w:rsidRPr="00654585">
              <w:rPr>
                <w:sz w:val="22"/>
                <w:szCs w:val="22"/>
                <w:lang w:val="en-GB"/>
              </w:rPr>
              <w:t>st</w:t>
            </w:r>
            <w:r w:rsidRPr="00654585">
              <w:rPr>
                <w:sz w:val="22"/>
                <w:szCs w:val="22"/>
                <w:lang w:val="en-GB"/>
              </w:rPr>
              <w:t xml:space="preserve"> Revaccination</w:t>
            </w:r>
          </w:p>
        </w:tc>
      </w:tr>
      <w:tr w:rsidR="00CC1190" w:rsidRPr="00654585" w:rsidTr="00C4490B">
        <w:trPr>
          <w:trHeight w:hRule="exact" w:val="284"/>
        </w:trPr>
        <w:tc>
          <w:tcPr>
            <w:tcW w:w="1340" w:type="pct"/>
            <w:noWrap/>
            <w:vAlign w:val="center"/>
            <w:hideMark/>
          </w:tcPr>
          <w:p w:rsidR="00CC1190" w:rsidRPr="00654585" w:rsidRDefault="00CC1190" w:rsidP="00CC1190">
            <w:pPr>
              <w:rPr>
                <w:b/>
                <w:sz w:val="22"/>
                <w:szCs w:val="22"/>
                <w:lang w:val="en-GB"/>
              </w:rPr>
            </w:pPr>
            <w:r w:rsidRPr="00654585">
              <w:rPr>
                <w:sz w:val="22"/>
                <w:szCs w:val="22"/>
                <w:lang w:val="en-GB"/>
              </w:rPr>
              <w:t xml:space="preserve">County </w:t>
            </w:r>
          </w:p>
        </w:tc>
        <w:tc>
          <w:tcPr>
            <w:tcW w:w="679" w:type="pct"/>
            <w:noWrap/>
            <w:vAlign w:val="center"/>
            <w:hideMark/>
          </w:tcPr>
          <w:p w:rsidR="00CC1190" w:rsidRPr="00654585" w:rsidRDefault="00CC1190" w:rsidP="00CC1190">
            <w:pPr>
              <w:jc w:val="center"/>
              <w:rPr>
                <w:b/>
                <w:sz w:val="22"/>
                <w:szCs w:val="22"/>
                <w:lang w:val="en-GB"/>
              </w:rPr>
            </w:pPr>
            <w:r w:rsidRPr="00654585">
              <w:rPr>
                <w:sz w:val="22"/>
                <w:szCs w:val="22"/>
                <w:lang w:val="en-GB"/>
              </w:rPr>
              <w:t>Estimate</w:t>
            </w:r>
          </w:p>
        </w:tc>
        <w:tc>
          <w:tcPr>
            <w:tcW w:w="680" w:type="pct"/>
            <w:noWrap/>
            <w:vAlign w:val="center"/>
            <w:hideMark/>
          </w:tcPr>
          <w:p w:rsidR="00CC1190" w:rsidRPr="00654585" w:rsidRDefault="00CC1190" w:rsidP="00CC1190">
            <w:pPr>
              <w:jc w:val="center"/>
              <w:rPr>
                <w:b/>
                <w:sz w:val="22"/>
                <w:szCs w:val="22"/>
                <w:lang w:val="en-GB"/>
              </w:rPr>
            </w:pPr>
            <w:r w:rsidRPr="00654585">
              <w:rPr>
                <w:sz w:val="22"/>
                <w:szCs w:val="22"/>
                <w:lang w:val="en-GB"/>
              </w:rPr>
              <w:t>Vaccinated</w:t>
            </w:r>
          </w:p>
        </w:tc>
        <w:tc>
          <w:tcPr>
            <w:tcW w:w="492" w:type="pct"/>
            <w:noWrap/>
            <w:vAlign w:val="center"/>
            <w:hideMark/>
          </w:tcPr>
          <w:p w:rsidR="00CC1190" w:rsidRPr="00654585" w:rsidRDefault="00CC1190" w:rsidP="00CC1190">
            <w:pPr>
              <w:jc w:val="center"/>
              <w:rPr>
                <w:b/>
                <w:sz w:val="22"/>
                <w:szCs w:val="22"/>
                <w:lang w:val="en-GB"/>
              </w:rPr>
            </w:pPr>
            <w:r w:rsidRPr="00654585">
              <w:rPr>
                <w:sz w:val="22"/>
                <w:szCs w:val="22"/>
                <w:lang w:val="en-GB"/>
              </w:rPr>
              <w:t>%</w:t>
            </w:r>
          </w:p>
        </w:tc>
        <w:tc>
          <w:tcPr>
            <w:tcW w:w="686" w:type="pct"/>
            <w:noWrap/>
            <w:vAlign w:val="center"/>
            <w:hideMark/>
          </w:tcPr>
          <w:p w:rsidR="00CC1190" w:rsidRPr="00654585" w:rsidRDefault="00CC1190" w:rsidP="00CC1190">
            <w:pPr>
              <w:jc w:val="center"/>
              <w:rPr>
                <w:b/>
                <w:sz w:val="22"/>
                <w:szCs w:val="22"/>
                <w:lang w:val="en-GB"/>
              </w:rPr>
            </w:pPr>
            <w:r w:rsidRPr="00654585">
              <w:rPr>
                <w:sz w:val="22"/>
                <w:szCs w:val="22"/>
                <w:lang w:val="en-GB"/>
              </w:rPr>
              <w:t>Estimate</w:t>
            </w:r>
          </w:p>
        </w:tc>
        <w:tc>
          <w:tcPr>
            <w:tcW w:w="686" w:type="pct"/>
            <w:noWrap/>
            <w:vAlign w:val="center"/>
            <w:hideMark/>
          </w:tcPr>
          <w:p w:rsidR="00CC1190" w:rsidRPr="00654585" w:rsidRDefault="00CC1190" w:rsidP="00CC1190">
            <w:pPr>
              <w:jc w:val="center"/>
              <w:rPr>
                <w:b/>
                <w:sz w:val="22"/>
                <w:szCs w:val="22"/>
                <w:lang w:val="en-GB"/>
              </w:rPr>
            </w:pPr>
            <w:r w:rsidRPr="00654585">
              <w:rPr>
                <w:sz w:val="22"/>
                <w:szCs w:val="22"/>
                <w:lang w:val="en-GB"/>
              </w:rPr>
              <w:t>Vaccinated</w:t>
            </w:r>
          </w:p>
        </w:tc>
        <w:tc>
          <w:tcPr>
            <w:tcW w:w="437" w:type="pct"/>
            <w:noWrap/>
            <w:vAlign w:val="center"/>
            <w:hideMark/>
          </w:tcPr>
          <w:p w:rsidR="00CC1190" w:rsidRPr="00654585" w:rsidRDefault="00CC1190" w:rsidP="00CC1190">
            <w:pPr>
              <w:jc w:val="center"/>
              <w:rPr>
                <w:b/>
                <w:sz w:val="22"/>
                <w:szCs w:val="22"/>
                <w:lang w:val="en-GB"/>
              </w:rPr>
            </w:pPr>
            <w:r w:rsidRPr="00654585">
              <w:rPr>
                <w:sz w:val="22"/>
                <w:szCs w:val="22"/>
                <w:lang w:val="en-GB"/>
              </w:rPr>
              <w:t>%</w:t>
            </w:r>
          </w:p>
        </w:tc>
      </w:tr>
      <w:tr w:rsidR="00CC1190" w:rsidRPr="00654585" w:rsidTr="00C4490B">
        <w:trPr>
          <w:trHeight w:hRule="exact" w:val="284"/>
        </w:trPr>
        <w:tc>
          <w:tcPr>
            <w:tcW w:w="1340" w:type="pct"/>
            <w:noWrap/>
            <w:vAlign w:val="center"/>
            <w:hideMark/>
          </w:tcPr>
          <w:p w:rsidR="00CC1190" w:rsidRPr="00654585" w:rsidRDefault="00CC1190" w:rsidP="00CC1190">
            <w:pPr>
              <w:rPr>
                <w:b/>
                <w:sz w:val="22"/>
                <w:szCs w:val="22"/>
                <w:lang w:val="en-GB"/>
              </w:rPr>
            </w:pPr>
            <w:r w:rsidRPr="00654585">
              <w:rPr>
                <w:sz w:val="22"/>
                <w:szCs w:val="22"/>
                <w:lang w:val="en-GB"/>
              </w:rPr>
              <w:t>Bjelovar-Bilogora</w:t>
            </w:r>
          </w:p>
        </w:tc>
        <w:tc>
          <w:tcPr>
            <w:tcW w:w="679" w:type="pct"/>
            <w:noWrap/>
            <w:vAlign w:val="bottom"/>
          </w:tcPr>
          <w:p w:rsidR="00CC1190" w:rsidRPr="00654585" w:rsidRDefault="00CC1190" w:rsidP="00CC1190">
            <w:pPr>
              <w:jc w:val="right"/>
              <w:rPr>
                <w:b/>
                <w:sz w:val="22"/>
                <w:szCs w:val="22"/>
                <w:lang w:val="en-GB"/>
              </w:rPr>
            </w:pPr>
            <w:r w:rsidRPr="00654585">
              <w:rPr>
                <w:sz w:val="22"/>
                <w:szCs w:val="22"/>
                <w:lang w:val="en-GB"/>
              </w:rPr>
              <w:t>903</w:t>
            </w:r>
          </w:p>
        </w:tc>
        <w:tc>
          <w:tcPr>
            <w:tcW w:w="680" w:type="pct"/>
            <w:noWrap/>
            <w:vAlign w:val="bottom"/>
          </w:tcPr>
          <w:p w:rsidR="00CC1190" w:rsidRPr="00654585" w:rsidRDefault="00CC1190" w:rsidP="00CC1190">
            <w:pPr>
              <w:jc w:val="right"/>
              <w:rPr>
                <w:b/>
                <w:sz w:val="22"/>
                <w:szCs w:val="22"/>
                <w:lang w:val="en-GB"/>
              </w:rPr>
            </w:pPr>
            <w:r w:rsidRPr="00654585">
              <w:rPr>
                <w:sz w:val="22"/>
                <w:szCs w:val="22"/>
                <w:lang w:val="en-GB"/>
              </w:rPr>
              <w:t>883</w:t>
            </w:r>
          </w:p>
        </w:tc>
        <w:tc>
          <w:tcPr>
            <w:tcW w:w="492" w:type="pct"/>
            <w:noWrap/>
            <w:vAlign w:val="bottom"/>
          </w:tcPr>
          <w:p w:rsidR="00CC1190" w:rsidRPr="00654585" w:rsidRDefault="00CC1190" w:rsidP="00CC1190">
            <w:pPr>
              <w:jc w:val="right"/>
              <w:rPr>
                <w:b/>
                <w:sz w:val="22"/>
                <w:szCs w:val="22"/>
                <w:lang w:val="en-GB"/>
              </w:rPr>
            </w:pPr>
            <w:r w:rsidRPr="00654585">
              <w:rPr>
                <w:sz w:val="22"/>
                <w:szCs w:val="22"/>
                <w:lang w:val="en-GB"/>
              </w:rPr>
              <w:t>97.79</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961</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920</w:t>
            </w:r>
          </w:p>
        </w:tc>
        <w:tc>
          <w:tcPr>
            <w:tcW w:w="437" w:type="pct"/>
            <w:noWrap/>
            <w:vAlign w:val="center"/>
          </w:tcPr>
          <w:p w:rsidR="00CC1190" w:rsidRPr="00654585" w:rsidRDefault="00CC1190" w:rsidP="00A63984">
            <w:pPr>
              <w:jc w:val="right"/>
              <w:rPr>
                <w:b/>
                <w:sz w:val="22"/>
                <w:szCs w:val="22"/>
                <w:lang w:val="en-GB"/>
              </w:rPr>
            </w:pPr>
            <w:r w:rsidRPr="00654585">
              <w:rPr>
                <w:sz w:val="22"/>
                <w:szCs w:val="22"/>
                <w:lang w:val="en-GB"/>
              </w:rPr>
              <w:t>95.73</w:t>
            </w:r>
          </w:p>
        </w:tc>
      </w:tr>
      <w:tr w:rsidR="00CC1190" w:rsidRPr="00654585" w:rsidTr="00C4490B">
        <w:trPr>
          <w:trHeight w:hRule="exact" w:val="284"/>
        </w:trPr>
        <w:tc>
          <w:tcPr>
            <w:tcW w:w="1340" w:type="pct"/>
            <w:noWrap/>
            <w:vAlign w:val="center"/>
            <w:hideMark/>
          </w:tcPr>
          <w:p w:rsidR="00CC1190" w:rsidRPr="00654585" w:rsidRDefault="00CC1190" w:rsidP="00CC1190">
            <w:pPr>
              <w:rPr>
                <w:b/>
                <w:sz w:val="22"/>
                <w:szCs w:val="22"/>
                <w:lang w:val="en-GB"/>
              </w:rPr>
            </w:pPr>
            <w:r w:rsidRPr="00654585">
              <w:rPr>
                <w:sz w:val="22"/>
                <w:szCs w:val="22"/>
                <w:lang w:val="en-GB"/>
              </w:rPr>
              <w:t>Koprivnica-Križevci</w:t>
            </w:r>
          </w:p>
        </w:tc>
        <w:tc>
          <w:tcPr>
            <w:tcW w:w="679" w:type="pct"/>
            <w:noWrap/>
            <w:vAlign w:val="bottom"/>
          </w:tcPr>
          <w:p w:rsidR="00CC1190" w:rsidRPr="00654585" w:rsidRDefault="00CC1190" w:rsidP="00CC1190">
            <w:pPr>
              <w:jc w:val="right"/>
              <w:rPr>
                <w:b/>
                <w:sz w:val="22"/>
                <w:szCs w:val="22"/>
                <w:lang w:val="en-GB"/>
              </w:rPr>
            </w:pPr>
            <w:r w:rsidRPr="00654585">
              <w:rPr>
                <w:sz w:val="22"/>
                <w:szCs w:val="22"/>
                <w:lang w:val="en-GB"/>
              </w:rPr>
              <w:t>854</w:t>
            </w:r>
          </w:p>
        </w:tc>
        <w:tc>
          <w:tcPr>
            <w:tcW w:w="680" w:type="pct"/>
            <w:noWrap/>
            <w:vAlign w:val="bottom"/>
          </w:tcPr>
          <w:p w:rsidR="00CC1190" w:rsidRPr="00654585" w:rsidRDefault="00CC1190" w:rsidP="00CC1190">
            <w:pPr>
              <w:jc w:val="right"/>
              <w:rPr>
                <w:b/>
                <w:sz w:val="22"/>
                <w:szCs w:val="22"/>
                <w:lang w:val="en-GB"/>
              </w:rPr>
            </w:pPr>
            <w:r w:rsidRPr="00654585">
              <w:rPr>
                <w:sz w:val="22"/>
                <w:szCs w:val="22"/>
                <w:lang w:val="en-GB"/>
              </w:rPr>
              <w:t>832</w:t>
            </w:r>
          </w:p>
        </w:tc>
        <w:tc>
          <w:tcPr>
            <w:tcW w:w="492" w:type="pct"/>
            <w:noWrap/>
            <w:vAlign w:val="bottom"/>
          </w:tcPr>
          <w:p w:rsidR="00CC1190" w:rsidRPr="00654585" w:rsidRDefault="00CC1190" w:rsidP="00CC1190">
            <w:pPr>
              <w:jc w:val="right"/>
              <w:rPr>
                <w:b/>
                <w:sz w:val="22"/>
                <w:szCs w:val="22"/>
                <w:lang w:val="en-GB"/>
              </w:rPr>
            </w:pPr>
            <w:r w:rsidRPr="00654585">
              <w:rPr>
                <w:sz w:val="22"/>
                <w:szCs w:val="22"/>
                <w:lang w:val="en-GB"/>
              </w:rPr>
              <w:t>97.42</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1002</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981</w:t>
            </w:r>
          </w:p>
        </w:tc>
        <w:tc>
          <w:tcPr>
            <w:tcW w:w="437" w:type="pct"/>
            <w:noWrap/>
            <w:vAlign w:val="center"/>
          </w:tcPr>
          <w:p w:rsidR="00CC1190" w:rsidRPr="00654585" w:rsidRDefault="00CC1190" w:rsidP="00A63984">
            <w:pPr>
              <w:jc w:val="right"/>
              <w:rPr>
                <w:b/>
                <w:sz w:val="22"/>
                <w:szCs w:val="22"/>
                <w:lang w:val="en-GB"/>
              </w:rPr>
            </w:pPr>
            <w:r w:rsidRPr="00654585">
              <w:rPr>
                <w:sz w:val="22"/>
                <w:szCs w:val="22"/>
                <w:lang w:val="en-GB"/>
              </w:rPr>
              <w:t>97.9</w:t>
            </w:r>
          </w:p>
        </w:tc>
      </w:tr>
      <w:tr w:rsidR="00CC1190" w:rsidRPr="00654585" w:rsidTr="00C4490B">
        <w:trPr>
          <w:trHeight w:hRule="exact" w:val="284"/>
        </w:trPr>
        <w:tc>
          <w:tcPr>
            <w:tcW w:w="1340" w:type="pct"/>
            <w:noWrap/>
            <w:vAlign w:val="center"/>
            <w:hideMark/>
          </w:tcPr>
          <w:p w:rsidR="00CC1190" w:rsidRPr="00654585" w:rsidRDefault="00CC1190" w:rsidP="00CC1190">
            <w:pPr>
              <w:rPr>
                <w:b/>
                <w:sz w:val="22"/>
                <w:szCs w:val="22"/>
                <w:lang w:val="en-GB"/>
              </w:rPr>
            </w:pPr>
            <w:r w:rsidRPr="00654585">
              <w:rPr>
                <w:sz w:val="22"/>
                <w:szCs w:val="22"/>
                <w:lang w:val="en-GB"/>
              </w:rPr>
              <w:t>Karlovac</w:t>
            </w:r>
          </w:p>
        </w:tc>
        <w:tc>
          <w:tcPr>
            <w:tcW w:w="679" w:type="pct"/>
            <w:noWrap/>
            <w:vAlign w:val="bottom"/>
          </w:tcPr>
          <w:p w:rsidR="00CC1190" w:rsidRPr="00654585" w:rsidRDefault="00CC1190" w:rsidP="00CC1190">
            <w:pPr>
              <w:jc w:val="right"/>
              <w:rPr>
                <w:b/>
                <w:sz w:val="22"/>
                <w:szCs w:val="22"/>
                <w:lang w:val="en-GB"/>
              </w:rPr>
            </w:pPr>
            <w:r w:rsidRPr="00654585">
              <w:rPr>
                <w:sz w:val="22"/>
                <w:szCs w:val="22"/>
                <w:lang w:val="en-GB"/>
              </w:rPr>
              <w:t>992</w:t>
            </w:r>
          </w:p>
        </w:tc>
        <w:tc>
          <w:tcPr>
            <w:tcW w:w="680" w:type="pct"/>
            <w:noWrap/>
            <w:vAlign w:val="bottom"/>
          </w:tcPr>
          <w:p w:rsidR="00CC1190" w:rsidRPr="00654585" w:rsidRDefault="00CC1190" w:rsidP="00CC1190">
            <w:pPr>
              <w:jc w:val="right"/>
              <w:rPr>
                <w:b/>
                <w:sz w:val="22"/>
                <w:szCs w:val="22"/>
                <w:lang w:val="en-GB"/>
              </w:rPr>
            </w:pPr>
            <w:r w:rsidRPr="00654585">
              <w:rPr>
                <w:sz w:val="22"/>
                <w:szCs w:val="22"/>
                <w:lang w:val="en-GB"/>
              </w:rPr>
              <w:t>970</w:t>
            </w:r>
          </w:p>
        </w:tc>
        <w:tc>
          <w:tcPr>
            <w:tcW w:w="492" w:type="pct"/>
            <w:noWrap/>
            <w:vAlign w:val="bottom"/>
          </w:tcPr>
          <w:p w:rsidR="00CC1190" w:rsidRPr="00654585" w:rsidRDefault="00CC1190" w:rsidP="00CC1190">
            <w:pPr>
              <w:jc w:val="right"/>
              <w:rPr>
                <w:b/>
                <w:sz w:val="22"/>
                <w:szCs w:val="22"/>
                <w:lang w:val="en-GB"/>
              </w:rPr>
            </w:pPr>
            <w:r w:rsidRPr="00654585">
              <w:rPr>
                <w:sz w:val="22"/>
                <w:szCs w:val="22"/>
                <w:lang w:val="en-GB"/>
              </w:rPr>
              <w:t>97.78</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990</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961</w:t>
            </w:r>
          </w:p>
        </w:tc>
        <w:tc>
          <w:tcPr>
            <w:tcW w:w="437" w:type="pct"/>
            <w:noWrap/>
            <w:vAlign w:val="center"/>
          </w:tcPr>
          <w:p w:rsidR="00CC1190" w:rsidRPr="00654585" w:rsidRDefault="00CC1190" w:rsidP="00A63984">
            <w:pPr>
              <w:jc w:val="right"/>
              <w:rPr>
                <w:b/>
                <w:sz w:val="22"/>
                <w:szCs w:val="22"/>
                <w:lang w:val="en-GB"/>
              </w:rPr>
            </w:pPr>
            <w:r w:rsidRPr="00654585">
              <w:rPr>
                <w:sz w:val="22"/>
                <w:szCs w:val="22"/>
                <w:lang w:val="en-GB"/>
              </w:rPr>
              <w:t>97.07</w:t>
            </w:r>
          </w:p>
        </w:tc>
      </w:tr>
      <w:tr w:rsidR="00CC1190" w:rsidRPr="00654585" w:rsidTr="00C4490B">
        <w:trPr>
          <w:trHeight w:hRule="exact" w:val="284"/>
        </w:trPr>
        <w:tc>
          <w:tcPr>
            <w:tcW w:w="1340" w:type="pct"/>
            <w:noWrap/>
            <w:vAlign w:val="center"/>
            <w:hideMark/>
          </w:tcPr>
          <w:p w:rsidR="00CC1190" w:rsidRPr="00654585" w:rsidRDefault="00CC1190" w:rsidP="00CC1190">
            <w:pPr>
              <w:rPr>
                <w:b/>
                <w:sz w:val="22"/>
                <w:szCs w:val="22"/>
                <w:lang w:val="en-GB"/>
              </w:rPr>
            </w:pPr>
            <w:r w:rsidRPr="00654585">
              <w:rPr>
                <w:sz w:val="22"/>
                <w:szCs w:val="22"/>
                <w:lang w:val="en-GB"/>
              </w:rPr>
              <w:t>Lika-Senj</w:t>
            </w:r>
          </w:p>
        </w:tc>
        <w:tc>
          <w:tcPr>
            <w:tcW w:w="679" w:type="pct"/>
            <w:noWrap/>
            <w:vAlign w:val="bottom"/>
          </w:tcPr>
          <w:p w:rsidR="00CC1190" w:rsidRPr="00654585" w:rsidRDefault="00CC1190" w:rsidP="00CC1190">
            <w:pPr>
              <w:jc w:val="right"/>
              <w:rPr>
                <w:b/>
                <w:sz w:val="22"/>
                <w:szCs w:val="22"/>
                <w:lang w:val="en-GB"/>
              </w:rPr>
            </w:pPr>
            <w:r w:rsidRPr="00654585">
              <w:rPr>
                <w:sz w:val="22"/>
                <w:szCs w:val="22"/>
                <w:lang w:val="en-GB"/>
              </w:rPr>
              <w:t>294</w:t>
            </w:r>
          </w:p>
        </w:tc>
        <w:tc>
          <w:tcPr>
            <w:tcW w:w="680" w:type="pct"/>
            <w:noWrap/>
            <w:vAlign w:val="bottom"/>
          </w:tcPr>
          <w:p w:rsidR="00CC1190" w:rsidRPr="00654585" w:rsidRDefault="00CC1190" w:rsidP="00CC1190">
            <w:pPr>
              <w:jc w:val="right"/>
              <w:rPr>
                <w:b/>
                <w:sz w:val="22"/>
                <w:szCs w:val="22"/>
                <w:lang w:val="en-GB"/>
              </w:rPr>
            </w:pPr>
            <w:r w:rsidRPr="00654585">
              <w:rPr>
                <w:sz w:val="22"/>
                <w:szCs w:val="22"/>
                <w:lang w:val="en-GB"/>
              </w:rPr>
              <w:t>268</w:t>
            </w:r>
          </w:p>
        </w:tc>
        <w:tc>
          <w:tcPr>
            <w:tcW w:w="492" w:type="pct"/>
            <w:noWrap/>
            <w:vAlign w:val="bottom"/>
          </w:tcPr>
          <w:p w:rsidR="00CC1190" w:rsidRPr="00654585" w:rsidRDefault="00CC1190" w:rsidP="00CC1190">
            <w:pPr>
              <w:jc w:val="right"/>
              <w:rPr>
                <w:b/>
                <w:sz w:val="22"/>
                <w:szCs w:val="22"/>
                <w:lang w:val="en-GB"/>
              </w:rPr>
            </w:pPr>
            <w:r w:rsidRPr="00654585">
              <w:rPr>
                <w:sz w:val="22"/>
                <w:szCs w:val="22"/>
                <w:lang w:val="en-GB"/>
              </w:rPr>
              <w:t>91.16</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354</w:t>
            </w:r>
          </w:p>
        </w:tc>
        <w:tc>
          <w:tcPr>
            <w:tcW w:w="686" w:type="pct"/>
            <w:noWrap/>
            <w:vAlign w:val="bottom"/>
          </w:tcPr>
          <w:p w:rsidR="00CC1190" w:rsidRPr="00654585" w:rsidRDefault="00CC1190" w:rsidP="00CC1190">
            <w:pPr>
              <w:ind w:left="720"/>
              <w:contextualSpacing/>
              <w:jc w:val="right"/>
              <w:rPr>
                <w:b/>
                <w:sz w:val="22"/>
                <w:szCs w:val="22"/>
                <w:lang w:val="en-GB"/>
              </w:rPr>
            </w:pPr>
            <w:r w:rsidRPr="00654585">
              <w:rPr>
                <w:sz w:val="22"/>
                <w:szCs w:val="22"/>
                <w:lang w:val="en-GB"/>
              </w:rPr>
              <w:t>318</w:t>
            </w:r>
          </w:p>
        </w:tc>
        <w:tc>
          <w:tcPr>
            <w:tcW w:w="437" w:type="pct"/>
            <w:noWrap/>
            <w:vAlign w:val="center"/>
          </w:tcPr>
          <w:p w:rsidR="00CC1190" w:rsidRPr="00654585" w:rsidRDefault="00CC1190" w:rsidP="00A63984">
            <w:pPr>
              <w:contextualSpacing/>
              <w:jc w:val="right"/>
              <w:rPr>
                <w:b/>
                <w:sz w:val="22"/>
                <w:szCs w:val="22"/>
                <w:lang w:val="en-GB"/>
              </w:rPr>
            </w:pPr>
            <w:r w:rsidRPr="00654585">
              <w:rPr>
                <w:sz w:val="22"/>
                <w:szCs w:val="22"/>
                <w:lang w:val="en-GB"/>
              </w:rPr>
              <w:t>89.83</w:t>
            </w:r>
          </w:p>
        </w:tc>
      </w:tr>
      <w:tr w:rsidR="00CC1190" w:rsidRPr="00654585" w:rsidTr="00C4490B">
        <w:trPr>
          <w:trHeight w:hRule="exact" w:val="284"/>
        </w:trPr>
        <w:tc>
          <w:tcPr>
            <w:tcW w:w="1340" w:type="pct"/>
            <w:noWrap/>
            <w:vAlign w:val="center"/>
            <w:hideMark/>
          </w:tcPr>
          <w:p w:rsidR="00CC1190" w:rsidRPr="00654585" w:rsidRDefault="00CC1190" w:rsidP="00CC1190">
            <w:pPr>
              <w:rPr>
                <w:b/>
                <w:sz w:val="22"/>
                <w:szCs w:val="22"/>
                <w:lang w:val="en-GB"/>
              </w:rPr>
            </w:pPr>
            <w:r w:rsidRPr="00654585">
              <w:rPr>
                <w:sz w:val="22"/>
                <w:szCs w:val="22"/>
                <w:lang w:val="en-GB"/>
              </w:rPr>
              <w:t>Osijek-Baranja</w:t>
            </w:r>
          </w:p>
        </w:tc>
        <w:tc>
          <w:tcPr>
            <w:tcW w:w="679" w:type="pct"/>
            <w:noWrap/>
            <w:vAlign w:val="bottom"/>
          </w:tcPr>
          <w:p w:rsidR="00CC1190" w:rsidRPr="00654585" w:rsidRDefault="00CC1190" w:rsidP="00CC1190">
            <w:pPr>
              <w:jc w:val="right"/>
              <w:rPr>
                <w:b/>
                <w:sz w:val="22"/>
                <w:szCs w:val="22"/>
                <w:lang w:val="en-GB"/>
              </w:rPr>
            </w:pPr>
            <w:r w:rsidRPr="00654585">
              <w:rPr>
                <w:sz w:val="22"/>
                <w:szCs w:val="22"/>
                <w:lang w:val="en-GB"/>
              </w:rPr>
              <w:t>2,529</w:t>
            </w:r>
          </w:p>
        </w:tc>
        <w:tc>
          <w:tcPr>
            <w:tcW w:w="680" w:type="pct"/>
            <w:noWrap/>
            <w:vAlign w:val="bottom"/>
          </w:tcPr>
          <w:p w:rsidR="00CC1190" w:rsidRPr="00654585" w:rsidRDefault="00CC1190" w:rsidP="00CC1190">
            <w:pPr>
              <w:jc w:val="right"/>
              <w:rPr>
                <w:b/>
                <w:sz w:val="22"/>
                <w:szCs w:val="22"/>
                <w:lang w:val="en-GB"/>
              </w:rPr>
            </w:pPr>
            <w:r w:rsidRPr="00654585">
              <w:rPr>
                <w:sz w:val="22"/>
                <w:szCs w:val="22"/>
                <w:lang w:val="en-GB"/>
              </w:rPr>
              <w:t>2,289</w:t>
            </w:r>
          </w:p>
        </w:tc>
        <w:tc>
          <w:tcPr>
            <w:tcW w:w="492" w:type="pct"/>
            <w:noWrap/>
            <w:vAlign w:val="bottom"/>
          </w:tcPr>
          <w:p w:rsidR="00CC1190" w:rsidRPr="00654585" w:rsidRDefault="00CC1190" w:rsidP="00CC1190">
            <w:pPr>
              <w:jc w:val="right"/>
              <w:rPr>
                <w:b/>
                <w:sz w:val="22"/>
                <w:szCs w:val="22"/>
                <w:lang w:val="en-GB"/>
              </w:rPr>
            </w:pPr>
            <w:r w:rsidRPr="00654585">
              <w:rPr>
                <w:sz w:val="22"/>
                <w:szCs w:val="22"/>
                <w:lang w:val="en-GB"/>
              </w:rPr>
              <w:t>90.51</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2,515</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2,176</w:t>
            </w:r>
          </w:p>
        </w:tc>
        <w:tc>
          <w:tcPr>
            <w:tcW w:w="437" w:type="pct"/>
            <w:noWrap/>
            <w:vAlign w:val="center"/>
          </w:tcPr>
          <w:p w:rsidR="00CC1190" w:rsidRPr="00654585" w:rsidRDefault="00CC1190" w:rsidP="00A63984">
            <w:pPr>
              <w:jc w:val="right"/>
              <w:rPr>
                <w:b/>
                <w:sz w:val="22"/>
                <w:szCs w:val="22"/>
                <w:lang w:val="en-GB"/>
              </w:rPr>
            </w:pPr>
            <w:r w:rsidRPr="00654585">
              <w:rPr>
                <w:sz w:val="22"/>
                <w:szCs w:val="22"/>
                <w:lang w:val="en-GB"/>
              </w:rPr>
              <w:t>86.52</w:t>
            </w:r>
          </w:p>
        </w:tc>
      </w:tr>
      <w:tr w:rsidR="00CC1190" w:rsidRPr="00654585" w:rsidTr="00C4490B">
        <w:trPr>
          <w:trHeight w:hRule="exact" w:val="284"/>
        </w:trPr>
        <w:tc>
          <w:tcPr>
            <w:tcW w:w="1340" w:type="pct"/>
            <w:noWrap/>
            <w:vAlign w:val="center"/>
            <w:hideMark/>
          </w:tcPr>
          <w:p w:rsidR="00CC1190" w:rsidRPr="00654585" w:rsidRDefault="00CC1190" w:rsidP="00CC1190">
            <w:pPr>
              <w:rPr>
                <w:b/>
                <w:sz w:val="22"/>
                <w:szCs w:val="22"/>
                <w:lang w:val="en-GB"/>
              </w:rPr>
            </w:pPr>
            <w:r w:rsidRPr="00654585">
              <w:rPr>
                <w:sz w:val="22"/>
                <w:szCs w:val="22"/>
                <w:lang w:val="en-GB"/>
              </w:rPr>
              <w:t>Virovitica-Podravina</w:t>
            </w:r>
          </w:p>
        </w:tc>
        <w:tc>
          <w:tcPr>
            <w:tcW w:w="679" w:type="pct"/>
            <w:noWrap/>
            <w:vAlign w:val="bottom"/>
          </w:tcPr>
          <w:p w:rsidR="00CC1190" w:rsidRPr="00654585" w:rsidRDefault="00CC1190" w:rsidP="00CC1190">
            <w:pPr>
              <w:jc w:val="right"/>
              <w:rPr>
                <w:b/>
                <w:sz w:val="22"/>
                <w:szCs w:val="22"/>
                <w:lang w:val="en-GB"/>
              </w:rPr>
            </w:pPr>
            <w:r w:rsidRPr="00654585">
              <w:rPr>
                <w:sz w:val="22"/>
                <w:szCs w:val="22"/>
                <w:lang w:val="en-GB"/>
              </w:rPr>
              <w:t>566</w:t>
            </w:r>
          </w:p>
        </w:tc>
        <w:tc>
          <w:tcPr>
            <w:tcW w:w="680" w:type="pct"/>
            <w:noWrap/>
            <w:vAlign w:val="bottom"/>
          </w:tcPr>
          <w:p w:rsidR="00CC1190" w:rsidRPr="00654585" w:rsidRDefault="00CC1190" w:rsidP="00CC1190">
            <w:pPr>
              <w:jc w:val="right"/>
              <w:rPr>
                <w:b/>
                <w:sz w:val="22"/>
                <w:szCs w:val="22"/>
                <w:lang w:val="en-GB"/>
              </w:rPr>
            </w:pPr>
            <w:r w:rsidRPr="00654585">
              <w:rPr>
                <w:sz w:val="22"/>
                <w:szCs w:val="22"/>
                <w:lang w:val="en-GB"/>
              </w:rPr>
              <w:t>555</w:t>
            </w:r>
          </w:p>
        </w:tc>
        <w:tc>
          <w:tcPr>
            <w:tcW w:w="492" w:type="pct"/>
            <w:noWrap/>
            <w:vAlign w:val="bottom"/>
          </w:tcPr>
          <w:p w:rsidR="00CC1190" w:rsidRPr="00654585" w:rsidRDefault="00CC1190" w:rsidP="00CC1190">
            <w:pPr>
              <w:jc w:val="right"/>
              <w:rPr>
                <w:b/>
                <w:sz w:val="22"/>
                <w:szCs w:val="22"/>
                <w:lang w:val="en-GB"/>
              </w:rPr>
            </w:pPr>
            <w:r w:rsidRPr="00654585">
              <w:rPr>
                <w:sz w:val="22"/>
                <w:szCs w:val="22"/>
                <w:lang w:val="en-GB"/>
              </w:rPr>
              <w:t>98.06</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641</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626</w:t>
            </w:r>
          </w:p>
        </w:tc>
        <w:tc>
          <w:tcPr>
            <w:tcW w:w="437" w:type="pct"/>
            <w:noWrap/>
            <w:vAlign w:val="center"/>
          </w:tcPr>
          <w:p w:rsidR="00CC1190" w:rsidRPr="00654585" w:rsidRDefault="00CC1190" w:rsidP="00A63984">
            <w:pPr>
              <w:jc w:val="right"/>
              <w:rPr>
                <w:b/>
                <w:sz w:val="22"/>
                <w:szCs w:val="22"/>
                <w:lang w:val="en-GB"/>
              </w:rPr>
            </w:pPr>
            <w:r w:rsidRPr="00654585">
              <w:rPr>
                <w:sz w:val="22"/>
                <w:szCs w:val="22"/>
                <w:lang w:val="en-GB"/>
              </w:rPr>
              <w:t>97.66</w:t>
            </w:r>
          </w:p>
        </w:tc>
      </w:tr>
      <w:tr w:rsidR="00CC1190" w:rsidRPr="00654585" w:rsidTr="00C4490B">
        <w:trPr>
          <w:trHeight w:hRule="exact" w:val="284"/>
        </w:trPr>
        <w:tc>
          <w:tcPr>
            <w:tcW w:w="1340" w:type="pct"/>
            <w:noWrap/>
            <w:vAlign w:val="center"/>
            <w:hideMark/>
          </w:tcPr>
          <w:p w:rsidR="00CC1190" w:rsidRPr="00654585" w:rsidRDefault="00CC1190" w:rsidP="00CC1190">
            <w:pPr>
              <w:rPr>
                <w:b/>
                <w:sz w:val="22"/>
                <w:szCs w:val="22"/>
                <w:lang w:val="en-GB"/>
              </w:rPr>
            </w:pPr>
            <w:r w:rsidRPr="00654585">
              <w:rPr>
                <w:sz w:val="22"/>
                <w:szCs w:val="22"/>
                <w:lang w:val="en-GB"/>
              </w:rPr>
              <w:t>Požega-Slavonia</w:t>
            </w:r>
          </w:p>
        </w:tc>
        <w:tc>
          <w:tcPr>
            <w:tcW w:w="679" w:type="pct"/>
            <w:noWrap/>
            <w:vAlign w:val="bottom"/>
          </w:tcPr>
          <w:p w:rsidR="00CC1190" w:rsidRPr="00654585" w:rsidRDefault="00CC1190" w:rsidP="00CC1190">
            <w:pPr>
              <w:jc w:val="right"/>
              <w:rPr>
                <w:b/>
                <w:sz w:val="22"/>
                <w:szCs w:val="22"/>
                <w:lang w:val="en-GB"/>
              </w:rPr>
            </w:pPr>
            <w:r w:rsidRPr="00654585">
              <w:rPr>
                <w:sz w:val="22"/>
                <w:szCs w:val="22"/>
                <w:lang w:val="en-GB"/>
              </w:rPr>
              <w:t>664</w:t>
            </w:r>
          </w:p>
        </w:tc>
        <w:tc>
          <w:tcPr>
            <w:tcW w:w="680" w:type="pct"/>
            <w:noWrap/>
            <w:vAlign w:val="bottom"/>
          </w:tcPr>
          <w:p w:rsidR="00CC1190" w:rsidRPr="00654585" w:rsidRDefault="00CC1190" w:rsidP="00CC1190">
            <w:pPr>
              <w:jc w:val="right"/>
              <w:rPr>
                <w:b/>
                <w:sz w:val="22"/>
                <w:szCs w:val="22"/>
                <w:lang w:val="en-GB"/>
              </w:rPr>
            </w:pPr>
            <w:r w:rsidRPr="00654585">
              <w:rPr>
                <w:sz w:val="22"/>
                <w:szCs w:val="22"/>
                <w:lang w:val="en-GB"/>
              </w:rPr>
              <w:t>562</w:t>
            </w:r>
          </w:p>
        </w:tc>
        <w:tc>
          <w:tcPr>
            <w:tcW w:w="492" w:type="pct"/>
            <w:noWrap/>
            <w:vAlign w:val="bottom"/>
          </w:tcPr>
          <w:p w:rsidR="00CC1190" w:rsidRPr="00654585" w:rsidRDefault="00CC1190" w:rsidP="00CC1190">
            <w:pPr>
              <w:jc w:val="right"/>
              <w:rPr>
                <w:b/>
                <w:sz w:val="22"/>
                <w:szCs w:val="22"/>
                <w:lang w:val="en-GB"/>
              </w:rPr>
            </w:pPr>
            <w:r w:rsidRPr="00654585">
              <w:rPr>
                <w:sz w:val="22"/>
                <w:szCs w:val="22"/>
                <w:lang w:val="en-GB"/>
              </w:rPr>
              <w:t>84.64</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648</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575</w:t>
            </w:r>
          </w:p>
        </w:tc>
        <w:tc>
          <w:tcPr>
            <w:tcW w:w="437" w:type="pct"/>
            <w:noWrap/>
            <w:vAlign w:val="center"/>
          </w:tcPr>
          <w:p w:rsidR="00CC1190" w:rsidRPr="00654585" w:rsidRDefault="00CC1190" w:rsidP="00A63984">
            <w:pPr>
              <w:jc w:val="right"/>
              <w:rPr>
                <w:b/>
                <w:sz w:val="22"/>
                <w:szCs w:val="22"/>
                <w:lang w:val="en-GB"/>
              </w:rPr>
            </w:pPr>
            <w:r w:rsidRPr="00654585">
              <w:rPr>
                <w:sz w:val="22"/>
                <w:szCs w:val="22"/>
                <w:lang w:val="en-GB"/>
              </w:rPr>
              <w:t>88.73</w:t>
            </w:r>
          </w:p>
        </w:tc>
      </w:tr>
      <w:tr w:rsidR="00CC1190" w:rsidRPr="00654585" w:rsidTr="00C4490B">
        <w:trPr>
          <w:trHeight w:hRule="exact" w:val="284"/>
        </w:trPr>
        <w:tc>
          <w:tcPr>
            <w:tcW w:w="1340" w:type="pct"/>
            <w:noWrap/>
            <w:vAlign w:val="center"/>
            <w:hideMark/>
          </w:tcPr>
          <w:p w:rsidR="00CC1190" w:rsidRPr="00654585" w:rsidRDefault="00CC1190" w:rsidP="00CC1190">
            <w:pPr>
              <w:rPr>
                <w:b/>
                <w:sz w:val="22"/>
                <w:szCs w:val="22"/>
                <w:lang w:val="en-GB"/>
              </w:rPr>
            </w:pPr>
            <w:r w:rsidRPr="00654585">
              <w:rPr>
                <w:sz w:val="22"/>
                <w:szCs w:val="22"/>
                <w:lang w:val="en-GB"/>
              </w:rPr>
              <w:t>Brod-Posavina</w:t>
            </w:r>
          </w:p>
        </w:tc>
        <w:tc>
          <w:tcPr>
            <w:tcW w:w="679" w:type="pct"/>
            <w:noWrap/>
            <w:vAlign w:val="bottom"/>
          </w:tcPr>
          <w:p w:rsidR="00CC1190" w:rsidRPr="00654585" w:rsidRDefault="00CC1190" w:rsidP="00CC1190">
            <w:pPr>
              <w:jc w:val="right"/>
              <w:rPr>
                <w:b/>
                <w:sz w:val="22"/>
                <w:szCs w:val="22"/>
                <w:lang w:val="en-GB"/>
              </w:rPr>
            </w:pPr>
            <w:r w:rsidRPr="00654585">
              <w:rPr>
                <w:sz w:val="22"/>
                <w:szCs w:val="22"/>
                <w:lang w:val="en-GB"/>
              </w:rPr>
              <w:t>1</w:t>
            </w:r>
            <w:r w:rsidR="002D5D94" w:rsidRPr="00654585">
              <w:rPr>
                <w:sz w:val="22"/>
                <w:szCs w:val="22"/>
                <w:lang w:val="en-GB"/>
              </w:rPr>
              <w:t>,</w:t>
            </w:r>
            <w:r w:rsidRPr="00654585">
              <w:rPr>
                <w:sz w:val="22"/>
                <w:szCs w:val="22"/>
                <w:lang w:val="en-GB"/>
              </w:rPr>
              <w:t>344</w:t>
            </w:r>
          </w:p>
        </w:tc>
        <w:tc>
          <w:tcPr>
            <w:tcW w:w="680" w:type="pct"/>
            <w:noWrap/>
            <w:vAlign w:val="bottom"/>
          </w:tcPr>
          <w:p w:rsidR="00CC1190" w:rsidRPr="00654585" w:rsidRDefault="00CC1190" w:rsidP="00CC1190">
            <w:pPr>
              <w:jc w:val="right"/>
              <w:rPr>
                <w:b/>
                <w:sz w:val="22"/>
                <w:szCs w:val="22"/>
                <w:lang w:val="en-GB"/>
              </w:rPr>
            </w:pPr>
            <w:r w:rsidRPr="00654585">
              <w:rPr>
                <w:sz w:val="22"/>
                <w:szCs w:val="22"/>
                <w:lang w:val="en-GB"/>
              </w:rPr>
              <w:t>1</w:t>
            </w:r>
            <w:r w:rsidR="002D5D94" w:rsidRPr="00654585">
              <w:rPr>
                <w:sz w:val="22"/>
                <w:szCs w:val="22"/>
                <w:lang w:val="en-GB"/>
              </w:rPr>
              <w:t>,</w:t>
            </w:r>
            <w:r w:rsidRPr="00654585">
              <w:rPr>
                <w:sz w:val="22"/>
                <w:szCs w:val="22"/>
                <w:lang w:val="en-GB"/>
              </w:rPr>
              <w:t>307</w:t>
            </w:r>
          </w:p>
        </w:tc>
        <w:tc>
          <w:tcPr>
            <w:tcW w:w="492" w:type="pct"/>
            <w:noWrap/>
            <w:vAlign w:val="bottom"/>
          </w:tcPr>
          <w:p w:rsidR="00CC1190" w:rsidRPr="00654585" w:rsidRDefault="00CC1190" w:rsidP="00CC1190">
            <w:pPr>
              <w:jc w:val="right"/>
              <w:rPr>
                <w:b/>
                <w:sz w:val="22"/>
                <w:szCs w:val="22"/>
                <w:lang w:val="en-GB"/>
              </w:rPr>
            </w:pPr>
            <w:r w:rsidRPr="00654585">
              <w:rPr>
                <w:sz w:val="22"/>
                <w:szCs w:val="22"/>
                <w:lang w:val="en-GB"/>
              </w:rPr>
              <w:t>97.25</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1</w:t>
            </w:r>
            <w:r w:rsidR="002D5D94" w:rsidRPr="00654585">
              <w:rPr>
                <w:sz w:val="22"/>
                <w:szCs w:val="22"/>
                <w:lang w:val="en-GB"/>
              </w:rPr>
              <w:t>,</w:t>
            </w:r>
            <w:r w:rsidRPr="00654585">
              <w:rPr>
                <w:sz w:val="22"/>
                <w:szCs w:val="22"/>
                <w:lang w:val="en-GB"/>
              </w:rPr>
              <w:t>189</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1</w:t>
            </w:r>
            <w:r w:rsidR="002D5D94" w:rsidRPr="00654585">
              <w:rPr>
                <w:sz w:val="22"/>
                <w:szCs w:val="22"/>
                <w:lang w:val="en-GB"/>
              </w:rPr>
              <w:t>,</w:t>
            </w:r>
            <w:r w:rsidRPr="00654585">
              <w:rPr>
                <w:sz w:val="22"/>
                <w:szCs w:val="22"/>
                <w:lang w:val="en-GB"/>
              </w:rPr>
              <w:t>144</w:t>
            </w:r>
          </w:p>
        </w:tc>
        <w:tc>
          <w:tcPr>
            <w:tcW w:w="437" w:type="pct"/>
            <w:noWrap/>
            <w:vAlign w:val="center"/>
          </w:tcPr>
          <w:p w:rsidR="00CC1190" w:rsidRPr="00654585" w:rsidRDefault="00CC1190" w:rsidP="00A63984">
            <w:pPr>
              <w:jc w:val="right"/>
              <w:rPr>
                <w:b/>
                <w:sz w:val="22"/>
                <w:szCs w:val="22"/>
                <w:lang w:val="en-GB"/>
              </w:rPr>
            </w:pPr>
            <w:r w:rsidRPr="00654585">
              <w:rPr>
                <w:sz w:val="22"/>
                <w:szCs w:val="22"/>
                <w:lang w:val="en-GB"/>
              </w:rPr>
              <w:t>96.22</w:t>
            </w:r>
          </w:p>
        </w:tc>
      </w:tr>
      <w:tr w:rsidR="00CC1190" w:rsidRPr="00654585" w:rsidTr="00C4490B">
        <w:trPr>
          <w:trHeight w:hRule="exact" w:val="284"/>
        </w:trPr>
        <w:tc>
          <w:tcPr>
            <w:tcW w:w="1340" w:type="pct"/>
            <w:noWrap/>
            <w:vAlign w:val="center"/>
            <w:hideMark/>
          </w:tcPr>
          <w:p w:rsidR="00CC1190" w:rsidRPr="00654585" w:rsidRDefault="00CC1190" w:rsidP="00CC1190">
            <w:pPr>
              <w:rPr>
                <w:b/>
                <w:sz w:val="22"/>
                <w:szCs w:val="22"/>
                <w:lang w:val="en-GB"/>
              </w:rPr>
            </w:pPr>
            <w:r w:rsidRPr="00654585">
              <w:rPr>
                <w:sz w:val="22"/>
                <w:szCs w:val="22"/>
                <w:lang w:val="en-GB"/>
              </w:rPr>
              <w:t>Vukovar-Srijem</w:t>
            </w:r>
          </w:p>
        </w:tc>
        <w:tc>
          <w:tcPr>
            <w:tcW w:w="679" w:type="pct"/>
            <w:noWrap/>
            <w:vAlign w:val="bottom"/>
          </w:tcPr>
          <w:p w:rsidR="00CC1190" w:rsidRPr="00654585" w:rsidRDefault="00CC1190" w:rsidP="00CC1190">
            <w:pPr>
              <w:jc w:val="right"/>
              <w:rPr>
                <w:b/>
                <w:sz w:val="22"/>
                <w:szCs w:val="22"/>
                <w:lang w:val="en-GB"/>
              </w:rPr>
            </w:pPr>
            <w:r w:rsidRPr="00654585">
              <w:rPr>
                <w:sz w:val="22"/>
                <w:szCs w:val="22"/>
                <w:lang w:val="en-GB"/>
              </w:rPr>
              <w:t>1,342</w:t>
            </w:r>
          </w:p>
        </w:tc>
        <w:tc>
          <w:tcPr>
            <w:tcW w:w="680" w:type="pct"/>
            <w:noWrap/>
            <w:vAlign w:val="bottom"/>
          </w:tcPr>
          <w:p w:rsidR="00CC1190" w:rsidRPr="00654585" w:rsidRDefault="00CC1190" w:rsidP="00CC1190">
            <w:pPr>
              <w:jc w:val="right"/>
              <w:rPr>
                <w:b/>
                <w:sz w:val="22"/>
                <w:szCs w:val="22"/>
                <w:lang w:val="en-GB"/>
              </w:rPr>
            </w:pPr>
            <w:r w:rsidRPr="00654585">
              <w:rPr>
                <w:sz w:val="22"/>
                <w:szCs w:val="22"/>
                <w:lang w:val="en-GB"/>
              </w:rPr>
              <w:t>1,245</w:t>
            </w:r>
          </w:p>
        </w:tc>
        <w:tc>
          <w:tcPr>
            <w:tcW w:w="492" w:type="pct"/>
            <w:noWrap/>
            <w:vAlign w:val="bottom"/>
          </w:tcPr>
          <w:p w:rsidR="00CC1190" w:rsidRPr="00654585" w:rsidRDefault="00CC1190" w:rsidP="00CC1190">
            <w:pPr>
              <w:jc w:val="right"/>
              <w:rPr>
                <w:b/>
                <w:sz w:val="22"/>
                <w:szCs w:val="22"/>
                <w:lang w:val="en-GB"/>
              </w:rPr>
            </w:pPr>
            <w:r w:rsidRPr="00654585">
              <w:rPr>
                <w:sz w:val="22"/>
                <w:szCs w:val="22"/>
                <w:lang w:val="en-GB"/>
              </w:rPr>
              <w:t>92.77</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1,439</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1,311</w:t>
            </w:r>
          </w:p>
        </w:tc>
        <w:tc>
          <w:tcPr>
            <w:tcW w:w="437" w:type="pct"/>
            <w:noWrap/>
            <w:vAlign w:val="center"/>
          </w:tcPr>
          <w:p w:rsidR="00CC1190" w:rsidRPr="00654585" w:rsidRDefault="00CC1190" w:rsidP="00A63984">
            <w:pPr>
              <w:jc w:val="right"/>
              <w:rPr>
                <w:b/>
                <w:sz w:val="22"/>
                <w:szCs w:val="22"/>
                <w:lang w:val="en-GB"/>
              </w:rPr>
            </w:pPr>
            <w:r w:rsidRPr="00654585">
              <w:rPr>
                <w:sz w:val="22"/>
                <w:szCs w:val="22"/>
                <w:lang w:val="en-GB"/>
              </w:rPr>
              <w:t>91.1</w:t>
            </w:r>
          </w:p>
        </w:tc>
      </w:tr>
      <w:tr w:rsidR="00CC1190" w:rsidRPr="00654585" w:rsidTr="00C4490B">
        <w:trPr>
          <w:trHeight w:hRule="exact" w:val="284"/>
        </w:trPr>
        <w:tc>
          <w:tcPr>
            <w:tcW w:w="1340" w:type="pct"/>
            <w:noWrap/>
            <w:vAlign w:val="center"/>
            <w:hideMark/>
          </w:tcPr>
          <w:p w:rsidR="00CC1190" w:rsidRPr="00654585" w:rsidRDefault="00CC1190" w:rsidP="00CC1190">
            <w:pPr>
              <w:rPr>
                <w:b/>
                <w:sz w:val="22"/>
                <w:szCs w:val="22"/>
                <w:lang w:val="en-GB"/>
              </w:rPr>
            </w:pPr>
            <w:r w:rsidRPr="00654585">
              <w:rPr>
                <w:sz w:val="22"/>
                <w:szCs w:val="22"/>
                <w:lang w:val="en-GB"/>
              </w:rPr>
              <w:t>Istria</w:t>
            </w:r>
          </w:p>
        </w:tc>
        <w:tc>
          <w:tcPr>
            <w:tcW w:w="679" w:type="pct"/>
            <w:noWrap/>
            <w:vAlign w:val="bottom"/>
          </w:tcPr>
          <w:p w:rsidR="00CC1190" w:rsidRPr="00654585" w:rsidRDefault="00CC1190" w:rsidP="00CC1190">
            <w:pPr>
              <w:jc w:val="right"/>
              <w:rPr>
                <w:b/>
                <w:sz w:val="22"/>
                <w:szCs w:val="22"/>
                <w:lang w:val="en-GB"/>
              </w:rPr>
            </w:pPr>
            <w:r w:rsidRPr="00654585">
              <w:rPr>
                <w:sz w:val="22"/>
                <w:szCs w:val="22"/>
                <w:lang w:val="en-GB"/>
              </w:rPr>
              <w:t>1,661</w:t>
            </w:r>
          </w:p>
        </w:tc>
        <w:tc>
          <w:tcPr>
            <w:tcW w:w="680" w:type="pct"/>
            <w:noWrap/>
            <w:vAlign w:val="bottom"/>
          </w:tcPr>
          <w:p w:rsidR="00CC1190" w:rsidRPr="00654585" w:rsidRDefault="00CC1190" w:rsidP="00CC1190">
            <w:pPr>
              <w:jc w:val="right"/>
              <w:rPr>
                <w:b/>
                <w:sz w:val="22"/>
                <w:szCs w:val="22"/>
                <w:lang w:val="en-GB"/>
              </w:rPr>
            </w:pPr>
            <w:r w:rsidRPr="00654585">
              <w:rPr>
                <w:sz w:val="22"/>
                <w:szCs w:val="22"/>
                <w:lang w:val="en-GB"/>
              </w:rPr>
              <w:t>1,561</w:t>
            </w:r>
          </w:p>
        </w:tc>
        <w:tc>
          <w:tcPr>
            <w:tcW w:w="492" w:type="pct"/>
            <w:noWrap/>
            <w:vAlign w:val="bottom"/>
          </w:tcPr>
          <w:p w:rsidR="00CC1190" w:rsidRPr="00654585" w:rsidRDefault="00CC1190" w:rsidP="00CC1190">
            <w:pPr>
              <w:jc w:val="right"/>
              <w:rPr>
                <w:b/>
                <w:sz w:val="22"/>
                <w:szCs w:val="22"/>
                <w:lang w:val="en-GB"/>
              </w:rPr>
            </w:pPr>
            <w:r w:rsidRPr="00654585">
              <w:rPr>
                <w:sz w:val="22"/>
                <w:szCs w:val="22"/>
                <w:lang w:val="en-GB"/>
              </w:rPr>
              <w:t>93.98</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1,709</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1,554</w:t>
            </w:r>
          </w:p>
        </w:tc>
        <w:tc>
          <w:tcPr>
            <w:tcW w:w="437" w:type="pct"/>
            <w:noWrap/>
            <w:vAlign w:val="center"/>
          </w:tcPr>
          <w:p w:rsidR="00CC1190" w:rsidRPr="00654585" w:rsidRDefault="00CC1190" w:rsidP="00A63984">
            <w:pPr>
              <w:jc w:val="right"/>
              <w:rPr>
                <w:b/>
                <w:sz w:val="22"/>
                <w:szCs w:val="22"/>
                <w:lang w:val="en-GB"/>
              </w:rPr>
            </w:pPr>
            <w:r w:rsidRPr="00654585">
              <w:rPr>
                <w:sz w:val="22"/>
                <w:szCs w:val="22"/>
                <w:lang w:val="en-GB"/>
              </w:rPr>
              <w:t>90.93</w:t>
            </w:r>
          </w:p>
        </w:tc>
      </w:tr>
      <w:tr w:rsidR="00CC1190" w:rsidRPr="00654585" w:rsidTr="00C4490B">
        <w:trPr>
          <w:trHeight w:hRule="exact" w:val="284"/>
        </w:trPr>
        <w:tc>
          <w:tcPr>
            <w:tcW w:w="1340" w:type="pct"/>
            <w:noWrap/>
            <w:vAlign w:val="center"/>
            <w:hideMark/>
          </w:tcPr>
          <w:p w:rsidR="00CC1190" w:rsidRPr="00654585" w:rsidRDefault="00CC1190" w:rsidP="00CC1190">
            <w:pPr>
              <w:rPr>
                <w:b/>
                <w:sz w:val="22"/>
                <w:szCs w:val="22"/>
                <w:lang w:val="en-GB"/>
              </w:rPr>
            </w:pPr>
            <w:r w:rsidRPr="00654585">
              <w:rPr>
                <w:sz w:val="22"/>
                <w:szCs w:val="22"/>
                <w:lang w:val="en-GB"/>
              </w:rPr>
              <w:t>Primorje-Gorski Kotar</w:t>
            </w:r>
          </w:p>
        </w:tc>
        <w:tc>
          <w:tcPr>
            <w:tcW w:w="679" w:type="pct"/>
            <w:noWrap/>
            <w:vAlign w:val="bottom"/>
          </w:tcPr>
          <w:p w:rsidR="00CC1190" w:rsidRPr="00654585" w:rsidRDefault="00CC1190" w:rsidP="00CC1190">
            <w:pPr>
              <w:jc w:val="right"/>
              <w:rPr>
                <w:b/>
                <w:sz w:val="22"/>
                <w:szCs w:val="22"/>
                <w:lang w:val="en-GB"/>
              </w:rPr>
            </w:pPr>
            <w:r w:rsidRPr="00654585">
              <w:rPr>
                <w:sz w:val="22"/>
                <w:szCs w:val="22"/>
                <w:lang w:val="en-GB"/>
              </w:rPr>
              <w:t>2,406</w:t>
            </w:r>
          </w:p>
        </w:tc>
        <w:tc>
          <w:tcPr>
            <w:tcW w:w="680" w:type="pct"/>
            <w:noWrap/>
            <w:vAlign w:val="bottom"/>
          </w:tcPr>
          <w:p w:rsidR="00CC1190" w:rsidRPr="00654585" w:rsidRDefault="00CC1190" w:rsidP="00CC1190">
            <w:pPr>
              <w:jc w:val="right"/>
              <w:rPr>
                <w:b/>
                <w:sz w:val="22"/>
                <w:szCs w:val="22"/>
                <w:lang w:val="en-GB"/>
              </w:rPr>
            </w:pPr>
            <w:r w:rsidRPr="00654585">
              <w:rPr>
                <w:sz w:val="22"/>
                <w:szCs w:val="22"/>
                <w:lang w:val="en-GB"/>
              </w:rPr>
              <w:t>2,119</w:t>
            </w:r>
          </w:p>
        </w:tc>
        <w:tc>
          <w:tcPr>
            <w:tcW w:w="492" w:type="pct"/>
            <w:noWrap/>
            <w:vAlign w:val="bottom"/>
          </w:tcPr>
          <w:p w:rsidR="00CC1190" w:rsidRPr="00654585" w:rsidRDefault="00CC1190" w:rsidP="00CC1190">
            <w:pPr>
              <w:jc w:val="right"/>
              <w:rPr>
                <w:b/>
                <w:sz w:val="22"/>
                <w:szCs w:val="22"/>
                <w:lang w:val="en-GB"/>
              </w:rPr>
            </w:pPr>
            <w:r w:rsidRPr="00654585">
              <w:rPr>
                <w:sz w:val="22"/>
                <w:szCs w:val="22"/>
                <w:lang w:val="en-GB"/>
              </w:rPr>
              <w:t>88.07</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2,764</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2,118</w:t>
            </w:r>
          </w:p>
        </w:tc>
        <w:tc>
          <w:tcPr>
            <w:tcW w:w="437" w:type="pct"/>
            <w:noWrap/>
            <w:vAlign w:val="center"/>
          </w:tcPr>
          <w:p w:rsidR="00CC1190" w:rsidRPr="00654585" w:rsidRDefault="00CC1190" w:rsidP="00A63984">
            <w:pPr>
              <w:jc w:val="right"/>
              <w:rPr>
                <w:b/>
                <w:sz w:val="22"/>
                <w:szCs w:val="22"/>
                <w:lang w:val="en-GB"/>
              </w:rPr>
            </w:pPr>
            <w:r w:rsidRPr="00654585">
              <w:rPr>
                <w:sz w:val="22"/>
                <w:szCs w:val="22"/>
                <w:lang w:val="en-GB"/>
              </w:rPr>
              <w:t>76.63</w:t>
            </w:r>
          </w:p>
        </w:tc>
      </w:tr>
      <w:tr w:rsidR="00CC1190" w:rsidRPr="00654585" w:rsidTr="00C4490B">
        <w:trPr>
          <w:trHeight w:hRule="exact" w:val="284"/>
        </w:trPr>
        <w:tc>
          <w:tcPr>
            <w:tcW w:w="1340" w:type="pct"/>
            <w:noWrap/>
            <w:vAlign w:val="center"/>
            <w:hideMark/>
          </w:tcPr>
          <w:p w:rsidR="00CC1190" w:rsidRPr="00654585" w:rsidRDefault="00CC1190" w:rsidP="00CC1190">
            <w:pPr>
              <w:rPr>
                <w:b/>
                <w:sz w:val="22"/>
                <w:szCs w:val="22"/>
                <w:lang w:val="en-GB"/>
              </w:rPr>
            </w:pPr>
            <w:r w:rsidRPr="00654585">
              <w:rPr>
                <w:sz w:val="22"/>
                <w:szCs w:val="22"/>
                <w:lang w:val="en-GB"/>
              </w:rPr>
              <w:t>Sisak-Moslavina</w:t>
            </w:r>
          </w:p>
        </w:tc>
        <w:tc>
          <w:tcPr>
            <w:tcW w:w="679" w:type="pct"/>
            <w:noWrap/>
            <w:vAlign w:val="bottom"/>
          </w:tcPr>
          <w:p w:rsidR="00CC1190" w:rsidRPr="00654585" w:rsidRDefault="00CC1190" w:rsidP="00CC1190">
            <w:pPr>
              <w:jc w:val="right"/>
              <w:rPr>
                <w:b/>
                <w:sz w:val="22"/>
                <w:szCs w:val="22"/>
                <w:lang w:val="en-GB"/>
              </w:rPr>
            </w:pPr>
            <w:r w:rsidRPr="00654585">
              <w:rPr>
                <w:sz w:val="22"/>
                <w:szCs w:val="22"/>
                <w:lang w:val="en-GB"/>
              </w:rPr>
              <w:t>1,263</w:t>
            </w:r>
          </w:p>
        </w:tc>
        <w:tc>
          <w:tcPr>
            <w:tcW w:w="680" w:type="pct"/>
            <w:noWrap/>
            <w:vAlign w:val="bottom"/>
          </w:tcPr>
          <w:p w:rsidR="00CC1190" w:rsidRPr="00654585" w:rsidRDefault="00CC1190" w:rsidP="00CC1190">
            <w:pPr>
              <w:jc w:val="right"/>
              <w:rPr>
                <w:b/>
                <w:sz w:val="22"/>
                <w:szCs w:val="22"/>
                <w:lang w:val="en-GB"/>
              </w:rPr>
            </w:pPr>
            <w:r w:rsidRPr="00654585">
              <w:rPr>
                <w:sz w:val="22"/>
                <w:szCs w:val="22"/>
                <w:lang w:val="en-GB"/>
              </w:rPr>
              <w:t>1,213</w:t>
            </w:r>
          </w:p>
        </w:tc>
        <w:tc>
          <w:tcPr>
            <w:tcW w:w="492" w:type="pct"/>
            <w:noWrap/>
            <w:vAlign w:val="bottom"/>
          </w:tcPr>
          <w:p w:rsidR="00CC1190" w:rsidRPr="00654585" w:rsidRDefault="00CC1190" w:rsidP="00CC1190">
            <w:pPr>
              <w:jc w:val="right"/>
              <w:rPr>
                <w:b/>
                <w:sz w:val="22"/>
                <w:szCs w:val="22"/>
                <w:lang w:val="en-GB"/>
              </w:rPr>
            </w:pPr>
            <w:r w:rsidRPr="00654585">
              <w:rPr>
                <w:sz w:val="22"/>
                <w:szCs w:val="22"/>
                <w:lang w:val="en-GB"/>
              </w:rPr>
              <w:t>96.04</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1,293</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1,243</w:t>
            </w:r>
          </w:p>
        </w:tc>
        <w:tc>
          <w:tcPr>
            <w:tcW w:w="437" w:type="pct"/>
            <w:noWrap/>
            <w:vAlign w:val="center"/>
          </w:tcPr>
          <w:p w:rsidR="00CC1190" w:rsidRPr="00654585" w:rsidRDefault="00CC1190" w:rsidP="00A63984">
            <w:pPr>
              <w:jc w:val="right"/>
              <w:rPr>
                <w:b/>
                <w:sz w:val="22"/>
                <w:szCs w:val="22"/>
                <w:lang w:val="en-GB"/>
              </w:rPr>
            </w:pPr>
            <w:r w:rsidRPr="00654585">
              <w:rPr>
                <w:sz w:val="22"/>
                <w:szCs w:val="22"/>
                <w:lang w:val="en-GB"/>
              </w:rPr>
              <w:t>96.13</w:t>
            </w:r>
          </w:p>
        </w:tc>
      </w:tr>
      <w:tr w:rsidR="00CC1190" w:rsidRPr="00654585" w:rsidTr="00C4490B">
        <w:trPr>
          <w:trHeight w:hRule="exact" w:val="284"/>
        </w:trPr>
        <w:tc>
          <w:tcPr>
            <w:tcW w:w="1340" w:type="pct"/>
            <w:noWrap/>
            <w:vAlign w:val="center"/>
            <w:hideMark/>
          </w:tcPr>
          <w:p w:rsidR="00CC1190" w:rsidRPr="00654585" w:rsidRDefault="00CC1190" w:rsidP="00CC1190">
            <w:pPr>
              <w:rPr>
                <w:b/>
                <w:sz w:val="22"/>
                <w:szCs w:val="22"/>
                <w:lang w:val="en-GB"/>
              </w:rPr>
            </w:pPr>
            <w:r w:rsidRPr="00654585">
              <w:rPr>
                <w:sz w:val="22"/>
                <w:szCs w:val="22"/>
                <w:lang w:val="en-GB"/>
              </w:rPr>
              <w:t>Zadar</w:t>
            </w:r>
          </w:p>
        </w:tc>
        <w:tc>
          <w:tcPr>
            <w:tcW w:w="679" w:type="pct"/>
            <w:noWrap/>
            <w:vAlign w:val="bottom"/>
          </w:tcPr>
          <w:p w:rsidR="00CC1190" w:rsidRPr="00654585" w:rsidRDefault="00CC1190" w:rsidP="00CC1190">
            <w:pPr>
              <w:jc w:val="right"/>
              <w:rPr>
                <w:b/>
                <w:sz w:val="22"/>
                <w:szCs w:val="22"/>
                <w:lang w:val="en-GB"/>
              </w:rPr>
            </w:pPr>
            <w:r w:rsidRPr="00654585">
              <w:rPr>
                <w:sz w:val="22"/>
                <w:szCs w:val="22"/>
                <w:lang w:val="en-GB"/>
              </w:rPr>
              <w:t>1,508</w:t>
            </w:r>
          </w:p>
        </w:tc>
        <w:tc>
          <w:tcPr>
            <w:tcW w:w="680" w:type="pct"/>
            <w:noWrap/>
            <w:vAlign w:val="bottom"/>
          </w:tcPr>
          <w:p w:rsidR="00CC1190" w:rsidRPr="00654585" w:rsidRDefault="00CC1190" w:rsidP="00CC1190">
            <w:pPr>
              <w:jc w:val="right"/>
              <w:rPr>
                <w:b/>
                <w:sz w:val="22"/>
                <w:szCs w:val="22"/>
                <w:lang w:val="en-GB"/>
              </w:rPr>
            </w:pPr>
            <w:r w:rsidRPr="00654585">
              <w:rPr>
                <w:sz w:val="22"/>
                <w:szCs w:val="22"/>
                <w:lang w:val="en-GB"/>
              </w:rPr>
              <w:t>1,424</w:t>
            </w:r>
          </w:p>
        </w:tc>
        <w:tc>
          <w:tcPr>
            <w:tcW w:w="492" w:type="pct"/>
            <w:noWrap/>
            <w:vAlign w:val="bottom"/>
          </w:tcPr>
          <w:p w:rsidR="00CC1190" w:rsidRPr="00654585" w:rsidRDefault="00CC1190" w:rsidP="00CC1190">
            <w:pPr>
              <w:jc w:val="right"/>
              <w:rPr>
                <w:b/>
                <w:sz w:val="22"/>
                <w:szCs w:val="22"/>
                <w:lang w:val="en-GB"/>
              </w:rPr>
            </w:pPr>
            <w:r w:rsidRPr="00654585">
              <w:rPr>
                <w:sz w:val="22"/>
                <w:szCs w:val="22"/>
                <w:lang w:val="en-GB"/>
              </w:rPr>
              <w:t>94.43</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1,549</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1,432</w:t>
            </w:r>
          </w:p>
        </w:tc>
        <w:tc>
          <w:tcPr>
            <w:tcW w:w="437" w:type="pct"/>
            <w:noWrap/>
            <w:vAlign w:val="center"/>
          </w:tcPr>
          <w:p w:rsidR="00CC1190" w:rsidRPr="00654585" w:rsidRDefault="00CC1190" w:rsidP="00A63984">
            <w:pPr>
              <w:jc w:val="right"/>
              <w:rPr>
                <w:b/>
                <w:sz w:val="22"/>
                <w:szCs w:val="22"/>
                <w:lang w:val="en-GB"/>
              </w:rPr>
            </w:pPr>
            <w:r w:rsidRPr="00654585">
              <w:rPr>
                <w:sz w:val="22"/>
                <w:szCs w:val="22"/>
                <w:lang w:val="en-GB"/>
              </w:rPr>
              <w:t>92.45</w:t>
            </w:r>
          </w:p>
        </w:tc>
      </w:tr>
      <w:tr w:rsidR="00CC1190" w:rsidRPr="00654585" w:rsidTr="00C4490B">
        <w:trPr>
          <w:trHeight w:hRule="exact" w:val="284"/>
        </w:trPr>
        <w:tc>
          <w:tcPr>
            <w:tcW w:w="1340" w:type="pct"/>
            <w:noWrap/>
            <w:vAlign w:val="center"/>
            <w:hideMark/>
          </w:tcPr>
          <w:p w:rsidR="00CC1190" w:rsidRPr="00654585" w:rsidRDefault="00CC1190" w:rsidP="00CC1190">
            <w:pPr>
              <w:rPr>
                <w:b/>
                <w:sz w:val="22"/>
                <w:szCs w:val="22"/>
                <w:lang w:val="en-GB"/>
              </w:rPr>
            </w:pPr>
            <w:r w:rsidRPr="00654585">
              <w:rPr>
                <w:sz w:val="22"/>
                <w:szCs w:val="22"/>
                <w:lang w:val="en-GB"/>
              </w:rPr>
              <w:t>Split-Dalmatia</w:t>
            </w:r>
          </w:p>
        </w:tc>
        <w:tc>
          <w:tcPr>
            <w:tcW w:w="679" w:type="pct"/>
            <w:noWrap/>
            <w:vAlign w:val="bottom"/>
          </w:tcPr>
          <w:p w:rsidR="00CC1190" w:rsidRPr="00654585" w:rsidRDefault="00CC1190" w:rsidP="00CC1190">
            <w:pPr>
              <w:jc w:val="right"/>
              <w:rPr>
                <w:b/>
                <w:sz w:val="22"/>
                <w:szCs w:val="22"/>
                <w:lang w:val="en-GB"/>
              </w:rPr>
            </w:pPr>
            <w:r w:rsidRPr="00654585">
              <w:rPr>
                <w:sz w:val="22"/>
                <w:szCs w:val="22"/>
                <w:lang w:val="en-GB"/>
              </w:rPr>
              <w:t>4,311</w:t>
            </w:r>
          </w:p>
        </w:tc>
        <w:tc>
          <w:tcPr>
            <w:tcW w:w="680" w:type="pct"/>
            <w:noWrap/>
            <w:vAlign w:val="bottom"/>
          </w:tcPr>
          <w:p w:rsidR="00CC1190" w:rsidRPr="00654585" w:rsidRDefault="00CC1190" w:rsidP="00CC1190">
            <w:pPr>
              <w:jc w:val="right"/>
              <w:rPr>
                <w:b/>
                <w:sz w:val="22"/>
                <w:szCs w:val="22"/>
                <w:lang w:val="en-GB"/>
              </w:rPr>
            </w:pPr>
            <w:r w:rsidRPr="00654585">
              <w:rPr>
                <w:sz w:val="22"/>
                <w:szCs w:val="22"/>
                <w:lang w:val="en-GB"/>
              </w:rPr>
              <w:t>3,859</w:t>
            </w:r>
          </w:p>
        </w:tc>
        <w:tc>
          <w:tcPr>
            <w:tcW w:w="492" w:type="pct"/>
            <w:noWrap/>
            <w:vAlign w:val="bottom"/>
          </w:tcPr>
          <w:p w:rsidR="00CC1190" w:rsidRPr="00654585" w:rsidRDefault="00CC1190" w:rsidP="00CC1190">
            <w:pPr>
              <w:jc w:val="right"/>
              <w:rPr>
                <w:b/>
                <w:sz w:val="22"/>
                <w:szCs w:val="22"/>
                <w:lang w:val="en-GB"/>
              </w:rPr>
            </w:pPr>
            <w:r w:rsidRPr="00654585">
              <w:rPr>
                <w:sz w:val="22"/>
                <w:szCs w:val="22"/>
                <w:lang w:val="en-GB"/>
              </w:rPr>
              <w:t>89.52</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4,331</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3,448</w:t>
            </w:r>
          </w:p>
        </w:tc>
        <w:tc>
          <w:tcPr>
            <w:tcW w:w="437" w:type="pct"/>
            <w:noWrap/>
            <w:vAlign w:val="center"/>
          </w:tcPr>
          <w:p w:rsidR="00CC1190" w:rsidRPr="00654585" w:rsidRDefault="00CC1190" w:rsidP="00A63984">
            <w:pPr>
              <w:jc w:val="right"/>
              <w:rPr>
                <w:b/>
                <w:sz w:val="22"/>
                <w:szCs w:val="22"/>
                <w:lang w:val="en-GB"/>
              </w:rPr>
            </w:pPr>
            <w:r w:rsidRPr="00654585">
              <w:rPr>
                <w:sz w:val="22"/>
                <w:szCs w:val="22"/>
                <w:lang w:val="en-GB"/>
              </w:rPr>
              <w:t>79.61</w:t>
            </w:r>
          </w:p>
        </w:tc>
      </w:tr>
      <w:tr w:rsidR="00CC1190" w:rsidRPr="00654585" w:rsidTr="00C4490B">
        <w:trPr>
          <w:trHeight w:hRule="exact" w:val="284"/>
        </w:trPr>
        <w:tc>
          <w:tcPr>
            <w:tcW w:w="1340" w:type="pct"/>
            <w:noWrap/>
            <w:vAlign w:val="center"/>
            <w:hideMark/>
          </w:tcPr>
          <w:p w:rsidR="00CC1190" w:rsidRPr="00654585" w:rsidRDefault="00CC1190" w:rsidP="00CC1190">
            <w:pPr>
              <w:rPr>
                <w:b/>
                <w:sz w:val="22"/>
                <w:szCs w:val="22"/>
                <w:lang w:val="en-GB"/>
              </w:rPr>
            </w:pPr>
            <w:r w:rsidRPr="00654585">
              <w:rPr>
                <w:sz w:val="22"/>
                <w:szCs w:val="22"/>
                <w:lang w:val="en-GB"/>
              </w:rPr>
              <w:t>Dubrovnik-Neretva</w:t>
            </w:r>
          </w:p>
        </w:tc>
        <w:tc>
          <w:tcPr>
            <w:tcW w:w="679" w:type="pct"/>
            <w:noWrap/>
            <w:vAlign w:val="bottom"/>
          </w:tcPr>
          <w:p w:rsidR="00CC1190" w:rsidRPr="00654585" w:rsidRDefault="00CC1190" w:rsidP="00CC1190">
            <w:pPr>
              <w:jc w:val="right"/>
              <w:rPr>
                <w:b/>
                <w:sz w:val="22"/>
                <w:szCs w:val="22"/>
                <w:lang w:val="en-GB"/>
              </w:rPr>
            </w:pPr>
            <w:r w:rsidRPr="00654585">
              <w:rPr>
                <w:sz w:val="22"/>
                <w:szCs w:val="22"/>
                <w:lang w:val="en-GB"/>
              </w:rPr>
              <w:t>1,101</w:t>
            </w:r>
          </w:p>
        </w:tc>
        <w:tc>
          <w:tcPr>
            <w:tcW w:w="680" w:type="pct"/>
            <w:noWrap/>
            <w:vAlign w:val="bottom"/>
          </w:tcPr>
          <w:p w:rsidR="00CC1190" w:rsidRPr="00654585" w:rsidRDefault="00CC1190" w:rsidP="00CC1190">
            <w:pPr>
              <w:jc w:val="right"/>
              <w:rPr>
                <w:b/>
                <w:sz w:val="22"/>
                <w:szCs w:val="22"/>
                <w:lang w:val="en-GB"/>
              </w:rPr>
            </w:pPr>
            <w:r w:rsidRPr="00654585">
              <w:rPr>
                <w:sz w:val="22"/>
                <w:szCs w:val="22"/>
                <w:lang w:val="en-GB"/>
              </w:rPr>
              <w:t>914</w:t>
            </w:r>
          </w:p>
        </w:tc>
        <w:tc>
          <w:tcPr>
            <w:tcW w:w="492" w:type="pct"/>
            <w:noWrap/>
            <w:vAlign w:val="bottom"/>
          </w:tcPr>
          <w:p w:rsidR="00CC1190" w:rsidRPr="00654585" w:rsidRDefault="00CC1190" w:rsidP="00CC1190">
            <w:pPr>
              <w:jc w:val="right"/>
              <w:rPr>
                <w:b/>
                <w:sz w:val="22"/>
                <w:szCs w:val="22"/>
                <w:lang w:val="en-GB"/>
              </w:rPr>
            </w:pPr>
            <w:r w:rsidRPr="00654585">
              <w:rPr>
                <w:sz w:val="22"/>
                <w:szCs w:val="22"/>
                <w:lang w:val="en-GB"/>
              </w:rPr>
              <w:t>83.02</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1,114</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649</w:t>
            </w:r>
          </w:p>
        </w:tc>
        <w:tc>
          <w:tcPr>
            <w:tcW w:w="437" w:type="pct"/>
            <w:noWrap/>
            <w:vAlign w:val="center"/>
          </w:tcPr>
          <w:p w:rsidR="00CC1190" w:rsidRPr="00654585" w:rsidRDefault="00CC1190" w:rsidP="00A63984">
            <w:pPr>
              <w:jc w:val="right"/>
              <w:rPr>
                <w:b/>
                <w:sz w:val="22"/>
                <w:szCs w:val="22"/>
                <w:lang w:val="en-GB"/>
              </w:rPr>
            </w:pPr>
            <w:r w:rsidRPr="00654585">
              <w:rPr>
                <w:sz w:val="22"/>
                <w:szCs w:val="22"/>
                <w:lang w:val="en-GB"/>
              </w:rPr>
              <w:t>58.26</w:t>
            </w:r>
          </w:p>
        </w:tc>
      </w:tr>
      <w:tr w:rsidR="00CC1190" w:rsidRPr="00654585" w:rsidTr="00C4490B">
        <w:trPr>
          <w:trHeight w:hRule="exact" w:val="284"/>
        </w:trPr>
        <w:tc>
          <w:tcPr>
            <w:tcW w:w="1340" w:type="pct"/>
            <w:noWrap/>
            <w:vAlign w:val="center"/>
            <w:hideMark/>
          </w:tcPr>
          <w:p w:rsidR="00CC1190" w:rsidRPr="00654585" w:rsidRDefault="00CC1190" w:rsidP="00CC1190">
            <w:pPr>
              <w:rPr>
                <w:b/>
                <w:sz w:val="22"/>
                <w:szCs w:val="22"/>
                <w:lang w:val="en-GB"/>
              </w:rPr>
            </w:pPr>
            <w:r w:rsidRPr="00654585">
              <w:rPr>
                <w:sz w:val="22"/>
                <w:szCs w:val="22"/>
                <w:lang w:val="en-GB"/>
              </w:rPr>
              <w:t>Šibenik-Knin</w:t>
            </w:r>
          </w:p>
        </w:tc>
        <w:tc>
          <w:tcPr>
            <w:tcW w:w="679" w:type="pct"/>
            <w:noWrap/>
            <w:vAlign w:val="bottom"/>
          </w:tcPr>
          <w:p w:rsidR="00CC1190" w:rsidRPr="00654585" w:rsidRDefault="00CC1190" w:rsidP="00CC1190">
            <w:pPr>
              <w:jc w:val="right"/>
              <w:rPr>
                <w:b/>
                <w:sz w:val="22"/>
                <w:szCs w:val="22"/>
                <w:lang w:val="en-GB"/>
              </w:rPr>
            </w:pPr>
            <w:r w:rsidRPr="00654585">
              <w:rPr>
                <w:sz w:val="22"/>
                <w:szCs w:val="22"/>
                <w:lang w:val="en-GB"/>
              </w:rPr>
              <w:t>827</w:t>
            </w:r>
          </w:p>
        </w:tc>
        <w:tc>
          <w:tcPr>
            <w:tcW w:w="680" w:type="pct"/>
            <w:noWrap/>
            <w:vAlign w:val="bottom"/>
          </w:tcPr>
          <w:p w:rsidR="00CC1190" w:rsidRPr="00654585" w:rsidRDefault="00CC1190" w:rsidP="00CC1190">
            <w:pPr>
              <w:jc w:val="right"/>
              <w:rPr>
                <w:b/>
                <w:sz w:val="22"/>
                <w:szCs w:val="22"/>
                <w:lang w:val="en-GB"/>
              </w:rPr>
            </w:pPr>
            <w:r w:rsidRPr="00654585">
              <w:rPr>
                <w:sz w:val="22"/>
                <w:szCs w:val="22"/>
                <w:lang w:val="en-GB"/>
              </w:rPr>
              <w:t>785</w:t>
            </w:r>
          </w:p>
        </w:tc>
        <w:tc>
          <w:tcPr>
            <w:tcW w:w="492" w:type="pct"/>
            <w:noWrap/>
            <w:vAlign w:val="bottom"/>
          </w:tcPr>
          <w:p w:rsidR="00CC1190" w:rsidRPr="00654585" w:rsidRDefault="00CC1190" w:rsidP="00CC1190">
            <w:pPr>
              <w:jc w:val="right"/>
              <w:rPr>
                <w:b/>
                <w:sz w:val="22"/>
                <w:szCs w:val="22"/>
                <w:lang w:val="en-GB"/>
              </w:rPr>
            </w:pPr>
            <w:r w:rsidRPr="00654585">
              <w:rPr>
                <w:sz w:val="22"/>
                <w:szCs w:val="22"/>
                <w:lang w:val="en-GB"/>
              </w:rPr>
              <w:t>94.92</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800</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765</w:t>
            </w:r>
          </w:p>
        </w:tc>
        <w:tc>
          <w:tcPr>
            <w:tcW w:w="437" w:type="pct"/>
            <w:noWrap/>
            <w:vAlign w:val="center"/>
          </w:tcPr>
          <w:p w:rsidR="00CC1190" w:rsidRPr="00654585" w:rsidRDefault="00CC1190" w:rsidP="00A63984">
            <w:pPr>
              <w:jc w:val="right"/>
              <w:rPr>
                <w:b/>
                <w:sz w:val="22"/>
                <w:szCs w:val="22"/>
                <w:lang w:val="en-GB"/>
              </w:rPr>
            </w:pPr>
            <w:r w:rsidRPr="00654585">
              <w:rPr>
                <w:sz w:val="22"/>
                <w:szCs w:val="22"/>
                <w:lang w:val="en-GB"/>
              </w:rPr>
              <w:t>95.63</w:t>
            </w:r>
          </w:p>
        </w:tc>
      </w:tr>
      <w:tr w:rsidR="00CC1190" w:rsidRPr="00654585" w:rsidTr="00C4490B">
        <w:trPr>
          <w:trHeight w:hRule="exact" w:val="284"/>
        </w:trPr>
        <w:tc>
          <w:tcPr>
            <w:tcW w:w="1340" w:type="pct"/>
            <w:noWrap/>
            <w:vAlign w:val="center"/>
            <w:hideMark/>
          </w:tcPr>
          <w:p w:rsidR="00CC1190" w:rsidRPr="00654585" w:rsidRDefault="00CC1190" w:rsidP="00CC1190">
            <w:pPr>
              <w:rPr>
                <w:b/>
                <w:sz w:val="22"/>
                <w:szCs w:val="22"/>
                <w:lang w:val="en-GB"/>
              </w:rPr>
            </w:pPr>
            <w:r w:rsidRPr="00654585">
              <w:rPr>
                <w:sz w:val="22"/>
                <w:szCs w:val="22"/>
                <w:lang w:val="en-GB"/>
              </w:rPr>
              <w:t>Međimurje</w:t>
            </w:r>
          </w:p>
        </w:tc>
        <w:tc>
          <w:tcPr>
            <w:tcW w:w="679" w:type="pct"/>
            <w:noWrap/>
            <w:vAlign w:val="bottom"/>
          </w:tcPr>
          <w:p w:rsidR="00CC1190" w:rsidRPr="00654585" w:rsidRDefault="00CC1190" w:rsidP="00CC1190">
            <w:pPr>
              <w:jc w:val="right"/>
              <w:rPr>
                <w:b/>
                <w:sz w:val="22"/>
                <w:szCs w:val="22"/>
                <w:lang w:val="en-GB"/>
              </w:rPr>
            </w:pPr>
            <w:r w:rsidRPr="00654585">
              <w:rPr>
                <w:sz w:val="22"/>
                <w:szCs w:val="22"/>
                <w:lang w:val="en-GB"/>
              </w:rPr>
              <w:t>1,230</w:t>
            </w:r>
          </w:p>
        </w:tc>
        <w:tc>
          <w:tcPr>
            <w:tcW w:w="680" w:type="pct"/>
            <w:noWrap/>
            <w:vAlign w:val="bottom"/>
          </w:tcPr>
          <w:p w:rsidR="00CC1190" w:rsidRPr="00654585" w:rsidRDefault="00CC1190" w:rsidP="00CC1190">
            <w:pPr>
              <w:jc w:val="right"/>
              <w:rPr>
                <w:b/>
                <w:sz w:val="22"/>
                <w:szCs w:val="22"/>
                <w:lang w:val="en-GB"/>
              </w:rPr>
            </w:pPr>
            <w:r w:rsidRPr="00654585">
              <w:rPr>
                <w:sz w:val="22"/>
                <w:szCs w:val="22"/>
                <w:lang w:val="en-GB"/>
              </w:rPr>
              <w:t>1,199</w:t>
            </w:r>
          </w:p>
        </w:tc>
        <w:tc>
          <w:tcPr>
            <w:tcW w:w="492" w:type="pct"/>
            <w:noWrap/>
            <w:vAlign w:val="bottom"/>
          </w:tcPr>
          <w:p w:rsidR="00CC1190" w:rsidRPr="00654585" w:rsidRDefault="00CC1190" w:rsidP="00CC1190">
            <w:pPr>
              <w:jc w:val="right"/>
              <w:rPr>
                <w:b/>
                <w:sz w:val="22"/>
                <w:szCs w:val="22"/>
                <w:lang w:val="en-GB"/>
              </w:rPr>
            </w:pPr>
            <w:r w:rsidRPr="00654585">
              <w:rPr>
                <w:sz w:val="22"/>
                <w:szCs w:val="22"/>
                <w:lang w:val="en-GB"/>
              </w:rPr>
              <w:t>97.48</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1,206</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1,147</w:t>
            </w:r>
          </w:p>
        </w:tc>
        <w:tc>
          <w:tcPr>
            <w:tcW w:w="437" w:type="pct"/>
            <w:noWrap/>
            <w:vAlign w:val="center"/>
          </w:tcPr>
          <w:p w:rsidR="00CC1190" w:rsidRPr="00654585" w:rsidRDefault="00CC1190" w:rsidP="00A63984">
            <w:pPr>
              <w:jc w:val="right"/>
              <w:rPr>
                <w:b/>
                <w:sz w:val="22"/>
                <w:szCs w:val="22"/>
                <w:lang w:val="en-GB"/>
              </w:rPr>
            </w:pPr>
            <w:r w:rsidRPr="00654585">
              <w:rPr>
                <w:sz w:val="22"/>
                <w:szCs w:val="22"/>
                <w:lang w:val="en-GB"/>
              </w:rPr>
              <w:t>95.11</w:t>
            </w:r>
          </w:p>
        </w:tc>
      </w:tr>
      <w:tr w:rsidR="00CC1190" w:rsidRPr="00654585" w:rsidTr="00C4490B">
        <w:trPr>
          <w:trHeight w:hRule="exact" w:val="284"/>
        </w:trPr>
        <w:tc>
          <w:tcPr>
            <w:tcW w:w="1340" w:type="pct"/>
            <w:noWrap/>
            <w:vAlign w:val="center"/>
            <w:hideMark/>
          </w:tcPr>
          <w:p w:rsidR="00CC1190" w:rsidRPr="00654585" w:rsidRDefault="00CC1190" w:rsidP="00CC1190">
            <w:pPr>
              <w:rPr>
                <w:b/>
                <w:sz w:val="22"/>
                <w:szCs w:val="22"/>
                <w:lang w:val="en-GB"/>
              </w:rPr>
            </w:pPr>
            <w:r w:rsidRPr="00654585">
              <w:rPr>
                <w:sz w:val="22"/>
                <w:szCs w:val="22"/>
                <w:lang w:val="en-GB"/>
              </w:rPr>
              <w:t>Varaždin</w:t>
            </w:r>
          </w:p>
        </w:tc>
        <w:tc>
          <w:tcPr>
            <w:tcW w:w="679" w:type="pct"/>
            <w:noWrap/>
            <w:vAlign w:val="bottom"/>
          </w:tcPr>
          <w:p w:rsidR="00CC1190" w:rsidRPr="00654585" w:rsidRDefault="00CC1190" w:rsidP="00CC1190">
            <w:pPr>
              <w:jc w:val="right"/>
              <w:rPr>
                <w:b/>
                <w:sz w:val="22"/>
                <w:szCs w:val="22"/>
                <w:lang w:val="en-GB"/>
              </w:rPr>
            </w:pPr>
            <w:r w:rsidRPr="00654585">
              <w:rPr>
                <w:sz w:val="22"/>
                <w:szCs w:val="22"/>
                <w:lang w:val="en-GB"/>
              </w:rPr>
              <w:t>1,434</w:t>
            </w:r>
          </w:p>
        </w:tc>
        <w:tc>
          <w:tcPr>
            <w:tcW w:w="680" w:type="pct"/>
            <w:noWrap/>
            <w:vAlign w:val="bottom"/>
          </w:tcPr>
          <w:p w:rsidR="00CC1190" w:rsidRPr="00654585" w:rsidRDefault="00CC1190" w:rsidP="00CC1190">
            <w:pPr>
              <w:jc w:val="right"/>
              <w:rPr>
                <w:b/>
                <w:sz w:val="22"/>
                <w:szCs w:val="22"/>
                <w:lang w:val="en-GB"/>
              </w:rPr>
            </w:pPr>
            <w:r w:rsidRPr="00654585">
              <w:rPr>
                <w:sz w:val="22"/>
                <w:szCs w:val="22"/>
                <w:lang w:val="en-GB"/>
              </w:rPr>
              <w:t>1,344</w:t>
            </w:r>
          </w:p>
        </w:tc>
        <w:tc>
          <w:tcPr>
            <w:tcW w:w="492" w:type="pct"/>
            <w:noWrap/>
            <w:vAlign w:val="bottom"/>
          </w:tcPr>
          <w:p w:rsidR="00CC1190" w:rsidRPr="00654585" w:rsidRDefault="00CC1190" w:rsidP="00CC1190">
            <w:pPr>
              <w:jc w:val="right"/>
              <w:rPr>
                <w:b/>
                <w:sz w:val="22"/>
                <w:szCs w:val="22"/>
                <w:lang w:val="en-GB"/>
              </w:rPr>
            </w:pPr>
            <w:r w:rsidRPr="00654585">
              <w:rPr>
                <w:sz w:val="22"/>
                <w:szCs w:val="22"/>
                <w:lang w:val="en-GB"/>
              </w:rPr>
              <w:t>93.72</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1,476</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1,348</w:t>
            </w:r>
          </w:p>
        </w:tc>
        <w:tc>
          <w:tcPr>
            <w:tcW w:w="437" w:type="pct"/>
            <w:noWrap/>
            <w:vAlign w:val="center"/>
          </w:tcPr>
          <w:p w:rsidR="00CC1190" w:rsidRPr="00654585" w:rsidRDefault="00CC1190" w:rsidP="00A63984">
            <w:pPr>
              <w:jc w:val="right"/>
              <w:rPr>
                <w:b/>
                <w:sz w:val="22"/>
                <w:szCs w:val="22"/>
                <w:lang w:val="en-GB"/>
              </w:rPr>
            </w:pPr>
            <w:r w:rsidRPr="00654585">
              <w:rPr>
                <w:sz w:val="22"/>
                <w:szCs w:val="22"/>
                <w:lang w:val="en-GB"/>
              </w:rPr>
              <w:t>91.33</w:t>
            </w:r>
          </w:p>
        </w:tc>
      </w:tr>
      <w:tr w:rsidR="00CC1190" w:rsidRPr="00654585" w:rsidTr="00C4490B">
        <w:trPr>
          <w:trHeight w:hRule="exact" w:val="284"/>
        </w:trPr>
        <w:tc>
          <w:tcPr>
            <w:tcW w:w="1340" w:type="pct"/>
            <w:noWrap/>
            <w:vAlign w:val="center"/>
            <w:hideMark/>
          </w:tcPr>
          <w:p w:rsidR="00CC1190" w:rsidRPr="00654585" w:rsidRDefault="00CC1190" w:rsidP="00CC1190">
            <w:pPr>
              <w:rPr>
                <w:b/>
                <w:sz w:val="22"/>
                <w:szCs w:val="22"/>
                <w:lang w:val="en-GB"/>
              </w:rPr>
            </w:pPr>
            <w:r w:rsidRPr="00654585">
              <w:rPr>
                <w:sz w:val="22"/>
                <w:szCs w:val="22"/>
                <w:lang w:val="en-GB"/>
              </w:rPr>
              <w:t>Krapina-Zagorje</w:t>
            </w:r>
          </w:p>
        </w:tc>
        <w:tc>
          <w:tcPr>
            <w:tcW w:w="679" w:type="pct"/>
            <w:noWrap/>
            <w:vAlign w:val="bottom"/>
          </w:tcPr>
          <w:p w:rsidR="00CC1190" w:rsidRPr="00654585" w:rsidRDefault="00CC1190" w:rsidP="00CC1190">
            <w:pPr>
              <w:jc w:val="right"/>
              <w:rPr>
                <w:b/>
                <w:sz w:val="22"/>
                <w:szCs w:val="22"/>
                <w:lang w:val="en-GB"/>
              </w:rPr>
            </w:pPr>
            <w:r w:rsidRPr="00654585">
              <w:rPr>
                <w:sz w:val="22"/>
                <w:szCs w:val="22"/>
                <w:lang w:val="en-GB"/>
              </w:rPr>
              <w:t>1,095</w:t>
            </w:r>
          </w:p>
        </w:tc>
        <w:tc>
          <w:tcPr>
            <w:tcW w:w="680" w:type="pct"/>
            <w:noWrap/>
            <w:vAlign w:val="bottom"/>
          </w:tcPr>
          <w:p w:rsidR="00CC1190" w:rsidRPr="00654585" w:rsidRDefault="00CC1190" w:rsidP="00CC1190">
            <w:pPr>
              <w:jc w:val="right"/>
              <w:rPr>
                <w:b/>
                <w:sz w:val="22"/>
                <w:szCs w:val="22"/>
                <w:lang w:val="en-GB"/>
              </w:rPr>
            </w:pPr>
            <w:r w:rsidRPr="00654585">
              <w:rPr>
                <w:sz w:val="22"/>
                <w:szCs w:val="22"/>
                <w:lang w:val="en-GB"/>
              </w:rPr>
              <w:t>1,070</w:t>
            </w:r>
          </w:p>
        </w:tc>
        <w:tc>
          <w:tcPr>
            <w:tcW w:w="492" w:type="pct"/>
            <w:noWrap/>
            <w:vAlign w:val="bottom"/>
          </w:tcPr>
          <w:p w:rsidR="00CC1190" w:rsidRPr="00654585" w:rsidRDefault="00CC1190" w:rsidP="00CC1190">
            <w:pPr>
              <w:jc w:val="right"/>
              <w:rPr>
                <w:b/>
                <w:sz w:val="22"/>
                <w:szCs w:val="22"/>
                <w:lang w:val="en-GB"/>
              </w:rPr>
            </w:pPr>
            <w:r w:rsidRPr="00654585">
              <w:rPr>
                <w:sz w:val="22"/>
                <w:szCs w:val="22"/>
                <w:lang w:val="en-GB"/>
              </w:rPr>
              <w:t>97.72</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1,020</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985</w:t>
            </w:r>
          </w:p>
        </w:tc>
        <w:tc>
          <w:tcPr>
            <w:tcW w:w="437" w:type="pct"/>
            <w:noWrap/>
            <w:vAlign w:val="center"/>
          </w:tcPr>
          <w:p w:rsidR="00CC1190" w:rsidRPr="00654585" w:rsidRDefault="00CC1190" w:rsidP="00A63984">
            <w:pPr>
              <w:jc w:val="right"/>
              <w:rPr>
                <w:b/>
                <w:sz w:val="22"/>
                <w:szCs w:val="22"/>
                <w:lang w:val="en-GB"/>
              </w:rPr>
            </w:pPr>
            <w:r w:rsidRPr="00654585">
              <w:rPr>
                <w:sz w:val="22"/>
                <w:szCs w:val="22"/>
                <w:lang w:val="en-GB"/>
              </w:rPr>
              <w:t>96.57</w:t>
            </w:r>
          </w:p>
        </w:tc>
      </w:tr>
      <w:tr w:rsidR="00CC1190" w:rsidRPr="00654585" w:rsidTr="00C4490B">
        <w:trPr>
          <w:trHeight w:hRule="exact" w:val="284"/>
        </w:trPr>
        <w:tc>
          <w:tcPr>
            <w:tcW w:w="1340" w:type="pct"/>
            <w:noWrap/>
            <w:vAlign w:val="center"/>
            <w:hideMark/>
          </w:tcPr>
          <w:p w:rsidR="00CC1190" w:rsidRPr="00654585" w:rsidRDefault="00CC1190" w:rsidP="00CC1190">
            <w:pPr>
              <w:rPr>
                <w:b/>
                <w:sz w:val="22"/>
                <w:szCs w:val="22"/>
                <w:lang w:val="en-GB"/>
              </w:rPr>
            </w:pPr>
            <w:r w:rsidRPr="00654585">
              <w:rPr>
                <w:sz w:val="22"/>
                <w:szCs w:val="22"/>
                <w:lang w:val="en-GB"/>
              </w:rPr>
              <w:t>City of Zagreb</w:t>
            </w:r>
          </w:p>
        </w:tc>
        <w:tc>
          <w:tcPr>
            <w:tcW w:w="679" w:type="pct"/>
            <w:noWrap/>
            <w:vAlign w:val="bottom"/>
          </w:tcPr>
          <w:p w:rsidR="00CC1190" w:rsidRPr="00654585" w:rsidRDefault="00CC1190" w:rsidP="00CC1190">
            <w:pPr>
              <w:jc w:val="right"/>
              <w:rPr>
                <w:b/>
                <w:sz w:val="22"/>
                <w:szCs w:val="22"/>
                <w:lang w:val="en-GB"/>
              </w:rPr>
            </w:pPr>
            <w:r w:rsidRPr="00654585">
              <w:rPr>
                <w:sz w:val="22"/>
                <w:szCs w:val="22"/>
                <w:lang w:val="en-GB"/>
              </w:rPr>
              <w:t>8,450</w:t>
            </w:r>
          </w:p>
        </w:tc>
        <w:tc>
          <w:tcPr>
            <w:tcW w:w="680" w:type="pct"/>
            <w:noWrap/>
            <w:vAlign w:val="bottom"/>
          </w:tcPr>
          <w:p w:rsidR="00CC1190" w:rsidRPr="00654585" w:rsidRDefault="00CC1190" w:rsidP="00CC1190">
            <w:pPr>
              <w:jc w:val="right"/>
              <w:rPr>
                <w:b/>
                <w:sz w:val="22"/>
                <w:szCs w:val="22"/>
                <w:lang w:val="en-GB"/>
              </w:rPr>
            </w:pPr>
            <w:r w:rsidRPr="00654585">
              <w:rPr>
                <w:sz w:val="22"/>
                <w:szCs w:val="22"/>
                <w:lang w:val="en-GB"/>
              </w:rPr>
              <w:t>8,051</w:t>
            </w:r>
          </w:p>
        </w:tc>
        <w:tc>
          <w:tcPr>
            <w:tcW w:w="492" w:type="pct"/>
            <w:noWrap/>
            <w:vAlign w:val="bottom"/>
          </w:tcPr>
          <w:p w:rsidR="00CC1190" w:rsidRPr="00654585" w:rsidRDefault="00CC1190" w:rsidP="00CC1190">
            <w:pPr>
              <w:jc w:val="right"/>
              <w:rPr>
                <w:b/>
                <w:sz w:val="22"/>
                <w:szCs w:val="22"/>
                <w:lang w:val="en-GB"/>
              </w:rPr>
            </w:pPr>
            <w:r w:rsidRPr="00654585">
              <w:rPr>
                <w:sz w:val="22"/>
                <w:szCs w:val="22"/>
                <w:lang w:val="en-GB"/>
              </w:rPr>
              <w:t>95.28</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8,562</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8,001</w:t>
            </w:r>
          </w:p>
        </w:tc>
        <w:tc>
          <w:tcPr>
            <w:tcW w:w="437" w:type="pct"/>
            <w:noWrap/>
            <w:vAlign w:val="center"/>
          </w:tcPr>
          <w:p w:rsidR="00CC1190" w:rsidRPr="00654585" w:rsidRDefault="00CC1190" w:rsidP="00A63984">
            <w:pPr>
              <w:jc w:val="right"/>
              <w:rPr>
                <w:b/>
                <w:sz w:val="22"/>
                <w:szCs w:val="22"/>
                <w:lang w:val="en-GB"/>
              </w:rPr>
            </w:pPr>
            <w:r w:rsidRPr="00654585">
              <w:rPr>
                <w:sz w:val="22"/>
                <w:szCs w:val="22"/>
                <w:lang w:val="en-GB"/>
              </w:rPr>
              <w:t>93.45</w:t>
            </w:r>
          </w:p>
        </w:tc>
      </w:tr>
      <w:tr w:rsidR="00CC1190" w:rsidRPr="00654585" w:rsidTr="00C4490B">
        <w:trPr>
          <w:trHeight w:hRule="exact" w:val="284"/>
        </w:trPr>
        <w:tc>
          <w:tcPr>
            <w:tcW w:w="1340" w:type="pct"/>
            <w:noWrap/>
            <w:vAlign w:val="center"/>
            <w:hideMark/>
          </w:tcPr>
          <w:p w:rsidR="00CC1190" w:rsidRPr="00654585" w:rsidRDefault="00CC1190" w:rsidP="00CC1190">
            <w:pPr>
              <w:rPr>
                <w:b/>
                <w:sz w:val="22"/>
                <w:szCs w:val="22"/>
                <w:lang w:val="en-GB"/>
              </w:rPr>
            </w:pPr>
            <w:r w:rsidRPr="00654585">
              <w:rPr>
                <w:sz w:val="22"/>
                <w:szCs w:val="22"/>
                <w:lang w:val="en-GB"/>
              </w:rPr>
              <w:t>Zagreb</w:t>
            </w:r>
          </w:p>
        </w:tc>
        <w:tc>
          <w:tcPr>
            <w:tcW w:w="679" w:type="pct"/>
            <w:noWrap/>
            <w:vAlign w:val="bottom"/>
          </w:tcPr>
          <w:p w:rsidR="00CC1190" w:rsidRPr="00654585" w:rsidRDefault="00CC1190" w:rsidP="00CC1190">
            <w:pPr>
              <w:jc w:val="right"/>
              <w:rPr>
                <w:b/>
                <w:sz w:val="22"/>
                <w:szCs w:val="22"/>
                <w:lang w:val="en-GB"/>
              </w:rPr>
            </w:pPr>
            <w:r w:rsidRPr="00654585">
              <w:rPr>
                <w:sz w:val="22"/>
                <w:szCs w:val="22"/>
                <w:lang w:val="en-GB"/>
              </w:rPr>
              <w:t>2,860</w:t>
            </w:r>
          </w:p>
        </w:tc>
        <w:tc>
          <w:tcPr>
            <w:tcW w:w="680" w:type="pct"/>
            <w:noWrap/>
            <w:vAlign w:val="bottom"/>
          </w:tcPr>
          <w:p w:rsidR="00CC1190" w:rsidRPr="00654585" w:rsidRDefault="00CC1190" w:rsidP="00CC1190">
            <w:pPr>
              <w:jc w:val="right"/>
              <w:rPr>
                <w:b/>
                <w:sz w:val="22"/>
                <w:szCs w:val="22"/>
                <w:lang w:val="en-GB"/>
              </w:rPr>
            </w:pPr>
            <w:r w:rsidRPr="00654585">
              <w:rPr>
                <w:sz w:val="22"/>
                <w:szCs w:val="22"/>
                <w:lang w:val="en-GB"/>
              </w:rPr>
              <w:t>2,676</w:t>
            </w:r>
          </w:p>
        </w:tc>
        <w:tc>
          <w:tcPr>
            <w:tcW w:w="492" w:type="pct"/>
            <w:noWrap/>
            <w:vAlign w:val="bottom"/>
          </w:tcPr>
          <w:p w:rsidR="00CC1190" w:rsidRPr="00654585" w:rsidRDefault="00CC1190" w:rsidP="00CC1190">
            <w:pPr>
              <w:jc w:val="right"/>
              <w:rPr>
                <w:b/>
                <w:sz w:val="22"/>
                <w:szCs w:val="22"/>
                <w:lang w:val="en-GB"/>
              </w:rPr>
            </w:pPr>
            <w:r w:rsidRPr="00654585">
              <w:rPr>
                <w:sz w:val="22"/>
                <w:szCs w:val="22"/>
                <w:lang w:val="en-GB"/>
              </w:rPr>
              <w:t>93.57</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2,775</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2,566</w:t>
            </w:r>
          </w:p>
        </w:tc>
        <w:tc>
          <w:tcPr>
            <w:tcW w:w="437" w:type="pct"/>
            <w:noWrap/>
            <w:vAlign w:val="center"/>
          </w:tcPr>
          <w:p w:rsidR="00CC1190" w:rsidRPr="00654585" w:rsidRDefault="00CC1190" w:rsidP="00A63984">
            <w:pPr>
              <w:jc w:val="right"/>
              <w:rPr>
                <w:b/>
                <w:sz w:val="22"/>
                <w:szCs w:val="22"/>
                <w:lang w:val="en-GB"/>
              </w:rPr>
            </w:pPr>
            <w:r w:rsidRPr="00654585">
              <w:rPr>
                <w:sz w:val="22"/>
                <w:szCs w:val="22"/>
                <w:lang w:val="en-GB"/>
              </w:rPr>
              <w:t>92.47</w:t>
            </w:r>
          </w:p>
        </w:tc>
      </w:tr>
      <w:tr w:rsidR="00CC1190" w:rsidRPr="00654585" w:rsidTr="00C4490B">
        <w:trPr>
          <w:trHeight w:hRule="exact" w:val="284"/>
        </w:trPr>
        <w:tc>
          <w:tcPr>
            <w:tcW w:w="1340" w:type="pct"/>
            <w:noWrap/>
            <w:vAlign w:val="center"/>
            <w:hideMark/>
          </w:tcPr>
          <w:p w:rsidR="00CC1190" w:rsidRPr="00654585" w:rsidRDefault="00CC1190" w:rsidP="00CC1190">
            <w:pPr>
              <w:rPr>
                <w:b/>
                <w:sz w:val="22"/>
                <w:szCs w:val="22"/>
                <w:lang w:val="en-GB"/>
              </w:rPr>
            </w:pPr>
            <w:r w:rsidRPr="00654585">
              <w:rPr>
                <w:sz w:val="22"/>
                <w:szCs w:val="22"/>
                <w:lang w:val="en-GB"/>
              </w:rPr>
              <w:t>Croatia</w:t>
            </w:r>
          </w:p>
        </w:tc>
        <w:tc>
          <w:tcPr>
            <w:tcW w:w="679" w:type="pct"/>
            <w:noWrap/>
            <w:vAlign w:val="bottom"/>
          </w:tcPr>
          <w:p w:rsidR="00CC1190" w:rsidRPr="00654585" w:rsidRDefault="00CC1190" w:rsidP="00CC1190">
            <w:pPr>
              <w:jc w:val="right"/>
              <w:rPr>
                <w:b/>
                <w:sz w:val="22"/>
                <w:szCs w:val="22"/>
                <w:lang w:val="en-GB"/>
              </w:rPr>
            </w:pPr>
            <w:r w:rsidRPr="00654585">
              <w:rPr>
                <w:sz w:val="22"/>
                <w:szCs w:val="22"/>
                <w:lang w:val="en-GB"/>
              </w:rPr>
              <w:t>37,634</w:t>
            </w:r>
          </w:p>
        </w:tc>
        <w:tc>
          <w:tcPr>
            <w:tcW w:w="680" w:type="pct"/>
            <w:noWrap/>
            <w:vAlign w:val="bottom"/>
          </w:tcPr>
          <w:p w:rsidR="00CC1190" w:rsidRPr="00654585" w:rsidRDefault="00CC1190" w:rsidP="00CC1190">
            <w:pPr>
              <w:jc w:val="right"/>
              <w:rPr>
                <w:b/>
                <w:sz w:val="22"/>
                <w:szCs w:val="22"/>
                <w:lang w:val="en-GB"/>
              </w:rPr>
            </w:pPr>
            <w:r w:rsidRPr="00654585">
              <w:rPr>
                <w:sz w:val="22"/>
                <w:szCs w:val="22"/>
                <w:lang w:val="en-GB"/>
              </w:rPr>
              <w:t>35,126</w:t>
            </w:r>
          </w:p>
        </w:tc>
        <w:tc>
          <w:tcPr>
            <w:tcW w:w="492" w:type="pct"/>
            <w:noWrap/>
            <w:vAlign w:val="bottom"/>
          </w:tcPr>
          <w:p w:rsidR="00CC1190" w:rsidRPr="00654585" w:rsidRDefault="00CC1190" w:rsidP="00CC1190">
            <w:pPr>
              <w:jc w:val="right"/>
              <w:rPr>
                <w:b/>
                <w:sz w:val="22"/>
                <w:szCs w:val="22"/>
                <w:lang w:val="en-GB"/>
              </w:rPr>
            </w:pPr>
            <w:r w:rsidRPr="00654585">
              <w:rPr>
                <w:sz w:val="22"/>
                <w:szCs w:val="22"/>
                <w:lang w:val="en-GB"/>
              </w:rPr>
              <w:t>93.34</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38,338</w:t>
            </w:r>
          </w:p>
        </w:tc>
        <w:tc>
          <w:tcPr>
            <w:tcW w:w="686" w:type="pct"/>
            <w:noWrap/>
            <w:vAlign w:val="bottom"/>
          </w:tcPr>
          <w:p w:rsidR="00CC1190" w:rsidRPr="00654585" w:rsidRDefault="00CC1190" w:rsidP="00CC1190">
            <w:pPr>
              <w:jc w:val="right"/>
              <w:rPr>
                <w:b/>
                <w:sz w:val="22"/>
                <w:szCs w:val="22"/>
                <w:lang w:val="en-GB"/>
              </w:rPr>
            </w:pPr>
            <w:r w:rsidRPr="00654585">
              <w:rPr>
                <w:sz w:val="22"/>
                <w:szCs w:val="22"/>
                <w:lang w:val="en-GB"/>
              </w:rPr>
              <w:t>34,268</w:t>
            </w:r>
          </w:p>
        </w:tc>
        <w:tc>
          <w:tcPr>
            <w:tcW w:w="437" w:type="pct"/>
            <w:noWrap/>
            <w:vAlign w:val="center"/>
          </w:tcPr>
          <w:p w:rsidR="00CC1190" w:rsidRPr="00654585" w:rsidRDefault="00CC1190" w:rsidP="00A63984">
            <w:pPr>
              <w:jc w:val="right"/>
              <w:rPr>
                <w:b/>
                <w:sz w:val="22"/>
                <w:szCs w:val="22"/>
                <w:lang w:val="en-GB"/>
              </w:rPr>
            </w:pPr>
            <w:r w:rsidRPr="00654585">
              <w:rPr>
                <w:sz w:val="22"/>
                <w:szCs w:val="22"/>
                <w:lang w:val="en-GB"/>
              </w:rPr>
              <w:t>89.38</w:t>
            </w:r>
          </w:p>
        </w:tc>
      </w:tr>
    </w:tbl>
    <w:p w:rsidR="00CC1190" w:rsidRPr="00654585" w:rsidRDefault="00CC1190" w:rsidP="00CC1190">
      <w:pPr>
        <w:rPr>
          <w:rFonts w:cs="Times New Roman"/>
          <w:b/>
          <w:i/>
          <w:sz w:val="22"/>
          <w:lang w:val="en-GB"/>
        </w:rPr>
      </w:pPr>
      <w:r w:rsidRPr="00654585">
        <w:rPr>
          <w:rFonts w:cs="Times New Roman"/>
          <w:i/>
          <w:sz w:val="22"/>
          <w:lang w:val="en-GB"/>
        </w:rPr>
        <w:t>Source: Ministry of Health</w:t>
      </w:r>
    </w:p>
    <w:p w:rsidR="00CC1190" w:rsidRPr="00654585" w:rsidRDefault="00CC1190" w:rsidP="00CC1190">
      <w:pPr>
        <w:rPr>
          <w:rFonts w:cs="Times New Roman"/>
          <w:b/>
          <w:i/>
          <w:sz w:val="22"/>
          <w:lang w:val="en-GB"/>
        </w:rPr>
      </w:pPr>
    </w:p>
    <w:p w:rsidR="00CC1190" w:rsidRPr="00654585" w:rsidRDefault="00CC1190" w:rsidP="00CC1190">
      <w:pPr>
        <w:rPr>
          <w:rFonts w:cs="Times New Roman"/>
          <w:b/>
          <w:lang w:val="en-GB"/>
        </w:rPr>
      </w:pPr>
      <w:r w:rsidRPr="00654585">
        <w:rPr>
          <w:rFonts w:cs="Times New Roman"/>
          <w:lang w:val="en-GB"/>
        </w:rPr>
        <w:t>Table 20</w:t>
      </w:r>
      <w:r w:rsidR="00BA1814" w:rsidRPr="00654585">
        <w:rPr>
          <w:rFonts w:cs="Times New Roman"/>
          <w:lang w:val="en-GB"/>
        </w:rPr>
        <w:t>.</w:t>
      </w:r>
      <w:r w:rsidRPr="00654585">
        <w:rPr>
          <w:rFonts w:cs="Times New Roman"/>
          <w:lang w:val="en-GB"/>
        </w:rPr>
        <w:t xml:space="preserve"> Vaccination against measles, rubella and parotitis, administered in 2018 </w:t>
      </w:r>
    </w:p>
    <w:tbl>
      <w:tblPr>
        <w:tblStyle w:val="Reetkatablice4"/>
        <w:tblW w:w="5000" w:type="pct"/>
        <w:tblLayout w:type="fixed"/>
        <w:tblLook w:val="04A0" w:firstRow="1" w:lastRow="0" w:firstColumn="1" w:lastColumn="0" w:noHBand="0" w:noVBand="1"/>
      </w:tblPr>
      <w:tblGrid>
        <w:gridCol w:w="2430"/>
        <w:gridCol w:w="1107"/>
        <w:gridCol w:w="1298"/>
        <w:gridCol w:w="971"/>
        <w:gridCol w:w="1135"/>
        <w:gridCol w:w="1278"/>
        <w:gridCol w:w="843"/>
      </w:tblGrid>
      <w:tr w:rsidR="00A63984" w:rsidRPr="00654585" w:rsidTr="00C4490B">
        <w:trPr>
          <w:trHeight w:hRule="exact" w:val="284"/>
        </w:trPr>
        <w:tc>
          <w:tcPr>
            <w:tcW w:w="1341" w:type="pct"/>
            <w:noWrap/>
            <w:vAlign w:val="center"/>
            <w:hideMark/>
          </w:tcPr>
          <w:p w:rsidR="00CC1190" w:rsidRPr="00654585" w:rsidRDefault="00CC1190" w:rsidP="00CC1190">
            <w:pPr>
              <w:rPr>
                <w:b/>
                <w:sz w:val="22"/>
                <w:szCs w:val="22"/>
                <w:lang w:val="en-GB" w:eastAsia="en-US"/>
              </w:rPr>
            </w:pPr>
          </w:p>
        </w:tc>
        <w:tc>
          <w:tcPr>
            <w:tcW w:w="1863" w:type="pct"/>
            <w:gridSpan w:val="3"/>
            <w:noWrap/>
            <w:vAlign w:val="center"/>
            <w:hideMark/>
          </w:tcPr>
          <w:p w:rsidR="00CC1190" w:rsidRPr="00654585" w:rsidRDefault="00CC1190" w:rsidP="00CC1190">
            <w:pPr>
              <w:jc w:val="center"/>
              <w:rPr>
                <w:b/>
                <w:sz w:val="22"/>
                <w:szCs w:val="22"/>
                <w:lang w:val="en-GB"/>
              </w:rPr>
            </w:pPr>
            <w:r w:rsidRPr="00654585">
              <w:rPr>
                <w:sz w:val="22"/>
                <w:szCs w:val="22"/>
                <w:lang w:val="en-GB"/>
              </w:rPr>
              <w:t>Primovaccination</w:t>
            </w:r>
          </w:p>
        </w:tc>
        <w:tc>
          <w:tcPr>
            <w:tcW w:w="1796" w:type="pct"/>
            <w:gridSpan w:val="3"/>
            <w:noWrap/>
            <w:vAlign w:val="center"/>
            <w:hideMark/>
          </w:tcPr>
          <w:p w:rsidR="00CC1190" w:rsidRPr="00654585" w:rsidRDefault="00CC1190" w:rsidP="00CC1190">
            <w:pPr>
              <w:jc w:val="center"/>
              <w:rPr>
                <w:b/>
                <w:sz w:val="22"/>
                <w:szCs w:val="22"/>
                <w:lang w:val="en-GB"/>
              </w:rPr>
            </w:pPr>
            <w:r w:rsidRPr="00654585">
              <w:rPr>
                <w:sz w:val="22"/>
                <w:szCs w:val="22"/>
                <w:lang w:val="en-GB"/>
              </w:rPr>
              <w:t>Revaccination</w:t>
            </w:r>
          </w:p>
        </w:tc>
      </w:tr>
      <w:tr w:rsidR="00A63984" w:rsidRPr="00654585" w:rsidTr="00303354">
        <w:trPr>
          <w:trHeight w:hRule="exact" w:val="284"/>
        </w:trPr>
        <w:tc>
          <w:tcPr>
            <w:tcW w:w="1341" w:type="pct"/>
            <w:noWrap/>
            <w:vAlign w:val="center"/>
            <w:hideMark/>
          </w:tcPr>
          <w:p w:rsidR="00CC1190" w:rsidRPr="00654585" w:rsidRDefault="00CC1190" w:rsidP="00CC1190">
            <w:pPr>
              <w:rPr>
                <w:b/>
                <w:sz w:val="22"/>
                <w:szCs w:val="22"/>
                <w:lang w:val="en-GB"/>
              </w:rPr>
            </w:pPr>
            <w:r w:rsidRPr="00654585">
              <w:rPr>
                <w:sz w:val="22"/>
                <w:szCs w:val="22"/>
                <w:lang w:val="en-GB"/>
              </w:rPr>
              <w:t>County</w:t>
            </w:r>
          </w:p>
        </w:tc>
        <w:tc>
          <w:tcPr>
            <w:tcW w:w="611" w:type="pct"/>
            <w:noWrap/>
            <w:hideMark/>
          </w:tcPr>
          <w:p w:rsidR="00CC1190" w:rsidRPr="00654585" w:rsidRDefault="00CC1190" w:rsidP="00CC1190">
            <w:pPr>
              <w:rPr>
                <w:b/>
                <w:sz w:val="22"/>
                <w:szCs w:val="22"/>
                <w:lang w:val="en-GB"/>
              </w:rPr>
            </w:pPr>
            <w:r w:rsidRPr="00654585">
              <w:rPr>
                <w:sz w:val="22"/>
                <w:szCs w:val="22"/>
                <w:lang w:val="en-GB"/>
              </w:rPr>
              <w:t>Estimate</w:t>
            </w:r>
          </w:p>
        </w:tc>
        <w:tc>
          <w:tcPr>
            <w:tcW w:w="716" w:type="pct"/>
            <w:noWrap/>
            <w:vAlign w:val="center"/>
            <w:hideMark/>
          </w:tcPr>
          <w:p w:rsidR="00CC1190" w:rsidRPr="00654585" w:rsidRDefault="00CC1190" w:rsidP="00CC1190">
            <w:pPr>
              <w:jc w:val="center"/>
              <w:rPr>
                <w:b/>
                <w:sz w:val="22"/>
                <w:szCs w:val="22"/>
                <w:lang w:val="en-GB"/>
              </w:rPr>
            </w:pPr>
            <w:r w:rsidRPr="00654585">
              <w:rPr>
                <w:sz w:val="22"/>
                <w:szCs w:val="22"/>
                <w:lang w:val="en-GB"/>
              </w:rPr>
              <w:t>Vaccinated</w:t>
            </w:r>
          </w:p>
        </w:tc>
        <w:tc>
          <w:tcPr>
            <w:tcW w:w="536" w:type="pct"/>
            <w:noWrap/>
            <w:vAlign w:val="center"/>
            <w:hideMark/>
          </w:tcPr>
          <w:p w:rsidR="00CC1190" w:rsidRPr="00654585" w:rsidRDefault="00CC1190" w:rsidP="00CC1190">
            <w:pPr>
              <w:jc w:val="center"/>
              <w:rPr>
                <w:b/>
                <w:sz w:val="22"/>
                <w:szCs w:val="22"/>
                <w:lang w:val="en-GB"/>
              </w:rPr>
            </w:pPr>
            <w:r w:rsidRPr="00654585">
              <w:rPr>
                <w:sz w:val="22"/>
                <w:szCs w:val="22"/>
                <w:lang w:val="en-GB"/>
              </w:rPr>
              <w:t>%</w:t>
            </w:r>
          </w:p>
        </w:tc>
        <w:tc>
          <w:tcPr>
            <w:tcW w:w="626" w:type="pct"/>
            <w:noWrap/>
            <w:vAlign w:val="center"/>
            <w:hideMark/>
          </w:tcPr>
          <w:p w:rsidR="00CC1190" w:rsidRPr="00654585" w:rsidRDefault="00CC1190" w:rsidP="00CC1190">
            <w:pPr>
              <w:jc w:val="center"/>
              <w:rPr>
                <w:b/>
                <w:sz w:val="22"/>
                <w:szCs w:val="22"/>
                <w:lang w:val="en-GB"/>
              </w:rPr>
            </w:pPr>
            <w:r w:rsidRPr="00654585">
              <w:rPr>
                <w:sz w:val="22"/>
                <w:szCs w:val="22"/>
                <w:lang w:val="en-GB"/>
              </w:rPr>
              <w:t>Estimate</w:t>
            </w:r>
          </w:p>
        </w:tc>
        <w:tc>
          <w:tcPr>
            <w:tcW w:w="705" w:type="pct"/>
            <w:noWrap/>
            <w:vAlign w:val="center"/>
            <w:hideMark/>
          </w:tcPr>
          <w:p w:rsidR="00CC1190" w:rsidRPr="00654585" w:rsidRDefault="00CC1190" w:rsidP="00CC1190">
            <w:pPr>
              <w:jc w:val="center"/>
              <w:rPr>
                <w:b/>
                <w:sz w:val="22"/>
                <w:szCs w:val="22"/>
                <w:lang w:val="en-GB"/>
              </w:rPr>
            </w:pPr>
            <w:r w:rsidRPr="00654585">
              <w:rPr>
                <w:sz w:val="22"/>
                <w:szCs w:val="22"/>
                <w:lang w:val="en-GB"/>
              </w:rPr>
              <w:t>Vaccinated</w:t>
            </w:r>
          </w:p>
        </w:tc>
        <w:tc>
          <w:tcPr>
            <w:tcW w:w="465" w:type="pct"/>
            <w:noWrap/>
            <w:vAlign w:val="center"/>
            <w:hideMark/>
          </w:tcPr>
          <w:p w:rsidR="00CC1190" w:rsidRPr="00654585" w:rsidRDefault="00CC1190" w:rsidP="00CC1190">
            <w:pPr>
              <w:jc w:val="center"/>
              <w:rPr>
                <w:b/>
                <w:sz w:val="22"/>
                <w:szCs w:val="22"/>
                <w:lang w:val="en-GB"/>
              </w:rPr>
            </w:pPr>
            <w:r w:rsidRPr="00654585">
              <w:rPr>
                <w:sz w:val="22"/>
                <w:szCs w:val="22"/>
                <w:lang w:val="en-GB"/>
              </w:rPr>
              <w:t>%</w:t>
            </w:r>
          </w:p>
        </w:tc>
      </w:tr>
      <w:tr w:rsidR="00C4490B" w:rsidRPr="00654585" w:rsidTr="00303354">
        <w:trPr>
          <w:trHeight w:val="284"/>
        </w:trPr>
        <w:tc>
          <w:tcPr>
            <w:tcW w:w="1341" w:type="pct"/>
            <w:noWrap/>
            <w:vAlign w:val="center"/>
            <w:hideMark/>
          </w:tcPr>
          <w:p w:rsidR="00CC1190" w:rsidRPr="00654585" w:rsidRDefault="00CC1190" w:rsidP="00CC1190">
            <w:pPr>
              <w:rPr>
                <w:b/>
                <w:sz w:val="22"/>
                <w:szCs w:val="22"/>
                <w:lang w:val="en-GB"/>
              </w:rPr>
            </w:pPr>
            <w:r w:rsidRPr="00654585">
              <w:rPr>
                <w:sz w:val="22"/>
                <w:szCs w:val="22"/>
                <w:lang w:val="en-GB"/>
              </w:rPr>
              <w:t>Bjelovar-Bilogora</w:t>
            </w:r>
          </w:p>
        </w:tc>
        <w:tc>
          <w:tcPr>
            <w:tcW w:w="611" w:type="pct"/>
            <w:noWrap/>
            <w:vAlign w:val="center"/>
          </w:tcPr>
          <w:p w:rsidR="00CC1190" w:rsidRPr="00654585" w:rsidRDefault="00CC1190" w:rsidP="00C4490B">
            <w:pPr>
              <w:jc w:val="right"/>
              <w:rPr>
                <w:b/>
                <w:sz w:val="22"/>
                <w:szCs w:val="22"/>
                <w:lang w:val="en-GB"/>
              </w:rPr>
            </w:pPr>
            <w:r w:rsidRPr="00654585">
              <w:rPr>
                <w:sz w:val="22"/>
                <w:szCs w:val="22"/>
                <w:lang w:val="en-GB"/>
              </w:rPr>
              <w:t>1</w:t>
            </w:r>
            <w:r w:rsidR="00465076" w:rsidRPr="00654585">
              <w:rPr>
                <w:sz w:val="22"/>
                <w:szCs w:val="22"/>
                <w:lang w:val="en-GB"/>
              </w:rPr>
              <w:t>,</w:t>
            </w:r>
            <w:r w:rsidRPr="00654585">
              <w:rPr>
                <w:sz w:val="22"/>
                <w:szCs w:val="22"/>
                <w:lang w:val="en-GB"/>
              </w:rPr>
              <w:t>076</w:t>
            </w:r>
          </w:p>
        </w:tc>
        <w:tc>
          <w:tcPr>
            <w:tcW w:w="716" w:type="pct"/>
            <w:noWrap/>
            <w:vAlign w:val="center"/>
          </w:tcPr>
          <w:p w:rsidR="00CC1190" w:rsidRPr="00654585" w:rsidRDefault="00CC1190" w:rsidP="00C4490B">
            <w:pPr>
              <w:jc w:val="right"/>
              <w:rPr>
                <w:b/>
                <w:sz w:val="22"/>
                <w:szCs w:val="22"/>
                <w:lang w:val="en-GB"/>
              </w:rPr>
            </w:pPr>
            <w:r w:rsidRPr="00654585">
              <w:rPr>
                <w:sz w:val="22"/>
                <w:szCs w:val="22"/>
                <w:lang w:val="en-GB"/>
              </w:rPr>
              <w:t>1</w:t>
            </w:r>
            <w:r w:rsidR="00465076" w:rsidRPr="00654585">
              <w:rPr>
                <w:sz w:val="22"/>
                <w:szCs w:val="22"/>
                <w:lang w:val="en-GB"/>
              </w:rPr>
              <w:t>,</w:t>
            </w:r>
            <w:r w:rsidRPr="00654585">
              <w:rPr>
                <w:sz w:val="22"/>
                <w:szCs w:val="22"/>
                <w:lang w:val="en-GB"/>
              </w:rPr>
              <w:t>056</w:t>
            </w:r>
          </w:p>
        </w:tc>
        <w:tc>
          <w:tcPr>
            <w:tcW w:w="536" w:type="pct"/>
            <w:noWrap/>
            <w:vAlign w:val="center"/>
          </w:tcPr>
          <w:p w:rsidR="00CC1190" w:rsidRPr="00654585" w:rsidRDefault="00CC1190" w:rsidP="00C4490B">
            <w:pPr>
              <w:jc w:val="right"/>
              <w:rPr>
                <w:b/>
                <w:sz w:val="22"/>
                <w:szCs w:val="22"/>
                <w:lang w:val="en-GB"/>
              </w:rPr>
            </w:pPr>
            <w:r w:rsidRPr="00654585">
              <w:rPr>
                <w:sz w:val="22"/>
                <w:szCs w:val="22"/>
                <w:lang w:val="en-GB"/>
              </w:rPr>
              <w:t>98.14</w:t>
            </w:r>
          </w:p>
        </w:tc>
        <w:tc>
          <w:tcPr>
            <w:tcW w:w="626" w:type="pct"/>
            <w:noWrap/>
            <w:vAlign w:val="center"/>
          </w:tcPr>
          <w:p w:rsidR="00CC1190" w:rsidRPr="00654585" w:rsidRDefault="00CC1190" w:rsidP="00C4490B">
            <w:pPr>
              <w:jc w:val="right"/>
              <w:rPr>
                <w:b/>
                <w:sz w:val="22"/>
                <w:szCs w:val="22"/>
                <w:lang w:val="en-GB"/>
              </w:rPr>
            </w:pPr>
            <w:r w:rsidRPr="00654585">
              <w:rPr>
                <w:sz w:val="22"/>
                <w:szCs w:val="22"/>
                <w:lang w:val="en-GB"/>
              </w:rPr>
              <w:t>1,021</w:t>
            </w:r>
          </w:p>
        </w:tc>
        <w:tc>
          <w:tcPr>
            <w:tcW w:w="705" w:type="pct"/>
            <w:noWrap/>
            <w:vAlign w:val="center"/>
          </w:tcPr>
          <w:p w:rsidR="00CC1190" w:rsidRPr="00654585" w:rsidRDefault="00CC1190" w:rsidP="00C4490B">
            <w:pPr>
              <w:jc w:val="right"/>
              <w:rPr>
                <w:b/>
                <w:sz w:val="22"/>
                <w:szCs w:val="22"/>
                <w:lang w:val="en-GB"/>
              </w:rPr>
            </w:pPr>
            <w:r w:rsidRPr="00654585">
              <w:rPr>
                <w:sz w:val="22"/>
                <w:szCs w:val="22"/>
                <w:lang w:val="en-GB"/>
              </w:rPr>
              <w:t>969</w:t>
            </w:r>
          </w:p>
        </w:tc>
        <w:tc>
          <w:tcPr>
            <w:tcW w:w="465" w:type="pct"/>
            <w:noWrap/>
            <w:vAlign w:val="center"/>
          </w:tcPr>
          <w:p w:rsidR="00CC1190" w:rsidRPr="00654585" w:rsidRDefault="00CC1190" w:rsidP="00C4490B">
            <w:pPr>
              <w:jc w:val="right"/>
              <w:rPr>
                <w:b/>
                <w:sz w:val="22"/>
                <w:szCs w:val="22"/>
                <w:lang w:val="en-GB"/>
              </w:rPr>
            </w:pPr>
            <w:r w:rsidRPr="00654585">
              <w:rPr>
                <w:sz w:val="22"/>
                <w:szCs w:val="22"/>
                <w:lang w:val="en-GB"/>
              </w:rPr>
              <w:t>94.91</w:t>
            </w:r>
          </w:p>
        </w:tc>
      </w:tr>
      <w:tr w:rsidR="00C4490B" w:rsidRPr="00654585" w:rsidTr="00303354">
        <w:trPr>
          <w:trHeight w:hRule="exact" w:val="284"/>
        </w:trPr>
        <w:tc>
          <w:tcPr>
            <w:tcW w:w="1341" w:type="pct"/>
            <w:noWrap/>
            <w:vAlign w:val="center"/>
            <w:hideMark/>
          </w:tcPr>
          <w:p w:rsidR="00CC1190" w:rsidRPr="00654585" w:rsidRDefault="00CC1190" w:rsidP="00CC1190">
            <w:pPr>
              <w:rPr>
                <w:b/>
                <w:sz w:val="22"/>
                <w:szCs w:val="22"/>
                <w:lang w:val="en-GB"/>
              </w:rPr>
            </w:pPr>
            <w:r w:rsidRPr="00654585">
              <w:rPr>
                <w:sz w:val="22"/>
                <w:szCs w:val="22"/>
                <w:lang w:val="en-GB"/>
              </w:rPr>
              <w:t xml:space="preserve">Koprivnica-Križevci </w:t>
            </w:r>
          </w:p>
        </w:tc>
        <w:tc>
          <w:tcPr>
            <w:tcW w:w="611" w:type="pct"/>
            <w:noWrap/>
            <w:vAlign w:val="bottom"/>
          </w:tcPr>
          <w:p w:rsidR="00CC1190" w:rsidRPr="00654585" w:rsidRDefault="00CC1190" w:rsidP="00CC1190">
            <w:pPr>
              <w:jc w:val="right"/>
              <w:rPr>
                <w:b/>
                <w:sz w:val="22"/>
                <w:szCs w:val="22"/>
                <w:lang w:val="en-GB"/>
              </w:rPr>
            </w:pPr>
            <w:r w:rsidRPr="00654585">
              <w:rPr>
                <w:sz w:val="22"/>
                <w:szCs w:val="22"/>
                <w:lang w:val="en-GB"/>
              </w:rPr>
              <w:t>994</w:t>
            </w:r>
          </w:p>
        </w:tc>
        <w:tc>
          <w:tcPr>
            <w:tcW w:w="716" w:type="pct"/>
            <w:noWrap/>
            <w:vAlign w:val="bottom"/>
          </w:tcPr>
          <w:p w:rsidR="00CC1190" w:rsidRPr="00654585" w:rsidRDefault="00CC1190" w:rsidP="00CC1190">
            <w:pPr>
              <w:jc w:val="right"/>
              <w:rPr>
                <w:b/>
                <w:sz w:val="22"/>
                <w:szCs w:val="22"/>
                <w:lang w:val="en-GB"/>
              </w:rPr>
            </w:pPr>
            <w:r w:rsidRPr="00654585">
              <w:rPr>
                <w:sz w:val="22"/>
                <w:szCs w:val="22"/>
                <w:lang w:val="en-GB"/>
              </w:rPr>
              <w:t>973</w:t>
            </w:r>
          </w:p>
        </w:tc>
        <w:tc>
          <w:tcPr>
            <w:tcW w:w="536" w:type="pct"/>
            <w:noWrap/>
            <w:vAlign w:val="center"/>
          </w:tcPr>
          <w:p w:rsidR="00CC1190" w:rsidRPr="00654585" w:rsidRDefault="00CC1190" w:rsidP="00A63984">
            <w:pPr>
              <w:jc w:val="right"/>
              <w:rPr>
                <w:b/>
                <w:sz w:val="22"/>
                <w:szCs w:val="22"/>
                <w:lang w:val="en-GB"/>
              </w:rPr>
            </w:pPr>
            <w:r w:rsidRPr="00654585">
              <w:rPr>
                <w:sz w:val="22"/>
                <w:szCs w:val="22"/>
                <w:lang w:val="en-GB"/>
              </w:rPr>
              <w:t>97.89</w:t>
            </w:r>
          </w:p>
        </w:tc>
        <w:tc>
          <w:tcPr>
            <w:tcW w:w="626" w:type="pct"/>
            <w:noWrap/>
            <w:vAlign w:val="bottom"/>
          </w:tcPr>
          <w:p w:rsidR="00CC1190" w:rsidRPr="00654585" w:rsidRDefault="00CC1190" w:rsidP="00CC1190">
            <w:pPr>
              <w:jc w:val="right"/>
              <w:rPr>
                <w:b/>
                <w:sz w:val="22"/>
                <w:szCs w:val="22"/>
                <w:lang w:val="en-GB"/>
              </w:rPr>
            </w:pPr>
            <w:r w:rsidRPr="00654585">
              <w:rPr>
                <w:sz w:val="22"/>
                <w:szCs w:val="22"/>
                <w:lang w:val="en-GB"/>
              </w:rPr>
              <w:t>1,028</w:t>
            </w:r>
          </w:p>
        </w:tc>
        <w:tc>
          <w:tcPr>
            <w:tcW w:w="705" w:type="pct"/>
            <w:noWrap/>
            <w:vAlign w:val="bottom"/>
          </w:tcPr>
          <w:p w:rsidR="00CC1190" w:rsidRPr="00654585" w:rsidRDefault="00CC1190" w:rsidP="00CC1190">
            <w:pPr>
              <w:jc w:val="right"/>
              <w:rPr>
                <w:b/>
                <w:sz w:val="22"/>
                <w:szCs w:val="22"/>
                <w:lang w:val="en-GB"/>
              </w:rPr>
            </w:pPr>
            <w:r w:rsidRPr="00654585">
              <w:rPr>
                <w:sz w:val="22"/>
                <w:szCs w:val="22"/>
                <w:lang w:val="en-GB"/>
              </w:rPr>
              <w:t>1,015</w:t>
            </w:r>
          </w:p>
        </w:tc>
        <w:tc>
          <w:tcPr>
            <w:tcW w:w="465" w:type="pct"/>
            <w:noWrap/>
            <w:vAlign w:val="center"/>
          </w:tcPr>
          <w:p w:rsidR="00CC1190" w:rsidRPr="00654585" w:rsidRDefault="00CC1190" w:rsidP="00A63984">
            <w:pPr>
              <w:jc w:val="right"/>
              <w:rPr>
                <w:b/>
                <w:sz w:val="22"/>
                <w:szCs w:val="22"/>
                <w:lang w:val="en-GB"/>
              </w:rPr>
            </w:pPr>
            <w:r w:rsidRPr="00654585">
              <w:rPr>
                <w:sz w:val="22"/>
                <w:szCs w:val="22"/>
                <w:lang w:val="en-GB"/>
              </w:rPr>
              <w:t>98.74</w:t>
            </w:r>
          </w:p>
        </w:tc>
      </w:tr>
      <w:tr w:rsidR="00C4490B" w:rsidRPr="00654585" w:rsidTr="00303354">
        <w:trPr>
          <w:trHeight w:hRule="exact" w:val="284"/>
        </w:trPr>
        <w:tc>
          <w:tcPr>
            <w:tcW w:w="1341" w:type="pct"/>
            <w:noWrap/>
            <w:vAlign w:val="center"/>
            <w:hideMark/>
          </w:tcPr>
          <w:p w:rsidR="00CC1190" w:rsidRPr="00654585" w:rsidRDefault="00CC1190" w:rsidP="00CC1190">
            <w:pPr>
              <w:rPr>
                <w:b/>
                <w:sz w:val="22"/>
                <w:szCs w:val="22"/>
                <w:lang w:val="en-GB"/>
              </w:rPr>
            </w:pPr>
            <w:r w:rsidRPr="00654585">
              <w:rPr>
                <w:sz w:val="22"/>
                <w:szCs w:val="22"/>
                <w:lang w:val="en-GB"/>
              </w:rPr>
              <w:t>Karlovac</w:t>
            </w:r>
          </w:p>
        </w:tc>
        <w:tc>
          <w:tcPr>
            <w:tcW w:w="611" w:type="pct"/>
            <w:noWrap/>
            <w:vAlign w:val="bottom"/>
          </w:tcPr>
          <w:p w:rsidR="00CC1190" w:rsidRPr="00654585" w:rsidRDefault="00CC1190" w:rsidP="00CC1190">
            <w:pPr>
              <w:jc w:val="right"/>
              <w:rPr>
                <w:b/>
                <w:sz w:val="22"/>
                <w:szCs w:val="22"/>
                <w:lang w:val="en-GB"/>
              </w:rPr>
            </w:pPr>
            <w:r w:rsidRPr="00654585">
              <w:rPr>
                <w:sz w:val="22"/>
                <w:szCs w:val="22"/>
                <w:lang w:val="en-GB"/>
              </w:rPr>
              <w:t>967</w:t>
            </w:r>
          </w:p>
        </w:tc>
        <w:tc>
          <w:tcPr>
            <w:tcW w:w="716" w:type="pct"/>
            <w:noWrap/>
            <w:vAlign w:val="bottom"/>
          </w:tcPr>
          <w:p w:rsidR="00CC1190" w:rsidRPr="00654585" w:rsidRDefault="00CC1190" w:rsidP="00CC1190">
            <w:pPr>
              <w:jc w:val="right"/>
              <w:rPr>
                <w:b/>
                <w:sz w:val="22"/>
                <w:szCs w:val="22"/>
                <w:lang w:val="en-GB"/>
              </w:rPr>
            </w:pPr>
            <w:r w:rsidRPr="00654585">
              <w:rPr>
                <w:sz w:val="22"/>
                <w:szCs w:val="22"/>
                <w:lang w:val="en-GB"/>
              </w:rPr>
              <w:t>929</w:t>
            </w:r>
          </w:p>
        </w:tc>
        <w:tc>
          <w:tcPr>
            <w:tcW w:w="536" w:type="pct"/>
            <w:noWrap/>
            <w:vAlign w:val="center"/>
          </w:tcPr>
          <w:p w:rsidR="00CC1190" w:rsidRPr="00654585" w:rsidRDefault="00CC1190" w:rsidP="00A63984">
            <w:pPr>
              <w:jc w:val="right"/>
              <w:rPr>
                <w:b/>
                <w:sz w:val="22"/>
                <w:szCs w:val="22"/>
                <w:lang w:val="en-GB"/>
              </w:rPr>
            </w:pPr>
            <w:r w:rsidRPr="00654585">
              <w:rPr>
                <w:sz w:val="22"/>
                <w:szCs w:val="22"/>
                <w:lang w:val="en-GB"/>
              </w:rPr>
              <w:t>96.07</w:t>
            </w:r>
          </w:p>
        </w:tc>
        <w:tc>
          <w:tcPr>
            <w:tcW w:w="626" w:type="pct"/>
            <w:noWrap/>
            <w:vAlign w:val="bottom"/>
          </w:tcPr>
          <w:p w:rsidR="00CC1190" w:rsidRPr="00654585" w:rsidRDefault="00CC1190" w:rsidP="00CC1190">
            <w:pPr>
              <w:jc w:val="right"/>
              <w:rPr>
                <w:b/>
                <w:sz w:val="22"/>
                <w:szCs w:val="22"/>
                <w:lang w:val="en-GB"/>
              </w:rPr>
            </w:pPr>
            <w:r w:rsidRPr="00654585">
              <w:rPr>
                <w:sz w:val="22"/>
                <w:szCs w:val="22"/>
                <w:lang w:val="en-GB"/>
              </w:rPr>
              <w:t>930</w:t>
            </w:r>
          </w:p>
        </w:tc>
        <w:tc>
          <w:tcPr>
            <w:tcW w:w="705" w:type="pct"/>
            <w:noWrap/>
            <w:vAlign w:val="bottom"/>
          </w:tcPr>
          <w:p w:rsidR="00CC1190" w:rsidRPr="00654585" w:rsidRDefault="00CC1190" w:rsidP="00CC1190">
            <w:pPr>
              <w:jc w:val="right"/>
              <w:rPr>
                <w:b/>
                <w:sz w:val="22"/>
                <w:szCs w:val="22"/>
                <w:lang w:val="en-GB"/>
              </w:rPr>
            </w:pPr>
            <w:r w:rsidRPr="00654585">
              <w:rPr>
                <w:sz w:val="22"/>
                <w:szCs w:val="22"/>
                <w:lang w:val="en-GB"/>
              </w:rPr>
              <w:t>912</w:t>
            </w:r>
          </w:p>
        </w:tc>
        <w:tc>
          <w:tcPr>
            <w:tcW w:w="465" w:type="pct"/>
            <w:noWrap/>
            <w:vAlign w:val="center"/>
          </w:tcPr>
          <w:p w:rsidR="00CC1190" w:rsidRPr="00654585" w:rsidRDefault="00CC1190" w:rsidP="00A63984">
            <w:pPr>
              <w:jc w:val="right"/>
              <w:rPr>
                <w:b/>
                <w:sz w:val="22"/>
                <w:szCs w:val="22"/>
                <w:lang w:val="en-GB"/>
              </w:rPr>
            </w:pPr>
            <w:r w:rsidRPr="00654585">
              <w:rPr>
                <w:sz w:val="22"/>
                <w:szCs w:val="22"/>
                <w:lang w:val="en-GB"/>
              </w:rPr>
              <w:t>98.06</w:t>
            </w:r>
          </w:p>
        </w:tc>
      </w:tr>
      <w:tr w:rsidR="00C4490B" w:rsidRPr="00654585" w:rsidTr="00303354">
        <w:trPr>
          <w:trHeight w:hRule="exact" w:val="284"/>
        </w:trPr>
        <w:tc>
          <w:tcPr>
            <w:tcW w:w="1341" w:type="pct"/>
            <w:noWrap/>
            <w:vAlign w:val="center"/>
            <w:hideMark/>
          </w:tcPr>
          <w:p w:rsidR="00CC1190" w:rsidRPr="00654585" w:rsidRDefault="00CC1190" w:rsidP="00CC1190">
            <w:pPr>
              <w:rPr>
                <w:b/>
                <w:sz w:val="22"/>
                <w:szCs w:val="22"/>
                <w:lang w:val="en-GB"/>
              </w:rPr>
            </w:pPr>
            <w:r w:rsidRPr="00654585">
              <w:rPr>
                <w:sz w:val="22"/>
                <w:szCs w:val="22"/>
                <w:lang w:val="en-GB"/>
              </w:rPr>
              <w:t>Lika-Senj</w:t>
            </w:r>
          </w:p>
        </w:tc>
        <w:tc>
          <w:tcPr>
            <w:tcW w:w="611" w:type="pct"/>
            <w:noWrap/>
            <w:vAlign w:val="bottom"/>
          </w:tcPr>
          <w:p w:rsidR="00CC1190" w:rsidRPr="00654585" w:rsidRDefault="00CC1190" w:rsidP="00CC1190">
            <w:pPr>
              <w:jc w:val="right"/>
              <w:rPr>
                <w:b/>
                <w:sz w:val="22"/>
                <w:szCs w:val="22"/>
                <w:lang w:val="en-GB"/>
              </w:rPr>
            </w:pPr>
            <w:r w:rsidRPr="00654585">
              <w:rPr>
                <w:sz w:val="22"/>
                <w:szCs w:val="22"/>
                <w:lang w:val="en-GB"/>
              </w:rPr>
              <w:t>391</w:t>
            </w:r>
          </w:p>
        </w:tc>
        <w:tc>
          <w:tcPr>
            <w:tcW w:w="716" w:type="pct"/>
            <w:noWrap/>
            <w:vAlign w:val="bottom"/>
          </w:tcPr>
          <w:p w:rsidR="00CC1190" w:rsidRPr="00654585" w:rsidRDefault="00CC1190" w:rsidP="00CC1190">
            <w:pPr>
              <w:jc w:val="right"/>
              <w:rPr>
                <w:b/>
                <w:sz w:val="22"/>
                <w:szCs w:val="22"/>
                <w:lang w:val="en-GB"/>
              </w:rPr>
            </w:pPr>
            <w:r w:rsidRPr="00654585">
              <w:rPr>
                <w:sz w:val="22"/>
                <w:szCs w:val="22"/>
                <w:lang w:val="en-GB"/>
              </w:rPr>
              <w:t>362</w:t>
            </w:r>
          </w:p>
        </w:tc>
        <w:tc>
          <w:tcPr>
            <w:tcW w:w="536" w:type="pct"/>
            <w:noWrap/>
            <w:vAlign w:val="center"/>
          </w:tcPr>
          <w:p w:rsidR="00CC1190" w:rsidRPr="00654585" w:rsidRDefault="00CC1190" w:rsidP="00A63984">
            <w:pPr>
              <w:jc w:val="right"/>
              <w:rPr>
                <w:b/>
                <w:sz w:val="22"/>
                <w:szCs w:val="22"/>
                <w:lang w:val="en-GB"/>
              </w:rPr>
            </w:pPr>
            <w:r w:rsidRPr="00654585">
              <w:rPr>
                <w:sz w:val="22"/>
                <w:szCs w:val="22"/>
                <w:lang w:val="en-GB"/>
              </w:rPr>
              <w:t>92.58</w:t>
            </w:r>
          </w:p>
        </w:tc>
        <w:tc>
          <w:tcPr>
            <w:tcW w:w="626" w:type="pct"/>
            <w:noWrap/>
            <w:vAlign w:val="bottom"/>
          </w:tcPr>
          <w:p w:rsidR="00CC1190" w:rsidRPr="00654585" w:rsidRDefault="00CC1190" w:rsidP="00CC1190">
            <w:pPr>
              <w:jc w:val="right"/>
              <w:rPr>
                <w:b/>
                <w:sz w:val="22"/>
                <w:szCs w:val="22"/>
                <w:lang w:val="en-GB"/>
              </w:rPr>
            </w:pPr>
            <w:r w:rsidRPr="00654585">
              <w:rPr>
                <w:sz w:val="22"/>
                <w:szCs w:val="22"/>
                <w:lang w:val="en-GB"/>
              </w:rPr>
              <w:t>327</w:t>
            </w:r>
          </w:p>
        </w:tc>
        <w:tc>
          <w:tcPr>
            <w:tcW w:w="705" w:type="pct"/>
            <w:noWrap/>
            <w:vAlign w:val="bottom"/>
          </w:tcPr>
          <w:p w:rsidR="00CC1190" w:rsidRPr="00654585" w:rsidRDefault="00CC1190" w:rsidP="00CC1190">
            <w:pPr>
              <w:jc w:val="right"/>
              <w:rPr>
                <w:b/>
                <w:sz w:val="22"/>
                <w:szCs w:val="22"/>
                <w:lang w:val="en-GB"/>
              </w:rPr>
            </w:pPr>
            <w:r w:rsidRPr="00654585">
              <w:rPr>
                <w:sz w:val="22"/>
                <w:szCs w:val="22"/>
                <w:lang w:val="en-GB"/>
              </w:rPr>
              <w:t>312</w:t>
            </w:r>
          </w:p>
        </w:tc>
        <w:tc>
          <w:tcPr>
            <w:tcW w:w="465" w:type="pct"/>
            <w:noWrap/>
            <w:vAlign w:val="center"/>
          </w:tcPr>
          <w:p w:rsidR="00CC1190" w:rsidRPr="00654585" w:rsidRDefault="00CC1190" w:rsidP="00A63984">
            <w:pPr>
              <w:jc w:val="right"/>
              <w:rPr>
                <w:b/>
                <w:sz w:val="22"/>
                <w:szCs w:val="22"/>
                <w:lang w:val="en-GB"/>
              </w:rPr>
            </w:pPr>
            <w:r w:rsidRPr="00654585">
              <w:rPr>
                <w:sz w:val="22"/>
                <w:szCs w:val="22"/>
                <w:lang w:val="en-GB"/>
              </w:rPr>
              <w:t>95.41</w:t>
            </w:r>
          </w:p>
        </w:tc>
      </w:tr>
      <w:tr w:rsidR="00C4490B" w:rsidRPr="00654585" w:rsidTr="00303354">
        <w:trPr>
          <w:trHeight w:hRule="exact" w:val="284"/>
        </w:trPr>
        <w:tc>
          <w:tcPr>
            <w:tcW w:w="1341" w:type="pct"/>
            <w:noWrap/>
            <w:vAlign w:val="center"/>
            <w:hideMark/>
          </w:tcPr>
          <w:p w:rsidR="00CC1190" w:rsidRPr="00654585" w:rsidRDefault="00CC1190" w:rsidP="00CC1190">
            <w:pPr>
              <w:rPr>
                <w:b/>
                <w:sz w:val="22"/>
                <w:szCs w:val="22"/>
                <w:lang w:val="en-GB"/>
              </w:rPr>
            </w:pPr>
            <w:r w:rsidRPr="00654585">
              <w:rPr>
                <w:sz w:val="22"/>
                <w:szCs w:val="22"/>
                <w:lang w:val="en-GB"/>
              </w:rPr>
              <w:t>Osijek-Baranja</w:t>
            </w:r>
          </w:p>
        </w:tc>
        <w:tc>
          <w:tcPr>
            <w:tcW w:w="611" w:type="pct"/>
            <w:noWrap/>
            <w:vAlign w:val="bottom"/>
          </w:tcPr>
          <w:p w:rsidR="00CC1190" w:rsidRPr="00654585" w:rsidRDefault="00CC1190" w:rsidP="00CC1190">
            <w:pPr>
              <w:jc w:val="right"/>
              <w:rPr>
                <w:b/>
                <w:sz w:val="22"/>
                <w:szCs w:val="22"/>
                <w:lang w:val="en-GB"/>
              </w:rPr>
            </w:pPr>
            <w:r w:rsidRPr="00654585">
              <w:rPr>
                <w:sz w:val="22"/>
                <w:szCs w:val="22"/>
                <w:lang w:val="en-GB"/>
              </w:rPr>
              <w:t>2,579</w:t>
            </w:r>
          </w:p>
        </w:tc>
        <w:tc>
          <w:tcPr>
            <w:tcW w:w="716" w:type="pct"/>
            <w:noWrap/>
            <w:vAlign w:val="bottom"/>
          </w:tcPr>
          <w:p w:rsidR="00CC1190" w:rsidRPr="00654585" w:rsidRDefault="00CC1190" w:rsidP="00CC1190">
            <w:pPr>
              <w:jc w:val="right"/>
              <w:rPr>
                <w:b/>
                <w:sz w:val="22"/>
                <w:szCs w:val="22"/>
                <w:lang w:val="en-GB"/>
              </w:rPr>
            </w:pPr>
            <w:r w:rsidRPr="00654585">
              <w:rPr>
                <w:sz w:val="22"/>
                <w:szCs w:val="22"/>
                <w:lang w:val="en-GB"/>
              </w:rPr>
              <w:t>2,314</w:t>
            </w:r>
          </w:p>
        </w:tc>
        <w:tc>
          <w:tcPr>
            <w:tcW w:w="536" w:type="pct"/>
            <w:noWrap/>
            <w:vAlign w:val="center"/>
          </w:tcPr>
          <w:p w:rsidR="00CC1190" w:rsidRPr="00654585" w:rsidRDefault="00CC1190" w:rsidP="00A63984">
            <w:pPr>
              <w:jc w:val="right"/>
              <w:rPr>
                <w:b/>
                <w:sz w:val="22"/>
                <w:szCs w:val="22"/>
                <w:lang w:val="en-GB"/>
              </w:rPr>
            </w:pPr>
            <w:r w:rsidRPr="00654585">
              <w:rPr>
                <w:sz w:val="22"/>
                <w:szCs w:val="22"/>
                <w:lang w:val="en-GB"/>
              </w:rPr>
              <w:t>89.72</w:t>
            </w:r>
          </w:p>
        </w:tc>
        <w:tc>
          <w:tcPr>
            <w:tcW w:w="626" w:type="pct"/>
            <w:noWrap/>
            <w:vAlign w:val="bottom"/>
          </w:tcPr>
          <w:p w:rsidR="00CC1190" w:rsidRPr="00654585" w:rsidRDefault="00CC1190" w:rsidP="00CC1190">
            <w:pPr>
              <w:jc w:val="right"/>
              <w:rPr>
                <w:b/>
                <w:sz w:val="22"/>
                <w:szCs w:val="22"/>
                <w:lang w:val="en-GB"/>
              </w:rPr>
            </w:pPr>
            <w:r w:rsidRPr="00654585">
              <w:rPr>
                <w:sz w:val="22"/>
                <w:szCs w:val="22"/>
                <w:lang w:val="en-GB"/>
              </w:rPr>
              <w:t>2,556</w:t>
            </w:r>
          </w:p>
        </w:tc>
        <w:tc>
          <w:tcPr>
            <w:tcW w:w="705" w:type="pct"/>
            <w:noWrap/>
            <w:vAlign w:val="bottom"/>
          </w:tcPr>
          <w:p w:rsidR="00CC1190" w:rsidRPr="00654585" w:rsidRDefault="00CC1190" w:rsidP="00CC1190">
            <w:pPr>
              <w:jc w:val="right"/>
              <w:rPr>
                <w:b/>
                <w:sz w:val="22"/>
                <w:szCs w:val="22"/>
                <w:lang w:val="en-GB"/>
              </w:rPr>
            </w:pPr>
            <w:r w:rsidRPr="00654585">
              <w:rPr>
                <w:sz w:val="22"/>
                <w:szCs w:val="22"/>
                <w:lang w:val="en-GB"/>
              </w:rPr>
              <w:t>2,441</w:t>
            </w:r>
          </w:p>
        </w:tc>
        <w:tc>
          <w:tcPr>
            <w:tcW w:w="465" w:type="pct"/>
            <w:noWrap/>
            <w:vAlign w:val="center"/>
          </w:tcPr>
          <w:p w:rsidR="00CC1190" w:rsidRPr="00654585" w:rsidRDefault="00CC1190" w:rsidP="00A63984">
            <w:pPr>
              <w:jc w:val="right"/>
              <w:rPr>
                <w:b/>
                <w:sz w:val="22"/>
                <w:szCs w:val="22"/>
                <w:lang w:val="en-GB"/>
              </w:rPr>
            </w:pPr>
            <w:r w:rsidRPr="00654585">
              <w:rPr>
                <w:sz w:val="22"/>
                <w:szCs w:val="22"/>
                <w:lang w:val="en-GB"/>
              </w:rPr>
              <w:t>95.5</w:t>
            </w:r>
          </w:p>
        </w:tc>
      </w:tr>
      <w:tr w:rsidR="00C4490B" w:rsidRPr="00654585" w:rsidTr="00303354">
        <w:trPr>
          <w:trHeight w:hRule="exact" w:val="284"/>
        </w:trPr>
        <w:tc>
          <w:tcPr>
            <w:tcW w:w="1341" w:type="pct"/>
            <w:noWrap/>
            <w:vAlign w:val="center"/>
            <w:hideMark/>
          </w:tcPr>
          <w:p w:rsidR="00CC1190" w:rsidRPr="00654585" w:rsidRDefault="00CC1190" w:rsidP="00CC1190">
            <w:pPr>
              <w:rPr>
                <w:b/>
                <w:sz w:val="22"/>
                <w:szCs w:val="22"/>
                <w:lang w:val="en-GB"/>
              </w:rPr>
            </w:pPr>
            <w:r w:rsidRPr="00654585">
              <w:rPr>
                <w:sz w:val="22"/>
                <w:szCs w:val="22"/>
                <w:lang w:val="en-GB"/>
              </w:rPr>
              <w:t>Virovitica-Podravina</w:t>
            </w:r>
          </w:p>
        </w:tc>
        <w:tc>
          <w:tcPr>
            <w:tcW w:w="611" w:type="pct"/>
            <w:noWrap/>
            <w:vAlign w:val="bottom"/>
          </w:tcPr>
          <w:p w:rsidR="00CC1190" w:rsidRPr="00654585" w:rsidRDefault="00CC1190" w:rsidP="00CC1190">
            <w:pPr>
              <w:jc w:val="right"/>
              <w:rPr>
                <w:b/>
                <w:sz w:val="22"/>
                <w:szCs w:val="22"/>
                <w:lang w:val="en-GB"/>
              </w:rPr>
            </w:pPr>
            <w:r w:rsidRPr="00654585">
              <w:rPr>
                <w:sz w:val="22"/>
                <w:szCs w:val="22"/>
                <w:lang w:val="en-GB"/>
              </w:rPr>
              <w:t>634</w:t>
            </w:r>
          </w:p>
        </w:tc>
        <w:tc>
          <w:tcPr>
            <w:tcW w:w="716" w:type="pct"/>
            <w:noWrap/>
            <w:vAlign w:val="bottom"/>
          </w:tcPr>
          <w:p w:rsidR="00CC1190" w:rsidRPr="00654585" w:rsidRDefault="00CC1190" w:rsidP="00CC1190">
            <w:pPr>
              <w:jc w:val="right"/>
              <w:rPr>
                <w:b/>
                <w:sz w:val="22"/>
                <w:szCs w:val="22"/>
                <w:lang w:val="en-GB"/>
              </w:rPr>
            </w:pPr>
            <w:r w:rsidRPr="00654585">
              <w:rPr>
                <w:sz w:val="22"/>
                <w:szCs w:val="22"/>
                <w:lang w:val="en-GB"/>
              </w:rPr>
              <w:t>611</w:t>
            </w:r>
          </w:p>
        </w:tc>
        <w:tc>
          <w:tcPr>
            <w:tcW w:w="536" w:type="pct"/>
            <w:noWrap/>
            <w:vAlign w:val="center"/>
          </w:tcPr>
          <w:p w:rsidR="00CC1190" w:rsidRPr="00654585" w:rsidRDefault="00CC1190" w:rsidP="00A63984">
            <w:pPr>
              <w:jc w:val="right"/>
              <w:rPr>
                <w:b/>
                <w:sz w:val="22"/>
                <w:szCs w:val="22"/>
                <w:lang w:val="en-GB"/>
              </w:rPr>
            </w:pPr>
            <w:r w:rsidRPr="00654585">
              <w:rPr>
                <w:sz w:val="22"/>
                <w:szCs w:val="22"/>
                <w:lang w:val="en-GB"/>
              </w:rPr>
              <w:t>96.37</w:t>
            </w:r>
          </w:p>
        </w:tc>
        <w:tc>
          <w:tcPr>
            <w:tcW w:w="626" w:type="pct"/>
            <w:noWrap/>
            <w:vAlign w:val="bottom"/>
          </w:tcPr>
          <w:p w:rsidR="00CC1190" w:rsidRPr="00654585" w:rsidRDefault="00CC1190" w:rsidP="00CC1190">
            <w:pPr>
              <w:jc w:val="right"/>
              <w:rPr>
                <w:b/>
                <w:sz w:val="22"/>
                <w:szCs w:val="22"/>
                <w:lang w:val="en-GB"/>
              </w:rPr>
            </w:pPr>
            <w:r w:rsidRPr="00654585">
              <w:rPr>
                <w:sz w:val="22"/>
                <w:szCs w:val="22"/>
                <w:lang w:val="en-GB"/>
              </w:rPr>
              <w:t>729</w:t>
            </w:r>
          </w:p>
        </w:tc>
        <w:tc>
          <w:tcPr>
            <w:tcW w:w="705" w:type="pct"/>
            <w:noWrap/>
            <w:vAlign w:val="bottom"/>
          </w:tcPr>
          <w:p w:rsidR="00CC1190" w:rsidRPr="00654585" w:rsidRDefault="00CC1190" w:rsidP="00CC1190">
            <w:pPr>
              <w:jc w:val="right"/>
              <w:rPr>
                <w:b/>
                <w:sz w:val="22"/>
                <w:szCs w:val="22"/>
                <w:lang w:val="en-GB"/>
              </w:rPr>
            </w:pPr>
            <w:r w:rsidRPr="00654585">
              <w:rPr>
                <w:sz w:val="22"/>
                <w:szCs w:val="22"/>
                <w:lang w:val="en-GB"/>
              </w:rPr>
              <w:t>713</w:t>
            </w:r>
          </w:p>
        </w:tc>
        <w:tc>
          <w:tcPr>
            <w:tcW w:w="465" w:type="pct"/>
            <w:noWrap/>
            <w:vAlign w:val="center"/>
          </w:tcPr>
          <w:p w:rsidR="00CC1190" w:rsidRPr="00654585" w:rsidRDefault="00CC1190" w:rsidP="00A63984">
            <w:pPr>
              <w:jc w:val="right"/>
              <w:rPr>
                <w:b/>
                <w:sz w:val="22"/>
                <w:szCs w:val="22"/>
                <w:lang w:val="en-GB"/>
              </w:rPr>
            </w:pPr>
            <w:r w:rsidRPr="00654585">
              <w:rPr>
                <w:sz w:val="22"/>
                <w:szCs w:val="22"/>
                <w:lang w:val="en-GB"/>
              </w:rPr>
              <w:t>97.81</w:t>
            </w:r>
          </w:p>
        </w:tc>
      </w:tr>
      <w:tr w:rsidR="00C4490B" w:rsidRPr="00654585" w:rsidTr="00303354">
        <w:trPr>
          <w:trHeight w:hRule="exact" w:val="284"/>
        </w:trPr>
        <w:tc>
          <w:tcPr>
            <w:tcW w:w="1341" w:type="pct"/>
            <w:noWrap/>
            <w:vAlign w:val="center"/>
            <w:hideMark/>
          </w:tcPr>
          <w:p w:rsidR="00CC1190" w:rsidRPr="00654585" w:rsidRDefault="00CC1190" w:rsidP="00CC1190">
            <w:pPr>
              <w:rPr>
                <w:b/>
                <w:sz w:val="22"/>
                <w:szCs w:val="22"/>
                <w:lang w:val="en-GB"/>
              </w:rPr>
            </w:pPr>
            <w:r w:rsidRPr="00654585">
              <w:rPr>
                <w:sz w:val="22"/>
                <w:szCs w:val="22"/>
                <w:lang w:val="en-GB"/>
              </w:rPr>
              <w:t>Brod-Posavina</w:t>
            </w:r>
          </w:p>
        </w:tc>
        <w:tc>
          <w:tcPr>
            <w:tcW w:w="611" w:type="pct"/>
            <w:noWrap/>
            <w:vAlign w:val="bottom"/>
          </w:tcPr>
          <w:p w:rsidR="00CC1190" w:rsidRPr="00654585" w:rsidRDefault="00CC1190" w:rsidP="00CC1190">
            <w:pPr>
              <w:jc w:val="right"/>
              <w:rPr>
                <w:b/>
                <w:sz w:val="22"/>
                <w:szCs w:val="22"/>
                <w:lang w:val="en-GB"/>
              </w:rPr>
            </w:pPr>
            <w:r w:rsidRPr="00654585">
              <w:rPr>
                <w:sz w:val="22"/>
                <w:szCs w:val="22"/>
                <w:lang w:val="en-GB"/>
              </w:rPr>
              <w:t>640</w:t>
            </w:r>
          </w:p>
        </w:tc>
        <w:tc>
          <w:tcPr>
            <w:tcW w:w="716" w:type="pct"/>
            <w:noWrap/>
            <w:vAlign w:val="bottom"/>
          </w:tcPr>
          <w:p w:rsidR="00CC1190" w:rsidRPr="00654585" w:rsidRDefault="00CC1190" w:rsidP="00CC1190">
            <w:pPr>
              <w:jc w:val="right"/>
              <w:rPr>
                <w:b/>
                <w:sz w:val="22"/>
                <w:szCs w:val="22"/>
                <w:lang w:val="en-GB"/>
              </w:rPr>
            </w:pPr>
            <w:r w:rsidRPr="00654585">
              <w:rPr>
                <w:sz w:val="22"/>
                <w:szCs w:val="22"/>
                <w:lang w:val="en-GB"/>
              </w:rPr>
              <w:t>586</w:t>
            </w:r>
          </w:p>
        </w:tc>
        <w:tc>
          <w:tcPr>
            <w:tcW w:w="536" w:type="pct"/>
            <w:noWrap/>
            <w:vAlign w:val="center"/>
          </w:tcPr>
          <w:p w:rsidR="00CC1190" w:rsidRPr="00654585" w:rsidRDefault="00CC1190" w:rsidP="00A63984">
            <w:pPr>
              <w:jc w:val="right"/>
              <w:rPr>
                <w:b/>
                <w:sz w:val="22"/>
                <w:szCs w:val="22"/>
                <w:lang w:val="en-GB"/>
              </w:rPr>
            </w:pPr>
            <w:r w:rsidRPr="00654585">
              <w:rPr>
                <w:sz w:val="22"/>
                <w:szCs w:val="22"/>
                <w:lang w:val="en-GB"/>
              </w:rPr>
              <w:t>91.56</w:t>
            </w:r>
          </w:p>
        </w:tc>
        <w:tc>
          <w:tcPr>
            <w:tcW w:w="626" w:type="pct"/>
            <w:noWrap/>
            <w:vAlign w:val="bottom"/>
          </w:tcPr>
          <w:p w:rsidR="00CC1190" w:rsidRPr="00654585" w:rsidRDefault="00CC1190" w:rsidP="00CC1190">
            <w:pPr>
              <w:jc w:val="right"/>
              <w:rPr>
                <w:b/>
                <w:sz w:val="22"/>
                <w:szCs w:val="22"/>
                <w:lang w:val="en-GB"/>
              </w:rPr>
            </w:pPr>
            <w:r w:rsidRPr="00654585">
              <w:rPr>
                <w:sz w:val="22"/>
                <w:szCs w:val="22"/>
                <w:lang w:val="en-GB"/>
              </w:rPr>
              <w:t>616</w:t>
            </w:r>
          </w:p>
        </w:tc>
        <w:tc>
          <w:tcPr>
            <w:tcW w:w="705" w:type="pct"/>
            <w:noWrap/>
            <w:vAlign w:val="bottom"/>
          </w:tcPr>
          <w:p w:rsidR="00CC1190" w:rsidRPr="00654585" w:rsidRDefault="00CC1190" w:rsidP="00CC1190">
            <w:pPr>
              <w:jc w:val="right"/>
              <w:rPr>
                <w:b/>
                <w:sz w:val="22"/>
                <w:szCs w:val="22"/>
                <w:lang w:val="en-GB"/>
              </w:rPr>
            </w:pPr>
            <w:r w:rsidRPr="00654585">
              <w:rPr>
                <w:sz w:val="22"/>
                <w:szCs w:val="22"/>
                <w:lang w:val="en-GB"/>
              </w:rPr>
              <w:t>586</w:t>
            </w:r>
          </w:p>
        </w:tc>
        <w:tc>
          <w:tcPr>
            <w:tcW w:w="465" w:type="pct"/>
            <w:noWrap/>
            <w:vAlign w:val="center"/>
          </w:tcPr>
          <w:p w:rsidR="00CC1190" w:rsidRPr="00654585" w:rsidRDefault="00CC1190" w:rsidP="00A63984">
            <w:pPr>
              <w:jc w:val="right"/>
              <w:rPr>
                <w:b/>
                <w:sz w:val="22"/>
                <w:szCs w:val="22"/>
                <w:lang w:val="en-GB"/>
              </w:rPr>
            </w:pPr>
            <w:r w:rsidRPr="00654585">
              <w:rPr>
                <w:sz w:val="22"/>
                <w:szCs w:val="22"/>
                <w:lang w:val="en-GB"/>
              </w:rPr>
              <w:t>95.13</w:t>
            </w:r>
          </w:p>
        </w:tc>
      </w:tr>
      <w:tr w:rsidR="00C4490B" w:rsidRPr="00654585" w:rsidTr="00303354">
        <w:trPr>
          <w:trHeight w:hRule="exact" w:val="284"/>
        </w:trPr>
        <w:tc>
          <w:tcPr>
            <w:tcW w:w="1341" w:type="pct"/>
            <w:noWrap/>
            <w:vAlign w:val="center"/>
            <w:hideMark/>
          </w:tcPr>
          <w:p w:rsidR="00CC1190" w:rsidRPr="00654585" w:rsidRDefault="00CC1190" w:rsidP="00CC1190">
            <w:pPr>
              <w:rPr>
                <w:b/>
                <w:sz w:val="22"/>
                <w:szCs w:val="22"/>
                <w:lang w:val="en-GB"/>
              </w:rPr>
            </w:pPr>
            <w:r w:rsidRPr="00654585">
              <w:rPr>
                <w:sz w:val="22"/>
                <w:szCs w:val="22"/>
                <w:lang w:val="en-GB"/>
              </w:rPr>
              <w:t>Požega-Slavonia</w:t>
            </w:r>
          </w:p>
        </w:tc>
        <w:tc>
          <w:tcPr>
            <w:tcW w:w="611" w:type="pct"/>
            <w:noWrap/>
            <w:vAlign w:val="bottom"/>
          </w:tcPr>
          <w:p w:rsidR="00CC1190" w:rsidRPr="00654585" w:rsidRDefault="00CC1190" w:rsidP="00CC1190">
            <w:pPr>
              <w:jc w:val="right"/>
              <w:rPr>
                <w:b/>
                <w:sz w:val="22"/>
                <w:szCs w:val="22"/>
                <w:lang w:val="en-GB"/>
              </w:rPr>
            </w:pPr>
            <w:r w:rsidRPr="00654585">
              <w:rPr>
                <w:sz w:val="22"/>
                <w:szCs w:val="22"/>
                <w:lang w:val="en-GB"/>
              </w:rPr>
              <w:t>1</w:t>
            </w:r>
            <w:r w:rsidR="00465076" w:rsidRPr="00654585">
              <w:rPr>
                <w:sz w:val="22"/>
                <w:szCs w:val="22"/>
                <w:lang w:val="en-GB"/>
              </w:rPr>
              <w:t>,</w:t>
            </w:r>
            <w:r w:rsidRPr="00654585">
              <w:rPr>
                <w:sz w:val="22"/>
                <w:szCs w:val="22"/>
                <w:lang w:val="en-GB"/>
              </w:rPr>
              <w:t>219</w:t>
            </w:r>
          </w:p>
        </w:tc>
        <w:tc>
          <w:tcPr>
            <w:tcW w:w="716" w:type="pct"/>
            <w:noWrap/>
            <w:vAlign w:val="bottom"/>
          </w:tcPr>
          <w:p w:rsidR="00CC1190" w:rsidRPr="00654585" w:rsidRDefault="00CC1190" w:rsidP="00CC1190">
            <w:pPr>
              <w:jc w:val="right"/>
              <w:rPr>
                <w:b/>
                <w:sz w:val="22"/>
                <w:szCs w:val="22"/>
                <w:lang w:val="en-GB"/>
              </w:rPr>
            </w:pPr>
            <w:r w:rsidRPr="00654585">
              <w:rPr>
                <w:sz w:val="22"/>
                <w:szCs w:val="22"/>
                <w:lang w:val="en-GB"/>
              </w:rPr>
              <w:t>1</w:t>
            </w:r>
            <w:r w:rsidR="00465076" w:rsidRPr="00654585">
              <w:rPr>
                <w:sz w:val="22"/>
                <w:szCs w:val="22"/>
                <w:lang w:val="en-GB"/>
              </w:rPr>
              <w:t>,</w:t>
            </w:r>
            <w:r w:rsidRPr="00654585">
              <w:rPr>
                <w:sz w:val="22"/>
                <w:szCs w:val="22"/>
                <w:lang w:val="en-GB"/>
              </w:rPr>
              <w:t>189</w:t>
            </w:r>
          </w:p>
        </w:tc>
        <w:tc>
          <w:tcPr>
            <w:tcW w:w="536" w:type="pct"/>
            <w:noWrap/>
            <w:vAlign w:val="center"/>
          </w:tcPr>
          <w:p w:rsidR="00CC1190" w:rsidRPr="00654585" w:rsidRDefault="00CC1190" w:rsidP="00A63984">
            <w:pPr>
              <w:jc w:val="right"/>
              <w:rPr>
                <w:b/>
                <w:sz w:val="22"/>
                <w:szCs w:val="22"/>
                <w:lang w:val="en-GB"/>
              </w:rPr>
            </w:pPr>
            <w:r w:rsidRPr="00654585">
              <w:rPr>
                <w:sz w:val="22"/>
                <w:szCs w:val="22"/>
                <w:lang w:val="en-GB"/>
              </w:rPr>
              <w:t>97.54</w:t>
            </w:r>
          </w:p>
        </w:tc>
        <w:tc>
          <w:tcPr>
            <w:tcW w:w="626" w:type="pct"/>
            <w:noWrap/>
            <w:vAlign w:val="bottom"/>
          </w:tcPr>
          <w:p w:rsidR="00CC1190" w:rsidRPr="00654585" w:rsidRDefault="00CC1190" w:rsidP="00CC1190">
            <w:pPr>
              <w:jc w:val="right"/>
              <w:rPr>
                <w:b/>
                <w:sz w:val="22"/>
                <w:szCs w:val="22"/>
                <w:lang w:val="en-GB"/>
              </w:rPr>
            </w:pPr>
            <w:r w:rsidRPr="00654585">
              <w:rPr>
                <w:sz w:val="22"/>
                <w:szCs w:val="22"/>
                <w:lang w:val="en-GB"/>
              </w:rPr>
              <w:t>1</w:t>
            </w:r>
            <w:r w:rsidR="00465076" w:rsidRPr="00654585">
              <w:rPr>
                <w:sz w:val="22"/>
                <w:szCs w:val="22"/>
                <w:lang w:val="en-GB"/>
              </w:rPr>
              <w:t>,</w:t>
            </w:r>
            <w:r w:rsidRPr="00654585">
              <w:rPr>
                <w:sz w:val="22"/>
                <w:szCs w:val="22"/>
                <w:lang w:val="en-GB"/>
              </w:rPr>
              <w:t>349</w:t>
            </w:r>
          </w:p>
        </w:tc>
        <w:tc>
          <w:tcPr>
            <w:tcW w:w="705" w:type="pct"/>
            <w:noWrap/>
            <w:vAlign w:val="bottom"/>
          </w:tcPr>
          <w:p w:rsidR="00CC1190" w:rsidRPr="00654585" w:rsidRDefault="00CC1190" w:rsidP="00CC1190">
            <w:pPr>
              <w:jc w:val="right"/>
              <w:rPr>
                <w:b/>
                <w:sz w:val="22"/>
                <w:szCs w:val="22"/>
                <w:lang w:val="en-GB"/>
              </w:rPr>
            </w:pPr>
            <w:r w:rsidRPr="00654585">
              <w:rPr>
                <w:sz w:val="22"/>
                <w:szCs w:val="22"/>
                <w:lang w:val="en-GB"/>
              </w:rPr>
              <w:t>1</w:t>
            </w:r>
            <w:r w:rsidR="00465076" w:rsidRPr="00654585">
              <w:rPr>
                <w:sz w:val="22"/>
                <w:szCs w:val="22"/>
                <w:lang w:val="en-GB"/>
              </w:rPr>
              <w:t>,</w:t>
            </w:r>
            <w:r w:rsidRPr="00654585">
              <w:rPr>
                <w:sz w:val="22"/>
                <w:szCs w:val="22"/>
                <w:lang w:val="en-GB"/>
              </w:rPr>
              <w:t>321</w:t>
            </w:r>
          </w:p>
        </w:tc>
        <w:tc>
          <w:tcPr>
            <w:tcW w:w="465" w:type="pct"/>
            <w:noWrap/>
            <w:vAlign w:val="center"/>
          </w:tcPr>
          <w:p w:rsidR="00CC1190" w:rsidRPr="00654585" w:rsidRDefault="00CC1190" w:rsidP="00A63984">
            <w:pPr>
              <w:jc w:val="right"/>
              <w:rPr>
                <w:b/>
                <w:sz w:val="22"/>
                <w:szCs w:val="22"/>
                <w:lang w:val="en-GB"/>
              </w:rPr>
            </w:pPr>
            <w:r w:rsidRPr="00654585">
              <w:rPr>
                <w:sz w:val="22"/>
                <w:szCs w:val="22"/>
                <w:lang w:val="en-GB"/>
              </w:rPr>
              <w:t>97.92</w:t>
            </w:r>
          </w:p>
        </w:tc>
      </w:tr>
      <w:tr w:rsidR="00C4490B" w:rsidRPr="00654585" w:rsidTr="00303354">
        <w:trPr>
          <w:trHeight w:hRule="exact" w:val="284"/>
        </w:trPr>
        <w:tc>
          <w:tcPr>
            <w:tcW w:w="1341" w:type="pct"/>
            <w:noWrap/>
            <w:vAlign w:val="center"/>
            <w:hideMark/>
          </w:tcPr>
          <w:p w:rsidR="00CC1190" w:rsidRPr="00654585" w:rsidRDefault="00CC1190" w:rsidP="00CC1190">
            <w:pPr>
              <w:rPr>
                <w:b/>
                <w:sz w:val="22"/>
                <w:szCs w:val="22"/>
                <w:lang w:val="en-GB"/>
              </w:rPr>
            </w:pPr>
            <w:r w:rsidRPr="00654585">
              <w:rPr>
                <w:sz w:val="22"/>
                <w:szCs w:val="22"/>
                <w:lang w:val="en-GB"/>
              </w:rPr>
              <w:t xml:space="preserve">Vukovar-Srijem </w:t>
            </w:r>
          </w:p>
        </w:tc>
        <w:tc>
          <w:tcPr>
            <w:tcW w:w="611" w:type="pct"/>
            <w:noWrap/>
            <w:vAlign w:val="bottom"/>
          </w:tcPr>
          <w:p w:rsidR="00CC1190" w:rsidRPr="00654585" w:rsidRDefault="00CC1190" w:rsidP="00CC1190">
            <w:pPr>
              <w:jc w:val="right"/>
              <w:rPr>
                <w:b/>
                <w:sz w:val="22"/>
                <w:szCs w:val="22"/>
                <w:lang w:val="en-GB"/>
              </w:rPr>
            </w:pPr>
            <w:r w:rsidRPr="00654585">
              <w:rPr>
                <w:sz w:val="22"/>
                <w:szCs w:val="22"/>
                <w:lang w:val="en-GB"/>
              </w:rPr>
              <w:t>1,541</w:t>
            </w:r>
          </w:p>
        </w:tc>
        <w:tc>
          <w:tcPr>
            <w:tcW w:w="716" w:type="pct"/>
            <w:noWrap/>
            <w:vAlign w:val="bottom"/>
          </w:tcPr>
          <w:p w:rsidR="00CC1190" w:rsidRPr="00654585" w:rsidRDefault="00CC1190" w:rsidP="00CC1190">
            <w:pPr>
              <w:jc w:val="right"/>
              <w:rPr>
                <w:b/>
                <w:sz w:val="22"/>
                <w:szCs w:val="22"/>
                <w:lang w:val="en-GB"/>
              </w:rPr>
            </w:pPr>
            <w:r w:rsidRPr="00654585">
              <w:rPr>
                <w:sz w:val="22"/>
                <w:szCs w:val="22"/>
                <w:lang w:val="en-GB"/>
              </w:rPr>
              <w:t>1,473</w:t>
            </w:r>
          </w:p>
        </w:tc>
        <w:tc>
          <w:tcPr>
            <w:tcW w:w="536" w:type="pct"/>
            <w:noWrap/>
            <w:vAlign w:val="center"/>
          </w:tcPr>
          <w:p w:rsidR="00CC1190" w:rsidRPr="00654585" w:rsidRDefault="00CC1190" w:rsidP="00A63984">
            <w:pPr>
              <w:jc w:val="right"/>
              <w:rPr>
                <w:b/>
                <w:sz w:val="22"/>
                <w:szCs w:val="22"/>
                <w:lang w:val="en-GB"/>
              </w:rPr>
            </w:pPr>
            <w:r w:rsidRPr="00654585">
              <w:rPr>
                <w:sz w:val="22"/>
                <w:szCs w:val="22"/>
                <w:lang w:val="en-GB"/>
              </w:rPr>
              <w:t>95.59</w:t>
            </w:r>
          </w:p>
        </w:tc>
        <w:tc>
          <w:tcPr>
            <w:tcW w:w="626" w:type="pct"/>
            <w:noWrap/>
            <w:vAlign w:val="bottom"/>
          </w:tcPr>
          <w:p w:rsidR="00CC1190" w:rsidRPr="00654585" w:rsidRDefault="00CC1190" w:rsidP="00CC1190">
            <w:pPr>
              <w:jc w:val="right"/>
              <w:rPr>
                <w:b/>
                <w:sz w:val="22"/>
                <w:szCs w:val="22"/>
                <w:lang w:val="en-GB"/>
              </w:rPr>
            </w:pPr>
            <w:r w:rsidRPr="00654585">
              <w:rPr>
                <w:sz w:val="22"/>
                <w:szCs w:val="22"/>
                <w:lang w:val="en-GB"/>
              </w:rPr>
              <w:t>1,346</w:t>
            </w:r>
          </w:p>
        </w:tc>
        <w:tc>
          <w:tcPr>
            <w:tcW w:w="705" w:type="pct"/>
            <w:noWrap/>
            <w:vAlign w:val="bottom"/>
          </w:tcPr>
          <w:p w:rsidR="00CC1190" w:rsidRPr="00654585" w:rsidRDefault="00CC1190" w:rsidP="00CC1190">
            <w:pPr>
              <w:jc w:val="right"/>
              <w:rPr>
                <w:b/>
                <w:sz w:val="22"/>
                <w:szCs w:val="22"/>
                <w:lang w:val="en-GB"/>
              </w:rPr>
            </w:pPr>
            <w:r w:rsidRPr="00654585">
              <w:rPr>
                <w:sz w:val="22"/>
                <w:szCs w:val="22"/>
                <w:lang w:val="en-GB"/>
              </w:rPr>
              <w:t>1,302</w:t>
            </w:r>
          </w:p>
        </w:tc>
        <w:tc>
          <w:tcPr>
            <w:tcW w:w="465" w:type="pct"/>
            <w:noWrap/>
            <w:vAlign w:val="center"/>
          </w:tcPr>
          <w:p w:rsidR="00CC1190" w:rsidRPr="00654585" w:rsidRDefault="00CC1190" w:rsidP="00A63984">
            <w:pPr>
              <w:jc w:val="right"/>
              <w:rPr>
                <w:b/>
                <w:sz w:val="22"/>
                <w:szCs w:val="22"/>
                <w:lang w:val="en-GB"/>
              </w:rPr>
            </w:pPr>
            <w:r w:rsidRPr="00654585">
              <w:rPr>
                <w:sz w:val="22"/>
                <w:szCs w:val="22"/>
                <w:lang w:val="en-GB"/>
              </w:rPr>
              <w:t>96.73</w:t>
            </w:r>
          </w:p>
        </w:tc>
      </w:tr>
      <w:tr w:rsidR="00C4490B" w:rsidRPr="00654585" w:rsidTr="00303354">
        <w:trPr>
          <w:trHeight w:hRule="exact" w:val="284"/>
        </w:trPr>
        <w:tc>
          <w:tcPr>
            <w:tcW w:w="1341" w:type="pct"/>
            <w:noWrap/>
            <w:vAlign w:val="center"/>
            <w:hideMark/>
          </w:tcPr>
          <w:p w:rsidR="00CC1190" w:rsidRPr="00654585" w:rsidRDefault="00CC1190" w:rsidP="00CC1190">
            <w:pPr>
              <w:rPr>
                <w:b/>
                <w:sz w:val="22"/>
                <w:szCs w:val="22"/>
                <w:lang w:val="en-GB"/>
              </w:rPr>
            </w:pPr>
            <w:r w:rsidRPr="00654585">
              <w:rPr>
                <w:sz w:val="22"/>
                <w:szCs w:val="22"/>
                <w:lang w:val="en-GB"/>
              </w:rPr>
              <w:t>Istria</w:t>
            </w:r>
          </w:p>
        </w:tc>
        <w:tc>
          <w:tcPr>
            <w:tcW w:w="611" w:type="pct"/>
            <w:noWrap/>
            <w:vAlign w:val="bottom"/>
          </w:tcPr>
          <w:p w:rsidR="00CC1190" w:rsidRPr="00654585" w:rsidRDefault="00CC1190" w:rsidP="00CC1190">
            <w:pPr>
              <w:jc w:val="right"/>
              <w:rPr>
                <w:b/>
                <w:sz w:val="22"/>
                <w:szCs w:val="22"/>
                <w:lang w:val="en-GB"/>
              </w:rPr>
            </w:pPr>
            <w:r w:rsidRPr="00654585">
              <w:rPr>
                <w:sz w:val="22"/>
                <w:szCs w:val="22"/>
                <w:lang w:val="en-GB"/>
              </w:rPr>
              <w:t>1,680</w:t>
            </w:r>
          </w:p>
        </w:tc>
        <w:tc>
          <w:tcPr>
            <w:tcW w:w="716" w:type="pct"/>
            <w:noWrap/>
            <w:vAlign w:val="bottom"/>
          </w:tcPr>
          <w:p w:rsidR="00CC1190" w:rsidRPr="00654585" w:rsidRDefault="00CC1190" w:rsidP="00CC1190">
            <w:pPr>
              <w:jc w:val="right"/>
              <w:rPr>
                <w:b/>
                <w:sz w:val="22"/>
                <w:szCs w:val="22"/>
                <w:lang w:val="en-GB"/>
              </w:rPr>
            </w:pPr>
            <w:r w:rsidRPr="00654585">
              <w:rPr>
                <w:sz w:val="22"/>
                <w:szCs w:val="22"/>
                <w:lang w:val="en-GB"/>
              </w:rPr>
              <w:t>1,547</w:t>
            </w:r>
          </w:p>
        </w:tc>
        <w:tc>
          <w:tcPr>
            <w:tcW w:w="536" w:type="pct"/>
            <w:noWrap/>
            <w:vAlign w:val="center"/>
          </w:tcPr>
          <w:p w:rsidR="00CC1190" w:rsidRPr="00654585" w:rsidRDefault="00CC1190" w:rsidP="00A63984">
            <w:pPr>
              <w:jc w:val="right"/>
              <w:rPr>
                <w:b/>
                <w:sz w:val="22"/>
                <w:szCs w:val="22"/>
                <w:lang w:val="en-GB"/>
              </w:rPr>
            </w:pPr>
            <w:r w:rsidRPr="00654585">
              <w:rPr>
                <w:sz w:val="22"/>
                <w:szCs w:val="22"/>
                <w:lang w:val="en-GB"/>
              </w:rPr>
              <w:t>92.08</w:t>
            </w:r>
          </w:p>
        </w:tc>
        <w:tc>
          <w:tcPr>
            <w:tcW w:w="626" w:type="pct"/>
            <w:noWrap/>
            <w:vAlign w:val="bottom"/>
          </w:tcPr>
          <w:p w:rsidR="00CC1190" w:rsidRPr="00654585" w:rsidRDefault="00CC1190" w:rsidP="00CC1190">
            <w:pPr>
              <w:jc w:val="right"/>
              <w:rPr>
                <w:b/>
                <w:sz w:val="22"/>
                <w:szCs w:val="22"/>
                <w:lang w:val="en-GB"/>
              </w:rPr>
            </w:pPr>
            <w:r w:rsidRPr="00654585">
              <w:rPr>
                <w:sz w:val="22"/>
                <w:szCs w:val="22"/>
                <w:lang w:val="en-GB"/>
              </w:rPr>
              <w:t>1,853</w:t>
            </w:r>
          </w:p>
        </w:tc>
        <w:tc>
          <w:tcPr>
            <w:tcW w:w="705" w:type="pct"/>
            <w:noWrap/>
            <w:vAlign w:val="bottom"/>
          </w:tcPr>
          <w:p w:rsidR="00CC1190" w:rsidRPr="00654585" w:rsidRDefault="00CC1190" w:rsidP="00CC1190">
            <w:pPr>
              <w:jc w:val="right"/>
              <w:rPr>
                <w:b/>
                <w:sz w:val="22"/>
                <w:szCs w:val="22"/>
                <w:lang w:val="en-GB"/>
              </w:rPr>
            </w:pPr>
            <w:r w:rsidRPr="00654585">
              <w:rPr>
                <w:sz w:val="22"/>
                <w:szCs w:val="22"/>
                <w:lang w:val="en-GB"/>
              </w:rPr>
              <w:t>1,693</w:t>
            </w:r>
          </w:p>
        </w:tc>
        <w:tc>
          <w:tcPr>
            <w:tcW w:w="465" w:type="pct"/>
            <w:noWrap/>
            <w:vAlign w:val="center"/>
          </w:tcPr>
          <w:p w:rsidR="00CC1190" w:rsidRPr="00654585" w:rsidRDefault="00CC1190" w:rsidP="00A63984">
            <w:pPr>
              <w:jc w:val="right"/>
              <w:rPr>
                <w:b/>
                <w:sz w:val="22"/>
                <w:szCs w:val="22"/>
                <w:lang w:val="en-GB"/>
              </w:rPr>
            </w:pPr>
            <w:r w:rsidRPr="00654585">
              <w:rPr>
                <w:sz w:val="22"/>
                <w:szCs w:val="22"/>
                <w:lang w:val="en-GB"/>
              </w:rPr>
              <w:t>91.37</w:t>
            </w:r>
          </w:p>
        </w:tc>
      </w:tr>
      <w:tr w:rsidR="00C4490B" w:rsidRPr="00654585" w:rsidTr="00303354">
        <w:trPr>
          <w:trHeight w:hRule="exact" w:val="284"/>
        </w:trPr>
        <w:tc>
          <w:tcPr>
            <w:tcW w:w="1341" w:type="pct"/>
            <w:noWrap/>
            <w:vAlign w:val="center"/>
            <w:hideMark/>
          </w:tcPr>
          <w:p w:rsidR="00CC1190" w:rsidRPr="00654585" w:rsidRDefault="00CC1190" w:rsidP="00CC1190">
            <w:pPr>
              <w:rPr>
                <w:b/>
                <w:sz w:val="22"/>
                <w:szCs w:val="22"/>
                <w:lang w:val="en-GB"/>
              </w:rPr>
            </w:pPr>
            <w:r w:rsidRPr="00654585">
              <w:rPr>
                <w:sz w:val="22"/>
                <w:szCs w:val="22"/>
                <w:lang w:val="en-GB"/>
              </w:rPr>
              <w:t>Primorje-Gorski Kotar</w:t>
            </w:r>
          </w:p>
        </w:tc>
        <w:tc>
          <w:tcPr>
            <w:tcW w:w="611" w:type="pct"/>
            <w:noWrap/>
            <w:vAlign w:val="bottom"/>
          </w:tcPr>
          <w:p w:rsidR="00CC1190" w:rsidRPr="00654585" w:rsidRDefault="00CC1190" w:rsidP="00CC1190">
            <w:pPr>
              <w:jc w:val="right"/>
              <w:rPr>
                <w:b/>
                <w:sz w:val="22"/>
                <w:szCs w:val="22"/>
                <w:lang w:val="en-GB"/>
              </w:rPr>
            </w:pPr>
            <w:r w:rsidRPr="00654585">
              <w:rPr>
                <w:sz w:val="22"/>
                <w:szCs w:val="22"/>
                <w:lang w:val="en-GB"/>
              </w:rPr>
              <w:t>2,593</w:t>
            </w:r>
          </w:p>
        </w:tc>
        <w:tc>
          <w:tcPr>
            <w:tcW w:w="716" w:type="pct"/>
            <w:noWrap/>
            <w:vAlign w:val="bottom"/>
          </w:tcPr>
          <w:p w:rsidR="00CC1190" w:rsidRPr="00654585" w:rsidRDefault="00CC1190" w:rsidP="00CC1190">
            <w:pPr>
              <w:jc w:val="right"/>
              <w:rPr>
                <w:b/>
                <w:sz w:val="22"/>
                <w:szCs w:val="22"/>
                <w:lang w:val="en-GB"/>
              </w:rPr>
            </w:pPr>
            <w:r w:rsidRPr="00654585">
              <w:rPr>
                <w:sz w:val="22"/>
                <w:szCs w:val="22"/>
                <w:lang w:val="en-GB"/>
              </w:rPr>
              <w:t>2,080</w:t>
            </w:r>
          </w:p>
        </w:tc>
        <w:tc>
          <w:tcPr>
            <w:tcW w:w="536" w:type="pct"/>
            <w:noWrap/>
            <w:vAlign w:val="center"/>
          </w:tcPr>
          <w:p w:rsidR="00CC1190" w:rsidRPr="00654585" w:rsidRDefault="00CC1190" w:rsidP="00A63984">
            <w:pPr>
              <w:jc w:val="right"/>
              <w:rPr>
                <w:b/>
                <w:sz w:val="22"/>
                <w:szCs w:val="22"/>
                <w:lang w:val="en-GB"/>
              </w:rPr>
            </w:pPr>
            <w:r w:rsidRPr="00654585">
              <w:rPr>
                <w:sz w:val="22"/>
                <w:szCs w:val="22"/>
                <w:lang w:val="en-GB"/>
              </w:rPr>
              <w:t>80.22</w:t>
            </w:r>
          </w:p>
        </w:tc>
        <w:tc>
          <w:tcPr>
            <w:tcW w:w="626" w:type="pct"/>
            <w:noWrap/>
            <w:vAlign w:val="bottom"/>
          </w:tcPr>
          <w:p w:rsidR="00CC1190" w:rsidRPr="00654585" w:rsidRDefault="00CC1190" w:rsidP="00CC1190">
            <w:pPr>
              <w:jc w:val="right"/>
              <w:rPr>
                <w:b/>
                <w:sz w:val="22"/>
                <w:szCs w:val="22"/>
                <w:lang w:val="en-GB"/>
              </w:rPr>
            </w:pPr>
            <w:r w:rsidRPr="00654585">
              <w:rPr>
                <w:sz w:val="22"/>
                <w:szCs w:val="22"/>
                <w:lang w:val="en-GB"/>
              </w:rPr>
              <w:t>2,329</w:t>
            </w:r>
          </w:p>
        </w:tc>
        <w:tc>
          <w:tcPr>
            <w:tcW w:w="705" w:type="pct"/>
            <w:noWrap/>
            <w:vAlign w:val="bottom"/>
          </w:tcPr>
          <w:p w:rsidR="00CC1190" w:rsidRPr="00654585" w:rsidRDefault="00CC1190" w:rsidP="00CC1190">
            <w:pPr>
              <w:jc w:val="right"/>
              <w:rPr>
                <w:b/>
                <w:sz w:val="22"/>
                <w:szCs w:val="22"/>
                <w:lang w:val="en-GB"/>
              </w:rPr>
            </w:pPr>
            <w:r w:rsidRPr="00654585">
              <w:rPr>
                <w:sz w:val="22"/>
                <w:szCs w:val="22"/>
                <w:lang w:val="en-GB"/>
              </w:rPr>
              <w:t>2,207</w:t>
            </w:r>
          </w:p>
        </w:tc>
        <w:tc>
          <w:tcPr>
            <w:tcW w:w="465" w:type="pct"/>
            <w:noWrap/>
            <w:vAlign w:val="center"/>
          </w:tcPr>
          <w:p w:rsidR="00CC1190" w:rsidRPr="00654585" w:rsidRDefault="00CC1190" w:rsidP="00A63984">
            <w:pPr>
              <w:jc w:val="right"/>
              <w:rPr>
                <w:b/>
                <w:sz w:val="22"/>
                <w:szCs w:val="22"/>
                <w:lang w:val="en-GB"/>
              </w:rPr>
            </w:pPr>
            <w:r w:rsidRPr="00654585">
              <w:rPr>
                <w:sz w:val="22"/>
                <w:szCs w:val="22"/>
                <w:lang w:val="en-GB"/>
              </w:rPr>
              <w:t>94.76</w:t>
            </w:r>
          </w:p>
        </w:tc>
      </w:tr>
      <w:tr w:rsidR="00C4490B" w:rsidRPr="00654585" w:rsidTr="00303354">
        <w:trPr>
          <w:trHeight w:hRule="exact" w:val="284"/>
        </w:trPr>
        <w:tc>
          <w:tcPr>
            <w:tcW w:w="1341" w:type="pct"/>
            <w:noWrap/>
            <w:vAlign w:val="center"/>
            <w:hideMark/>
          </w:tcPr>
          <w:p w:rsidR="00CC1190" w:rsidRPr="00654585" w:rsidRDefault="00CC1190" w:rsidP="00CC1190">
            <w:pPr>
              <w:rPr>
                <w:b/>
                <w:sz w:val="22"/>
                <w:szCs w:val="22"/>
                <w:lang w:val="en-GB"/>
              </w:rPr>
            </w:pPr>
            <w:r w:rsidRPr="00654585">
              <w:rPr>
                <w:sz w:val="22"/>
                <w:szCs w:val="22"/>
                <w:lang w:val="en-GB"/>
              </w:rPr>
              <w:t>Sisak-Moslavina</w:t>
            </w:r>
          </w:p>
        </w:tc>
        <w:tc>
          <w:tcPr>
            <w:tcW w:w="611" w:type="pct"/>
            <w:noWrap/>
            <w:vAlign w:val="bottom"/>
          </w:tcPr>
          <w:p w:rsidR="00CC1190" w:rsidRPr="00654585" w:rsidRDefault="00CC1190" w:rsidP="00CC1190">
            <w:pPr>
              <w:jc w:val="right"/>
              <w:rPr>
                <w:b/>
                <w:sz w:val="22"/>
                <w:szCs w:val="22"/>
                <w:lang w:val="en-GB"/>
              </w:rPr>
            </w:pPr>
            <w:r w:rsidRPr="00654585">
              <w:rPr>
                <w:sz w:val="22"/>
                <w:szCs w:val="22"/>
                <w:lang w:val="en-GB"/>
              </w:rPr>
              <w:t>1,208</w:t>
            </w:r>
          </w:p>
        </w:tc>
        <w:tc>
          <w:tcPr>
            <w:tcW w:w="716" w:type="pct"/>
            <w:noWrap/>
            <w:vAlign w:val="bottom"/>
          </w:tcPr>
          <w:p w:rsidR="00CC1190" w:rsidRPr="00654585" w:rsidRDefault="00CC1190" w:rsidP="00CC1190">
            <w:pPr>
              <w:jc w:val="right"/>
              <w:rPr>
                <w:b/>
                <w:sz w:val="22"/>
                <w:szCs w:val="22"/>
                <w:lang w:val="en-GB"/>
              </w:rPr>
            </w:pPr>
            <w:r w:rsidRPr="00654585">
              <w:rPr>
                <w:sz w:val="22"/>
                <w:szCs w:val="22"/>
                <w:lang w:val="en-GB"/>
              </w:rPr>
              <w:t>1,183</w:t>
            </w:r>
          </w:p>
        </w:tc>
        <w:tc>
          <w:tcPr>
            <w:tcW w:w="536" w:type="pct"/>
            <w:noWrap/>
            <w:vAlign w:val="center"/>
          </w:tcPr>
          <w:p w:rsidR="00CC1190" w:rsidRPr="00654585" w:rsidRDefault="00CC1190" w:rsidP="00A63984">
            <w:pPr>
              <w:jc w:val="right"/>
              <w:rPr>
                <w:b/>
                <w:sz w:val="22"/>
                <w:szCs w:val="22"/>
                <w:lang w:val="en-GB"/>
              </w:rPr>
            </w:pPr>
            <w:r w:rsidRPr="00654585">
              <w:rPr>
                <w:sz w:val="22"/>
                <w:szCs w:val="22"/>
                <w:lang w:val="en-GB"/>
              </w:rPr>
              <w:t>97.93</w:t>
            </w:r>
          </w:p>
        </w:tc>
        <w:tc>
          <w:tcPr>
            <w:tcW w:w="626" w:type="pct"/>
            <w:noWrap/>
            <w:vAlign w:val="bottom"/>
          </w:tcPr>
          <w:p w:rsidR="00CC1190" w:rsidRPr="00654585" w:rsidRDefault="00CC1190" w:rsidP="00CC1190">
            <w:pPr>
              <w:jc w:val="right"/>
              <w:rPr>
                <w:b/>
                <w:sz w:val="22"/>
                <w:szCs w:val="22"/>
                <w:lang w:val="en-GB"/>
              </w:rPr>
            </w:pPr>
            <w:r w:rsidRPr="00654585">
              <w:rPr>
                <w:sz w:val="22"/>
                <w:szCs w:val="22"/>
                <w:lang w:val="en-GB"/>
              </w:rPr>
              <w:t>1,314</w:t>
            </w:r>
          </w:p>
        </w:tc>
        <w:tc>
          <w:tcPr>
            <w:tcW w:w="705" w:type="pct"/>
            <w:noWrap/>
            <w:vAlign w:val="bottom"/>
          </w:tcPr>
          <w:p w:rsidR="00CC1190" w:rsidRPr="00654585" w:rsidRDefault="00CC1190" w:rsidP="00CC1190">
            <w:pPr>
              <w:jc w:val="right"/>
              <w:rPr>
                <w:b/>
                <w:sz w:val="22"/>
                <w:szCs w:val="22"/>
                <w:lang w:val="en-GB"/>
              </w:rPr>
            </w:pPr>
            <w:r w:rsidRPr="00654585">
              <w:rPr>
                <w:sz w:val="22"/>
                <w:szCs w:val="22"/>
                <w:lang w:val="en-GB"/>
              </w:rPr>
              <w:t>1,301</w:t>
            </w:r>
          </w:p>
        </w:tc>
        <w:tc>
          <w:tcPr>
            <w:tcW w:w="465" w:type="pct"/>
            <w:noWrap/>
            <w:vAlign w:val="center"/>
          </w:tcPr>
          <w:p w:rsidR="00CC1190" w:rsidRPr="00654585" w:rsidRDefault="00CC1190" w:rsidP="00A63984">
            <w:pPr>
              <w:jc w:val="right"/>
              <w:rPr>
                <w:b/>
                <w:sz w:val="22"/>
                <w:szCs w:val="22"/>
                <w:lang w:val="en-GB"/>
              </w:rPr>
            </w:pPr>
            <w:r w:rsidRPr="00654585">
              <w:rPr>
                <w:sz w:val="22"/>
                <w:szCs w:val="22"/>
                <w:lang w:val="en-GB"/>
              </w:rPr>
              <w:t>99.01</w:t>
            </w:r>
          </w:p>
        </w:tc>
      </w:tr>
      <w:tr w:rsidR="00C4490B" w:rsidRPr="00654585" w:rsidTr="00303354">
        <w:trPr>
          <w:trHeight w:hRule="exact" w:val="284"/>
        </w:trPr>
        <w:tc>
          <w:tcPr>
            <w:tcW w:w="1341" w:type="pct"/>
            <w:noWrap/>
            <w:vAlign w:val="center"/>
            <w:hideMark/>
          </w:tcPr>
          <w:p w:rsidR="00CC1190" w:rsidRPr="00654585" w:rsidRDefault="00CC1190" w:rsidP="00CC1190">
            <w:pPr>
              <w:rPr>
                <w:b/>
                <w:sz w:val="22"/>
                <w:szCs w:val="22"/>
                <w:lang w:val="en-GB"/>
              </w:rPr>
            </w:pPr>
            <w:r w:rsidRPr="00654585">
              <w:rPr>
                <w:sz w:val="22"/>
                <w:szCs w:val="22"/>
                <w:lang w:val="en-GB"/>
              </w:rPr>
              <w:t>Zadar</w:t>
            </w:r>
          </w:p>
        </w:tc>
        <w:tc>
          <w:tcPr>
            <w:tcW w:w="611" w:type="pct"/>
            <w:noWrap/>
            <w:vAlign w:val="bottom"/>
          </w:tcPr>
          <w:p w:rsidR="00CC1190" w:rsidRPr="00654585" w:rsidRDefault="00CC1190" w:rsidP="00CC1190">
            <w:pPr>
              <w:jc w:val="right"/>
              <w:rPr>
                <w:b/>
                <w:sz w:val="22"/>
                <w:szCs w:val="22"/>
                <w:lang w:val="en-GB"/>
              </w:rPr>
            </w:pPr>
            <w:r w:rsidRPr="00654585">
              <w:rPr>
                <w:sz w:val="22"/>
                <w:szCs w:val="22"/>
                <w:lang w:val="en-GB"/>
              </w:rPr>
              <w:t>1,477</w:t>
            </w:r>
          </w:p>
        </w:tc>
        <w:tc>
          <w:tcPr>
            <w:tcW w:w="716" w:type="pct"/>
            <w:noWrap/>
            <w:vAlign w:val="bottom"/>
          </w:tcPr>
          <w:p w:rsidR="00CC1190" w:rsidRPr="00654585" w:rsidRDefault="00CC1190" w:rsidP="00CC1190">
            <w:pPr>
              <w:jc w:val="right"/>
              <w:rPr>
                <w:b/>
                <w:sz w:val="22"/>
                <w:szCs w:val="22"/>
                <w:lang w:val="en-GB"/>
              </w:rPr>
            </w:pPr>
            <w:r w:rsidRPr="00654585">
              <w:rPr>
                <w:sz w:val="22"/>
                <w:szCs w:val="22"/>
                <w:lang w:val="en-GB"/>
              </w:rPr>
              <w:t>1,387</w:t>
            </w:r>
          </w:p>
        </w:tc>
        <w:tc>
          <w:tcPr>
            <w:tcW w:w="536" w:type="pct"/>
            <w:noWrap/>
            <w:vAlign w:val="center"/>
          </w:tcPr>
          <w:p w:rsidR="00CC1190" w:rsidRPr="00654585" w:rsidRDefault="00CC1190" w:rsidP="00A63984">
            <w:pPr>
              <w:jc w:val="right"/>
              <w:rPr>
                <w:b/>
                <w:sz w:val="22"/>
                <w:szCs w:val="22"/>
                <w:lang w:val="en-GB"/>
              </w:rPr>
            </w:pPr>
            <w:r w:rsidRPr="00654585">
              <w:rPr>
                <w:sz w:val="22"/>
                <w:szCs w:val="22"/>
                <w:lang w:val="en-GB"/>
              </w:rPr>
              <w:t>93.91</w:t>
            </w:r>
          </w:p>
        </w:tc>
        <w:tc>
          <w:tcPr>
            <w:tcW w:w="626" w:type="pct"/>
            <w:noWrap/>
            <w:vAlign w:val="bottom"/>
          </w:tcPr>
          <w:p w:rsidR="00CC1190" w:rsidRPr="00654585" w:rsidRDefault="00CC1190" w:rsidP="00CC1190">
            <w:pPr>
              <w:jc w:val="right"/>
              <w:rPr>
                <w:b/>
                <w:sz w:val="22"/>
                <w:szCs w:val="22"/>
                <w:lang w:val="en-GB"/>
              </w:rPr>
            </w:pPr>
            <w:r w:rsidRPr="00654585">
              <w:rPr>
                <w:sz w:val="22"/>
                <w:szCs w:val="22"/>
                <w:lang w:val="en-GB"/>
              </w:rPr>
              <w:t>1,871</w:t>
            </w:r>
          </w:p>
        </w:tc>
        <w:tc>
          <w:tcPr>
            <w:tcW w:w="705" w:type="pct"/>
            <w:noWrap/>
            <w:vAlign w:val="bottom"/>
          </w:tcPr>
          <w:p w:rsidR="00CC1190" w:rsidRPr="00654585" w:rsidRDefault="00CC1190" w:rsidP="00CC1190">
            <w:pPr>
              <w:jc w:val="right"/>
              <w:rPr>
                <w:b/>
                <w:sz w:val="22"/>
                <w:szCs w:val="22"/>
                <w:lang w:val="en-GB"/>
              </w:rPr>
            </w:pPr>
            <w:r w:rsidRPr="00654585">
              <w:rPr>
                <w:sz w:val="22"/>
                <w:szCs w:val="22"/>
                <w:lang w:val="en-GB"/>
              </w:rPr>
              <w:t>1,772</w:t>
            </w:r>
          </w:p>
        </w:tc>
        <w:tc>
          <w:tcPr>
            <w:tcW w:w="465" w:type="pct"/>
            <w:noWrap/>
            <w:vAlign w:val="center"/>
          </w:tcPr>
          <w:p w:rsidR="00CC1190" w:rsidRPr="00654585" w:rsidRDefault="00CC1190" w:rsidP="00A63984">
            <w:pPr>
              <w:jc w:val="right"/>
              <w:rPr>
                <w:b/>
                <w:sz w:val="22"/>
                <w:szCs w:val="22"/>
                <w:lang w:val="en-GB"/>
              </w:rPr>
            </w:pPr>
            <w:r w:rsidRPr="00654585">
              <w:rPr>
                <w:sz w:val="22"/>
                <w:szCs w:val="22"/>
                <w:lang w:val="en-GB"/>
              </w:rPr>
              <w:t>94.71</w:t>
            </w:r>
          </w:p>
        </w:tc>
      </w:tr>
      <w:tr w:rsidR="00C4490B" w:rsidRPr="00654585" w:rsidTr="00303354">
        <w:trPr>
          <w:trHeight w:hRule="exact" w:val="284"/>
        </w:trPr>
        <w:tc>
          <w:tcPr>
            <w:tcW w:w="1341" w:type="pct"/>
            <w:noWrap/>
            <w:vAlign w:val="center"/>
            <w:hideMark/>
          </w:tcPr>
          <w:p w:rsidR="00CC1190" w:rsidRPr="00654585" w:rsidRDefault="00CC1190" w:rsidP="00CC1190">
            <w:pPr>
              <w:rPr>
                <w:b/>
                <w:sz w:val="22"/>
                <w:szCs w:val="22"/>
                <w:lang w:val="en-GB"/>
              </w:rPr>
            </w:pPr>
            <w:r w:rsidRPr="00654585">
              <w:rPr>
                <w:sz w:val="22"/>
                <w:szCs w:val="22"/>
                <w:lang w:val="en-GB"/>
              </w:rPr>
              <w:t>Split-Dalmatia</w:t>
            </w:r>
          </w:p>
        </w:tc>
        <w:tc>
          <w:tcPr>
            <w:tcW w:w="611" w:type="pct"/>
            <w:noWrap/>
            <w:vAlign w:val="bottom"/>
          </w:tcPr>
          <w:p w:rsidR="00CC1190" w:rsidRPr="00654585" w:rsidRDefault="00CC1190" w:rsidP="00CC1190">
            <w:pPr>
              <w:jc w:val="right"/>
              <w:rPr>
                <w:b/>
                <w:sz w:val="22"/>
                <w:szCs w:val="22"/>
                <w:lang w:val="en-GB"/>
              </w:rPr>
            </w:pPr>
            <w:r w:rsidRPr="00654585">
              <w:rPr>
                <w:sz w:val="22"/>
                <w:szCs w:val="22"/>
                <w:lang w:val="en-GB"/>
              </w:rPr>
              <w:t>5,299</w:t>
            </w:r>
          </w:p>
        </w:tc>
        <w:tc>
          <w:tcPr>
            <w:tcW w:w="716" w:type="pct"/>
            <w:noWrap/>
            <w:vAlign w:val="bottom"/>
          </w:tcPr>
          <w:p w:rsidR="00CC1190" w:rsidRPr="00654585" w:rsidRDefault="00CC1190" w:rsidP="00CC1190">
            <w:pPr>
              <w:jc w:val="right"/>
              <w:rPr>
                <w:b/>
                <w:sz w:val="22"/>
                <w:szCs w:val="22"/>
                <w:lang w:val="en-GB"/>
              </w:rPr>
            </w:pPr>
            <w:r w:rsidRPr="00654585">
              <w:rPr>
                <w:sz w:val="22"/>
                <w:szCs w:val="22"/>
                <w:lang w:val="en-GB"/>
              </w:rPr>
              <w:t>4,671</w:t>
            </w:r>
          </w:p>
        </w:tc>
        <w:tc>
          <w:tcPr>
            <w:tcW w:w="536" w:type="pct"/>
            <w:noWrap/>
            <w:vAlign w:val="center"/>
          </w:tcPr>
          <w:p w:rsidR="00CC1190" w:rsidRPr="00654585" w:rsidRDefault="00CC1190" w:rsidP="00A63984">
            <w:pPr>
              <w:jc w:val="right"/>
              <w:rPr>
                <w:b/>
                <w:sz w:val="22"/>
                <w:szCs w:val="22"/>
                <w:lang w:val="en-GB"/>
              </w:rPr>
            </w:pPr>
            <w:r w:rsidRPr="00654585">
              <w:rPr>
                <w:sz w:val="22"/>
                <w:szCs w:val="22"/>
                <w:lang w:val="en-GB"/>
              </w:rPr>
              <w:t>88.15</w:t>
            </w:r>
          </w:p>
        </w:tc>
        <w:tc>
          <w:tcPr>
            <w:tcW w:w="626" w:type="pct"/>
            <w:noWrap/>
            <w:vAlign w:val="bottom"/>
          </w:tcPr>
          <w:p w:rsidR="00CC1190" w:rsidRPr="00654585" w:rsidRDefault="00CC1190" w:rsidP="00CC1190">
            <w:pPr>
              <w:jc w:val="right"/>
              <w:rPr>
                <w:b/>
                <w:sz w:val="22"/>
                <w:szCs w:val="22"/>
                <w:lang w:val="en-GB"/>
              </w:rPr>
            </w:pPr>
            <w:r w:rsidRPr="00654585">
              <w:rPr>
                <w:sz w:val="22"/>
                <w:szCs w:val="22"/>
                <w:lang w:val="en-GB"/>
              </w:rPr>
              <w:t>4,370</w:t>
            </w:r>
          </w:p>
        </w:tc>
        <w:tc>
          <w:tcPr>
            <w:tcW w:w="705" w:type="pct"/>
            <w:noWrap/>
            <w:vAlign w:val="bottom"/>
          </w:tcPr>
          <w:p w:rsidR="00CC1190" w:rsidRPr="00654585" w:rsidRDefault="00CC1190" w:rsidP="00CC1190">
            <w:pPr>
              <w:jc w:val="right"/>
              <w:rPr>
                <w:b/>
                <w:sz w:val="22"/>
                <w:szCs w:val="22"/>
                <w:lang w:val="en-GB"/>
              </w:rPr>
            </w:pPr>
            <w:r w:rsidRPr="00654585">
              <w:rPr>
                <w:sz w:val="22"/>
                <w:szCs w:val="22"/>
                <w:lang w:val="en-GB"/>
              </w:rPr>
              <w:t>4,023</w:t>
            </w:r>
          </w:p>
        </w:tc>
        <w:tc>
          <w:tcPr>
            <w:tcW w:w="465" w:type="pct"/>
            <w:noWrap/>
            <w:vAlign w:val="center"/>
          </w:tcPr>
          <w:p w:rsidR="00CC1190" w:rsidRPr="00654585" w:rsidRDefault="00CC1190" w:rsidP="00A63984">
            <w:pPr>
              <w:jc w:val="right"/>
              <w:rPr>
                <w:b/>
                <w:sz w:val="22"/>
                <w:szCs w:val="22"/>
                <w:lang w:val="en-GB"/>
              </w:rPr>
            </w:pPr>
            <w:r w:rsidRPr="00654585">
              <w:rPr>
                <w:sz w:val="22"/>
                <w:szCs w:val="22"/>
                <w:lang w:val="en-GB"/>
              </w:rPr>
              <w:t>92.06</w:t>
            </w:r>
          </w:p>
        </w:tc>
      </w:tr>
      <w:tr w:rsidR="00C4490B" w:rsidRPr="00654585" w:rsidTr="00303354">
        <w:trPr>
          <w:trHeight w:hRule="exact" w:val="284"/>
        </w:trPr>
        <w:tc>
          <w:tcPr>
            <w:tcW w:w="1341" w:type="pct"/>
            <w:noWrap/>
            <w:vAlign w:val="center"/>
            <w:hideMark/>
          </w:tcPr>
          <w:p w:rsidR="00CC1190" w:rsidRPr="00654585" w:rsidRDefault="00CC1190" w:rsidP="00CC1190">
            <w:pPr>
              <w:rPr>
                <w:b/>
                <w:sz w:val="22"/>
                <w:szCs w:val="22"/>
                <w:lang w:val="en-GB"/>
              </w:rPr>
            </w:pPr>
            <w:r w:rsidRPr="00654585">
              <w:rPr>
                <w:sz w:val="22"/>
                <w:szCs w:val="22"/>
                <w:lang w:val="en-GB"/>
              </w:rPr>
              <w:t>Dubrovnik-Neretva</w:t>
            </w:r>
          </w:p>
        </w:tc>
        <w:tc>
          <w:tcPr>
            <w:tcW w:w="611" w:type="pct"/>
            <w:noWrap/>
            <w:vAlign w:val="bottom"/>
          </w:tcPr>
          <w:p w:rsidR="00CC1190" w:rsidRPr="00654585" w:rsidRDefault="00CC1190" w:rsidP="00CC1190">
            <w:pPr>
              <w:jc w:val="right"/>
              <w:rPr>
                <w:b/>
                <w:sz w:val="22"/>
                <w:szCs w:val="22"/>
                <w:lang w:val="en-GB"/>
              </w:rPr>
            </w:pPr>
            <w:r w:rsidRPr="00654585">
              <w:rPr>
                <w:sz w:val="22"/>
                <w:szCs w:val="22"/>
                <w:lang w:val="en-GB"/>
              </w:rPr>
              <w:t>1,171</w:t>
            </w:r>
          </w:p>
        </w:tc>
        <w:tc>
          <w:tcPr>
            <w:tcW w:w="716" w:type="pct"/>
            <w:noWrap/>
            <w:vAlign w:val="bottom"/>
          </w:tcPr>
          <w:p w:rsidR="00CC1190" w:rsidRPr="00654585" w:rsidRDefault="00CC1190" w:rsidP="00CC1190">
            <w:pPr>
              <w:jc w:val="right"/>
              <w:rPr>
                <w:b/>
                <w:sz w:val="22"/>
                <w:szCs w:val="22"/>
                <w:lang w:val="en-GB"/>
              </w:rPr>
            </w:pPr>
            <w:r w:rsidRPr="00654585">
              <w:rPr>
                <w:sz w:val="22"/>
                <w:szCs w:val="22"/>
                <w:lang w:val="en-GB"/>
              </w:rPr>
              <w:t>1</w:t>
            </w:r>
            <w:r w:rsidR="00465076" w:rsidRPr="00654585">
              <w:rPr>
                <w:sz w:val="22"/>
                <w:szCs w:val="22"/>
                <w:lang w:val="en-GB"/>
              </w:rPr>
              <w:t>,</w:t>
            </w:r>
            <w:r w:rsidRPr="00654585">
              <w:rPr>
                <w:sz w:val="22"/>
                <w:szCs w:val="22"/>
                <w:lang w:val="en-GB"/>
              </w:rPr>
              <w:t>070</w:t>
            </w:r>
          </w:p>
        </w:tc>
        <w:tc>
          <w:tcPr>
            <w:tcW w:w="536" w:type="pct"/>
            <w:noWrap/>
            <w:vAlign w:val="center"/>
          </w:tcPr>
          <w:p w:rsidR="00CC1190" w:rsidRPr="00654585" w:rsidRDefault="00CC1190" w:rsidP="00A63984">
            <w:pPr>
              <w:jc w:val="right"/>
              <w:rPr>
                <w:b/>
                <w:sz w:val="22"/>
                <w:szCs w:val="22"/>
                <w:lang w:val="en-GB"/>
              </w:rPr>
            </w:pPr>
            <w:r w:rsidRPr="00654585">
              <w:rPr>
                <w:sz w:val="22"/>
                <w:szCs w:val="22"/>
                <w:lang w:val="en-GB"/>
              </w:rPr>
              <w:t>91.37</w:t>
            </w:r>
          </w:p>
        </w:tc>
        <w:tc>
          <w:tcPr>
            <w:tcW w:w="626" w:type="pct"/>
            <w:noWrap/>
            <w:vAlign w:val="bottom"/>
          </w:tcPr>
          <w:p w:rsidR="00CC1190" w:rsidRPr="00654585" w:rsidRDefault="00CC1190" w:rsidP="00CC1190">
            <w:pPr>
              <w:jc w:val="right"/>
              <w:rPr>
                <w:b/>
                <w:sz w:val="22"/>
                <w:szCs w:val="22"/>
                <w:lang w:val="en-GB"/>
              </w:rPr>
            </w:pPr>
            <w:r w:rsidRPr="00654585">
              <w:rPr>
                <w:sz w:val="22"/>
                <w:szCs w:val="22"/>
                <w:lang w:val="en-GB"/>
              </w:rPr>
              <w:t>1,172</w:t>
            </w:r>
          </w:p>
        </w:tc>
        <w:tc>
          <w:tcPr>
            <w:tcW w:w="705" w:type="pct"/>
            <w:noWrap/>
            <w:vAlign w:val="bottom"/>
          </w:tcPr>
          <w:p w:rsidR="00CC1190" w:rsidRPr="00654585" w:rsidRDefault="00CC1190" w:rsidP="00CC1190">
            <w:pPr>
              <w:jc w:val="right"/>
              <w:rPr>
                <w:b/>
                <w:sz w:val="22"/>
                <w:szCs w:val="22"/>
                <w:lang w:val="en-GB"/>
              </w:rPr>
            </w:pPr>
            <w:r w:rsidRPr="00654585">
              <w:rPr>
                <w:sz w:val="22"/>
                <w:szCs w:val="22"/>
                <w:lang w:val="en-GB"/>
              </w:rPr>
              <w:t>1,118</w:t>
            </w:r>
          </w:p>
        </w:tc>
        <w:tc>
          <w:tcPr>
            <w:tcW w:w="465" w:type="pct"/>
            <w:noWrap/>
            <w:vAlign w:val="center"/>
          </w:tcPr>
          <w:p w:rsidR="00CC1190" w:rsidRPr="00654585" w:rsidRDefault="00CC1190" w:rsidP="00A63984">
            <w:pPr>
              <w:jc w:val="right"/>
              <w:rPr>
                <w:b/>
                <w:sz w:val="22"/>
                <w:szCs w:val="22"/>
                <w:lang w:val="en-GB"/>
              </w:rPr>
            </w:pPr>
            <w:r w:rsidRPr="00654585">
              <w:rPr>
                <w:sz w:val="22"/>
                <w:szCs w:val="22"/>
                <w:lang w:val="en-GB"/>
              </w:rPr>
              <w:t>95.39</w:t>
            </w:r>
          </w:p>
        </w:tc>
      </w:tr>
      <w:tr w:rsidR="00C4490B" w:rsidRPr="00654585" w:rsidTr="00303354">
        <w:trPr>
          <w:trHeight w:hRule="exact" w:val="284"/>
        </w:trPr>
        <w:tc>
          <w:tcPr>
            <w:tcW w:w="1341" w:type="pct"/>
            <w:noWrap/>
            <w:vAlign w:val="center"/>
            <w:hideMark/>
          </w:tcPr>
          <w:p w:rsidR="00CC1190" w:rsidRPr="00654585" w:rsidRDefault="00CC1190" w:rsidP="00CC1190">
            <w:pPr>
              <w:rPr>
                <w:b/>
                <w:sz w:val="22"/>
                <w:szCs w:val="22"/>
                <w:lang w:val="en-GB"/>
              </w:rPr>
            </w:pPr>
            <w:r w:rsidRPr="00654585">
              <w:rPr>
                <w:sz w:val="22"/>
                <w:szCs w:val="22"/>
                <w:lang w:val="en-GB"/>
              </w:rPr>
              <w:t>Šibenik-Knin</w:t>
            </w:r>
          </w:p>
        </w:tc>
        <w:tc>
          <w:tcPr>
            <w:tcW w:w="611" w:type="pct"/>
            <w:noWrap/>
            <w:vAlign w:val="bottom"/>
          </w:tcPr>
          <w:p w:rsidR="00CC1190" w:rsidRPr="00654585" w:rsidRDefault="00CC1190" w:rsidP="00CC1190">
            <w:pPr>
              <w:jc w:val="right"/>
              <w:rPr>
                <w:b/>
                <w:sz w:val="22"/>
                <w:szCs w:val="22"/>
                <w:lang w:val="en-GB"/>
              </w:rPr>
            </w:pPr>
            <w:r w:rsidRPr="00654585">
              <w:rPr>
                <w:sz w:val="22"/>
                <w:szCs w:val="22"/>
                <w:lang w:val="en-GB"/>
              </w:rPr>
              <w:t>917</w:t>
            </w:r>
          </w:p>
        </w:tc>
        <w:tc>
          <w:tcPr>
            <w:tcW w:w="716" w:type="pct"/>
            <w:noWrap/>
            <w:vAlign w:val="bottom"/>
          </w:tcPr>
          <w:p w:rsidR="00CC1190" w:rsidRPr="00654585" w:rsidRDefault="00CC1190" w:rsidP="00CC1190">
            <w:pPr>
              <w:jc w:val="right"/>
              <w:rPr>
                <w:b/>
                <w:sz w:val="22"/>
                <w:szCs w:val="22"/>
                <w:lang w:val="en-GB"/>
              </w:rPr>
            </w:pPr>
            <w:r w:rsidRPr="00654585">
              <w:rPr>
                <w:sz w:val="22"/>
                <w:szCs w:val="22"/>
                <w:lang w:val="en-GB"/>
              </w:rPr>
              <w:t>869</w:t>
            </w:r>
          </w:p>
        </w:tc>
        <w:tc>
          <w:tcPr>
            <w:tcW w:w="536" w:type="pct"/>
            <w:noWrap/>
            <w:vAlign w:val="center"/>
          </w:tcPr>
          <w:p w:rsidR="00CC1190" w:rsidRPr="00654585" w:rsidRDefault="00CC1190" w:rsidP="00A63984">
            <w:pPr>
              <w:jc w:val="right"/>
              <w:rPr>
                <w:b/>
                <w:sz w:val="22"/>
                <w:szCs w:val="22"/>
                <w:lang w:val="en-GB"/>
              </w:rPr>
            </w:pPr>
            <w:r w:rsidRPr="00654585">
              <w:rPr>
                <w:sz w:val="22"/>
                <w:szCs w:val="22"/>
                <w:lang w:val="en-GB"/>
              </w:rPr>
              <w:t>94.77</w:t>
            </w:r>
          </w:p>
        </w:tc>
        <w:tc>
          <w:tcPr>
            <w:tcW w:w="626" w:type="pct"/>
            <w:noWrap/>
            <w:vAlign w:val="bottom"/>
          </w:tcPr>
          <w:p w:rsidR="00CC1190" w:rsidRPr="00654585" w:rsidRDefault="00CC1190" w:rsidP="00CC1190">
            <w:pPr>
              <w:jc w:val="right"/>
              <w:rPr>
                <w:b/>
                <w:sz w:val="22"/>
                <w:szCs w:val="22"/>
                <w:lang w:val="en-GB"/>
              </w:rPr>
            </w:pPr>
            <w:r w:rsidRPr="00654585">
              <w:rPr>
                <w:sz w:val="22"/>
                <w:szCs w:val="22"/>
                <w:lang w:val="en-GB"/>
              </w:rPr>
              <w:t>801</w:t>
            </w:r>
          </w:p>
        </w:tc>
        <w:tc>
          <w:tcPr>
            <w:tcW w:w="705" w:type="pct"/>
            <w:noWrap/>
            <w:vAlign w:val="bottom"/>
          </w:tcPr>
          <w:p w:rsidR="00CC1190" w:rsidRPr="00654585" w:rsidRDefault="00CC1190" w:rsidP="00CC1190">
            <w:pPr>
              <w:jc w:val="right"/>
              <w:rPr>
                <w:b/>
                <w:sz w:val="22"/>
                <w:szCs w:val="22"/>
                <w:lang w:val="en-GB"/>
              </w:rPr>
            </w:pPr>
            <w:r w:rsidRPr="00654585">
              <w:rPr>
                <w:sz w:val="22"/>
                <w:szCs w:val="22"/>
                <w:lang w:val="en-GB"/>
              </w:rPr>
              <w:t>742</w:t>
            </w:r>
          </w:p>
        </w:tc>
        <w:tc>
          <w:tcPr>
            <w:tcW w:w="465" w:type="pct"/>
            <w:noWrap/>
            <w:vAlign w:val="center"/>
          </w:tcPr>
          <w:p w:rsidR="00CC1190" w:rsidRPr="00654585" w:rsidRDefault="00CC1190" w:rsidP="00A63984">
            <w:pPr>
              <w:jc w:val="right"/>
              <w:rPr>
                <w:b/>
                <w:sz w:val="22"/>
                <w:szCs w:val="22"/>
                <w:lang w:val="en-GB"/>
              </w:rPr>
            </w:pPr>
            <w:r w:rsidRPr="00654585">
              <w:rPr>
                <w:sz w:val="22"/>
                <w:szCs w:val="22"/>
                <w:lang w:val="en-GB"/>
              </w:rPr>
              <w:t>92.63</w:t>
            </w:r>
          </w:p>
        </w:tc>
      </w:tr>
      <w:tr w:rsidR="00C4490B" w:rsidRPr="00654585" w:rsidTr="00303354">
        <w:trPr>
          <w:trHeight w:hRule="exact" w:val="284"/>
        </w:trPr>
        <w:tc>
          <w:tcPr>
            <w:tcW w:w="1341" w:type="pct"/>
            <w:noWrap/>
            <w:vAlign w:val="center"/>
            <w:hideMark/>
          </w:tcPr>
          <w:p w:rsidR="00CC1190" w:rsidRPr="00654585" w:rsidRDefault="00CC1190" w:rsidP="00CC1190">
            <w:pPr>
              <w:rPr>
                <w:b/>
                <w:sz w:val="22"/>
                <w:szCs w:val="22"/>
                <w:lang w:val="en-GB"/>
              </w:rPr>
            </w:pPr>
            <w:r w:rsidRPr="00654585">
              <w:rPr>
                <w:sz w:val="22"/>
                <w:szCs w:val="22"/>
                <w:lang w:val="en-GB"/>
              </w:rPr>
              <w:t>Međimurje</w:t>
            </w:r>
          </w:p>
        </w:tc>
        <w:tc>
          <w:tcPr>
            <w:tcW w:w="611" w:type="pct"/>
            <w:noWrap/>
            <w:vAlign w:val="bottom"/>
          </w:tcPr>
          <w:p w:rsidR="00CC1190" w:rsidRPr="00654585" w:rsidRDefault="00CC1190" w:rsidP="00CC1190">
            <w:pPr>
              <w:jc w:val="right"/>
              <w:rPr>
                <w:b/>
                <w:sz w:val="22"/>
                <w:szCs w:val="22"/>
                <w:lang w:val="en-GB"/>
              </w:rPr>
            </w:pPr>
            <w:r w:rsidRPr="00654585">
              <w:rPr>
                <w:sz w:val="22"/>
                <w:szCs w:val="22"/>
                <w:lang w:val="en-GB"/>
              </w:rPr>
              <w:t>1,242</w:t>
            </w:r>
          </w:p>
        </w:tc>
        <w:tc>
          <w:tcPr>
            <w:tcW w:w="716" w:type="pct"/>
            <w:noWrap/>
            <w:vAlign w:val="bottom"/>
          </w:tcPr>
          <w:p w:rsidR="00CC1190" w:rsidRPr="00654585" w:rsidRDefault="00CC1190" w:rsidP="00CC1190">
            <w:pPr>
              <w:jc w:val="right"/>
              <w:rPr>
                <w:b/>
                <w:sz w:val="22"/>
                <w:szCs w:val="22"/>
                <w:lang w:val="en-GB"/>
              </w:rPr>
            </w:pPr>
            <w:r w:rsidRPr="00654585">
              <w:rPr>
                <w:sz w:val="22"/>
                <w:szCs w:val="22"/>
                <w:lang w:val="en-GB"/>
              </w:rPr>
              <w:t>1,206</w:t>
            </w:r>
          </w:p>
        </w:tc>
        <w:tc>
          <w:tcPr>
            <w:tcW w:w="536" w:type="pct"/>
            <w:noWrap/>
            <w:vAlign w:val="center"/>
          </w:tcPr>
          <w:p w:rsidR="00CC1190" w:rsidRPr="00654585" w:rsidRDefault="00CC1190" w:rsidP="00A63984">
            <w:pPr>
              <w:jc w:val="right"/>
              <w:rPr>
                <w:b/>
                <w:sz w:val="22"/>
                <w:szCs w:val="22"/>
                <w:lang w:val="en-GB"/>
              </w:rPr>
            </w:pPr>
            <w:r w:rsidRPr="00654585">
              <w:rPr>
                <w:sz w:val="22"/>
                <w:szCs w:val="22"/>
                <w:lang w:val="en-GB"/>
              </w:rPr>
              <w:t>97.1</w:t>
            </w:r>
          </w:p>
        </w:tc>
        <w:tc>
          <w:tcPr>
            <w:tcW w:w="626" w:type="pct"/>
            <w:noWrap/>
            <w:vAlign w:val="bottom"/>
          </w:tcPr>
          <w:p w:rsidR="00CC1190" w:rsidRPr="00654585" w:rsidRDefault="00CC1190" w:rsidP="00CC1190">
            <w:pPr>
              <w:jc w:val="right"/>
              <w:rPr>
                <w:b/>
                <w:sz w:val="22"/>
                <w:szCs w:val="22"/>
                <w:lang w:val="en-GB"/>
              </w:rPr>
            </w:pPr>
            <w:r w:rsidRPr="00654585">
              <w:rPr>
                <w:sz w:val="22"/>
                <w:szCs w:val="22"/>
                <w:lang w:val="en-GB"/>
              </w:rPr>
              <w:t>1,200</w:t>
            </w:r>
          </w:p>
        </w:tc>
        <w:tc>
          <w:tcPr>
            <w:tcW w:w="705" w:type="pct"/>
            <w:noWrap/>
            <w:vAlign w:val="bottom"/>
          </w:tcPr>
          <w:p w:rsidR="00CC1190" w:rsidRPr="00654585" w:rsidRDefault="00CC1190" w:rsidP="00CC1190">
            <w:pPr>
              <w:jc w:val="right"/>
              <w:rPr>
                <w:b/>
                <w:sz w:val="22"/>
                <w:szCs w:val="22"/>
                <w:lang w:val="en-GB"/>
              </w:rPr>
            </w:pPr>
            <w:r w:rsidRPr="00654585">
              <w:rPr>
                <w:sz w:val="22"/>
                <w:szCs w:val="22"/>
                <w:lang w:val="en-GB"/>
              </w:rPr>
              <w:t>1,173</w:t>
            </w:r>
          </w:p>
        </w:tc>
        <w:tc>
          <w:tcPr>
            <w:tcW w:w="465" w:type="pct"/>
            <w:noWrap/>
            <w:vAlign w:val="center"/>
          </w:tcPr>
          <w:p w:rsidR="00CC1190" w:rsidRPr="00654585" w:rsidRDefault="00CC1190" w:rsidP="00A63984">
            <w:pPr>
              <w:jc w:val="right"/>
              <w:rPr>
                <w:b/>
                <w:sz w:val="22"/>
                <w:szCs w:val="22"/>
                <w:lang w:val="en-GB"/>
              </w:rPr>
            </w:pPr>
            <w:r w:rsidRPr="00654585">
              <w:rPr>
                <w:sz w:val="22"/>
                <w:szCs w:val="22"/>
                <w:lang w:val="en-GB"/>
              </w:rPr>
              <w:t>97.75</w:t>
            </w:r>
          </w:p>
        </w:tc>
      </w:tr>
      <w:tr w:rsidR="00C4490B" w:rsidRPr="00654585" w:rsidTr="00303354">
        <w:trPr>
          <w:trHeight w:hRule="exact" w:val="284"/>
        </w:trPr>
        <w:tc>
          <w:tcPr>
            <w:tcW w:w="1341" w:type="pct"/>
            <w:noWrap/>
            <w:vAlign w:val="center"/>
            <w:hideMark/>
          </w:tcPr>
          <w:p w:rsidR="00CC1190" w:rsidRPr="00654585" w:rsidRDefault="00CC1190" w:rsidP="00CC1190">
            <w:pPr>
              <w:rPr>
                <w:b/>
                <w:sz w:val="22"/>
                <w:szCs w:val="22"/>
                <w:lang w:val="en-GB"/>
              </w:rPr>
            </w:pPr>
            <w:r w:rsidRPr="00654585">
              <w:rPr>
                <w:sz w:val="22"/>
                <w:szCs w:val="22"/>
                <w:lang w:val="en-GB"/>
              </w:rPr>
              <w:t>Varaždin</w:t>
            </w:r>
          </w:p>
        </w:tc>
        <w:tc>
          <w:tcPr>
            <w:tcW w:w="611" w:type="pct"/>
            <w:noWrap/>
            <w:vAlign w:val="bottom"/>
          </w:tcPr>
          <w:p w:rsidR="00CC1190" w:rsidRPr="00654585" w:rsidRDefault="00CC1190" w:rsidP="00CC1190">
            <w:pPr>
              <w:jc w:val="right"/>
              <w:rPr>
                <w:b/>
                <w:sz w:val="22"/>
                <w:szCs w:val="22"/>
                <w:lang w:val="en-GB"/>
              </w:rPr>
            </w:pPr>
            <w:r w:rsidRPr="00654585">
              <w:rPr>
                <w:sz w:val="22"/>
                <w:szCs w:val="22"/>
                <w:lang w:val="en-GB"/>
              </w:rPr>
              <w:t>1,408</w:t>
            </w:r>
          </w:p>
        </w:tc>
        <w:tc>
          <w:tcPr>
            <w:tcW w:w="716" w:type="pct"/>
            <w:noWrap/>
            <w:vAlign w:val="bottom"/>
          </w:tcPr>
          <w:p w:rsidR="00CC1190" w:rsidRPr="00654585" w:rsidRDefault="00CC1190" w:rsidP="00CC1190">
            <w:pPr>
              <w:jc w:val="right"/>
              <w:rPr>
                <w:b/>
                <w:sz w:val="22"/>
                <w:szCs w:val="22"/>
                <w:lang w:val="en-GB"/>
              </w:rPr>
            </w:pPr>
            <w:r w:rsidRPr="00654585">
              <w:rPr>
                <w:sz w:val="22"/>
                <w:szCs w:val="22"/>
                <w:lang w:val="en-GB"/>
              </w:rPr>
              <w:t>1,348</w:t>
            </w:r>
          </w:p>
        </w:tc>
        <w:tc>
          <w:tcPr>
            <w:tcW w:w="536" w:type="pct"/>
            <w:noWrap/>
            <w:vAlign w:val="center"/>
          </w:tcPr>
          <w:p w:rsidR="00CC1190" w:rsidRPr="00654585" w:rsidRDefault="00CC1190" w:rsidP="00A63984">
            <w:pPr>
              <w:jc w:val="right"/>
              <w:rPr>
                <w:b/>
                <w:sz w:val="22"/>
                <w:szCs w:val="22"/>
                <w:lang w:val="en-GB"/>
              </w:rPr>
            </w:pPr>
            <w:r w:rsidRPr="00654585">
              <w:rPr>
                <w:sz w:val="22"/>
                <w:szCs w:val="22"/>
                <w:lang w:val="en-GB"/>
              </w:rPr>
              <w:t>95.74</w:t>
            </w:r>
          </w:p>
        </w:tc>
        <w:tc>
          <w:tcPr>
            <w:tcW w:w="626" w:type="pct"/>
            <w:noWrap/>
            <w:vAlign w:val="bottom"/>
          </w:tcPr>
          <w:p w:rsidR="00CC1190" w:rsidRPr="00654585" w:rsidRDefault="00CC1190" w:rsidP="00CC1190">
            <w:pPr>
              <w:jc w:val="right"/>
              <w:rPr>
                <w:b/>
                <w:sz w:val="22"/>
                <w:szCs w:val="22"/>
                <w:lang w:val="en-GB"/>
              </w:rPr>
            </w:pPr>
            <w:r w:rsidRPr="00654585">
              <w:rPr>
                <w:sz w:val="22"/>
                <w:szCs w:val="22"/>
                <w:lang w:val="en-GB"/>
              </w:rPr>
              <w:t>1,536</w:t>
            </w:r>
          </w:p>
        </w:tc>
        <w:tc>
          <w:tcPr>
            <w:tcW w:w="705" w:type="pct"/>
            <w:noWrap/>
            <w:vAlign w:val="bottom"/>
          </w:tcPr>
          <w:p w:rsidR="00CC1190" w:rsidRPr="00654585" w:rsidRDefault="00CC1190" w:rsidP="00CC1190">
            <w:pPr>
              <w:jc w:val="right"/>
              <w:rPr>
                <w:b/>
                <w:sz w:val="22"/>
                <w:szCs w:val="22"/>
                <w:lang w:val="en-GB"/>
              </w:rPr>
            </w:pPr>
            <w:r w:rsidRPr="00654585">
              <w:rPr>
                <w:sz w:val="22"/>
                <w:szCs w:val="22"/>
                <w:lang w:val="en-GB"/>
              </w:rPr>
              <w:t>1,259</w:t>
            </w:r>
          </w:p>
        </w:tc>
        <w:tc>
          <w:tcPr>
            <w:tcW w:w="465" w:type="pct"/>
            <w:noWrap/>
            <w:vAlign w:val="center"/>
          </w:tcPr>
          <w:p w:rsidR="00CC1190" w:rsidRPr="00654585" w:rsidRDefault="00CC1190" w:rsidP="00A63984">
            <w:pPr>
              <w:contextualSpacing/>
              <w:jc w:val="right"/>
              <w:rPr>
                <w:b/>
                <w:sz w:val="22"/>
                <w:szCs w:val="22"/>
                <w:lang w:val="en-GB"/>
              </w:rPr>
            </w:pPr>
            <w:r w:rsidRPr="00654585">
              <w:rPr>
                <w:sz w:val="22"/>
                <w:szCs w:val="22"/>
                <w:lang w:val="en-GB"/>
              </w:rPr>
              <w:t>81.97</w:t>
            </w:r>
          </w:p>
        </w:tc>
      </w:tr>
      <w:tr w:rsidR="00C4490B" w:rsidRPr="00654585" w:rsidTr="00303354">
        <w:trPr>
          <w:trHeight w:hRule="exact" w:val="284"/>
        </w:trPr>
        <w:tc>
          <w:tcPr>
            <w:tcW w:w="1341" w:type="pct"/>
            <w:noWrap/>
            <w:vAlign w:val="center"/>
            <w:hideMark/>
          </w:tcPr>
          <w:p w:rsidR="00CC1190" w:rsidRPr="00654585" w:rsidRDefault="00CC1190" w:rsidP="00CC1190">
            <w:pPr>
              <w:rPr>
                <w:b/>
                <w:sz w:val="22"/>
                <w:szCs w:val="22"/>
                <w:lang w:val="en-GB"/>
              </w:rPr>
            </w:pPr>
            <w:r w:rsidRPr="00654585">
              <w:rPr>
                <w:sz w:val="22"/>
                <w:szCs w:val="22"/>
                <w:lang w:val="en-GB"/>
              </w:rPr>
              <w:t>Krapina-Zagorje</w:t>
            </w:r>
          </w:p>
        </w:tc>
        <w:tc>
          <w:tcPr>
            <w:tcW w:w="611" w:type="pct"/>
            <w:noWrap/>
            <w:vAlign w:val="bottom"/>
          </w:tcPr>
          <w:p w:rsidR="00CC1190" w:rsidRPr="00654585" w:rsidRDefault="00CC1190" w:rsidP="00CC1190">
            <w:pPr>
              <w:jc w:val="right"/>
              <w:rPr>
                <w:b/>
                <w:sz w:val="22"/>
                <w:szCs w:val="22"/>
                <w:lang w:val="en-GB"/>
              </w:rPr>
            </w:pPr>
            <w:r w:rsidRPr="00654585">
              <w:rPr>
                <w:sz w:val="22"/>
                <w:szCs w:val="22"/>
                <w:lang w:val="en-GB"/>
              </w:rPr>
              <w:t>950</w:t>
            </w:r>
          </w:p>
        </w:tc>
        <w:tc>
          <w:tcPr>
            <w:tcW w:w="716" w:type="pct"/>
            <w:noWrap/>
            <w:vAlign w:val="bottom"/>
          </w:tcPr>
          <w:p w:rsidR="00CC1190" w:rsidRPr="00654585" w:rsidRDefault="00CC1190" w:rsidP="00CC1190">
            <w:pPr>
              <w:jc w:val="right"/>
              <w:rPr>
                <w:b/>
                <w:sz w:val="22"/>
                <w:szCs w:val="22"/>
                <w:lang w:val="en-GB"/>
              </w:rPr>
            </w:pPr>
            <w:r w:rsidRPr="00654585">
              <w:rPr>
                <w:sz w:val="22"/>
                <w:szCs w:val="22"/>
                <w:lang w:val="en-GB"/>
              </w:rPr>
              <w:t>931</w:t>
            </w:r>
          </w:p>
        </w:tc>
        <w:tc>
          <w:tcPr>
            <w:tcW w:w="536" w:type="pct"/>
            <w:noWrap/>
            <w:vAlign w:val="center"/>
          </w:tcPr>
          <w:p w:rsidR="00CC1190" w:rsidRPr="00654585" w:rsidRDefault="00CC1190" w:rsidP="00A63984">
            <w:pPr>
              <w:jc w:val="right"/>
              <w:rPr>
                <w:b/>
                <w:sz w:val="22"/>
                <w:szCs w:val="22"/>
                <w:lang w:val="en-GB"/>
              </w:rPr>
            </w:pPr>
            <w:r w:rsidRPr="00654585">
              <w:rPr>
                <w:sz w:val="22"/>
                <w:szCs w:val="22"/>
                <w:lang w:val="en-GB"/>
              </w:rPr>
              <w:t>98</w:t>
            </w:r>
          </w:p>
        </w:tc>
        <w:tc>
          <w:tcPr>
            <w:tcW w:w="626" w:type="pct"/>
            <w:noWrap/>
            <w:vAlign w:val="bottom"/>
          </w:tcPr>
          <w:p w:rsidR="00CC1190" w:rsidRPr="00654585" w:rsidRDefault="00CC1190" w:rsidP="00CC1190">
            <w:pPr>
              <w:jc w:val="right"/>
              <w:rPr>
                <w:b/>
                <w:sz w:val="22"/>
                <w:szCs w:val="22"/>
                <w:lang w:val="en-GB"/>
              </w:rPr>
            </w:pPr>
            <w:r w:rsidRPr="00654585">
              <w:rPr>
                <w:sz w:val="22"/>
                <w:szCs w:val="22"/>
                <w:lang w:val="en-GB"/>
              </w:rPr>
              <w:t>1,075</w:t>
            </w:r>
          </w:p>
        </w:tc>
        <w:tc>
          <w:tcPr>
            <w:tcW w:w="705" w:type="pct"/>
            <w:noWrap/>
            <w:vAlign w:val="bottom"/>
          </w:tcPr>
          <w:p w:rsidR="00CC1190" w:rsidRPr="00654585" w:rsidRDefault="00CC1190" w:rsidP="00CC1190">
            <w:pPr>
              <w:jc w:val="right"/>
              <w:rPr>
                <w:b/>
                <w:sz w:val="22"/>
                <w:szCs w:val="22"/>
                <w:lang w:val="en-GB"/>
              </w:rPr>
            </w:pPr>
            <w:r w:rsidRPr="00654585">
              <w:rPr>
                <w:sz w:val="22"/>
                <w:szCs w:val="22"/>
                <w:lang w:val="en-GB"/>
              </w:rPr>
              <w:t>1,067</w:t>
            </w:r>
          </w:p>
        </w:tc>
        <w:tc>
          <w:tcPr>
            <w:tcW w:w="465" w:type="pct"/>
            <w:noWrap/>
            <w:vAlign w:val="center"/>
          </w:tcPr>
          <w:p w:rsidR="00CC1190" w:rsidRPr="00654585" w:rsidRDefault="00CC1190" w:rsidP="00A63984">
            <w:pPr>
              <w:jc w:val="right"/>
              <w:rPr>
                <w:b/>
                <w:sz w:val="22"/>
                <w:szCs w:val="22"/>
                <w:lang w:val="en-GB"/>
              </w:rPr>
            </w:pPr>
            <w:r w:rsidRPr="00654585">
              <w:rPr>
                <w:sz w:val="22"/>
                <w:szCs w:val="22"/>
                <w:lang w:val="en-GB"/>
              </w:rPr>
              <w:t>99.26</w:t>
            </w:r>
          </w:p>
        </w:tc>
      </w:tr>
      <w:tr w:rsidR="00C4490B" w:rsidRPr="00654585" w:rsidTr="00303354">
        <w:trPr>
          <w:trHeight w:hRule="exact" w:val="284"/>
        </w:trPr>
        <w:tc>
          <w:tcPr>
            <w:tcW w:w="1341" w:type="pct"/>
            <w:noWrap/>
            <w:vAlign w:val="center"/>
            <w:hideMark/>
          </w:tcPr>
          <w:p w:rsidR="00CC1190" w:rsidRPr="00654585" w:rsidRDefault="00CC1190" w:rsidP="00CC1190">
            <w:pPr>
              <w:rPr>
                <w:b/>
                <w:sz w:val="22"/>
                <w:szCs w:val="22"/>
                <w:lang w:val="en-GB"/>
              </w:rPr>
            </w:pPr>
            <w:r w:rsidRPr="00654585">
              <w:rPr>
                <w:sz w:val="22"/>
                <w:szCs w:val="22"/>
                <w:lang w:val="en-GB"/>
              </w:rPr>
              <w:t>City of Zagreb</w:t>
            </w:r>
          </w:p>
        </w:tc>
        <w:tc>
          <w:tcPr>
            <w:tcW w:w="611" w:type="pct"/>
            <w:noWrap/>
            <w:vAlign w:val="bottom"/>
          </w:tcPr>
          <w:p w:rsidR="00CC1190" w:rsidRPr="00654585" w:rsidRDefault="00CC1190" w:rsidP="00CC1190">
            <w:pPr>
              <w:jc w:val="right"/>
              <w:rPr>
                <w:b/>
                <w:sz w:val="22"/>
                <w:szCs w:val="22"/>
                <w:lang w:val="en-GB"/>
              </w:rPr>
            </w:pPr>
            <w:r w:rsidRPr="00654585">
              <w:rPr>
                <w:sz w:val="22"/>
                <w:szCs w:val="22"/>
                <w:lang w:val="en-GB"/>
              </w:rPr>
              <w:t>8,826</w:t>
            </w:r>
          </w:p>
        </w:tc>
        <w:tc>
          <w:tcPr>
            <w:tcW w:w="716" w:type="pct"/>
            <w:noWrap/>
            <w:vAlign w:val="bottom"/>
          </w:tcPr>
          <w:p w:rsidR="00CC1190" w:rsidRPr="00654585" w:rsidRDefault="00CC1190" w:rsidP="00CC1190">
            <w:pPr>
              <w:jc w:val="right"/>
              <w:rPr>
                <w:b/>
                <w:sz w:val="22"/>
                <w:szCs w:val="22"/>
                <w:lang w:val="en-GB"/>
              </w:rPr>
            </w:pPr>
            <w:r w:rsidRPr="00654585">
              <w:rPr>
                <w:sz w:val="22"/>
                <w:szCs w:val="22"/>
                <w:lang w:val="en-GB"/>
              </w:rPr>
              <w:t>8,458</w:t>
            </w:r>
          </w:p>
        </w:tc>
        <w:tc>
          <w:tcPr>
            <w:tcW w:w="536" w:type="pct"/>
            <w:noWrap/>
            <w:vAlign w:val="center"/>
          </w:tcPr>
          <w:p w:rsidR="00CC1190" w:rsidRPr="00654585" w:rsidRDefault="00CC1190" w:rsidP="00A63984">
            <w:pPr>
              <w:jc w:val="right"/>
              <w:rPr>
                <w:b/>
                <w:sz w:val="22"/>
                <w:szCs w:val="22"/>
                <w:lang w:val="en-GB"/>
              </w:rPr>
            </w:pPr>
            <w:r w:rsidRPr="00654585">
              <w:rPr>
                <w:sz w:val="22"/>
                <w:szCs w:val="22"/>
                <w:lang w:val="en-GB"/>
              </w:rPr>
              <w:t>95.83</w:t>
            </w:r>
          </w:p>
        </w:tc>
        <w:tc>
          <w:tcPr>
            <w:tcW w:w="626" w:type="pct"/>
            <w:noWrap/>
            <w:vAlign w:val="bottom"/>
          </w:tcPr>
          <w:p w:rsidR="00CC1190" w:rsidRPr="00654585" w:rsidRDefault="00CC1190" w:rsidP="00CC1190">
            <w:pPr>
              <w:jc w:val="right"/>
              <w:rPr>
                <w:b/>
                <w:sz w:val="22"/>
                <w:szCs w:val="22"/>
                <w:lang w:val="en-GB"/>
              </w:rPr>
            </w:pPr>
            <w:r w:rsidRPr="00654585">
              <w:rPr>
                <w:sz w:val="22"/>
                <w:szCs w:val="22"/>
                <w:lang w:val="en-GB"/>
              </w:rPr>
              <w:t>7,891</w:t>
            </w:r>
          </w:p>
        </w:tc>
        <w:tc>
          <w:tcPr>
            <w:tcW w:w="705" w:type="pct"/>
            <w:noWrap/>
            <w:vAlign w:val="bottom"/>
          </w:tcPr>
          <w:p w:rsidR="00CC1190" w:rsidRPr="00654585" w:rsidRDefault="00CC1190" w:rsidP="00CC1190">
            <w:pPr>
              <w:jc w:val="right"/>
              <w:rPr>
                <w:b/>
                <w:sz w:val="22"/>
                <w:szCs w:val="22"/>
                <w:lang w:val="en-GB"/>
              </w:rPr>
            </w:pPr>
            <w:r w:rsidRPr="00654585">
              <w:rPr>
                <w:sz w:val="22"/>
                <w:szCs w:val="22"/>
                <w:lang w:val="en-GB"/>
              </w:rPr>
              <w:t>7,481</w:t>
            </w:r>
          </w:p>
        </w:tc>
        <w:tc>
          <w:tcPr>
            <w:tcW w:w="465" w:type="pct"/>
            <w:noWrap/>
            <w:vAlign w:val="center"/>
          </w:tcPr>
          <w:p w:rsidR="00CC1190" w:rsidRPr="00654585" w:rsidRDefault="00CC1190" w:rsidP="00A63984">
            <w:pPr>
              <w:jc w:val="right"/>
              <w:rPr>
                <w:b/>
                <w:sz w:val="22"/>
                <w:szCs w:val="22"/>
                <w:lang w:val="en-GB"/>
              </w:rPr>
            </w:pPr>
            <w:r w:rsidRPr="00654585">
              <w:rPr>
                <w:sz w:val="22"/>
                <w:szCs w:val="22"/>
                <w:lang w:val="en-GB"/>
              </w:rPr>
              <w:t>94.8</w:t>
            </w:r>
          </w:p>
        </w:tc>
      </w:tr>
      <w:tr w:rsidR="00C4490B" w:rsidRPr="00654585" w:rsidTr="00303354">
        <w:trPr>
          <w:trHeight w:hRule="exact" w:val="284"/>
        </w:trPr>
        <w:tc>
          <w:tcPr>
            <w:tcW w:w="1341" w:type="pct"/>
            <w:noWrap/>
            <w:vAlign w:val="center"/>
            <w:hideMark/>
          </w:tcPr>
          <w:p w:rsidR="00CC1190" w:rsidRPr="00654585" w:rsidRDefault="00CC1190" w:rsidP="00CC1190">
            <w:pPr>
              <w:rPr>
                <w:b/>
                <w:sz w:val="22"/>
                <w:szCs w:val="22"/>
                <w:lang w:val="en-GB"/>
              </w:rPr>
            </w:pPr>
            <w:r w:rsidRPr="00654585">
              <w:rPr>
                <w:sz w:val="22"/>
                <w:szCs w:val="22"/>
                <w:lang w:val="en-GB"/>
              </w:rPr>
              <w:t>Zagreb</w:t>
            </w:r>
          </w:p>
        </w:tc>
        <w:tc>
          <w:tcPr>
            <w:tcW w:w="611" w:type="pct"/>
            <w:noWrap/>
            <w:vAlign w:val="bottom"/>
          </w:tcPr>
          <w:p w:rsidR="00CC1190" w:rsidRPr="00654585" w:rsidRDefault="00CC1190" w:rsidP="00CC1190">
            <w:pPr>
              <w:jc w:val="right"/>
              <w:rPr>
                <w:b/>
                <w:sz w:val="22"/>
                <w:szCs w:val="22"/>
                <w:lang w:val="en-GB"/>
              </w:rPr>
            </w:pPr>
            <w:r w:rsidRPr="00654585">
              <w:rPr>
                <w:sz w:val="22"/>
                <w:szCs w:val="22"/>
                <w:lang w:val="en-GB"/>
              </w:rPr>
              <w:t>2,839</w:t>
            </w:r>
          </w:p>
        </w:tc>
        <w:tc>
          <w:tcPr>
            <w:tcW w:w="716" w:type="pct"/>
            <w:noWrap/>
            <w:vAlign w:val="bottom"/>
          </w:tcPr>
          <w:p w:rsidR="00CC1190" w:rsidRPr="00654585" w:rsidRDefault="00CC1190" w:rsidP="00CC1190">
            <w:pPr>
              <w:jc w:val="right"/>
              <w:rPr>
                <w:b/>
                <w:sz w:val="22"/>
                <w:szCs w:val="22"/>
                <w:lang w:val="en-GB"/>
              </w:rPr>
            </w:pPr>
            <w:r w:rsidRPr="00654585">
              <w:rPr>
                <w:sz w:val="22"/>
                <w:szCs w:val="22"/>
                <w:lang w:val="en-GB"/>
              </w:rPr>
              <w:t>2,727</w:t>
            </w:r>
          </w:p>
        </w:tc>
        <w:tc>
          <w:tcPr>
            <w:tcW w:w="536" w:type="pct"/>
            <w:noWrap/>
            <w:vAlign w:val="center"/>
          </w:tcPr>
          <w:p w:rsidR="00CC1190" w:rsidRPr="00654585" w:rsidRDefault="00CC1190" w:rsidP="00A63984">
            <w:pPr>
              <w:jc w:val="right"/>
              <w:rPr>
                <w:b/>
                <w:sz w:val="22"/>
                <w:szCs w:val="22"/>
                <w:lang w:val="en-GB"/>
              </w:rPr>
            </w:pPr>
            <w:r w:rsidRPr="00654585">
              <w:rPr>
                <w:sz w:val="22"/>
                <w:szCs w:val="22"/>
                <w:lang w:val="en-GB"/>
              </w:rPr>
              <w:t>96.05</w:t>
            </w:r>
          </w:p>
        </w:tc>
        <w:tc>
          <w:tcPr>
            <w:tcW w:w="626" w:type="pct"/>
            <w:noWrap/>
            <w:vAlign w:val="bottom"/>
          </w:tcPr>
          <w:p w:rsidR="00CC1190" w:rsidRPr="00654585" w:rsidRDefault="00CC1190" w:rsidP="00CC1190">
            <w:pPr>
              <w:jc w:val="right"/>
              <w:rPr>
                <w:b/>
                <w:sz w:val="22"/>
                <w:szCs w:val="22"/>
                <w:lang w:val="en-GB"/>
              </w:rPr>
            </w:pPr>
            <w:r w:rsidRPr="00654585">
              <w:rPr>
                <w:sz w:val="22"/>
                <w:szCs w:val="22"/>
                <w:lang w:val="en-GB"/>
              </w:rPr>
              <w:t>3,053</w:t>
            </w:r>
          </w:p>
        </w:tc>
        <w:tc>
          <w:tcPr>
            <w:tcW w:w="705" w:type="pct"/>
            <w:noWrap/>
            <w:vAlign w:val="bottom"/>
          </w:tcPr>
          <w:p w:rsidR="00CC1190" w:rsidRPr="00654585" w:rsidRDefault="00CC1190" w:rsidP="00CC1190">
            <w:pPr>
              <w:jc w:val="right"/>
              <w:rPr>
                <w:b/>
                <w:sz w:val="22"/>
                <w:szCs w:val="22"/>
                <w:lang w:val="en-GB"/>
              </w:rPr>
            </w:pPr>
            <w:r w:rsidRPr="00654585">
              <w:rPr>
                <w:sz w:val="22"/>
                <w:szCs w:val="22"/>
                <w:lang w:val="en-GB"/>
              </w:rPr>
              <w:t>2,921</w:t>
            </w:r>
          </w:p>
        </w:tc>
        <w:tc>
          <w:tcPr>
            <w:tcW w:w="465" w:type="pct"/>
            <w:noWrap/>
            <w:vAlign w:val="center"/>
          </w:tcPr>
          <w:p w:rsidR="00CC1190" w:rsidRPr="00654585" w:rsidRDefault="00CC1190" w:rsidP="00A63984">
            <w:pPr>
              <w:jc w:val="right"/>
              <w:rPr>
                <w:b/>
                <w:sz w:val="22"/>
                <w:szCs w:val="22"/>
                <w:lang w:val="en-GB"/>
              </w:rPr>
            </w:pPr>
            <w:r w:rsidRPr="00654585">
              <w:rPr>
                <w:sz w:val="22"/>
                <w:szCs w:val="22"/>
                <w:lang w:val="en-GB"/>
              </w:rPr>
              <w:t>95.68</w:t>
            </w:r>
          </w:p>
        </w:tc>
      </w:tr>
      <w:tr w:rsidR="00C4490B" w:rsidRPr="00654585" w:rsidTr="00303354">
        <w:trPr>
          <w:trHeight w:hRule="exact" w:val="284"/>
        </w:trPr>
        <w:tc>
          <w:tcPr>
            <w:tcW w:w="1341" w:type="pct"/>
            <w:noWrap/>
            <w:vAlign w:val="center"/>
            <w:hideMark/>
          </w:tcPr>
          <w:p w:rsidR="00CC1190" w:rsidRPr="00654585" w:rsidRDefault="00CC1190" w:rsidP="00CC1190">
            <w:pPr>
              <w:rPr>
                <w:b/>
                <w:sz w:val="22"/>
                <w:szCs w:val="22"/>
                <w:lang w:val="en-GB"/>
              </w:rPr>
            </w:pPr>
            <w:r w:rsidRPr="00654585">
              <w:rPr>
                <w:sz w:val="22"/>
                <w:szCs w:val="22"/>
                <w:lang w:val="en-GB"/>
              </w:rPr>
              <w:t xml:space="preserve">Croatia </w:t>
            </w:r>
          </w:p>
        </w:tc>
        <w:tc>
          <w:tcPr>
            <w:tcW w:w="611" w:type="pct"/>
            <w:noWrap/>
            <w:vAlign w:val="bottom"/>
          </w:tcPr>
          <w:p w:rsidR="00CC1190" w:rsidRPr="00654585" w:rsidRDefault="00CC1190" w:rsidP="00CC1190">
            <w:pPr>
              <w:jc w:val="right"/>
              <w:rPr>
                <w:b/>
                <w:sz w:val="22"/>
                <w:szCs w:val="22"/>
                <w:lang w:val="en-GB"/>
              </w:rPr>
            </w:pPr>
            <w:r w:rsidRPr="00654585">
              <w:rPr>
                <w:sz w:val="22"/>
                <w:szCs w:val="22"/>
                <w:lang w:val="en-GB"/>
              </w:rPr>
              <w:t>39,651</w:t>
            </w:r>
          </w:p>
        </w:tc>
        <w:tc>
          <w:tcPr>
            <w:tcW w:w="716" w:type="pct"/>
            <w:noWrap/>
            <w:vAlign w:val="bottom"/>
          </w:tcPr>
          <w:p w:rsidR="00CC1190" w:rsidRPr="00654585" w:rsidRDefault="00CC1190" w:rsidP="00CC1190">
            <w:pPr>
              <w:jc w:val="right"/>
              <w:rPr>
                <w:b/>
                <w:sz w:val="22"/>
                <w:szCs w:val="22"/>
                <w:lang w:val="en-GB"/>
              </w:rPr>
            </w:pPr>
            <w:r w:rsidRPr="00654585">
              <w:rPr>
                <w:sz w:val="22"/>
                <w:szCs w:val="22"/>
                <w:lang w:val="en-GB"/>
              </w:rPr>
              <w:t>36,970</w:t>
            </w:r>
          </w:p>
        </w:tc>
        <w:tc>
          <w:tcPr>
            <w:tcW w:w="536" w:type="pct"/>
            <w:noWrap/>
            <w:vAlign w:val="center"/>
          </w:tcPr>
          <w:p w:rsidR="00CC1190" w:rsidRPr="00654585" w:rsidRDefault="00CC1190" w:rsidP="00A63984">
            <w:pPr>
              <w:jc w:val="right"/>
              <w:rPr>
                <w:b/>
                <w:sz w:val="22"/>
                <w:szCs w:val="22"/>
                <w:lang w:val="en-GB"/>
              </w:rPr>
            </w:pPr>
            <w:r w:rsidRPr="00654585">
              <w:rPr>
                <w:sz w:val="22"/>
                <w:szCs w:val="22"/>
                <w:lang w:val="en-GB"/>
              </w:rPr>
              <w:t>93.24</w:t>
            </w:r>
          </w:p>
        </w:tc>
        <w:tc>
          <w:tcPr>
            <w:tcW w:w="626" w:type="pct"/>
            <w:noWrap/>
            <w:vAlign w:val="bottom"/>
          </w:tcPr>
          <w:p w:rsidR="00CC1190" w:rsidRPr="00654585" w:rsidRDefault="00CC1190" w:rsidP="00CC1190">
            <w:pPr>
              <w:jc w:val="right"/>
              <w:rPr>
                <w:b/>
                <w:sz w:val="22"/>
                <w:szCs w:val="22"/>
                <w:lang w:val="en-GB"/>
              </w:rPr>
            </w:pPr>
            <w:r w:rsidRPr="00654585">
              <w:rPr>
                <w:sz w:val="22"/>
                <w:szCs w:val="22"/>
                <w:lang w:val="en-GB"/>
              </w:rPr>
              <w:t>38,367</w:t>
            </w:r>
          </w:p>
        </w:tc>
        <w:tc>
          <w:tcPr>
            <w:tcW w:w="705" w:type="pct"/>
            <w:noWrap/>
            <w:vAlign w:val="bottom"/>
          </w:tcPr>
          <w:p w:rsidR="00CC1190" w:rsidRPr="00654585" w:rsidRDefault="00CC1190" w:rsidP="00CC1190">
            <w:pPr>
              <w:jc w:val="right"/>
              <w:rPr>
                <w:b/>
                <w:sz w:val="22"/>
                <w:szCs w:val="22"/>
                <w:lang w:val="en-GB"/>
              </w:rPr>
            </w:pPr>
            <w:r w:rsidRPr="00654585">
              <w:rPr>
                <w:sz w:val="22"/>
                <w:szCs w:val="22"/>
                <w:lang w:val="en-GB"/>
              </w:rPr>
              <w:t>36,328</w:t>
            </w:r>
          </w:p>
        </w:tc>
        <w:tc>
          <w:tcPr>
            <w:tcW w:w="465" w:type="pct"/>
            <w:noWrap/>
            <w:vAlign w:val="center"/>
          </w:tcPr>
          <w:p w:rsidR="00CC1190" w:rsidRPr="00654585" w:rsidRDefault="00CC1190" w:rsidP="00A63984">
            <w:pPr>
              <w:jc w:val="right"/>
              <w:rPr>
                <w:b/>
                <w:sz w:val="22"/>
                <w:szCs w:val="22"/>
                <w:lang w:val="en-GB"/>
              </w:rPr>
            </w:pPr>
            <w:r w:rsidRPr="00654585">
              <w:rPr>
                <w:sz w:val="22"/>
                <w:szCs w:val="22"/>
                <w:lang w:val="en-GB"/>
              </w:rPr>
              <w:t>94.69</w:t>
            </w:r>
          </w:p>
        </w:tc>
      </w:tr>
    </w:tbl>
    <w:p w:rsidR="00CC1190" w:rsidRPr="00654585" w:rsidRDefault="00CC1190" w:rsidP="00CC1190">
      <w:pPr>
        <w:rPr>
          <w:rFonts w:cs="Times New Roman"/>
          <w:b/>
          <w:i/>
          <w:sz w:val="22"/>
          <w:lang w:val="en-GB"/>
        </w:rPr>
      </w:pPr>
      <w:r w:rsidRPr="00654585">
        <w:rPr>
          <w:rFonts w:cs="Times New Roman"/>
          <w:i/>
          <w:sz w:val="22"/>
          <w:lang w:val="en-GB"/>
        </w:rPr>
        <w:t>Source: Ministry of Health</w:t>
      </w:r>
    </w:p>
    <w:p w:rsidR="00CC1190" w:rsidRPr="00654585" w:rsidRDefault="00CC1190" w:rsidP="00CC1190">
      <w:pPr>
        <w:autoSpaceDE w:val="0"/>
        <w:autoSpaceDN w:val="0"/>
        <w:adjustRightInd w:val="0"/>
        <w:rPr>
          <w:rFonts w:cs="Times New Roman"/>
          <w:b/>
          <w:lang w:val="en-GB"/>
        </w:rPr>
      </w:pPr>
    </w:p>
    <w:p w:rsidR="00CC1190" w:rsidRPr="00654585" w:rsidRDefault="00CC1190" w:rsidP="00CC1190">
      <w:pPr>
        <w:autoSpaceDE w:val="0"/>
        <w:autoSpaceDN w:val="0"/>
        <w:adjustRightInd w:val="0"/>
        <w:rPr>
          <w:rFonts w:cs="Times New Roman"/>
          <w:b/>
          <w:lang w:val="en-GB"/>
        </w:rPr>
      </w:pPr>
      <w:r w:rsidRPr="00654585">
        <w:rPr>
          <w:rFonts w:cs="Times New Roman"/>
          <w:lang w:val="en-GB"/>
        </w:rPr>
        <w:t>Table 21</w:t>
      </w:r>
      <w:r w:rsidR="00D644D9" w:rsidRPr="00654585">
        <w:rPr>
          <w:rFonts w:cs="Times New Roman"/>
          <w:lang w:val="en-GB"/>
        </w:rPr>
        <w:t>. Vaccination against Hepatitis B, administered in 2018</w:t>
      </w:r>
    </w:p>
    <w:tbl>
      <w:tblPr>
        <w:tblStyle w:val="Reetkatablice4"/>
        <w:tblW w:w="9062" w:type="dxa"/>
        <w:tblLook w:val="04A0" w:firstRow="1" w:lastRow="0" w:firstColumn="1" w:lastColumn="0" w:noHBand="0" w:noVBand="1"/>
      </w:tblPr>
      <w:tblGrid>
        <w:gridCol w:w="2646"/>
        <w:gridCol w:w="1177"/>
        <w:gridCol w:w="1331"/>
        <w:gridCol w:w="729"/>
        <w:gridCol w:w="1061"/>
        <w:gridCol w:w="1389"/>
        <w:gridCol w:w="729"/>
      </w:tblGrid>
      <w:tr w:rsidR="00CC1190" w:rsidRPr="00654585" w:rsidTr="00303354">
        <w:trPr>
          <w:trHeight w:hRule="exact" w:val="284"/>
        </w:trPr>
        <w:tc>
          <w:tcPr>
            <w:tcW w:w="2646" w:type="dxa"/>
            <w:noWrap/>
            <w:vAlign w:val="center"/>
            <w:hideMark/>
          </w:tcPr>
          <w:p w:rsidR="00CC1190" w:rsidRPr="00654585" w:rsidRDefault="00CC1190" w:rsidP="00C4490B">
            <w:pPr>
              <w:jc w:val="center"/>
              <w:rPr>
                <w:b/>
                <w:sz w:val="22"/>
                <w:szCs w:val="22"/>
                <w:lang w:val="en-GB" w:eastAsia="en-US"/>
              </w:rPr>
            </w:pPr>
          </w:p>
        </w:tc>
        <w:tc>
          <w:tcPr>
            <w:tcW w:w="3237" w:type="dxa"/>
            <w:gridSpan w:val="3"/>
            <w:noWrap/>
            <w:vAlign w:val="center"/>
            <w:hideMark/>
          </w:tcPr>
          <w:p w:rsidR="00CC1190" w:rsidRPr="00654585" w:rsidRDefault="00CC1190" w:rsidP="00C4490B">
            <w:pPr>
              <w:spacing w:line="256" w:lineRule="auto"/>
              <w:jc w:val="center"/>
              <w:rPr>
                <w:b/>
                <w:sz w:val="22"/>
                <w:szCs w:val="22"/>
                <w:lang w:val="en-GB"/>
              </w:rPr>
            </w:pPr>
            <w:r w:rsidRPr="00654585">
              <w:rPr>
                <w:sz w:val="22"/>
                <w:szCs w:val="22"/>
                <w:lang w:val="en-GB"/>
              </w:rPr>
              <w:t>Infants</w:t>
            </w:r>
          </w:p>
        </w:tc>
        <w:tc>
          <w:tcPr>
            <w:tcW w:w="3179" w:type="dxa"/>
            <w:gridSpan w:val="3"/>
            <w:noWrap/>
            <w:vAlign w:val="center"/>
            <w:hideMark/>
          </w:tcPr>
          <w:p w:rsidR="00CC1190" w:rsidRPr="00654585" w:rsidRDefault="00CC1190" w:rsidP="00C4490B">
            <w:pPr>
              <w:spacing w:after="200" w:line="276" w:lineRule="auto"/>
              <w:jc w:val="center"/>
              <w:rPr>
                <w:b/>
                <w:sz w:val="22"/>
                <w:szCs w:val="22"/>
                <w:lang w:val="en-GB"/>
              </w:rPr>
            </w:pPr>
            <w:r w:rsidRPr="00654585">
              <w:rPr>
                <w:sz w:val="22"/>
                <w:szCs w:val="22"/>
                <w:lang w:val="en-GB"/>
              </w:rPr>
              <w:t>Primary school students</w:t>
            </w:r>
          </w:p>
        </w:tc>
      </w:tr>
      <w:tr w:rsidR="00CC1190" w:rsidRPr="00654585" w:rsidTr="00303354">
        <w:trPr>
          <w:trHeight w:val="284"/>
        </w:trPr>
        <w:tc>
          <w:tcPr>
            <w:tcW w:w="2646" w:type="dxa"/>
            <w:noWrap/>
            <w:hideMark/>
          </w:tcPr>
          <w:p w:rsidR="00CC1190" w:rsidRPr="00654585" w:rsidRDefault="00CC1190" w:rsidP="00CC1190">
            <w:pPr>
              <w:rPr>
                <w:b/>
                <w:sz w:val="22"/>
                <w:szCs w:val="22"/>
                <w:lang w:val="en-GB"/>
              </w:rPr>
            </w:pPr>
            <w:r w:rsidRPr="00654585">
              <w:rPr>
                <w:sz w:val="22"/>
                <w:szCs w:val="22"/>
                <w:lang w:val="en-GB"/>
              </w:rPr>
              <w:t>County</w:t>
            </w:r>
          </w:p>
        </w:tc>
        <w:tc>
          <w:tcPr>
            <w:tcW w:w="1177" w:type="dxa"/>
            <w:noWrap/>
            <w:vAlign w:val="center"/>
            <w:hideMark/>
          </w:tcPr>
          <w:p w:rsidR="00CC1190" w:rsidRPr="00654585" w:rsidRDefault="00CC1190" w:rsidP="00CC1190">
            <w:pPr>
              <w:jc w:val="center"/>
              <w:rPr>
                <w:b/>
                <w:sz w:val="22"/>
                <w:szCs w:val="22"/>
                <w:lang w:val="en-GB"/>
              </w:rPr>
            </w:pPr>
            <w:r w:rsidRPr="00654585">
              <w:rPr>
                <w:sz w:val="22"/>
                <w:szCs w:val="22"/>
                <w:lang w:val="en-GB"/>
              </w:rPr>
              <w:t>Estimate</w:t>
            </w:r>
          </w:p>
        </w:tc>
        <w:tc>
          <w:tcPr>
            <w:tcW w:w="1331" w:type="dxa"/>
            <w:noWrap/>
            <w:vAlign w:val="center"/>
            <w:hideMark/>
          </w:tcPr>
          <w:p w:rsidR="00CC1190" w:rsidRPr="00654585" w:rsidRDefault="00CC1190" w:rsidP="00CC1190">
            <w:pPr>
              <w:jc w:val="center"/>
              <w:rPr>
                <w:b/>
                <w:sz w:val="22"/>
                <w:szCs w:val="22"/>
                <w:lang w:val="en-GB"/>
              </w:rPr>
            </w:pPr>
            <w:r w:rsidRPr="00654585">
              <w:rPr>
                <w:sz w:val="22"/>
                <w:szCs w:val="22"/>
                <w:lang w:val="en-GB"/>
              </w:rPr>
              <w:t>Vaccinated</w:t>
            </w:r>
          </w:p>
        </w:tc>
        <w:tc>
          <w:tcPr>
            <w:tcW w:w="729" w:type="dxa"/>
            <w:noWrap/>
            <w:vAlign w:val="center"/>
            <w:hideMark/>
          </w:tcPr>
          <w:p w:rsidR="00CC1190" w:rsidRPr="00654585" w:rsidRDefault="00CC1190" w:rsidP="00CC1190">
            <w:pPr>
              <w:jc w:val="center"/>
              <w:rPr>
                <w:b/>
                <w:sz w:val="22"/>
                <w:szCs w:val="22"/>
                <w:lang w:val="en-GB"/>
              </w:rPr>
            </w:pPr>
            <w:r w:rsidRPr="00654585">
              <w:rPr>
                <w:sz w:val="22"/>
                <w:szCs w:val="22"/>
                <w:lang w:val="en-GB"/>
              </w:rPr>
              <w:t>%</w:t>
            </w:r>
          </w:p>
        </w:tc>
        <w:tc>
          <w:tcPr>
            <w:tcW w:w="1061" w:type="dxa"/>
            <w:noWrap/>
            <w:vAlign w:val="center"/>
            <w:hideMark/>
          </w:tcPr>
          <w:p w:rsidR="00CC1190" w:rsidRPr="00654585" w:rsidRDefault="00CC1190" w:rsidP="00CC1190">
            <w:pPr>
              <w:jc w:val="center"/>
              <w:rPr>
                <w:b/>
                <w:sz w:val="22"/>
                <w:szCs w:val="22"/>
                <w:lang w:val="en-GB"/>
              </w:rPr>
            </w:pPr>
            <w:r w:rsidRPr="00654585">
              <w:rPr>
                <w:sz w:val="22"/>
                <w:szCs w:val="22"/>
                <w:lang w:val="en-GB"/>
              </w:rPr>
              <w:t>Estimate</w:t>
            </w:r>
          </w:p>
        </w:tc>
        <w:tc>
          <w:tcPr>
            <w:tcW w:w="1389" w:type="dxa"/>
            <w:noWrap/>
            <w:vAlign w:val="center"/>
            <w:hideMark/>
          </w:tcPr>
          <w:p w:rsidR="00CC1190" w:rsidRPr="00654585" w:rsidRDefault="00CC1190" w:rsidP="00CC1190">
            <w:pPr>
              <w:jc w:val="center"/>
              <w:rPr>
                <w:b/>
                <w:sz w:val="22"/>
                <w:szCs w:val="22"/>
                <w:lang w:val="en-GB"/>
              </w:rPr>
            </w:pPr>
            <w:r w:rsidRPr="00654585">
              <w:rPr>
                <w:sz w:val="22"/>
                <w:szCs w:val="22"/>
                <w:lang w:val="en-GB"/>
              </w:rPr>
              <w:t>Vaccinated</w:t>
            </w:r>
          </w:p>
        </w:tc>
        <w:tc>
          <w:tcPr>
            <w:tcW w:w="729" w:type="dxa"/>
            <w:noWrap/>
            <w:vAlign w:val="center"/>
            <w:hideMark/>
          </w:tcPr>
          <w:p w:rsidR="00CC1190" w:rsidRPr="00654585" w:rsidRDefault="00CC1190" w:rsidP="00CC1190">
            <w:pPr>
              <w:jc w:val="center"/>
              <w:rPr>
                <w:b/>
                <w:sz w:val="22"/>
                <w:szCs w:val="22"/>
                <w:lang w:val="en-GB"/>
              </w:rPr>
            </w:pPr>
            <w:r w:rsidRPr="00654585">
              <w:rPr>
                <w:sz w:val="22"/>
                <w:szCs w:val="22"/>
                <w:lang w:val="en-GB"/>
              </w:rPr>
              <w:t>%</w:t>
            </w:r>
          </w:p>
        </w:tc>
      </w:tr>
      <w:tr w:rsidR="00CC1190" w:rsidRPr="00654585" w:rsidTr="00303354">
        <w:trPr>
          <w:trHeight w:val="284"/>
        </w:trPr>
        <w:tc>
          <w:tcPr>
            <w:tcW w:w="2646" w:type="dxa"/>
            <w:noWrap/>
            <w:hideMark/>
          </w:tcPr>
          <w:p w:rsidR="00CC1190" w:rsidRPr="00654585" w:rsidRDefault="00CC1190" w:rsidP="00CC1190">
            <w:pPr>
              <w:rPr>
                <w:b/>
                <w:sz w:val="22"/>
                <w:szCs w:val="22"/>
                <w:lang w:val="en-GB"/>
              </w:rPr>
            </w:pPr>
            <w:r w:rsidRPr="00654585">
              <w:rPr>
                <w:sz w:val="22"/>
                <w:szCs w:val="22"/>
                <w:lang w:val="en-GB"/>
              </w:rPr>
              <w:t>Bjelovar-Bilogora</w:t>
            </w:r>
          </w:p>
        </w:tc>
        <w:tc>
          <w:tcPr>
            <w:tcW w:w="1177" w:type="dxa"/>
            <w:noWrap/>
            <w:vAlign w:val="bottom"/>
          </w:tcPr>
          <w:p w:rsidR="00CC1190" w:rsidRPr="00654585" w:rsidRDefault="00CC1190" w:rsidP="00CC1190">
            <w:pPr>
              <w:jc w:val="right"/>
              <w:rPr>
                <w:b/>
                <w:sz w:val="22"/>
                <w:szCs w:val="22"/>
                <w:lang w:val="en-GB"/>
              </w:rPr>
            </w:pPr>
            <w:r w:rsidRPr="00654585">
              <w:rPr>
                <w:sz w:val="22"/>
                <w:szCs w:val="22"/>
                <w:lang w:val="en-GB"/>
              </w:rPr>
              <w:t>903</w:t>
            </w:r>
          </w:p>
        </w:tc>
        <w:tc>
          <w:tcPr>
            <w:tcW w:w="1331" w:type="dxa"/>
            <w:noWrap/>
            <w:vAlign w:val="bottom"/>
          </w:tcPr>
          <w:p w:rsidR="00CC1190" w:rsidRPr="00654585" w:rsidRDefault="00CC1190" w:rsidP="00CC1190">
            <w:pPr>
              <w:jc w:val="right"/>
              <w:rPr>
                <w:b/>
                <w:sz w:val="22"/>
                <w:szCs w:val="22"/>
                <w:lang w:val="en-GB"/>
              </w:rPr>
            </w:pPr>
            <w:r w:rsidRPr="00654585">
              <w:rPr>
                <w:sz w:val="22"/>
                <w:szCs w:val="22"/>
                <w:lang w:val="en-GB"/>
              </w:rPr>
              <w:t>883</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97.79</w:t>
            </w:r>
          </w:p>
        </w:tc>
        <w:tc>
          <w:tcPr>
            <w:tcW w:w="1061" w:type="dxa"/>
            <w:noWrap/>
            <w:vAlign w:val="bottom"/>
          </w:tcPr>
          <w:p w:rsidR="00CC1190" w:rsidRPr="00654585" w:rsidRDefault="00CC1190" w:rsidP="00CC1190">
            <w:pPr>
              <w:jc w:val="right"/>
              <w:rPr>
                <w:b/>
                <w:sz w:val="22"/>
                <w:szCs w:val="22"/>
                <w:lang w:val="en-GB"/>
              </w:rPr>
            </w:pPr>
            <w:r w:rsidRPr="00654585">
              <w:rPr>
                <w:sz w:val="22"/>
                <w:szCs w:val="22"/>
                <w:lang w:val="en-GB"/>
              </w:rPr>
              <w:t>1,079</w:t>
            </w:r>
          </w:p>
        </w:tc>
        <w:tc>
          <w:tcPr>
            <w:tcW w:w="1389" w:type="dxa"/>
            <w:noWrap/>
            <w:vAlign w:val="bottom"/>
          </w:tcPr>
          <w:p w:rsidR="00CC1190" w:rsidRPr="00654585" w:rsidRDefault="00CC1190" w:rsidP="00CC1190">
            <w:pPr>
              <w:jc w:val="right"/>
              <w:rPr>
                <w:b/>
                <w:sz w:val="22"/>
                <w:szCs w:val="22"/>
                <w:lang w:val="en-GB"/>
              </w:rPr>
            </w:pPr>
            <w:r w:rsidRPr="00654585">
              <w:rPr>
                <w:sz w:val="22"/>
                <w:szCs w:val="22"/>
                <w:lang w:val="en-GB"/>
              </w:rPr>
              <w:t>1</w:t>
            </w:r>
            <w:r w:rsidR="00465076" w:rsidRPr="00654585">
              <w:rPr>
                <w:sz w:val="22"/>
                <w:szCs w:val="22"/>
                <w:lang w:val="en-GB"/>
              </w:rPr>
              <w:t>,</w:t>
            </w:r>
            <w:r w:rsidRPr="00654585">
              <w:rPr>
                <w:sz w:val="22"/>
                <w:szCs w:val="22"/>
                <w:lang w:val="en-GB"/>
              </w:rPr>
              <w:t>061</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98.33</w:t>
            </w:r>
          </w:p>
        </w:tc>
      </w:tr>
      <w:tr w:rsidR="00CC1190" w:rsidRPr="00654585" w:rsidTr="00303354">
        <w:trPr>
          <w:trHeight w:val="284"/>
        </w:trPr>
        <w:tc>
          <w:tcPr>
            <w:tcW w:w="2646" w:type="dxa"/>
            <w:noWrap/>
            <w:hideMark/>
          </w:tcPr>
          <w:p w:rsidR="00CC1190" w:rsidRPr="00654585" w:rsidRDefault="00CC1190" w:rsidP="00CC1190">
            <w:pPr>
              <w:rPr>
                <w:b/>
                <w:sz w:val="22"/>
                <w:szCs w:val="22"/>
                <w:lang w:val="en-GB"/>
              </w:rPr>
            </w:pPr>
            <w:r w:rsidRPr="00654585">
              <w:rPr>
                <w:sz w:val="22"/>
                <w:szCs w:val="22"/>
                <w:lang w:val="en-GB"/>
              </w:rPr>
              <w:t xml:space="preserve">Koprivnica-Križevci </w:t>
            </w:r>
          </w:p>
        </w:tc>
        <w:tc>
          <w:tcPr>
            <w:tcW w:w="1177" w:type="dxa"/>
            <w:noWrap/>
            <w:vAlign w:val="bottom"/>
          </w:tcPr>
          <w:p w:rsidR="00CC1190" w:rsidRPr="00654585" w:rsidRDefault="00CC1190" w:rsidP="00CC1190">
            <w:pPr>
              <w:jc w:val="right"/>
              <w:rPr>
                <w:b/>
                <w:sz w:val="22"/>
                <w:szCs w:val="22"/>
                <w:lang w:val="en-GB"/>
              </w:rPr>
            </w:pPr>
            <w:r w:rsidRPr="00654585">
              <w:rPr>
                <w:sz w:val="22"/>
                <w:szCs w:val="22"/>
                <w:lang w:val="en-GB"/>
              </w:rPr>
              <w:t>854</w:t>
            </w:r>
          </w:p>
        </w:tc>
        <w:tc>
          <w:tcPr>
            <w:tcW w:w="1331" w:type="dxa"/>
            <w:noWrap/>
            <w:vAlign w:val="bottom"/>
          </w:tcPr>
          <w:p w:rsidR="00CC1190" w:rsidRPr="00654585" w:rsidRDefault="00CC1190" w:rsidP="00CC1190">
            <w:pPr>
              <w:jc w:val="right"/>
              <w:rPr>
                <w:b/>
                <w:sz w:val="22"/>
                <w:szCs w:val="22"/>
                <w:lang w:val="en-GB"/>
              </w:rPr>
            </w:pPr>
            <w:r w:rsidRPr="00654585">
              <w:rPr>
                <w:sz w:val="22"/>
                <w:szCs w:val="22"/>
                <w:lang w:val="en-GB"/>
              </w:rPr>
              <w:t>832</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97.42</w:t>
            </w:r>
          </w:p>
        </w:tc>
        <w:tc>
          <w:tcPr>
            <w:tcW w:w="1061" w:type="dxa"/>
            <w:noWrap/>
            <w:vAlign w:val="bottom"/>
          </w:tcPr>
          <w:p w:rsidR="00CC1190" w:rsidRPr="00654585" w:rsidRDefault="00CC1190" w:rsidP="00CC1190">
            <w:pPr>
              <w:jc w:val="right"/>
              <w:rPr>
                <w:b/>
                <w:sz w:val="22"/>
                <w:szCs w:val="22"/>
                <w:lang w:val="en-GB"/>
              </w:rPr>
            </w:pPr>
            <w:r w:rsidRPr="00654585">
              <w:rPr>
                <w:sz w:val="22"/>
                <w:szCs w:val="22"/>
                <w:lang w:val="en-GB"/>
              </w:rPr>
              <w:t>1,133</w:t>
            </w:r>
          </w:p>
        </w:tc>
        <w:tc>
          <w:tcPr>
            <w:tcW w:w="1389" w:type="dxa"/>
            <w:noWrap/>
            <w:vAlign w:val="bottom"/>
          </w:tcPr>
          <w:p w:rsidR="00CC1190" w:rsidRPr="00654585" w:rsidRDefault="00CC1190" w:rsidP="00CC1190">
            <w:pPr>
              <w:jc w:val="right"/>
              <w:rPr>
                <w:b/>
                <w:sz w:val="22"/>
                <w:szCs w:val="22"/>
                <w:lang w:val="en-GB"/>
              </w:rPr>
            </w:pPr>
            <w:r w:rsidRPr="00654585">
              <w:rPr>
                <w:sz w:val="22"/>
                <w:szCs w:val="22"/>
                <w:lang w:val="en-GB"/>
              </w:rPr>
              <w:t>1,102</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97.26</w:t>
            </w:r>
          </w:p>
        </w:tc>
      </w:tr>
      <w:tr w:rsidR="00CC1190" w:rsidRPr="00654585" w:rsidTr="00303354">
        <w:trPr>
          <w:trHeight w:val="284"/>
        </w:trPr>
        <w:tc>
          <w:tcPr>
            <w:tcW w:w="2646" w:type="dxa"/>
            <w:noWrap/>
            <w:hideMark/>
          </w:tcPr>
          <w:p w:rsidR="00CC1190" w:rsidRPr="00654585" w:rsidRDefault="00CC1190" w:rsidP="00CC1190">
            <w:pPr>
              <w:rPr>
                <w:b/>
                <w:sz w:val="22"/>
                <w:szCs w:val="22"/>
                <w:lang w:val="en-GB"/>
              </w:rPr>
            </w:pPr>
            <w:r w:rsidRPr="00654585">
              <w:rPr>
                <w:sz w:val="22"/>
                <w:szCs w:val="22"/>
                <w:lang w:val="en-GB"/>
              </w:rPr>
              <w:t>Karlovac</w:t>
            </w:r>
          </w:p>
        </w:tc>
        <w:tc>
          <w:tcPr>
            <w:tcW w:w="1177" w:type="dxa"/>
            <w:noWrap/>
            <w:vAlign w:val="bottom"/>
          </w:tcPr>
          <w:p w:rsidR="00CC1190" w:rsidRPr="00654585" w:rsidRDefault="00CC1190" w:rsidP="00CC1190">
            <w:pPr>
              <w:jc w:val="right"/>
              <w:rPr>
                <w:b/>
                <w:sz w:val="22"/>
                <w:szCs w:val="22"/>
                <w:lang w:val="en-GB"/>
              </w:rPr>
            </w:pPr>
            <w:r w:rsidRPr="00654585">
              <w:rPr>
                <w:sz w:val="22"/>
                <w:szCs w:val="22"/>
                <w:lang w:val="en-GB"/>
              </w:rPr>
              <w:t>992</w:t>
            </w:r>
          </w:p>
        </w:tc>
        <w:tc>
          <w:tcPr>
            <w:tcW w:w="1331" w:type="dxa"/>
            <w:noWrap/>
            <w:vAlign w:val="bottom"/>
          </w:tcPr>
          <w:p w:rsidR="00CC1190" w:rsidRPr="00654585" w:rsidRDefault="00CC1190" w:rsidP="00CC1190">
            <w:pPr>
              <w:jc w:val="right"/>
              <w:rPr>
                <w:b/>
                <w:sz w:val="22"/>
                <w:szCs w:val="22"/>
                <w:lang w:val="en-GB"/>
              </w:rPr>
            </w:pPr>
            <w:r w:rsidRPr="00654585">
              <w:rPr>
                <w:sz w:val="22"/>
                <w:szCs w:val="22"/>
                <w:lang w:val="en-GB"/>
              </w:rPr>
              <w:t>970</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97.78</w:t>
            </w:r>
          </w:p>
        </w:tc>
        <w:tc>
          <w:tcPr>
            <w:tcW w:w="1061" w:type="dxa"/>
            <w:noWrap/>
            <w:vAlign w:val="bottom"/>
          </w:tcPr>
          <w:p w:rsidR="00CC1190" w:rsidRPr="00654585" w:rsidRDefault="00CC1190" w:rsidP="00CC1190">
            <w:pPr>
              <w:jc w:val="right"/>
              <w:rPr>
                <w:b/>
                <w:sz w:val="22"/>
                <w:szCs w:val="22"/>
                <w:lang w:val="en-GB"/>
              </w:rPr>
            </w:pPr>
            <w:r w:rsidRPr="00654585">
              <w:rPr>
                <w:sz w:val="22"/>
                <w:szCs w:val="22"/>
                <w:lang w:val="en-GB"/>
              </w:rPr>
              <w:t>710</w:t>
            </w:r>
          </w:p>
        </w:tc>
        <w:tc>
          <w:tcPr>
            <w:tcW w:w="1389" w:type="dxa"/>
            <w:noWrap/>
            <w:vAlign w:val="bottom"/>
          </w:tcPr>
          <w:p w:rsidR="00CC1190" w:rsidRPr="00654585" w:rsidRDefault="00CC1190" w:rsidP="00CC1190">
            <w:pPr>
              <w:jc w:val="right"/>
              <w:rPr>
                <w:b/>
                <w:sz w:val="22"/>
                <w:szCs w:val="22"/>
                <w:lang w:val="en-GB"/>
              </w:rPr>
            </w:pPr>
            <w:r w:rsidRPr="00654585">
              <w:rPr>
                <w:sz w:val="22"/>
                <w:szCs w:val="22"/>
                <w:lang w:val="en-GB"/>
              </w:rPr>
              <w:t>701</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98.73</w:t>
            </w:r>
          </w:p>
        </w:tc>
      </w:tr>
      <w:tr w:rsidR="00CC1190" w:rsidRPr="00654585" w:rsidTr="00303354">
        <w:trPr>
          <w:trHeight w:val="284"/>
        </w:trPr>
        <w:tc>
          <w:tcPr>
            <w:tcW w:w="2646" w:type="dxa"/>
            <w:noWrap/>
            <w:hideMark/>
          </w:tcPr>
          <w:p w:rsidR="00CC1190" w:rsidRPr="00654585" w:rsidRDefault="00CC1190" w:rsidP="00CC1190">
            <w:pPr>
              <w:rPr>
                <w:b/>
                <w:sz w:val="22"/>
                <w:szCs w:val="22"/>
                <w:lang w:val="en-GB"/>
              </w:rPr>
            </w:pPr>
            <w:r w:rsidRPr="00654585">
              <w:rPr>
                <w:sz w:val="22"/>
                <w:szCs w:val="22"/>
                <w:lang w:val="en-GB"/>
              </w:rPr>
              <w:t>Lika-Senj</w:t>
            </w:r>
          </w:p>
        </w:tc>
        <w:tc>
          <w:tcPr>
            <w:tcW w:w="1177" w:type="dxa"/>
            <w:noWrap/>
            <w:vAlign w:val="bottom"/>
          </w:tcPr>
          <w:p w:rsidR="00CC1190" w:rsidRPr="00654585" w:rsidRDefault="00CC1190" w:rsidP="00CC1190">
            <w:pPr>
              <w:jc w:val="right"/>
              <w:rPr>
                <w:b/>
                <w:sz w:val="22"/>
                <w:szCs w:val="22"/>
                <w:lang w:val="en-GB"/>
              </w:rPr>
            </w:pPr>
            <w:r w:rsidRPr="00654585">
              <w:rPr>
                <w:sz w:val="22"/>
                <w:szCs w:val="22"/>
                <w:lang w:val="en-GB"/>
              </w:rPr>
              <w:t>294</w:t>
            </w:r>
          </w:p>
        </w:tc>
        <w:tc>
          <w:tcPr>
            <w:tcW w:w="1331" w:type="dxa"/>
            <w:noWrap/>
            <w:vAlign w:val="bottom"/>
          </w:tcPr>
          <w:p w:rsidR="00CC1190" w:rsidRPr="00654585" w:rsidRDefault="00CC1190" w:rsidP="00CC1190">
            <w:pPr>
              <w:jc w:val="right"/>
              <w:rPr>
                <w:b/>
                <w:sz w:val="22"/>
                <w:szCs w:val="22"/>
                <w:lang w:val="en-GB"/>
              </w:rPr>
            </w:pPr>
            <w:r w:rsidRPr="00654585">
              <w:rPr>
                <w:sz w:val="22"/>
                <w:szCs w:val="22"/>
                <w:lang w:val="en-GB"/>
              </w:rPr>
              <w:t>268</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91.16</w:t>
            </w:r>
          </w:p>
        </w:tc>
        <w:tc>
          <w:tcPr>
            <w:tcW w:w="1061" w:type="dxa"/>
            <w:noWrap/>
            <w:vAlign w:val="bottom"/>
          </w:tcPr>
          <w:p w:rsidR="00CC1190" w:rsidRPr="00654585" w:rsidRDefault="00CC1190" w:rsidP="00CC1190">
            <w:pPr>
              <w:jc w:val="right"/>
              <w:rPr>
                <w:b/>
                <w:sz w:val="22"/>
                <w:szCs w:val="22"/>
                <w:lang w:val="en-GB"/>
              </w:rPr>
            </w:pPr>
            <w:r w:rsidRPr="00654585">
              <w:rPr>
                <w:sz w:val="22"/>
                <w:szCs w:val="22"/>
                <w:lang w:val="en-GB"/>
              </w:rPr>
              <w:t>420</w:t>
            </w:r>
          </w:p>
        </w:tc>
        <w:tc>
          <w:tcPr>
            <w:tcW w:w="1389" w:type="dxa"/>
            <w:noWrap/>
            <w:vAlign w:val="bottom"/>
          </w:tcPr>
          <w:p w:rsidR="00CC1190" w:rsidRPr="00654585" w:rsidRDefault="00CC1190" w:rsidP="00CC1190">
            <w:pPr>
              <w:jc w:val="right"/>
              <w:rPr>
                <w:b/>
                <w:sz w:val="22"/>
                <w:szCs w:val="22"/>
                <w:lang w:val="en-GB"/>
              </w:rPr>
            </w:pPr>
            <w:r w:rsidRPr="00654585">
              <w:rPr>
                <w:sz w:val="22"/>
                <w:szCs w:val="22"/>
                <w:lang w:val="en-GB"/>
              </w:rPr>
              <w:t>406</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96.67</w:t>
            </w:r>
          </w:p>
        </w:tc>
      </w:tr>
      <w:tr w:rsidR="00CC1190" w:rsidRPr="00654585" w:rsidTr="00303354">
        <w:trPr>
          <w:trHeight w:val="284"/>
        </w:trPr>
        <w:tc>
          <w:tcPr>
            <w:tcW w:w="2646" w:type="dxa"/>
            <w:noWrap/>
            <w:hideMark/>
          </w:tcPr>
          <w:p w:rsidR="00CC1190" w:rsidRPr="00654585" w:rsidRDefault="00CC1190" w:rsidP="00CC1190">
            <w:pPr>
              <w:rPr>
                <w:b/>
                <w:sz w:val="22"/>
                <w:szCs w:val="22"/>
                <w:lang w:val="en-GB"/>
              </w:rPr>
            </w:pPr>
            <w:r w:rsidRPr="00654585">
              <w:rPr>
                <w:sz w:val="22"/>
                <w:szCs w:val="22"/>
                <w:lang w:val="en-GB"/>
              </w:rPr>
              <w:t>Osijek-Baranja</w:t>
            </w:r>
          </w:p>
        </w:tc>
        <w:tc>
          <w:tcPr>
            <w:tcW w:w="1177" w:type="dxa"/>
            <w:noWrap/>
            <w:vAlign w:val="bottom"/>
          </w:tcPr>
          <w:p w:rsidR="00CC1190" w:rsidRPr="00654585" w:rsidRDefault="00CC1190" w:rsidP="00CC1190">
            <w:pPr>
              <w:jc w:val="right"/>
              <w:rPr>
                <w:b/>
                <w:sz w:val="22"/>
                <w:szCs w:val="22"/>
                <w:lang w:val="en-GB"/>
              </w:rPr>
            </w:pPr>
            <w:r w:rsidRPr="00654585">
              <w:rPr>
                <w:sz w:val="22"/>
                <w:szCs w:val="22"/>
                <w:lang w:val="en-GB"/>
              </w:rPr>
              <w:t>2,529</w:t>
            </w:r>
          </w:p>
        </w:tc>
        <w:tc>
          <w:tcPr>
            <w:tcW w:w="1331" w:type="dxa"/>
            <w:noWrap/>
            <w:vAlign w:val="bottom"/>
          </w:tcPr>
          <w:p w:rsidR="00CC1190" w:rsidRPr="00654585" w:rsidRDefault="00CC1190" w:rsidP="00CC1190">
            <w:pPr>
              <w:jc w:val="right"/>
              <w:rPr>
                <w:b/>
                <w:sz w:val="22"/>
                <w:szCs w:val="22"/>
                <w:lang w:val="en-GB"/>
              </w:rPr>
            </w:pPr>
            <w:r w:rsidRPr="00654585">
              <w:rPr>
                <w:sz w:val="22"/>
                <w:szCs w:val="22"/>
                <w:lang w:val="en-GB"/>
              </w:rPr>
              <w:t>2,289</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90.51</w:t>
            </w:r>
          </w:p>
        </w:tc>
        <w:tc>
          <w:tcPr>
            <w:tcW w:w="1061" w:type="dxa"/>
            <w:noWrap/>
            <w:vAlign w:val="bottom"/>
          </w:tcPr>
          <w:p w:rsidR="00CC1190" w:rsidRPr="00654585" w:rsidRDefault="00CC1190" w:rsidP="00CC1190">
            <w:pPr>
              <w:jc w:val="right"/>
              <w:rPr>
                <w:b/>
                <w:sz w:val="22"/>
                <w:szCs w:val="22"/>
                <w:lang w:val="en-GB"/>
              </w:rPr>
            </w:pPr>
            <w:r w:rsidRPr="00654585">
              <w:rPr>
                <w:sz w:val="22"/>
                <w:szCs w:val="22"/>
                <w:lang w:val="en-GB"/>
              </w:rPr>
              <w:t>2,523</w:t>
            </w:r>
          </w:p>
        </w:tc>
        <w:tc>
          <w:tcPr>
            <w:tcW w:w="1389" w:type="dxa"/>
            <w:noWrap/>
            <w:vAlign w:val="bottom"/>
          </w:tcPr>
          <w:p w:rsidR="00CC1190" w:rsidRPr="00654585" w:rsidRDefault="00CC1190" w:rsidP="00CC1190">
            <w:pPr>
              <w:jc w:val="right"/>
              <w:rPr>
                <w:b/>
                <w:sz w:val="22"/>
                <w:szCs w:val="22"/>
                <w:lang w:val="en-GB"/>
              </w:rPr>
            </w:pPr>
            <w:r w:rsidRPr="00654585">
              <w:rPr>
                <w:sz w:val="22"/>
                <w:szCs w:val="22"/>
                <w:lang w:val="en-GB"/>
              </w:rPr>
              <w:t>2,444</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96.87</w:t>
            </w:r>
          </w:p>
        </w:tc>
      </w:tr>
      <w:tr w:rsidR="00CC1190" w:rsidRPr="00654585" w:rsidTr="00303354">
        <w:trPr>
          <w:trHeight w:val="284"/>
        </w:trPr>
        <w:tc>
          <w:tcPr>
            <w:tcW w:w="2646" w:type="dxa"/>
            <w:noWrap/>
            <w:hideMark/>
          </w:tcPr>
          <w:p w:rsidR="00CC1190" w:rsidRPr="00654585" w:rsidRDefault="00CC1190" w:rsidP="00CC1190">
            <w:pPr>
              <w:rPr>
                <w:b/>
                <w:sz w:val="22"/>
                <w:szCs w:val="22"/>
                <w:lang w:val="en-GB"/>
              </w:rPr>
            </w:pPr>
            <w:r w:rsidRPr="00654585">
              <w:rPr>
                <w:sz w:val="22"/>
                <w:szCs w:val="22"/>
                <w:lang w:val="en-GB"/>
              </w:rPr>
              <w:t>Virovitica-Podravina</w:t>
            </w:r>
          </w:p>
        </w:tc>
        <w:tc>
          <w:tcPr>
            <w:tcW w:w="1177" w:type="dxa"/>
            <w:noWrap/>
            <w:vAlign w:val="bottom"/>
          </w:tcPr>
          <w:p w:rsidR="00CC1190" w:rsidRPr="00654585" w:rsidRDefault="00CC1190" w:rsidP="00CC1190">
            <w:pPr>
              <w:jc w:val="right"/>
              <w:rPr>
                <w:b/>
                <w:sz w:val="22"/>
                <w:szCs w:val="22"/>
                <w:lang w:val="en-GB"/>
              </w:rPr>
            </w:pPr>
            <w:r w:rsidRPr="00654585">
              <w:rPr>
                <w:sz w:val="22"/>
                <w:szCs w:val="22"/>
                <w:lang w:val="en-GB"/>
              </w:rPr>
              <w:t>566</w:t>
            </w:r>
          </w:p>
        </w:tc>
        <w:tc>
          <w:tcPr>
            <w:tcW w:w="1331" w:type="dxa"/>
            <w:noWrap/>
            <w:vAlign w:val="bottom"/>
          </w:tcPr>
          <w:p w:rsidR="00CC1190" w:rsidRPr="00654585" w:rsidRDefault="00CC1190" w:rsidP="00CC1190">
            <w:pPr>
              <w:jc w:val="right"/>
              <w:rPr>
                <w:b/>
                <w:sz w:val="22"/>
                <w:szCs w:val="22"/>
                <w:lang w:val="en-GB"/>
              </w:rPr>
            </w:pPr>
            <w:r w:rsidRPr="00654585">
              <w:rPr>
                <w:sz w:val="22"/>
                <w:szCs w:val="22"/>
                <w:lang w:val="en-GB"/>
              </w:rPr>
              <w:t>555</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98.06</w:t>
            </w:r>
          </w:p>
        </w:tc>
        <w:tc>
          <w:tcPr>
            <w:tcW w:w="1061" w:type="dxa"/>
            <w:noWrap/>
            <w:vAlign w:val="bottom"/>
          </w:tcPr>
          <w:p w:rsidR="00CC1190" w:rsidRPr="00654585" w:rsidRDefault="00CC1190" w:rsidP="00CC1190">
            <w:pPr>
              <w:jc w:val="right"/>
              <w:rPr>
                <w:b/>
                <w:sz w:val="22"/>
                <w:szCs w:val="22"/>
                <w:lang w:val="en-GB"/>
              </w:rPr>
            </w:pPr>
            <w:r w:rsidRPr="00654585">
              <w:rPr>
                <w:sz w:val="22"/>
                <w:szCs w:val="22"/>
                <w:lang w:val="en-GB"/>
              </w:rPr>
              <w:t>758</w:t>
            </w:r>
          </w:p>
        </w:tc>
        <w:tc>
          <w:tcPr>
            <w:tcW w:w="1389" w:type="dxa"/>
            <w:noWrap/>
            <w:vAlign w:val="bottom"/>
          </w:tcPr>
          <w:p w:rsidR="00CC1190" w:rsidRPr="00654585" w:rsidRDefault="00CC1190" w:rsidP="00CC1190">
            <w:pPr>
              <w:jc w:val="right"/>
              <w:rPr>
                <w:b/>
                <w:sz w:val="22"/>
                <w:szCs w:val="22"/>
                <w:lang w:val="en-GB"/>
              </w:rPr>
            </w:pPr>
            <w:r w:rsidRPr="00654585">
              <w:rPr>
                <w:sz w:val="22"/>
                <w:szCs w:val="22"/>
                <w:lang w:val="en-GB"/>
              </w:rPr>
              <w:t>756</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99.74</w:t>
            </w:r>
          </w:p>
        </w:tc>
      </w:tr>
      <w:tr w:rsidR="00CC1190" w:rsidRPr="00654585" w:rsidTr="00303354">
        <w:trPr>
          <w:trHeight w:val="284"/>
        </w:trPr>
        <w:tc>
          <w:tcPr>
            <w:tcW w:w="2646" w:type="dxa"/>
            <w:noWrap/>
            <w:hideMark/>
          </w:tcPr>
          <w:p w:rsidR="00CC1190" w:rsidRPr="00654585" w:rsidRDefault="00CC1190" w:rsidP="00CC1190">
            <w:pPr>
              <w:rPr>
                <w:b/>
                <w:sz w:val="22"/>
                <w:szCs w:val="22"/>
                <w:lang w:val="en-GB"/>
              </w:rPr>
            </w:pPr>
            <w:r w:rsidRPr="00654585">
              <w:rPr>
                <w:sz w:val="22"/>
                <w:szCs w:val="22"/>
                <w:lang w:val="en-GB"/>
              </w:rPr>
              <w:t>Brod-Posavina</w:t>
            </w:r>
          </w:p>
        </w:tc>
        <w:tc>
          <w:tcPr>
            <w:tcW w:w="1177" w:type="dxa"/>
            <w:noWrap/>
            <w:vAlign w:val="bottom"/>
          </w:tcPr>
          <w:p w:rsidR="00CC1190" w:rsidRPr="00654585" w:rsidRDefault="00CC1190" w:rsidP="00CC1190">
            <w:pPr>
              <w:jc w:val="right"/>
              <w:rPr>
                <w:b/>
                <w:sz w:val="22"/>
                <w:szCs w:val="22"/>
                <w:lang w:val="en-GB"/>
              </w:rPr>
            </w:pPr>
            <w:r w:rsidRPr="00654585">
              <w:rPr>
                <w:sz w:val="22"/>
                <w:szCs w:val="22"/>
                <w:lang w:val="en-GB"/>
              </w:rPr>
              <w:t>329</w:t>
            </w:r>
          </w:p>
        </w:tc>
        <w:tc>
          <w:tcPr>
            <w:tcW w:w="1331" w:type="dxa"/>
            <w:noWrap/>
            <w:vAlign w:val="bottom"/>
          </w:tcPr>
          <w:p w:rsidR="00CC1190" w:rsidRPr="00654585" w:rsidRDefault="00CC1190" w:rsidP="00CC1190">
            <w:pPr>
              <w:jc w:val="right"/>
              <w:rPr>
                <w:b/>
                <w:sz w:val="22"/>
                <w:szCs w:val="22"/>
                <w:lang w:val="en-GB"/>
              </w:rPr>
            </w:pPr>
            <w:r w:rsidRPr="00654585">
              <w:rPr>
                <w:sz w:val="22"/>
                <w:szCs w:val="22"/>
                <w:lang w:val="en-GB"/>
              </w:rPr>
              <w:t>310</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94.22</w:t>
            </w:r>
          </w:p>
        </w:tc>
        <w:tc>
          <w:tcPr>
            <w:tcW w:w="1061" w:type="dxa"/>
            <w:noWrap/>
            <w:vAlign w:val="bottom"/>
          </w:tcPr>
          <w:p w:rsidR="00CC1190" w:rsidRPr="00654585" w:rsidRDefault="00CC1190" w:rsidP="00CC1190">
            <w:pPr>
              <w:jc w:val="right"/>
              <w:rPr>
                <w:b/>
                <w:sz w:val="22"/>
                <w:szCs w:val="22"/>
                <w:lang w:val="en-GB"/>
              </w:rPr>
            </w:pPr>
            <w:r w:rsidRPr="00654585">
              <w:rPr>
                <w:sz w:val="22"/>
                <w:szCs w:val="22"/>
                <w:lang w:val="en-GB"/>
              </w:rPr>
              <w:t>740</w:t>
            </w:r>
          </w:p>
        </w:tc>
        <w:tc>
          <w:tcPr>
            <w:tcW w:w="1389" w:type="dxa"/>
            <w:noWrap/>
            <w:vAlign w:val="bottom"/>
          </w:tcPr>
          <w:p w:rsidR="00CC1190" w:rsidRPr="00654585" w:rsidRDefault="00CC1190" w:rsidP="00CC1190">
            <w:pPr>
              <w:jc w:val="right"/>
              <w:rPr>
                <w:b/>
                <w:sz w:val="22"/>
                <w:szCs w:val="22"/>
                <w:lang w:val="en-GB"/>
              </w:rPr>
            </w:pPr>
            <w:r w:rsidRPr="00654585">
              <w:rPr>
                <w:sz w:val="22"/>
                <w:szCs w:val="22"/>
                <w:lang w:val="en-GB"/>
              </w:rPr>
              <w:t>732</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98.92</w:t>
            </w:r>
          </w:p>
        </w:tc>
      </w:tr>
      <w:tr w:rsidR="00CC1190" w:rsidRPr="00654585" w:rsidTr="00303354">
        <w:trPr>
          <w:trHeight w:val="284"/>
        </w:trPr>
        <w:tc>
          <w:tcPr>
            <w:tcW w:w="2646" w:type="dxa"/>
            <w:noWrap/>
            <w:hideMark/>
          </w:tcPr>
          <w:p w:rsidR="00CC1190" w:rsidRPr="00654585" w:rsidRDefault="00CC1190" w:rsidP="00CC1190">
            <w:pPr>
              <w:rPr>
                <w:b/>
                <w:sz w:val="22"/>
                <w:szCs w:val="22"/>
                <w:lang w:val="en-GB"/>
              </w:rPr>
            </w:pPr>
            <w:r w:rsidRPr="00654585">
              <w:rPr>
                <w:sz w:val="22"/>
                <w:szCs w:val="22"/>
                <w:lang w:val="en-GB"/>
              </w:rPr>
              <w:t>Požega-Slavonia</w:t>
            </w:r>
          </w:p>
        </w:tc>
        <w:tc>
          <w:tcPr>
            <w:tcW w:w="1177" w:type="dxa"/>
            <w:noWrap/>
            <w:vAlign w:val="bottom"/>
          </w:tcPr>
          <w:p w:rsidR="00CC1190" w:rsidRPr="00654585" w:rsidRDefault="00CC1190" w:rsidP="00CC1190">
            <w:pPr>
              <w:jc w:val="right"/>
              <w:rPr>
                <w:b/>
                <w:sz w:val="22"/>
                <w:szCs w:val="22"/>
                <w:lang w:val="en-GB"/>
              </w:rPr>
            </w:pPr>
            <w:r w:rsidRPr="00654585">
              <w:rPr>
                <w:sz w:val="22"/>
                <w:szCs w:val="22"/>
                <w:lang w:val="en-GB"/>
              </w:rPr>
              <w:t>1</w:t>
            </w:r>
            <w:r w:rsidR="00465076" w:rsidRPr="00654585">
              <w:rPr>
                <w:sz w:val="22"/>
                <w:szCs w:val="22"/>
                <w:lang w:val="en-GB"/>
              </w:rPr>
              <w:t>,</w:t>
            </w:r>
            <w:r w:rsidRPr="00654585">
              <w:rPr>
                <w:sz w:val="22"/>
                <w:szCs w:val="22"/>
                <w:lang w:val="en-GB"/>
              </w:rPr>
              <w:t>344</w:t>
            </w:r>
          </w:p>
        </w:tc>
        <w:tc>
          <w:tcPr>
            <w:tcW w:w="1331" w:type="dxa"/>
            <w:noWrap/>
            <w:vAlign w:val="bottom"/>
          </w:tcPr>
          <w:p w:rsidR="00CC1190" w:rsidRPr="00654585" w:rsidRDefault="00CC1190" w:rsidP="00CC1190">
            <w:pPr>
              <w:jc w:val="right"/>
              <w:rPr>
                <w:b/>
                <w:sz w:val="22"/>
                <w:szCs w:val="22"/>
                <w:lang w:val="en-GB"/>
              </w:rPr>
            </w:pPr>
            <w:r w:rsidRPr="00654585">
              <w:rPr>
                <w:sz w:val="22"/>
                <w:szCs w:val="22"/>
                <w:lang w:val="en-GB"/>
              </w:rPr>
              <w:t>1</w:t>
            </w:r>
            <w:r w:rsidR="00465076" w:rsidRPr="00654585">
              <w:rPr>
                <w:sz w:val="22"/>
                <w:szCs w:val="22"/>
                <w:lang w:val="en-GB"/>
              </w:rPr>
              <w:t>,</w:t>
            </w:r>
            <w:r w:rsidRPr="00654585">
              <w:rPr>
                <w:sz w:val="22"/>
                <w:szCs w:val="22"/>
                <w:lang w:val="en-GB"/>
              </w:rPr>
              <w:t>307</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97.25</w:t>
            </w:r>
          </w:p>
        </w:tc>
        <w:tc>
          <w:tcPr>
            <w:tcW w:w="1061" w:type="dxa"/>
            <w:noWrap/>
            <w:vAlign w:val="bottom"/>
          </w:tcPr>
          <w:p w:rsidR="00CC1190" w:rsidRPr="00654585" w:rsidRDefault="00CC1190" w:rsidP="00CC1190">
            <w:pPr>
              <w:jc w:val="right"/>
              <w:rPr>
                <w:b/>
                <w:sz w:val="22"/>
                <w:szCs w:val="22"/>
                <w:lang w:val="en-GB"/>
              </w:rPr>
            </w:pPr>
            <w:r w:rsidRPr="00654585">
              <w:rPr>
                <w:sz w:val="22"/>
                <w:szCs w:val="22"/>
                <w:lang w:val="en-GB"/>
              </w:rPr>
              <w:t>1</w:t>
            </w:r>
            <w:r w:rsidR="00465076" w:rsidRPr="00654585">
              <w:rPr>
                <w:sz w:val="22"/>
                <w:szCs w:val="22"/>
                <w:lang w:val="en-GB"/>
              </w:rPr>
              <w:t>,</w:t>
            </w:r>
            <w:r w:rsidRPr="00654585">
              <w:rPr>
                <w:sz w:val="22"/>
                <w:szCs w:val="22"/>
                <w:lang w:val="en-GB"/>
              </w:rPr>
              <w:t>502</w:t>
            </w:r>
          </w:p>
        </w:tc>
        <w:tc>
          <w:tcPr>
            <w:tcW w:w="1389" w:type="dxa"/>
            <w:noWrap/>
            <w:vAlign w:val="bottom"/>
          </w:tcPr>
          <w:p w:rsidR="00CC1190" w:rsidRPr="00654585" w:rsidRDefault="00CC1190" w:rsidP="00CC1190">
            <w:pPr>
              <w:jc w:val="right"/>
              <w:rPr>
                <w:b/>
                <w:sz w:val="22"/>
                <w:szCs w:val="22"/>
                <w:lang w:val="en-GB"/>
              </w:rPr>
            </w:pPr>
            <w:r w:rsidRPr="00654585">
              <w:rPr>
                <w:sz w:val="22"/>
                <w:szCs w:val="22"/>
                <w:lang w:val="en-GB"/>
              </w:rPr>
              <w:t>1</w:t>
            </w:r>
            <w:r w:rsidR="00465076" w:rsidRPr="00654585">
              <w:rPr>
                <w:sz w:val="22"/>
                <w:szCs w:val="22"/>
                <w:lang w:val="en-GB"/>
              </w:rPr>
              <w:t>,</w:t>
            </w:r>
            <w:r w:rsidRPr="00654585">
              <w:rPr>
                <w:sz w:val="22"/>
                <w:szCs w:val="22"/>
                <w:lang w:val="en-GB"/>
              </w:rPr>
              <w:t>462</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97.34</w:t>
            </w:r>
          </w:p>
        </w:tc>
      </w:tr>
      <w:tr w:rsidR="00CC1190" w:rsidRPr="00654585" w:rsidTr="00303354">
        <w:trPr>
          <w:trHeight w:val="284"/>
        </w:trPr>
        <w:tc>
          <w:tcPr>
            <w:tcW w:w="2646" w:type="dxa"/>
            <w:noWrap/>
            <w:hideMark/>
          </w:tcPr>
          <w:p w:rsidR="00CC1190" w:rsidRPr="00654585" w:rsidRDefault="00CC1190" w:rsidP="00CC1190">
            <w:pPr>
              <w:rPr>
                <w:b/>
                <w:sz w:val="22"/>
                <w:szCs w:val="22"/>
                <w:lang w:val="en-GB"/>
              </w:rPr>
            </w:pPr>
            <w:r w:rsidRPr="00654585">
              <w:rPr>
                <w:sz w:val="22"/>
                <w:szCs w:val="22"/>
                <w:lang w:val="en-GB"/>
              </w:rPr>
              <w:t xml:space="preserve">Vukovar-Srijem </w:t>
            </w:r>
          </w:p>
        </w:tc>
        <w:tc>
          <w:tcPr>
            <w:tcW w:w="1177" w:type="dxa"/>
            <w:noWrap/>
            <w:vAlign w:val="bottom"/>
          </w:tcPr>
          <w:p w:rsidR="00CC1190" w:rsidRPr="00654585" w:rsidRDefault="00CC1190" w:rsidP="00CC1190">
            <w:pPr>
              <w:jc w:val="right"/>
              <w:rPr>
                <w:b/>
                <w:sz w:val="22"/>
                <w:szCs w:val="22"/>
                <w:lang w:val="en-GB"/>
              </w:rPr>
            </w:pPr>
            <w:r w:rsidRPr="00654585">
              <w:rPr>
                <w:sz w:val="22"/>
                <w:szCs w:val="22"/>
                <w:lang w:val="en-GB"/>
              </w:rPr>
              <w:t>1,342</w:t>
            </w:r>
          </w:p>
        </w:tc>
        <w:tc>
          <w:tcPr>
            <w:tcW w:w="1331" w:type="dxa"/>
            <w:noWrap/>
            <w:vAlign w:val="bottom"/>
          </w:tcPr>
          <w:p w:rsidR="00CC1190" w:rsidRPr="00654585" w:rsidRDefault="00CC1190" w:rsidP="00CC1190">
            <w:pPr>
              <w:jc w:val="right"/>
              <w:rPr>
                <w:b/>
                <w:sz w:val="22"/>
                <w:szCs w:val="22"/>
                <w:lang w:val="en-GB"/>
              </w:rPr>
            </w:pPr>
            <w:r w:rsidRPr="00654585">
              <w:rPr>
                <w:sz w:val="22"/>
                <w:szCs w:val="22"/>
                <w:lang w:val="en-GB"/>
              </w:rPr>
              <w:t>1,245</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92.77</w:t>
            </w:r>
          </w:p>
        </w:tc>
        <w:tc>
          <w:tcPr>
            <w:tcW w:w="1061" w:type="dxa"/>
            <w:noWrap/>
            <w:vAlign w:val="bottom"/>
          </w:tcPr>
          <w:p w:rsidR="00CC1190" w:rsidRPr="00654585" w:rsidRDefault="00CC1190" w:rsidP="00CC1190">
            <w:pPr>
              <w:jc w:val="right"/>
              <w:rPr>
                <w:b/>
                <w:sz w:val="22"/>
                <w:szCs w:val="22"/>
                <w:lang w:val="en-GB"/>
              </w:rPr>
            </w:pPr>
            <w:r w:rsidRPr="00654585">
              <w:rPr>
                <w:sz w:val="22"/>
                <w:szCs w:val="22"/>
                <w:lang w:val="en-GB"/>
              </w:rPr>
              <w:t>1,768</w:t>
            </w:r>
          </w:p>
        </w:tc>
        <w:tc>
          <w:tcPr>
            <w:tcW w:w="1389" w:type="dxa"/>
            <w:noWrap/>
            <w:vAlign w:val="bottom"/>
          </w:tcPr>
          <w:p w:rsidR="00CC1190" w:rsidRPr="00654585" w:rsidRDefault="00CC1190" w:rsidP="00CC1190">
            <w:pPr>
              <w:jc w:val="right"/>
              <w:rPr>
                <w:b/>
                <w:sz w:val="22"/>
                <w:szCs w:val="22"/>
                <w:lang w:val="en-GB"/>
              </w:rPr>
            </w:pPr>
            <w:r w:rsidRPr="00654585">
              <w:rPr>
                <w:sz w:val="22"/>
                <w:szCs w:val="22"/>
                <w:lang w:val="en-GB"/>
              </w:rPr>
              <w:t>1,706</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96.49</w:t>
            </w:r>
          </w:p>
        </w:tc>
      </w:tr>
      <w:tr w:rsidR="00CC1190" w:rsidRPr="00654585" w:rsidTr="00303354">
        <w:trPr>
          <w:trHeight w:val="284"/>
        </w:trPr>
        <w:tc>
          <w:tcPr>
            <w:tcW w:w="2646" w:type="dxa"/>
            <w:noWrap/>
            <w:hideMark/>
          </w:tcPr>
          <w:p w:rsidR="00CC1190" w:rsidRPr="00654585" w:rsidRDefault="00CC1190" w:rsidP="00CC1190">
            <w:pPr>
              <w:rPr>
                <w:b/>
                <w:sz w:val="22"/>
                <w:szCs w:val="22"/>
                <w:lang w:val="en-GB"/>
              </w:rPr>
            </w:pPr>
            <w:r w:rsidRPr="00654585">
              <w:rPr>
                <w:sz w:val="22"/>
                <w:szCs w:val="22"/>
                <w:lang w:val="en-GB"/>
              </w:rPr>
              <w:t>Istria</w:t>
            </w:r>
          </w:p>
        </w:tc>
        <w:tc>
          <w:tcPr>
            <w:tcW w:w="1177" w:type="dxa"/>
            <w:noWrap/>
            <w:vAlign w:val="bottom"/>
          </w:tcPr>
          <w:p w:rsidR="00CC1190" w:rsidRPr="00654585" w:rsidRDefault="00CC1190" w:rsidP="00CC1190">
            <w:pPr>
              <w:jc w:val="right"/>
              <w:rPr>
                <w:b/>
                <w:sz w:val="22"/>
                <w:szCs w:val="22"/>
                <w:lang w:val="en-GB"/>
              </w:rPr>
            </w:pPr>
            <w:r w:rsidRPr="00654585">
              <w:rPr>
                <w:sz w:val="22"/>
                <w:szCs w:val="22"/>
                <w:lang w:val="en-GB"/>
              </w:rPr>
              <w:t>1,659</w:t>
            </w:r>
          </w:p>
        </w:tc>
        <w:tc>
          <w:tcPr>
            <w:tcW w:w="1331" w:type="dxa"/>
            <w:noWrap/>
            <w:vAlign w:val="bottom"/>
          </w:tcPr>
          <w:p w:rsidR="00CC1190" w:rsidRPr="00654585" w:rsidRDefault="00CC1190" w:rsidP="00CC1190">
            <w:pPr>
              <w:jc w:val="right"/>
              <w:rPr>
                <w:b/>
                <w:sz w:val="22"/>
                <w:szCs w:val="22"/>
                <w:lang w:val="en-GB"/>
              </w:rPr>
            </w:pPr>
            <w:r w:rsidRPr="00654585">
              <w:rPr>
                <w:sz w:val="22"/>
                <w:szCs w:val="22"/>
                <w:lang w:val="en-GB"/>
              </w:rPr>
              <w:t>1,560</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94.03</w:t>
            </w:r>
          </w:p>
        </w:tc>
        <w:tc>
          <w:tcPr>
            <w:tcW w:w="1061" w:type="dxa"/>
            <w:noWrap/>
            <w:vAlign w:val="bottom"/>
          </w:tcPr>
          <w:p w:rsidR="00CC1190" w:rsidRPr="00654585" w:rsidRDefault="00CC1190" w:rsidP="00CC1190">
            <w:pPr>
              <w:jc w:val="right"/>
              <w:rPr>
                <w:b/>
                <w:sz w:val="22"/>
                <w:szCs w:val="22"/>
                <w:lang w:val="en-GB"/>
              </w:rPr>
            </w:pPr>
            <w:r w:rsidRPr="00654585">
              <w:rPr>
                <w:sz w:val="22"/>
                <w:szCs w:val="22"/>
                <w:lang w:val="en-GB"/>
              </w:rPr>
              <w:t>1,715</w:t>
            </w:r>
          </w:p>
        </w:tc>
        <w:tc>
          <w:tcPr>
            <w:tcW w:w="1389" w:type="dxa"/>
            <w:noWrap/>
            <w:vAlign w:val="bottom"/>
          </w:tcPr>
          <w:p w:rsidR="00CC1190" w:rsidRPr="00654585" w:rsidRDefault="00CC1190" w:rsidP="00CC1190">
            <w:pPr>
              <w:jc w:val="right"/>
              <w:rPr>
                <w:b/>
                <w:sz w:val="22"/>
                <w:szCs w:val="22"/>
                <w:lang w:val="en-GB"/>
              </w:rPr>
            </w:pPr>
            <w:r w:rsidRPr="00654585">
              <w:rPr>
                <w:sz w:val="22"/>
                <w:szCs w:val="22"/>
                <w:lang w:val="en-GB"/>
              </w:rPr>
              <w:t>1,602</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93.41</w:t>
            </w:r>
          </w:p>
        </w:tc>
      </w:tr>
      <w:tr w:rsidR="00CC1190" w:rsidRPr="00654585" w:rsidTr="00303354">
        <w:trPr>
          <w:trHeight w:val="284"/>
        </w:trPr>
        <w:tc>
          <w:tcPr>
            <w:tcW w:w="2646" w:type="dxa"/>
            <w:noWrap/>
            <w:hideMark/>
          </w:tcPr>
          <w:p w:rsidR="00CC1190" w:rsidRPr="00654585" w:rsidRDefault="00CC1190" w:rsidP="00CC1190">
            <w:pPr>
              <w:rPr>
                <w:b/>
                <w:sz w:val="22"/>
                <w:szCs w:val="22"/>
                <w:lang w:val="en-GB"/>
              </w:rPr>
            </w:pPr>
            <w:r w:rsidRPr="00654585">
              <w:rPr>
                <w:sz w:val="22"/>
                <w:szCs w:val="22"/>
                <w:lang w:val="en-GB"/>
              </w:rPr>
              <w:t>Primorje-Gorski Kotar</w:t>
            </w:r>
          </w:p>
        </w:tc>
        <w:tc>
          <w:tcPr>
            <w:tcW w:w="1177" w:type="dxa"/>
            <w:noWrap/>
            <w:vAlign w:val="bottom"/>
          </w:tcPr>
          <w:p w:rsidR="00CC1190" w:rsidRPr="00654585" w:rsidRDefault="00CC1190" w:rsidP="00CC1190">
            <w:pPr>
              <w:jc w:val="right"/>
              <w:rPr>
                <w:b/>
                <w:sz w:val="22"/>
                <w:szCs w:val="22"/>
                <w:lang w:val="en-GB"/>
              </w:rPr>
            </w:pPr>
            <w:r w:rsidRPr="00654585">
              <w:rPr>
                <w:sz w:val="22"/>
                <w:szCs w:val="22"/>
                <w:lang w:val="en-GB"/>
              </w:rPr>
              <w:t>2,397</w:t>
            </w:r>
          </w:p>
        </w:tc>
        <w:tc>
          <w:tcPr>
            <w:tcW w:w="1331" w:type="dxa"/>
            <w:noWrap/>
            <w:vAlign w:val="bottom"/>
          </w:tcPr>
          <w:p w:rsidR="00CC1190" w:rsidRPr="00654585" w:rsidRDefault="00CC1190" w:rsidP="00CC1190">
            <w:pPr>
              <w:jc w:val="right"/>
              <w:rPr>
                <w:b/>
                <w:sz w:val="22"/>
                <w:szCs w:val="22"/>
                <w:lang w:val="en-GB"/>
              </w:rPr>
            </w:pPr>
            <w:r w:rsidRPr="00654585">
              <w:rPr>
                <w:sz w:val="22"/>
                <w:szCs w:val="22"/>
                <w:lang w:val="en-GB"/>
              </w:rPr>
              <w:t>2,114</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88.19</w:t>
            </w:r>
          </w:p>
        </w:tc>
        <w:tc>
          <w:tcPr>
            <w:tcW w:w="1061" w:type="dxa"/>
            <w:noWrap/>
            <w:vAlign w:val="bottom"/>
          </w:tcPr>
          <w:p w:rsidR="00CC1190" w:rsidRPr="00654585" w:rsidRDefault="00CC1190" w:rsidP="00CC1190">
            <w:pPr>
              <w:jc w:val="right"/>
              <w:rPr>
                <w:b/>
                <w:sz w:val="22"/>
                <w:szCs w:val="22"/>
                <w:lang w:val="en-GB"/>
              </w:rPr>
            </w:pPr>
            <w:r w:rsidRPr="00654585">
              <w:rPr>
                <w:sz w:val="22"/>
                <w:szCs w:val="22"/>
                <w:lang w:val="en-GB"/>
              </w:rPr>
              <w:t>2,327</w:t>
            </w:r>
          </w:p>
        </w:tc>
        <w:tc>
          <w:tcPr>
            <w:tcW w:w="1389" w:type="dxa"/>
            <w:noWrap/>
            <w:vAlign w:val="bottom"/>
          </w:tcPr>
          <w:p w:rsidR="00CC1190" w:rsidRPr="00654585" w:rsidRDefault="00CC1190" w:rsidP="00CC1190">
            <w:pPr>
              <w:jc w:val="right"/>
              <w:rPr>
                <w:b/>
                <w:sz w:val="22"/>
                <w:szCs w:val="22"/>
                <w:lang w:val="en-GB"/>
              </w:rPr>
            </w:pPr>
            <w:r w:rsidRPr="00654585">
              <w:rPr>
                <w:sz w:val="22"/>
                <w:szCs w:val="22"/>
                <w:lang w:val="en-GB"/>
              </w:rPr>
              <w:t>2,250</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96.69</w:t>
            </w:r>
          </w:p>
        </w:tc>
      </w:tr>
      <w:tr w:rsidR="00CC1190" w:rsidRPr="00654585" w:rsidTr="00303354">
        <w:trPr>
          <w:trHeight w:val="284"/>
        </w:trPr>
        <w:tc>
          <w:tcPr>
            <w:tcW w:w="2646" w:type="dxa"/>
            <w:noWrap/>
            <w:hideMark/>
          </w:tcPr>
          <w:p w:rsidR="00CC1190" w:rsidRPr="00654585" w:rsidRDefault="00CC1190" w:rsidP="00CC1190">
            <w:pPr>
              <w:rPr>
                <w:b/>
                <w:sz w:val="22"/>
                <w:szCs w:val="22"/>
                <w:lang w:val="en-GB"/>
              </w:rPr>
            </w:pPr>
            <w:r w:rsidRPr="00654585">
              <w:rPr>
                <w:sz w:val="22"/>
                <w:szCs w:val="22"/>
                <w:lang w:val="en-GB"/>
              </w:rPr>
              <w:t>Sisak-Moslavina</w:t>
            </w:r>
          </w:p>
        </w:tc>
        <w:tc>
          <w:tcPr>
            <w:tcW w:w="1177" w:type="dxa"/>
            <w:noWrap/>
            <w:vAlign w:val="bottom"/>
          </w:tcPr>
          <w:p w:rsidR="00CC1190" w:rsidRPr="00654585" w:rsidRDefault="00CC1190" w:rsidP="00CC1190">
            <w:pPr>
              <w:jc w:val="right"/>
              <w:rPr>
                <w:b/>
                <w:sz w:val="22"/>
                <w:szCs w:val="22"/>
                <w:lang w:val="en-GB"/>
              </w:rPr>
            </w:pPr>
            <w:r w:rsidRPr="00654585">
              <w:rPr>
                <w:sz w:val="22"/>
                <w:szCs w:val="22"/>
                <w:lang w:val="en-GB"/>
              </w:rPr>
              <w:t>1,263</w:t>
            </w:r>
          </w:p>
        </w:tc>
        <w:tc>
          <w:tcPr>
            <w:tcW w:w="1331" w:type="dxa"/>
            <w:noWrap/>
            <w:vAlign w:val="bottom"/>
          </w:tcPr>
          <w:p w:rsidR="00CC1190" w:rsidRPr="00654585" w:rsidRDefault="00CC1190" w:rsidP="00CC1190">
            <w:pPr>
              <w:jc w:val="right"/>
              <w:rPr>
                <w:b/>
                <w:sz w:val="22"/>
                <w:szCs w:val="22"/>
                <w:lang w:val="en-GB"/>
              </w:rPr>
            </w:pPr>
            <w:r w:rsidRPr="00654585">
              <w:rPr>
                <w:sz w:val="22"/>
                <w:szCs w:val="22"/>
                <w:lang w:val="en-GB"/>
              </w:rPr>
              <w:t>1,213</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96.04</w:t>
            </w:r>
          </w:p>
        </w:tc>
        <w:tc>
          <w:tcPr>
            <w:tcW w:w="1061" w:type="dxa"/>
            <w:noWrap/>
            <w:vAlign w:val="bottom"/>
          </w:tcPr>
          <w:p w:rsidR="00CC1190" w:rsidRPr="00654585" w:rsidRDefault="00CC1190" w:rsidP="00CC1190">
            <w:pPr>
              <w:jc w:val="right"/>
              <w:rPr>
                <w:b/>
                <w:sz w:val="22"/>
                <w:szCs w:val="22"/>
                <w:lang w:val="en-GB"/>
              </w:rPr>
            </w:pPr>
            <w:r w:rsidRPr="00654585">
              <w:rPr>
                <w:sz w:val="22"/>
                <w:szCs w:val="22"/>
                <w:lang w:val="en-GB"/>
              </w:rPr>
              <w:t>1,441</w:t>
            </w:r>
          </w:p>
        </w:tc>
        <w:tc>
          <w:tcPr>
            <w:tcW w:w="1389" w:type="dxa"/>
            <w:noWrap/>
            <w:vAlign w:val="bottom"/>
          </w:tcPr>
          <w:p w:rsidR="00CC1190" w:rsidRPr="00654585" w:rsidRDefault="00CC1190" w:rsidP="00CC1190">
            <w:pPr>
              <w:jc w:val="right"/>
              <w:rPr>
                <w:b/>
                <w:sz w:val="22"/>
                <w:szCs w:val="22"/>
                <w:lang w:val="en-GB"/>
              </w:rPr>
            </w:pPr>
            <w:r w:rsidRPr="00654585">
              <w:rPr>
                <w:sz w:val="22"/>
                <w:szCs w:val="22"/>
                <w:lang w:val="en-GB"/>
              </w:rPr>
              <w:t>1,416</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98.27</w:t>
            </w:r>
          </w:p>
        </w:tc>
      </w:tr>
      <w:tr w:rsidR="00CC1190" w:rsidRPr="00654585" w:rsidTr="00303354">
        <w:trPr>
          <w:trHeight w:val="284"/>
        </w:trPr>
        <w:tc>
          <w:tcPr>
            <w:tcW w:w="2646" w:type="dxa"/>
            <w:noWrap/>
            <w:hideMark/>
          </w:tcPr>
          <w:p w:rsidR="00CC1190" w:rsidRPr="00654585" w:rsidRDefault="00CC1190" w:rsidP="00CC1190">
            <w:pPr>
              <w:rPr>
                <w:b/>
                <w:sz w:val="22"/>
                <w:szCs w:val="22"/>
                <w:lang w:val="en-GB"/>
              </w:rPr>
            </w:pPr>
            <w:r w:rsidRPr="00654585">
              <w:rPr>
                <w:sz w:val="22"/>
                <w:szCs w:val="22"/>
                <w:lang w:val="en-GB"/>
              </w:rPr>
              <w:t>Zadar</w:t>
            </w:r>
          </w:p>
        </w:tc>
        <w:tc>
          <w:tcPr>
            <w:tcW w:w="1177" w:type="dxa"/>
            <w:noWrap/>
            <w:vAlign w:val="bottom"/>
          </w:tcPr>
          <w:p w:rsidR="00CC1190" w:rsidRPr="00654585" w:rsidRDefault="00CC1190" w:rsidP="00CC1190">
            <w:pPr>
              <w:jc w:val="right"/>
              <w:rPr>
                <w:b/>
                <w:sz w:val="22"/>
                <w:szCs w:val="22"/>
                <w:lang w:val="en-GB"/>
              </w:rPr>
            </w:pPr>
            <w:r w:rsidRPr="00654585">
              <w:rPr>
                <w:sz w:val="22"/>
                <w:szCs w:val="22"/>
                <w:lang w:val="en-GB"/>
              </w:rPr>
              <w:t>1,496</w:t>
            </w:r>
          </w:p>
        </w:tc>
        <w:tc>
          <w:tcPr>
            <w:tcW w:w="1331" w:type="dxa"/>
            <w:noWrap/>
            <w:vAlign w:val="bottom"/>
          </w:tcPr>
          <w:p w:rsidR="00CC1190" w:rsidRPr="00654585" w:rsidRDefault="00CC1190" w:rsidP="00CC1190">
            <w:pPr>
              <w:jc w:val="right"/>
              <w:rPr>
                <w:b/>
                <w:sz w:val="22"/>
                <w:szCs w:val="22"/>
                <w:lang w:val="en-GB"/>
              </w:rPr>
            </w:pPr>
            <w:r w:rsidRPr="00654585">
              <w:rPr>
                <w:sz w:val="22"/>
                <w:szCs w:val="22"/>
                <w:lang w:val="en-GB"/>
              </w:rPr>
              <w:t>1,412</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94.39</w:t>
            </w:r>
          </w:p>
        </w:tc>
        <w:tc>
          <w:tcPr>
            <w:tcW w:w="1061" w:type="dxa"/>
            <w:noWrap/>
            <w:vAlign w:val="bottom"/>
          </w:tcPr>
          <w:p w:rsidR="00CC1190" w:rsidRPr="00654585" w:rsidRDefault="00CC1190" w:rsidP="00CC1190">
            <w:pPr>
              <w:jc w:val="right"/>
              <w:rPr>
                <w:b/>
                <w:sz w:val="22"/>
                <w:szCs w:val="22"/>
                <w:lang w:val="en-GB"/>
              </w:rPr>
            </w:pPr>
            <w:r w:rsidRPr="00654585">
              <w:rPr>
                <w:sz w:val="22"/>
                <w:szCs w:val="22"/>
                <w:lang w:val="en-GB"/>
              </w:rPr>
              <w:t>1,696</w:t>
            </w:r>
          </w:p>
        </w:tc>
        <w:tc>
          <w:tcPr>
            <w:tcW w:w="1389" w:type="dxa"/>
            <w:noWrap/>
            <w:vAlign w:val="bottom"/>
          </w:tcPr>
          <w:p w:rsidR="00CC1190" w:rsidRPr="00654585" w:rsidRDefault="00CC1190" w:rsidP="00CC1190">
            <w:pPr>
              <w:jc w:val="right"/>
              <w:rPr>
                <w:b/>
                <w:sz w:val="22"/>
                <w:szCs w:val="22"/>
                <w:lang w:val="en-GB"/>
              </w:rPr>
            </w:pPr>
            <w:r w:rsidRPr="00654585">
              <w:rPr>
                <w:sz w:val="22"/>
                <w:szCs w:val="22"/>
                <w:lang w:val="en-GB"/>
              </w:rPr>
              <w:t>1,654</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97.52</w:t>
            </w:r>
          </w:p>
        </w:tc>
      </w:tr>
      <w:tr w:rsidR="00CC1190" w:rsidRPr="00654585" w:rsidTr="00303354">
        <w:trPr>
          <w:trHeight w:val="284"/>
        </w:trPr>
        <w:tc>
          <w:tcPr>
            <w:tcW w:w="2646" w:type="dxa"/>
            <w:noWrap/>
            <w:hideMark/>
          </w:tcPr>
          <w:p w:rsidR="00CC1190" w:rsidRPr="00654585" w:rsidRDefault="00CC1190" w:rsidP="00CC1190">
            <w:pPr>
              <w:rPr>
                <w:b/>
                <w:sz w:val="22"/>
                <w:szCs w:val="22"/>
                <w:lang w:val="en-GB"/>
              </w:rPr>
            </w:pPr>
            <w:r w:rsidRPr="00654585">
              <w:rPr>
                <w:sz w:val="22"/>
                <w:szCs w:val="22"/>
                <w:lang w:val="en-GB"/>
              </w:rPr>
              <w:t>Split-Dalmatia</w:t>
            </w:r>
          </w:p>
        </w:tc>
        <w:tc>
          <w:tcPr>
            <w:tcW w:w="1177" w:type="dxa"/>
            <w:noWrap/>
            <w:vAlign w:val="bottom"/>
          </w:tcPr>
          <w:p w:rsidR="00CC1190" w:rsidRPr="00654585" w:rsidRDefault="00CC1190" w:rsidP="00CC1190">
            <w:pPr>
              <w:jc w:val="right"/>
              <w:rPr>
                <w:b/>
                <w:sz w:val="22"/>
                <w:szCs w:val="22"/>
                <w:lang w:val="en-GB"/>
              </w:rPr>
            </w:pPr>
            <w:r w:rsidRPr="00654585">
              <w:rPr>
                <w:sz w:val="22"/>
                <w:szCs w:val="22"/>
                <w:lang w:val="en-GB"/>
              </w:rPr>
              <w:t>4,291</w:t>
            </w:r>
          </w:p>
        </w:tc>
        <w:tc>
          <w:tcPr>
            <w:tcW w:w="1331" w:type="dxa"/>
            <w:noWrap/>
            <w:vAlign w:val="bottom"/>
          </w:tcPr>
          <w:p w:rsidR="00CC1190" w:rsidRPr="00654585" w:rsidRDefault="00CC1190" w:rsidP="00CC1190">
            <w:pPr>
              <w:jc w:val="right"/>
              <w:rPr>
                <w:b/>
                <w:sz w:val="22"/>
                <w:szCs w:val="22"/>
                <w:lang w:val="en-GB"/>
              </w:rPr>
            </w:pPr>
            <w:r w:rsidRPr="00654585">
              <w:rPr>
                <w:sz w:val="22"/>
                <w:szCs w:val="22"/>
                <w:lang w:val="en-GB"/>
              </w:rPr>
              <w:t>3,774</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87.95</w:t>
            </w:r>
          </w:p>
        </w:tc>
        <w:tc>
          <w:tcPr>
            <w:tcW w:w="1061" w:type="dxa"/>
            <w:noWrap/>
            <w:vAlign w:val="bottom"/>
          </w:tcPr>
          <w:p w:rsidR="00CC1190" w:rsidRPr="00654585" w:rsidRDefault="00CC1190" w:rsidP="00CC1190">
            <w:pPr>
              <w:jc w:val="right"/>
              <w:rPr>
                <w:b/>
                <w:sz w:val="22"/>
                <w:szCs w:val="22"/>
                <w:lang w:val="en-GB"/>
              </w:rPr>
            </w:pPr>
            <w:r w:rsidRPr="00654585">
              <w:rPr>
                <w:sz w:val="22"/>
                <w:szCs w:val="22"/>
                <w:lang w:val="en-GB"/>
              </w:rPr>
              <w:t>4,568</w:t>
            </w:r>
          </w:p>
        </w:tc>
        <w:tc>
          <w:tcPr>
            <w:tcW w:w="1389" w:type="dxa"/>
            <w:noWrap/>
            <w:vAlign w:val="bottom"/>
          </w:tcPr>
          <w:p w:rsidR="00CC1190" w:rsidRPr="00654585" w:rsidRDefault="00CC1190" w:rsidP="00CC1190">
            <w:pPr>
              <w:jc w:val="right"/>
              <w:rPr>
                <w:b/>
                <w:sz w:val="22"/>
                <w:szCs w:val="22"/>
                <w:lang w:val="en-GB"/>
              </w:rPr>
            </w:pPr>
            <w:r w:rsidRPr="00654585">
              <w:rPr>
                <w:sz w:val="22"/>
                <w:szCs w:val="22"/>
                <w:lang w:val="en-GB"/>
              </w:rPr>
              <w:t>4,336</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94.92</w:t>
            </w:r>
          </w:p>
        </w:tc>
      </w:tr>
      <w:tr w:rsidR="00CC1190" w:rsidRPr="00654585" w:rsidTr="00303354">
        <w:trPr>
          <w:trHeight w:val="284"/>
        </w:trPr>
        <w:tc>
          <w:tcPr>
            <w:tcW w:w="2646" w:type="dxa"/>
            <w:noWrap/>
            <w:hideMark/>
          </w:tcPr>
          <w:p w:rsidR="00CC1190" w:rsidRPr="00654585" w:rsidRDefault="00CC1190" w:rsidP="00CC1190">
            <w:pPr>
              <w:rPr>
                <w:b/>
                <w:sz w:val="22"/>
                <w:szCs w:val="22"/>
                <w:lang w:val="en-GB"/>
              </w:rPr>
            </w:pPr>
            <w:r w:rsidRPr="00654585">
              <w:rPr>
                <w:sz w:val="22"/>
                <w:szCs w:val="22"/>
                <w:lang w:val="en-GB"/>
              </w:rPr>
              <w:t>Dubrovnik-Neretva</w:t>
            </w:r>
          </w:p>
        </w:tc>
        <w:tc>
          <w:tcPr>
            <w:tcW w:w="1177" w:type="dxa"/>
            <w:noWrap/>
            <w:vAlign w:val="bottom"/>
          </w:tcPr>
          <w:p w:rsidR="00CC1190" w:rsidRPr="00654585" w:rsidRDefault="00CC1190" w:rsidP="00CC1190">
            <w:pPr>
              <w:jc w:val="right"/>
              <w:rPr>
                <w:b/>
                <w:sz w:val="22"/>
                <w:szCs w:val="22"/>
                <w:lang w:val="en-GB"/>
              </w:rPr>
            </w:pPr>
            <w:r w:rsidRPr="00654585">
              <w:rPr>
                <w:sz w:val="22"/>
                <w:szCs w:val="22"/>
                <w:lang w:val="en-GB"/>
              </w:rPr>
              <w:t>1,101</w:t>
            </w:r>
          </w:p>
        </w:tc>
        <w:tc>
          <w:tcPr>
            <w:tcW w:w="1331" w:type="dxa"/>
            <w:noWrap/>
            <w:vAlign w:val="bottom"/>
          </w:tcPr>
          <w:p w:rsidR="00CC1190" w:rsidRPr="00654585" w:rsidRDefault="00CC1190" w:rsidP="00CC1190">
            <w:pPr>
              <w:jc w:val="right"/>
              <w:rPr>
                <w:b/>
                <w:sz w:val="22"/>
                <w:szCs w:val="22"/>
                <w:lang w:val="en-GB"/>
              </w:rPr>
            </w:pPr>
            <w:r w:rsidRPr="00654585">
              <w:rPr>
                <w:sz w:val="22"/>
                <w:szCs w:val="22"/>
                <w:lang w:val="en-GB"/>
              </w:rPr>
              <w:t>914</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83.02</w:t>
            </w:r>
          </w:p>
        </w:tc>
        <w:tc>
          <w:tcPr>
            <w:tcW w:w="1061" w:type="dxa"/>
            <w:noWrap/>
            <w:vAlign w:val="bottom"/>
          </w:tcPr>
          <w:p w:rsidR="00CC1190" w:rsidRPr="00654585" w:rsidRDefault="00CC1190" w:rsidP="00CC1190">
            <w:pPr>
              <w:jc w:val="right"/>
              <w:rPr>
                <w:b/>
                <w:sz w:val="22"/>
                <w:szCs w:val="22"/>
                <w:lang w:val="en-GB"/>
              </w:rPr>
            </w:pPr>
            <w:r w:rsidRPr="00654585">
              <w:rPr>
                <w:sz w:val="22"/>
                <w:szCs w:val="22"/>
                <w:lang w:val="en-GB"/>
              </w:rPr>
              <w:t>1,128</w:t>
            </w:r>
          </w:p>
        </w:tc>
        <w:tc>
          <w:tcPr>
            <w:tcW w:w="1389" w:type="dxa"/>
            <w:noWrap/>
            <w:vAlign w:val="bottom"/>
          </w:tcPr>
          <w:p w:rsidR="00CC1190" w:rsidRPr="00654585" w:rsidRDefault="00CC1190" w:rsidP="00CC1190">
            <w:pPr>
              <w:jc w:val="right"/>
              <w:rPr>
                <w:b/>
                <w:sz w:val="22"/>
                <w:szCs w:val="22"/>
                <w:lang w:val="en-GB"/>
              </w:rPr>
            </w:pPr>
            <w:r w:rsidRPr="00654585">
              <w:rPr>
                <w:sz w:val="22"/>
                <w:szCs w:val="22"/>
                <w:lang w:val="en-GB"/>
              </w:rPr>
              <w:t>930</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82.45</w:t>
            </w:r>
          </w:p>
        </w:tc>
      </w:tr>
      <w:tr w:rsidR="00CC1190" w:rsidRPr="00654585" w:rsidTr="00303354">
        <w:trPr>
          <w:trHeight w:val="284"/>
        </w:trPr>
        <w:tc>
          <w:tcPr>
            <w:tcW w:w="2646" w:type="dxa"/>
            <w:noWrap/>
            <w:hideMark/>
          </w:tcPr>
          <w:p w:rsidR="00CC1190" w:rsidRPr="00654585" w:rsidRDefault="00CC1190" w:rsidP="00CC1190">
            <w:pPr>
              <w:rPr>
                <w:b/>
                <w:sz w:val="22"/>
                <w:szCs w:val="22"/>
                <w:lang w:val="en-GB"/>
              </w:rPr>
            </w:pPr>
            <w:r w:rsidRPr="00654585">
              <w:rPr>
                <w:sz w:val="22"/>
                <w:szCs w:val="22"/>
                <w:lang w:val="en-GB"/>
              </w:rPr>
              <w:t>Šibenik-Knin</w:t>
            </w:r>
          </w:p>
        </w:tc>
        <w:tc>
          <w:tcPr>
            <w:tcW w:w="1177" w:type="dxa"/>
            <w:noWrap/>
            <w:vAlign w:val="bottom"/>
          </w:tcPr>
          <w:p w:rsidR="00CC1190" w:rsidRPr="00654585" w:rsidRDefault="00CC1190" w:rsidP="00CC1190">
            <w:pPr>
              <w:jc w:val="right"/>
              <w:rPr>
                <w:b/>
                <w:sz w:val="22"/>
                <w:szCs w:val="22"/>
                <w:lang w:val="en-GB"/>
              </w:rPr>
            </w:pPr>
            <w:r w:rsidRPr="00654585">
              <w:rPr>
                <w:sz w:val="22"/>
                <w:szCs w:val="22"/>
                <w:lang w:val="en-GB"/>
              </w:rPr>
              <w:t>823</w:t>
            </w:r>
          </w:p>
        </w:tc>
        <w:tc>
          <w:tcPr>
            <w:tcW w:w="1331" w:type="dxa"/>
            <w:noWrap/>
            <w:vAlign w:val="bottom"/>
          </w:tcPr>
          <w:p w:rsidR="00CC1190" w:rsidRPr="00654585" w:rsidRDefault="00CC1190" w:rsidP="00CC1190">
            <w:pPr>
              <w:jc w:val="right"/>
              <w:rPr>
                <w:b/>
                <w:sz w:val="22"/>
                <w:szCs w:val="22"/>
                <w:lang w:val="en-GB"/>
              </w:rPr>
            </w:pPr>
            <w:r w:rsidRPr="00654585">
              <w:rPr>
                <w:sz w:val="22"/>
                <w:szCs w:val="22"/>
                <w:lang w:val="en-GB"/>
              </w:rPr>
              <w:t>781</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94.9</w:t>
            </w:r>
          </w:p>
        </w:tc>
        <w:tc>
          <w:tcPr>
            <w:tcW w:w="1061" w:type="dxa"/>
            <w:noWrap/>
            <w:vAlign w:val="bottom"/>
          </w:tcPr>
          <w:p w:rsidR="00CC1190" w:rsidRPr="00654585" w:rsidRDefault="00CC1190" w:rsidP="00CC1190">
            <w:pPr>
              <w:jc w:val="right"/>
              <w:rPr>
                <w:b/>
                <w:sz w:val="22"/>
                <w:szCs w:val="22"/>
                <w:lang w:val="en-GB"/>
              </w:rPr>
            </w:pPr>
            <w:r w:rsidRPr="00654585">
              <w:rPr>
                <w:sz w:val="22"/>
                <w:szCs w:val="22"/>
                <w:lang w:val="en-GB"/>
              </w:rPr>
              <w:t>869</w:t>
            </w:r>
          </w:p>
        </w:tc>
        <w:tc>
          <w:tcPr>
            <w:tcW w:w="1389" w:type="dxa"/>
            <w:noWrap/>
            <w:vAlign w:val="bottom"/>
          </w:tcPr>
          <w:p w:rsidR="00CC1190" w:rsidRPr="00654585" w:rsidRDefault="00CC1190" w:rsidP="00CC1190">
            <w:pPr>
              <w:jc w:val="right"/>
              <w:rPr>
                <w:b/>
                <w:sz w:val="22"/>
                <w:szCs w:val="22"/>
                <w:lang w:val="en-GB"/>
              </w:rPr>
            </w:pPr>
            <w:r w:rsidRPr="00654585">
              <w:rPr>
                <w:sz w:val="22"/>
                <w:szCs w:val="22"/>
                <w:lang w:val="en-GB"/>
              </w:rPr>
              <w:t>818</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94.13</w:t>
            </w:r>
          </w:p>
        </w:tc>
      </w:tr>
      <w:tr w:rsidR="00CC1190" w:rsidRPr="00654585" w:rsidTr="00303354">
        <w:trPr>
          <w:trHeight w:val="284"/>
        </w:trPr>
        <w:tc>
          <w:tcPr>
            <w:tcW w:w="2646" w:type="dxa"/>
            <w:noWrap/>
            <w:hideMark/>
          </w:tcPr>
          <w:p w:rsidR="00CC1190" w:rsidRPr="00654585" w:rsidRDefault="00CC1190" w:rsidP="00CC1190">
            <w:pPr>
              <w:rPr>
                <w:b/>
                <w:sz w:val="22"/>
                <w:szCs w:val="22"/>
                <w:lang w:val="en-GB"/>
              </w:rPr>
            </w:pPr>
            <w:r w:rsidRPr="00654585">
              <w:rPr>
                <w:sz w:val="22"/>
                <w:szCs w:val="22"/>
                <w:lang w:val="en-GB"/>
              </w:rPr>
              <w:t>Međimurje</w:t>
            </w:r>
          </w:p>
        </w:tc>
        <w:tc>
          <w:tcPr>
            <w:tcW w:w="1177" w:type="dxa"/>
            <w:noWrap/>
            <w:vAlign w:val="bottom"/>
          </w:tcPr>
          <w:p w:rsidR="00CC1190" w:rsidRPr="00654585" w:rsidRDefault="00CC1190" w:rsidP="00CC1190">
            <w:pPr>
              <w:jc w:val="right"/>
              <w:rPr>
                <w:b/>
                <w:sz w:val="22"/>
                <w:szCs w:val="22"/>
                <w:lang w:val="en-GB"/>
              </w:rPr>
            </w:pPr>
            <w:r w:rsidRPr="00654585">
              <w:rPr>
                <w:sz w:val="22"/>
                <w:szCs w:val="22"/>
                <w:lang w:val="en-GB"/>
              </w:rPr>
              <w:t>1,230</w:t>
            </w:r>
          </w:p>
        </w:tc>
        <w:tc>
          <w:tcPr>
            <w:tcW w:w="1331" w:type="dxa"/>
            <w:noWrap/>
            <w:vAlign w:val="bottom"/>
          </w:tcPr>
          <w:p w:rsidR="00CC1190" w:rsidRPr="00654585" w:rsidRDefault="00CC1190" w:rsidP="00CC1190">
            <w:pPr>
              <w:jc w:val="right"/>
              <w:rPr>
                <w:b/>
                <w:sz w:val="22"/>
                <w:szCs w:val="22"/>
                <w:lang w:val="en-GB"/>
              </w:rPr>
            </w:pPr>
            <w:r w:rsidRPr="00654585">
              <w:rPr>
                <w:sz w:val="22"/>
                <w:szCs w:val="22"/>
                <w:lang w:val="en-GB"/>
              </w:rPr>
              <w:t>1,199</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97.48</w:t>
            </w:r>
          </w:p>
        </w:tc>
        <w:tc>
          <w:tcPr>
            <w:tcW w:w="1061" w:type="dxa"/>
            <w:noWrap/>
            <w:vAlign w:val="bottom"/>
          </w:tcPr>
          <w:p w:rsidR="00CC1190" w:rsidRPr="00654585" w:rsidRDefault="00CC1190" w:rsidP="00CC1190">
            <w:pPr>
              <w:jc w:val="right"/>
              <w:rPr>
                <w:b/>
                <w:sz w:val="22"/>
                <w:szCs w:val="22"/>
                <w:lang w:val="en-GB"/>
              </w:rPr>
            </w:pPr>
            <w:r w:rsidRPr="00654585">
              <w:rPr>
                <w:sz w:val="22"/>
                <w:szCs w:val="22"/>
                <w:lang w:val="en-GB"/>
              </w:rPr>
              <w:t>1,054</w:t>
            </w:r>
          </w:p>
        </w:tc>
        <w:tc>
          <w:tcPr>
            <w:tcW w:w="1389" w:type="dxa"/>
            <w:noWrap/>
            <w:vAlign w:val="bottom"/>
          </w:tcPr>
          <w:p w:rsidR="00CC1190" w:rsidRPr="00654585" w:rsidRDefault="00CC1190" w:rsidP="00CC1190">
            <w:pPr>
              <w:jc w:val="right"/>
              <w:rPr>
                <w:b/>
                <w:sz w:val="22"/>
                <w:szCs w:val="22"/>
                <w:lang w:val="en-GB"/>
              </w:rPr>
            </w:pPr>
            <w:r w:rsidRPr="00654585">
              <w:rPr>
                <w:sz w:val="22"/>
                <w:szCs w:val="22"/>
                <w:lang w:val="en-GB"/>
              </w:rPr>
              <w:t>1,017</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96.49</w:t>
            </w:r>
          </w:p>
        </w:tc>
      </w:tr>
      <w:tr w:rsidR="00CC1190" w:rsidRPr="00654585" w:rsidTr="00303354">
        <w:trPr>
          <w:trHeight w:val="284"/>
        </w:trPr>
        <w:tc>
          <w:tcPr>
            <w:tcW w:w="2646" w:type="dxa"/>
            <w:noWrap/>
            <w:hideMark/>
          </w:tcPr>
          <w:p w:rsidR="00CC1190" w:rsidRPr="00654585" w:rsidRDefault="00CC1190" w:rsidP="00CC1190">
            <w:pPr>
              <w:rPr>
                <w:b/>
                <w:sz w:val="22"/>
                <w:szCs w:val="22"/>
                <w:lang w:val="en-GB"/>
              </w:rPr>
            </w:pPr>
            <w:r w:rsidRPr="00654585">
              <w:rPr>
                <w:sz w:val="22"/>
                <w:szCs w:val="22"/>
                <w:lang w:val="en-GB"/>
              </w:rPr>
              <w:t>Varaždin</w:t>
            </w:r>
          </w:p>
        </w:tc>
        <w:tc>
          <w:tcPr>
            <w:tcW w:w="1177" w:type="dxa"/>
            <w:noWrap/>
            <w:vAlign w:val="bottom"/>
          </w:tcPr>
          <w:p w:rsidR="00CC1190" w:rsidRPr="00654585" w:rsidRDefault="00CC1190" w:rsidP="00CC1190">
            <w:pPr>
              <w:jc w:val="right"/>
              <w:rPr>
                <w:b/>
                <w:sz w:val="22"/>
                <w:szCs w:val="22"/>
                <w:lang w:val="en-GB"/>
              </w:rPr>
            </w:pPr>
            <w:r w:rsidRPr="00654585">
              <w:rPr>
                <w:sz w:val="22"/>
                <w:szCs w:val="22"/>
                <w:lang w:val="en-GB"/>
              </w:rPr>
              <w:t>1,434</w:t>
            </w:r>
          </w:p>
        </w:tc>
        <w:tc>
          <w:tcPr>
            <w:tcW w:w="1331" w:type="dxa"/>
            <w:noWrap/>
            <w:vAlign w:val="bottom"/>
          </w:tcPr>
          <w:p w:rsidR="00CC1190" w:rsidRPr="00654585" w:rsidRDefault="00CC1190" w:rsidP="00CC1190">
            <w:pPr>
              <w:jc w:val="right"/>
              <w:rPr>
                <w:b/>
                <w:sz w:val="22"/>
                <w:szCs w:val="22"/>
                <w:lang w:val="en-GB"/>
              </w:rPr>
            </w:pPr>
            <w:r w:rsidRPr="00654585">
              <w:rPr>
                <w:sz w:val="22"/>
                <w:szCs w:val="22"/>
                <w:lang w:val="en-GB"/>
              </w:rPr>
              <w:t>1,347</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93.93</w:t>
            </w:r>
          </w:p>
        </w:tc>
        <w:tc>
          <w:tcPr>
            <w:tcW w:w="1061" w:type="dxa"/>
            <w:noWrap/>
            <w:vAlign w:val="bottom"/>
          </w:tcPr>
          <w:p w:rsidR="00CC1190" w:rsidRPr="00654585" w:rsidRDefault="00CC1190" w:rsidP="00CC1190">
            <w:pPr>
              <w:jc w:val="right"/>
              <w:rPr>
                <w:b/>
                <w:sz w:val="22"/>
                <w:szCs w:val="22"/>
                <w:lang w:val="en-GB"/>
              </w:rPr>
            </w:pPr>
            <w:r w:rsidRPr="00654585">
              <w:rPr>
                <w:sz w:val="22"/>
                <w:szCs w:val="22"/>
                <w:lang w:val="en-GB"/>
              </w:rPr>
              <w:t>1,732</w:t>
            </w:r>
          </w:p>
        </w:tc>
        <w:tc>
          <w:tcPr>
            <w:tcW w:w="1389" w:type="dxa"/>
            <w:noWrap/>
            <w:vAlign w:val="bottom"/>
          </w:tcPr>
          <w:p w:rsidR="00CC1190" w:rsidRPr="00654585" w:rsidRDefault="00CC1190" w:rsidP="00CC1190">
            <w:pPr>
              <w:jc w:val="right"/>
              <w:rPr>
                <w:b/>
                <w:sz w:val="22"/>
                <w:szCs w:val="22"/>
                <w:lang w:val="en-GB"/>
              </w:rPr>
            </w:pPr>
            <w:r w:rsidRPr="00654585">
              <w:rPr>
                <w:sz w:val="22"/>
                <w:szCs w:val="22"/>
                <w:lang w:val="en-GB"/>
              </w:rPr>
              <w:t>1,555</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89.78</w:t>
            </w:r>
          </w:p>
        </w:tc>
      </w:tr>
      <w:tr w:rsidR="00CC1190" w:rsidRPr="00654585" w:rsidTr="00303354">
        <w:trPr>
          <w:trHeight w:val="284"/>
        </w:trPr>
        <w:tc>
          <w:tcPr>
            <w:tcW w:w="2646" w:type="dxa"/>
            <w:noWrap/>
            <w:hideMark/>
          </w:tcPr>
          <w:p w:rsidR="00CC1190" w:rsidRPr="00654585" w:rsidRDefault="00CC1190" w:rsidP="00CC1190">
            <w:pPr>
              <w:rPr>
                <w:b/>
                <w:sz w:val="22"/>
                <w:szCs w:val="22"/>
                <w:lang w:val="en-GB"/>
              </w:rPr>
            </w:pPr>
            <w:r w:rsidRPr="00654585">
              <w:rPr>
                <w:sz w:val="22"/>
                <w:szCs w:val="22"/>
                <w:lang w:val="en-GB"/>
              </w:rPr>
              <w:t>Krapina-Zagorje</w:t>
            </w:r>
          </w:p>
        </w:tc>
        <w:tc>
          <w:tcPr>
            <w:tcW w:w="1177" w:type="dxa"/>
            <w:noWrap/>
            <w:vAlign w:val="bottom"/>
          </w:tcPr>
          <w:p w:rsidR="00CC1190" w:rsidRPr="00654585" w:rsidRDefault="00CC1190" w:rsidP="00CC1190">
            <w:pPr>
              <w:jc w:val="right"/>
              <w:rPr>
                <w:b/>
                <w:sz w:val="22"/>
                <w:szCs w:val="22"/>
                <w:lang w:val="en-GB"/>
              </w:rPr>
            </w:pPr>
            <w:r w:rsidRPr="00654585">
              <w:rPr>
                <w:sz w:val="22"/>
                <w:szCs w:val="22"/>
                <w:lang w:val="en-GB"/>
              </w:rPr>
              <w:t>1,095</w:t>
            </w:r>
          </w:p>
        </w:tc>
        <w:tc>
          <w:tcPr>
            <w:tcW w:w="1331" w:type="dxa"/>
            <w:noWrap/>
            <w:vAlign w:val="bottom"/>
          </w:tcPr>
          <w:p w:rsidR="00CC1190" w:rsidRPr="00654585" w:rsidRDefault="00CC1190" w:rsidP="00CC1190">
            <w:pPr>
              <w:jc w:val="right"/>
              <w:rPr>
                <w:b/>
                <w:sz w:val="22"/>
                <w:szCs w:val="22"/>
                <w:lang w:val="en-GB"/>
              </w:rPr>
            </w:pPr>
            <w:r w:rsidRPr="00654585">
              <w:rPr>
                <w:sz w:val="22"/>
                <w:szCs w:val="22"/>
                <w:lang w:val="en-GB"/>
              </w:rPr>
              <w:t>1,070</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97.72</w:t>
            </w:r>
          </w:p>
        </w:tc>
        <w:tc>
          <w:tcPr>
            <w:tcW w:w="1061" w:type="dxa"/>
            <w:noWrap/>
            <w:vAlign w:val="bottom"/>
          </w:tcPr>
          <w:p w:rsidR="00CC1190" w:rsidRPr="00654585" w:rsidRDefault="00CC1190" w:rsidP="00CC1190">
            <w:pPr>
              <w:jc w:val="right"/>
              <w:rPr>
                <w:b/>
                <w:sz w:val="22"/>
                <w:szCs w:val="22"/>
                <w:lang w:val="en-GB"/>
              </w:rPr>
            </w:pPr>
            <w:r w:rsidRPr="00654585">
              <w:rPr>
                <w:sz w:val="22"/>
                <w:szCs w:val="22"/>
                <w:lang w:val="en-GB"/>
              </w:rPr>
              <w:t>1,093</w:t>
            </w:r>
          </w:p>
        </w:tc>
        <w:tc>
          <w:tcPr>
            <w:tcW w:w="1389" w:type="dxa"/>
            <w:noWrap/>
            <w:vAlign w:val="bottom"/>
          </w:tcPr>
          <w:p w:rsidR="00CC1190" w:rsidRPr="00654585" w:rsidRDefault="00CC1190" w:rsidP="00CC1190">
            <w:pPr>
              <w:jc w:val="right"/>
              <w:rPr>
                <w:b/>
                <w:sz w:val="22"/>
                <w:szCs w:val="22"/>
                <w:lang w:val="en-GB"/>
              </w:rPr>
            </w:pPr>
            <w:r w:rsidRPr="00654585">
              <w:rPr>
                <w:sz w:val="22"/>
                <w:szCs w:val="22"/>
                <w:lang w:val="en-GB"/>
              </w:rPr>
              <w:t>1,089</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99.63</w:t>
            </w:r>
          </w:p>
        </w:tc>
      </w:tr>
      <w:tr w:rsidR="00CC1190" w:rsidRPr="00654585" w:rsidTr="00303354">
        <w:trPr>
          <w:trHeight w:val="284"/>
        </w:trPr>
        <w:tc>
          <w:tcPr>
            <w:tcW w:w="2646" w:type="dxa"/>
            <w:noWrap/>
            <w:hideMark/>
          </w:tcPr>
          <w:p w:rsidR="00CC1190" w:rsidRPr="00654585" w:rsidRDefault="00CC1190" w:rsidP="00CC1190">
            <w:pPr>
              <w:rPr>
                <w:b/>
                <w:sz w:val="22"/>
                <w:szCs w:val="22"/>
                <w:lang w:val="en-GB"/>
              </w:rPr>
            </w:pPr>
            <w:r w:rsidRPr="00654585">
              <w:rPr>
                <w:sz w:val="22"/>
                <w:szCs w:val="22"/>
                <w:lang w:val="en-GB"/>
              </w:rPr>
              <w:t>City of Zagreb</w:t>
            </w:r>
          </w:p>
        </w:tc>
        <w:tc>
          <w:tcPr>
            <w:tcW w:w="1177" w:type="dxa"/>
            <w:noWrap/>
            <w:vAlign w:val="bottom"/>
          </w:tcPr>
          <w:p w:rsidR="00CC1190" w:rsidRPr="00654585" w:rsidRDefault="00CC1190" w:rsidP="00CC1190">
            <w:pPr>
              <w:jc w:val="right"/>
              <w:rPr>
                <w:b/>
                <w:sz w:val="22"/>
                <w:szCs w:val="22"/>
                <w:lang w:val="en-GB"/>
              </w:rPr>
            </w:pPr>
            <w:r w:rsidRPr="00654585">
              <w:rPr>
                <w:sz w:val="22"/>
                <w:szCs w:val="22"/>
                <w:lang w:val="en-GB"/>
              </w:rPr>
              <w:t>8,451</w:t>
            </w:r>
          </w:p>
        </w:tc>
        <w:tc>
          <w:tcPr>
            <w:tcW w:w="1331" w:type="dxa"/>
            <w:noWrap/>
            <w:vAlign w:val="bottom"/>
          </w:tcPr>
          <w:p w:rsidR="00CC1190" w:rsidRPr="00654585" w:rsidRDefault="00CC1190" w:rsidP="00CC1190">
            <w:pPr>
              <w:jc w:val="right"/>
              <w:rPr>
                <w:b/>
                <w:sz w:val="22"/>
                <w:szCs w:val="22"/>
                <w:lang w:val="en-GB"/>
              </w:rPr>
            </w:pPr>
            <w:r w:rsidRPr="00654585">
              <w:rPr>
                <w:sz w:val="22"/>
                <w:szCs w:val="22"/>
                <w:lang w:val="en-GB"/>
              </w:rPr>
              <w:t>8,050</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95.25</w:t>
            </w:r>
          </w:p>
        </w:tc>
        <w:tc>
          <w:tcPr>
            <w:tcW w:w="1061" w:type="dxa"/>
            <w:noWrap/>
            <w:vAlign w:val="bottom"/>
          </w:tcPr>
          <w:p w:rsidR="00CC1190" w:rsidRPr="00654585" w:rsidRDefault="00CC1190" w:rsidP="00CC1190">
            <w:pPr>
              <w:jc w:val="right"/>
              <w:rPr>
                <w:b/>
                <w:sz w:val="22"/>
                <w:szCs w:val="22"/>
                <w:lang w:val="en-GB"/>
              </w:rPr>
            </w:pPr>
            <w:r w:rsidRPr="00654585">
              <w:rPr>
                <w:sz w:val="22"/>
                <w:szCs w:val="22"/>
                <w:lang w:val="en-GB"/>
              </w:rPr>
              <w:t>6,098</w:t>
            </w:r>
          </w:p>
        </w:tc>
        <w:tc>
          <w:tcPr>
            <w:tcW w:w="1389" w:type="dxa"/>
            <w:noWrap/>
            <w:vAlign w:val="bottom"/>
          </w:tcPr>
          <w:p w:rsidR="00CC1190" w:rsidRPr="00654585" w:rsidRDefault="00CC1190" w:rsidP="00CC1190">
            <w:pPr>
              <w:jc w:val="right"/>
              <w:rPr>
                <w:b/>
                <w:sz w:val="22"/>
                <w:szCs w:val="22"/>
                <w:lang w:val="en-GB"/>
              </w:rPr>
            </w:pPr>
            <w:r w:rsidRPr="00654585">
              <w:rPr>
                <w:sz w:val="22"/>
                <w:szCs w:val="22"/>
                <w:lang w:val="en-GB"/>
              </w:rPr>
              <w:t>5,817</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95.39</w:t>
            </w:r>
          </w:p>
        </w:tc>
      </w:tr>
      <w:tr w:rsidR="00CC1190" w:rsidRPr="00654585" w:rsidTr="00303354">
        <w:trPr>
          <w:trHeight w:val="284"/>
        </w:trPr>
        <w:tc>
          <w:tcPr>
            <w:tcW w:w="2646" w:type="dxa"/>
            <w:noWrap/>
            <w:hideMark/>
          </w:tcPr>
          <w:p w:rsidR="00CC1190" w:rsidRPr="00654585" w:rsidRDefault="00CC1190" w:rsidP="00CC1190">
            <w:pPr>
              <w:rPr>
                <w:b/>
                <w:sz w:val="22"/>
                <w:szCs w:val="22"/>
                <w:lang w:val="en-GB"/>
              </w:rPr>
            </w:pPr>
            <w:r w:rsidRPr="00654585">
              <w:rPr>
                <w:sz w:val="22"/>
                <w:szCs w:val="22"/>
                <w:lang w:val="en-GB"/>
              </w:rPr>
              <w:t>Zagreb</w:t>
            </w:r>
          </w:p>
        </w:tc>
        <w:tc>
          <w:tcPr>
            <w:tcW w:w="1177" w:type="dxa"/>
            <w:noWrap/>
            <w:vAlign w:val="bottom"/>
          </w:tcPr>
          <w:p w:rsidR="00CC1190" w:rsidRPr="00654585" w:rsidRDefault="00CC1190" w:rsidP="00CC1190">
            <w:pPr>
              <w:jc w:val="right"/>
              <w:rPr>
                <w:b/>
                <w:sz w:val="22"/>
                <w:szCs w:val="22"/>
                <w:lang w:val="en-GB"/>
              </w:rPr>
            </w:pPr>
            <w:r w:rsidRPr="00654585">
              <w:rPr>
                <w:sz w:val="22"/>
                <w:szCs w:val="22"/>
                <w:lang w:val="en-GB"/>
              </w:rPr>
              <w:t>2,860</w:t>
            </w:r>
          </w:p>
        </w:tc>
        <w:tc>
          <w:tcPr>
            <w:tcW w:w="1331" w:type="dxa"/>
            <w:noWrap/>
            <w:vAlign w:val="bottom"/>
          </w:tcPr>
          <w:p w:rsidR="00CC1190" w:rsidRPr="00654585" w:rsidRDefault="00CC1190" w:rsidP="00CC1190">
            <w:pPr>
              <w:jc w:val="right"/>
              <w:rPr>
                <w:b/>
                <w:sz w:val="22"/>
                <w:szCs w:val="22"/>
                <w:lang w:val="en-GB"/>
              </w:rPr>
            </w:pPr>
            <w:r w:rsidRPr="00654585">
              <w:rPr>
                <w:sz w:val="22"/>
                <w:szCs w:val="22"/>
                <w:lang w:val="en-GB"/>
              </w:rPr>
              <w:t>2,685</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93.88</w:t>
            </w:r>
          </w:p>
        </w:tc>
        <w:tc>
          <w:tcPr>
            <w:tcW w:w="1061" w:type="dxa"/>
            <w:noWrap/>
            <w:vAlign w:val="bottom"/>
          </w:tcPr>
          <w:p w:rsidR="00CC1190" w:rsidRPr="00654585" w:rsidRDefault="00CC1190" w:rsidP="00CC1190">
            <w:pPr>
              <w:jc w:val="right"/>
              <w:rPr>
                <w:b/>
                <w:sz w:val="22"/>
                <w:szCs w:val="22"/>
                <w:lang w:val="en-GB"/>
              </w:rPr>
            </w:pPr>
            <w:r w:rsidRPr="00654585">
              <w:rPr>
                <w:sz w:val="22"/>
                <w:szCs w:val="22"/>
                <w:lang w:val="en-GB"/>
              </w:rPr>
              <w:t>3,026</w:t>
            </w:r>
          </w:p>
        </w:tc>
        <w:tc>
          <w:tcPr>
            <w:tcW w:w="1389" w:type="dxa"/>
            <w:noWrap/>
            <w:vAlign w:val="bottom"/>
          </w:tcPr>
          <w:p w:rsidR="00CC1190" w:rsidRPr="00654585" w:rsidRDefault="00CC1190" w:rsidP="00CC1190">
            <w:pPr>
              <w:jc w:val="right"/>
              <w:rPr>
                <w:b/>
                <w:sz w:val="22"/>
                <w:szCs w:val="22"/>
                <w:lang w:val="en-GB"/>
              </w:rPr>
            </w:pPr>
            <w:r w:rsidRPr="00654585">
              <w:rPr>
                <w:sz w:val="22"/>
                <w:szCs w:val="22"/>
                <w:lang w:val="en-GB"/>
              </w:rPr>
              <w:t>2,913</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96.27</w:t>
            </w:r>
          </w:p>
        </w:tc>
      </w:tr>
      <w:tr w:rsidR="00CC1190" w:rsidRPr="00654585" w:rsidTr="00303354">
        <w:trPr>
          <w:trHeight w:val="284"/>
        </w:trPr>
        <w:tc>
          <w:tcPr>
            <w:tcW w:w="2646" w:type="dxa"/>
            <w:noWrap/>
            <w:hideMark/>
          </w:tcPr>
          <w:p w:rsidR="00CC1190" w:rsidRPr="00654585" w:rsidRDefault="00CC1190" w:rsidP="00CC1190">
            <w:pPr>
              <w:rPr>
                <w:b/>
                <w:sz w:val="22"/>
                <w:szCs w:val="22"/>
                <w:lang w:val="en-GB"/>
              </w:rPr>
            </w:pPr>
            <w:r w:rsidRPr="00654585">
              <w:rPr>
                <w:sz w:val="22"/>
                <w:szCs w:val="22"/>
                <w:lang w:val="en-GB"/>
              </w:rPr>
              <w:t>Croatia</w:t>
            </w:r>
          </w:p>
        </w:tc>
        <w:tc>
          <w:tcPr>
            <w:tcW w:w="1177" w:type="dxa"/>
            <w:noWrap/>
            <w:vAlign w:val="bottom"/>
          </w:tcPr>
          <w:p w:rsidR="00CC1190" w:rsidRPr="00654585" w:rsidRDefault="00CC1190" w:rsidP="00CC1190">
            <w:pPr>
              <w:jc w:val="right"/>
              <w:rPr>
                <w:b/>
                <w:sz w:val="22"/>
                <w:szCs w:val="22"/>
                <w:lang w:val="en-GB"/>
              </w:rPr>
            </w:pPr>
            <w:r w:rsidRPr="00654585">
              <w:rPr>
                <w:sz w:val="22"/>
                <w:szCs w:val="22"/>
                <w:lang w:val="en-GB"/>
              </w:rPr>
              <w:t>37,253</w:t>
            </w:r>
          </w:p>
        </w:tc>
        <w:tc>
          <w:tcPr>
            <w:tcW w:w="1331" w:type="dxa"/>
            <w:noWrap/>
            <w:vAlign w:val="bottom"/>
          </w:tcPr>
          <w:p w:rsidR="00CC1190" w:rsidRPr="00654585" w:rsidRDefault="00CC1190" w:rsidP="00CC1190">
            <w:pPr>
              <w:jc w:val="right"/>
              <w:rPr>
                <w:b/>
                <w:sz w:val="22"/>
                <w:szCs w:val="22"/>
                <w:lang w:val="en-GB"/>
              </w:rPr>
            </w:pPr>
            <w:r w:rsidRPr="00654585">
              <w:rPr>
                <w:sz w:val="22"/>
                <w:szCs w:val="22"/>
                <w:lang w:val="en-GB"/>
              </w:rPr>
              <w:t>34,778</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93.36</w:t>
            </w:r>
          </w:p>
        </w:tc>
        <w:tc>
          <w:tcPr>
            <w:tcW w:w="1061" w:type="dxa"/>
            <w:noWrap/>
            <w:vAlign w:val="bottom"/>
          </w:tcPr>
          <w:p w:rsidR="00CC1190" w:rsidRPr="00654585" w:rsidRDefault="00CC1190" w:rsidP="00CC1190">
            <w:pPr>
              <w:jc w:val="right"/>
              <w:rPr>
                <w:b/>
                <w:sz w:val="22"/>
                <w:szCs w:val="22"/>
                <w:lang w:val="en-GB"/>
              </w:rPr>
            </w:pPr>
            <w:r w:rsidRPr="00654585">
              <w:rPr>
                <w:sz w:val="22"/>
                <w:szCs w:val="22"/>
                <w:lang w:val="en-GB"/>
              </w:rPr>
              <w:t>37,380</w:t>
            </w:r>
          </w:p>
        </w:tc>
        <w:tc>
          <w:tcPr>
            <w:tcW w:w="1389" w:type="dxa"/>
            <w:noWrap/>
            <w:vAlign w:val="bottom"/>
          </w:tcPr>
          <w:p w:rsidR="00CC1190" w:rsidRPr="00654585" w:rsidRDefault="00CC1190" w:rsidP="00CC1190">
            <w:pPr>
              <w:jc w:val="right"/>
              <w:rPr>
                <w:b/>
                <w:sz w:val="22"/>
                <w:szCs w:val="22"/>
                <w:lang w:val="en-GB"/>
              </w:rPr>
            </w:pPr>
            <w:r w:rsidRPr="00654585">
              <w:rPr>
                <w:sz w:val="22"/>
                <w:szCs w:val="22"/>
                <w:lang w:val="en-GB"/>
              </w:rPr>
              <w:t>35,767</w:t>
            </w:r>
          </w:p>
        </w:tc>
        <w:tc>
          <w:tcPr>
            <w:tcW w:w="729" w:type="dxa"/>
            <w:noWrap/>
            <w:vAlign w:val="bottom"/>
          </w:tcPr>
          <w:p w:rsidR="00CC1190" w:rsidRPr="00654585" w:rsidRDefault="00CC1190" w:rsidP="00CC1190">
            <w:pPr>
              <w:jc w:val="right"/>
              <w:rPr>
                <w:b/>
                <w:sz w:val="22"/>
                <w:szCs w:val="22"/>
                <w:lang w:val="en-GB"/>
              </w:rPr>
            </w:pPr>
            <w:r w:rsidRPr="00654585">
              <w:rPr>
                <w:sz w:val="22"/>
                <w:szCs w:val="22"/>
                <w:lang w:val="en-GB"/>
              </w:rPr>
              <w:t>95.68</w:t>
            </w:r>
          </w:p>
        </w:tc>
      </w:tr>
    </w:tbl>
    <w:p w:rsidR="00CC1190" w:rsidRPr="00654585" w:rsidRDefault="00CC1190" w:rsidP="00CC1190">
      <w:pPr>
        <w:rPr>
          <w:rFonts w:cs="Times New Roman"/>
          <w:b/>
          <w:i/>
          <w:sz w:val="22"/>
          <w:lang w:val="en-GB"/>
        </w:rPr>
      </w:pPr>
      <w:r w:rsidRPr="00654585">
        <w:rPr>
          <w:rFonts w:cs="Times New Roman"/>
          <w:i/>
          <w:sz w:val="22"/>
          <w:lang w:val="en-GB"/>
        </w:rPr>
        <w:t>Source: Ministry of Health</w:t>
      </w:r>
    </w:p>
    <w:p w:rsidR="00CC1190" w:rsidRPr="00654585" w:rsidRDefault="00CC1190" w:rsidP="00CC1190">
      <w:pPr>
        <w:autoSpaceDE w:val="0"/>
        <w:autoSpaceDN w:val="0"/>
        <w:adjustRightInd w:val="0"/>
        <w:rPr>
          <w:rFonts w:cs="Times New Roman"/>
          <w:b/>
          <w:lang w:val="en-GB"/>
        </w:rPr>
      </w:pPr>
    </w:p>
    <w:p w:rsidR="00CC1190" w:rsidRPr="00654585" w:rsidRDefault="00CC1190" w:rsidP="00CC1190">
      <w:pPr>
        <w:autoSpaceDE w:val="0"/>
        <w:autoSpaceDN w:val="0"/>
        <w:adjustRightInd w:val="0"/>
        <w:rPr>
          <w:rFonts w:cs="Times New Roman"/>
          <w:b/>
          <w:lang w:val="en-GB"/>
        </w:rPr>
      </w:pPr>
      <w:r w:rsidRPr="00654585">
        <w:rPr>
          <w:rFonts w:cs="Times New Roman"/>
          <w:lang w:val="en-GB"/>
        </w:rPr>
        <w:t>Table 22</w:t>
      </w:r>
      <w:r w:rsidR="00D644D9" w:rsidRPr="00654585">
        <w:rPr>
          <w:rFonts w:cs="Times New Roman"/>
          <w:lang w:val="en-GB"/>
        </w:rPr>
        <w:t>.</w:t>
      </w:r>
      <w:r w:rsidRPr="00654585">
        <w:rPr>
          <w:rFonts w:cs="Times New Roman"/>
          <w:lang w:val="en-GB"/>
        </w:rPr>
        <w:t xml:space="preserve"> Vaccination against haemophilus influenzae type B, administered in 2018 </w:t>
      </w:r>
    </w:p>
    <w:tbl>
      <w:tblPr>
        <w:tblStyle w:val="Reetkatablice4"/>
        <w:tblW w:w="9062" w:type="dxa"/>
        <w:tblLook w:val="04A0" w:firstRow="1" w:lastRow="0" w:firstColumn="1" w:lastColumn="0" w:noHBand="0" w:noVBand="1"/>
      </w:tblPr>
      <w:tblGrid>
        <w:gridCol w:w="2650"/>
        <w:gridCol w:w="1163"/>
        <w:gridCol w:w="1287"/>
        <w:gridCol w:w="711"/>
        <w:gridCol w:w="1130"/>
        <w:gridCol w:w="1335"/>
        <w:gridCol w:w="786"/>
      </w:tblGrid>
      <w:tr w:rsidR="00CC1190" w:rsidRPr="00654585" w:rsidTr="00303354">
        <w:trPr>
          <w:trHeight w:hRule="exact" w:val="284"/>
        </w:trPr>
        <w:tc>
          <w:tcPr>
            <w:tcW w:w="2651" w:type="dxa"/>
            <w:noWrap/>
            <w:hideMark/>
          </w:tcPr>
          <w:p w:rsidR="00CC1190" w:rsidRPr="00654585" w:rsidRDefault="00CC1190" w:rsidP="00CC1190">
            <w:pPr>
              <w:spacing w:line="256" w:lineRule="auto"/>
              <w:rPr>
                <w:b/>
                <w:sz w:val="22"/>
                <w:szCs w:val="22"/>
                <w:lang w:val="en-GB" w:eastAsia="en-US"/>
              </w:rPr>
            </w:pPr>
          </w:p>
        </w:tc>
        <w:tc>
          <w:tcPr>
            <w:tcW w:w="3160" w:type="dxa"/>
            <w:gridSpan w:val="3"/>
            <w:noWrap/>
            <w:vAlign w:val="center"/>
            <w:hideMark/>
          </w:tcPr>
          <w:p w:rsidR="00CC1190" w:rsidRPr="00654585" w:rsidRDefault="00CC1190" w:rsidP="00CC1190">
            <w:pPr>
              <w:jc w:val="center"/>
              <w:rPr>
                <w:b/>
                <w:sz w:val="22"/>
                <w:szCs w:val="22"/>
                <w:lang w:val="en-GB"/>
              </w:rPr>
            </w:pPr>
            <w:r w:rsidRPr="00654585">
              <w:rPr>
                <w:sz w:val="22"/>
                <w:szCs w:val="22"/>
                <w:lang w:val="en-GB"/>
              </w:rPr>
              <w:t>Hib - primovaccination</w:t>
            </w:r>
          </w:p>
        </w:tc>
        <w:tc>
          <w:tcPr>
            <w:tcW w:w="3251" w:type="dxa"/>
            <w:gridSpan w:val="3"/>
            <w:noWrap/>
            <w:vAlign w:val="center"/>
            <w:hideMark/>
          </w:tcPr>
          <w:p w:rsidR="00CC1190" w:rsidRPr="00654585" w:rsidRDefault="00CC1190" w:rsidP="00CC1190">
            <w:pPr>
              <w:jc w:val="center"/>
              <w:rPr>
                <w:b/>
                <w:sz w:val="22"/>
                <w:szCs w:val="22"/>
                <w:lang w:val="en-GB"/>
              </w:rPr>
            </w:pPr>
            <w:r w:rsidRPr="00654585">
              <w:rPr>
                <w:sz w:val="22"/>
                <w:szCs w:val="22"/>
                <w:lang w:val="en-GB"/>
              </w:rPr>
              <w:t>Hib - revaccination</w:t>
            </w:r>
          </w:p>
        </w:tc>
      </w:tr>
      <w:tr w:rsidR="00CC1190" w:rsidRPr="00654585" w:rsidTr="00303354">
        <w:trPr>
          <w:trHeight w:hRule="exact" w:val="284"/>
        </w:trPr>
        <w:tc>
          <w:tcPr>
            <w:tcW w:w="2651" w:type="dxa"/>
            <w:noWrap/>
            <w:hideMark/>
          </w:tcPr>
          <w:p w:rsidR="00CC1190" w:rsidRPr="00654585" w:rsidRDefault="00CC1190" w:rsidP="00CC1190">
            <w:pPr>
              <w:rPr>
                <w:b/>
                <w:sz w:val="22"/>
                <w:szCs w:val="22"/>
                <w:lang w:val="en-GB"/>
              </w:rPr>
            </w:pPr>
            <w:r w:rsidRPr="00654585">
              <w:rPr>
                <w:sz w:val="22"/>
                <w:szCs w:val="22"/>
                <w:lang w:val="en-GB"/>
              </w:rPr>
              <w:t>County</w:t>
            </w:r>
          </w:p>
        </w:tc>
        <w:tc>
          <w:tcPr>
            <w:tcW w:w="1163" w:type="dxa"/>
            <w:noWrap/>
            <w:vAlign w:val="center"/>
            <w:hideMark/>
          </w:tcPr>
          <w:p w:rsidR="00CC1190" w:rsidRPr="00654585" w:rsidRDefault="00CC1190" w:rsidP="00CC1190">
            <w:pPr>
              <w:jc w:val="center"/>
              <w:rPr>
                <w:b/>
                <w:sz w:val="22"/>
                <w:szCs w:val="22"/>
                <w:lang w:val="en-GB"/>
              </w:rPr>
            </w:pPr>
            <w:r w:rsidRPr="00654585">
              <w:rPr>
                <w:sz w:val="22"/>
                <w:szCs w:val="22"/>
                <w:lang w:val="en-GB"/>
              </w:rPr>
              <w:t>Estimate</w:t>
            </w:r>
          </w:p>
        </w:tc>
        <w:tc>
          <w:tcPr>
            <w:tcW w:w="1287" w:type="dxa"/>
            <w:noWrap/>
            <w:vAlign w:val="center"/>
            <w:hideMark/>
          </w:tcPr>
          <w:p w:rsidR="00CC1190" w:rsidRPr="00654585" w:rsidRDefault="00CC1190" w:rsidP="00CC1190">
            <w:pPr>
              <w:jc w:val="center"/>
              <w:rPr>
                <w:b/>
                <w:sz w:val="22"/>
                <w:szCs w:val="22"/>
                <w:lang w:val="en-GB"/>
              </w:rPr>
            </w:pPr>
            <w:r w:rsidRPr="00654585">
              <w:rPr>
                <w:sz w:val="22"/>
                <w:szCs w:val="22"/>
                <w:lang w:val="en-GB"/>
              </w:rPr>
              <w:t>Vaccinated</w:t>
            </w:r>
          </w:p>
        </w:tc>
        <w:tc>
          <w:tcPr>
            <w:tcW w:w="710" w:type="dxa"/>
            <w:noWrap/>
            <w:vAlign w:val="center"/>
            <w:hideMark/>
          </w:tcPr>
          <w:p w:rsidR="00CC1190" w:rsidRPr="00654585" w:rsidRDefault="00CC1190" w:rsidP="00CC1190">
            <w:pPr>
              <w:jc w:val="center"/>
              <w:rPr>
                <w:b/>
                <w:sz w:val="22"/>
                <w:szCs w:val="22"/>
                <w:lang w:val="en-GB"/>
              </w:rPr>
            </w:pPr>
            <w:r w:rsidRPr="00654585">
              <w:rPr>
                <w:sz w:val="22"/>
                <w:szCs w:val="22"/>
                <w:lang w:val="en-GB"/>
              </w:rPr>
              <w:t>%</w:t>
            </w:r>
          </w:p>
        </w:tc>
        <w:tc>
          <w:tcPr>
            <w:tcW w:w="1130" w:type="dxa"/>
            <w:noWrap/>
            <w:vAlign w:val="center"/>
            <w:hideMark/>
          </w:tcPr>
          <w:p w:rsidR="00CC1190" w:rsidRPr="00654585" w:rsidRDefault="00CC1190" w:rsidP="00CC1190">
            <w:pPr>
              <w:jc w:val="center"/>
              <w:rPr>
                <w:b/>
                <w:sz w:val="22"/>
                <w:szCs w:val="22"/>
                <w:lang w:val="en-GB"/>
              </w:rPr>
            </w:pPr>
            <w:r w:rsidRPr="00654585">
              <w:rPr>
                <w:sz w:val="22"/>
                <w:szCs w:val="22"/>
                <w:lang w:val="en-GB"/>
              </w:rPr>
              <w:t>Estimate</w:t>
            </w:r>
          </w:p>
        </w:tc>
        <w:tc>
          <w:tcPr>
            <w:tcW w:w="1335" w:type="dxa"/>
            <w:noWrap/>
            <w:vAlign w:val="center"/>
            <w:hideMark/>
          </w:tcPr>
          <w:p w:rsidR="00CC1190" w:rsidRPr="00654585" w:rsidRDefault="00CC1190" w:rsidP="00CC1190">
            <w:pPr>
              <w:jc w:val="center"/>
              <w:rPr>
                <w:b/>
                <w:sz w:val="22"/>
                <w:szCs w:val="22"/>
                <w:lang w:val="en-GB"/>
              </w:rPr>
            </w:pPr>
            <w:r w:rsidRPr="00654585">
              <w:rPr>
                <w:sz w:val="22"/>
                <w:szCs w:val="22"/>
                <w:lang w:val="en-GB"/>
              </w:rPr>
              <w:t>Vaccinated</w:t>
            </w:r>
          </w:p>
        </w:tc>
        <w:tc>
          <w:tcPr>
            <w:tcW w:w="786" w:type="dxa"/>
            <w:noWrap/>
            <w:vAlign w:val="center"/>
            <w:hideMark/>
          </w:tcPr>
          <w:p w:rsidR="00CC1190" w:rsidRPr="00654585" w:rsidRDefault="00CC1190" w:rsidP="00CC1190">
            <w:pPr>
              <w:jc w:val="center"/>
              <w:rPr>
                <w:b/>
                <w:sz w:val="22"/>
                <w:szCs w:val="22"/>
                <w:lang w:val="en-GB"/>
              </w:rPr>
            </w:pPr>
            <w:r w:rsidRPr="00654585">
              <w:rPr>
                <w:sz w:val="22"/>
                <w:szCs w:val="22"/>
                <w:lang w:val="en-GB"/>
              </w:rPr>
              <w:t>%</w:t>
            </w:r>
          </w:p>
        </w:tc>
      </w:tr>
      <w:tr w:rsidR="00CC1190" w:rsidRPr="00654585" w:rsidTr="00303354">
        <w:trPr>
          <w:trHeight w:hRule="exact" w:val="284"/>
        </w:trPr>
        <w:tc>
          <w:tcPr>
            <w:tcW w:w="2651" w:type="dxa"/>
            <w:noWrap/>
            <w:hideMark/>
          </w:tcPr>
          <w:p w:rsidR="00CC1190" w:rsidRPr="00654585" w:rsidRDefault="00CC1190" w:rsidP="00CC1190">
            <w:pPr>
              <w:rPr>
                <w:b/>
                <w:sz w:val="22"/>
                <w:szCs w:val="22"/>
                <w:lang w:val="en-GB"/>
              </w:rPr>
            </w:pPr>
            <w:r w:rsidRPr="00654585">
              <w:rPr>
                <w:sz w:val="22"/>
                <w:szCs w:val="22"/>
                <w:lang w:val="en-GB"/>
              </w:rPr>
              <w:t>Bjelovar-Bilogora</w:t>
            </w:r>
          </w:p>
        </w:tc>
        <w:tc>
          <w:tcPr>
            <w:tcW w:w="1163" w:type="dxa"/>
            <w:noWrap/>
            <w:vAlign w:val="bottom"/>
          </w:tcPr>
          <w:p w:rsidR="00CC1190" w:rsidRPr="00654585" w:rsidRDefault="00CC1190" w:rsidP="00CC1190">
            <w:pPr>
              <w:jc w:val="right"/>
              <w:rPr>
                <w:b/>
                <w:sz w:val="22"/>
                <w:szCs w:val="22"/>
                <w:lang w:val="en-GB"/>
              </w:rPr>
            </w:pPr>
            <w:r w:rsidRPr="00654585">
              <w:rPr>
                <w:sz w:val="22"/>
                <w:szCs w:val="22"/>
                <w:lang w:val="en-GB"/>
              </w:rPr>
              <w:t>903</w:t>
            </w:r>
          </w:p>
        </w:tc>
        <w:tc>
          <w:tcPr>
            <w:tcW w:w="1287" w:type="dxa"/>
            <w:noWrap/>
            <w:vAlign w:val="bottom"/>
          </w:tcPr>
          <w:p w:rsidR="00CC1190" w:rsidRPr="00654585" w:rsidRDefault="00CC1190" w:rsidP="00CC1190">
            <w:pPr>
              <w:jc w:val="right"/>
              <w:rPr>
                <w:b/>
                <w:sz w:val="22"/>
                <w:szCs w:val="22"/>
                <w:lang w:val="en-GB"/>
              </w:rPr>
            </w:pPr>
            <w:r w:rsidRPr="00654585">
              <w:rPr>
                <w:sz w:val="22"/>
                <w:szCs w:val="22"/>
                <w:lang w:val="en-GB"/>
              </w:rPr>
              <w:t>883</w:t>
            </w:r>
          </w:p>
        </w:tc>
        <w:tc>
          <w:tcPr>
            <w:tcW w:w="710" w:type="dxa"/>
            <w:noWrap/>
            <w:vAlign w:val="bottom"/>
          </w:tcPr>
          <w:p w:rsidR="00CC1190" w:rsidRPr="00654585" w:rsidRDefault="00CC1190" w:rsidP="00CC1190">
            <w:pPr>
              <w:jc w:val="right"/>
              <w:rPr>
                <w:b/>
                <w:sz w:val="22"/>
                <w:szCs w:val="22"/>
                <w:lang w:val="en-GB"/>
              </w:rPr>
            </w:pPr>
            <w:r w:rsidRPr="00654585">
              <w:rPr>
                <w:sz w:val="22"/>
                <w:szCs w:val="22"/>
                <w:lang w:val="en-GB"/>
              </w:rPr>
              <w:t>97.79</w:t>
            </w:r>
          </w:p>
        </w:tc>
        <w:tc>
          <w:tcPr>
            <w:tcW w:w="1130" w:type="dxa"/>
            <w:noWrap/>
            <w:vAlign w:val="bottom"/>
          </w:tcPr>
          <w:p w:rsidR="00CC1190" w:rsidRPr="00654585" w:rsidRDefault="00CC1190" w:rsidP="00CC1190">
            <w:pPr>
              <w:jc w:val="right"/>
              <w:rPr>
                <w:b/>
                <w:sz w:val="22"/>
                <w:szCs w:val="22"/>
                <w:lang w:val="en-GB"/>
              </w:rPr>
            </w:pPr>
            <w:r w:rsidRPr="00654585">
              <w:rPr>
                <w:sz w:val="22"/>
                <w:szCs w:val="22"/>
                <w:lang w:val="en-GB"/>
              </w:rPr>
              <w:t>961</w:t>
            </w:r>
          </w:p>
        </w:tc>
        <w:tc>
          <w:tcPr>
            <w:tcW w:w="1335" w:type="dxa"/>
            <w:noWrap/>
            <w:vAlign w:val="bottom"/>
          </w:tcPr>
          <w:p w:rsidR="00CC1190" w:rsidRPr="00654585" w:rsidRDefault="00CC1190" w:rsidP="00CC1190">
            <w:pPr>
              <w:jc w:val="right"/>
              <w:rPr>
                <w:b/>
                <w:sz w:val="22"/>
                <w:szCs w:val="22"/>
                <w:lang w:val="en-GB"/>
              </w:rPr>
            </w:pPr>
            <w:r w:rsidRPr="00654585">
              <w:rPr>
                <w:sz w:val="22"/>
                <w:szCs w:val="22"/>
                <w:lang w:val="en-GB"/>
              </w:rPr>
              <w:t>920</w:t>
            </w:r>
          </w:p>
        </w:tc>
        <w:tc>
          <w:tcPr>
            <w:tcW w:w="786" w:type="dxa"/>
            <w:noWrap/>
            <w:vAlign w:val="bottom"/>
          </w:tcPr>
          <w:p w:rsidR="00CC1190" w:rsidRPr="00654585" w:rsidRDefault="00CC1190" w:rsidP="00CC1190">
            <w:pPr>
              <w:jc w:val="right"/>
              <w:rPr>
                <w:b/>
                <w:sz w:val="22"/>
                <w:szCs w:val="22"/>
                <w:lang w:val="en-GB"/>
              </w:rPr>
            </w:pPr>
            <w:r w:rsidRPr="00654585">
              <w:rPr>
                <w:sz w:val="22"/>
                <w:szCs w:val="22"/>
                <w:lang w:val="en-GB"/>
              </w:rPr>
              <w:t>95.73</w:t>
            </w:r>
          </w:p>
        </w:tc>
      </w:tr>
      <w:tr w:rsidR="00CC1190" w:rsidRPr="00654585" w:rsidTr="00303354">
        <w:trPr>
          <w:trHeight w:hRule="exact" w:val="284"/>
        </w:trPr>
        <w:tc>
          <w:tcPr>
            <w:tcW w:w="2651" w:type="dxa"/>
            <w:noWrap/>
            <w:hideMark/>
          </w:tcPr>
          <w:p w:rsidR="00CC1190" w:rsidRPr="00654585" w:rsidRDefault="00CC1190" w:rsidP="00CC1190">
            <w:pPr>
              <w:rPr>
                <w:b/>
                <w:sz w:val="22"/>
                <w:szCs w:val="22"/>
                <w:lang w:val="en-GB"/>
              </w:rPr>
            </w:pPr>
            <w:r w:rsidRPr="00654585">
              <w:rPr>
                <w:sz w:val="22"/>
                <w:szCs w:val="22"/>
                <w:lang w:val="en-GB"/>
              </w:rPr>
              <w:t xml:space="preserve">Koprivnica-Križevci </w:t>
            </w:r>
          </w:p>
        </w:tc>
        <w:tc>
          <w:tcPr>
            <w:tcW w:w="1163" w:type="dxa"/>
            <w:noWrap/>
            <w:vAlign w:val="bottom"/>
          </w:tcPr>
          <w:p w:rsidR="00CC1190" w:rsidRPr="00654585" w:rsidRDefault="00CC1190" w:rsidP="00CC1190">
            <w:pPr>
              <w:jc w:val="right"/>
              <w:rPr>
                <w:b/>
                <w:sz w:val="22"/>
                <w:szCs w:val="22"/>
                <w:lang w:val="en-GB"/>
              </w:rPr>
            </w:pPr>
            <w:r w:rsidRPr="00654585">
              <w:rPr>
                <w:sz w:val="22"/>
                <w:szCs w:val="22"/>
                <w:lang w:val="en-GB"/>
              </w:rPr>
              <w:t>854</w:t>
            </w:r>
          </w:p>
        </w:tc>
        <w:tc>
          <w:tcPr>
            <w:tcW w:w="1287" w:type="dxa"/>
            <w:noWrap/>
            <w:vAlign w:val="bottom"/>
          </w:tcPr>
          <w:p w:rsidR="00CC1190" w:rsidRPr="00654585" w:rsidRDefault="00CC1190" w:rsidP="00CC1190">
            <w:pPr>
              <w:jc w:val="right"/>
              <w:rPr>
                <w:b/>
                <w:sz w:val="22"/>
                <w:szCs w:val="22"/>
                <w:lang w:val="en-GB"/>
              </w:rPr>
            </w:pPr>
            <w:r w:rsidRPr="00654585">
              <w:rPr>
                <w:sz w:val="22"/>
                <w:szCs w:val="22"/>
                <w:lang w:val="en-GB"/>
              </w:rPr>
              <w:t>832</w:t>
            </w:r>
          </w:p>
        </w:tc>
        <w:tc>
          <w:tcPr>
            <w:tcW w:w="710" w:type="dxa"/>
            <w:noWrap/>
            <w:vAlign w:val="bottom"/>
          </w:tcPr>
          <w:p w:rsidR="00CC1190" w:rsidRPr="00654585" w:rsidRDefault="00CC1190" w:rsidP="00CC1190">
            <w:pPr>
              <w:jc w:val="right"/>
              <w:rPr>
                <w:b/>
                <w:sz w:val="22"/>
                <w:szCs w:val="22"/>
                <w:lang w:val="en-GB"/>
              </w:rPr>
            </w:pPr>
            <w:r w:rsidRPr="00654585">
              <w:rPr>
                <w:sz w:val="22"/>
                <w:szCs w:val="22"/>
                <w:lang w:val="en-GB"/>
              </w:rPr>
              <w:t>97.42</w:t>
            </w:r>
          </w:p>
        </w:tc>
        <w:tc>
          <w:tcPr>
            <w:tcW w:w="1130" w:type="dxa"/>
            <w:noWrap/>
            <w:vAlign w:val="bottom"/>
          </w:tcPr>
          <w:p w:rsidR="00CC1190" w:rsidRPr="00654585" w:rsidRDefault="00CC1190" w:rsidP="00CC1190">
            <w:pPr>
              <w:jc w:val="right"/>
              <w:rPr>
                <w:b/>
                <w:sz w:val="22"/>
                <w:szCs w:val="22"/>
                <w:lang w:val="en-GB"/>
              </w:rPr>
            </w:pPr>
            <w:r w:rsidRPr="00654585">
              <w:rPr>
                <w:sz w:val="22"/>
                <w:szCs w:val="22"/>
                <w:lang w:val="en-GB"/>
              </w:rPr>
              <w:t>1</w:t>
            </w:r>
            <w:r w:rsidR="00DB3936" w:rsidRPr="00654585">
              <w:rPr>
                <w:sz w:val="22"/>
                <w:szCs w:val="22"/>
                <w:lang w:val="en-GB"/>
              </w:rPr>
              <w:t>,</w:t>
            </w:r>
            <w:r w:rsidRPr="00654585">
              <w:rPr>
                <w:sz w:val="22"/>
                <w:szCs w:val="22"/>
                <w:lang w:val="en-GB"/>
              </w:rPr>
              <w:t>002</w:t>
            </w:r>
          </w:p>
        </w:tc>
        <w:tc>
          <w:tcPr>
            <w:tcW w:w="1335" w:type="dxa"/>
            <w:noWrap/>
            <w:vAlign w:val="bottom"/>
          </w:tcPr>
          <w:p w:rsidR="00CC1190" w:rsidRPr="00654585" w:rsidRDefault="00CC1190" w:rsidP="00CC1190">
            <w:pPr>
              <w:jc w:val="right"/>
              <w:rPr>
                <w:b/>
                <w:sz w:val="22"/>
                <w:szCs w:val="22"/>
                <w:lang w:val="en-GB"/>
              </w:rPr>
            </w:pPr>
            <w:r w:rsidRPr="00654585">
              <w:rPr>
                <w:sz w:val="22"/>
                <w:szCs w:val="22"/>
                <w:lang w:val="en-GB"/>
              </w:rPr>
              <w:t>981</w:t>
            </w:r>
          </w:p>
        </w:tc>
        <w:tc>
          <w:tcPr>
            <w:tcW w:w="786" w:type="dxa"/>
            <w:noWrap/>
            <w:vAlign w:val="bottom"/>
          </w:tcPr>
          <w:p w:rsidR="00CC1190" w:rsidRPr="00654585" w:rsidRDefault="00CC1190" w:rsidP="00CC1190">
            <w:pPr>
              <w:jc w:val="right"/>
              <w:rPr>
                <w:b/>
                <w:sz w:val="22"/>
                <w:szCs w:val="22"/>
                <w:lang w:val="en-GB"/>
              </w:rPr>
            </w:pPr>
            <w:r w:rsidRPr="00654585">
              <w:rPr>
                <w:sz w:val="22"/>
                <w:szCs w:val="22"/>
                <w:lang w:val="en-GB"/>
              </w:rPr>
              <w:t>97.9</w:t>
            </w:r>
          </w:p>
        </w:tc>
      </w:tr>
      <w:tr w:rsidR="00CC1190" w:rsidRPr="00654585" w:rsidTr="00303354">
        <w:trPr>
          <w:trHeight w:hRule="exact" w:val="284"/>
        </w:trPr>
        <w:tc>
          <w:tcPr>
            <w:tcW w:w="2651" w:type="dxa"/>
            <w:noWrap/>
            <w:hideMark/>
          </w:tcPr>
          <w:p w:rsidR="00CC1190" w:rsidRPr="00654585" w:rsidRDefault="00CC1190" w:rsidP="00CC1190">
            <w:pPr>
              <w:rPr>
                <w:b/>
                <w:sz w:val="22"/>
                <w:szCs w:val="22"/>
                <w:lang w:val="en-GB"/>
              </w:rPr>
            </w:pPr>
            <w:r w:rsidRPr="00654585">
              <w:rPr>
                <w:sz w:val="22"/>
                <w:szCs w:val="22"/>
                <w:lang w:val="en-GB"/>
              </w:rPr>
              <w:t>Karlovac</w:t>
            </w:r>
          </w:p>
        </w:tc>
        <w:tc>
          <w:tcPr>
            <w:tcW w:w="1163" w:type="dxa"/>
            <w:noWrap/>
            <w:vAlign w:val="bottom"/>
          </w:tcPr>
          <w:p w:rsidR="00CC1190" w:rsidRPr="00654585" w:rsidRDefault="00CC1190" w:rsidP="00CC1190">
            <w:pPr>
              <w:jc w:val="right"/>
              <w:rPr>
                <w:b/>
                <w:sz w:val="22"/>
                <w:szCs w:val="22"/>
                <w:lang w:val="en-GB"/>
              </w:rPr>
            </w:pPr>
            <w:r w:rsidRPr="00654585">
              <w:rPr>
                <w:sz w:val="22"/>
                <w:szCs w:val="22"/>
                <w:lang w:val="en-GB"/>
              </w:rPr>
              <w:t>992</w:t>
            </w:r>
          </w:p>
        </w:tc>
        <w:tc>
          <w:tcPr>
            <w:tcW w:w="1287" w:type="dxa"/>
            <w:noWrap/>
            <w:vAlign w:val="bottom"/>
          </w:tcPr>
          <w:p w:rsidR="00CC1190" w:rsidRPr="00654585" w:rsidRDefault="00CC1190" w:rsidP="00CC1190">
            <w:pPr>
              <w:jc w:val="right"/>
              <w:rPr>
                <w:b/>
                <w:sz w:val="22"/>
                <w:szCs w:val="22"/>
                <w:lang w:val="en-GB"/>
              </w:rPr>
            </w:pPr>
            <w:r w:rsidRPr="00654585">
              <w:rPr>
                <w:sz w:val="22"/>
                <w:szCs w:val="22"/>
                <w:lang w:val="en-GB"/>
              </w:rPr>
              <w:t>970</w:t>
            </w:r>
          </w:p>
        </w:tc>
        <w:tc>
          <w:tcPr>
            <w:tcW w:w="710" w:type="dxa"/>
            <w:noWrap/>
            <w:vAlign w:val="bottom"/>
          </w:tcPr>
          <w:p w:rsidR="00CC1190" w:rsidRPr="00654585" w:rsidRDefault="00CC1190" w:rsidP="00CC1190">
            <w:pPr>
              <w:jc w:val="right"/>
              <w:rPr>
                <w:b/>
                <w:sz w:val="22"/>
                <w:szCs w:val="22"/>
                <w:lang w:val="en-GB"/>
              </w:rPr>
            </w:pPr>
            <w:r w:rsidRPr="00654585">
              <w:rPr>
                <w:sz w:val="22"/>
                <w:szCs w:val="22"/>
                <w:lang w:val="en-GB"/>
              </w:rPr>
              <w:t>97.78</w:t>
            </w:r>
          </w:p>
        </w:tc>
        <w:tc>
          <w:tcPr>
            <w:tcW w:w="1130" w:type="dxa"/>
            <w:noWrap/>
            <w:vAlign w:val="bottom"/>
          </w:tcPr>
          <w:p w:rsidR="00CC1190" w:rsidRPr="00654585" w:rsidRDefault="00CC1190" w:rsidP="00CC1190">
            <w:pPr>
              <w:jc w:val="right"/>
              <w:rPr>
                <w:b/>
                <w:sz w:val="22"/>
                <w:szCs w:val="22"/>
                <w:lang w:val="en-GB"/>
              </w:rPr>
            </w:pPr>
            <w:r w:rsidRPr="00654585">
              <w:rPr>
                <w:sz w:val="22"/>
                <w:szCs w:val="22"/>
                <w:lang w:val="en-GB"/>
              </w:rPr>
              <w:t>990</w:t>
            </w:r>
          </w:p>
        </w:tc>
        <w:tc>
          <w:tcPr>
            <w:tcW w:w="1335" w:type="dxa"/>
            <w:noWrap/>
            <w:vAlign w:val="bottom"/>
          </w:tcPr>
          <w:p w:rsidR="00CC1190" w:rsidRPr="00654585" w:rsidRDefault="00CC1190" w:rsidP="00CC1190">
            <w:pPr>
              <w:jc w:val="right"/>
              <w:rPr>
                <w:b/>
                <w:sz w:val="22"/>
                <w:szCs w:val="22"/>
                <w:lang w:val="en-GB"/>
              </w:rPr>
            </w:pPr>
            <w:r w:rsidRPr="00654585">
              <w:rPr>
                <w:sz w:val="22"/>
                <w:szCs w:val="22"/>
                <w:lang w:val="en-GB"/>
              </w:rPr>
              <w:t>961</w:t>
            </w:r>
          </w:p>
        </w:tc>
        <w:tc>
          <w:tcPr>
            <w:tcW w:w="786" w:type="dxa"/>
            <w:noWrap/>
            <w:vAlign w:val="bottom"/>
          </w:tcPr>
          <w:p w:rsidR="00CC1190" w:rsidRPr="00654585" w:rsidRDefault="00CC1190" w:rsidP="00CC1190">
            <w:pPr>
              <w:jc w:val="right"/>
              <w:rPr>
                <w:b/>
                <w:sz w:val="22"/>
                <w:szCs w:val="22"/>
                <w:lang w:val="en-GB"/>
              </w:rPr>
            </w:pPr>
            <w:r w:rsidRPr="00654585">
              <w:rPr>
                <w:sz w:val="22"/>
                <w:szCs w:val="22"/>
                <w:lang w:val="en-GB"/>
              </w:rPr>
              <w:t>97.07</w:t>
            </w:r>
          </w:p>
        </w:tc>
      </w:tr>
      <w:tr w:rsidR="00CC1190" w:rsidRPr="00654585" w:rsidTr="00303354">
        <w:trPr>
          <w:trHeight w:hRule="exact" w:val="284"/>
        </w:trPr>
        <w:tc>
          <w:tcPr>
            <w:tcW w:w="2651" w:type="dxa"/>
            <w:noWrap/>
            <w:hideMark/>
          </w:tcPr>
          <w:p w:rsidR="00CC1190" w:rsidRPr="00654585" w:rsidRDefault="00CC1190" w:rsidP="00CC1190">
            <w:pPr>
              <w:rPr>
                <w:b/>
                <w:sz w:val="22"/>
                <w:szCs w:val="22"/>
                <w:lang w:val="en-GB"/>
              </w:rPr>
            </w:pPr>
            <w:r w:rsidRPr="00654585">
              <w:rPr>
                <w:sz w:val="22"/>
                <w:szCs w:val="22"/>
                <w:lang w:val="en-GB"/>
              </w:rPr>
              <w:t>Lika-Senj</w:t>
            </w:r>
          </w:p>
        </w:tc>
        <w:tc>
          <w:tcPr>
            <w:tcW w:w="1163" w:type="dxa"/>
            <w:noWrap/>
            <w:vAlign w:val="bottom"/>
          </w:tcPr>
          <w:p w:rsidR="00CC1190" w:rsidRPr="00654585" w:rsidRDefault="00CC1190" w:rsidP="00CC1190">
            <w:pPr>
              <w:jc w:val="right"/>
              <w:rPr>
                <w:b/>
                <w:sz w:val="22"/>
                <w:szCs w:val="22"/>
                <w:lang w:val="en-GB"/>
              </w:rPr>
            </w:pPr>
            <w:r w:rsidRPr="00654585">
              <w:rPr>
                <w:sz w:val="22"/>
                <w:szCs w:val="22"/>
                <w:lang w:val="en-GB"/>
              </w:rPr>
              <w:t>294</w:t>
            </w:r>
          </w:p>
        </w:tc>
        <w:tc>
          <w:tcPr>
            <w:tcW w:w="1287" w:type="dxa"/>
            <w:noWrap/>
            <w:vAlign w:val="bottom"/>
          </w:tcPr>
          <w:p w:rsidR="00CC1190" w:rsidRPr="00654585" w:rsidRDefault="00CC1190" w:rsidP="00CC1190">
            <w:pPr>
              <w:jc w:val="right"/>
              <w:rPr>
                <w:b/>
                <w:sz w:val="22"/>
                <w:szCs w:val="22"/>
                <w:lang w:val="en-GB"/>
              </w:rPr>
            </w:pPr>
            <w:r w:rsidRPr="00654585">
              <w:rPr>
                <w:sz w:val="22"/>
                <w:szCs w:val="22"/>
                <w:lang w:val="en-GB"/>
              </w:rPr>
              <w:t>268</w:t>
            </w:r>
          </w:p>
        </w:tc>
        <w:tc>
          <w:tcPr>
            <w:tcW w:w="710" w:type="dxa"/>
            <w:noWrap/>
            <w:vAlign w:val="bottom"/>
          </w:tcPr>
          <w:p w:rsidR="00CC1190" w:rsidRPr="00654585" w:rsidRDefault="00CC1190" w:rsidP="00CC1190">
            <w:pPr>
              <w:jc w:val="right"/>
              <w:rPr>
                <w:b/>
                <w:sz w:val="22"/>
                <w:szCs w:val="22"/>
                <w:lang w:val="en-GB"/>
              </w:rPr>
            </w:pPr>
            <w:r w:rsidRPr="00654585">
              <w:rPr>
                <w:sz w:val="22"/>
                <w:szCs w:val="22"/>
                <w:lang w:val="en-GB"/>
              </w:rPr>
              <w:t>91.16</w:t>
            </w:r>
          </w:p>
        </w:tc>
        <w:tc>
          <w:tcPr>
            <w:tcW w:w="1130" w:type="dxa"/>
            <w:noWrap/>
            <w:vAlign w:val="bottom"/>
          </w:tcPr>
          <w:p w:rsidR="00CC1190" w:rsidRPr="00654585" w:rsidRDefault="00CC1190" w:rsidP="00CC1190">
            <w:pPr>
              <w:jc w:val="right"/>
              <w:rPr>
                <w:b/>
                <w:sz w:val="22"/>
                <w:szCs w:val="22"/>
                <w:lang w:val="en-GB"/>
              </w:rPr>
            </w:pPr>
            <w:r w:rsidRPr="00654585">
              <w:rPr>
                <w:sz w:val="22"/>
                <w:szCs w:val="22"/>
                <w:lang w:val="en-GB"/>
              </w:rPr>
              <w:t>354</w:t>
            </w:r>
          </w:p>
        </w:tc>
        <w:tc>
          <w:tcPr>
            <w:tcW w:w="1335" w:type="dxa"/>
            <w:noWrap/>
            <w:vAlign w:val="bottom"/>
          </w:tcPr>
          <w:p w:rsidR="00CC1190" w:rsidRPr="00654585" w:rsidRDefault="00CC1190" w:rsidP="00CC1190">
            <w:pPr>
              <w:jc w:val="right"/>
              <w:rPr>
                <w:b/>
                <w:sz w:val="22"/>
                <w:szCs w:val="22"/>
                <w:lang w:val="en-GB"/>
              </w:rPr>
            </w:pPr>
            <w:r w:rsidRPr="00654585">
              <w:rPr>
                <w:sz w:val="22"/>
                <w:szCs w:val="22"/>
                <w:lang w:val="en-GB"/>
              </w:rPr>
              <w:t>318</w:t>
            </w:r>
          </w:p>
        </w:tc>
        <w:tc>
          <w:tcPr>
            <w:tcW w:w="786" w:type="dxa"/>
            <w:noWrap/>
            <w:vAlign w:val="bottom"/>
          </w:tcPr>
          <w:p w:rsidR="00CC1190" w:rsidRPr="00654585" w:rsidRDefault="00CC1190" w:rsidP="00CC1190">
            <w:pPr>
              <w:jc w:val="right"/>
              <w:rPr>
                <w:b/>
                <w:sz w:val="22"/>
                <w:szCs w:val="22"/>
                <w:lang w:val="en-GB"/>
              </w:rPr>
            </w:pPr>
            <w:r w:rsidRPr="00654585">
              <w:rPr>
                <w:sz w:val="22"/>
                <w:szCs w:val="22"/>
                <w:lang w:val="en-GB"/>
              </w:rPr>
              <w:t>89.83</w:t>
            </w:r>
          </w:p>
        </w:tc>
      </w:tr>
      <w:tr w:rsidR="00CC1190" w:rsidRPr="00654585" w:rsidTr="00303354">
        <w:trPr>
          <w:trHeight w:hRule="exact" w:val="284"/>
        </w:trPr>
        <w:tc>
          <w:tcPr>
            <w:tcW w:w="2651" w:type="dxa"/>
            <w:noWrap/>
            <w:hideMark/>
          </w:tcPr>
          <w:p w:rsidR="00CC1190" w:rsidRPr="00654585" w:rsidRDefault="00CC1190" w:rsidP="00CC1190">
            <w:pPr>
              <w:rPr>
                <w:b/>
                <w:sz w:val="22"/>
                <w:szCs w:val="22"/>
                <w:lang w:val="en-GB"/>
              </w:rPr>
            </w:pPr>
            <w:r w:rsidRPr="00654585">
              <w:rPr>
                <w:sz w:val="22"/>
                <w:szCs w:val="22"/>
                <w:lang w:val="en-GB"/>
              </w:rPr>
              <w:t>Osijek-Baranja</w:t>
            </w:r>
          </w:p>
        </w:tc>
        <w:tc>
          <w:tcPr>
            <w:tcW w:w="1163" w:type="dxa"/>
            <w:noWrap/>
            <w:vAlign w:val="bottom"/>
          </w:tcPr>
          <w:p w:rsidR="00CC1190" w:rsidRPr="00654585" w:rsidRDefault="00CC1190" w:rsidP="00CC1190">
            <w:pPr>
              <w:jc w:val="right"/>
              <w:rPr>
                <w:b/>
                <w:sz w:val="22"/>
                <w:szCs w:val="22"/>
                <w:lang w:val="en-GB"/>
              </w:rPr>
            </w:pPr>
            <w:r w:rsidRPr="00654585">
              <w:rPr>
                <w:sz w:val="22"/>
                <w:szCs w:val="22"/>
                <w:lang w:val="en-GB"/>
              </w:rPr>
              <w:t>2,529</w:t>
            </w:r>
          </w:p>
        </w:tc>
        <w:tc>
          <w:tcPr>
            <w:tcW w:w="1287" w:type="dxa"/>
            <w:noWrap/>
            <w:vAlign w:val="bottom"/>
          </w:tcPr>
          <w:p w:rsidR="00CC1190" w:rsidRPr="00654585" w:rsidRDefault="00CC1190" w:rsidP="00CC1190">
            <w:pPr>
              <w:jc w:val="right"/>
              <w:rPr>
                <w:b/>
                <w:sz w:val="22"/>
                <w:szCs w:val="22"/>
                <w:lang w:val="en-GB"/>
              </w:rPr>
            </w:pPr>
            <w:r w:rsidRPr="00654585">
              <w:rPr>
                <w:sz w:val="22"/>
                <w:szCs w:val="22"/>
                <w:lang w:val="en-GB"/>
              </w:rPr>
              <w:t>2,289</w:t>
            </w:r>
          </w:p>
        </w:tc>
        <w:tc>
          <w:tcPr>
            <w:tcW w:w="710" w:type="dxa"/>
            <w:noWrap/>
            <w:vAlign w:val="bottom"/>
          </w:tcPr>
          <w:p w:rsidR="00CC1190" w:rsidRPr="00654585" w:rsidRDefault="00CC1190" w:rsidP="00CC1190">
            <w:pPr>
              <w:jc w:val="right"/>
              <w:rPr>
                <w:b/>
                <w:sz w:val="22"/>
                <w:szCs w:val="22"/>
                <w:lang w:val="en-GB"/>
              </w:rPr>
            </w:pPr>
            <w:r w:rsidRPr="00654585">
              <w:rPr>
                <w:sz w:val="22"/>
                <w:szCs w:val="22"/>
                <w:lang w:val="en-GB"/>
              </w:rPr>
              <w:t>90.51</w:t>
            </w:r>
          </w:p>
        </w:tc>
        <w:tc>
          <w:tcPr>
            <w:tcW w:w="1130" w:type="dxa"/>
            <w:noWrap/>
            <w:vAlign w:val="bottom"/>
          </w:tcPr>
          <w:p w:rsidR="00CC1190" w:rsidRPr="00654585" w:rsidRDefault="00CC1190" w:rsidP="00CC1190">
            <w:pPr>
              <w:jc w:val="right"/>
              <w:rPr>
                <w:b/>
                <w:sz w:val="22"/>
                <w:szCs w:val="22"/>
                <w:lang w:val="en-GB"/>
              </w:rPr>
            </w:pPr>
            <w:r w:rsidRPr="00654585">
              <w:rPr>
                <w:sz w:val="22"/>
                <w:szCs w:val="22"/>
                <w:lang w:val="en-GB"/>
              </w:rPr>
              <w:t>2,512</w:t>
            </w:r>
          </w:p>
        </w:tc>
        <w:tc>
          <w:tcPr>
            <w:tcW w:w="1335" w:type="dxa"/>
            <w:noWrap/>
            <w:vAlign w:val="bottom"/>
          </w:tcPr>
          <w:p w:rsidR="00CC1190" w:rsidRPr="00654585" w:rsidRDefault="00CC1190" w:rsidP="00CC1190">
            <w:pPr>
              <w:jc w:val="right"/>
              <w:rPr>
                <w:b/>
                <w:sz w:val="22"/>
                <w:szCs w:val="22"/>
                <w:lang w:val="en-GB"/>
              </w:rPr>
            </w:pPr>
            <w:r w:rsidRPr="00654585">
              <w:rPr>
                <w:sz w:val="22"/>
                <w:szCs w:val="22"/>
                <w:lang w:val="en-GB"/>
              </w:rPr>
              <w:t>2,172</w:t>
            </w:r>
          </w:p>
        </w:tc>
        <w:tc>
          <w:tcPr>
            <w:tcW w:w="786" w:type="dxa"/>
            <w:noWrap/>
            <w:vAlign w:val="bottom"/>
          </w:tcPr>
          <w:p w:rsidR="00CC1190" w:rsidRPr="00654585" w:rsidRDefault="00CC1190" w:rsidP="00CC1190">
            <w:pPr>
              <w:jc w:val="right"/>
              <w:rPr>
                <w:b/>
                <w:sz w:val="22"/>
                <w:szCs w:val="22"/>
                <w:lang w:val="en-GB"/>
              </w:rPr>
            </w:pPr>
            <w:r w:rsidRPr="00654585">
              <w:rPr>
                <w:sz w:val="22"/>
                <w:szCs w:val="22"/>
                <w:lang w:val="en-GB"/>
              </w:rPr>
              <w:t>86.46</w:t>
            </w:r>
          </w:p>
        </w:tc>
      </w:tr>
      <w:tr w:rsidR="00CC1190" w:rsidRPr="00654585" w:rsidTr="00303354">
        <w:trPr>
          <w:trHeight w:hRule="exact" w:val="284"/>
        </w:trPr>
        <w:tc>
          <w:tcPr>
            <w:tcW w:w="2651" w:type="dxa"/>
            <w:noWrap/>
            <w:hideMark/>
          </w:tcPr>
          <w:p w:rsidR="00CC1190" w:rsidRPr="00654585" w:rsidRDefault="00CC1190" w:rsidP="00CC1190">
            <w:pPr>
              <w:rPr>
                <w:b/>
                <w:sz w:val="22"/>
                <w:szCs w:val="22"/>
                <w:lang w:val="en-GB"/>
              </w:rPr>
            </w:pPr>
            <w:r w:rsidRPr="00654585">
              <w:rPr>
                <w:sz w:val="22"/>
                <w:szCs w:val="22"/>
                <w:lang w:val="en-GB"/>
              </w:rPr>
              <w:t>Virovitica-Podravina</w:t>
            </w:r>
          </w:p>
        </w:tc>
        <w:tc>
          <w:tcPr>
            <w:tcW w:w="1163" w:type="dxa"/>
            <w:noWrap/>
            <w:vAlign w:val="bottom"/>
          </w:tcPr>
          <w:p w:rsidR="00CC1190" w:rsidRPr="00654585" w:rsidRDefault="00CC1190" w:rsidP="00CC1190">
            <w:pPr>
              <w:jc w:val="right"/>
              <w:rPr>
                <w:b/>
                <w:sz w:val="22"/>
                <w:szCs w:val="22"/>
                <w:lang w:val="en-GB"/>
              </w:rPr>
            </w:pPr>
            <w:r w:rsidRPr="00654585">
              <w:rPr>
                <w:sz w:val="22"/>
                <w:szCs w:val="22"/>
                <w:lang w:val="en-GB"/>
              </w:rPr>
              <w:t>566</w:t>
            </w:r>
          </w:p>
        </w:tc>
        <w:tc>
          <w:tcPr>
            <w:tcW w:w="1287" w:type="dxa"/>
            <w:noWrap/>
            <w:vAlign w:val="bottom"/>
          </w:tcPr>
          <w:p w:rsidR="00CC1190" w:rsidRPr="00654585" w:rsidRDefault="00CC1190" w:rsidP="00CC1190">
            <w:pPr>
              <w:jc w:val="right"/>
              <w:rPr>
                <w:b/>
                <w:sz w:val="22"/>
                <w:szCs w:val="22"/>
                <w:lang w:val="en-GB"/>
              </w:rPr>
            </w:pPr>
            <w:r w:rsidRPr="00654585">
              <w:rPr>
                <w:sz w:val="22"/>
                <w:szCs w:val="22"/>
                <w:lang w:val="en-GB"/>
              </w:rPr>
              <w:t>555</w:t>
            </w:r>
          </w:p>
        </w:tc>
        <w:tc>
          <w:tcPr>
            <w:tcW w:w="710" w:type="dxa"/>
            <w:noWrap/>
            <w:vAlign w:val="bottom"/>
          </w:tcPr>
          <w:p w:rsidR="00CC1190" w:rsidRPr="00654585" w:rsidRDefault="00CC1190" w:rsidP="00CC1190">
            <w:pPr>
              <w:jc w:val="right"/>
              <w:rPr>
                <w:b/>
                <w:sz w:val="22"/>
                <w:szCs w:val="22"/>
                <w:lang w:val="en-GB"/>
              </w:rPr>
            </w:pPr>
            <w:r w:rsidRPr="00654585">
              <w:rPr>
                <w:sz w:val="22"/>
                <w:szCs w:val="22"/>
                <w:lang w:val="en-GB"/>
              </w:rPr>
              <w:t>98.06</w:t>
            </w:r>
          </w:p>
        </w:tc>
        <w:tc>
          <w:tcPr>
            <w:tcW w:w="1130" w:type="dxa"/>
            <w:noWrap/>
            <w:vAlign w:val="bottom"/>
          </w:tcPr>
          <w:p w:rsidR="00CC1190" w:rsidRPr="00654585" w:rsidRDefault="00CC1190" w:rsidP="00CC1190">
            <w:pPr>
              <w:jc w:val="right"/>
              <w:rPr>
                <w:b/>
                <w:sz w:val="22"/>
                <w:szCs w:val="22"/>
                <w:lang w:val="en-GB"/>
              </w:rPr>
            </w:pPr>
            <w:r w:rsidRPr="00654585">
              <w:rPr>
                <w:sz w:val="22"/>
                <w:szCs w:val="22"/>
                <w:lang w:val="en-GB"/>
              </w:rPr>
              <w:t>641</w:t>
            </w:r>
          </w:p>
        </w:tc>
        <w:tc>
          <w:tcPr>
            <w:tcW w:w="1335" w:type="dxa"/>
            <w:noWrap/>
            <w:vAlign w:val="bottom"/>
          </w:tcPr>
          <w:p w:rsidR="00CC1190" w:rsidRPr="00654585" w:rsidRDefault="00CC1190" w:rsidP="00CC1190">
            <w:pPr>
              <w:jc w:val="right"/>
              <w:rPr>
                <w:b/>
                <w:sz w:val="22"/>
                <w:szCs w:val="22"/>
                <w:lang w:val="en-GB"/>
              </w:rPr>
            </w:pPr>
            <w:r w:rsidRPr="00654585">
              <w:rPr>
                <w:sz w:val="22"/>
                <w:szCs w:val="22"/>
                <w:lang w:val="en-GB"/>
              </w:rPr>
              <w:t>626</w:t>
            </w:r>
          </w:p>
        </w:tc>
        <w:tc>
          <w:tcPr>
            <w:tcW w:w="786" w:type="dxa"/>
            <w:noWrap/>
            <w:vAlign w:val="bottom"/>
          </w:tcPr>
          <w:p w:rsidR="00CC1190" w:rsidRPr="00654585" w:rsidRDefault="00CC1190" w:rsidP="00CC1190">
            <w:pPr>
              <w:jc w:val="right"/>
              <w:rPr>
                <w:b/>
                <w:sz w:val="22"/>
                <w:szCs w:val="22"/>
                <w:lang w:val="en-GB"/>
              </w:rPr>
            </w:pPr>
            <w:r w:rsidRPr="00654585">
              <w:rPr>
                <w:sz w:val="22"/>
                <w:szCs w:val="22"/>
                <w:lang w:val="en-GB"/>
              </w:rPr>
              <w:t>97.66</w:t>
            </w:r>
          </w:p>
        </w:tc>
      </w:tr>
      <w:tr w:rsidR="00CC1190" w:rsidRPr="00654585" w:rsidTr="00303354">
        <w:trPr>
          <w:trHeight w:hRule="exact" w:val="284"/>
        </w:trPr>
        <w:tc>
          <w:tcPr>
            <w:tcW w:w="2651" w:type="dxa"/>
            <w:noWrap/>
            <w:hideMark/>
          </w:tcPr>
          <w:p w:rsidR="00CC1190" w:rsidRPr="00654585" w:rsidRDefault="00CC1190" w:rsidP="00CC1190">
            <w:pPr>
              <w:rPr>
                <w:b/>
                <w:sz w:val="22"/>
                <w:szCs w:val="22"/>
                <w:lang w:val="en-GB"/>
              </w:rPr>
            </w:pPr>
            <w:r w:rsidRPr="00654585">
              <w:rPr>
                <w:sz w:val="22"/>
                <w:szCs w:val="22"/>
                <w:lang w:val="en-GB"/>
              </w:rPr>
              <w:t>Brod-Posavina</w:t>
            </w:r>
          </w:p>
        </w:tc>
        <w:tc>
          <w:tcPr>
            <w:tcW w:w="1163" w:type="dxa"/>
            <w:noWrap/>
            <w:vAlign w:val="bottom"/>
          </w:tcPr>
          <w:p w:rsidR="00CC1190" w:rsidRPr="00654585" w:rsidRDefault="00CC1190" w:rsidP="00CC1190">
            <w:pPr>
              <w:jc w:val="right"/>
              <w:rPr>
                <w:b/>
                <w:sz w:val="22"/>
                <w:szCs w:val="22"/>
                <w:lang w:val="en-GB"/>
              </w:rPr>
            </w:pPr>
            <w:r w:rsidRPr="00654585">
              <w:rPr>
                <w:sz w:val="22"/>
                <w:szCs w:val="22"/>
                <w:lang w:val="en-GB"/>
              </w:rPr>
              <w:t>349</w:t>
            </w:r>
          </w:p>
        </w:tc>
        <w:tc>
          <w:tcPr>
            <w:tcW w:w="1287" w:type="dxa"/>
            <w:noWrap/>
            <w:vAlign w:val="bottom"/>
          </w:tcPr>
          <w:p w:rsidR="00CC1190" w:rsidRPr="00654585" w:rsidRDefault="00CC1190" w:rsidP="00CC1190">
            <w:pPr>
              <w:jc w:val="right"/>
              <w:rPr>
                <w:b/>
                <w:sz w:val="22"/>
                <w:szCs w:val="22"/>
                <w:lang w:val="en-GB"/>
              </w:rPr>
            </w:pPr>
            <w:r w:rsidRPr="00654585">
              <w:rPr>
                <w:sz w:val="22"/>
                <w:szCs w:val="22"/>
                <w:lang w:val="en-GB"/>
              </w:rPr>
              <w:t>330</w:t>
            </w:r>
          </w:p>
        </w:tc>
        <w:tc>
          <w:tcPr>
            <w:tcW w:w="710" w:type="dxa"/>
            <w:noWrap/>
            <w:vAlign w:val="bottom"/>
          </w:tcPr>
          <w:p w:rsidR="00CC1190" w:rsidRPr="00654585" w:rsidRDefault="00CC1190" w:rsidP="00CC1190">
            <w:pPr>
              <w:jc w:val="right"/>
              <w:rPr>
                <w:b/>
                <w:sz w:val="22"/>
                <w:szCs w:val="22"/>
                <w:lang w:val="en-GB"/>
              </w:rPr>
            </w:pPr>
            <w:r w:rsidRPr="00654585">
              <w:rPr>
                <w:sz w:val="22"/>
                <w:szCs w:val="22"/>
                <w:lang w:val="en-GB"/>
              </w:rPr>
              <w:t>94.56</w:t>
            </w:r>
          </w:p>
        </w:tc>
        <w:tc>
          <w:tcPr>
            <w:tcW w:w="1130" w:type="dxa"/>
            <w:noWrap/>
            <w:vAlign w:val="bottom"/>
          </w:tcPr>
          <w:p w:rsidR="00CC1190" w:rsidRPr="00654585" w:rsidRDefault="00CC1190" w:rsidP="00CC1190">
            <w:pPr>
              <w:jc w:val="right"/>
              <w:rPr>
                <w:b/>
                <w:sz w:val="22"/>
                <w:szCs w:val="22"/>
                <w:lang w:val="en-GB"/>
              </w:rPr>
            </w:pPr>
            <w:r w:rsidRPr="00654585">
              <w:rPr>
                <w:sz w:val="22"/>
                <w:szCs w:val="22"/>
                <w:lang w:val="en-GB"/>
              </w:rPr>
              <w:t>306</w:t>
            </w:r>
          </w:p>
        </w:tc>
        <w:tc>
          <w:tcPr>
            <w:tcW w:w="1335" w:type="dxa"/>
            <w:noWrap/>
            <w:vAlign w:val="bottom"/>
          </w:tcPr>
          <w:p w:rsidR="00CC1190" w:rsidRPr="00654585" w:rsidRDefault="00CC1190" w:rsidP="00CC1190">
            <w:pPr>
              <w:jc w:val="right"/>
              <w:rPr>
                <w:b/>
                <w:sz w:val="22"/>
                <w:szCs w:val="22"/>
                <w:lang w:val="en-GB"/>
              </w:rPr>
            </w:pPr>
            <w:r w:rsidRPr="00654585">
              <w:rPr>
                <w:sz w:val="22"/>
                <w:szCs w:val="22"/>
                <w:lang w:val="en-GB"/>
              </w:rPr>
              <w:t>291</w:t>
            </w:r>
          </w:p>
        </w:tc>
        <w:tc>
          <w:tcPr>
            <w:tcW w:w="786" w:type="dxa"/>
            <w:noWrap/>
            <w:vAlign w:val="bottom"/>
          </w:tcPr>
          <w:p w:rsidR="00CC1190" w:rsidRPr="00654585" w:rsidRDefault="00CC1190" w:rsidP="00CC1190">
            <w:pPr>
              <w:jc w:val="right"/>
              <w:rPr>
                <w:b/>
                <w:sz w:val="22"/>
                <w:szCs w:val="22"/>
                <w:lang w:val="en-GB"/>
              </w:rPr>
            </w:pPr>
            <w:r w:rsidRPr="00654585">
              <w:rPr>
                <w:sz w:val="22"/>
                <w:szCs w:val="22"/>
                <w:lang w:val="en-GB"/>
              </w:rPr>
              <w:t>95.1</w:t>
            </w:r>
          </w:p>
        </w:tc>
      </w:tr>
      <w:tr w:rsidR="00CC1190" w:rsidRPr="00654585" w:rsidTr="00303354">
        <w:trPr>
          <w:trHeight w:hRule="exact" w:val="284"/>
        </w:trPr>
        <w:tc>
          <w:tcPr>
            <w:tcW w:w="2651" w:type="dxa"/>
            <w:noWrap/>
            <w:hideMark/>
          </w:tcPr>
          <w:p w:rsidR="00CC1190" w:rsidRPr="00654585" w:rsidRDefault="00CC1190" w:rsidP="00CC1190">
            <w:pPr>
              <w:rPr>
                <w:b/>
                <w:sz w:val="22"/>
                <w:szCs w:val="22"/>
                <w:lang w:val="en-GB"/>
              </w:rPr>
            </w:pPr>
            <w:r w:rsidRPr="00654585">
              <w:rPr>
                <w:sz w:val="22"/>
                <w:szCs w:val="22"/>
                <w:lang w:val="en-GB"/>
              </w:rPr>
              <w:t>Požega-Slavonia</w:t>
            </w:r>
          </w:p>
        </w:tc>
        <w:tc>
          <w:tcPr>
            <w:tcW w:w="1163" w:type="dxa"/>
            <w:noWrap/>
            <w:vAlign w:val="bottom"/>
          </w:tcPr>
          <w:p w:rsidR="00CC1190" w:rsidRPr="00654585" w:rsidRDefault="00CC1190" w:rsidP="00CC1190">
            <w:pPr>
              <w:jc w:val="right"/>
              <w:rPr>
                <w:b/>
                <w:sz w:val="22"/>
                <w:szCs w:val="22"/>
                <w:lang w:val="en-GB"/>
              </w:rPr>
            </w:pPr>
            <w:r w:rsidRPr="00654585">
              <w:rPr>
                <w:sz w:val="22"/>
                <w:szCs w:val="22"/>
                <w:lang w:val="en-GB"/>
              </w:rPr>
              <w:t>1</w:t>
            </w:r>
            <w:r w:rsidR="00DB3936" w:rsidRPr="00654585">
              <w:rPr>
                <w:sz w:val="22"/>
                <w:szCs w:val="22"/>
                <w:lang w:val="en-GB"/>
              </w:rPr>
              <w:t>,</w:t>
            </w:r>
            <w:r w:rsidRPr="00654585">
              <w:rPr>
                <w:sz w:val="22"/>
                <w:szCs w:val="22"/>
                <w:lang w:val="en-GB"/>
              </w:rPr>
              <w:t>344</w:t>
            </w:r>
          </w:p>
        </w:tc>
        <w:tc>
          <w:tcPr>
            <w:tcW w:w="1287" w:type="dxa"/>
            <w:noWrap/>
            <w:vAlign w:val="bottom"/>
          </w:tcPr>
          <w:p w:rsidR="00CC1190" w:rsidRPr="00654585" w:rsidRDefault="00CC1190" w:rsidP="00CC1190">
            <w:pPr>
              <w:jc w:val="right"/>
              <w:rPr>
                <w:b/>
                <w:sz w:val="22"/>
                <w:szCs w:val="22"/>
                <w:lang w:val="en-GB"/>
              </w:rPr>
            </w:pPr>
            <w:r w:rsidRPr="00654585">
              <w:rPr>
                <w:sz w:val="22"/>
                <w:szCs w:val="22"/>
                <w:lang w:val="en-GB"/>
              </w:rPr>
              <w:t>1</w:t>
            </w:r>
            <w:r w:rsidR="00DB3936" w:rsidRPr="00654585">
              <w:rPr>
                <w:sz w:val="22"/>
                <w:szCs w:val="22"/>
                <w:lang w:val="en-GB"/>
              </w:rPr>
              <w:t>,</w:t>
            </w:r>
            <w:r w:rsidRPr="00654585">
              <w:rPr>
                <w:sz w:val="22"/>
                <w:szCs w:val="22"/>
                <w:lang w:val="en-GB"/>
              </w:rPr>
              <w:t>307</w:t>
            </w:r>
          </w:p>
        </w:tc>
        <w:tc>
          <w:tcPr>
            <w:tcW w:w="710" w:type="dxa"/>
            <w:noWrap/>
            <w:vAlign w:val="bottom"/>
          </w:tcPr>
          <w:p w:rsidR="00CC1190" w:rsidRPr="00654585" w:rsidRDefault="00CC1190" w:rsidP="00CC1190">
            <w:pPr>
              <w:jc w:val="right"/>
              <w:rPr>
                <w:b/>
                <w:sz w:val="22"/>
                <w:szCs w:val="22"/>
                <w:lang w:val="en-GB"/>
              </w:rPr>
            </w:pPr>
            <w:r w:rsidRPr="00654585">
              <w:rPr>
                <w:sz w:val="22"/>
                <w:szCs w:val="22"/>
                <w:lang w:val="en-GB"/>
              </w:rPr>
              <w:t>97.25</w:t>
            </w:r>
          </w:p>
        </w:tc>
        <w:tc>
          <w:tcPr>
            <w:tcW w:w="1130" w:type="dxa"/>
            <w:noWrap/>
            <w:vAlign w:val="bottom"/>
          </w:tcPr>
          <w:p w:rsidR="00CC1190" w:rsidRPr="00654585" w:rsidRDefault="00CC1190" w:rsidP="00CC1190">
            <w:pPr>
              <w:jc w:val="right"/>
              <w:rPr>
                <w:b/>
                <w:sz w:val="22"/>
                <w:szCs w:val="22"/>
                <w:lang w:val="en-GB"/>
              </w:rPr>
            </w:pPr>
            <w:r w:rsidRPr="00654585">
              <w:rPr>
                <w:sz w:val="22"/>
                <w:szCs w:val="22"/>
                <w:lang w:val="en-GB"/>
              </w:rPr>
              <w:t>1</w:t>
            </w:r>
            <w:r w:rsidR="00DB3936" w:rsidRPr="00654585">
              <w:rPr>
                <w:sz w:val="22"/>
                <w:szCs w:val="22"/>
                <w:lang w:val="en-GB"/>
              </w:rPr>
              <w:t>,</w:t>
            </w:r>
            <w:r w:rsidRPr="00654585">
              <w:rPr>
                <w:sz w:val="22"/>
                <w:szCs w:val="22"/>
                <w:lang w:val="en-GB"/>
              </w:rPr>
              <w:t>189</w:t>
            </w:r>
          </w:p>
        </w:tc>
        <w:tc>
          <w:tcPr>
            <w:tcW w:w="1335" w:type="dxa"/>
            <w:noWrap/>
            <w:vAlign w:val="bottom"/>
          </w:tcPr>
          <w:p w:rsidR="00CC1190" w:rsidRPr="00654585" w:rsidRDefault="00CC1190" w:rsidP="00CC1190">
            <w:pPr>
              <w:jc w:val="right"/>
              <w:rPr>
                <w:b/>
                <w:sz w:val="22"/>
                <w:szCs w:val="22"/>
                <w:lang w:val="en-GB"/>
              </w:rPr>
            </w:pPr>
            <w:r w:rsidRPr="00654585">
              <w:rPr>
                <w:sz w:val="22"/>
                <w:szCs w:val="22"/>
                <w:lang w:val="en-GB"/>
              </w:rPr>
              <w:t>1</w:t>
            </w:r>
            <w:r w:rsidR="00DB3936" w:rsidRPr="00654585">
              <w:rPr>
                <w:sz w:val="22"/>
                <w:szCs w:val="22"/>
                <w:lang w:val="en-GB"/>
              </w:rPr>
              <w:t>,</w:t>
            </w:r>
            <w:r w:rsidRPr="00654585">
              <w:rPr>
                <w:sz w:val="22"/>
                <w:szCs w:val="22"/>
                <w:lang w:val="en-GB"/>
              </w:rPr>
              <w:t>144</w:t>
            </w:r>
          </w:p>
        </w:tc>
        <w:tc>
          <w:tcPr>
            <w:tcW w:w="786" w:type="dxa"/>
            <w:noWrap/>
            <w:vAlign w:val="bottom"/>
          </w:tcPr>
          <w:p w:rsidR="00CC1190" w:rsidRPr="00654585" w:rsidRDefault="00CC1190" w:rsidP="00CC1190">
            <w:pPr>
              <w:jc w:val="right"/>
              <w:rPr>
                <w:b/>
                <w:sz w:val="22"/>
                <w:szCs w:val="22"/>
                <w:lang w:val="en-GB"/>
              </w:rPr>
            </w:pPr>
            <w:r w:rsidRPr="00654585">
              <w:rPr>
                <w:sz w:val="22"/>
                <w:szCs w:val="22"/>
                <w:lang w:val="en-GB"/>
              </w:rPr>
              <w:t>96.22</w:t>
            </w:r>
          </w:p>
        </w:tc>
      </w:tr>
      <w:tr w:rsidR="00CC1190" w:rsidRPr="00654585" w:rsidTr="00303354">
        <w:trPr>
          <w:trHeight w:hRule="exact" w:val="284"/>
        </w:trPr>
        <w:tc>
          <w:tcPr>
            <w:tcW w:w="2651" w:type="dxa"/>
            <w:noWrap/>
            <w:hideMark/>
          </w:tcPr>
          <w:p w:rsidR="00CC1190" w:rsidRPr="00654585" w:rsidRDefault="00CC1190" w:rsidP="00CC1190">
            <w:pPr>
              <w:rPr>
                <w:b/>
                <w:sz w:val="22"/>
                <w:szCs w:val="22"/>
                <w:lang w:val="en-GB"/>
              </w:rPr>
            </w:pPr>
            <w:r w:rsidRPr="00654585">
              <w:rPr>
                <w:sz w:val="22"/>
                <w:szCs w:val="22"/>
                <w:lang w:val="en-GB"/>
              </w:rPr>
              <w:t xml:space="preserve">Vukovar-Srijem </w:t>
            </w:r>
          </w:p>
        </w:tc>
        <w:tc>
          <w:tcPr>
            <w:tcW w:w="1163" w:type="dxa"/>
            <w:noWrap/>
            <w:vAlign w:val="bottom"/>
          </w:tcPr>
          <w:p w:rsidR="00CC1190" w:rsidRPr="00654585" w:rsidRDefault="00CC1190" w:rsidP="00CC1190">
            <w:pPr>
              <w:jc w:val="right"/>
              <w:rPr>
                <w:b/>
                <w:sz w:val="22"/>
                <w:szCs w:val="22"/>
                <w:lang w:val="en-GB"/>
              </w:rPr>
            </w:pPr>
            <w:r w:rsidRPr="00654585">
              <w:rPr>
                <w:sz w:val="22"/>
                <w:szCs w:val="22"/>
                <w:lang w:val="en-GB"/>
              </w:rPr>
              <w:t>1,342</w:t>
            </w:r>
          </w:p>
        </w:tc>
        <w:tc>
          <w:tcPr>
            <w:tcW w:w="1287" w:type="dxa"/>
            <w:noWrap/>
            <w:vAlign w:val="bottom"/>
          </w:tcPr>
          <w:p w:rsidR="00CC1190" w:rsidRPr="00654585" w:rsidRDefault="00CC1190" w:rsidP="00CC1190">
            <w:pPr>
              <w:jc w:val="right"/>
              <w:rPr>
                <w:b/>
                <w:sz w:val="22"/>
                <w:szCs w:val="22"/>
                <w:lang w:val="en-GB"/>
              </w:rPr>
            </w:pPr>
            <w:r w:rsidRPr="00654585">
              <w:rPr>
                <w:sz w:val="22"/>
                <w:szCs w:val="22"/>
                <w:lang w:val="en-GB"/>
              </w:rPr>
              <w:t>1,245</w:t>
            </w:r>
          </w:p>
        </w:tc>
        <w:tc>
          <w:tcPr>
            <w:tcW w:w="710" w:type="dxa"/>
            <w:noWrap/>
            <w:vAlign w:val="bottom"/>
          </w:tcPr>
          <w:p w:rsidR="00CC1190" w:rsidRPr="00654585" w:rsidRDefault="00CC1190" w:rsidP="00CC1190">
            <w:pPr>
              <w:jc w:val="right"/>
              <w:rPr>
                <w:b/>
                <w:sz w:val="22"/>
                <w:szCs w:val="22"/>
                <w:lang w:val="en-GB"/>
              </w:rPr>
            </w:pPr>
            <w:r w:rsidRPr="00654585">
              <w:rPr>
                <w:sz w:val="22"/>
                <w:szCs w:val="22"/>
                <w:lang w:val="en-GB"/>
              </w:rPr>
              <w:t>92.77</w:t>
            </w:r>
          </w:p>
        </w:tc>
        <w:tc>
          <w:tcPr>
            <w:tcW w:w="1130" w:type="dxa"/>
            <w:noWrap/>
            <w:vAlign w:val="bottom"/>
          </w:tcPr>
          <w:p w:rsidR="00CC1190" w:rsidRPr="00654585" w:rsidRDefault="00CC1190" w:rsidP="00CC1190">
            <w:pPr>
              <w:jc w:val="right"/>
              <w:rPr>
                <w:b/>
                <w:sz w:val="22"/>
                <w:szCs w:val="22"/>
                <w:lang w:val="en-GB"/>
              </w:rPr>
            </w:pPr>
            <w:r w:rsidRPr="00654585">
              <w:rPr>
                <w:sz w:val="22"/>
                <w:szCs w:val="22"/>
                <w:lang w:val="en-GB"/>
              </w:rPr>
              <w:t>1,439</w:t>
            </w:r>
          </w:p>
        </w:tc>
        <w:tc>
          <w:tcPr>
            <w:tcW w:w="1335" w:type="dxa"/>
            <w:noWrap/>
            <w:vAlign w:val="bottom"/>
          </w:tcPr>
          <w:p w:rsidR="00CC1190" w:rsidRPr="00654585" w:rsidRDefault="00CC1190" w:rsidP="00CC1190">
            <w:pPr>
              <w:jc w:val="right"/>
              <w:rPr>
                <w:b/>
                <w:sz w:val="22"/>
                <w:szCs w:val="22"/>
                <w:lang w:val="en-GB"/>
              </w:rPr>
            </w:pPr>
            <w:r w:rsidRPr="00654585">
              <w:rPr>
                <w:sz w:val="22"/>
                <w:szCs w:val="22"/>
                <w:lang w:val="en-GB"/>
              </w:rPr>
              <w:t>1,310</w:t>
            </w:r>
          </w:p>
        </w:tc>
        <w:tc>
          <w:tcPr>
            <w:tcW w:w="786" w:type="dxa"/>
            <w:noWrap/>
            <w:vAlign w:val="bottom"/>
          </w:tcPr>
          <w:p w:rsidR="00CC1190" w:rsidRPr="00654585" w:rsidRDefault="00CC1190" w:rsidP="00CC1190">
            <w:pPr>
              <w:jc w:val="right"/>
              <w:rPr>
                <w:b/>
                <w:sz w:val="22"/>
                <w:szCs w:val="22"/>
                <w:lang w:val="en-GB"/>
              </w:rPr>
            </w:pPr>
            <w:r w:rsidRPr="00654585">
              <w:rPr>
                <w:sz w:val="22"/>
                <w:szCs w:val="22"/>
                <w:lang w:val="en-GB"/>
              </w:rPr>
              <w:t>91.04</w:t>
            </w:r>
          </w:p>
        </w:tc>
      </w:tr>
      <w:tr w:rsidR="00CC1190" w:rsidRPr="00654585" w:rsidTr="00303354">
        <w:trPr>
          <w:trHeight w:hRule="exact" w:val="284"/>
        </w:trPr>
        <w:tc>
          <w:tcPr>
            <w:tcW w:w="2651" w:type="dxa"/>
            <w:noWrap/>
            <w:hideMark/>
          </w:tcPr>
          <w:p w:rsidR="00CC1190" w:rsidRPr="00654585" w:rsidRDefault="00CC1190" w:rsidP="00CC1190">
            <w:pPr>
              <w:rPr>
                <w:b/>
                <w:sz w:val="22"/>
                <w:szCs w:val="22"/>
                <w:lang w:val="en-GB"/>
              </w:rPr>
            </w:pPr>
            <w:r w:rsidRPr="00654585">
              <w:rPr>
                <w:sz w:val="22"/>
                <w:szCs w:val="22"/>
                <w:lang w:val="en-GB"/>
              </w:rPr>
              <w:t>Istria</w:t>
            </w:r>
          </w:p>
        </w:tc>
        <w:tc>
          <w:tcPr>
            <w:tcW w:w="1163" w:type="dxa"/>
            <w:noWrap/>
            <w:vAlign w:val="bottom"/>
          </w:tcPr>
          <w:p w:rsidR="00CC1190" w:rsidRPr="00654585" w:rsidRDefault="00CC1190" w:rsidP="00CC1190">
            <w:pPr>
              <w:jc w:val="right"/>
              <w:rPr>
                <w:b/>
                <w:sz w:val="22"/>
                <w:szCs w:val="22"/>
                <w:lang w:val="en-GB"/>
              </w:rPr>
            </w:pPr>
            <w:r w:rsidRPr="00654585">
              <w:rPr>
                <w:sz w:val="22"/>
                <w:szCs w:val="22"/>
                <w:lang w:val="en-GB"/>
              </w:rPr>
              <w:t>1,661</w:t>
            </w:r>
          </w:p>
        </w:tc>
        <w:tc>
          <w:tcPr>
            <w:tcW w:w="1287" w:type="dxa"/>
            <w:noWrap/>
            <w:vAlign w:val="bottom"/>
          </w:tcPr>
          <w:p w:rsidR="00CC1190" w:rsidRPr="00654585" w:rsidRDefault="00CC1190" w:rsidP="00CC1190">
            <w:pPr>
              <w:jc w:val="right"/>
              <w:rPr>
                <w:b/>
                <w:sz w:val="22"/>
                <w:szCs w:val="22"/>
                <w:lang w:val="en-GB"/>
              </w:rPr>
            </w:pPr>
            <w:r w:rsidRPr="00654585">
              <w:rPr>
                <w:sz w:val="22"/>
                <w:szCs w:val="22"/>
                <w:lang w:val="en-GB"/>
              </w:rPr>
              <w:t>1,561</w:t>
            </w:r>
          </w:p>
        </w:tc>
        <w:tc>
          <w:tcPr>
            <w:tcW w:w="710" w:type="dxa"/>
            <w:noWrap/>
            <w:vAlign w:val="bottom"/>
          </w:tcPr>
          <w:p w:rsidR="00CC1190" w:rsidRPr="00654585" w:rsidRDefault="00CC1190" w:rsidP="00CC1190">
            <w:pPr>
              <w:jc w:val="right"/>
              <w:rPr>
                <w:b/>
                <w:sz w:val="22"/>
                <w:szCs w:val="22"/>
                <w:lang w:val="en-GB"/>
              </w:rPr>
            </w:pPr>
            <w:r w:rsidRPr="00654585">
              <w:rPr>
                <w:sz w:val="22"/>
                <w:szCs w:val="22"/>
                <w:lang w:val="en-GB"/>
              </w:rPr>
              <w:t>93.98</w:t>
            </w:r>
          </w:p>
        </w:tc>
        <w:tc>
          <w:tcPr>
            <w:tcW w:w="1130" w:type="dxa"/>
            <w:noWrap/>
            <w:vAlign w:val="bottom"/>
          </w:tcPr>
          <w:p w:rsidR="00CC1190" w:rsidRPr="00654585" w:rsidRDefault="00CC1190" w:rsidP="00CC1190">
            <w:pPr>
              <w:jc w:val="right"/>
              <w:rPr>
                <w:b/>
                <w:sz w:val="22"/>
                <w:szCs w:val="22"/>
                <w:lang w:val="en-GB"/>
              </w:rPr>
            </w:pPr>
            <w:r w:rsidRPr="00654585">
              <w:rPr>
                <w:sz w:val="22"/>
                <w:szCs w:val="22"/>
                <w:lang w:val="en-GB"/>
              </w:rPr>
              <w:t>1,709</w:t>
            </w:r>
          </w:p>
        </w:tc>
        <w:tc>
          <w:tcPr>
            <w:tcW w:w="1335" w:type="dxa"/>
            <w:noWrap/>
            <w:vAlign w:val="bottom"/>
          </w:tcPr>
          <w:p w:rsidR="00CC1190" w:rsidRPr="00654585" w:rsidRDefault="00CC1190" w:rsidP="00CC1190">
            <w:pPr>
              <w:jc w:val="right"/>
              <w:rPr>
                <w:b/>
                <w:sz w:val="22"/>
                <w:szCs w:val="22"/>
                <w:lang w:val="en-GB"/>
              </w:rPr>
            </w:pPr>
            <w:r w:rsidRPr="00654585">
              <w:rPr>
                <w:sz w:val="22"/>
                <w:szCs w:val="22"/>
                <w:lang w:val="en-GB"/>
              </w:rPr>
              <w:t>1,554</w:t>
            </w:r>
          </w:p>
        </w:tc>
        <w:tc>
          <w:tcPr>
            <w:tcW w:w="786" w:type="dxa"/>
            <w:noWrap/>
            <w:vAlign w:val="bottom"/>
          </w:tcPr>
          <w:p w:rsidR="00CC1190" w:rsidRPr="00654585" w:rsidRDefault="00CC1190" w:rsidP="00CC1190">
            <w:pPr>
              <w:jc w:val="right"/>
              <w:rPr>
                <w:b/>
                <w:sz w:val="22"/>
                <w:szCs w:val="22"/>
                <w:lang w:val="en-GB"/>
              </w:rPr>
            </w:pPr>
            <w:r w:rsidRPr="00654585">
              <w:rPr>
                <w:sz w:val="22"/>
                <w:szCs w:val="22"/>
                <w:lang w:val="en-GB"/>
              </w:rPr>
              <w:t>90.93</w:t>
            </w:r>
          </w:p>
        </w:tc>
      </w:tr>
      <w:tr w:rsidR="00CC1190" w:rsidRPr="00654585" w:rsidTr="00303354">
        <w:trPr>
          <w:trHeight w:hRule="exact" w:val="284"/>
        </w:trPr>
        <w:tc>
          <w:tcPr>
            <w:tcW w:w="2651" w:type="dxa"/>
            <w:noWrap/>
            <w:hideMark/>
          </w:tcPr>
          <w:p w:rsidR="00CC1190" w:rsidRPr="00654585" w:rsidRDefault="00CC1190" w:rsidP="00CC1190">
            <w:pPr>
              <w:rPr>
                <w:b/>
                <w:sz w:val="22"/>
                <w:szCs w:val="22"/>
                <w:lang w:val="en-GB"/>
              </w:rPr>
            </w:pPr>
            <w:r w:rsidRPr="00654585">
              <w:rPr>
                <w:sz w:val="22"/>
                <w:szCs w:val="22"/>
                <w:lang w:val="en-GB"/>
              </w:rPr>
              <w:t>Primorje-Gorski Kotar</w:t>
            </w:r>
          </w:p>
        </w:tc>
        <w:tc>
          <w:tcPr>
            <w:tcW w:w="1163" w:type="dxa"/>
            <w:noWrap/>
            <w:vAlign w:val="bottom"/>
          </w:tcPr>
          <w:p w:rsidR="00CC1190" w:rsidRPr="00654585" w:rsidRDefault="00CC1190" w:rsidP="00CC1190">
            <w:pPr>
              <w:jc w:val="right"/>
              <w:rPr>
                <w:b/>
                <w:sz w:val="22"/>
                <w:szCs w:val="22"/>
                <w:lang w:val="en-GB"/>
              </w:rPr>
            </w:pPr>
            <w:r w:rsidRPr="00654585">
              <w:rPr>
                <w:sz w:val="22"/>
                <w:szCs w:val="22"/>
                <w:lang w:val="en-GB"/>
              </w:rPr>
              <w:t>2,406</w:t>
            </w:r>
          </w:p>
        </w:tc>
        <w:tc>
          <w:tcPr>
            <w:tcW w:w="1287" w:type="dxa"/>
            <w:noWrap/>
            <w:vAlign w:val="bottom"/>
          </w:tcPr>
          <w:p w:rsidR="00CC1190" w:rsidRPr="00654585" w:rsidRDefault="00CC1190" w:rsidP="00CC1190">
            <w:pPr>
              <w:jc w:val="right"/>
              <w:rPr>
                <w:b/>
                <w:sz w:val="22"/>
                <w:szCs w:val="22"/>
                <w:lang w:val="en-GB"/>
              </w:rPr>
            </w:pPr>
            <w:r w:rsidRPr="00654585">
              <w:rPr>
                <w:sz w:val="22"/>
                <w:szCs w:val="22"/>
                <w:lang w:val="en-GB"/>
              </w:rPr>
              <w:t>2,119</w:t>
            </w:r>
          </w:p>
        </w:tc>
        <w:tc>
          <w:tcPr>
            <w:tcW w:w="710" w:type="dxa"/>
            <w:noWrap/>
            <w:vAlign w:val="bottom"/>
          </w:tcPr>
          <w:p w:rsidR="00CC1190" w:rsidRPr="00654585" w:rsidRDefault="00CC1190" w:rsidP="00CC1190">
            <w:pPr>
              <w:jc w:val="right"/>
              <w:rPr>
                <w:b/>
                <w:sz w:val="22"/>
                <w:szCs w:val="22"/>
                <w:lang w:val="en-GB"/>
              </w:rPr>
            </w:pPr>
            <w:r w:rsidRPr="00654585">
              <w:rPr>
                <w:sz w:val="22"/>
                <w:szCs w:val="22"/>
                <w:lang w:val="en-GB"/>
              </w:rPr>
              <w:t>88.07</w:t>
            </w:r>
          </w:p>
        </w:tc>
        <w:tc>
          <w:tcPr>
            <w:tcW w:w="1130" w:type="dxa"/>
            <w:noWrap/>
            <w:vAlign w:val="bottom"/>
          </w:tcPr>
          <w:p w:rsidR="00CC1190" w:rsidRPr="00654585" w:rsidRDefault="00CC1190" w:rsidP="00CC1190">
            <w:pPr>
              <w:jc w:val="right"/>
              <w:rPr>
                <w:b/>
                <w:sz w:val="22"/>
                <w:szCs w:val="22"/>
                <w:lang w:val="en-GB"/>
              </w:rPr>
            </w:pPr>
            <w:r w:rsidRPr="00654585">
              <w:rPr>
                <w:sz w:val="22"/>
                <w:szCs w:val="22"/>
                <w:lang w:val="en-GB"/>
              </w:rPr>
              <w:t>2,764</w:t>
            </w:r>
          </w:p>
        </w:tc>
        <w:tc>
          <w:tcPr>
            <w:tcW w:w="1335" w:type="dxa"/>
            <w:noWrap/>
            <w:vAlign w:val="bottom"/>
          </w:tcPr>
          <w:p w:rsidR="00CC1190" w:rsidRPr="00654585" w:rsidRDefault="00CC1190" w:rsidP="00CC1190">
            <w:pPr>
              <w:jc w:val="right"/>
              <w:rPr>
                <w:b/>
                <w:sz w:val="22"/>
                <w:szCs w:val="22"/>
                <w:lang w:val="en-GB"/>
              </w:rPr>
            </w:pPr>
            <w:r w:rsidRPr="00654585">
              <w:rPr>
                <w:sz w:val="22"/>
                <w:szCs w:val="22"/>
                <w:lang w:val="en-GB"/>
              </w:rPr>
              <w:t>2,118</w:t>
            </w:r>
          </w:p>
        </w:tc>
        <w:tc>
          <w:tcPr>
            <w:tcW w:w="786" w:type="dxa"/>
            <w:noWrap/>
            <w:vAlign w:val="bottom"/>
          </w:tcPr>
          <w:p w:rsidR="00CC1190" w:rsidRPr="00654585" w:rsidRDefault="00CC1190" w:rsidP="00CC1190">
            <w:pPr>
              <w:jc w:val="right"/>
              <w:rPr>
                <w:b/>
                <w:sz w:val="22"/>
                <w:szCs w:val="22"/>
                <w:lang w:val="en-GB"/>
              </w:rPr>
            </w:pPr>
            <w:r w:rsidRPr="00654585">
              <w:rPr>
                <w:sz w:val="22"/>
                <w:szCs w:val="22"/>
                <w:lang w:val="en-GB"/>
              </w:rPr>
              <w:t>76.63</w:t>
            </w:r>
          </w:p>
        </w:tc>
      </w:tr>
      <w:tr w:rsidR="00CC1190" w:rsidRPr="00654585" w:rsidTr="00303354">
        <w:trPr>
          <w:trHeight w:hRule="exact" w:val="284"/>
        </w:trPr>
        <w:tc>
          <w:tcPr>
            <w:tcW w:w="2651" w:type="dxa"/>
            <w:noWrap/>
            <w:hideMark/>
          </w:tcPr>
          <w:p w:rsidR="00CC1190" w:rsidRPr="00654585" w:rsidRDefault="00CC1190" w:rsidP="00CC1190">
            <w:pPr>
              <w:rPr>
                <w:b/>
                <w:sz w:val="22"/>
                <w:szCs w:val="22"/>
                <w:lang w:val="en-GB"/>
              </w:rPr>
            </w:pPr>
            <w:r w:rsidRPr="00654585">
              <w:rPr>
                <w:sz w:val="22"/>
                <w:szCs w:val="22"/>
                <w:lang w:val="en-GB"/>
              </w:rPr>
              <w:t>Sisak-Moslavina</w:t>
            </w:r>
          </w:p>
        </w:tc>
        <w:tc>
          <w:tcPr>
            <w:tcW w:w="1163" w:type="dxa"/>
            <w:noWrap/>
            <w:vAlign w:val="bottom"/>
          </w:tcPr>
          <w:p w:rsidR="00CC1190" w:rsidRPr="00654585" w:rsidRDefault="00CC1190" w:rsidP="00CC1190">
            <w:pPr>
              <w:jc w:val="right"/>
              <w:rPr>
                <w:b/>
                <w:sz w:val="22"/>
                <w:szCs w:val="22"/>
                <w:lang w:val="en-GB"/>
              </w:rPr>
            </w:pPr>
            <w:r w:rsidRPr="00654585">
              <w:rPr>
                <w:sz w:val="22"/>
                <w:szCs w:val="22"/>
                <w:lang w:val="en-GB"/>
              </w:rPr>
              <w:t>1,263</w:t>
            </w:r>
          </w:p>
        </w:tc>
        <w:tc>
          <w:tcPr>
            <w:tcW w:w="1287" w:type="dxa"/>
            <w:noWrap/>
            <w:vAlign w:val="bottom"/>
          </w:tcPr>
          <w:p w:rsidR="00CC1190" w:rsidRPr="00654585" w:rsidRDefault="00CC1190" w:rsidP="00CC1190">
            <w:pPr>
              <w:jc w:val="right"/>
              <w:rPr>
                <w:b/>
                <w:sz w:val="22"/>
                <w:szCs w:val="22"/>
                <w:lang w:val="en-GB"/>
              </w:rPr>
            </w:pPr>
            <w:r w:rsidRPr="00654585">
              <w:rPr>
                <w:sz w:val="22"/>
                <w:szCs w:val="22"/>
                <w:lang w:val="en-GB"/>
              </w:rPr>
              <w:t>1,213</w:t>
            </w:r>
          </w:p>
        </w:tc>
        <w:tc>
          <w:tcPr>
            <w:tcW w:w="710" w:type="dxa"/>
            <w:noWrap/>
            <w:vAlign w:val="bottom"/>
          </w:tcPr>
          <w:p w:rsidR="00CC1190" w:rsidRPr="00654585" w:rsidRDefault="00CC1190" w:rsidP="00CC1190">
            <w:pPr>
              <w:jc w:val="right"/>
              <w:rPr>
                <w:b/>
                <w:sz w:val="22"/>
                <w:szCs w:val="22"/>
                <w:lang w:val="en-GB"/>
              </w:rPr>
            </w:pPr>
            <w:r w:rsidRPr="00654585">
              <w:rPr>
                <w:sz w:val="22"/>
                <w:szCs w:val="22"/>
                <w:lang w:val="en-GB"/>
              </w:rPr>
              <w:t>96.04</w:t>
            </w:r>
          </w:p>
        </w:tc>
        <w:tc>
          <w:tcPr>
            <w:tcW w:w="1130" w:type="dxa"/>
            <w:noWrap/>
            <w:vAlign w:val="bottom"/>
          </w:tcPr>
          <w:p w:rsidR="00CC1190" w:rsidRPr="00654585" w:rsidRDefault="00CC1190" w:rsidP="00CC1190">
            <w:pPr>
              <w:jc w:val="right"/>
              <w:rPr>
                <w:b/>
                <w:sz w:val="22"/>
                <w:szCs w:val="22"/>
                <w:lang w:val="en-GB"/>
              </w:rPr>
            </w:pPr>
            <w:r w:rsidRPr="00654585">
              <w:rPr>
                <w:sz w:val="22"/>
                <w:szCs w:val="22"/>
                <w:lang w:val="en-GB"/>
              </w:rPr>
              <w:t>1,293</w:t>
            </w:r>
          </w:p>
        </w:tc>
        <w:tc>
          <w:tcPr>
            <w:tcW w:w="1335" w:type="dxa"/>
            <w:noWrap/>
            <w:vAlign w:val="bottom"/>
          </w:tcPr>
          <w:p w:rsidR="00CC1190" w:rsidRPr="00654585" w:rsidRDefault="00CC1190" w:rsidP="00CC1190">
            <w:pPr>
              <w:jc w:val="right"/>
              <w:rPr>
                <w:b/>
                <w:sz w:val="22"/>
                <w:szCs w:val="22"/>
                <w:lang w:val="en-GB"/>
              </w:rPr>
            </w:pPr>
            <w:r w:rsidRPr="00654585">
              <w:rPr>
                <w:sz w:val="22"/>
                <w:szCs w:val="22"/>
                <w:lang w:val="en-GB"/>
              </w:rPr>
              <w:t>1,243</w:t>
            </w:r>
          </w:p>
        </w:tc>
        <w:tc>
          <w:tcPr>
            <w:tcW w:w="786" w:type="dxa"/>
            <w:noWrap/>
            <w:vAlign w:val="bottom"/>
          </w:tcPr>
          <w:p w:rsidR="00CC1190" w:rsidRPr="00654585" w:rsidRDefault="00CC1190" w:rsidP="00CC1190">
            <w:pPr>
              <w:jc w:val="right"/>
              <w:rPr>
                <w:b/>
                <w:sz w:val="22"/>
                <w:szCs w:val="22"/>
                <w:lang w:val="en-GB"/>
              </w:rPr>
            </w:pPr>
            <w:r w:rsidRPr="00654585">
              <w:rPr>
                <w:sz w:val="22"/>
                <w:szCs w:val="22"/>
                <w:lang w:val="en-GB"/>
              </w:rPr>
              <w:t>96.13</w:t>
            </w:r>
          </w:p>
        </w:tc>
      </w:tr>
      <w:tr w:rsidR="00CC1190" w:rsidRPr="00654585" w:rsidTr="00303354">
        <w:trPr>
          <w:trHeight w:hRule="exact" w:val="284"/>
        </w:trPr>
        <w:tc>
          <w:tcPr>
            <w:tcW w:w="2651" w:type="dxa"/>
            <w:noWrap/>
            <w:hideMark/>
          </w:tcPr>
          <w:p w:rsidR="00CC1190" w:rsidRPr="00654585" w:rsidRDefault="00CC1190" w:rsidP="00CC1190">
            <w:pPr>
              <w:rPr>
                <w:b/>
                <w:sz w:val="22"/>
                <w:szCs w:val="22"/>
                <w:lang w:val="en-GB"/>
              </w:rPr>
            </w:pPr>
            <w:r w:rsidRPr="00654585">
              <w:rPr>
                <w:sz w:val="22"/>
                <w:szCs w:val="22"/>
                <w:lang w:val="en-GB"/>
              </w:rPr>
              <w:t>Zadar</w:t>
            </w:r>
          </w:p>
        </w:tc>
        <w:tc>
          <w:tcPr>
            <w:tcW w:w="1163" w:type="dxa"/>
            <w:noWrap/>
            <w:vAlign w:val="bottom"/>
          </w:tcPr>
          <w:p w:rsidR="00CC1190" w:rsidRPr="00654585" w:rsidRDefault="00CC1190" w:rsidP="00CC1190">
            <w:pPr>
              <w:jc w:val="right"/>
              <w:rPr>
                <w:b/>
                <w:sz w:val="22"/>
                <w:szCs w:val="22"/>
                <w:lang w:val="en-GB"/>
              </w:rPr>
            </w:pPr>
            <w:r w:rsidRPr="00654585">
              <w:rPr>
                <w:sz w:val="22"/>
                <w:szCs w:val="22"/>
                <w:lang w:val="en-GB"/>
              </w:rPr>
              <w:t>1,508</w:t>
            </w:r>
          </w:p>
        </w:tc>
        <w:tc>
          <w:tcPr>
            <w:tcW w:w="1287" w:type="dxa"/>
            <w:noWrap/>
            <w:vAlign w:val="bottom"/>
          </w:tcPr>
          <w:p w:rsidR="00CC1190" w:rsidRPr="00654585" w:rsidRDefault="00CC1190" w:rsidP="00CC1190">
            <w:pPr>
              <w:jc w:val="right"/>
              <w:rPr>
                <w:b/>
                <w:sz w:val="22"/>
                <w:szCs w:val="22"/>
                <w:lang w:val="en-GB"/>
              </w:rPr>
            </w:pPr>
            <w:r w:rsidRPr="00654585">
              <w:rPr>
                <w:sz w:val="22"/>
                <w:szCs w:val="22"/>
                <w:lang w:val="en-GB"/>
              </w:rPr>
              <w:t>1,424</w:t>
            </w:r>
          </w:p>
        </w:tc>
        <w:tc>
          <w:tcPr>
            <w:tcW w:w="710" w:type="dxa"/>
            <w:noWrap/>
            <w:vAlign w:val="bottom"/>
          </w:tcPr>
          <w:p w:rsidR="00CC1190" w:rsidRPr="00654585" w:rsidRDefault="00CC1190" w:rsidP="00CC1190">
            <w:pPr>
              <w:jc w:val="right"/>
              <w:rPr>
                <w:b/>
                <w:sz w:val="22"/>
                <w:szCs w:val="22"/>
                <w:lang w:val="en-GB"/>
              </w:rPr>
            </w:pPr>
            <w:r w:rsidRPr="00654585">
              <w:rPr>
                <w:sz w:val="22"/>
                <w:szCs w:val="22"/>
                <w:lang w:val="en-GB"/>
              </w:rPr>
              <w:t>94.43</w:t>
            </w:r>
          </w:p>
        </w:tc>
        <w:tc>
          <w:tcPr>
            <w:tcW w:w="1130" w:type="dxa"/>
            <w:noWrap/>
            <w:vAlign w:val="bottom"/>
          </w:tcPr>
          <w:p w:rsidR="00CC1190" w:rsidRPr="00654585" w:rsidRDefault="00CC1190" w:rsidP="00CC1190">
            <w:pPr>
              <w:jc w:val="right"/>
              <w:rPr>
                <w:b/>
                <w:sz w:val="22"/>
                <w:szCs w:val="22"/>
                <w:lang w:val="en-GB"/>
              </w:rPr>
            </w:pPr>
            <w:r w:rsidRPr="00654585">
              <w:rPr>
                <w:sz w:val="22"/>
                <w:szCs w:val="22"/>
                <w:lang w:val="en-GB"/>
              </w:rPr>
              <w:t>1,549</w:t>
            </w:r>
          </w:p>
        </w:tc>
        <w:tc>
          <w:tcPr>
            <w:tcW w:w="1335" w:type="dxa"/>
            <w:noWrap/>
            <w:vAlign w:val="bottom"/>
          </w:tcPr>
          <w:p w:rsidR="00CC1190" w:rsidRPr="00654585" w:rsidRDefault="00CC1190" w:rsidP="00CC1190">
            <w:pPr>
              <w:jc w:val="right"/>
              <w:rPr>
                <w:b/>
                <w:sz w:val="22"/>
                <w:szCs w:val="22"/>
                <w:lang w:val="en-GB"/>
              </w:rPr>
            </w:pPr>
            <w:r w:rsidRPr="00654585">
              <w:rPr>
                <w:sz w:val="22"/>
                <w:szCs w:val="22"/>
                <w:lang w:val="en-GB"/>
              </w:rPr>
              <w:t>1,431</w:t>
            </w:r>
          </w:p>
        </w:tc>
        <w:tc>
          <w:tcPr>
            <w:tcW w:w="786" w:type="dxa"/>
            <w:noWrap/>
            <w:vAlign w:val="bottom"/>
          </w:tcPr>
          <w:p w:rsidR="00CC1190" w:rsidRPr="00654585" w:rsidRDefault="00CC1190" w:rsidP="00CC1190">
            <w:pPr>
              <w:jc w:val="right"/>
              <w:rPr>
                <w:b/>
                <w:sz w:val="22"/>
                <w:szCs w:val="22"/>
                <w:lang w:val="en-GB"/>
              </w:rPr>
            </w:pPr>
            <w:r w:rsidRPr="00654585">
              <w:rPr>
                <w:sz w:val="22"/>
                <w:szCs w:val="22"/>
                <w:lang w:val="en-GB"/>
              </w:rPr>
              <w:t>92.38</w:t>
            </w:r>
          </w:p>
        </w:tc>
      </w:tr>
      <w:tr w:rsidR="00CC1190" w:rsidRPr="00654585" w:rsidTr="00303354">
        <w:trPr>
          <w:trHeight w:hRule="exact" w:val="284"/>
        </w:trPr>
        <w:tc>
          <w:tcPr>
            <w:tcW w:w="2651" w:type="dxa"/>
            <w:noWrap/>
            <w:hideMark/>
          </w:tcPr>
          <w:p w:rsidR="00CC1190" w:rsidRPr="00654585" w:rsidRDefault="00CC1190" w:rsidP="00CC1190">
            <w:pPr>
              <w:rPr>
                <w:b/>
                <w:sz w:val="22"/>
                <w:szCs w:val="22"/>
                <w:lang w:val="en-GB"/>
              </w:rPr>
            </w:pPr>
            <w:r w:rsidRPr="00654585">
              <w:rPr>
                <w:sz w:val="22"/>
                <w:szCs w:val="22"/>
                <w:lang w:val="en-GB"/>
              </w:rPr>
              <w:t>Split-Dalmatia</w:t>
            </w:r>
          </w:p>
        </w:tc>
        <w:tc>
          <w:tcPr>
            <w:tcW w:w="1163" w:type="dxa"/>
            <w:noWrap/>
            <w:vAlign w:val="bottom"/>
          </w:tcPr>
          <w:p w:rsidR="00CC1190" w:rsidRPr="00654585" w:rsidRDefault="00CC1190" w:rsidP="00CC1190">
            <w:pPr>
              <w:jc w:val="right"/>
              <w:rPr>
                <w:b/>
                <w:sz w:val="22"/>
                <w:szCs w:val="22"/>
                <w:lang w:val="en-GB"/>
              </w:rPr>
            </w:pPr>
            <w:r w:rsidRPr="00654585">
              <w:rPr>
                <w:sz w:val="22"/>
                <w:szCs w:val="22"/>
                <w:lang w:val="en-GB"/>
              </w:rPr>
              <w:t>4,312</w:t>
            </w:r>
          </w:p>
        </w:tc>
        <w:tc>
          <w:tcPr>
            <w:tcW w:w="1287" w:type="dxa"/>
            <w:noWrap/>
            <w:vAlign w:val="bottom"/>
          </w:tcPr>
          <w:p w:rsidR="00CC1190" w:rsidRPr="00654585" w:rsidRDefault="00CC1190" w:rsidP="00CC1190">
            <w:pPr>
              <w:jc w:val="right"/>
              <w:rPr>
                <w:b/>
                <w:sz w:val="22"/>
                <w:szCs w:val="22"/>
                <w:lang w:val="en-GB"/>
              </w:rPr>
            </w:pPr>
            <w:r w:rsidRPr="00654585">
              <w:rPr>
                <w:sz w:val="22"/>
                <w:szCs w:val="22"/>
                <w:lang w:val="en-GB"/>
              </w:rPr>
              <w:t>3,866</w:t>
            </w:r>
          </w:p>
        </w:tc>
        <w:tc>
          <w:tcPr>
            <w:tcW w:w="710" w:type="dxa"/>
            <w:noWrap/>
            <w:vAlign w:val="bottom"/>
          </w:tcPr>
          <w:p w:rsidR="00CC1190" w:rsidRPr="00654585" w:rsidRDefault="00CC1190" w:rsidP="00CC1190">
            <w:pPr>
              <w:jc w:val="right"/>
              <w:rPr>
                <w:b/>
                <w:sz w:val="22"/>
                <w:szCs w:val="22"/>
                <w:lang w:val="en-GB"/>
              </w:rPr>
            </w:pPr>
            <w:r w:rsidRPr="00654585">
              <w:rPr>
                <w:sz w:val="22"/>
                <w:szCs w:val="22"/>
                <w:lang w:val="en-GB"/>
              </w:rPr>
              <w:t>89.66</w:t>
            </w:r>
          </w:p>
        </w:tc>
        <w:tc>
          <w:tcPr>
            <w:tcW w:w="1130" w:type="dxa"/>
            <w:noWrap/>
            <w:vAlign w:val="bottom"/>
          </w:tcPr>
          <w:p w:rsidR="00CC1190" w:rsidRPr="00654585" w:rsidRDefault="00CC1190" w:rsidP="00CC1190">
            <w:pPr>
              <w:jc w:val="right"/>
              <w:rPr>
                <w:b/>
                <w:sz w:val="22"/>
                <w:szCs w:val="22"/>
                <w:lang w:val="en-GB"/>
              </w:rPr>
            </w:pPr>
            <w:r w:rsidRPr="00654585">
              <w:rPr>
                <w:sz w:val="22"/>
                <w:szCs w:val="22"/>
                <w:lang w:val="en-GB"/>
              </w:rPr>
              <w:t>4,262</w:t>
            </w:r>
          </w:p>
        </w:tc>
        <w:tc>
          <w:tcPr>
            <w:tcW w:w="1335" w:type="dxa"/>
            <w:noWrap/>
            <w:vAlign w:val="bottom"/>
          </w:tcPr>
          <w:p w:rsidR="00CC1190" w:rsidRPr="00654585" w:rsidRDefault="00CC1190" w:rsidP="00CC1190">
            <w:pPr>
              <w:jc w:val="right"/>
              <w:rPr>
                <w:b/>
                <w:sz w:val="22"/>
                <w:szCs w:val="22"/>
                <w:lang w:val="en-GB"/>
              </w:rPr>
            </w:pPr>
            <w:r w:rsidRPr="00654585">
              <w:rPr>
                <w:sz w:val="22"/>
                <w:szCs w:val="22"/>
                <w:lang w:val="en-GB"/>
              </w:rPr>
              <w:t>3,387</w:t>
            </w:r>
          </w:p>
        </w:tc>
        <w:tc>
          <w:tcPr>
            <w:tcW w:w="786" w:type="dxa"/>
            <w:noWrap/>
            <w:vAlign w:val="bottom"/>
          </w:tcPr>
          <w:p w:rsidR="00CC1190" w:rsidRPr="00654585" w:rsidRDefault="00CC1190" w:rsidP="00CC1190">
            <w:pPr>
              <w:jc w:val="right"/>
              <w:rPr>
                <w:b/>
                <w:sz w:val="22"/>
                <w:szCs w:val="22"/>
                <w:lang w:val="en-GB"/>
              </w:rPr>
            </w:pPr>
            <w:r w:rsidRPr="00654585">
              <w:rPr>
                <w:sz w:val="22"/>
                <w:szCs w:val="22"/>
                <w:lang w:val="en-GB"/>
              </w:rPr>
              <w:t>79.47</w:t>
            </w:r>
          </w:p>
        </w:tc>
      </w:tr>
      <w:tr w:rsidR="00CC1190" w:rsidRPr="00654585" w:rsidTr="00303354">
        <w:trPr>
          <w:trHeight w:hRule="exact" w:val="284"/>
        </w:trPr>
        <w:tc>
          <w:tcPr>
            <w:tcW w:w="2651" w:type="dxa"/>
            <w:noWrap/>
            <w:hideMark/>
          </w:tcPr>
          <w:p w:rsidR="00CC1190" w:rsidRPr="00654585" w:rsidRDefault="00CC1190" w:rsidP="00CC1190">
            <w:pPr>
              <w:rPr>
                <w:b/>
                <w:sz w:val="22"/>
                <w:szCs w:val="22"/>
                <w:lang w:val="en-GB"/>
              </w:rPr>
            </w:pPr>
            <w:r w:rsidRPr="00654585">
              <w:rPr>
                <w:sz w:val="22"/>
                <w:szCs w:val="22"/>
                <w:lang w:val="en-GB"/>
              </w:rPr>
              <w:t>Dubrovnik-Neretva</w:t>
            </w:r>
          </w:p>
        </w:tc>
        <w:tc>
          <w:tcPr>
            <w:tcW w:w="1163" w:type="dxa"/>
            <w:noWrap/>
            <w:vAlign w:val="bottom"/>
          </w:tcPr>
          <w:p w:rsidR="00CC1190" w:rsidRPr="00654585" w:rsidRDefault="00CC1190" w:rsidP="00CC1190">
            <w:pPr>
              <w:jc w:val="right"/>
              <w:rPr>
                <w:b/>
                <w:sz w:val="22"/>
                <w:szCs w:val="22"/>
                <w:lang w:val="en-GB"/>
              </w:rPr>
            </w:pPr>
            <w:r w:rsidRPr="00654585">
              <w:rPr>
                <w:sz w:val="22"/>
                <w:szCs w:val="22"/>
                <w:lang w:val="en-GB"/>
              </w:rPr>
              <w:t>1,101</w:t>
            </w:r>
          </w:p>
        </w:tc>
        <w:tc>
          <w:tcPr>
            <w:tcW w:w="1287" w:type="dxa"/>
            <w:noWrap/>
            <w:vAlign w:val="bottom"/>
          </w:tcPr>
          <w:p w:rsidR="00CC1190" w:rsidRPr="00654585" w:rsidRDefault="00CC1190" w:rsidP="00CC1190">
            <w:pPr>
              <w:jc w:val="right"/>
              <w:rPr>
                <w:b/>
                <w:sz w:val="22"/>
                <w:szCs w:val="22"/>
                <w:lang w:val="en-GB"/>
              </w:rPr>
            </w:pPr>
            <w:r w:rsidRPr="00654585">
              <w:rPr>
                <w:sz w:val="22"/>
                <w:szCs w:val="22"/>
                <w:lang w:val="en-GB"/>
              </w:rPr>
              <w:t>914</w:t>
            </w:r>
          </w:p>
        </w:tc>
        <w:tc>
          <w:tcPr>
            <w:tcW w:w="710" w:type="dxa"/>
            <w:noWrap/>
            <w:vAlign w:val="bottom"/>
          </w:tcPr>
          <w:p w:rsidR="00CC1190" w:rsidRPr="00654585" w:rsidRDefault="00CC1190" w:rsidP="00CC1190">
            <w:pPr>
              <w:jc w:val="right"/>
              <w:rPr>
                <w:b/>
                <w:sz w:val="22"/>
                <w:szCs w:val="22"/>
                <w:lang w:val="en-GB"/>
              </w:rPr>
            </w:pPr>
            <w:r w:rsidRPr="00654585">
              <w:rPr>
                <w:sz w:val="22"/>
                <w:szCs w:val="22"/>
                <w:lang w:val="en-GB"/>
              </w:rPr>
              <w:t>83.02</w:t>
            </w:r>
          </w:p>
        </w:tc>
        <w:tc>
          <w:tcPr>
            <w:tcW w:w="1130" w:type="dxa"/>
            <w:noWrap/>
            <w:vAlign w:val="bottom"/>
          </w:tcPr>
          <w:p w:rsidR="00CC1190" w:rsidRPr="00654585" w:rsidRDefault="00CC1190" w:rsidP="00CC1190">
            <w:pPr>
              <w:jc w:val="right"/>
              <w:rPr>
                <w:b/>
                <w:sz w:val="22"/>
                <w:szCs w:val="22"/>
                <w:lang w:val="en-GB"/>
              </w:rPr>
            </w:pPr>
            <w:r w:rsidRPr="00654585">
              <w:rPr>
                <w:sz w:val="22"/>
                <w:szCs w:val="22"/>
                <w:lang w:val="en-GB"/>
              </w:rPr>
              <w:t>1,114</w:t>
            </w:r>
          </w:p>
        </w:tc>
        <w:tc>
          <w:tcPr>
            <w:tcW w:w="1335" w:type="dxa"/>
            <w:noWrap/>
            <w:vAlign w:val="bottom"/>
          </w:tcPr>
          <w:p w:rsidR="00CC1190" w:rsidRPr="00654585" w:rsidRDefault="00CC1190" w:rsidP="00CC1190">
            <w:pPr>
              <w:jc w:val="right"/>
              <w:rPr>
                <w:b/>
                <w:sz w:val="22"/>
                <w:szCs w:val="22"/>
                <w:lang w:val="en-GB"/>
              </w:rPr>
            </w:pPr>
            <w:r w:rsidRPr="00654585">
              <w:rPr>
                <w:sz w:val="22"/>
                <w:szCs w:val="22"/>
                <w:lang w:val="en-GB"/>
              </w:rPr>
              <w:t>649</w:t>
            </w:r>
          </w:p>
        </w:tc>
        <w:tc>
          <w:tcPr>
            <w:tcW w:w="786" w:type="dxa"/>
            <w:noWrap/>
            <w:vAlign w:val="bottom"/>
          </w:tcPr>
          <w:p w:rsidR="00CC1190" w:rsidRPr="00654585" w:rsidRDefault="00CC1190" w:rsidP="00CC1190">
            <w:pPr>
              <w:jc w:val="right"/>
              <w:rPr>
                <w:b/>
                <w:sz w:val="22"/>
                <w:szCs w:val="22"/>
                <w:lang w:val="en-GB"/>
              </w:rPr>
            </w:pPr>
            <w:r w:rsidRPr="00654585">
              <w:rPr>
                <w:sz w:val="22"/>
                <w:szCs w:val="22"/>
                <w:lang w:val="en-GB"/>
              </w:rPr>
              <w:t>58.26</w:t>
            </w:r>
          </w:p>
        </w:tc>
      </w:tr>
      <w:tr w:rsidR="00CC1190" w:rsidRPr="00654585" w:rsidTr="00303354">
        <w:trPr>
          <w:trHeight w:hRule="exact" w:val="284"/>
        </w:trPr>
        <w:tc>
          <w:tcPr>
            <w:tcW w:w="2651" w:type="dxa"/>
            <w:noWrap/>
            <w:hideMark/>
          </w:tcPr>
          <w:p w:rsidR="00CC1190" w:rsidRPr="00654585" w:rsidRDefault="00CC1190" w:rsidP="00CC1190">
            <w:pPr>
              <w:rPr>
                <w:b/>
                <w:sz w:val="22"/>
                <w:szCs w:val="22"/>
                <w:lang w:val="en-GB"/>
              </w:rPr>
            </w:pPr>
            <w:r w:rsidRPr="00654585">
              <w:rPr>
                <w:sz w:val="22"/>
                <w:szCs w:val="22"/>
                <w:lang w:val="en-GB"/>
              </w:rPr>
              <w:t>Šibenik-Knin</w:t>
            </w:r>
          </w:p>
        </w:tc>
        <w:tc>
          <w:tcPr>
            <w:tcW w:w="1163" w:type="dxa"/>
            <w:noWrap/>
            <w:vAlign w:val="bottom"/>
          </w:tcPr>
          <w:p w:rsidR="00CC1190" w:rsidRPr="00654585" w:rsidRDefault="00CC1190" w:rsidP="00CC1190">
            <w:pPr>
              <w:jc w:val="right"/>
              <w:rPr>
                <w:b/>
                <w:sz w:val="22"/>
                <w:szCs w:val="22"/>
                <w:lang w:val="en-GB"/>
              </w:rPr>
            </w:pPr>
            <w:r w:rsidRPr="00654585">
              <w:rPr>
                <w:sz w:val="22"/>
                <w:szCs w:val="22"/>
                <w:lang w:val="en-GB"/>
              </w:rPr>
              <w:t>812</w:t>
            </w:r>
          </w:p>
        </w:tc>
        <w:tc>
          <w:tcPr>
            <w:tcW w:w="1287" w:type="dxa"/>
            <w:noWrap/>
            <w:vAlign w:val="bottom"/>
          </w:tcPr>
          <w:p w:rsidR="00CC1190" w:rsidRPr="00654585" w:rsidRDefault="00CC1190" w:rsidP="00CC1190">
            <w:pPr>
              <w:jc w:val="right"/>
              <w:rPr>
                <w:b/>
                <w:sz w:val="22"/>
                <w:szCs w:val="22"/>
                <w:lang w:val="en-GB"/>
              </w:rPr>
            </w:pPr>
            <w:r w:rsidRPr="00654585">
              <w:rPr>
                <w:sz w:val="22"/>
                <w:szCs w:val="22"/>
                <w:lang w:val="en-GB"/>
              </w:rPr>
              <w:t>772</w:t>
            </w:r>
          </w:p>
        </w:tc>
        <w:tc>
          <w:tcPr>
            <w:tcW w:w="710" w:type="dxa"/>
            <w:noWrap/>
            <w:vAlign w:val="bottom"/>
          </w:tcPr>
          <w:p w:rsidR="00CC1190" w:rsidRPr="00654585" w:rsidRDefault="00CC1190" w:rsidP="00CC1190">
            <w:pPr>
              <w:jc w:val="right"/>
              <w:rPr>
                <w:b/>
                <w:sz w:val="22"/>
                <w:szCs w:val="22"/>
                <w:lang w:val="en-GB"/>
              </w:rPr>
            </w:pPr>
            <w:r w:rsidRPr="00654585">
              <w:rPr>
                <w:sz w:val="22"/>
                <w:szCs w:val="22"/>
                <w:lang w:val="en-GB"/>
              </w:rPr>
              <w:t>95.07</w:t>
            </w:r>
          </w:p>
        </w:tc>
        <w:tc>
          <w:tcPr>
            <w:tcW w:w="1130" w:type="dxa"/>
            <w:noWrap/>
            <w:vAlign w:val="bottom"/>
          </w:tcPr>
          <w:p w:rsidR="00CC1190" w:rsidRPr="00654585" w:rsidRDefault="00CC1190" w:rsidP="00CC1190">
            <w:pPr>
              <w:jc w:val="right"/>
              <w:rPr>
                <w:b/>
                <w:sz w:val="22"/>
                <w:szCs w:val="22"/>
                <w:lang w:val="en-GB"/>
              </w:rPr>
            </w:pPr>
            <w:r w:rsidRPr="00654585">
              <w:rPr>
                <w:sz w:val="22"/>
                <w:szCs w:val="22"/>
                <w:lang w:val="en-GB"/>
              </w:rPr>
              <w:t>782</w:t>
            </w:r>
          </w:p>
        </w:tc>
        <w:tc>
          <w:tcPr>
            <w:tcW w:w="1335" w:type="dxa"/>
            <w:noWrap/>
            <w:vAlign w:val="bottom"/>
          </w:tcPr>
          <w:p w:rsidR="00CC1190" w:rsidRPr="00654585" w:rsidRDefault="00CC1190" w:rsidP="00CC1190">
            <w:pPr>
              <w:jc w:val="right"/>
              <w:rPr>
                <w:b/>
                <w:sz w:val="22"/>
                <w:szCs w:val="22"/>
                <w:lang w:val="en-GB"/>
              </w:rPr>
            </w:pPr>
            <w:r w:rsidRPr="00654585">
              <w:rPr>
                <w:sz w:val="22"/>
                <w:szCs w:val="22"/>
                <w:lang w:val="en-GB"/>
              </w:rPr>
              <w:t>750</w:t>
            </w:r>
          </w:p>
        </w:tc>
        <w:tc>
          <w:tcPr>
            <w:tcW w:w="786" w:type="dxa"/>
            <w:noWrap/>
            <w:vAlign w:val="bottom"/>
          </w:tcPr>
          <w:p w:rsidR="00CC1190" w:rsidRPr="00654585" w:rsidRDefault="00CC1190" w:rsidP="00CC1190">
            <w:pPr>
              <w:jc w:val="right"/>
              <w:rPr>
                <w:b/>
                <w:sz w:val="22"/>
                <w:szCs w:val="22"/>
                <w:lang w:val="en-GB"/>
              </w:rPr>
            </w:pPr>
            <w:r w:rsidRPr="00654585">
              <w:rPr>
                <w:sz w:val="22"/>
                <w:szCs w:val="22"/>
                <w:lang w:val="en-GB"/>
              </w:rPr>
              <w:t>95.91</w:t>
            </w:r>
          </w:p>
        </w:tc>
      </w:tr>
      <w:tr w:rsidR="00CC1190" w:rsidRPr="00654585" w:rsidTr="00303354">
        <w:trPr>
          <w:trHeight w:hRule="exact" w:val="284"/>
        </w:trPr>
        <w:tc>
          <w:tcPr>
            <w:tcW w:w="2651" w:type="dxa"/>
            <w:noWrap/>
            <w:hideMark/>
          </w:tcPr>
          <w:p w:rsidR="00CC1190" w:rsidRPr="00654585" w:rsidRDefault="00CC1190" w:rsidP="00CC1190">
            <w:pPr>
              <w:rPr>
                <w:b/>
                <w:sz w:val="22"/>
                <w:szCs w:val="22"/>
                <w:lang w:val="en-GB"/>
              </w:rPr>
            </w:pPr>
            <w:r w:rsidRPr="00654585">
              <w:rPr>
                <w:sz w:val="22"/>
                <w:szCs w:val="22"/>
                <w:lang w:val="en-GB"/>
              </w:rPr>
              <w:t>Međimurje</w:t>
            </w:r>
          </w:p>
        </w:tc>
        <w:tc>
          <w:tcPr>
            <w:tcW w:w="1163" w:type="dxa"/>
            <w:noWrap/>
            <w:vAlign w:val="bottom"/>
          </w:tcPr>
          <w:p w:rsidR="00CC1190" w:rsidRPr="00654585" w:rsidRDefault="00CC1190" w:rsidP="00CC1190">
            <w:pPr>
              <w:jc w:val="right"/>
              <w:rPr>
                <w:b/>
                <w:sz w:val="22"/>
                <w:szCs w:val="22"/>
                <w:lang w:val="en-GB"/>
              </w:rPr>
            </w:pPr>
            <w:r w:rsidRPr="00654585">
              <w:rPr>
                <w:sz w:val="22"/>
                <w:szCs w:val="22"/>
                <w:lang w:val="en-GB"/>
              </w:rPr>
              <w:t>1,230</w:t>
            </w:r>
          </w:p>
        </w:tc>
        <w:tc>
          <w:tcPr>
            <w:tcW w:w="1287" w:type="dxa"/>
            <w:noWrap/>
            <w:vAlign w:val="bottom"/>
          </w:tcPr>
          <w:p w:rsidR="00CC1190" w:rsidRPr="00654585" w:rsidRDefault="00CC1190" w:rsidP="00CC1190">
            <w:pPr>
              <w:jc w:val="right"/>
              <w:rPr>
                <w:b/>
                <w:sz w:val="22"/>
                <w:szCs w:val="22"/>
                <w:lang w:val="en-GB"/>
              </w:rPr>
            </w:pPr>
            <w:r w:rsidRPr="00654585">
              <w:rPr>
                <w:sz w:val="22"/>
                <w:szCs w:val="22"/>
                <w:lang w:val="en-GB"/>
              </w:rPr>
              <w:t>1,199</w:t>
            </w:r>
          </w:p>
        </w:tc>
        <w:tc>
          <w:tcPr>
            <w:tcW w:w="710" w:type="dxa"/>
            <w:noWrap/>
            <w:vAlign w:val="bottom"/>
          </w:tcPr>
          <w:p w:rsidR="00CC1190" w:rsidRPr="00654585" w:rsidRDefault="00CC1190" w:rsidP="00CC1190">
            <w:pPr>
              <w:jc w:val="right"/>
              <w:rPr>
                <w:b/>
                <w:sz w:val="22"/>
                <w:szCs w:val="22"/>
                <w:lang w:val="en-GB"/>
              </w:rPr>
            </w:pPr>
            <w:r w:rsidRPr="00654585">
              <w:rPr>
                <w:sz w:val="22"/>
                <w:szCs w:val="22"/>
                <w:lang w:val="en-GB"/>
              </w:rPr>
              <w:t>97.48</w:t>
            </w:r>
          </w:p>
        </w:tc>
        <w:tc>
          <w:tcPr>
            <w:tcW w:w="1130" w:type="dxa"/>
            <w:noWrap/>
            <w:vAlign w:val="bottom"/>
          </w:tcPr>
          <w:p w:rsidR="00CC1190" w:rsidRPr="00654585" w:rsidRDefault="00CC1190" w:rsidP="00CC1190">
            <w:pPr>
              <w:jc w:val="right"/>
              <w:rPr>
                <w:b/>
                <w:sz w:val="22"/>
                <w:szCs w:val="22"/>
                <w:lang w:val="en-GB"/>
              </w:rPr>
            </w:pPr>
            <w:r w:rsidRPr="00654585">
              <w:rPr>
                <w:sz w:val="22"/>
                <w:szCs w:val="22"/>
                <w:lang w:val="en-GB"/>
              </w:rPr>
              <w:t>1,206</w:t>
            </w:r>
          </w:p>
        </w:tc>
        <w:tc>
          <w:tcPr>
            <w:tcW w:w="1335" w:type="dxa"/>
            <w:noWrap/>
            <w:vAlign w:val="bottom"/>
          </w:tcPr>
          <w:p w:rsidR="00CC1190" w:rsidRPr="00654585" w:rsidRDefault="00CC1190" w:rsidP="00CC1190">
            <w:pPr>
              <w:jc w:val="right"/>
              <w:rPr>
                <w:b/>
                <w:sz w:val="22"/>
                <w:szCs w:val="22"/>
                <w:lang w:val="en-GB"/>
              </w:rPr>
            </w:pPr>
            <w:r w:rsidRPr="00654585">
              <w:rPr>
                <w:sz w:val="22"/>
                <w:szCs w:val="22"/>
                <w:lang w:val="en-GB"/>
              </w:rPr>
              <w:t>1,147</w:t>
            </w:r>
          </w:p>
        </w:tc>
        <w:tc>
          <w:tcPr>
            <w:tcW w:w="786" w:type="dxa"/>
            <w:noWrap/>
            <w:vAlign w:val="bottom"/>
          </w:tcPr>
          <w:p w:rsidR="00CC1190" w:rsidRPr="00654585" w:rsidRDefault="00CC1190" w:rsidP="00CC1190">
            <w:pPr>
              <w:jc w:val="right"/>
              <w:rPr>
                <w:b/>
                <w:sz w:val="22"/>
                <w:szCs w:val="22"/>
                <w:lang w:val="en-GB"/>
              </w:rPr>
            </w:pPr>
            <w:r w:rsidRPr="00654585">
              <w:rPr>
                <w:sz w:val="22"/>
                <w:szCs w:val="22"/>
                <w:lang w:val="en-GB"/>
              </w:rPr>
              <w:t>95.11</w:t>
            </w:r>
          </w:p>
        </w:tc>
      </w:tr>
      <w:tr w:rsidR="00CC1190" w:rsidRPr="00654585" w:rsidTr="00303354">
        <w:trPr>
          <w:trHeight w:hRule="exact" w:val="284"/>
        </w:trPr>
        <w:tc>
          <w:tcPr>
            <w:tcW w:w="2651" w:type="dxa"/>
            <w:noWrap/>
            <w:hideMark/>
          </w:tcPr>
          <w:p w:rsidR="00CC1190" w:rsidRPr="00654585" w:rsidRDefault="00CC1190" w:rsidP="00CC1190">
            <w:pPr>
              <w:rPr>
                <w:b/>
                <w:sz w:val="22"/>
                <w:szCs w:val="22"/>
                <w:lang w:val="en-GB"/>
              </w:rPr>
            </w:pPr>
            <w:r w:rsidRPr="00654585">
              <w:rPr>
                <w:sz w:val="22"/>
                <w:szCs w:val="22"/>
                <w:lang w:val="en-GB"/>
              </w:rPr>
              <w:t>Varaždin</w:t>
            </w:r>
          </w:p>
        </w:tc>
        <w:tc>
          <w:tcPr>
            <w:tcW w:w="1163" w:type="dxa"/>
            <w:noWrap/>
            <w:vAlign w:val="bottom"/>
          </w:tcPr>
          <w:p w:rsidR="00CC1190" w:rsidRPr="00654585" w:rsidRDefault="00CC1190" w:rsidP="00CC1190">
            <w:pPr>
              <w:jc w:val="right"/>
              <w:rPr>
                <w:b/>
                <w:sz w:val="22"/>
                <w:szCs w:val="22"/>
                <w:lang w:val="en-GB"/>
              </w:rPr>
            </w:pPr>
            <w:r w:rsidRPr="00654585">
              <w:rPr>
                <w:sz w:val="22"/>
                <w:szCs w:val="22"/>
                <w:lang w:val="en-GB"/>
              </w:rPr>
              <w:t>1,434</w:t>
            </w:r>
          </w:p>
        </w:tc>
        <w:tc>
          <w:tcPr>
            <w:tcW w:w="1287" w:type="dxa"/>
            <w:noWrap/>
            <w:vAlign w:val="bottom"/>
          </w:tcPr>
          <w:p w:rsidR="00CC1190" w:rsidRPr="00654585" w:rsidRDefault="00CC1190" w:rsidP="00CC1190">
            <w:pPr>
              <w:jc w:val="right"/>
              <w:rPr>
                <w:b/>
                <w:sz w:val="22"/>
                <w:szCs w:val="22"/>
                <w:lang w:val="en-GB"/>
              </w:rPr>
            </w:pPr>
            <w:r w:rsidRPr="00654585">
              <w:rPr>
                <w:sz w:val="22"/>
                <w:szCs w:val="22"/>
                <w:lang w:val="en-GB"/>
              </w:rPr>
              <w:t>1,344</w:t>
            </w:r>
          </w:p>
        </w:tc>
        <w:tc>
          <w:tcPr>
            <w:tcW w:w="710" w:type="dxa"/>
            <w:noWrap/>
            <w:vAlign w:val="bottom"/>
          </w:tcPr>
          <w:p w:rsidR="00CC1190" w:rsidRPr="00654585" w:rsidRDefault="00CC1190" w:rsidP="00CC1190">
            <w:pPr>
              <w:jc w:val="right"/>
              <w:rPr>
                <w:b/>
                <w:sz w:val="22"/>
                <w:szCs w:val="22"/>
                <w:lang w:val="en-GB"/>
              </w:rPr>
            </w:pPr>
            <w:r w:rsidRPr="00654585">
              <w:rPr>
                <w:sz w:val="22"/>
                <w:szCs w:val="22"/>
                <w:lang w:val="en-GB"/>
              </w:rPr>
              <w:t>93.72</w:t>
            </w:r>
          </w:p>
        </w:tc>
        <w:tc>
          <w:tcPr>
            <w:tcW w:w="1130" w:type="dxa"/>
            <w:noWrap/>
            <w:vAlign w:val="bottom"/>
          </w:tcPr>
          <w:p w:rsidR="00CC1190" w:rsidRPr="00654585" w:rsidRDefault="00CC1190" w:rsidP="00CC1190">
            <w:pPr>
              <w:jc w:val="right"/>
              <w:rPr>
                <w:b/>
                <w:sz w:val="22"/>
                <w:szCs w:val="22"/>
                <w:lang w:val="en-GB"/>
              </w:rPr>
            </w:pPr>
            <w:r w:rsidRPr="00654585">
              <w:rPr>
                <w:sz w:val="22"/>
                <w:szCs w:val="22"/>
                <w:lang w:val="en-GB"/>
              </w:rPr>
              <w:t>1,476</w:t>
            </w:r>
          </w:p>
        </w:tc>
        <w:tc>
          <w:tcPr>
            <w:tcW w:w="1335" w:type="dxa"/>
            <w:noWrap/>
            <w:vAlign w:val="bottom"/>
          </w:tcPr>
          <w:p w:rsidR="00CC1190" w:rsidRPr="00654585" w:rsidRDefault="00CC1190" w:rsidP="00CC1190">
            <w:pPr>
              <w:jc w:val="right"/>
              <w:rPr>
                <w:b/>
                <w:sz w:val="22"/>
                <w:szCs w:val="22"/>
                <w:lang w:val="en-GB"/>
              </w:rPr>
            </w:pPr>
            <w:r w:rsidRPr="00654585">
              <w:rPr>
                <w:sz w:val="22"/>
                <w:szCs w:val="22"/>
                <w:lang w:val="en-GB"/>
              </w:rPr>
              <w:t>1,348</w:t>
            </w:r>
          </w:p>
        </w:tc>
        <w:tc>
          <w:tcPr>
            <w:tcW w:w="786" w:type="dxa"/>
            <w:noWrap/>
            <w:vAlign w:val="bottom"/>
          </w:tcPr>
          <w:p w:rsidR="00CC1190" w:rsidRPr="00654585" w:rsidRDefault="00CC1190" w:rsidP="00CC1190">
            <w:pPr>
              <w:jc w:val="right"/>
              <w:rPr>
                <w:b/>
                <w:sz w:val="22"/>
                <w:szCs w:val="22"/>
                <w:lang w:val="en-GB"/>
              </w:rPr>
            </w:pPr>
            <w:r w:rsidRPr="00654585">
              <w:rPr>
                <w:sz w:val="22"/>
                <w:szCs w:val="22"/>
                <w:lang w:val="en-GB"/>
              </w:rPr>
              <w:t>91.33</w:t>
            </w:r>
          </w:p>
        </w:tc>
      </w:tr>
      <w:tr w:rsidR="00CC1190" w:rsidRPr="00654585" w:rsidTr="00303354">
        <w:trPr>
          <w:trHeight w:hRule="exact" w:val="284"/>
        </w:trPr>
        <w:tc>
          <w:tcPr>
            <w:tcW w:w="2651" w:type="dxa"/>
            <w:noWrap/>
            <w:hideMark/>
          </w:tcPr>
          <w:p w:rsidR="00CC1190" w:rsidRPr="00654585" w:rsidRDefault="00CC1190" w:rsidP="00CC1190">
            <w:pPr>
              <w:rPr>
                <w:b/>
                <w:sz w:val="22"/>
                <w:szCs w:val="22"/>
                <w:lang w:val="en-GB"/>
              </w:rPr>
            </w:pPr>
            <w:r w:rsidRPr="00654585">
              <w:rPr>
                <w:sz w:val="22"/>
                <w:szCs w:val="22"/>
                <w:lang w:val="en-GB"/>
              </w:rPr>
              <w:t>Krapina-Zagorje</w:t>
            </w:r>
          </w:p>
        </w:tc>
        <w:tc>
          <w:tcPr>
            <w:tcW w:w="1163" w:type="dxa"/>
            <w:noWrap/>
            <w:vAlign w:val="bottom"/>
          </w:tcPr>
          <w:p w:rsidR="00CC1190" w:rsidRPr="00654585" w:rsidRDefault="00CC1190" w:rsidP="00CC1190">
            <w:pPr>
              <w:jc w:val="right"/>
              <w:rPr>
                <w:b/>
                <w:sz w:val="22"/>
                <w:szCs w:val="22"/>
                <w:lang w:val="en-GB"/>
              </w:rPr>
            </w:pPr>
            <w:r w:rsidRPr="00654585">
              <w:rPr>
                <w:sz w:val="22"/>
                <w:szCs w:val="22"/>
                <w:lang w:val="en-GB"/>
              </w:rPr>
              <w:t>1,095</w:t>
            </w:r>
          </w:p>
        </w:tc>
        <w:tc>
          <w:tcPr>
            <w:tcW w:w="1287" w:type="dxa"/>
            <w:noWrap/>
            <w:vAlign w:val="bottom"/>
          </w:tcPr>
          <w:p w:rsidR="00CC1190" w:rsidRPr="00654585" w:rsidRDefault="00CC1190" w:rsidP="00CC1190">
            <w:pPr>
              <w:jc w:val="right"/>
              <w:rPr>
                <w:b/>
                <w:sz w:val="22"/>
                <w:szCs w:val="22"/>
                <w:lang w:val="en-GB"/>
              </w:rPr>
            </w:pPr>
            <w:r w:rsidRPr="00654585">
              <w:rPr>
                <w:sz w:val="22"/>
                <w:szCs w:val="22"/>
                <w:lang w:val="en-GB"/>
              </w:rPr>
              <w:t>1,070</w:t>
            </w:r>
          </w:p>
        </w:tc>
        <w:tc>
          <w:tcPr>
            <w:tcW w:w="710" w:type="dxa"/>
            <w:noWrap/>
            <w:vAlign w:val="bottom"/>
          </w:tcPr>
          <w:p w:rsidR="00CC1190" w:rsidRPr="00654585" w:rsidRDefault="00CC1190" w:rsidP="00CC1190">
            <w:pPr>
              <w:jc w:val="right"/>
              <w:rPr>
                <w:b/>
                <w:sz w:val="22"/>
                <w:szCs w:val="22"/>
                <w:lang w:val="en-GB"/>
              </w:rPr>
            </w:pPr>
            <w:r w:rsidRPr="00654585">
              <w:rPr>
                <w:sz w:val="22"/>
                <w:szCs w:val="22"/>
                <w:lang w:val="en-GB"/>
              </w:rPr>
              <w:t>97.72</w:t>
            </w:r>
          </w:p>
        </w:tc>
        <w:tc>
          <w:tcPr>
            <w:tcW w:w="1130" w:type="dxa"/>
            <w:noWrap/>
            <w:vAlign w:val="bottom"/>
          </w:tcPr>
          <w:p w:rsidR="00CC1190" w:rsidRPr="00654585" w:rsidRDefault="00CC1190" w:rsidP="00CC1190">
            <w:pPr>
              <w:jc w:val="right"/>
              <w:rPr>
                <w:b/>
                <w:sz w:val="22"/>
                <w:szCs w:val="22"/>
                <w:lang w:val="en-GB"/>
              </w:rPr>
            </w:pPr>
            <w:r w:rsidRPr="00654585">
              <w:rPr>
                <w:sz w:val="22"/>
                <w:szCs w:val="22"/>
                <w:lang w:val="en-GB"/>
              </w:rPr>
              <w:t>1,020</w:t>
            </w:r>
          </w:p>
        </w:tc>
        <w:tc>
          <w:tcPr>
            <w:tcW w:w="1335" w:type="dxa"/>
            <w:noWrap/>
            <w:vAlign w:val="bottom"/>
          </w:tcPr>
          <w:p w:rsidR="00CC1190" w:rsidRPr="00654585" w:rsidRDefault="00CC1190" w:rsidP="00CC1190">
            <w:pPr>
              <w:jc w:val="right"/>
              <w:rPr>
                <w:b/>
                <w:sz w:val="22"/>
                <w:szCs w:val="22"/>
                <w:lang w:val="en-GB"/>
              </w:rPr>
            </w:pPr>
            <w:r w:rsidRPr="00654585">
              <w:rPr>
                <w:sz w:val="22"/>
                <w:szCs w:val="22"/>
                <w:lang w:val="en-GB"/>
              </w:rPr>
              <w:t>985</w:t>
            </w:r>
          </w:p>
        </w:tc>
        <w:tc>
          <w:tcPr>
            <w:tcW w:w="786" w:type="dxa"/>
            <w:noWrap/>
            <w:vAlign w:val="bottom"/>
          </w:tcPr>
          <w:p w:rsidR="00CC1190" w:rsidRPr="00654585" w:rsidRDefault="00CC1190" w:rsidP="00CC1190">
            <w:pPr>
              <w:jc w:val="right"/>
              <w:rPr>
                <w:b/>
                <w:sz w:val="22"/>
                <w:szCs w:val="22"/>
                <w:lang w:val="en-GB"/>
              </w:rPr>
            </w:pPr>
            <w:r w:rsidRPr="00654585">
              <w:rPr>
                <w:sz w:val="22"/>
                <w:szCs w:val="22"/>
                <w:lang w:val="en-GB"/>
              </w:rPr>
              <w:t>96.57</w:t>
            </w:r>
          </w:p>
        </w:tc>
      </w:tr>
      <w:tr w:rsidR="00CC1190" w:rsidRPr="00654585" w:rsidTr="00303354">
        <w:trPr>
          <w:trHeight w:hRule="exact" w:val="284"/>
        </w:trPr>
        <w:tc>
          <w:tcPr>
            <w:tcW w:w="2651" w:type="dxa"/>
            <w:noWrap/>
            <w:hideMark/>
          </w:tcPr>
          <w:p w:rsidR="00CC1190" w:rsidRPr="00654585" w:rsidRDefault="00CC1190" w:rsidP="00CC1190">
            <w:pPr>
              <w:rPr>
                <w:b/>
                <w:sz w:val="22"/>
                <w:szCs w:val="22"/>
                <w:lang w:val="en-GB"/>
              </w:rPr>
            </w:pPr>
            <w:r w:rsidRPr="00654585">
              <w:rPr>
                <w:sz w:val="22"/>
                <w:szCs w:val="22"/>
                <w:lang w:val="en-GB"/>
              </w:rPr>
              <w:t>City of Zagreb</w:t>
            </w:r>
          </w:p>
        </w:tc>
        <w:tc>
          <w:tcPr>
            <w:tcW w:w="1163" w:type="dxa"/>
            <w:noWrap/>
            <w:vAlign w:val="bottom"/>
          </w:tcPr>
          <w:p w:rsidR="00CC1190" w:rsidRPr="00654585" w:rsidRDefault="00CC1190" w:rsidP="00CC1190">
            <w:pPr>
              <w:jc w:val="right"/>
              <w:rPr>
                <w:b/>
                <w:sz w:val="22"/>
                <w:szCs w:val="22"/>
                <w:lang w:val="en-GB"/>
              </w:rPr>
            </w:pPr>
            <w:r w:rsidRPr="00654585">
              <w:rPr>
                <w:sz w:val="22"/>
                <w:szCs w:val="22"/>
                <w:lang w:val="en-GB"/>
              </w:rPr>
              <w:t>8,450</w:t>
            </w:r>
          </w:p>
        </w:tc>
        <w:tc>
          <w:tcPr>
            <w:tcW w:w="1287" w:type="dxa"/>
            <w:noWrap/>
            <w:vAlign w:val="bottom"/>
          </w:tcPr>
          <w:p w:rsidR="00CC1190" w:rsidRPr="00654585" w:rsidRDefault="00CC1190" w:rsidP="00CC1190">
            <w:pPr>
              <w:jc w:val="right"/>
              <w:rPr>
                <w:b/>
                <w:sz w:val="22"/>
                <w:szCs w:val="22"/>
                <w:lang w:val="en-GB"/>
              </w:rPr>
            </w:pPr>
            <w:r w:rsidRPr="00654585">
              <w:rPr>
                <w:sz w:val="22"/>
                <w:szCs w:val="22"/>
                <w:lang w:val="en-GB"/>
              </w:rPr>
              <w:t>8,054</w:t>
            </w:r>
          </w:p>
        </w:tc>
        <w:tc>
          <w:tcPr>
            <w:tcW w:w="710" w:type="dxa"/>
            <w:noWrap/>
            <w:vAlign w:val="bottom"/>
          </w:tcPr>
          <w:p w:rsidR="00CC1190" w:rsidRPr="00654585" w:rsidRDefault="00CC1190" w:rsidP="00CC1190">
            <w:pPr>
              <w:jc w:val="right"/>
              <w:rPr>
                <w:b/>
                <w:sz w:val="22"/>
                <w:szCs w:val="22"/>
                <w:lang w:val="en-GB"/>
              </w:rPr>
            </w:pPr>
            <w:r w:rsidRPr="00654585">
              <w:rPr>
                <w:sz w:val="22"/>
                <w:szCs w:val="22"/>
                <w:lang w:val="en-GB"/>
              </w:rPr>
              <w:t>95.31</w:t>
            </w:r>
          </w:p>
        </w:tc>
        <w:tc>
          <w:tcPr>
            <w:tcW w:w="1130" w:type="dxa"/>
            <w:noWrap/>
            <w:vAlign w:val="bottom"/>
          </w:tcPr>
          <w:p w:rsidR="00CC1190" w:rsidRPr="00654585" w:rsidRDefault="00CC1190" w:rsidP="00CC1190">
            <w:pPr>
              <w:jc w:val="right"/>
              <w:rPr>
                <w:b/>
                <w:sz w:val="22"/>
                <w:szCs w:val="22"/>
                <w:lang w:val="en-GB"/>
              </w:rPr>
            </w:pPr>
            <w:r w:rsidRPr="00654585">
              <w:rPr>
                <w:sz w:val="22"/>
                <w:szCs w:val="22"/>
                <w:lang w:val="en-GB"/>
              </w:rPr>
              <w:t>8,538</w:t>
            </w:r>
          </w:p>
        </w:tc>
        <w:tc>
          <w:tcPr>
            <w:tcW w:w="1335" w:type="dxa"/>
            <w:noWrap/>
            <w:vAlign w:val="bottom"/>
          </w:tcPr>
          <w:p w:rsidR="00CC1190" w:rsidRPr="00654585" w:rsidRDefault="00CC1190" w:rsidP="00CC1190">
            <w:pPr>
              <w:jc w:val="right"/>
              <w:rPr>
                <w:b/>
                <w:sz w:val="22"/>
                <w:szCs w:val="22"/>
                <w:lang w:val="en-GB"/>
              </w:rPr>
            </w:pPr>
            <w:r w:rsidRPr="00654585">
              <w:rPr>
                <w:sz w:val="22"/>
                <w:szCs w:val="22"/>
                <w:lang w:val="en-GB"/>
              </w:rPr>
              <w:t>7,948</w:t>
            </w:r>
          </w:p>
        </w:tc>
        <w:tc>
          <w:tcPr>
            <w:tcW w:w="786" w:type="dxa"/>
            <w:noWrap/>
            <w:vAlign w:val="bottom"/>
          </w:tcPr>
          <w:p w:rsidR="00CC1190" w:rsidRPr="00654585" w:rsidRDefault="00CC1190" w:rsidP="00CC1190">
            <w:pPr>
              <w:jc w:val="right"/>
              <w:rPr>
                <w:b/>
                <w:sz w:val="22"/>
                <w:szCs w:val="22"/>
                <w:lang w:val="en-GB"/>
              </w:rPr>
            </w:pPr>
            <w:r w:rsidRPr="00654585">
              <w:rPr>
                <w:sz w:val="22"/>
                <w:szCs w:val="22"/>
                <w:lang w:val="en-GB"/>
              </w:rPr>
              <w:t>93.09</w:t>
            </w:r>
          </w:p>
        </w:tc>
      </w:tr>
      <w:tr w:rsidR="00CC1190" w:rsidRPr="00654585" w:rsidTr="00303354">
        <w:trPr>
          <w:trHeight w:hRule="exact" w:val="284"/>
        </w:trPr>
        <w:tc>
          <w:tcPr>
            <w:tcW w:w="2651" w:type="dxa"/>
            <w:noWrap/>
            <w:hideMark/>
          </w:tcPr>
          <w:p w:rsidR="00CC1190" w:rsidRPr="00654585" w:rsidRDefault="00CC1190" w:rsidP="00CC1190">
            <w:pPr>
              <w:rPr>
                <w:b/>
                <w:sz w:val="22"/>
                <w:szCs w:val="22"/>
                <w:lang w:val="en-GB"/>
              </w:rPr>
            </w:pPr>
            <w:r w:rsidRPr="00654585">
              <w:rPr>
                <w:sz w:val="22"/>
                <w:szCs w:val="22"/>
                <w:lang w:val="en-GB"/>
              </w:rPr>
              <w:t>Zagreb</w:t>
            </w:r>
          </w:p>
        </w:tc>
        <w:tc>
          <w:tcPr>
            <w:tcW w:w="1163" w:type="dxa"/>
            <w:noWrap/>
            <w:vAlign w:val="bottom"/>
          </w:tcPr>
          <w:p w:rsidR="00CC1190" w:rsidRPr="00654585" w:rsidRDefault="00CC1190" w:rsidP="00CC1190">
            <w:pPr>
              <w:jc w:val="right"/>
              <w:rPr>
                <w:b/>
                <w:sz w:val="22"/>
                <w:szCs w:val="22"/>
                <w:lang w:val="en-GB"/>
              </w:rPr>
            </w:pPr>
            <w:r w:rsidRPr="00654585">
              <w:rPr>
                <w:sz w:val="22"/>
                <w:szCs w:val="22"/>
                <w:lang w:val="en-GB"/>
              </w:rPr>
              <w:t>2,860</w:t>
            </w:r>
          </w:p>
        </w:tc>
        <w:tc>
          <w:tcPr>
            <w:tcW w:w="1287" w:type="dxa"/>
            <w:noWrap/>
            <w:vAlign w:val="bottom"/>
          </w:tcPr>
          <w:p w:rsidR="00CC1190" w:rsidRPr="00654585" w:rsidRDefault="00CC1190" w:rsidP="00CC1190">
            <w:pPr>
              <w:jc w:val="right"/>
              <w:rPr>
                <w:b/>
                <w:sz w:val="22"/>
                <w:szCs w:val="22"/>
                <w:lang w:val="en-GB"/>
              </w:rPr>
            </w:pPr>
            <w:r w:rsidRPr="00654585">
              <w:rPr>
                <w:sz w:val="22"/>
                <w:szCs w:val="22"/>
                <w:lang w:val="en-GB"/>
              </w:rPr>
              <w:t>2,685</w:t>
            </w:r>
          </w:p>
        </w:tc>
        <w:tc>
          <w:tcPr>
            <w:tcW w:w="710" w:type="dxa"/>
            <w:noWrap/>
            <w:vAlign w:val="bottom"/>
          </w:tcPr>
          <w:p w:rsidR="00CC1190" w:rsidRPr="00654585" w:rsidRDefault="00CC1190" w:rsidP="00CC1190">
            <w:pPr>
              <w:jc w:val="right"/>
              <w:rPr>
                <w:b/>
                <w:sz w:val="22"/>
                <w:szCs w:val="22"/>
                <w:lang w:val="en-GB"/>
              </w:rPr>
            </w:pPr>
            <w:r w:rsidRPr="00654585">
              <w:rPr>
                <w:sz w:val="22"/>
                <w:szCs w:val="22"/>
                <w:lang w:val="en-GB"/>
              </w:rPr>
              <w:t>93.88</w:t>
            </w:r>
          </w:p>
        </w:tc>
        <w:tc>
          <w:tcPr>
            <w:tcW w:w="1130" w:type="dxa"/>
            <w:noWrap/>
            <w:vAlign w:val="bottom"/>
          </w:tcPr>
          <w:p w:rsidR="00CC1190" w:rsidRPr="00654585" w:rsidRDefault="00CC1190" w:rsidP="00CC1190">
            <w:pPr>
              <w:jc w:val="right"/>
              <w:rPr>
                <w:b/>
                <w:sz w:val="22"/>
                <w:szCs w:val="22"/>
                <w:lang w:val="en-GB"/>
              </w:rPr>
            </w:pPr>
            <w:r w:rsidRPr="00654585">
              <w:rPr>
                <w:sz w:val="22"/>
                <w:szCs w:val="22"/>
                <w:lang w:val="en-GB"/>
              </w:rPr>
              <w:t>2,775</w:t>
            </w:r>
          </w:p>
        </w:tc>
        <w:tc>
          <w:tcPr>
            <w:tcW w:w="1335" w:type="dxa"/>
            <w:noWrap/>
            <w:vAlign w:val="bottom"/>
          </w:tcPr>
          <w:p w:rsidR="00CC1190" w:rsidRPr="00654585" w:rsidRDefault="00CC1190" w:rsidP="00CC1190">
            <w:pPr>
              <w:jc w:val="right"/>
              <w:rPr>
                <w:b/>
                <w:sz w:val="22"/>
                <w:szCs w:val="22"/>
                <w:lang w:val="en-GB"/>
              </w:rPr>
            </w:pPr>
            <w:r w:rsidRPr="00654585">
              <w:rPr>
                <w:sz w:val="22"/>
                <w:szCs w:val="22"/>
                <w:lang w:val="en-GB"/>
              </w:rPr>
              <w:t>2,566</w:t>
            </w:r>
          </w:p>
        </w:tc>
        <w:tc>
          <w:tcPr>
            <w:tcW w:w="786" w:type="dxa"/>
            <w:noWrap/>
            <w:vAlign w:val="bottom"/>
          </w:tcPr>
          <w:p w:rsidR="00CC1190" w:rsidRPr="00654585" w:rsidRDefault="00CC1190" w:rsidP="00CC1190">
            <w:pPr>
              <w:jc w:val="right"/>
              <w:rPr>
                <w:b/>
                <w:sz w:val="22"/>
                <w:szCs w:val="22"/>
                <w:lang w:val="en-GB"/>
              </w:rPr>
            </w:pPr>
            <w:r w:rsidRPr="00654585">
              <w:rPr>
                <w:sz w:val="22"/>
                <w:szCs w:val="22"/>
                <w:lang w:val="en-GB"/>
              </w:rPr>
              <w:t>92.47</w:t>
            </w:r>
          </w:p>
        </w:tc>
      </w:tr>
      <w:tr w:rsidR="00CC1190" w:rsidRPr="00654585" w:rsidTr="00303354">
        <w:trPr>
          <w:trHeight w:hRule="exact" w:val="284"/>
        </w:trPr>
        <w:tc>
          <w:tcPr>
            <w:tcW w:w="2651" w:type="dxa"/>
            <w:noWrap/>
            <w:hideMark/>
          </w:tcPr>
          <w:p w:rsidR="00CC1190" w:rsidRPr="00654585" w:rsidRDefault="00CC1190" w:rsidP="00CC1190">
            <w:pPr>
              <w:rPr>
                <w:b/>
                <w:sz w:val="22"/>
                <w:szCs w:val="22"/>
                <w:lang w:val="en-GB"/>
              </w:rPr>
            </w:pPr>
            <w:r w:rsidRPr="00654585">
              <w:rPr>
                <w:sz w:val="22"/>
                <w:szCs w:val="22"/>
                <w:lang w:val="en-GB"/>
              </w:rPr>
              <w:t>Croatia</w:t>
            </w:r>
          </w:p>
        </w:tc>
        <w:tc>
          <w:tcPr>
            <w:tcW w:w="1163" w:type="dxa"/>
            <w:noWrap/>
            <w:vAlign w:val="bottom"/>
          </w:tcPr>
          <w:p w:rsidR="00CC1190" w:rsidRPr="00654585" w:rsidRDefault="00CC1190" w:rsidP="00CC1190">
            <w:pPr>
              <w:jc w:val="right"/>
              <w:rPr>
                <w:b/>
                <w:sz w:val="22"/>
                <w:szCs w:val="22"/>
                <w:lang w:val="en-GB"/>
              </w:rPr>
            </w:pPr>
            <w:r w:rsidRPr="00654585">
              <w:rPr>
                <w:sz w:val="22"/>
                <w:szCs w:val="22"/>
                <w:lang w:val="en-GB"/>
              </w:rPr>
              <w:t>37,305</w:t>
            </w:r>
          </w:p>
        </w:tc>
        <w:tc>
          <w:tcPr>
            <w:tcW w:w="1287" w:type="dxa"/>
            <w:noWrap/>
            <w:vAlign w:val="bottom"/>
          </w:tcPr>
          <w:p w:rsidR="00CC1190" w:rsidRPr="00654585" w:rsidRDefault="00CC1190" w:rsidP="00CC1190">
            <w:pPr>
              <w:jc w:val="right"/>
              <w:rPr>
                <w:b/>
                <w:sz w:val="22"/>
                <w:szCs w:val="22"/>
                <w:lang w:val="en-GB"/>
              </w:rPr>
            </w:pPr>
            <w:r w:rsidRPr="00654585">
              <w:rPr>
                <w:sz w:val="22"/>
                <w:szCs w:val="22"/>
                <w:lang w:val="en-GB"/>
              </w:rPr>
              <w:t>34,900</w:t>
            </w:r>
          </w:p>
        </w:tc>
        <w:tc>
          <w:tcPr>
            <w:tcW w:w="710" w:type="dxa"/>
            <w:noWrap/>
            <w:vAlign w:val="bottom"/>
          </w:tcPr>
          <w:p w:rsidR="00CC1190" w:rsidRPr="00654585" w:rsidRDefault="00CC1190" w:rsidP="00CC1190">
            <w:pPr>
              <w:jc w:val="right"/>
              <w:rPr>
                <w:b/>
                <w:sz w:val="22"/>
                <w:szCs w:val="22"/>
                <w:lang w:val="en-GB"/>
              </w:rPr>
            </w:pPr>
            <w:r w:rsidRPr="00654585">
              <w:rPr>
                <w:sz w:val="22"/>
                <w:szCs w:val="22"/>
                <w:lang w:val="en-GB"/>
              </w:rPr>
              <w:t>93.55</w:t>
            </w:r>
          </w:p>
        </w:tc>
        <w:tc>
          <w:tcPr>
            <w:tcW w:w="1130" w:type="dxa"/>
            <w:noWrap/>
            <w:vAlign w:val="bottom"/>
          </w:tcPr>
          <w:p w:rsidR="00CC1190" w:rsidRPr="00654585" w:rsidRDefault="00CC1190" w:rsidP="00CC1190">
            <w:pPr>
              <w:jc w:val="right"/>
              <w:rPr>
                <w:b/>
                <w:sz w:val="22"/>
                <w:szCs w:val="22"/>
                <w:lang w:val="en-GB"/>
              </w:rPr>
            </w:pPr>
            <w:r w:rsidRPr="00654585">
              <w:rPr>
                <w:sz w:val="22"/>
                <w:szCs w:val="22"/>
                <w:lang w:val="en-GB"/>
              </w:rPr>
              <w:t>37,882</w:t>
            </w:r>
          </w:p>
        </w:tc>
        <w:tc>
          <w:tcPr>
            <w:tcW w:w="1335" w:type="dxa"/>
            <w:noWrap/>
            <w:vAlign w:val="bottom"/>
          </w:tcPr>
          <w:p w:rsidR="00CC1190" w:rsidRPr="00654585" w:rsidRDefault="00CC1190" w:rsidP="00CC1190">
            <w:pPr>
              <w:jc w:val="right"/>
              <w:rPr>
                <w:b/>
                <w:sz w:val="22"/>
                <w:szCs w:val="22"/>
                <w:lang w:val="en-GB"/>
              </w:rPr>
            </w:pPr>
            <w:r w:rsidRPr="00654585">
              <w:rPr>
                <w:sz w:val="22"/>
                <w:szCs w:val="22"/>
                <w:lang w:val="en-GB"/>
              </w:rPr>
              <w:t>33,849</w:t>
            </w:r>
          </w:p>
        </w:tc>
        <w:tc>
          <w:tcPr>
            <w:tcW w:w="786" w:type="dxa"/>
            <w:noWrap/>
            <w:vAlign w:val="bottom"/>
          </w:tcPr>
          <w:p w:rsidR="00CC1190" w:rsidRPr="00654585" w:rsidRDefault="00CC1190" w:rsidP="00CC1190">
            <w:pPr>
              <w:jc w:val="right"/>
              <w:rPr>
                <w:b/>
                <w:sz w:val="22"/>
                <w:szCs w:val="22"/>
                <w:lang w:val="en-GB"/>
              </w:rPr>
            </w:pPr>
            <w:r w:rsidRPr="00654585">
              <w:rPr>
                <w:sz w:val="22"/>
                <w:szCs w:val="22"/>
                <w:lang w:val="en-GB"/>
              </w:rPr>
              <w:t>89.35</w:t>
            </w:r>
          </w:p>
        </w:tc>
      </w:tr>
    </w:tbl>
    <w:p w:rsidR="00CC1190" w:rsidRPr="00654585" w:rsidRDefault="00CC1190" w:rsidP="00CC1190">
      <w:pPr>
        <w:rPr>
          <w:rFonts w:cs="Times New Roman"/>
          <w:b/>
          <w:i/>
          <w:sz w:val="22"/>
          <w:lang w:val="en-GB"/>
        </w:rPr>
      </w:pPr>
      <w:r w:rsidRPr="00654585">
        <w:rPr>
          <w:rFonts w:cs="Times New Roman"/>
          <w:i/>
          <w:sz w:val="22"/>
          <w:lang w:val="en-GB"/>
        </w:rPr>
        <w:t>Source: Ministry of Health</w:t>
      </w:r>
    </w:p>
    <w:p w:rsidR="00CC1190" w:rsidRPr="00654585" w:rsidRDefault="00CC1190" w:rsidP="00CC1190">
      <w:pPr>
        <w:autoSpaceDE w:val="0"/>
        <w:autoSpaceDN w:val="0"/>
        <w:adjustRightInd w:val="0"/>
        <w:rPr>
          <w:rFonts w:cs="Times New Roman"/>
          <w:b/>
          <w:sz w:val="18"/>
          <w:lang w:val="en-GB"/>
        </w:rPr>
      </w:pPr>
    </w:p>
    <w:p w:rsidR="00CC1190" w:rsidRPr="00654585" w:rsidRDefault="00CC1190" w:rsidP="00CC1190">
      <w:pPr>
        <w:autoSpaceDE w:val="0"/>
        <w:autoSpaceDN w:val="0"/>
        <w:adjustRightInd w:val="0"/>
        <w:rPr>
          <w:rFonts w:cs="Times New Roman"/>
          <w:b/>
          <w:lang w:val="en-GB"/>
        </w:rPr>
      </w:pPr>
      <w:r w:rsidRPr="00654585">
        <w:rPr>
          <w:rFonts w:cs="Times New Roman"/>
          <w:lang w:val="en-GB"/>
        </w:rPr>
        <w:t>Table 23</w:t>
      </w:r>
      <w:r w:rsidR="009F24CC" w:rsidRPr="00654585">
        <w:rPr>
          <w:rFonts w:cs="Times New Roman"/>
          <w:lang w:val="en-GB"/>
        </w:rPr>
        <w:t>.</w:t>
      </w:r>
      <w:r w:rsidRPr="00654585">
        <w:rPr>
          <w:rFonts w:cs="Times New Roman"/>
          <w:lang w:val="en-GB"/>
        </w:rPr>
        <w:t xml:space="preserve"> BCG vaccination of infants in 2018 </w:t>
      </w:r>
    </w:p>
    <w:tbl>
      <w:tblPr>
        <w:tblStyle w:val="Reetkatablice4"/>
        <w:tblW w:w="5000" w:type="pct"/>
        <w:tblLook w:val="04A0" w:firstRow="1" w:lastRow="0" w:firstColumn="1" w:lastColumn="0" w:noHBand="0" w:noVBand="1"/>
      </w:tblPr>
      <w:tblGrid>
        <w:gridCol w:w="2925"/>
        <w:gridCol w:w="1896"/>
        <w:gridCol w:w="2175"/>
        <w:gridCol w:w="2066"/>
      </w:tblGrid>
      <w:tr w:rsidR="00CC1190" w:rsidRPr="00654585" w:rsidTr="000D6E30">
        <w:trPr>
          <w:trHeight w:hRule="exact" w:val="284"/>
        </w:trPr>
        <w:tc>
          <w:tcPr>
            <w:tcW w:w="1614" w:type="pct"/>
            <w:noWrap/>
            <w:vAlign w:val="center"/>
            <w:hideMark/>
          </w:tcPr>
          <w:p w:rsidR="00CC1190" w:rsidRPr="00654585" w:rsidRDefault="00CC1190" w:rsidP="00CC1190">
            <w:pPr>
              <w:rPr>
                <w:b/>
                <w:sz w:val="22"/>
                <w:szCs w:val="22"/>
                <w:lang w:val="en-GB"/>
              </w:rPr>
            </w:pPr>
            <w:r w:rsidRPr="00654585">
              <w:rPr>
                <w:sz w:val="22"/>
                <w:szCs w:val="22"/>
                <w:lang w:val="en-GB"/>
              </w:rPr>
              <w:t xml:space="preserve">County </w:t>
            </w:r>
          </w:p>
        </w:tc>
        <w:tc>
          <w:tcPr>
            <w:tcW w:w="1046" w:type="pct"/>
            <w:noWrap/>
            <w:vAlign w:val="center"/>
            <w:hideMark/>
          </w:tcPr>
          <w:p w:rsidR="00CC1190" w:rsidRPr="00654585" w:rsidRDefault="00CC1190" w:rsidP="00CC1190">
            <w:pPr>
              <w:jc w:val="center"/>
              <w:rPr>
                <w:b/>
                <w:sz w:val="22"/>
                <w:szCs w:val="22"/>
                <w:lang w:val="en-GB"/>
              </w:rPr>
            </w:pPr>
            <w:r w:rsidRPr="00654585">
              <w:rPr>
                <w:sz w:val="22"/>
                <w:szCs w:val="22"/>
                <w:lang w:val="en-GB"/>
              </w:rPr>
              <w:t>Estimate</w:t>
            </w:r>
          </w:p>
        </w:tc>
        <w:tc>
          <w:tcPr>
            <w:tcW w:w="1200" w:type="pct"/>
            <w:noWrap/>
            <w:vAlign w:val="center"/>
            <w:hideMark/>
          </w:tcPr>
          <w:p w:rsidR="00CC1190" w:rsidRPr="00654585" w:rsidRDefault="00CC1190" w:rsidP="00CC1190">
            <w:pPr>
              <w:jc w:val="center"/>
              <w:rPr>
                <w:b/>
                <w:sz w:val="22"/>
                <w:szCs w:val="22"/>
                <w:lang w:val="en-GB"/>
              </w:rPr>
            </w:pPr>
            <w:r w:rsidRPr="00654585">
              <w:rPr>
                <w:sz w:val="22"/>
                <w:szCs w:val="22"/>
                <w:lang w:val="en-GB"/>
              </w:rPr>
              <w:t>Vaccinated</w:t>
            </w:r>
          </w:p>
        </w:tc>
        <w:tc>
          <w:tcPr>
            <w:tcW w:w="1140" w:type="pct"/>
            <w:noWrap/>
            <w:vAlign w:val="center"/>
            <w:hideMark/>
          </w:tcPr>
          <w:p w:rsidR="00CC1190" w:rsidRPr="00654585" w:rsidRDefault="00CC1190" w:rsidP="00CC1190">
            <w:pPr>
              <w:jc w:val="center"/>
              <w:rPr>
                <w:b/>
                <w:sz w:val="22"/>
                <w:szCs w:val="22"/>
                <w:lang w:val="en-GB"/>
              </w:rPr>
            </w:pPr>
            <w:r w:rsidRPr="00654585">
              <w:rPr>
                <w:sz w:val="22"/>
                <w:szCs w:val="22"/>
                <w:lang w:val="en-GB"/>
              </w:rPr>
              <w:t>%</w:t>
            </w:r>
          </w:p>
        </w:tc>
      </w:tr>
      <w:tr w:rsidR="00CC1190" w:rsidRPr="00654585" w:rsidTr="000D6E30">
        <w:trPr>
          <w:trHeight w:hRule="exact" w:val="284"/>
        </w:trPr>
        <w:tc>
          <w:tcPr>
            <w:tcW w:w="1614" w:type="pct"/>
            <w:noWrap/>
            <w:vAlign w:val="center"/>
            <w:hideMark/>
          </w:tcPr>
          <w:p w:rsidR="00CC1190" w:rsidRPr="00654585" w:rsidRDefault="00CC1190" w:rsidP="00CC1190">
            <w:pPr>
              <w:rPr>
                <w:b/>
                <w:sz w:val="22"/>
                <w:szCs w:val="22"/>
                <w:lang w:val="en-GB"/>
              </w:rPr>
            </w:pPr>
            <w:r w:rsidRPr="00654585">
              <w:rPr>
                <w:sz w:val="22"/>
                <w:szCs w:val="22"/>
                <w:lang w:val="en-GB"/>
              </w:rPr>
              <w:t>Bjelovar-Bilogora</w:t>
            </w:r>
          </w:p>
        </w:tc>
        <w:tc>
          <w:tcPr>
            <w:tcW w:w="1046" w:type="pct"/>
            <w:noWrap/>
            <w:vAlign w:val="bottom"/>
          </w:tcPr>
          <w:p w:rsidR="00CC1190" w:rsidRPr="00654585" w:rsidRDefault="00CC1190" w:rsidP="00CC1190">
            <w:pPr>
              <w:jc w:val="right"/>
              <w:rPr>
                <w:b/>
                <w:sz w:val="22"/>
                <w:szCs w:val="22"/>
                <w:lang w:val="en-GB"/>
              </w:rPr>
            </w:pPr>
            <w:r w:rsidRPr="00654585">
              <w:rPr>
                <w:sz w:val="22"/>
                <w:szCs w:val="22"/>
                <w:lang w:val="en-GB"/>
              </w:rPr>
              <w:t>583</w:t>
            </w:r>
          </w:p>
        </w:tc>
        <w:tc>
          <w:tcPr>
            <w:tcW w:w="1200" w:type="pct"/>
            <w:noWrap/>
            <w:vAlign w:val="bottom"/>
          </w:tcPr>
          <w:p w:rsidR="00CC1190" w:rsidRPr="00654585" w:rsidRDefault="00CC1190" w:rsidP="00CC1190">
            <w:pPr>
              <w:jc w:val="right"/>
              <w:rPr>
                <w:b/>
                <w:sz w:val="22"/>
                <w:szCs w:val="22"/>
                <w:lang w:val="en-GB"/>
              </w:rPr>
            </w:pPr>
            <w:r w:rsidRPr="00654585">
              <w:rPr>
                <w:sz w:val="22"/>
                <w:szCs w:val="22"/>
                <w:lang w:val="en-GB"/>
              </w:rPr>
              <w:t>577</w:t>
            </w:r>
          </w:p>
        </w:tc>
        <w:tc>
          <w:tcPr>
            <w:tcW w:w="1140" w:type="pct"/>
            <w:noWrap/>
            <w:vAlign w:val="bottom"/>
          </w:tcPr>
          <w:p w:rsidR="00CC1190" w:rsidRPr="00654585" w:rsidRDefault="00CC1190" w:rsidP="00CC1190">
            <w:pPr>
              <w:jc w:val="right"/>
              <w:rPr>
                <w:b/>
                <w:sz w:val="22"/>
                <w:szCs w:val="22"/>
                <w:lang w:val="en-GB"/>
              </w:rPr>
            </w:pPr>
            <w:r w:rsidRPr="00654585">
              <w:rPr>
                <w:sz w:val="22"/>
                <w:szCs w:val="22"/>
                <w:lang w:val="en-GB"/>
              </w:rPr>
              <w:t>98.97</w:t>
            </w:r>
          </w:p>
        </w:tc>
      </w:tr>
      <w:tr w:rsidR="00CC1190" w:rsidRPr="00654585" w:rsidTr="000D6E30">
        <w:trPr>
          <w:trHeight w:hRule="exact" w:val="284"/>
        </w:trPr>
        <w:tc>
          <w:tcPr>
            <w:tcW w:w="1614" w:type="pct"/>
            <w:noWrap/>
            <w:vAlign w:val="center"/>
            <w:hideMark/>
          </w:tcPr>
          <w:p w:rsidR="00CC1190" w:rsidRPr="00654585" w:rsidRDefault="00CC1190" w:rsidP="00CC1190">
            <w:pPr>
              <w:rPr>
                <w:b/>
                <w:sz w:val="22"/>
                <w:szCs w:val="22"/>
                <w:lang w:val="en-GB"/>
              </w:rPr>
            </w:pPr>
            <w:r w:rsidRPr="00654585">
              <w:rPr>
                <w:sz w:val="22"/>
                <w:szCs w:val="22"/>
                <w:lang w:val="en-GB"/>
              </w:rPr>
              <w:t xml:space="preserve">Koprivnica-Križevci </w:t>
            </w:r>
          </w:p>
        </w:tc>
        <w:tc>
          <w:tcPr>
            <w:tcW w:w="1046" w:type="pct"/>
            <w:noWrap/>
            <w:vAlign w:val="bottom"/>
          </w:tcPr>
          <w:p w:rsidR="00CC1190" w:rsidRPr="00654585" w:rsidRDefault="00CC1190" w:rsidP="00CC1190">
            <w:pPr>
              <w:jc w:val="right"/>
              <w:rPr>
                <w:b/>
                <w:sz w:val="22"/>
                <w:szCs w:val="22"/>
                <w:lang w:val="en-GB"/>
              </w:rPr>
            </w:pPr>
            <w:r w:rsidRPr="00654585">
              <w:rPr>
                <w:sz w:val="22"/>
                <w:szCs w:val="22"/>
                <w:lang w:val="en-GB"/>
              </w:rPr>
              <w:t>799</w:t>
            </w:r>
          </w:p>
        </w:tc>
        <w:tc>
          <w:tcPr>
            <w:tcW w:w="1200" w:type="pct"/>
            <w:noWrap/>
            <w:vAlign w:val="bottom"/>
          </w:tcPr>
          <w:p w:rsidR="00CC1190" w:rsidRPr="00654585" w:rsidRDefault="00CC1190" w:rsidP="00CC1190">
            <w:pPr>
              <w:jc w:val="right"/>
              <w:rPr>
                <w:b/>
                <w:sz w:val="22"/>
                <w:szCs w:val="22"/>
                <w:lang w:val="en-GB"/>
              </w:rPr>
            </w:pPr>
            <w:r w:rsidRPr="00654585">
              <w:rPr>
                <w:sz w:val="22"/>
                <w:szCs w:val="22"/>
                <w:lang w:val="en-GB"/>
              </w:rPr>
              <w:t>795</w:t>
            </w:r>
          </w:p>
        </w:tc>
        <w:tc>
          <w:tcPr>
            <w:tcW w:w="1140" w:type="pct"/>
            <w:noWrap/>
            <w:vAlign w:val="bottom"/>
          </w:tcPr>
          <w:p w:rsidR="00CC1190" w:rsidRPr="00654585" w:rsidRDefault="00CC1190" w:rsidP="00CC1190">
            <w:pPr>
              <w:jc w:val="right"/>
              <w:rPr>
                <w:b/>
                <w:sz w:val="22"/>
                <w:szCs w:val="22"/>
                <w:lang w:val="en-GB"/>
              </w:rPr>
            </w:pPr>
            <w:r w:rsidRPr="00654585">
              <w:rPr>
                <w:sz w:val="22"/>
                <w:szCs w:val="22"/>
                <w:lang w:val="en-GB"/>
              </w:rPr>
              <w:t>99.5</w:t>
            </w:r>
          </w:p>
        </w:tc>
      </w:tr>
      <w:tr w:rsidR="00CC1190" w:rsidRPr="00654585" w:rsidTr="000D6E30">
        <w:trPr>
          <w:trHeight w:hRule="exact" w:val="284"/>
        </w:trPr>
        <w:tc>
          <w:tcPr>
            <w:tcW w:w="1614" w:type="pct"/>
            <w:noWrap/>
            <w:vAlign w:val="center"/>
            <w:hideMark/>
          </w:tcPr>
          <w:p w:rsidR="00CC1190" w:rsidRPr="00654585" w:rsidRDefault="00CC1190" w:rsidP="00CC1190">
            <w:pPr>
              <w:rPr>
                <w:b/>
                <w:sz w:val="22"/>
                <w:szCs w:val="22"/>
                <w:lang w:val="en-GB"/>
              </w:rPr>
            </w:pPr>
            <w:r w:rsidRPr="00654585">
              <w:rPr>
                <w:sz w:val="22"/>
                <w:szCs w:val="22"/>
                <w:lang w:val="en-GB"/>
              </w:rPr>
              <w:t>Karlovac</w:t>
            </w:r>
          </w:p>
        </w:tc>
        <w:tc>
          <w:tcPr>
            <w:tcW w:w="1046" w:type="pct"/>
            <w:noWrap/>
            <w:vAlign w:val="bottom"/>
          </w:tcPr>
          <w:p w:rsidR="00CC1190" w:rsidRPr="00654585" w:rsidRDefault="00CC1190" w:rsidP="00CC1190">
            <w:pPr>
              <w:jc w:val="right"/>
              <w:rPr>
                <w:b/>
                <w:sz w:val="22"/>
                <w:szCs w:val="22"/>
                <w:lang w:val="en-GB"/>
              </w:rPr>
            </w:pPr>
            <w:r w:rsidRPr="00654585">
              <w:rPr>
                <w:sz w:val="22"/>
                <w:szCs w:val="22"/>
                <w:lang w:val="en-GB"/>
              </w:rPr>
              <w:t>988</w:t>
            </w:r>
          </w:p>
        </w:tc>
        <w:tc>
          <w:tcPr>
            <w:tcW w:w="1200" w:type="pct"/>
            <w:noWrap/>
            <w:vAlign w:val="bottom"/>
          </w:tcPr>
          <w:p w:rsidR="00CC1190" w:rsidRPr="00654585" w:rsidRDefault="00CC1190" w:rsidP="00CC1190">
            <w:pPr>
              <w:jc w:val="right"/>
              <w:rPr>
                <w:b/>
                <w:sz w:val="22"/>
                <w:szCs w:val="22"/>
                <w:lang w:val="en-GB"/>
              </w:rPr>
            </w:pPr>
            <w:r w:rsidRPr="00654585">
              <w:rPr>
                <w:sz w:val="22"/>
                <w:szCs w:val="22"/>
                <w:lang w:val="en-GB"/>
              </w:rPr>
              <w:t>974</w:t>
            </w:r>
          </w:p>
        </w:tc>
        <w:tc>
          <w:tcPr>
            <w:tcW w:w="1140" w:type="pct"/>
            <w:noWrap/>
            <w:vAlign w:val="bottom"/>
          </w:tcPr>
          <w:p w:rsidR="00CC1190" w:rsidRPr="00654585" w:rsidRDefault="00CC1190" w:rsidP="00CC1190">
            <w:pPr>
              <w:jc w:val="right"/>
              <w:rPr>
                <w:b/>
                <w:sz w:val="22"/>
                <w:szCs w:val="22"/>
                <w:lang w:val="en-GB"/>
              </w:rPr>
            </w:pPr>
            <w:r w:rsidRPr="00654585">
              <w:rPr>
                <w:sz w:val="22"/>
                <w:szCs w:val="22"/>
                <w:lang w:val="en-GB"/>
              </w:rPr>
              <w:t>98.58</w:t>
            </w:r>
          </w:p>
        </w:tc>
      </w:tr>
      <w:tr w:rsidR="00CC1190" w:rsidRPr="00654585" w:rsidTr="000D6E30">
        <w:trPr>
          <w:trHeight w:hRule="exact" w:val="284"/>
        </w:trPr>
        <w:tc>
          <w:tcPr>
            <w:tcW w:w="1614" w:type="pct"/>
            <w:noWrap/>
            <w:vAlign w:val="center"/>
            <w:hideMark/>
          </w:tcPr>
          <w:p w:rsidR="00CC1190" w:rsidRPr="00654585" w:rsidRDefault="00CC1190" w:rsidP="00CC1190">
            <w:pPr>
              <w:rPr>
                <w:b/>
                <w:sz w:val="22"/>
                <w:szCs w:val="22"/>
                <w:lang w:val="en-GB"/>
              </w:rPr>
            </w:pPr>
            <w:r w:rsidRPr="00654585">
              <w:rPr>
                <w:sz w:val="22"/>
                <w:szCs w:val="22"/>
                <w:lang w:val="en-GB"/>
              </w:rPr>
              <w:t>Lika-Senj</w:t>
            </w:r>
          </w:p>
        </w:tc>
        <w:tc>
          <w:tcPr>
            <w:tcW w:w="1046" w:type="pct"/>
            <w:noWrap/>
            <w:vAlign w:val="bottom"/>
          </w:tcPr>
          <w:p w:rsidR="00CC1190" w:rsidRPr="00654585" w:rsidRDefault="00CC1190" w:rsidP="00CC1190">
            <w:pPr>
              <w:jc w:val="right"/>
              <w:rPr>
                <w:b/>
                <w:sz w:val="22"/>
                <w:szCs w:val="22"/>
                <w:lang w:val="en-GB"/>
              </w:rPr>
            </w:pPr>
            <w:r w:rsidRPr="00654585">
              <w:rPr>
                <w:sz w:val="22"/>
                <w:szCs w:val="22"/>
                <w:lang w:val="en-GB"/>
              </w:rPr>
              <w:t>230</w:t>
            </w:r>
          </w:p>
        </w:tc>
        <w:tc>
          <w:tcPr>
            <w:tcW w:w="1200" w:type="pct"/>
            <w:noWrap/>
            <w:vAlign w:val="bottom"/>
          </w:tcPr>
          <w:p w:rsidR="00CC1190" w:rsidRPr="00654585" w:rsidRDefault="00CC1190" w:rsidP="00CC1190">
            <w:pPr>
              <w:jc w:val="right"/>
              <w:rPr>
                <w:b/>
                <w:sz w:val="22"/>
                <w:szCs w:val="22"/>
                <w:lang w:val="en-GB"/>
              </w:rPr>
            </w:pPr>
            <w:r w:rsidRPr="00654585">
              <w:rPr>
                <w:sz w:val="22"/>
                <w:szCs w:val="22"/>
                <w:lang w:val="en-GB"/>
              </w:rPr>
              <w:t>220</w:t>
            </w:r>
          </w:p>
        </w:tc>
        <w:tc>
          <w:tcPr>
            <w:tcW w:w="1140" w:type="pct"/>
            <w:noWrap/>
            <w:vAlign w:val="bottom"/>
          </w:tcPr>
          <w:p w:rsidR="00CC1190" w:rsidRPr="00654585" w:rsidRDefault="00CC1190" w:rsidP="00CC1190">
            <w:pPr>
              <w:jc w:val="right"/>
              <w:rPr>
                <w:b/>
                <w:sz w:val="22"/>
                <w:szCs w:val="22"/>
                <w:lang w:val="en-GB"/>
              </w:rPr>
            </w:pPr>
            <w:r w:rsidRPr="00654585">
              <w:rPr>
                <w:sz w:val="22"/>
                <w:szCs w:val="22"/>
                <w:lang w:val="en-GB"/>
              </w:rPr>
              <w:t>95.65</w:t>
            </w:r>
          </w:p>
        </w:tc>
      </w:tr>
      <w:tr w:rsidR="00CC1190" w:rsidRPr="00654585" w:rsidTr="000D6E30">
        <w:trPr>
          <w:trHeight w:hRule="exact" w:val="284"/>
        </w:trPr>
        <w:tc>
          <w:tcPr>
            <w:tcW w:w="1614" w:type="pct"/>
            <w:noWrap/>
            <w:vAlign w:val="center"/>
            <w:hideMark/>
          </w:tcPr>
          <w:p w:rsidR="00CC1190" w:rsidRPr="00654585" w:rsidRDefault="00CC1190" w:rsidP="00CC1190">
            <w:pPr>
              <w:rPr>
                <w:b/>
                <w:sz w:val="22"/>
                <w:szCs w:val="22"/>
                <w:lang w:val="en-GB"/>
              </w:rPr>
            </w:pPr>
            <w:r w:rsidRPr="00654585">
              <w:rPr>
                <w:sz w:val="22"/>
                <w:szCs w:val="22"/>
                <w:lang w:val="en-GB"/>
              </w:rPr>
              <w:t>Osijek-Baranja</w:t>
            </w:r>
          </w:p>
        </w:tc>
        <w:tc>
          <w:tcPr>
            <w:tcW w:w="1046" w:type="pct"/>
            <w:noWrap/>
            <w:vAlign w:val="bottom"/>
          </w:tcPr>
          <w:p w:rsidR="00CC1190" w:rsidRPr="00654585" w:rsidRDefault="00CC1190" w:rsidP="00CC1190">
            <w:pPr>
              <w:jc w:val="right"/>
              <w:rPr>
                <w:b/>
                <w:sz w:val="22"/>
                <w:szCs w:val="22"/>
                <w:lang w:val="en-GB"/>
              </w:rPr>
            </w:pPr>
            <w:r w:rsidRPr="00654585">
              <w:rPr>
                <w:sz w:val="22"/>
                <w:szCs w:val="22"/>
                <w:lang w:val="en-GB"/>
              </w:rPr>
              <w:t>2,233</w:t>
            </w:r>
          </w:p>
        </w:tc>
        <w:tc>
          <w:tcPr>
            <w:tcW w:w="1200" w:type="pct"/>
            <w:noWrap/>
            <w:vAlign w:val="bottom"/>
          </w:tcPr>
          <w:p w:rsidR="00CC1190" w:rsidRPr="00654585" w:rsidRDefault="00CC1190" w:rsidP="00CC1190">
            <w:pPr>
              <w:jc w:val="right"/>
              <w:rPr>
                <w:b/>
                <w:sz w:val="22"/>
                <w:szCs w:val="22"/>
                <w:lang w:val="en-GB"/>
              </w:rPr>
            </w:pPr>
            <w:r w:rsidRPr="00654585">
              <w:rPr>
                <w:sz w:val="22"/>
                <w:szCs w:val="22"/>
                <w:lang w:val="en-GB"/>
              </w:rPr>
              <w:t>2,220</w:t>
            </w:r>
          </w:p>
        </w:tc>
        <w:tc>
          <w:tcPr>
            <w:tcW w:w="1140" w:type="pct"/>
            <w:noWrap/>
            <w:vAlign w:val="bottom"/>
          </w:tcPr>
          <w:p w:rsidR="00CC1190" w:rsidRPr="00654585" w:rsidRDefault="00CC1190" w:rsidP="00CC1190">
            <w:pPr>
              <w:jc w:val="right"/>
              <w:rPr>
                <w:b/>
                <w:sz w:val="22"/>
                <w:szCs w:val="22"/>
                <w:lang w:val="en-GB"/>
              </w:rPr>
            </w:pPr>
            <w:r w:rsidRPr="00654585">
              <w:rPr>
                <w:sz w:val="22"/>
                <w:szCs w:val="22"/>
                <w:lang w:val="en-GB"/>
              </w:rPr>
              <w:t>99.42</w:t>
            </w:r>
          </w:p>
        </w:tc>
      </w:tr>
      <w:tr w:rsidR="00CC1190" w:rsidRPr="00654585" w:rsidTr="000D6E30">
        <w:trPr>
          <w:trHeight w:hRule="exact" w:val="284"/>
        </w:trPr>
        <w:tc>
          <w:tcPr>
            <w:tcW w:w="1614" w:type="pct"/>
            <w:noWrap/>
            <w:vAlign w:val="center"/>
            <w:hideMark/>
          </w:tcPr>
          <w:p w:rsidR="00CC1190" w:rsidRPr="00654585" w:rsidRDefault="00CC1190" w:rsidP="00CC1190">
            <w:pPr>
              <w:rPr>
                <w:b/>
                <w:sz w:val="22"/>
                <w:szCs w:val="22"/>
                <w:lang w:val="en-GB"/>
              </w:rPr>
            </w:pPr>
            <w:r w:rsidRPr="00654585">
              <w:rPr>
                <w:sz w:val="22"/>
                <w:szCs w:val="22"/>
                <w:lang w:val="en-GB"/>
              </w:rPr>
              <w:t>Virovitica-Podravina</w:t>
            </w:r>
          </w:p>
        </w:tc>
        <w:tc>
          <w:tcPr>
            <w:tcW w:w="1046" w:type="pct"/>
            <w:noWrap/>
            <w:vAlign w:val="bottom"/>
          </w:tcPr>
          <w:p w:rsidR="00CC1190" w:rsidRPr="00654585" w:rsidRDefault="00CC1190" w:rsidP="00CC1190">
            <w:pPr>
              <w:jc w:val="right"/>
              <w:rPr>
                <w:b/>
                <w:sz w:val="22"/>
                <w:szCs w:val="22"/>
                <w:lang w:val="en-GB"/>
              </w:rPr>
            </w:pPr>
            <w:r w:rsidRPr="00654585">
              <w:rPr>
                <w:sz w:val="22"/>
                <w:szCs w:val="22"/>
                <w:lang w:val="en-GB"/>
              </w:rPr>
              <w:t>670</w:t>
            </w:r>
          </w:p>
        </w:tc>
        <w:tc>
          <w:tcPr>
            <w:tcW w:w="1200" w:type="pct"/>
            <w:noWrap/>
            <w:vAlign w:val="bottom"/>
          </w:tcPr>
          <w:p w:rsidR="00CC1190" w:rsidRPr="00654585" w:rsidRDefault="00CC1190" w:rsidP="00CC1190">
            <w:pPr>
              <w:jc w:val="right"/>
              <w:rPr>
                <w:b/>
                <w:sz w:val="22"/>
                <w:szCs w:val="22"/>
                <w:lang w:val="en-GB"/>
              </w:rPr>
            </w:pPr>
            <w:r w:rsidRPr="00654585">
              <w:rPr>
                <w:sz w:val="22"/>
                <w:szCs w:val="22"/>
                <w:lang w:val="en-GB"/>
              </w:rPr>
              <w:t>659</w:t>
            </w:r>
          </w:p>
        </w:tc>
        <w:tc>
          <w:tcPr>
            <w:tcW w:w="1140" w:type="pct"/>
            <w:noWrap/>
            <w:vAlign w:val="bottom"/>
          </w:tcPr>
          <w:p w:rsidR="00CC1190" w:rsidRPr="00654585" w:rsidRDefault="00CC1190" w:rsidP="00CC1190">
            <w:pPr>
              <w:jc w:val="right"/>
              <w:rPr>
                <w:b/>
                <w:sz w:val="22"/>
                <w:szCs w:val="22"/>
                <w:lang w:val="en-GB"/>
              </w:rPr>
            </w:pPr>
            <w:r w:rsidRPr="00654585">
              <w:rPr>
                <w:sz w:val="22"/>
                <w:szCs w:val="22"/>
                <w:lang w:val="en-GB"/>
              </w:rPr>
              <w:t>98.36</w:t>
            </w:r>
          </w:p>
        </w:tc>
      </w:tr>
      <w:tr w:rsidR="00CC1190" w:rsidRPr="00654585" w:rsidTr="000D6E30">
        <w:trPr>
          <w:trHeight w:hRule="exact" w:val="284"/>
        </w:trPr>
        <w:tc>
          <w:tcPr>
            <w:tcW w:w="1614" w:type="pct"/>
            <w:noWrap/>
            <w:vAlign w:val="center"/>
            <w:hideMark/>
          </w:tcPr>
          <w:p w:rsidR="00CC1190" w:rsidRPr="00654585" w:rsidRDefault="00CC1190" w:rsidP="00CC1190">
            <w:pPr>
              <w:rPr>
                <w:b/>
                <w:sz w:val="22"/>
                <w:szCs w:val="22"/>
                <w:lang w:val="en-GB"/>
              </w:rPr>
            </w:pPr>
            <w:r w:rsidRPr="00654585">
              <w:rPr>
                <w:sz w:val="22"/>
                <w:szCs w:val="22"/>
                <w:lang w:val="en-GB"/>
              </w:rPr>
              <w:t>Brod-Posavina</w:t>
            </w:r>
          </w:p>
        </w:tc>
        <w:tc>
          <w:tcPr>
            <w:tcW w:w="1046" w:type="pct"/>
            <w:noWrap/>
            <w:vAlign w:val="bottom"/>
          </w:tcPr>
          <w:p w:rsidR="00CC1190" w:rsidRPr="00654585" w:rsidRDefault="00CC1190" w:rsidP="00CC1190">
            <w:pPr>
              <w:jc w:val="right"/>
              <w:rPr>
                <w:b/>
                <w:sz w:val="22"/>
                <w:szCs w:val="22"/>
                <w:lang w:val="en-GB"/>
              </w:rPr>
            </w:pPr>
            <w:r w:rsidRPr="00654585">
              <w:rPr>
                <w:sz w:val="22"/>
                <w:szCs w:val="22"/>
                <w:lang w:val="en-GB"/>
              </w:rPr>
              <w:t>990</w:t>
            </w:r>
          </w:p>
        </w:tc>
        <w:tc>
          <w:tcPr>
            <w:tcW w:w="1200" w:type="pct"/>
            <w:noWrap/>
            <w:vAlign w:val="bottom"/>
          </w:tcPr>
          <w:p w:rsidR="00CC1190" w:rsidRPr="00654585" w:rsidRDefault="00CC1190" w:rsidP="00CC1190">
            <w:pPr>
              <w:jc w:val="right"/>
              <w:rPr>
                <w:b/>
                <w:sz w:val="22"/>
                <w:szCs w:val="22"/>
                <w:lang w:val="en-GB"/>
              </w:rPr>
            </w:pPr>
            <w:r w:rsidRPr="00654585">
              <w:rPr>
                <w:sz w:val="22"/>
                <w:szCs w:val="22"/>
                <w:lang w:val="en-GB"/>
              </w:rPr>
              <w:t>927</w:t>
            </w:r>
          </w:p>
        </w:tc>
        <w:tc>
          <w:tcPr>
            <w:tcW w:w="1140" w:type="pct"/>
            <w:noWrap/>
            <w:vAlign w:val="bottom"/>
          </w:tcPr>
          <w:p w:rsidR="00CC1190" w:rsidRPr="00654585" w:rsidRDefault="00CC1190" w:rsidP="00CC1190">
            <w:pPr>
              <w:jc w:val="right"/>
              <w:rPr>
                <w:b/>
                <w:sz w:val="22"/>
                <w:szCs w:val="22"/>
                <w:lang w:val="en-GB"/>
              </w:rPr>
            </w:pPr>
            <w:r w:rsidRPr="00654585">
              <w:rPr>
                <w:sz w:val="22"/>
                <w:szCs w:val="22"/>
                <w:lang w:val="en-GB"/>
              </w:rPr>
              <w:t>93.64</w:t>
            </w:r>
          </w:p>
        </w:tc>
      </w:tr>
      <w:tr w:rsidR="00CC1190" w:rsidRPr="00654585" w:rsidTr="000D6E30">
        <w:trPr>
          <w:trHeight w:hRule="exact" w:val="284"/>
        </w:trPr>
        <w:tc>
          <w:tcPr>
            <w:tcW w:w="1614" w:type="pct"/>
            <w:noWrap/>
            <w:vAlign w:val="center"/>
            <w:hideMark/>
          </w:tcPr>
          <w:p w:rsidR="00CC1190" w:rsidRPr="00654585" w:rsidRDefault="00CC1190" w:rsidP="00CC1190">
            <w:pPr>
              <w:rPr>
                <w:b/>
                <w:sz w:val="22"/>
                <w:szCs w:val="22"/>
                <w:lang w:val="en-GB"/>
              </w:rPr>
            </w:pPr>
            <w:r w:rsidRPr="00654585">
              <w:rPr>
                <w:sz w:val="22"/>
                <w:szCs w:val="22"/>
                <w:lang w:val="en-GB"/>
              </w:rPr>
              <w:t>Požega-Slavonia</w:t>
            </w:r>
          </w:p>
        </w:tc>
        <w:tc>
          <w:tcPr>
            <w:tcW w:w="1046" w:type="pct"/>
            <w:noWrap/>
            <w:vAlign w:val="bottom"/>
          </w:tcPr>
          <w:p w:rsidR="00CC1190" w:rsidRPr="00654585" w:rsidRDefault="00CC1190" w:rsidP="00CC1190">
            <w:pPr>
              <w:jc w:val="right"/>
              <w:rPr>
                <w:b/>
                <w:sz w:val="22"/>
                <w:szCs w:val="22"/>
                <w:lang w:val="en-GB"/>
              </w:rPr>
            </w:pPr>
            <w:r w:rsidRPr="00654585">
              <w:rPr>
                <w:sz w:val="22"/>
                <w:szCs w:val="22"/>
                <w:lang w:val="en-GB"/>
              </w:rPr>
              <w:t>1</w:t>
            </w:r>
            <w:r w:rsidR="00DB3936" w:rsidRPr="00654585">
              <w:rPr>
                <w:sz w:val="22"/>
                <w:szCs w:val="22"/>
                <w:lang w:val="en-GB"/>
              </w:rPr>
              <w:t>,</w:t>
            </w:r>
            <w:r w:rsidRPr="00654585">
              <w:rPr>
                <w:sz w:val="22"/>
                <w:szCs w:val="22"/>
                <w:lang w:val="en-GB"/>
              </w:rPr>
              <w:t>283</w:t>
            </w:r>
          </w:p>
        </w:tc>
        <w:tc>
          <w:tcPr>
            <w:tcW w:w="1200" w:type="pct"/>
            <w:noWrap/>
            <w:vAlign w:val="bottom"/>
          </w:tcPr>
          <w:p w:rsidR="00CC1190" w:rsidRPr="00654585" w:rsidRDefault="00CC1190" w:rsidP="00CC1190">
            <w:pPr>
              <w:jc w:val="right"/>
              <w:rPr>
                <w:b/>
                <w:sz w:val="22"/>
                <w:szCs w:val="22"/>
                <w:lang w:val="en-GB"/>
              </w:rPr>
            </w:pPr>
            <w:r w:rsidRPr="00654585">
              <w:rPr>
                <w:sz w:val="22"/>
                <w:szCs w:val="22"/>
                <w:lang w:val="en-GB"/>
              </w:rPr>
              <w:t>1</w:t>
            </w:r>
            <w:r w:rsidR="00DB3936" w:rsidRPr="00654585">
              <w:rPr>
                <w:sz w:val="22"/>
                <w:szCs w:val="22"/>
                <w:lang w:val="en-GB"/>
              </w:rPr>
              <w:t>,</w:t>
            </w:r>
            <w:r w:rsidRPr="00654585">
              <w:rPr>
                <w:sz w:val="22"/>
                <w:szCs w:val="22"/>
                <w:lang w:val="en-GB"/>
              </w:rPr>
              <w:t>282</w:t>
            </w:r>
          </w:p>
        </w:tc>
        <w:tc>
          <w:tcPr>
            <w:tcW w:w="1140" w:type="pct"/>
            <w:noWrap/>
            <w:vAlign w:val="bottom"/>
          </w:tcPr>
          <w:p w:rsidR="00CC1190" w:rsidRPr="00654585" w:rsidRDefault="00CC1190" w:rsidP="00CC1190">
            <w:pPr>
              <w:jc w:val="right"/>
              <w:rPr>
                <w:b/>
                <w:sz w:val="22"/>
                <w:szCs w:val="22"/>
                <w:lang w:val="en-GB"/>
              </w:rPr>
            </w:pPr>
            <w:r w:rsidRPr="00654585">
              <w:rPr>
                <w:sz w:val="22"/>
                <w:szCs w:val="22"/>
                <w:lang w:val="en-GB"/>
              </w:rPr>
              <w:t>99.92</w:t>
            </w:r>
          </w:p>
        </w:tc>
      </w:tr>
      <w:tr w:rsidR="00CC1190" w:rsidRPr="00654585" w:rsidTr="000D6E30">
        <w:trPr>
          <w:trHeight w:hRule="exact" w:val="284"/>
        </w:trPr>
        <w:tc>
          <w:tcPr>
            <w:tcW w:w="1614" w:type="pct"/>
            <w:noWrap/>
            <w:vAlign w:val="center"/>
            <w:hideMark/>
          </w:tcPr>
          <w:p w:rsidR="00CC1190" w:rsidRPr="00654585" w:rsidRDefault="00CC1190" w:rsidP="00CC1190">
            <w:pPr>
              <w:rPr>
                <w:b/>
                <w:sz w:val="22"/>
                <w:szCs w:val="22"/>
                <w:lang w:val="en-GB"/>
              </w:rPr>
            </w:pPr>
            <w:r w:rsidRPr="00654585">
              <w:rPr>
                <w:sz w:val="22"/>
                <w:szCs w:val="22"/>
                <w:lang w:val="en-GB"/>
              </w:rPr>
              <w:t xml:space="preserve">Vukovar-Srijem </w:t>
            </w:r>
          </w:p>
        </w:tc>
        <w:tc>
          <w:tcPr>
            <w:tcW w:w="1046" w:type="pct"/>
            <w:noWrap/>
            <w:vAlign w:val="bottom"/>
          </w:tcPr>
          <w:p w:rsidR="00CC1190" w:rsidRPr="00654585" w:rsidRDefault="00CC1190" w:rsidP="00CC1190">
            <w:pPr>
              <w:jc w:val="right"/>
              <w:rPr>
                <w:b/>
                <w:sz w:val="22"/>
                <w:szCs w:val="22"/>
                <w:lang w:val="en-GB"/>
              </w:rPr>
            </w:pPr>
            <w:r w:rsidRPr="00654585">
              <w:rPr>
                <w:sz w:val="22"/>
                <w:szCs w:val="22"/>
                <w:lang w:val="en-GB"/>
              </w:rPr>
              <w:t>1,126</w:t>
            </w:r>
          </w:p>
        </w:tc>
        <w:tc>
          <w:tcPr>
            <w:tcW w:w="1200" w:type="pct"/>
            <w:noWrap/>
            <w:vAlign w:val="bottom"/>
          </w:tcPr>
          <w:p w:rsidR="00CC1190" w:rsidRPr="00654585" w:rsidRDefault="00CC1190" w:rsidP="00CC1190">
            <w:pPr>
              <w:jc w:val="right"/>
              <w:rPr>
                <w:b/>
                <w:sz w:val="22"/>
                <w:szCs w:val="22"/>
                <w:lang w:val="en-GB"/>
              </w:rPr>
            </w:pPr>
            <w:r w:rsidRPr="00654585">
              <w:rPr>
                <w:sz w:val="22"/>
                <w:szCs w:val="22"/>
                <w:lang w:val="en-GB"/>
              </w:rPr>
              <w:t>1,108</w:t>
            </w:r>
          </w:p>
        </w:tc>
        <w:tc>
          <w:tcPr>
            <w:tcW w:w="1140" w:type="pct"/>
            <w:noWrap/>
            <w:vAlign w:val="bottom"/>
          </w:tcPr>
          <w:p w:rsidR="00CC1190" w:rsidRPr="00654585" w:rsidRDefault="00CC1190" w:rsidP="00CC1190">
            <w:pPr>
              <w:jc w:val="right"/>
              <w:rPr>
                <w:b/>
                <w:sz w:val="22"/>
                <w:szCs w:val="22"/>
                <w:lang w:val="en-GB"/>
              </w:rPr>
            </w:pPr>
            <w:r w:rsidRPr="00654585">
              <w:rPr>
                <w:sz w:val="22"/>
                <w:szCs w:val="22"/>
                <w:lang w:val="en-GB"/>
              </w:rPr>
              <w:t>98.4</w:t>
            </w:r>
          </w:p>
        </w:tc>
      </w:tr>
      <w:tr w:rsidR="00CC1190" w:rsidRPr="00654585" w:rsidTr="000D6E30">
        <w:trPr>
          <w:trHeight w:hRule="exact" w:val="284"/>
        </w:trPr>
        <w:tc>
          <w:tcPr>
            <w:tcW w:w="1614" w:type="pct"/>
            <w:noWrap/>
            <w:vAlign w:val="center"/>
            <w:hideMark/>
          </w:tcPr>
          <w:p w:rsidR="00CC1190" w:rsidRPr="00654585" w:rsidRDefault="00CC1190" w:rsidP="00CC1190">
            <w:pPr>
              <w:rPr>
                <w:b/>
                <w:sz w:val="22"/>
                <w:szCs w:val="22"/>
                <w:lang w:val="en-GB"/>
              </w:rPr>
            </w:pPr>
            <w:r w:rsidRPr="00654585">
              <w:rPr>
                <w:sz w:val="22"/>
                <w:szCs w:val="22"/>
                <w:lang w:val="en-GB"/>
              </w:rPr>
              <w:t>Istria</w:t>
            </w:r>
          </w:p>
        </w:tc>
        <w:tc>
          <w:tcPr>
            <w:tcW w:w="1046" w:type="pct"/>
            <w:noWrap/>
            <w:vAlign w:val="bottom"/>
          </w:tcPr>
          <w:p w:rsidR="00CC1190" w:rsidRPr="00654585" w:rsidRDefault="00CC1190" w:rsidP="00CC1190">
            <w:pPr>
              <w:jc w:val="right"/>
              <w:rPr>
                <w:b/>
                <w:sz w:val="22"/>
                <w:szCs w:val="22"/>
                <w:lang w:val="en-GB"/>
              </w:rPr>
            </w:pPr>
            <w:r w:rsidRPr="00654585">
              <w:rPr>
                <w:sz w:val="22"/>
                <w:szCs w:val="22"/>
                <w:lang w:val="en-GB"/>
              </w:rPr>
              <w:t>1,645</w:t>
            </w:r>
          </w:p>
        </w:tc>
        <w:tc>
          <w:tcPr>
            <w:tcW w:w="1200" w:type="pct"/>
            <w:noWrap/>
            <w:vAlign w:val="bottom"/>
          </w:tcPr>
          <w:p w:rsidR="00CC1190" w:rsidRPr="00654585" w:rsidRDefault="00CC1190" w:rsidP="00CC1190">
            <w:pPr>
              <w:jc w:val="right"/>
              <w:rPr>
                <w:b/>
                <w:sz w:val="22"/>
                <w:szCs w:val="22"/>
                <w:lang w:val="en-GB"/>
              </w:rPr>
            </w:pPr>
            <w:r w:rsidRPr="00654585">
              <w:rPr>
                <w:sz w:val="22"/>
                <w:szCs w:val="22"/>
                <w:lang w:val="en-GB"/>
              </w:rPr>
              <w:t>1,636</w:t>
            </w:r>
          </w:p>
        </w:tc>
        <w:tc>
          <w:tcPr>
            <w:tcW w:w="1140" w:type="pct"/>
            <w:noWrap/>
            <w:vAlign w:val="bottom"/>
          </w:tcPr>
          <w:p w:rsidR="00CC1190" w:rsidRPr="00654585" w:rsidRDefault="00CC1190" w:rsidP="00CC1190">
            <w:pPr>
              <w:jc w:val="right"/>
              <w:rPr>
                <w:b/>
                <w:sz w:val="22"/>
                <w:szCs w:val="22"/>
                <w:lang w:val="en-GB"/>
              </w:rPr>
            </w:pPr>
            <w:r w:rsidRPr="00654585">
              <w:rPr>
                <w:sz w:val="22"/>
                <w:szCs w:val="22"/>
                <w:lang w:val="en-GB"/>
              </w:rPr>
              <w:t>99.45</w:t>
            </w:r>
          </w:p>
        </w:tc>
      </w:tr>
      <w:tr w:rsidR="00CC1190" w:rsidRPr="00654585" w:rsidTr="000D6E30">
        <w:trPr>
          <w:trHeight w:hRule="exact" w:val="284"/>
        </w:trPr>
        <w:tc>
          <w:tcPr>
            <w:tcW w:w="1614" w:type="pct"/>
            <w:noWrap/>
            <w:vAlign w:val="center"/>
            <w:hideMark/>
          </w:tcPr>
          <w:p w:rsidR="00CC1190" w:rsidRPr="00654585" w:rsidRDefault="00CC1190" w:rsidP="00CC1190">
            <w:pPr>
              <w:rPr>
                <w:b/>
                <w:sz w:val="22"/>
                <w:szCs w:val="22"/>
                <w:lang w:val="en-GB"/>
              </w:rPr>
            </w:pPr>
            <w:r w:rsidRPr="00654585">
              <w:rPr>
                <w:sz w:val="22"/>
                <w:szCs w:val="22"/>
                <w:lang w:val="en-GB"/>
              </w:rPr>
              <w:t>Primorje-Gorski Kotar</w:t>
            </w:r>
          </w:p>
        </w:tc>
        <w:tc>
          <w:tcPr>
            <w:tcW w:w="1046" w:type="pct"/>
            <w:noWrap/>
            <w:vAlign w:val="bottom"/>
          </w:tcPr>
          <w:p w:rsidR="00CC1190" w:rsidRPr="00654585" w:rsidRDefault="00CC1190" w:rsidP="00CC1190">
            <w:pPr>
              <w:jc w:val="right"/>
              <w:rPr>
                <w:b/>
                <w:sz w:val="22"/>
                <w:szCs w:val="22"/>
                <w:lang w:val="en-GB"/>
              </w:rPr>
            </w:pPr>
            <w:r w:rsidRPr="00654585">
              <w:rPr>
                <w:sz w:val="22"/>
                <w:szCs w:val="22"/>
                <w:lang w:val="en-GB"/>
              </w:rPr>
              <w:t>2,506</w:t>
            </w:r>
          </w:p>
        </w:tc>
        <w:tc>
          <w:tcPr>
            <w:tcW w:w="1200" w:type="pct"/>
            <w:noWrap/>
            <w:vAlign w:val="bottom"/>
          </w:tcPr>
          <w:p w:rsidR="00CC1190" w:rsidRPr="00654585" w:rsidRDefault="00CC1190" w:rsidP="00CC1190">
            <w:pPr>
              <w:jc w:val="right"/>
              <w:rPr>
                <w:b/>
                <w:sz w:val="22"/>
                <w:szCs w:val="22"/>
                <w:lang w:val="en-GB"/>
              </w:rPr>
            </w:pPr>
            <w:r w:rsidRPr="00654585">
              <w:rPr>
                <w:sz w:val="22"/>
                <w:szCs w:val="22"/>
                <w:lang w:val="en-GB"/>
              </w:rPr>
              <w:t>2,457</w:t>
            </w:r>
          </w:p>
        </w:tc>
        <w:tc>
          <w:tcPr>
            <w:tcW w:w="1140" w:type="pct"/>
            <w:noWrap/>
            <w:vAlign w:val="bottom"/>
          </w:tcPr>
          <w:p w:rsidR="00CC1190" w:rsidRPr="00654585" w:rsidRDefault="00CC1190" w:rsidP="00CC1190">
            <w:pPr>
              <w:jc w:val="right"/>
              <w:rPr>
                <w:b/>
                <w:sz w:val="22"/>
                <w:szCs w:val="22"/>
                <w:lang w:val="en-GB"/>
              </w:rPr>
            </w:pPr>
            <w:r w:rsidRPr="00654585">
              <w:rPr>
                <w:sz w:val="22"/>
                <w:szCs w:val="22"/>
                <w:lang w:val="en-GB"/>
              </w:rPr>
              <w:t>98.04</w:t>
            </w:r>
          </w:p>
        </w:tc>
      </w:tr>
      <w:tr w:rsidR="00CC1190" w:rsidRPr="00654585" w:rsidTr="000D6E30">
        <w:trPr>
          <w:trHeight w:hRule="exact" w:val="284"/>
        </w:trPr>
        <w:tc>
          <w:tcPr>
            <w:tcW w:w="1614" w:type="pct"/>
            <w:noWrap/>
            <w:vAlign w:val="center"/>
            <w:hideMark/>
          </w:tcPr>
          <w:p w:rsidR="00CC1190" w:rsidRPr="00654585" w:rsidRDefault="0001377F" w:rsidP="00CC1190">
            <w:pPr>
              <w:rPr>
                <w:b/>
                <w:sz w:val="22"/>
                <w:szCs w:val="22"/>
                <w:lang w:val="en-GB"/>
              </w:rPr>
            </w:pPr>
            <w:r w:rsidRPr="00654585">
              <w:rPr>
                <w:sz w:val="22"/>
                <w:szCs w:val="22"/>
                <w:lang w:val="en-GB"/>
              </w:rPr>
              <w:t>Sisak-Moslavina</w:t>
            </w:r>
          </w:p>
        </w:tc>
        <w:tc>
          <w:tcPr>
            <w:tcW w:w="1046" w:type="pct"/>
            <w:noWrap/>
            <w:vAlign w:val="bottom"/>
          </w:tcPr>
          <w:p w:rsidR="00CC1190" w:rsidRPr="00654585" w:rsidRDefault="00CC1190" w:rsidP="00CC1190">
            <w:pPr>
              <w:jc w:val="right"/>
              <w:rPr>
                <w:b/>
                <w:sz w:val="22"/>
                <w:szCs w:val="22"/>
                <w:lang w:val="en-GB"/>
              </w:rPr>
            </w:pPr>
            <w:r w:rsidRPr="00654585">
              <w:rPr>
                <w:sz w:val="22"/>
                <w:szCs w:val="22"/>
                <w:lang w:val="en-GB"/>
              </w:rPr>
              <w:t>791</w:t>
            </w:r>
          </w:p>
        </w:tc>
        <w:tc>
          <w:tcPr>
            <w:tcW w:w="1200" w:type="pct"/>
            <w:noWrap/>
            <w:vAlign w:val="bottom"/>
          </w:tcPr>
          <w:p w:rsidR="00CC1190" w:rsidRPr="00654585" w:rsidRDefault="00CC1190" w:rsidP="00CC1190">
            <w:pPr>
              <w:jc w:val="right"/>
              <w:rPr>
                <w:b/>
                <w:sz w:val="22"/>
                <w:szCs w:val="22"/>
                <w:lang w:val="en-GB"/>
              </w:rPr>
            </w:pPr>
            <w:r w:rsidRPr="00654585">
              <w:rPr>
                <w:sz w:val="22"/>
                <w:szCs w:val="22"/>
                <w:lang w:val="en-GB"/>
              </w:rPr>
              <w:t>769</w:t>
            </w:r>
          </w:p>
        </w:tc>
        <w:tc>
          <w:tcPr>
            <w:tcW w:w="1140" w:type="pct"/>
            <w:noWrap/>
            <w:vAlign w:val="bottom"/>
          </w:tcPr>
          <w:p w:rsidR="00CC1190" w:rsidRPr="00654585" w:rsidRDefault="00CC1190" w:rsidP="00CC1190">
            <w:pPr>
              <w:jc w:val="right"/>
              <w:rPr>
                <w:b/>
                <w:sz w:val="22"/>
                <w:szCs w:val="22"/>
                <w:lang w:val="en-GB"/>
              </w:rPr>
            </w:pPr>
            <w:r w:rsidRPr="00654585">
              <w:rPr>
                <w:sz w:val="22"/>
                <w:szCs w:val="22"/>
                <w:lang w:val="en-GB"/>
              </w:rPr>
              <w:t>97.22</w:t>
            </w:r>
          </w:p>
        </w:tc>
      </w:tr>
      <w:tr w:rsidR="00CC1190" w:rsidRPr="00654585" w:rsidTr="000D6E30">
        <w:trPr>
          <w:trHeight w:hRule="exact" w:val="284"/>
        </w:trPr>
        <w:tc>
          <w:tcPr>
            <w:tcW w:w="1614" w:type="pct"/>
            <w:noWrap/>
            <w:vAlign w:val="center"/>
            <w:hideMark/>
          </w:tcPr>
          <w:p w:rsidR="00CC1190" w:rsidRPr="00654585" w:rsidRDefault="00CC1190" w:rsidP="00CC1190">
            <w:pPr>
              <w:rPr>
                <w:b/>
                <w:sz w:val="22"/>
                <w:szCs w:val="22"/>
                <w:lang w:val="en-GB"/>
              </w:rPr>
            </w:pPr>
            <w:r w:rsidRPr="00654585">
              <w:rPr>
                <w:sz w:val="22"/>
                <w:szCs w:val="22"/>
                <w:lang w:val="en-GB"/>
              </w:rPr>
              <w:t>Zadar</w:t>
            </w:r>
          </w:p>
        </w:tc>
        <w:tc>
          <w:tcPr>
            <w:tcW w:w="1046" w:type="pct"/>
            <w:noWrap/>
            <w:vAlign w:val="bottom"/>
          </w:tcPr>
          <w:p w:rsidR="00CC1190" w:rsidRPr="00654585" w:rsidRDefault="00CC1190" w:rsidP="00CC1190">
            <w:pPr>
              <w:jc w:val="right"/>
              <w:rPr>
                <w:b/>
                <w:sz w:val="22"/>
                <w:szCs w:val="22"/>
                <w:lang w:val="en-GB"/>
              </w:rPr>
            </w:pPr>
            <w:r w:rsidRPr="00654585">
              <w:rPr>
                <w:sz w:val="22"/>
                <w:szCs w:val="22"/>
                <w:lang w:val="en-GB"/>
              </w:rPr>
              <w:t>1,543</w:t>
            </w:r>
          </w:p>
        </w:tc>
        <w:tc>
          <w:tcPr>
            <w:tcW w:w="1200" w:type="pct"/>
            <w:noWrap/>
            <w:vAlign w:val="bottom"/>
          </w:tcPr>
          <w:p w:rsidR="00CC1190" w:rsidRPr="00654585" w:rsidRDefault="00CC1190" w:rsidP="00CC1190">
            <w:pPr>
              <w:jc w:val="right"/>
              <w:rPr>
                <w:b/>
                <w:sz w:val="22"/>
                <w:szCs w:val="22"/>
                <w:lang w:val="en-GB"/>
              </w:rPr>
            </w:pPr>
            <w:r w:rsidRPr="00654585">
              <w:rPr>
                <w:sz w:val="22"/>
                <w:szCs w:val="22"/>
                <w:lang w:val="en-GB"/>
              </w:rPr>
              <w:t>1,515</w:t>
            </w:r>
          </w:p>
        </w:tc>
        <w:tc>
          <w:tcPr>
            <w:tcW w:w="1140" w:type="pct"/>
            <w:noWrap/>
            <w:vAlign w:val="bottom"/>
          </w:tcPr>
          <w:p w:rsidR="00CC1190" w:rsidRPr="00654585" w:rsidRDefault="00CC1190" w:rsidP="00CC1190">
            <w:pPr>
              <w:jc w:val="right"/>
              <w:rPr>
                <w:b/>
                <w:sz w:val="22"/>
                <w:szCs w:val="22"/>
                <w:lang w:val="en-GB"/>
              </w:rPr>
            </w:pPr>
            <w:r w:rsidRPr="00654585">
              <w:rPr>
                <w:sz w:val="22"/>
                <w:szCs w:val="22"/>
                <w:lang w:val="en-GB"/>
              </w:rPr>
              <w:t>98.19</w:t>
            </w:r>
          </w:p>
        </w:tc>
      </w:tr>
      <w:tr w:rsidR="00CC1190" w:rsidRPr="00654585" w:rsidTr="000D6E30">
        <w:trPr>
          <w:trHeight w:hRule="exact" w:val="284"/>
        </w:trPr>
        <w:tc>
          <w:tcPr>
            <w:tcW w:w="1614" w:type="pct"/>
            <w:noWrap/>
            <w:vAlign w:val="center"/>
            <w:hideMark/>
          </w:tcPr>
          <w:p w:rsidR="00CC1190" w:rsidRPr="00654585" w:rsidRDefault="00CC1190" w:rsidP="00CC1190">
            <w:pPr>
              <w:rPr>
                <w:b/>
                <w:sz w:val="22"/>
                <w:szCs w:val="22"/>
                <w:lang w:val="en-GB"/>
              </w:rPr>
            </w:pPr>
            <w:r w:rsidRPr="00654585">
              <w:rPr>
                <w:sz w:val="22"/>
                <w:szCs w:val="22"/>
                <w:lang w:val="en-GB"/>
              </w:rPr>
              <w:t>Split-Dalmatia</w:t>
            </w:r>
          </w:p>
        </w:tc>
        <w:tc>
          <w:tcPr>
            <w:tcW w:w="1046" w:type="pct"/>
            <w:noWrap/>
            <w:vAlign w:val="bottom"/>
          </w:tcPr>
          <w:p w:rsidR="00CC1190" w:rsidRPr="00654585" w:rsidRDefault="00CC1190" w:rsidP="00CC1190">
            <w:pPr>
              <w:jc w:val="right"/>
              <w:rPr>
                <w:b/>
                <w:sz w:val="22"/>
                <w:szCs w:val="22"/>
                <w:lang w:val="en-GB"/>
              </w:rPr>
            </w:pPr>
            <w:r w:rsidRPr="00654585">
              <w:rPr>
                <w:sz w:val="22"/>
                <w:szCs w:val="22"/>
                <w:lang w:val="en-GB"/>
              </w:rPr>
              <w:t>3,954</w:t>
            </w:r>
          </w:p>
        </w:tc>
        <w:tc>
          <w:tcPr>
            <w:tcW w:w="1200" w:type="pct"/>
            <w:noWrap/>
            <w:vAlign w:val="bottom"/>
          </w:tcPr>
          <w:p w:rsidR="00CC1190" w:rsidRPr="00654585" w:rsidRDefault="00CC1190" w:rsidP="00CC1190">
            <w:pPr>
              <w:jc w:val="right"/>
              <w:rPr>
                <w:b/>
                <w:sz w:val="22"/>
                <w:szCs w:val="22"/>
                <w:lang w:val="en-GB"/>
              </w:rPr>
            </w:pPr>
            <w:r w:rsidRPr="00654585">
              <w:rPr>
                <w:sz w:val="22"/>
                <w:szCs w:val="22"/>
                <w:lang w:val="en-GB"/>
              </w:rPr>
              <w:t>3,933</w:t>
            </w:r>
          </w:p>
        </w:tc>
        <w:tc>
          <w:tcPr>
            <w:tcW w:w="1140" w:type="pct"/>
            <w:noWrap/>
            <w:vAlign w:val="bottom"/>
          </w:tcPr>
          <w:p w:rsidR="00CC1190" w:rsidRPr="00654585" w:rsidRDefault="00CC1190" w:rsidP="00CC1190">
            <w:pPr>
              <w:jc w:val="right"/>
              <w:rPr>
                <w:b/>
                <w:sz w:val="22"/>
                <w:szCs w:val="22"/>
                <w:lang w:val="en-GB"/>
              </w:rPr>
            </w:pPr>
            <w:r w:rsidRPr="00654585">
              <w:rPr>
                <w:sz w:val="22"/>
                <w:szCs w:val="22"/>
                <w:lang w:val="en-GB"/>
              </w:rPr>
              <w:t>99.47</w:t>
            </w:r>
          </w:p>
        </w:tc>
      </w:tr>
      <w:tr w:rsidR="00CC1190" w:rsidRPr="00654585" w:rsidTr="000D6E30">
        <w:trPr>
          <w:trHeight w:hRule="exact" w:val="284"/>
        </w:trPr>
        <w:tc>
          <w:tcPr>
            <w:tcW w:w="1614" w:type="pct"/>
            <w:noWrap/>
            <w:vAlign w:val="center"/>
            <w:hideMark/>
          </w:tcPr>
          <w:p w:rsidR="00CC1190" w:rsidRPr="00654585" w:rsidRDefault="00CC1190" w:rsidP="00CC1190">
            <w:pPr>
              <w:rPr>
                <w:b/>
                <w:sz w:val="22"/>
                <w:szCs w:val="22"/>
                <w:lang w:val="en-GB"/>
              </w:rPr>
            </w:pPr>
            <w:r w:rsidRPr="00654585">
              <w:rPr>
                <w:sz w:val="22"/>
                <w:szCs w:val="22"/>
                <w:lang w:val="en-GB"/>
              </w:rPr>
              <w:t>Dubrovnik-Neretva</w:t>
            </w:r>
          </w:p>
        </w:tc>
        <w:tc>
          <w:tcPr>
            <w:tcW w:w="1046" w:type="pct"/>
            <w:noWrap/>
            <w:vAlign w:val="bottom"/>
          </w:tcPr>
          <w:p w:rsidR="00CC1190" w:rsidRPr="00654585" w:rsidRDefault="00CC1190" w:rsidP="00CC1190">
            <w:pPr>
              <w:jc w:val="right"/>
              <w:rPr>
                <w:b/>
                <w:sz w:val="22"/>
                <w:szCs w:val="22"/>
                <w:lang w:val="en-GB"/>
              </w:rPr>
            </w:pPr>
            <w:r w:rsidRPr="00654585">
              <w:rPr>
                <w:sz w:val="22"/>
                <w:szCs w:val="22"/>
                <w:lang w:val="en-GB"/>
              </w:rPr>
              <w:t>1,007</w:t>
            </w:r>
          </w:p>
        </w:tc>
        <w:tc>
          <w:tcPr>
            <w:tcW w:w="1200" w:type="pct"/>
            <w:noWrap/>
            <w:vAlign w:val="bottom"/>
          </w:tcPr>
          <w:p w:rsidR="00CC1190" w:rsidRPr="00654585" w:rsidRDefault="00CC1190" w:rsidP="00CC1190">
            <w:pPr>
              <w:jc w:val="right"/>
              <w:rPr>
                <w:b/>
                <w:sz w:val="22"/>
                <w:szCs w:val="22"/>
                <w:lang w:val="en-GB"/>
              </w:rPr>
            </w:pPr>
            <w:r w:rsidRPr="00654585">
              <w:rPr>
                <w:sz w:val="22"/>
                <w:szCs w:val="22"/>
                <w:lang w:val="en-GB"/>
              </w:rPr>
              <w:t>959</w:t>
            </w:r>
          </w:p>
        </w:tc>
        <w:tc>
          <w:tcPr>
            <w:tcW w:w="1140" w:type="pct"/>
            <w:noWrap/>
            <w:vAlign w:val="bottom"/>
          </w:tcPr>
          <w:p w:rsidR="00CC1190" w:rsidRPr="00654585" w:rsidRDefault="00CC1190" w:rsidP="00CC1190">
            <w:pPr>
              <w:jc w:val="right"/>
              <w:rPr>
                <w:b/>
                <w:sz w:val="22"/>
                <w:szCs w:val="22"/>
                <w:lang w:val="en-GB"/>
              </w:rPr>
            </w:pPr>
            <w:r w:rsidRPr="00654585">
              <w:rPr>
                <w:sz w:val="22"/>
                <w:szCs w:val="22"/>
                <w:lang w:val="en-GB"/>
              </w:rPr>
              <w:t>95.23</w:t>
            </w:r>
          </w:p>
        </w:tc>
      </w:tr>
      <w:tr w:rsidR="00CC1190" w:rsidRPr="00654585" w:rsidTr="000D6E30">
        <w:trPr>
          <w:trHeight w:hRule="exact" w:val="284"/>
        </w:trPr>
        <w:tc>
          <w:tcPr>
            <w:tcW w:w="1614" w:type="pct"/>
            <w:noWrap/>
            <w:vAlign w:val="center"/>
            <w:hideMark/>
          </w:tcPr>
          <w:p w:rsidR="00CC1190" w:rsidRPr="00654585" w:rsidRDefault="00CC1190" w:rsidP="00CC1190">
            <w:pPr>
              <w:rPr>
                <w:b/>
                <w:sz w:val="22"/>
                <w:szCs w:val="22"/>
                <w:lang w:val="en-GB"/>
              </w:rPr>
            </w:pPr>
            <w:r w:rsidRPr="00654585">
              <w:rPr>
                <w:sz w:val="22"/>
                <w:szCs w:val="22"/>
                <w:lang w:val="en-GB"/>
              </w:rPr>
              <w:t>Šibenik-Knin</w:t>
            </w:r>
          </w:p>
        </w:tc>
        <w:tc>
          <w:tcPr>
            <w:tcW w:w="1046" w:type="pct"/>
            <w:noWrap/>
            <w:vAlign w:val="bottom"/>
          </w:tcPr>
          <w:p w:rsidR="00CC1190" w:rsidRPr="00654585" w:rsidRDefault="00CC1190" w:rsidP="00CC1190">
            <w:pPr>
              <w:jc w:val="right"/>
              <w:rPr>
                <w:b/>
                <w:sz w:val="22"/>
                <w:szCs w:val="22"/>
                <w:lang w:val="en-GB"/>
              </w:rPr>
            </w:pPr>
            <w:r w:rsidRPr="00654585">
              <w:rPr>
                <w:sz w:val="22"/>
                <w:szCs w:val="22"/>
                <w:lang w:val="en-GB"/>
              </w:rPr>
              <w:t>749</w:t>
            </w:r>
          </w:p>
        </w:tc>
        <w:tc>
          <w:tcPr>
            <w:tcW w:w="1200" w:type="pct"/>
            <w:noWrap/>
            <w:vAlign w:val="bottom"/>
          </w:tcPr>
          <w:p w:rsidR="00CC1190" w:rsidRPr="00654585" w:rsidRDefault="00CC1190" w:rsidP="00CC1190">
            <w:pPr>
              <w:jc w:val="right"/>
              <w:rPr>
                <w:b/>
                <w:sz w:val="22"/>
                <w:szCs w:val="22"/>
                <w:lang w:val="en-GB"/>
              </w:rPr>
            </w:pPr>
            <w:r w:rsidRPr="00654585">
              <w:rPr>
                <w:sz w:val="22"/>
                <w:szCs w:val="22"/>
                <w:lang w:val="en-GB"/>
              </w:rPr>
              <w:t>748</w:t>
            </w:r>
          </w:p>
        </w:tc>
        <w:tc>
          <w:tcPr>
            <w:tcW w:w="1140" w:type="pct"/>
            <w:noWrap/>
            <w:vAlign w:val="bottom"/>
          </w:tcPr>
          <w:p w:rsidR="00CC1190" w:rsidRPr="00654585" w:rsidRDefault="00CC1190" w:rsidP="00CC1190">
            <w:pPr>
              <w:jc w:val="right"/>
              <w:rPr>
                <w:b/>
                <w:sz w:val="22"/>
                <w:szCs w:val="22"/>
                <w:lang w:val="en-GB"/>
              </w:rPr>
            </w:pPr>
            <w:r w:rsidRPr="00654585">
              <w:rPr>
                <w:sz w:val="22"/>
                <w:szCs w:val="22"/>
                <w:lang w:val="en-GB"/>
              </w:rPr>
              <w:t>99.87</w:t>
            </w:r>
          </w:p>
        </w:tc>
      </w:tr>
      <w:tr w:rsidR="00CC1190" w:rsidRPr="00654585" w:rsidTr="000D6E30">
        <w:trPr>
          <w:trHeight w:hRule="exact" w:val="284"/>
        </w:trPr>
        <w:tc>
          <w:tcPr>
            <w:tcW w:w="1614" w:type="pct"/>
            <w:noWrap/>
            <w:vAlign w:val="center"/>
            <w:hideMark/>
          </w:tcPr>
          <w:p w:rsidR="00CC1190" w:rsidRPr="00654585" w:rsidRDefault="00CC1190" w:rsidP="00CC1190">
            <w:pPr>
              <w:rPr>
                <w:b/>
                <w:sz w:val="22"/>
                <w:szCs w:val="22"/>
                <w:lang w:val="en-GB"/>
              </w:rPr>
            </w:pPr>
            <w:r w:rsidRPr="00654585">
              <w:rPr>
                <w:sz w:val="22"/>
                <w:szCs w:val="22"/>
                <w:lang w:val="en-GB"/>
              </w:rPr>
              <w:t>Međimurje</w:t>
            </w:r>
          </w:p>
        </w:tc>
        <w:tc>
          <w:tcPr>
            <w:tcW w:w="1046" w:type="pct"/>
            <w:noWrap/>
            <w:vAlign w:val="bottom"/>
          </w:tcPr>
          <w:p w:rsidR="00CC1190" w:rsidRPr="00654585" w:rsidRDefault="00CC1190" w:rsidP="00CC1190">
            <w:pPr>
              <w:jc w:val="right"/>
              <w:rPr>
                <w:b/>
                <w:sz w:val="22"/>
                <w:szCs w:val="22"/>
                <w:lang w:val="en-GB"/>
              </w:rPr>
            </w:pPr>
            <w:r w:rsidRPr="00654585">
              <w:rPr>
                <w:sz w:val="22"/>
                <w:szCs w:val="22"/>
                <w:lang w:val="en-GB"/>
              </w:rPr>
              <w:t>1,076</w:t>
            </w:r>
          </w:p>
        </w:tc>
        <w:tc>
          <w:tcPr>
            <w:tcW w:w="1200" w:type="pct"/>
            <w:noWrap/>
            <w:vAlign w:val="bottom"/>
          </w:tcPr>
          <w:p w:rsidR="00CC1190" w:rsidRPr="00654585" w:rsidRDefault="00CC1190" w:rsidP="00CC1190">
            <w:pPr>
              <w:jc w:val="right"/>
              <w:rPr>
                <w:b/>
                <w:sz w:val="22"/>
                <w:szCs w:val="22"/>
                <w:lang w:val="en-GB"/>
              </w:rPr>
            </w:pPr>
            <w:r w:rsidRPr="00654585">
              <w:rPr>
                <w:sz w:val="22"/>
                <w:szCs w:val="22"/>
                <w:lang w:val="en-GB"/>
              </w:rPr>
              <w:t>1,052</w:t>
            </w:r>
          </w:p>
        </w:tc>
        <w:tc>
          <w:tcPr>
            <w:tcW w:w="1140" w:type="pct"/>
            <w:noWrap/>
            <w:vAlign w:val="bottom"/>
          </w:tcPr>
          <w:p w:rsidR="00CC1190" w:rsidRPr="00654585" w:rsidRDefault="00CC1190" w:rsidP="00CC1190">
            <w:pPr>
              <w:jc w:val="right"/>
              <w:rPr>
                <w:b/>
                <w:sz w:val="22"/>
                <w:szCs w:val="22"/>
                <w:lang w:val="en-GB"/>
              </w:rPr>
            </w:pPr>
            <w:r w:rsidRPr="00654585">
              <w:rPr>
                <w:sz w:val="22"/>
                <w:szCs w:val="22"/>
                <w:lang w:val="en-GB"/>
              </w:rPr>
              <w:t>97.77</w:t>
            </w:r>
          </w:p>
        </w:tc>
      </w:tr>
      <w:tr w:rsidR="00CC1190" w:rsidRPr="00654585" w:rsidTr="000D6E30">
        <w:trPr>
          <w:trHeight w:hRule="exact" w:val="284"/>
        </w:trPr>
        <w:tc>
          <w:tcPr>
            <w:tcW w:w="1614" w:type="pct"/>
            <w:noWrap/>
            <w:vAlign w:val="center"/>
            <w:hideMark/>
          </w:tcPr>
          <w:p w:rsidR="00CC1190" w:rsidRPr="00654585" w:rsidRDefault="00CC1190" w:rsidP="00CC1190">
            <w:pPr>
              <w:rPr>
                <w:b/>
                <w:sz w:val="22"/>
                <w:szCs w:val="22"/>
                <w:lang w:val="en-GB"/>
              </w:rPr>
            </w:pPr>
            <w:r w:rsidRPr="00654585">
              <w:rPr>
                <w:sz w:val="22"/>
                <w:szCs w:val="22"/>
                <w:lang w:val="en-GB"/>
              </w:rPr>
              <w:t>Varaždin</w:t>
            </w:r>
          </w:p>
        </w:tc>
        <w:tc>
          <w:tcPr>
            <w:tcW w:w="1046" w:type="pct"/>
            <w:noWrap/>
            <w:vAlign w:val="bottom"/>
          </w:tcPr>
          <w:p w:rsidR="00CC1190" w:rsidRPr="00654585" w:rsidRDefault="00CC1190" w:rsidP="00CC1190">
            <w:pPr>
              <w:jc w:val="right"/>
              <w:rPr>
                <w:b/>
                <w:sz w:val="22"/>
                <w:szCs w:val="22"/>
                <w:lang w:val="en-GB"/>
              </w:rPr>
            </w:pPr>
            <w:r w:rsidRPr="00654585">
              <w:rPr>
                <w:sz w:val="22"/>
                <w:szCs w:val="22"/>
                <w:lang w:val="en-GB"/>
              </w:rPr>
              <w:t>1,434</w:t>
            </w:r>
          </w:p>
        </w:tc>
        <w:tc>
          <w:tcPr>
            <w:tcW w:w="1200" w:type="pct"/>
            <w:noWrap/>
            <w:vAlign w:val="bottom"/>
          </w:tcPr>
          <w:p w:rsidR="00CC1190" w:rsidRPr="00654585" w:rsidRDefault="00CC1190" w:rsidP="00CC1190">
            <w:pPr>
              <w:jc w:val="right"/>
              <w:rPr>
                <w:b/>
                <w:sz w:val="22"/>
                <w:szCs w:val="22"/>
                <w:lang w:val="en-GB"/>
              </w:rPr>
            </w:pPr>
            <w:r w:rsidRPr="00654585">
              <w:rPr>
                <w:sz w:val="22"/>
                <w:szCs w:val="22"/>
                <w:lang w:val="en-GB"/>
              </w:rPr>
              <w:t>1,344</w:t>
            </w:r>
          </w:p>
        </w:tc>
        <w:tc>
          <w:tcPr>
            <w:tcW w:w="1140" w:type="pct"/>
            <w:noWrap/>
            <w:vAlign w:val="bottom"/>
          </w:tcPr>
          <w:p w:rsidR="00CC1190" w:rsidRPr="00654585" w:rsidRDefault="00CC1190" w:rsidP="00CC1190">
            <w:pPr>
              <w:jc w:val="right"/>
              <w:rPr>
                <w:b/>
                <w:sz w:val="22"/>
                <w:szCs w:val="22"/>
                <w:lang w:val="en-GB"/>
              </w:rPr>
            </w:pPr>
            <w:r w:rsidRPr="00654585">
              <w:rPr>
                <w:sz w:val="22"/>
                <w:szCs w:val="22"/>
                <w:lang w:val="en-GB"/>
              </w:rPr>
              <w:t>93.72</w:t>
            </w:r>
          </w:p>
        </w:tc>
      </w:tr>
      <w:tr w:rsidR="00CC1190" w:rsidRPr="00654585" w:rsidTr="000D6E30">
        <w:trPr>
          <w:trHeight w:hRule="exact" w:val="284"/>
        </w:trPr>
        <w:tc>
          <w:tcPr>
            <w:tcW w:w="1614" w:type="pct"/>
            <w:noWrap/>
            <w:vAlign w:val="center"/>
            <w:hideMark/>
          </w:tcPr>
          <w:p w:rsidR="00CC1190" w:rsidRPr="00654585" w:rsidRDefault="00CC1190" w:rsidP="00CC1190">
            <w:pPr>
              <w:rPr>
                <w:b/>
                <w:sz w:val="22"/>
                <w:szCs w:val="22"/>
                <w:lang w:val="en-GB"/>
              </w:rPr>
            </w:pPr>
            <w:r w:rsidRPr="00654585">
              <w:rPr>
                <w:sz w:val="22"/>
                <w:szCs w:val="22"/>
                <w:lang w:val="en-GB"/>
              </w:rPr>
              <w:t>Krapina-Zagorje</w:t>
            </w:r>
          </w:p>
        </w:tc>
        <w:tc>
          <w:tcPr>
            <w:tcW w:w="1046" w:type="pct"/>
            <w:noWrap/>
            <w:vAlign w:val="bottom"/>
          </w:tcPr>
          <w:p w:rsidR="00CC1190" w:rsidRPr="00654585" w:rsidRDefault="00CC1190" w:rsidP="00CC1190">
            <w:pPr>
              <w:jc w:val="right"/>
              <w:rPr>
                <w:b/>
                <w:sz w:val="22"/>
                <w:szCs w:val="22"/>
                <w:lang w:val="en-GB"/>
              </w:rPr>
            </w:pPr>
            <w:r w:rsidRPr="00654585">
              <w:rPr>
                <w:sz w:val="22"/>
                <w:szCs w:val="22"/>
                <w:lang w:val="en-GB"/>
              </w:rPr>
              <w:t>885</w:t>
            </w:r>
          </w:p>
        </w:tc>
        <w:tc>
          <w:tcPr>
            <w:tcW w:w="1200" w:type="pct"/>
            <w:noWrap/>
            <w:vAlign w:val="bottom"/>
          </w:tcPr>
          <w:p w:rsidR="00CC1190" w:rsidRPr="00654585" w:rsidRDefault="00CC1190" w:rsidP="00CC1190">
            <w:pPr>
              <w:jc w:val="right"/>
              <w:rPr>
                <w:b/>
                <w:sz w:val="22"/>
                <w:szCs w:val="22"/>
                <w:lang w:val="en-GB"/>
              </w:rPr>
            </w:pPr>
            <w:r w:rsidRPr="00654585">
              <w:rPr>
                <w:sz w:val="22"/>
                <w:szCs w:val="22"/>
                <w:lang w:val="en-GB"/>
              </w:rPr>
              <w:t>875</w:t>
            </w:r>
          </w:p>
        </w:tc>
        <w:tc>
          <w:tcPr>
            <w:tcW w:w="1140" w:type="pct"/>
            <w:noWrap/>
            <w:vAlign w:val="bottom"/>
          </w:tcPr>
          <w:p w:rsidR="00CC1190" w:rsidRPr="00654585" w:rsidRDefault="00CC1190" w:rsidP="00CC1190">
            <w:pPr>
              <w:jc w:val="right"/>
              <w:rPr>
                <w:b/>
                <w:sz w:val="22"/>
                <w:szCs w:val="22"/>
                <w:lang w:val="en-GB"/>
              </w:rPr>
            </w:pPr>
            <w:r w:rsidRPr="00654585">
              <w:rPr>
                <w:sz w:val="22"/>
                <w:szCs w:val="22"/>
                <w:lang w:val="en-GB"/>
              </w:rPr>
              <w:t>98.87</w:t>
            </w:r>
          </w:p>
        </w:tc>
      </w:tr>
      <w:tr w:rsidR="00CC1190" w:rsidRPr="00654585" w:rsidTr="000D6E30">
        <w:trPr>
          <w:trHeight w:hRule="exact" w:val="284"/>
        </w:trPr>
        <w:tc>
          <w:tcPr>
            <w:tcW w:w="1614" w:type="pct"/>
            <w:noWrap/>
            <w:vAlign w:val="center"/>
            <w:hideMark/>
          </w:tcPr>
          <w:p w:rsidR="00CC1190" w:rsidRPr="00654585" w:rsidRDefault="00CC1190" w:rsidP="00CC1190">
            <w:pPr>
              <w:rPr>
                <w:b/>
                <w:sz w:val="22"/>
                <w:szCs w:val="22"/>
                <w:lang w:val="en-GB"/>
              </w:rPr>
            </w:pPr>
            <w:r w:rsidRPr="00654585">
              <w:rPr>
                <w:sz w:val="22"/>
                <w:szCs w:val="22"/>
                <w:lang w:val="en-GB"/>
              </w:rPr>
              <w:t>City of Zagreb</w:t>
            </w:r>
          </w:p>
        </w:tc>
        <w:tc>
          <w:tcPr>
            <w:tcW w:w="1046" w:type="pct"/>
            <w:noWrap/>
            <w:vAlign w:val="bottom"/>
          </w:tcPr>
          <w:p w:rsidR="00CC1190" w:rsidRPr="00654585" w:rsidRDefault="00CC1190" w:rsidP="00CC1190">
            <w:pPr>
              <w:jc w:val="right"/>
              <w:rPr>
                <w:b/>
                <w:sz w:val="22"/>
                <w:szCs w:val="22"/>
                <w:lang w:val="en-GB"/>
              </w:rPr>
            </w:pPr>
            <w:r w:rsidRPr="00654585">
              <w:rPr>
                <w:sz w:val="22"/>
                <w:szCs w:val="22"/>
                <w:lang w:val="en-GB"/>
              </w:rPr>
              <w:t>13,740</w:t>
            </w:r>
          </w:p>
        </w:tc>
        <w:tc>
          <w:tcPr>
            <w:tcW w:w="1200" w:type="pct"/>
            <w:noWrap/>
            <w:vAlign w:val="bottom"/>
          </w:tcPr>
          <w:p w:rsidR="00CC1190" w:rsidRPr="00654585" w:rsidRDefault="00CC1190" w:rsidP="00CC1190">
            <w:pPr>
              <w:jc w:val="right"/>
              <w:rPr>
                <w:b/>
                <w:sz w:val="22"/>
                <w:szCs w:val="22"/>
                <w:lang w:val="en-GB"/>
              </w:rPr>
            </w:pPr>
            <w:r w:rsidRPr="00654585">
              <w:rPr>
                <w:sz w:val="22"/>
                <w:szCs w:val="22"/>
                <w:lang w:val="en-GB"/>
              </w:rPr>
              <w:t>13,374</w:t>
            </w:r>
          </w:p>
        </w:tc>
        <w:tc>
          <w:tcPr>
            <w:tcW w:w="1140" w:type="pct"/>
            <w:noWrap/>
            <w:vAlign w:val="bottom"/>
          </w:tcPr>
          <w:p w:rsidR="00CC1190" w:rsidRPr="00654585" w:rsidRDefault="00CC1190" w:rsidP="00CC1190">
            <w:pPr>
              <w:jc w:val="right"/>
              <w:rPr>
                <w:b/>
                <w:sz w:val="22"/>
                <w:szCs w:val="22"/>
                <w:lang w:val="en-GB"/>
              </w:rPr>
            </w:pPr>
            <w:r w:rsidRPr="00654585">
              <w:rPr>
                <w:sz w:val="22"/>
                <w:szCs w:val="22"/>
                <w:lang w:val="en-GB"/>
              </w:rPr>
              <w:t>97.34</w:t>
            </w:r>
          </w:p>
        </w:tc>
      </w:tr>
      <w:tr w:rsidR="00CC1190" w:rsidRPr="00654585" w:rsidTr="000D6E30">
        <w:trPr>
          <w:trHeight w:hRule="exact" w:val="284"/>
        </w:trPr>
        <w:tc>
          <w:tcPr>
            <w:tcW w:w="1614" w:type="pct"/>
            <w:noWrap/>
            <w:vAlign w:val="center"/>
            <w:hideMark/>
          </w:tcPr>
          <w:p w:rsidR="00CC1190" w:rsidRPr="00654585" w:rsidRDefault="00CC1190" w:rsidP="00CC1190">
            <w:pPr>
              <w:rPr>
                <w:b/>
                <w:sz w:val="22"/>
                <w:szCs w:val="22"/>
                <w:lang w:val="en-GB"/>
              </w:rPr>
            </w:pPr>
            <w:r w:rsidRPr="00654585">
              <w:rPr>
                <w:sz w:val="22"/>
                <w:szCs w:val="22"/>
                <w:lang w:val="en-GB"/>
              </w:rPr>
              <w:t>Zagreb</w:t>
            </w:r>
          </w:p>
        </w:tc>
        <w:tc>
          <w:tcPr>
            <w:tcW w:w="1046" w:type="pct"/>
            <w:noWrap/>
            <w:vAlign w:val="bottom"/>
          </w:tcPr>
          <w:p w:rsidR="00CC1190" w:rsidRPr="00654585" w:rsidRDefault="00CC1190" w:rsidP="00CC1190">
            <w:pPr>
              <w:jc w:val="right"/>
              <w:rPr>
                <w:b/>
                <w:sz w:val="22"/>
                <w:szCs w:val="22"/>
                <w:lang w:val="en-GB"/>
              </w:rPr>
            </w:pPr>
            <w:r w:rsidRPr="00654585">
              <w:rPr>
                <w:sz w:val="22"/>
                <w:szCs w:val="22"/>
                <w:lang w:val="en-GB"/>
              </w:rPr>
              <w:t>0</w:t>
            </w:r>
          </w:p>
        </w:tc>
        <w:tc>
          <w:tcPr>
            <w:tcW w:w="1200" w:type="pct"/>
            <w:noWrap/>
            <w:vAlign w:val="bottom"/>
          </w:tcPr>
          <w:p w:rsidR="00CC1190" w:rsidRPr="00654585" w:rsidRDefault="00CC1190" w:rsidP="00CC1190">
            <w:pPr>
              <w:jc w:val="right"/>
              <w:rPr>
                <w:b/>
                <w:sz w:val="22"/>
                <w:szCs w:val="22"/>
                <w:lang w:val="en-GB"/>
              </w:rPr>
            </w:pPr>
            <w:r w:rsidRPr="00654585">
              <w:rPr>
                <w:sz w:val="22"/>
                <w:szCs w:val="22"/>
                <w:lang w:val="en-GB"/>
              </w:rPr>
              <w:t>0</w:t>
            </w:r>
          </w:p>
        </w:tc>
        <w:tc>
          <w:tcPr>
            <w:tcW w:w="1140" w:type="pct"/>
            <w:noWrap/>
            <w:vAlign w:val="bottom"/>
          </w:tcPr>
          <w:p w:rsidR="00CC1190" w:rsidRPr="00654585" w:rsidRDefault="00CC1190" w:rsidP="00CC1190">
            <w:pPr>
              <w:spacing w:after="200" w:line="276" w:lineRule="auto"/>
              <w:jc w:val="right"/>
              <w:rPr>
                <w:b/>
                <w:sz w:val="22"/>
                <w:szCs w:val="22"/>
                <w:lang w:val="en-GB"/>
              </w:rPr>
            </w:pPr>
            <w:r w:rsidRPr="00654585">
              <w:rPr>
                <w:sz w:val="22"/>
                <w:szCs w:val="22"/>
                <w:lang w:val="en-GB"/>
              </w:rPr>
              <w:t>0</w:t>
            </w:r>
          </w:p>
        </w:tc>
      </w:tr>
      <w:tr w:rsidR="00CC1190" w:rsidRPr="00654585" w:rsidTr="000D6E30">
        <w:trPr>
          <w:trHeight w:hRule="exact" w:val="284"/>
        </w:trPr>
        <w:tc>
          <w:tcPr>
            <w:tcW w:w="1614" w:type="pct"/>
            <w:noWrap/>
            <w:vAlign w:val="center"/>
            <w:hideMark/>
          </w:tcPr>
          <w:p w:rsidR="00CC1190" w:rsidRPr="00654585" w:rsidRDefault="00CC1190" w:rsidP="00CC1190">
            <w:pPr>
              <w:rPr>
                <w:b/>
                <w:sz w:val="22"/>
                <w:szCs w:val="22"/>
                <w:lang w:val="en-GB"/>
              </w:rPr>
            </w:pPr>
            <w:r w:rsidRPr="00654585">
              <w:rPr>
                <w:sz w:val="22"/>
                <w:szCs w:val="22"/>
                <w:lang w:val="en-GB"/>
              </w:rPr>
              <w:t>Croatia</w:t>
            </w:r>
          </w:p>
        </w:tc>
        <w:tc>
          <w:tcPr>
            <w:tcW w:w="1046" w:type="pct"/>
            <w:noWrap/>
            <w:vAlign w:val="bottom"/>
          </w:tcPr>
          <w:p w:rsidR="00CC1190" w:rsidRPr="00654585" w:rsidRDefault="00CC1190" w:rsidP="00CC1190">
            <w:pPr>
              <w:jc w:val="right"/>
              <w:rPr>
                <w:b/>
                <w:sz w:val="22"/>
                <w:szCs w:val="22"/>
                <w:lang w:val="en-GB"/>
              </w:rPr>
            </w:pPr>
            <w:r w:rsidRPr="00654585">
              <w:rPr>
                <w:sz w:val="22"/>
                <w:szCs w:val="22"/>
                <w:lang w:val="en-GB"/>
              </w:rPr>
              <w:t>38,232</w:t>
            </w:r>
          </w:p>
        </w:tc>
        <w:tc>
          <w:tcPr>
            <w:tcW w:w="1200" w:type="pct"/>
            <w:noWrap/>
            <w:vAlign w:val="bottom"/>
          </w:tcPr>
          <w:p w:rsidR="00CC1190" w:rsidRPr="00654585" w:rsidRDefault="00CC1190" w:rsidP="00CC1190">
            <w:pPr>
              <w:jc w:val="right"/>
              <w:rPr>
                <w:b/>
                <w:sz w:val="22"/>
                <w:szCs w:val="22"/>
                <w:lang w:val="en-GB"/>
              </w:rPr>
            </w:pPr>
            <w:r w:rsidRPr="00654585">
              <w:rPr>
                <w:sz w:val="22"/>
                <w:szCs w:val="22"/>
                <w:lang w:val="en-GB"/>
              </w:rPr>
              <w:t>37,424</w:t>
            </w:r>
          </w:p>
        </w:tc>
        <w:tc>
          <w:tcPr>
            <w:tcW w:w="1140" w:type="pct"/>
            <w:noWrap/>
            <w:vAlign w:val="bottom"/>
          </w:tcPr>
          <w:p w:rsidR="00CC1190" w:rsidRPr="00654585" w:rsidRDefault="00CC1190" w:rsidP="00CC1190">
            <w:pPr>
              <w:jc w:val="right"/>
              <w:rPr>
                <w:b/>
                <w:sz w:val="22"/>
                <w:szCs w:val="22"/>
                <w:lang w:val="en-GB"/>
              </w:rPr>
            </w:pPr>
            <w:r w:rsidRPr="00654585">
              <w:rPr>
                <w:sz w:val="22"/>
                <w:szCs w:val="22"/>
                <w:lang w:val="en-GB"/>
              </w:rPr>
              <w:t>97.89</w:t>
            </w:r>
          </w:p>
        </w:tc>
      </w:tr>
    </w:tbl>
    <w:p w:rsidR="00CC1190" w:rsidRPr="00654585" w:rsidRDefault="00CC1190" w:rsidP="00CC1190">
      <w:pPr>
        <w:rPr>
          <w:rFonts w:cs="Times New Roman"/>
          <w:b/>
          <w:i/>
          <w:sz w:val="22"/>
          <w:lang w:val="en-GB"/>
        </w:rPr>
      </w:pPr>
      <w:r w:rsidRPr="00654585">
        <w:rPr>
          <w:rFonts w:cs="Times New Roman"/>
          <w:i/>
          <w:sz w:val="22"/>
          <w:lang w:val="en-GB"/>
        </w:rPr>
        <w:t>Source: Ministry of Health</w:t>
      </w:r>
    </w:p>
    <w:p w:rsidR="00CC1190" w:rsidRPr="00654585" w:rsidRDefault="00CC1190" w:rsidP="00CC1190">
      <w:pPr>
        <w:autoSpaceDE w:val="0"/>
        <w:autoSpaceDN w:val="0"/>
        <w:adjustRightInd w:val="0"/>
        <w:rPr>
          <w:rFonts w:cs="Times New Roman"/>
          <w:b/>
          <w:lang w:val="en-GB"/>
        </w:rPr>
      </w:pPr>
    </w:p>
    <w:p w:rsidR="00CC1190" w:rsidRPr="00654585" w:rsidRDefault="00CC1190" w:rsidP="00CC1190">
      <w:pPr>
        <w:autoSpaceDE w:val="0"/>
        <w:autoSpaceDN w:val="0"/>
        <w:adjustRightInd w:val="0"/>
        <w:rPr>
          <w:rFonts w:cs="Times New Roman"/>
          <w:b/>
          <w:sz w:val="18"/>
          <w:lang w:val="en-GB"/>
        </w:rPr>
      </w:pPr>
      <w:r w:rsidRPr="00654585">
        <w:rPr>
          <w:rFonts w:cs="Times New Roman"/>
          <w:lang w:val="en-GB"/>
        </w:rPr>
        <w:t>Table 24</w:t>
      </w:r>
      <w:r w:rsidR="009F24CC" w:rsidRPr="00654585">
        <w:rPr>
          <w:rFonts w:cs="Times New Roman"/>
          <w:lang w:val="en-GB"/>
        </w:rPr>
        <w:t>.</w:t>
      </w:r>
      <w:r w:rsidRPr="00654585">
        <w:rPr>
          <w:rFonts w:cs="Times New Roman"/>
          <w:lang w:val="en-GB"/>
        </w:rPr>
        <w:t xml:space="preserve"> Vaccination against poliomyelitis, administered in 2018 </w:t>
      </w:r>
    </w:p>
    <w:tbl>
      <w:tblPr>
        <w:tblStyle w:val="Reetkatablice4"/>
        <w:tblW w:w="5000" w:type="pct"/>
        <w:tblLook w:val="04A0" w:firstRow="1" w:lastRow="0" w:firstColumn="1" w:lastColumn="0" w:noHBand="0" w:noVBand="1"/>
      </w:tblPr>
      <w:tblGrid>
        <w:gridCol w:w="2506"/>
        <w:gridCol w:w="1200"/>
        <w:gridCol w:w="1256"/>
        <w:gridCol w:w="846"/>
        <w:gridCol w:w="1200"/>
        <w:gridCol w:w="1218"/>
        <w:gridCol w:w="836"/>
      </w:tblGrid>
      <w:tr w:rsidR="00CC1190" w:rsidRPr="00654585" w:rsidTr="000D6E30">
        <w:trPr>
          <w:trHeight w:hRule="exact" w:val="284"/>
        </w:trPr>
        <w:tc>
          <w:tcPr>
            <w:tcW w:w="1383" w:type="pct"/>
            <w:noWrap/>
            <w:vAlign w:val="center"/>
            <w:hideMark/>
          </w:tcPr>
          <w:p w:rsidR="00CC1190" w:rsidRPr="00654585" w:rsidRDefault="00CC1190" w:rsidP="00CC1190">
            <w:pPr>
              <w:spacing w:line="256" w:lineRule="auto"/>
              <w:rPr>
                <w:b/>
                <w:sz w:val="22"/>
                <w:szCs w:val="22"/>
                <w:lang w:val="en-GB" w:eastAsia="en-US"/>
              </w:rPr>
            </w:pPr>
          </w:p>
        </w:tc>
        <w:tc>
          <w:tcPr>
            <w:tcW w:w="1822" w:type="pct"/>
            <w:gridSpan w:val="3"/>
            <w:noWrap/>
            <w:vAlign w:val="center"/>
            <w:hideMark/>
          </w:tcPr>
          <w:p w:rsidR="00CC1190" w:rsidRPr="00654585" w:rsidRDefault="00CC1190" w:rsidP="00CC1190">
            <w:pPr>
              <w:spacing w:line="256" w:lineRule="auto"/>
              <w:jc w:val="center"/>
              <w:rPr>
                <w:b/>
                <w:sz w:val="22"/>
                <w:szCs w:val="22"/>
                <w:lang w:val="en-GB"/>
              </w:rPr>
            </w:pPr>
            <w:r w:rsidRPr="00654585">
              <w:rPr>
                <w:sz w:val="22"/>
                <w:szCs w:val="22"/>
                <w:lang w:val="en-GB"/>
              </w:rPr>
              <w:t>Primovaccination</w:t>
            </w:r>
          </w:p>
        </w:tc>
        <w:tc>
          <w:tcPr>
            <w:tcW w:w="1795" w:type="pct"/>
            <w:gridSpan w:val="3"/>
            <w:noWrap/>
            <w:vAlign w:val="center"/>
            <w:hideMark/>
          </w:tcPr>
          <w:p w:rsidR="00CC1190" w:rsidRPr="00654585" w:rsidRDefault="00CC1190" w:rsidP="00CC1190">
            <w:pPr>
              <w:spacing w:after="200" w:line="276" w:lineRule="auto"/>
              <w:jc w:val="center"/>
              <w:rPr>
                <w:b/>
                <w:sz w:val="22"/>
                <w:szCs w:val="22"/>
                <w:lang w:val="en-GB"/>
              </w:rPr>
            </w:pPr>
            <w:r w:rsidRPr="00654585">
              <w:rPr>
                <w:sz w:val="22"/>
                <w:szCs w:val="22"/>
                <w:lang w:val="en-GB"/>
              </w:rPr>
              <w:t>Revaccination</w:t>
            </w:r>
          </w:p>
        </w:tc>
      </w:tr>
      <w:tr w:rsidR="00CC1190" w:rsidRPr="00654585" w:rsidTr="000D6E30">
        <w:trPr>
          <w:trHeight w:hRule="exact" w:val="284"/>
        </w:trPr>
        <w:tc>
          <w:tcPr>
            <w:tcW w:w="1383" w:type="pct"/>
            <w:noWrap/>
            <w:vAlign w:val="center"/>
            <w:hideMark/>
          </w:tcPr>
          <w:p w:rsidR="00CC1190" w:rsidRPr="00654585" w:rsidRDefault="00CC1190" w:rsidP="00CC1190">
            <w:pPr>
              <w:rPr>
                <w:b/>
                <w:sz w:val="22"/>
                <w:szCs w:val="22"/>
                <w:lang w:val="en-GB"/>
              </w:rPr>
            </w:pPr>
            <w:r w:rsidRPr="00654585">
              <w:rPr>
                <w:sz w:val="22"/>
                <w:szCs w:val="22"/>
                <w:lang w:val="en-GB"/>
              </w:rPr>
              <w:t xml:space="preserve">County </w:t>
            </w:r>
          </w:p>
        </w:tc>
        <w:tc>
          <w:tcPr>
            <w:tcW w:w="662" w:type="pct"/>
            <w:noWrap/>
            <w:vAlign w:val="center"/>
            <w:hideMark/>
          </w:tcPr>
          <w:p w:rsidR="00CC1190" w:rsidRPr="00654585" w:rsidRDefault="00CC1190" w:rsidP="00CC1190">
            <w:pPr>
              <w:jc w:val="center"/>
              <w:rPr>
                <w:b/>
                <w:sz w:val="22"/>
                <w:szCs w:val="22"/>
                <w:lang w:val="en-GB"/>
              </w:rPr>
            </w:pPr>
            <w:r w:rsidRPr="00654585">
              <w:rPr>
                <w:sz w:val="22"/>
                <w:szCs w:val="22"/>
                <w:lang w:val="en-GB"/>
              </w:rPr>
              <w:t>Estimate</w:t>
            </w:r>
          </w:p>
        </w:tc>
        <w:tc>
          <w:tcPr>
            <w:tcW w:w="693" w:type="pct"/>
            <w:noWrap/>
            <w:vAlign w:val="center"/>
            <w:hideMark/>
          </w:tcPr>
          <w:p w:rsidR="00CC1190" w:rsidRPr="00654585" w:rsidRDefault="00CC1190" w:rsidP="00CC1190">
            <w:pPr>
              <w:jc w:val="center"/>
              <w:rPr>
                <w:b/>
                <w:sz w:val="22"/>
                <w:szCs w:val="22"/>
                <w:lang w:val="en-GB"/>
              </w:rPr>
            </w:pPr>
            <w:r w:rsidRPr="00654585">
              <w:rPr>
                <w:sz w:val="22"/>
                <w:szCs w:val="22"/>
                <w:lang w:val="en-GB"/>
              </w:rPr>
              <w:t>Vaccinated</w:t>
            </w:r>
          </w:p>
        </w:tc>
        <w:tc>
          <w:tcPr>
            <w:tcW w:w="467" w:type="pct"/>
            <w:noWrap/>
            <w:vAlign w:val="center"/>
            <w:hideMark/>
          </w:tcPr>
          <w:p w:rsidR="00CC1190" w:rsidRPr="00654585" w:rsidRDefault="00CC1190" w:rsidP="00CC1190">
            <w:pPr>
              <w:jc w:val="center"/>
              <w:rPr>
                <w:b/>
                <w:sz w:val="22"/>
                <w:szCs w:val="22"/>
                <w:lang w:val="en-GB"/>
              </w:rPr>
            </w:pPr>
            <w:r w:rsidRPr="00654585">
              <w:rPr>
                <w:sz w:val="22"/>
                <w:szCs w:val="22"/>
                <w:lang w:val="en-GB"/>
              </w:rPr>
              <w:t>%</w:t>
            </w:r>
          </w:p>
        </w:tc>
        <w:tc>
          <w:tcPr>
            <w:tcW w:w="662" w:type="pct"/>
            <w:noWrap/>
            <w:vAlign w:val="center"/>
            <w:hideMark/>
          </w:tcPr>
          <w:p w:rsidR="00CC1190" w:rsidRPr="00654585" w:rsidRDefault="00CC1190" w:rsidP="00CC1190">
            <w:pPr>
              <w:jc w:val="center"/>
              <w:rPr>
                <w:b/>
                <w:sz w:val="22"/>
                <w:szCs w:val="22"/>
                <w:lang w:val="en-GB"/>
              </w:rPr>
            </w:pPr>
            <w:r w:rsidRPr="00654585">
              <w:rPr>
                <w:sz w:val="22"/>
                <w:szCs w:val="22"/>
                <w:lang w:val="en-GB"/>
              </w:rPr>
              <w:t>Estimate</w:t>
            </w:r>
          </w:p>
        </w:tc>
        <w:tc>
          <w:tcPr>
            <w:tcW w:w="672" w:type="pct"/>
            <w:noWrap/>
            <w:vAlign w:val="center"/>
            <w:hideMark/>
          </w:tcPr>
          <w:p w:rsidR="00CC1190" w:rsidRPr="00654585" w:rsidRDefault="00CC1190" w:rsidP="00CC1190">
            <w:pPr>
              <w:jc w:val="center"/>
              <w:rPr>
                <w:b/>
                <w:sz w:val="22"/>
                <w:szCs w:val="22"/>
                <w:lang w:val="en-GB"/>
              </w:rPr>
            </w:pPr>
            <w:r w:rsidRPr="00654585">
              <w:rPr>
                <w:sz w:val="22"/>
                <w:szCs w:val="22"/>
                <w:lang w:val="en-GB"/>
              </w:rPr>
              <w:t>Vaccinated</w:t>
            </w:r>
          </w:p>
        </w:tc>
        <w:tc>
          <w:tcPr>
            <w:tcW w:w="462" w:type="pct"/>
            <w:noWrap/>
            <w:vAlign w:val="center"/>
            <w:hideMark/>
          </w:tcPr>
          <w:p w:rsidR="00CC1190" w:rsidRPr="00654585" w:rsidRDefault="00CC1190" w:rsidP="00CC1190">
            <w:pPr>
              <w:jc w:val="center"/>
              <w:rPr>
                <w:b/>
                <w:sz w:val="22"/>
                <w:szCs w:val="22"/>
                <w:lang w:val="en-GB"/>
              </w:rPr>
            </w:pPr>
            <w:r w:rsidRPr="00654585">
              <w:rPr>
                <w:sz w:val="22"/>
                <w:szCs w:val="22"/>
                <w:lang w:val="en-GB"/>
              </w:rPr>
              <w:t>%</w:t>
            </w:r>
          </w:p>
        </w:tc>
      </w:tr>
      <w:tr w:rsidR="00CC1190" w:rsidRPr="00654585" w:rsidTr="000D6E30">
        <w:trPr>
          <w:trHeight w:hRule="exact" w:val="284"/>
        </w:trPr>
        <w:tc>
          <w:tcPr>
            <w:tcW w:w="1383" w:type="pct"/>
            <w:noWrap/>
            <w:vAlign w:val="center"/>
            <w:hideMark/>
          </w:tcPr>
          <w:p w:rsidR="00CC1190" w:rsidRPr="00654585" w:rsidRDefault="00CC1190" w:rsidP="00CC1190">
            <w:pPr>
              <w:rPr>
                <w:b/>
                <w:sz w:val="22"/>
                <w:szCs w:val="22"/>
                <w:lang w:val="en-GB"/>
              </w:rPr>
            </w:pPr>
            <w:r w:rsidRPr="00654585">
              <w:rPr>
                <w:sz w:val="22"/>
                <w:szCs w:val="22"/>
                <w:lang w:val="en-GB"/>
              </w:rPr>
              <w:t>Bjelovar-Bilogora</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903</w:t>
            </w:r>
          </w:p>
        </w:tc>
        <w:tc>
          <w:tcPr>
            <w:tcW w:w="693" w:type="pct"/>
            <w:noWrap/>
            <w:vAlign w:val="bottom"/>
          </w:tcPr>
          <w:p w:rsidR="00CC1190" w:rsidRPr="00654585" w:rsidRDefault="00CC1190" w:rsidP="00CC1190">
            <w:pPr>
              <w:jc w:val="right"/>
              <w:rPr>
                <w:b/>
                <w:sz w:val="22"/>
                <w:szCs w:val="22"/>
                <w:lang w:val="en-GB"/>
              </w:rPr>
            </w:pPr>
            <w:r w:rsidRPr="00654585">
              <w:rPr>
                <w:sz w:val="22"/>
                <w:szCs w:val="22"/>
                <w:lang w:val="en-GB"/>
              </w:rPr>
              <w:t>883</w:t>
            </w:r>
          </w:p>
        </w:tc>
        <w:tc>
          <w:tcPr>
            <w:tcW w:w="467" w:type="pct"/>
            <w:noWrap/>
            <w:vAlign w:val="bottom"/>
          </w:tcPr>
          <w:p w:rsidR="00CC1190" w:rsidRPr="00654585" w:rsidRDefault="00CC1190" w:rsidP="00CC1190">
            <w:pPr>
              <w:jc w:val="right"/>
              <w:rPr>
                <w:b/>
                <w:sz w:val="22"/>
                <w:szCs w:val="22"/>
                <w:lang w:val="en-GB"/>
              </w:rPr>
            </w:pPr>
            <w:r w:rsidRPr="00654585">
              <w:rPr>
                <w:sz w:val="22"/>
                <w:szCs w:val="22"/>
                <w:lang w:val="en-GB"/>
              </w:rPr>
              <w:t>97.79</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3,051</w:t>
            </w:r>
          </w:p>
        </w:tc>
        <w:tc>
          <w:tcPr>
            <w:tcW w:w="672" w:type="pct"/>
            <w:noWrap/>
            <w:vAlign w:val="bottom"/>
          </w:tcPr>
          <w:p w:rsidR="00CC1190" w:rsidRPr="00654585" w:rsidRDefault="00CC1190" w:rsidP="00CC1190">
            <w:pPr>
              <w:jc w:val="right"/>
              <w:rPr>
                <w:b/>
                <w:sz w:val="22"/>
                <w:szCs w:val="22"/>
                <w:lang w:val="en-GB"/>
              </w:rPr>
            </w:pPr>
            <w:r w:rsidRPr="00654585">
              <w:rPr>
                <w:sz w:val="22"/>
                <w:szCs w:val="22"/>
                <w:lang w:val="en-GB"/>
              </w:rPr>
              <w:t>2,934</w:t>
            </w:r>
          </w:p>
        </w:tc>
        <w:tc>
          <w:tcPr>
            <w:tcW w:w="462" w:type="pct"/>
            <w:noWrap/>
            <w:vAlign w:val="bottom"/>
          </w:tcPr>
          <w:p w:rsidR="00CC1190" w:rsidRPr="00654585" w:rsidRDefault="00CC1190" w:rsidP="00CC1190">
            <w:pPr>
              <w:jc w:val="right"/>
              <w:rPr>
                <w:b/>
                <w:sz w:val="22"/>
                <w:szCs w:val="22"/>
                <w:lang w:val="en-GB"/>
              </w:rPr>
            </w:pPr>
            <w:r w:rsidRPr="00654585">
              <w:rPr>
                <w:sz w:val="22"/>
                <w:szCs w:val="22"/>
                <w:lang w:val="en-GB"/>
              </w:rPr>
              <w:t>96.17</w:t>
            </w:r>
          </w:p>
        </w:tc>
      </w:tr>
      <w:tr w:rsidR="00CC1190" w:rsidRPr="00654585" w:rsidTr="000D6E30">
        <w:trPr>
          <w:trHeight w:hRule="exact" w:val="284"/>
        </w:trPr>
        <w:tc>
          <w:tcPr>
            <w:tcW w:w="1383" w:type="pct"/>
            <w:noWrap/>
            <w:vAlign w:val="center"/>
            <w:hideMark/>
          </w:tcPr>
          <w:p w:rsidR="00CC1190" w:rsidRPr="00654585" w:rsidRDefault="00CC1190" w:rsidP="00CC1190">
            <w:pPr>
              <w:rPr>
                <w:b/>
                <w:sz w:val="22"/>
                <w:szCs w:val="22"/>
                <w:lang w:val="en-GB"/>
              </w:rPr>
            </w:pPr>
            <w:r w:rsidRPr="00654585">
              <w:rPr>
                <w:sz w:val="22"/>
                <w:szCs w:val="22"/>
                <w:lang w:val="en-GB"/>
              </w:rPr>
              <w:t xml:space="preserve">Koprivnica-Križevci </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854</w:t>
            </w:r>
          </w:p>
        </w:tc>
        <w:tc>
          <w:tcPr>
            <w:tcW w:w="693" w:type="pct"/>
            <w:noWrap/>
            <w:vAlign w:val="bottom"/>
          </w:tcPr>
          <w:p w:rsidR="00CC1190" w:rsidRPr="00654585" w:rsidRDefault="00CC1190" w:rsidP="00CC1190">
            <w:pPr>
              <w:jc w:val="right"/>
              <w:rPr>
                <w:b/>
                <w:sz w:val="22"/>
                <w:szCs w:val="22"/>
                <w:lang w:val="en-GB"/>
              </w:rPr>
            </w:pPr>
            <w:r w:rsidRPr="00654585">
              <w:rPr>
                <w:sz w:val="22"/>
                <w:szCs w:val="22"/>
                <w:lang w:val="en-GB"/>
              </w:rPr>
              <w:t>832</w:t>
            </w:r>
          </w:p>
        </w:tc>
        <w:tc>
          <w:tcPr>
            <w:tcW w:w="467" w:type="pct"/>
            <w:noWrap/>
            <w:vAlign w:val="bottom"/>
          </w:tcPr>
          <w:p w:rsidR="00CC1190" w:rsidRPr="00654585" w:rsidRDefault="00CC1190" w:rsidP="00CC1190">
            <w:pPr>
              <w:jc w:val="right"/>
              <w:rPr>
                <w:b/>
                <w:sz w:val="22"/>
                <w:szCs w:val="22"/>
                <w:lang w:val="en-GB"/>
              </w:rPr>
            </w:pPr>
            <w:r w:rsidRPr="00654585">
              <w:rPr>
                <w:sz w:val="22"/>
                <w:szCs w:val="22"/>
                <w:lang w:val="en-GB"/>
              </w:rPr>
              <w:t>97.42</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3,104</w:t>
            </w:r>
          </w:p>
        </w:tc>
        <w:tc>
          <w:tcPr>
            <w:tcW w:w="672" w:type="pct"/>
            <w:noWrap/>
            <w:vAlign w:val="bottom"/>
          </w:tcPr>
          <w:p w:rsidR="00CC1190" w:rsidRPr="00654585" w:rsidRDefault="00CC1190" w:rsidP="00CC1190">
            <w:pPr>
              <w:jc w:val="right"/>
              <w:rPr>
                <w:b/>
                <w:sz w:val="22"/>
                <w:szCs w:val="22"/>
                <w:lang w:val="en-GB"/>
              </w:rPr>
            </w:pPr>
            <w:r w:rsidRPr="00654585">
              <w:rPr>
                <w:sz w:val="22"/>
                <w:szCs w:val="22"/>
                <w:lang w:val="en-GB"/>
              </w:rPr>
              <w:t>3,036</w:t>
            </w:r>
          </w:p>
        </w:tc>
        <w:tc>
          <w:tcPr>
            <w:tcW w:w="462" w:type="pct"/>
            <w:noWrap/>
            <w:vAlign w:val="bottom"/>
          </w:tcPr>
          <w:p w:rsidR="00CC1190" w:rsidRPr="00654585" w:rsidRDefault="00CC1190" w:rsidP="00CC1190">
            <w:pPr>
              <w:jc w:val="right"/>
              <w:rPr>
                <w:b/>
                <w:sz w:val="22"/>
                <w:szCs w:val="22"/>
                <w:lang w:val="en-GB"/>
              </w:rPr>
            </w:pPr>
            <w:r w:rsidRPr="00654585">
              <w:rPr>
                <w:sz w:val="22"/>
                <w:szCs w:val="22"/>
                <w:lang w:val="en-GB"/>
              </w:rPr>
              <w:t>97.81</w:t>
            </w:r>
          </w:p>
        </w:tc>
      </w:tr>
      <w:tr w:rsidR="00CC1190" w:rsidRPr="00654585" w:rsidTr="000D6E30">
        <w:trPr>
          <w:trHeight w:hRule="exact" w:val="284"/>
        </w:trPr>
        <w:tc>
          <w:tcPr>
            <w:tcW w:w="1383" w:type="pct"/>
            <w:noWrap/>
            <w:vAlign w:val="center"/>
            <w:hideMark/>
          </w:tcPr>
          <w:p w:rsidR="00CC1190" w:rsidRPr="00654585" w:rsidRDefault="00CC1190" w:rsidP="00CC1190">
            <w:pPr>
              <w:rPr>
                <w:b/>
                <w:sz w:val="22"/>
                <w:szCs w:val="22"/>
                <w:lang w:val="en-GB"/>
              </w:rPr>
            </w:pPr>
            <w:r w:rsidRPr="00654585">
              <w:rPr>
                <w:sz w:val="22"/>
                <w:szCs w:val="22"/>
                <w:lang w:val="en-GB"/>
              </w:rPr>
              <w:t>Karlovac</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992</w:t>
            </w:r>
          </w:p>
        </w:tc>
        <w:tc>
          <w:tcPr>
            <w:tcW w:w="693" w:type="pct"/>
            <w:noWrap/>
            <w:vAlign w:val="bottom"/>
          </w:tcPr>
          <w:p w:rsidR="00CC1190" w:rsidRPr="00654585" w:rsidRDefault="00CC1190" w:rsidP="00CC1190">
            <w:pPr>
              <w:jc w:val="right"/>
              <w:rPr>
                <w:b/>
                <w:sz w:val="22"/>
                <w:szCs w:val="22"/>
                <w:lang w:val="en-GB"/>
              </w:rPr>
            </w:pPr>
            <w:r w:rsidRPr="00654585">
              <w:rPr>
                <w:sz w:val="22"/>
                <w:szCs w:val="22"/>
                <w:lang w:val="en-GB"/>
              </w:rPr>
              <w:t>970</w:t>
            </w:r>
          </w:p>
        </w:tc>
        <w:tc>
          <w:tcPr>
            <w:tcW w:w="467" w:type="pct"/>
            <w:noWrap/>
            <w:vAlign w:val="bottom"/>
          </w:tcPr>
          <w:p w:rsidR="00CC1190" w:rsidRPr="00654585" w:rsidRDefault="00CC1190" w:rsidP="00CC1190">
            <w:pPr>
              <w:jc w:val="right"/>
              <w:rPr>
                <w:b/>
                <w:sz w:val="22"/>
                <w:szCs w:val="22"/>
                <w:lang w:val="en-GB"/>
              </w:rPr>
            </w:pPr>
            <w:r w:rsidRPr="00654585">
              <w:rPr>
                <w:sz w:val="22"/>
                <w:szCs w:val="22"/>
                <w:lang w:val="en-GB"/>
              </w:rPr>
              <w:t>97.78</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2,953</w:t>
            </w:r>
          </w:p>
        </w:tc>
        <w:tc>
          <w:tcPr>
            <w:tcW w:w="672" w:type="pct"/>
            <w:noWrap/>
            <w:vAlign w:val="bottom"/>
          </w:tcPr>
          <w:p w:rsidR="00CC1190" w:rsidRPr="00654585" w:rsidRDefault="00CC1190" w:rsidP="00CC1190">
            <w:pPr>
              <w:jc w:val="right"/>
              <w:rPr>
                <w:b/>
                <w:sz w:val="22"/>
                <w:szCs w:val="22"/>
                <w:lang w:val="en-GB"/>
              </w:rPr>
            </w:pPr>
            <w:r w:rsidRPr="00654585">
              <w:rPr>
                <w:sz w:val="22"/>
                <w:szCs w:val="22"/>
                <w:lang w:val="en-GB"/>
              </w:rPr>
              <w:t>2,896</w:t>
            </w:r>
          </w:p>
        </w:tc>
        <w:tc>
          <w:tcPr>
            <w:tcW w:w="462" w:type="pct"/>
            <w:noWrap/>
            <w:vAlign w:val="bottom"/>
          </w:tcPr>
          <w:p w:rsidR="00CC1190" w:rsidRPr="00654585" w:rsidRDefault="00CC1190" w:rsidP="00CC1190">
            <w:pPr>
              <w:jc w:val="right"/>
              <w:rPr>
                <w:b/>
                <w:sz w:val="22"/>
                <w:szCs w:val="22"/>
                <w:lang w:val="en-GB"/>
              </w:rPr>
            </w:pPr>
            <w:r w:rsidRPr="00654585">
              <w:rPr>
                <w:sz w:val="22"/>
                <w:szCs w:val="22"/>
                <w:lang w:val="en-GB"/>
              </w:rPr>
              <w:t>98.07</w:t>
            </w:r>
          </w:p>
        </w:tc>
      </w:tr>
      <w:tr w:rsidR="00CC1190" w:rsidRPr="00654585" w:rsidTr="000D6E30">
        <w:trPr>
          <w:trHeight w:hRule="exact" w:val="284"/>
        </w:trPr>
        <w:tc>
          <w:tcPr>
            <w:tcW w:w="1383" w:type="pct"/>
            <w:noWrap/>
            <w:vAlign w:val="center"/>
            <w:hideMark/>
          </w:tcPr>
          <w:p w:rsidR="00CC1190" w:rsidRPr="00654585" w:rsidRDefault="00CC1190" w:rsidP="00CC1190">
            <w:pPr>
              <w:rPr>
                <w:b/>
                <w:sz w:val="22"/>
                <w:szCs w:val="22"/>
                <w:lang w:val="en-GB"/>
              </w:rPr>
            </w:pPr>
            <w:r w:rsidRPr="00654585">
              <w:rPr>
                <w:sz w:val="22"/>
                <w:szCs w:val="22"/>
                <w:lang w:val="en-GB"/>
              </w:rPr>
              <w:t>Lika-Senj</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294</w:t>
            </w:r>
          </w:p>
        </w:tc>
        <w:tc>
          <w:tcPr>
            <w:tcW w:w="693" w:type="pct"/>
            <w:noWrap/>
            <w:vAlign w:val="bottom"/>
          </w:tcPr>
          <w:p w:rsidR="00CC1190" w:rsidRPr="00654585" w:rsidRDefault="00CC1190" w:rsidP="00CC1190">
            <w:pPr>
              <w:jc w:val="right"/>
              <w:rPr>
                <w:b/>
                <w:sz w:val="22"/>
                <w:szCs w:val="22"/>
                <w:lang w:val="en-GB"/>
              </w:rPr>
            </w:pPr>
            <w:r w:rsidRPr="00654585">
              <w:rPr>
                <w:sz w:val="22"/>
                <w:szCs w:val="22"/>
                <w:lang w:val="en-GB"/>
              </w:rPr>
              <w:t>268</w:t>
            </w:r>
          </w:p>
        </w:tc>
        <w:tc>
          <w:tcPr>
            <w:tcW w:w="467" w:type="pct"/>
            <w:noWrap/>
            <w:vAlign w:val="bottom"/>
          </w:tcPr>
          <w:p w:rsidR="00CC1190" w:rsidRPr="00654585" w:rsidRDefault="00CC1190" w:rsidP="00CC1190">
            <w:pPr>
              <w:jc w:val="right"/>
              <w:rPr>
                <w:b/>
                <w:sz w:val="22"/>
                <w:szCs w:val="22"/>
                <w:lang w:val="en-GB"/>
              </w:rPr>
            </w:pPr>
            <w:r w:rsidRPr="00654585">
              <w:rPr>
                <w:sz w:val="22"/>
                <w:szCs w:val="22"/>
                <w:lang w:val="en-GB"/>
              </w:rPr>
              <w:t>91.16</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1,102</w:t>
            </w:r>
          </w:p>
        </w:tc>
        <w:tc>
          <w:tcPr>
            <w:tcW w:w="672" w:type="pct"/>
            <w:noWrap/>
            <w:vAlign w:val="bottom"/>
          </w:tcPr>
          <w:p w:rsidR="00CC1190" w:rsidRPr="00654585" w:rsidRDefault="00CC1190" w:rsidP="00CC1190">
            <w:pPr>
              <w:jc w:val="right"/>
              <w:rPr>
                <w:b/>
                <w:sz w:val="22"/>
                <w:szCs w:val="22"/>
                <w:lang w:val="en-GB"/>
              </w:rPr>
            </w:pPr>
            <w:r w:rsidRPr="00654585">
              <w:rPr>
                <w:sz w:val="22"/>
                <w:szCs w:val="22"/>
                <w:lang w:val="en-GB"/>
              </w:rPr>
              <w:t>1,045</w:t>
            </w:r>
          </w:p>
        </w:tc>
        <w:tc>
          <w:tcPr>
            <w:tcW w:w="462" w:type="pct"/>
            <w:noWrap/>
            <w:vAlign w:val="bottom"/>
          </w:tcPr>
          <w:p w:rsidR="00CC1190" w:rsidRPr="00654585" w:rsidRDefault="00CC1190" w:rsidP="00CC1190">
            <w:pPr>
              <w:jc w:val="right"/>
              <w:rPr>
                <w:b/>
                <w:sz w:val="22"/>
                <w:szCs w:val="22"/>
                <w:lang w:val="en-GB"/>
              </w:rPr>
            </w:pPr>
            <w:r w:rsidRPr="00654585">
              <w:rPr>
                <w:sz w:val="22"/>
                <w:szCs w:val="22"/>
                <w:lang w:val="en-GB"/>
              </w:rPr>
              <w:t>94.83</w:t>
            </w:r>
          </w:p>
        </w:tc>
      </w:tr>
      <w:tr w:rsidR="00CC1190" w:rsidRPr="00654585" w:rsidTr="000D6E30">
        <w:trPr>
          <w:trHeight w:hRule="exact" w:val="284"/>
        </w:trPr>
        <w:tc>
          <w:tcPr>
            <w:tcW w:w="1383" w:type="pct"/>
            <w:noWrap/>
            <w:vAlign w:val="center"/>
            <w:hideMark/>
          </w:tcPr>
          <w:p w:rsidR="00CC1190" w:rsidRPr="00654585" w:rsidRDefault="00CC1190" w:rsidP="00CC1190">
            <w:pPr>
              <w:rPr>
                <w:b/>
                <w:sz w:val="22"/>
                <w:szCs w:val="22"/>
                <w:lang w:val="en-GB"/>
              </w:rPr>
            </w:pPr>
            <w:r w:rsidRPr="00654585">
              <w:rPr>
                <w:sz w:val="22"/>
                <w:szCs w:val="22"/>
                <w:lang w:val="en-GB"/>
              </w:rPr>
              <w:t>Osijek-Baranja</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2,529</w:t>
            </w:r>
          </w:p>
        </w:tc>
        <w:tc>
          <w:tcPr>
            <w:tcW w:w="693" w:type="pct"/>
            <w:noWrap/>
            <w:vAlign w:val="bottom"/>
          </w:tcPr>
          <w:p w:rsidR="00CC1190" w:rsidRPr="00654585" w:rsidRDefault="00CC1190" w:rsidP="00CC1190">
            <w:pPr>
              <w:jc w:val="right"/>
              <w:rPr>
                <w:b/>
                <w:sz w:val="22"/>
                <w:szCs w:val="22"/>
                <w:lang w:val="en-GB"/>
              </w:rPr>
            </w:pPr>
            <w:r w:rsidRPr="00654585">
              <w:rPr>
                <w:sz w:val="22"/>
                <w:szCs w:val="22"/>
                <w:lang w:val="en-GB"/>
              </w:rPr>
              <w:t>2,289</w:t>
            </w:r>
          </w:p>
        </w:tc>
        <w:tc>
          <w:tcPr>
            <w:tcW w:w="467" w:type="pct"/>
            <w:noWrap/>
            <w:vAlign w:val="bottom"/>
          </w:tcPr>
          <w:p w:rsidR="00CC1190" w:rsidRPr="00654585" w:rsidRDefault="00CC1190" w:rsidP="00CC1190">
            <w:pPr>
              <w:jc w:val="right"/>
              <w:rPr>
                <w:b/>
                <w:sz w:val="22"/>
                <w:szCs w:val="22"/>
                <w:lang w:val="en-GB"/>
              </w:rPr>
            </w:pPr>
            <w:r w:rsidRPr="00654585">
              <w:rPr>
                <w:sz w:val="22"/>
                <w:szCs w:val="22"/>
                <w:lang w:val="en-GB"/>
              </w:rPr>
              <w:t>90.51</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7,649</w:t>
            </w:r>
          </w:p>
        </w:tc>
        <w:tc>
          <w:tcPr>
            <w:tcW w:w="672" w:type="pct"/>
            <w:noWrap/>
            <w:vAlign w:val="bottom"/>
          </w:tcPr>
          <w:p w:rsidR="00CC1190" w:rsidRPr="00654585" w:rsidRDefault="00CC1190" w:rsidP="00CC1190">
            <w:pPr>
              <w:jc w:val="right"/>
              <w:rPr>
                <w:b/>
                <w:sz w:val="22"/>
                <w:szCs w:val="22"/>
                <w:lang w:val="en-GB"/>
              </w:rPr>
            </w:pPr>
            <w:r w:rsidRPr="00654585">
              <w:rPr>
                <w:sz w:val="22"/>
                <w:szCs w:val="22"/>
                <w:lang w:val="en-GB"/>
              </w:rPr>
              <w:t>7,061</w:t>
            </w:r>
          </w:p>
        </w:tc>
        <w:tc>
          <w:tcPr>
            <w:tcW w:w="462" w:type="pct"/>
            <w:noWrap/>
            <w:vAlign w:val="bottom"/>
          </w:tcPr>
          <w:p w:rsidR="00CC1190" w:rsidRPr="00654585" w:rsidRDefault="00CC1190" w:rsidP="00CC1190">
            <w:pPr>
              <w:jc w:val="right"/>
              <w:rPr>
                <w:b/>
                <w:sz w:val="22"/>
                <w:szCs w:val="22"/>
                <w:lang w:val="en-GB"/>
              </w:rPr>
            </w:pPr>
            <w:r w:rsidRPr="00654585">
              <w:rPr>
                <w:sz w:val="22"/>
                <w:szCs w:val="22"/>
                <w:lang w:val="en-GB"/>
              </w:rPr>
              <w:t>92.31</w:t>
            </w:r>
          </w:p>
        </w:tc>
      </w:tr>
      <w:tr w:rsidR="00CC1190" w:rsidRPr="00654585" w:rsidTr="000D6E30">
        <w:trPr>
          <w:trHeight w:hRule="exact" w:val="284"/>
        </w:trPr>
        <w:tc>
          <w:tcPr>
            <w:tcW w:w="1383" w:type="pct"/>
            <w:noWrap/>
            <w:vAlign w:val="center"/>
            <w:hideMark/>
          </w:tcPr>
          <w:p w:rsidR="00CC1190" w:rsidRPr="00654585" w:rsidRDefault="00CC1190" w:rsidP="00CC1190">
            <w:pPr>
              <w:rPr>
                <w:b/>
                <w:sz w:val="22"/>
                <w:szCs w:val="22"/>
                <w:lang w:val="en-GB"/>
              </w:rPr>
            </w:pPr>
            <w:r w:rsidRPr="00654585">
              <w:rPr>
                <w:sz w:val="22"/>
                <w:szCs w:val="22"/>
                <w:lang w:val="en-GB"/>
              </w:rPr>
              <w:t>Virovitica-Podravina</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566</w:t>
            </w:r>
          </w:p>
        </w:tc>
        <w:tc>
          <w:tcPr>
            <w:tcW w:w="693" w:type="pct"/>
            <w:noWrap/>
            <w:vAlign w:val="bottom"/>
          </w:tcPr>
          <w:p w:rsidR="00CC1190" w:rsidRPr="00654585" w:rsidRDefault="00CC1190" w:rsidP="00CC1190">
            <w:pPr>
              <w:jc w:val="right"/>
              <w:rPr>
                <w:b/>
                <w:sz w:val="22"/>
                <w:szCs w:val="22"/>
                <w:lang w:val="en-GB"/>
              </w:rPr>
            </w:pPr>
            <w:r w:rsidRPr="00654585">
              <w:rPr>
                <w:sz w:val="22"/>
                <w:szCs w:val="22"/>
                <w:lang w:val="en-GB"/>
              </w:rPr>
              <w:t>555</w:t>
            </w:r>
          </w:p>
        </w:tc>
        <w:tc>
          <w:tcPr>
            <w:tcW w:w="467" w:type="pct"/>
            <w:noWrap/>
            <w:vAlign w:val="bottom"/>
          </w:tcPr>
          <w:p w:rsidR="00CC1190" w:rsidRPr="00654585" w:rsidRDefault="00CC1190" w:rsidP="00CC1190">
            <w:pPr>
              <w:jc w:val="right"/>
              <w:rPr>
                <w:b/>
                <w:sz w:val="22"/>
                <w:szCs w:val="22"/>
                <w:lang w:val="en-GB"/>
              </w:rPr>
            </w:pPr>
            <w:r w:rsidRPr="00654585">
              <w:rPr>
                <w:sz w:val="22"/>
                <w:szCs w:val="22"/>
                <w:lang w:val="en-GB"/>
              </w:rPr>
              <w:t>98.06</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2,150</w:t>
            </w:r>
          </w:p>
        </w:tc>
        <w:tc>
          <w:tcPr>
            <w:tcW w:w="672" w:type="pct"/>
            <w:noWrap/>
            <w:vAlign w:val="bottom"/>
          </w:tcPr>
          <w:p w:rsidR="00CC1190" w:rsidRPr="00654585" w:rsidRDefault="00CC1190" w:rsidP="00CC1190">
            <w:pPr>
              <w:jc w:val="right"/>
              <w:rPr>
                <w:b/>
                <w:sz w:val="22"/>
                <w:szCs w:val="22"/>
                <w:lang w:val="en-GB"/>
              </w:rPr>
            </w:pPr>
            <w:r w:rsidRPr="00654585">
              <w:rPr>
                <w:sz w:val="22"/>
                <w:szCs w:val="22"/>
                <w:lang w:val="en-GB"/>
              </w:rPr>
              <w:t>2,115</w:t>
            </w:r>
          </w:p>
        </w:tc>
        <w:tc>
          <w:tcPr>
            <w:tcW w:w="462" w:type="pct"/>
            <w:noWrap/>
            <w:vAlign w:val="bottom"/>
          </w:tcPr>
          <w:p w:rsidR="00CC1190" w:rsidRPr="00654585" w:rsidRDefault="00CC1190" w:rsidP="00CC1190">
            <w:pPr>
              <w:jc w:val="right"/>
              <w:rPr>
                <w:b/>
                <w:sz w:val="22"/>
                <w:szCs w:val="22"/>
                <w:lang w:val="en-GB"/>
              </w:rPr>
            </w:pPr>
            <w:r w:rsidRPr="00654585">
              <w:rPr>
                <w:sz w:val="22"/>
                <w:szCs w:val="22"/>
                <w:lang w:val="en-GB"/>
              </w:rPr>
              <w:t>98.37</w:t>
            </w:r>
          </w:p>
        </w:tc>
      </w:tr>
      <w:tr w:rsidR="00CC1190" w:rsidRPr="00654585" w:rsidTr="000D6E30">
        <w:trPr>
          <w:trHeight w:hRule="exact" w:val="284"/>
        </w:trPr>
        <w:tc>
          <w:tcPr>
            <w:tcW w:w="1383" w:type="pct"/>
            <w:noWrap/>
            <w:vAlign w:val="center"/>
            <w:hideMark/>
          </w:tcPr>
          <w:p w:rsidR="00CC1190" w:rsidRPr="00654585" w:rsidRDefault="00CC1190" w:rsidP="00CC1190">
            <w:pPr>
              <w:rPr>
                <w:b/>
                <w:sz w:val="22"/>
                <w:szCs w:val="22"/>
                <w:lang w:val="en-GB"/>
              </w:rPr>
            </w:pPr>
            <w:r w:rsidRPr="00654585">
              <w:rPr>
                <w:sz w:val="22"/>
                <w:szCs w:val="22"/>
                <w:lang w:val="en-GB"/>
              </w:rPr>
              <w:t>Brod-Posavina</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713</w:t>
            </w:r>
          </w:p>
        </w:tc>
        <w:tc>
          <w:tcPr>
            <w:tcW w:w="693" w:type="pct"/>
            <w:noWrap/>
            <w:vAlign w:val="bottom"/>
          </w:tcPr>
          <w:p w:rsidR="00CC1190" w:rsidRPr="00654585" w:rsidRDefault="00CC1190" w:rsidP="00CC1190">
            <w:pPr>
              <w:jc w:val="right"/>
              <w:rPr>
                <w:b/>
                <w:sz w:val="22"/>
                <w:szCs w:val="22"/>
                <w:lang w:val="en-GB"/>
              </w:rPr>
            </w:pPr>
            <w:r w:rsidRPr="00654585">
              <w:rPr>
                <w:sz w:val="22"/>
                <w:szCs w:val="22"/>
                <w:lang w:val="en-GB"/>
              </w:rPr>
              <w:t>676</w:t>
            </w:r>
          </w:p>
        </w:tc>
        <w:tc>
          <w:tcPr>
            <w:tcW w:w="467" w:type="pct"/>
            <w:noWrap/>
            <w:vAlign w:val="bottom"/>
          </w:tcPr>
          <w:p w:rsidR="00CC1190" w:rsidRPr="00654585" w:rsidRDefault="00CC1190" w:rsidP="00CC1190">
            <w:pPr>
              <w:jc w:val="right"/>
              <w:rPr>
                <w:b/>
                <w:sz w:val="22"/>
                <w:szCs w:val="22"/>
                <w:lang w:val="en-GB"/>
              </w:rPr>
            </w:pPr>
            <w:r w:rsidRPr="00654585">
              <w:rPr>
                <w:sz w:val="22"/>
                <w:szCs w:val="22"/>
                <w:lang w:val="en-GB"/>
              </w:rPr>
              <w:t>94.81</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1,681</w:t>
            </w:r>
          </w:p>
        </w:tc>
        <w:tc>
          <w:tcPr>
            <w:tcW w:w="672" w:type="pct"/>
            <w:noWrap/>
            <w:vAlign w:val="bottom"/>
          </w:tcPr>
          <w:p w:rsidR="00CC1190" w:rsidRPr="00654585" w:rsidRDefault="00CC1190" w:rsidP="00CC1190">
            <w:pPr>
              <w:jc w:val="right"/>
              <w:rPr>
                <w:b/>
                <w:sz w:val="22"/>
                <w:szCs w:val="22"/>
                <w:lang w:val="en-GB"/>
              </w:rPr>
            </w:pPr>
            <w:r w:rsidRPr="00654585">
              <w:rPr>
                <w:sz w:val="22"/>
                <w:szCs w:val="22"/>
                <w:lang w:val="en-GB"/>
              </w:rPr>
              <w:t>1,562</w:t>
            </w:r>
          </w:p>
        </w:tc>
        <w:tc>
          <w:tcPr>
            <w:tcW w:w="462" w:type="pct"/>
            <w:noWrap/>
            <w:vAlign w:val="bottom"/>
          </w:tcPr>
          <w:p w:rsidR="00CC1190" w:rsidRPr="00654585" w:rsidRDefault="00CC1190" w:rsidP="00CC1190">
            <w:pPr>
              <w:jc w:val="right"/>
              <w:rPr>
                <w:b/>
                <w:sz w:val="22"/>
                <w:szCs w:val="22"/>
                <w:lang w:val="en-GB"/>
              </w:rPr>
            </w:pPr>
            <w:r w:rsidRPr="00654585">
              <w:rPr>
                <w:sz w:val="22"/>
                <w:szCs w:val="22"/>
                <w:lang w:val="en-GB"/>
              </w:rPr>
              <w:t>92.92</w:t>
            </w:r>
          </w:p>
        </w:tc>
      </w:tr>
      <w:tr w:rsidR="00CC1190" w:rsidRPr="00654585" w:rsidTr="000D6E30">
        <w:trPr>
          <w:trHeight w:hRule="exact" w:val="284"/>
        </w:trPr>
        <w:tc>
          <w:tcPr>
            <w:tcW w:w="1383" w:type="pct"/>
            <w:noWrap/>
            <w:vAlign w:val="center"/>
            <w:hideMark/>
          </w:tcPr>
          <w:p w:rsidR="00CC1190" w:rsidRPr="00654585" w:rsidRDefault="00CC1190" w:rsidP="00CC1190">
            <w:pPr>
              <w:rPr>
                <w:b/>
                <w:sz w:val="22"/>
                <w:szCs w:val="22"/>
                <w:lang w:val="en-GB"/>
              </w:rPr>
            </w:pPr>
            <w:r w:rsidRPr="00654585">
              <w:rPr>
                <w:sz w:val="22"/>
                <w:szCs w:val="22"/>
                <w:lang w:val="en-GB"/>
              </w:rPr>
              <w:t>Požega-Slavonia</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1,344</w:t>
            </w:r>
          </w:p>
        </w:tc>
        <w:tc>
          <w:tcPr>
            <w:tcW w:w="693" w:type="pct"/>
            <w:noWrap/>
            <w:vAlign w:val="bottom"/>
          </w:tcPr>
          <w:p w:rsidR="00CC1190" w:rsidRPr="00654585" w:rsidRDefault="00CC1190" w:rsidP="00CC1190">
            <w:pPr>
              <w:jc w:val="right"/>
              <w:rPr>
                <w:b/>
                <w:sz w:val="22"/>
                <w:szCs w:val="22"/>
                <w:lang w:val="en-GB"/>
              </w:rPr>
            </w:pPr>
            <w:r w:rsidRPr="00654585">
              <w:rPr>
                <w:sz w:val="22"/>
                <w:szCs w:val="22"/>
                <w:lang w:val="en-GB"/>
              </w:rPr>
              <w:t>1</w:t>
            </w:r>
            <w:r w:rsidR="00160969" w:rsidRPr="00654585">
              <w:rPr>
                <w:sz w:val="22"/>
                <w:szCs w:val="22"/>
                <w:lang w:val="en-GB"/>
              </w:rPr>
              <w:t>,</w:t>
            </w:r>
            <w:r w:rsidRPr="00654585">
              <w:rPr>
                <w:sz w:val="22"/>
                <w:szCs w:val="22"/>
                <w:lang w:val="en-GB"/>
              </w:rPr>
              <w:t>307</w:t>
            </w:r>
          </w:p>
        </w:tc>
        <w:tc>
          <w:tcPr>
            <w:tcW w:w="467" w:type="pct"/>
            <w:noWrap/>
            <w:vAlign w:val="bottom"/>
          </w:tcPr>
          <w:p w:rsidR="00CC1190" w:rsidRPr="00654585" w:rsidRDefault="00CC1190" w:rsidP="00CC1190">
            <w:pPr>
              <w:jc w:val="right"/>
              <w:rPr>
                <w:b/>
                <w:sz w:val="22"/>
                <w:szCs w:val="22"/>
                <w:lang w:val="en-GB"/>
              </w:rPr>
            </w:pPr>
            <w:r w:rsidRPr="00654585">
              <w:rPr>
                <w:sz w:val="22"/>
                <w:szCs w:val="22"/>
                <w:lang w:val="en-GB"/>
              </w:rPr>
              <w:t>97.25</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3,996</w:t>
            </w:r>
          </w:p>
        </w:tc>
        <w:tc>
          <w:tcPr>
            <w:tcW w:w="672" w:type="pct"/>
            <w:noWrap/>
            <w:vAlign w:val="bottom"/>
          </w:tcPr>
          <w:p w:rsidR="00CC1190" w:rsidRPr="00654585" w:rsidRDefault="00CC1190" w:rsidP="00CC1190">
            <w:pPr>
              <w:jc w:val="right"/>
              <w:rPr>
                <w:b/>
                <w:sz w:val="22"/>
                <w:szCs w:val="22"/>
                <w:lang w:val="en-GB"/>
              </w:rPr>
            </w:pPr>
            <w:r w:rsidRPr="00654585">
              <w:rPr>
                <w:sz w:val="22"/>
                <w:szCs w:val="22"/>
                <w:lang w:val="en-GB"/>
              </w:rPr>
              <w:t>3,852</w:t>
            </w:r>
          </w:p>
        </w:tc>
        <w:tc>
          <w:tcPr>
            <w:tcW w:w="462" w:type="pct"/>
            <w:noWrap/>
            <w:vAlign w:val="bottom"/>
          </w:tcPr>
          <w:p w:rsidR="00CC1190" w:rsidRPr="00654585" w:rsidRDefault="00CC1190" w:rsidP="00CC1190">
            <w:pPr>
              <w:jc w:val="right"/>
              <w:rPr>
                <w:b/>
                <w:sz w:val="22"/>
                <w:szCs w:val="22"/>
                <w:lang w:val="en-GB"/>
              </w:rPr>
            </w:pPr>
            <w:r w:rsidRPr="00654585">
              <w:rPr>
                <w:sz w:val="22"/>
                <w:szCs w:val="22"/>
                <w:lang w:val="en-GB"/>
              </w:rPr>
              <w:t>96.4</w:t>
            </w:r>
          </w:p>
        </w:tc>
      </w:tr>
      <w:tr w:rsidR="00CC1190" w:rsidRPr="00654585" w:rsidTr="000D6E30">
        <w:trPr>
          <w:trHeight w:hRule="exact" w:val="284"/>
        </w:trPr>
        <w:tc>
          <w:tcPr>
            <w:tcW w:w="1383" w:type="pct"/>
            <w:noWrap/>
            <w:vAlign w:val="center"/>
            <w:hideMark/>
          </w:tcPr>
          <w:p w:rsidR="00CC1190" w:rsidRPr="00654585" w:rsidRDefault="00CC1190" w:rsidP="00CC1190">
            <w:pPr>
              <w:rPr>
                <w:b/>
                <w:sz w:val="22"/>
                <w:szCs w:val="22"/>
                <w:lang w:val="en-GB"/>
              </w:rPr>
            </w:pPr>
            <w:r w:rsidRPr="00654585">
              <w:rPr>
                <w:sz w:val="22"/>
                <w:szCs w:val="22"/>
                <w:lang w:val="en-GB"/>
              </w:rPr>
              <w:t xml:space="preserve">Vukovar-Srijem </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1,342</w:t>
            </w:r>
          </w:p>
        </w:tc>
        <w:tc>
          <w:tcPr>
            <w:tcW w:w="693" w:type="pct"/>
            <w:noWrap/>
            <w:vAlign w:val="bottom"/>
          </w:tcPr>
          <w:p w:rsidR="00CC1190" w:rsidRPr="00654585" w:rsidRDefault="00CC1190" w:rsidP="00CC1190">
            <w:pPr>
              <w:jc w:val="right"/>
              <w:rPr>
                <w:b/>
                <w:sz w:val="22"/>
                <w:szCs w:val="22"/>
                <w:lang w:val="en-GB"/>
              </w:rPr>
            </w:pPr>
            <w:r w:rsidRPr="00654585">
              <w:rPr>
                <w:sz w:val="22"/>
                <w:szCs w:val="22"/>
                <w:lang w:val="en-GB"/>
              </w:rPr>
              <w:t>1,245</w:t>
            </w:r>
          </w:p>
        </w:tc>
        <w:tc>
          <w:tcPr>
            <w:tcW w:w="467" w:type="pct"/>
            <w:noWrap/>
            <w:vAlign w:val="bottom"/>
          </w:tcPr>
          <w:p w:rsidR="00CC1190" w:rsidRPr="00654585" w:rsidRDefault="00CC1190" w:rsidP="00CC1190">
            <w:pPr>
              <w:jc w:val="right"/>
              <w:rPr>
                <w:b/>
                <w:sz w:val="22"/>
                <w:szCs w:val="22"/>
                <w:lang w:val="en-GB"/>
              </w:rPr>
            </w:pPr>
            <w:r w:rsidRPr="00654585">
              <w:rPr>
                <w:sz w:val="22"/>
                <w:szCs w:val="22"/>
                <w:lang w:val="en-GB"/>
              </w:rPr>
              <w:t>92.77</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4,439</w:t>
            </w:r>
          </w:p>
        </w:tc>
        <w:tc>
          <w:tcPr>
            <w:tcW w:w="672" w:type="pct"/>
            <w:noWrap/>
            <w:vAlign w:val="bottom"/>
          </w:tcPr>
          <w:p w:rsidR="00CC1190" w:rsidRPr="00654585" w:rsidRDefault="00CC1190" w:rsidP="00CC1190">
            <w:pPr>
              <w:jc w:val="right"/>
              <w:rPr>
                <w:b/>
                <w:sz w:val="22"/>
                <w:szCs w:val="22"/>
                <w:lang w:val="en-GB"/>
              </w:rPr>
            </w:pPr>
            <w:r w:rsidRPr="00654585">
              <w:rPr>
                <w:sz w:val="22"/>
                <w:szCs w:val="22"/>
                <w:lang w:val="en-GB"/>
              </w:rPr>
              <w:t>4,220</w:t>
            </w:r>
          </w:p>
        </w:tc>
        <w:tc>
          <w:tcPr>
            <w:tcW w:w="462" w:type="pct"/>
            <w:noWrap/>
            <w:vAlign w:val="bottom"/>
          </w:tcPr>
          <w:p w:rsidR="00CC1190" w:rsidRPr="00654585" w:rsidRDefault="00CC1190" w:rsidP="00CC1190">
            <w:pPr>
              <w:jc w:val="right"/>
              <w:rPr>
                <w:b/>
                <w:sz w:val="22"/>
                <w:szCs w:val="22"/>
                <w:lang w:val="en-GB"/>
              </w:rPr>
            </w:pPr>
            <w:r w:rsidRPr="00654585">
              <w:rPr>
                <w:sz w:val="22"/>
                <w:szCs w:val="22"/>
                <w:lang w:val="en-GB"/>
              </w:rPr>
              <w:t>95.07</w:t>
            </w:r>
          </w:p>
        </w:tc>
      </w:tr>
      <w:tr w:rsidR="00CC1190" w:rsidRPr="00654585" w:rsidTr="000D6E30">
        <w:trPr>
          <w:trHeight w:hRule="exact" w:val="284"/>
        </w:trPr>
        <w:tc>
          <w:tcPr>
            <w:tcW w:w="1383" w:type="pct"/>
            <w:noWrap/>
            <w:vAlign w:val="center"/>
            <w:hideMark/>
          </w:tcPr>
          <w:p w:rsidR="00CC1190" w:rsidRPr="00654585" w:rsidRDefault="00CC1190" w:rsidP="00CC1190">
            <w:pPr>
              <w:rPr>
                <w:b/>
                <w:sz w:val="22"/>
                <w:szCs w:val="22"/>
                <w:lang w:val="en-GB"/>
              </w:rPr>
            </w:pPr>
            <w:r w:rsidRPr="00654585">
              <w:rPr>
                <w:sz w:val="22"/>
                <w:szCs w:val="22"/>
                <w:lang w:val="en-GB"/>
              </w:rPr>
              <w:t>Istria</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1,661</w:t>
            </w:r>
          </w:p>
        </w:tc>
        <w:tc>
          <w:tcPr>
            <w:tcW w:w="693" w:type="pct"/>
            <w:noWrap/>
            <w:vAlign w:val="bottom"/>
          </w:tcPr>
          <w:p w:rsidR="00CC1190" w:rsidRPr="00654585" w:rsidRDefault="00CC1190" w:rsidP="00CC1190">
            <w:pPr>
              <w:jc w:val="right"/>
              <w:rPr>
                <w:b/>
                <w:sz w:val="22"/>
                <w:szCs w:val="22"/>
                <w:lang w:val="en-GB"/>
              </w:rPr>
            </w:pPr>
            <w:r w:rsidRPr="00654585">
              <w:rPr>
                <w:sz w:val="22"/>
                <w:szCs w:val="22"/>
                <w:lang w:val="en-GB"/>
              </w:rPr>
              <w:t>1,561</w:t>
            </w:r>
          </w:p>
        </w:tc>
        <w:tc>
          <w:tcPr>
            <w:tcW w:w="467" w:type="pct"/>
            <w:noWrap/>
            <w:vAlign w:val="bottom"/>
          </w:tcPr>
          <w:p w:rsidR="00CC1190" w:rsidRPr="00654585" w:rsidRDefault="00CC1190" w:rsidP="00CC1190">
            <w:pPr>
              <w:jc w:val="right"/>
              <w:rPr>
                <w:b/>
                <w:sz w:val="22"/>
                <w:szCs w:val="22"/>
                <w:lang w:val="en-GB"/>
              </w:rPr>
            </w:pPr>
            <w:r w:rsidRPr="00654585">
              <w:rPr>
                <w:sz w:val="22"/>
                <w:szCs w:val="22"/>
                <w:lang w:val="en-GB"/>
              </w:rPr>
              <w:t>93.98</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5,287</w:t>
            </w:r>
          </w:p>
        </w:tc>
        <w:tc>
          <w:tcPr>
            <w:tcW w:w="672" w:type="pct"/>
            <w:noWrap/>
            <w:vAlign w:val="bottom"/>
          </w:tcPr>
          <w:p w:rsidR="00CC1190" w:rsidRPr="00654585" w:rsidRDefault="00CC1190" w:rsidP="00CC1190">
            <w:pPr>
              <w:jc w:val="right"/>
              <w:rPr>
                <w:b/>
                <w:sz w:val="22"/>
                <w:szCs w:val="22"/>
                <w:lang w:val="en-GB"/>
              </w:rPr>
            </w:pPr>
            <w:r w:rsidRPr="00654585">
              <w:rPr>
                <w:sz w:val="22"/>
                <w:szCs w:val="22"/>
                <w:lang w:val="en-GB"/>
              </w:rPr>
              <w:t>4,864</w:t>
            </w:r>
          </w:p>
        </w:tc>
        <w:tc>
          <w:tcPr>
            <w:tcW w:w="462" w:type="pct"/>
            <w:noWrap/>
            <w:vAlign w:val="bottom"/>
          </w:tcPr>
          <w:p w:rsidR="00CC1190" w:rsidRPr="00654585" w:rsidRDefault="00CC1190" w:rsidP="00CC1190">
            <w:pPr>
              <w:jc w:val="right"/>
              <w:rPr>
                <w:b/>
                <w:sz w:val="22"/>
                <w:szCs w:val="22"/>
                <w:lang w:val="en-GB"/>
              </w:rPr>
            </w:pPr>
            <w:r w:rsidRPr="00654585">
              <w:rPr>
                <w:sz w:val="22"/>
                <w:szCs w:val="22"/>
                <w:lang w:val="en-GB"/>
              </w:rPr>
              <w:t>92</w:t>
            </w:r>
          </w:p>
        </w:tc>
      </w:tr>
      <w:tr w:rsidR="00CC1190" w:rsidRPr="00654585" w:rsidTr="000D6E30">
        <w:trPr>
          <w:trHeight w:hRule="exact" w:val="284"/>
        </w:trPr>
        <w:tc>
          <w:tcPr>
            <w:tcW w:w="1383" w:type="pct"/>
            <w:noWrap/>
            <w:vAlign w:val="center"/>
            <w:hideMark/>
          </w:tcPr>
          <w:p w:rsidR="00CC1190" w:rsidRPr="00654585" w:rsidRDefault="00CC1190" w:rsidP="00CC1190">
            <w:pPr>
              <w:rPr>
                <w:b/>
                <w:sz w:val="22"/>
                <w:szCs w:val="22"/>
                <w:lang w:val="en-GB"/>
              </w:rPr>
            </w:pPr>
            <w:r w:rsidRPr="00654585">
              <w:rPr>
                <w:sz w:val="22"/>
                <w:szCs w:val="22"/>
                <w:lang w:val="en-GB"/>
              </w:rPr>
              <w:t>Primorje-Gorski Kotar</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2,406</w:t>
            </w:r>
          </w:p>
        </w:tc>
        <w:tc>
          <w:tcPr>
            <w:tcW w:w="693" w:type="pct"/>
            <w:noWrap/>
            <w:vAlign w:val="bottom"/>
          </w:tcPr>
          <w:p w:rsidR="00CC1190" w:rsidRPr="00654585" w:rsidRDefault="00CC1190" w:rsidP="00CC1190">
            <w:pPr>
              <w:jc w:val="right"/>
              <w:rPr>
                <w:b/>
                <w:sz w:val="22"/>
                <w:szCs w:val="22"/>
                <w:lang w:val="en-GB"/>
              </w:rPr>
            </w:pPr>
            <w:r w:rsidRPr="00654585">
              <w:rPr>
                <w:sz w:val="22"/>
                <w:szCs w:val="22"/>
                <w:lang w:val="en-GB"/>
              </w:rPr>
              <w:t>2,119</w:t>
            </w:r>
          </w:p>
        </w:tc>
        <w:tc>
          <w:tcPr>
            <w:tcW w:w="467" w:type="pct"/>
            <w:noWrap/>
            <w:vAlign w:val="bottom"/>
          </w:tcPr>
          <w:p w:rsidR="00CC1190" w:rsidRPr="00654585" w:rsidRDefault="00CC1190" w:rsidP="00CC1190">
            <w:pPr>
              <w:jc w:val="right"/>
              <w:rPr>
                <w:b/>
                <w:sz w:val="22"/>
                <w:szCs w:val="22"/>
                <w:lang w:val="en-GB"/>
              </w:rPr>
            </w:pPr>
            <w:r w:rsidRPr="00654585">
              <w:rPr>
                <w:sz w:val="22"/>
                <w:szCs w:val="22"/>
                <w:lang w:val="en-GB"/>
              </w:rPr>
              <w:t>88.07</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7,457</w:t>
            </w:r>
          </w:p>
        </w:tc>
        <w:tc>
          <w:tcPr>
            <w:tcW w:w="672" w:type="pct"/>
            <w:noWrap/>
            <w:vAlign w:val="bottom"/>
          </w:tcPr>
          <w:p w:rsidR="00CC1190" w:rsidRPr="00654585" w:rsidRDefault="00CC1190" w:rsidP="00CC1190">
            <w:pPr>
              <w:jc w:val="right"/>
              <w:rPr>
                <w:b/>
                <w:sz w:val="22"/>
                <w:szCs w:val="22"/>
                <w:lang w:val="en-GB"/>
              </w:rPr>
            </w:pPr>
            <w:r w:rsidRPr="00654585">
              <w:rPr>
                <w:sz w:val="22"/>
                <w:szCs w:val="22"/>
                <w:lang w:val="en-GB"/>
              </w:rPr>
              <w:t>6,613</w:t>
            </w:r>
          </w:p>
        </w:tc>
        <w:tc>
          <w:tcPr>
            <w:tcW w:w="462" w:type="pct"/>
            <w:noWrap/>
            <w:vAlign w:val="bottom"/>
          </w:tcPr>
          <w:p w:rsidR="00CC1190" w:rsidRPr="00654585" w:rsidRDefault="00CC1190" w:rsidP="00CC1190">
            <w:pPr>
              <w:jc w:val="right"/>
              <w:rPr>
                <w:b/>
                <w:sz w:val="22"/>
                <w:szCs w:val="22"/>
                <w:lang w:val="en-GB"/>
              </w:rPr>
            </w:pPr>
            <w:r w:rsidRPr="00654585">
              <w:rPr>
                <w:sz w:val="22"/>
                <w:szCs w:val="22"/>
                <w:lang w:val="en-GB"/>
              </w:rPr>
              <w:t>88.68</w:t>
            </w:r>
          </w:p>
        </w:tc>
      </w:tr>
      <w:tr w:rsidR="00CC1190" w:rsidRPr="00654585" w:rsidTr="000D6E30">
        <w:trPr>
          <w:trHeight w:hRule="exact" w:val="284"/>
        </w:trPr>
        <w:tc>
          <w:tcPr>
            <w:tcW w:w="1383" w:type="pct"/>
            <w:noWrap/>
            <w:vAlign w:val="center"/>
            <w:hideMark/>
          </w:tcPr>
          <w:p w:rsidR="00CC1190" w:rsidRPr="00654585" w:rsidRDefault="00CC1190" w:rsidP="00CC1190">
            <w:pPr>
              <w:rPr>
                <w:b/>
                <w:sz w:val="22"/>
                <w:szCs w:val="22"/>
                <w:lang w:val="en-GB"/>
              </w:rPr>
            </w:pPr>
            <w:r w:rsidRPr="00654585">
              <w:rPr>
                <w:sz w:val="22"/>
                <w:szCs w:val="22"/>
                <w:lang w:val="en-GB"/>
              </w:rPr>
              <w:t>Sisak-Moslavina</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1,263</w:t>
            </w:r>
          </w:p>
        </w:tc>
        <w:tc>
          <w:tcPr>
            <w:tcW w:w="693" w:type="pct"/>
            <w:noWrap/>
            <w:vAlign w:val="bottom"/>
          </w:tcPr>
          <w:p w:rsidR="00CC1190" w:rsidRPr="00654585" w:rsidRDefault="00CC1190" w:rsidP="00CC1190">
            <w:pPr>
              <w:jc w:val="right"/>
              <w:rPr>
                <w:b/>
                <w:sz w:val="22"/>
                <w:szCs w:val="22"/>
                <w:lang w:val="en-GB"/>
              </w:rPr>
            </w:pPr>
            <w:r w:rsidRPr="00654585">
              <w:rPr>
                <w:sz w:val="22"/>
                <w:szCs w:val="22"/>
                <w:lang w:val="en-GB"/>
              </w:rPr>
              <w:t>1,213</w:t>
            </w:r>
          </w:p>
        </w:tc>
        <w:tc>
          <w:tcPr>
            <w:tcW w:w="467" w:type="pct"/>
            <w:noWrap/>
            <w:vAlign w:val="bottom"/>
          </w:tcPr>
          <w:p w:rsidR="00CC1190" w:rsidRPr="00654585" w:rsidRDefault="00CC1190" w:rsidP="00CC1190">
            <w:pPr>
              <w:jc w:val="right"/>
              <w:rPr>
                <w:b/>
                <w:sz w:val="22"/>
                <w:szCs w:val="22"/>
                <w:lang w:val="en-GB"/>
              </w:rPr>
            </w:pPr>
            <w:r w:rsidRPr="00654585">
              <w:rPr>
                <w:sz w:val="22"/>
                <w:szCs w:val="22"/>
                <w:lang w:val="en-GB"/>
              </w:rPr>
              <w:t>96.04</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4,016</w:t>
            </w:r>
          </w:p>
        </w:tc>
        <w:tc>
          <w:tcPr>
            <w:tcW w:w="672" w:type="pct"/>
            <w:noWrap/>
            <w:vAlign w:val="bottom"/>
          </w:tcPr>
          <w:p w:rsidR="00CC1190" w:rsidRPr="00654585" w:rsidRDefault="00CC1190" w:rsidP="00CC1190">
            <w:pPr>
              <w:jc w:val="right"/>
              <w:rPr>
                <w:b/>
                <w:sz w:val="22"/>
                <w:szCs w:val="22"/>
                <w:lang w:val="en-GB"/>
              </w:rPr>
            </w:pPr>
            <w:r w:rsidRPr="00654585">
              <w:rPr>
                <w:sz w:val="22"/>
                <w:szCs w:val="22"/>
                <w:lang w:val="en-GB"/>
              </w:rPr>
              <w:t>3,919</w:t>
            </w:r>
          </w:p>
        </w:tc>
        <w:tc>
          <w:tcPr>
            <w:tcW w:w="462" w:type="pct"/>
            <w:noWrap/>
            <w:vAlign w:val="bottom"/>
          </w:tcPr>
          <w:p w:rsidR="00CC1190" w:rsidRPr="00654585" w:rsidRDefault="00CC1190" w:rsidP="00CC1190">
            <w:pPr>
              <w:jc w:val="right"/>
              <w:rPr>
                <w:b/>
                <w:sz w:val="22"/>
                <w:szCs w:val="22"/>
                <w:lang w:val="en-GB"/>
              </w:rPr>
            </w:pPr>
            <w:r w:rsidRPr="00654585">
              <w:rPr>
                <w:sz w:val="22"/>
                <w:szCs w:val="22"/>
                <w:lang w:val="en-GB"/>
              </w:rPr>
              <w:t>97.58</w:t>
            </w:r>
          </w:p>
        </w:tc>
      </w:tr>
      <w:tr w:rsidR="00CC1190" w:rsidRPr="00654585" w:rsidTr="000D6E30">
        <w:trPr>
          <w:trHeight w:hRule="exact" w:val="284"/>
        </w:trPr>
        <w:tc>
          <w:tcPr>
            <w:tcW w:w="1383" w:type="pct"/>
            <w:noWrap/>
            <w:vAlign w:val="center"/>
            <w:hideMark/>
          </w:tcPr>
          <w:p w:rsidR="00CC1190" w:rsidRPr="00654585" w:rsidRDefault="00CC1190" w:rsidP="00CC1190">
            <w:pPr>
              <w:rPr>
                <w:b/>
                <w:sz w:val="22"/>
                <w:szCs w:val="22"/>
                <w:lang w:val="en-GB"/>
              </w:rPr>
            </w:pPr>
            <w:r w:rsidRPr="00654585">
              <w:rPr>
                <w:sz w:val="22"/>
                <w:szCs w:val="22"/>
                <w:lang w:val="en-GB"/>
              </w:rPr>
              <w:t>Zadar</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1,508</w:t>
            </w:r>
          </w:p>
        </w:tc>
        <w:tc>
          <w:tcPr>
            <w:tcW w:w="693" w:type="pct"/>
            <w:noWrap/>
            <w:vAlign w:val="bottom"/>
          </w:tcPr>
          <w:p w:rsidR="00CC1190" w:rsidRPr="00654585" w:rsidRDefault="00CC1190" w:rsidP="00CC1190">
            <w:pPr>
              <w:jc w:val="right"/>
              <w:rPr>
                <w:b/>
                <w:sz w:val="22"/>
                <w:szCs w:val="22"/>
                <w:lang w:val="en-GB"/>
              </w:rPr>
            </w:pPr>
            <w:r w:rsidRPr="00654585">
              <w:rPr>
                <w:sz w:val="22"/>
                <w:szCs w:val="22"/>
                <w:lang w:val="en-GB"/>
              </w:rPr>
              <w:t>1,424</w:t>
            </w:r>
          </w:p>
        </w:tc>
        <w:tc>
          <w:tcPr>
            <w:tcW w:w="467" w:type="pct"/>
            <w:noWrap/>
            <w:vAlign w:val="bottom"/>
          </w:tcPr>
          <w:p w:rsidR="00CC1190" w:rsidRPr="00654585" w:rsidRDefault="00CC1190" w:rsidP="00CC1190">
            <w:pPr>
              <w:jc w:val="right"/>
              <w:rPr>
                <w:b/>
                <w:sz w:val="22"/>
                <w:szCs w:val="22"/>
                <w:lang w:val="en-GB"/>
              </w:rPr>
            </w:pPr>
            <w:r w:rsidRPr="00654585">
              <w:rPr>
                <w:sz w:val="22"/>
                <w:szCs w:val="22"/>
                <w:lang w:val="en-GB"/>
              </w:rPr>
              <w:t>94.43</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4,849</w:t>
            </w:r>
          </w:p>
        </w:tc>
        <w:tc>
          <w:tcPr>
            <w:tcW w:w="672" w:type="pct"/>
            <w:noWrap/>
            <w:vAlign w:val="bottom"/>
          </w:tcPr>
          <w:p w:rsidR="00CC1190" w:rsidRPr="00654585" w:rsidRDefault="00CC1190" w:rsidP="00CC1190">
            <w:pPr>
              <w:jc w:val="right"/>
              <w:rPr>
                <w:b/>
                <w:sz w:val="22"/>
                <w:szCs w:val="22"/>
                <w:lang w:val="en-GB"/>
              </w:rPr>
            </w:pPr>
            <w:r w:rsidRPr="00654585">
              <w:rPr>
                <w:sz w:val="22"/>
                <w:szCs w:val="22"/>
                <w:lang w:val="en-GB"/>
              </w:rPr>
              <w:t>4,564</w:t>
            </w:r>
          </w:p>
        </w:tc>
        <w:tc>
          <w:tcPr>
            <w:tcW w:w="462" w:type="pct"/>
            <w:noWrap/>
            <w:vAlign w:val="bottom"/>
          </w:tcPr>
          <w:p w:rsidR="00CC1190" w:rsidRPr="00654585" w:rsidRDefault="00CC1190" w:rsidP="00CC1190">
            <w:pPr>
              <w:jc w:val="right"/>
              <w:rPr>
                <w:b/>
                <w:sz w:val="22"/>
                <w:szCs w:val="22"/>
                <w:lang w:val="en-GB"/>
              </w:rPr>
            </w:pPr>
            <w:r w:rsidRPr="00654585">
              <w:rPr>
                <w:sz w:val="22"/>
                <w:szCs w:val="22"/>
                <w:lang w:val="en-GB"/>
              </w:rPr>
              <w:t>94.12</w:t>
            </w:r>
          </w:p>
        </w:tc>
      </w:tr>
      <w:tr w:rsidR="00CC1190" w:rsidRPr="00654585" w:rsidTr="000D6E30">
        <w:trPr>
          <w:trHeight w:hRule="exact" w:val="284"/>
        </w:trPr>
        <w:tc>
          <w:tcPr>
            <w:tcW w:w="1383" w:type="pct"/>
            <w:noWrap/>
            <w:vAlign w:val="center"/>
            <w:hideMark/>
          </w:tcPr>
          <w:p w:rsidR="00CC1190" w:rsidRPr="00654585" w:rsidRDefault="00CC1190" w:rsidP="00CC1190">
            <w:pPr>
              <w:rPr>
                <w:b/>
                <w:sz w:val="22"/>
                <w:szCs w:val="22"/>
                <w:lang w:val="en-GB"/>
              </w:rPr>
            </w:pPr>
            <w:r w:rsidRPr="00654585">
              <w:rPr>
                <w:sz w:val="22"/>
                <w:szCs w:val="22"/>
                <w:lang w:val="en-GB"/>
              </w:rPr>
              <w:t>Split-Dalmatia</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4,319</w:t>
            </w:r>
          </w:p>
        </w:tc>
        <w:tc>
          <w:tcPr>
            <w:tcW w:w="693" w:type="pct"/>
            <w:noWrap/>
            <w:vAlign w:val="bottom"/>
          </w:tcPr>
          <w:p w:rsidR="00CC1190" w:rsidRPr="00654585" w:rsidRDefault="00CC1190" w:rsidP="00CC1190">
            <w:pPr>
              <w:jc w:val="right"/>
              <w:rPr>
                <w:b/>
                <w:sz w:val="22"/>
                <w:szCs w:val="22"/>
                <w:lang w:val="en-GB"/>
              </w:rPr>
            </w:pPr>
            <w:r w:rsidRPr="00654585">
              <w:rPr>
                <w:sz w:val="22"/>
                <w:szCs w:val="22"/>
                <w:lang w:val="en-GB"/>
              </w:rPr>
              <w:t>3,872</w:t>
            </w:r>
          </w:p>
        </w:tc>
        <w:tc>
          <w:tcPr>
            <w:tcW w:w="467" w:type="pct"/>
            <w:noWrap/>
            <w:vAlign w:val="bottom"/>
          </w:tcPr>
          <w:p w:rsidR="00CC1190" w:rsidRPr="00654585" w:rsidRDefault="00CC1190" w:rsidP="00CC1190">
            <w:pPr>
              <w:jc w:val="right"/>
              <w:rPr>
                <w:b/>
                <w:sz w:val="22"/>
                <w:szCs w:val="22"/>
                <w:lang w:val="en-GB"/>
              </w:rPr>
            </w:pPr>
            <w:r w:rsidRPr="00654585">
              <w:rPr>
                <w:sz w:val="22"/>
                <w:szCs w:val="22"/>
                <w:lang w:val="en-GB"/>
              </w:rPr>
              <w:t>89.65</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13,368</w:t>
            </w:r>
          </w:p>
        </w:tc>
        <w:tc>
          <w:tcPr>
            <w:tcW w:w="672" w:type="pct"/>
            <w:noWrap/>
            <w:vAlign w:val="bottom"/>
          </w:tcPr>
          <w:p w:rsidR="00CC1190" w:rsidRPr="00654585" w:rsidRDefault="00CC1190" w:rsidP="00CC1190">
            <w:pPr>
              <w:jc w:val="right"/>
              <w:rPr>
                <w:b/>
                <w:sz w:val="22"/>
                <w:szCs w:val="22"/>
                <w:lang w:val="en-GB"/>
              </w:rPr>
            </w:pPr>
            <w:r w:rsidRPr="00654585">
              <w:rPr>
                <w:sz w:val="22"/>
                <w:szCs w:val="22"/>
                <w:lang w:val="en-GB"/>
              </w:rPr>
              <w:t>11,806</w:t>
            </w:r>
          </w:p>
        </w:tc>
        <w:tc>
          <w:tcPr>
            <w:tcW w:w="462" w:type="pct"/>
            <w:noWrap/>
            <w:vAlign w:val="bottom"/>
          </w:tcPr>
          <w:p w:rsidR="00CC1190" w:rsidRPr="00654585" w:rsidRDefault="00CC1190" w:rsidP="00CC1190">
            <w:pPr>
              <w:jc w:val="right"/>
              <w:rPr>
                <w:b/>
                <w:sz w:val="22"/>
                <w:szCs w:val="22"/>
                <w:lang w:val="en-GB"/>
              </w:rPr>
            </w:pPr>
            <w:r w:rsidRPr="00654585">
              <w:rPr>
                <w:sz w:val="22"/>
                <w:szCs w:val="22"/>
                <w:lang w:val="en-GB"/>
              </w:rPr>
              <w:t>88.32</w:t>
            </w:r>
          </w:p>
        </w:tc>
      </w:tr>
      <w:tr w:rsidR="00CC1190" w:rsidRPr="00654585" w:rsidTr="000D6E30">
        <w:trPr>
          <w:trHeight w:hRule="exact" w:val="284"/>
        </w:trPr>
        <w:tc>
          <w:tcPr>
            <w:tcW w:w="1383" w:type="pct"/>
            <w:noWrap/>
            <w:vAlign w:val="center"/>
            <w:hideMark/>
          </w:tcPr>
          <w:p w:rsidR="00CC1190" w:rsidRPr="00654585" w:rsidRDefault="00CC1190" w:rsidP="00CC1190">
            <w:pPr>
              <w:rPr>
                <w:b/>
                <w:sz w:val="22"/>
                <w:szCs w:val="22"/>
                <w:lang w:val="en-GB"/>
              </w:rPr>
            </w:pPr>
            <w:r w:rsidRPr="00654585">
              <w:rPr>
                <w:sz w:val="22"/>
                <w:szCs w:val="22"/>
                <w:lang w:val="en-GB"/>
              </w:rPr>
              <w:t>Dubrovnik-Neretva</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1,101</w:t>
            </w:r>
          </w:p>
        </w:tc>
        <w:tc>
          <w:tcPr>
            <w:tcW w:w="693" w:type="pct"/>
            <w:noWrap/>
            <w:vAlign w:val="bottom"/>
          </w:tcPr>
          <w:p w:rsidR="00CC1190" w:rsidRPr="00654585" w:rsidRDefault="00CC1190" w:rsidP="00CC1190">
            <w:pPr>
              <w:jc w:val="right"/>
              <w:rPr>
                <w:b/>
                <w:sz w:val="22"/>
                <w:szCs w:val="22"/>
                <w:lang w:val="en-GB"/>
              </w:rPr>
            </w:pPr>
            <w:r w:rsidRPr="00654585">
              <w:rPr>
                <w:sz w:val="22"/>
                <w:szCs w:val="22"/>
                <w:lang w:val="en-GB"/>
              </w:rPr>
              <w:t>914</w:t>
            </w:r>
          </w:p>
        </w:tc>
        <w:tc>
          <w:tcPr>
            <w:tcW w:w="467" w:type="pct"/>
            <w:noWrap/>
            <w:vAlign w:val="bottom"/>
          </w:tcPr>
          <w:p w:rsidR="00CC1190" w:rsidRPr="00654585" w:rsidRDefault="00CC1190" w:rsidP="00CC1190">
            <w:pPr>
              <w:jc w:val="right"/>
              <w:rPr>
                <w:b/>
                <w:sz w:val="22"/>
                <w:szCs w:val="22"/>
                <w:lang w:val="en-GB"/>
              </w:rPr>
            </w:pPr>
            <w:r w:rsidRPr="00654585">
              <w:rPr>
                <w:sz w:val="22"/>
                <w:szCs w:val="22"/>
                <w:lang w:val="en-GB"/>
              </w:rPr>
              <w:t>83.02</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3,462</w:t>
            </w:r>
          </w:p>
        </w:tc>
        <w:tc>
          <w:tcPr>
            <w:tcW w:w="672" w:type="pct"/>
            <w:noWrap/>
            <w:vAlign w:val="bottom"/>
          </w:tcPr>
          <w:p w:rsidR="00CC1190" w:rsidRPr="00654585" w:rsidRDefault="00CC1190" w:rsidP="00CC1190">
            <w:pPr>
              <w:jc w:val="right"/>
              <w:rPr>
                <w:b/>
                <w:sz w:val="22"/>
                <w:szCs w:val="22"/>
                <w:lang w:val="en-GB"/>
              </w:rPr>
            </w:pPr>
            <w:r w:rsidRPr="00654585">
              <w:rPr>
                <w:sz w:val="22"/>
                <w:szCs w:val="22"/>
                <w:lang w:val="en-GB"/>
              </w:rPr>
              <w:t>2,241</w:t>
            </w:r>
          </w:p>
        </w:tc>
        <w:tc>
          <w:tcPr>
            <w:tcW w:w="462" w:type="pct"/>
            <w:noWrap/>
            <w:vAlign w:val="bottom"/>
          </w:tcPr>
          <w:p w:rsidR="00CC1190" w:rsidRPr="00654585" w:rsidRDefault="00CC1190" w:rsidP="00CC1190">
            <w:pPr>
              <w:jc w:val="right"/>
              <w:rPr>
                <w:b/>
                <w:sz w:val="22"/>
                <w:szCs w:val="22"/>
                <w:lang w:val="en-GB"/>
              </w:rPr>
            </w:pPr>
            <w:r w:rsidRPr="00654585">
              <w:rPr>
                <w:sz w:val="22"/>
                <w:szCs w:val="22"/>
                <w:lang w:val="en-GB"/>
              </w:rPr>
              <w:t>64.73</w:t>
            </w:r>
          </w:p>
        </w:tc>
      </w:tr>
      <w:tr w:rsidR="00CC1190" w:rsidRPr="00654585" w:rsidTr="000D6E30">
        <w:trPr>
          <w:trHeight w:hRule="exact" w:val="284"/>
        </w:trPr>
        <w:tc>
          <w:tcPr>
            <w:tcW w:w="1383" w:type="pct"/>
            <w:noWrap/>
            <w:vAlign w:val="center"/>
            <w:hideMark/>
          </w:tcPr>
          <w:p w:rsidR="00CC1190" w:rsidRPr="00654585" w:rsidRDefault="00CC1190" w:rsidP="00CC1190">
            <w:pPr>
              <w:rPr>
                <w:b/>
                <w:sz w:val="22"/>
                <w:szCs w:val="22"/>
                <w:lang w:val="en-GB"/>
              </w:rPr>
            </w:pPr>
            <w:r w:rsidRPr="00654585">
              <w:rPr>
                <w:sz w:val="22"/>
                <w:szCs w:val="22"/>
                <w:lang w:val="en-GB"/>
              </w:rPr>
              <w:t>Šibenik-Knin</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826</w:t>
            </w:r>
          </w:p>
        </w:tc>
        <w:tc>
          <w:tcPr>
            <w:tcW w:w="693" w:type="pct"/>
            <w:noWrap/>
            <w:vAlign w:val="bottom"/>
          </w:tcPr>
          <w:p w:rsidR="00CC1190" w:rsidRPr="00654585" w:rsidRDefault="00CC1190" w:rsidP="00CC1190">
            <w:pPr>
              <w:jc w:val="right"/>
              <w:rPr>
                <w:b/>
                <w:sz w:val="22"/>
                <w:szCs w:val="22"/>
                <w:lang w:val="en-GB"/>
              </w:rPr>
            </w:pPr>
            <w:r w:rsidRPr="00654585">
              <w:rPr>
                <w:sz w:val="22"/>
                <w:szCs w:val="22"/>
                <w:lang w:val="en-GB"/>
              </w:rPr>
              <w:t>784</w:t>
            </w:r>
          </w:p>
        </w:tc>
        <w:tc>
          <w:tcPr>
            <w:tcW w:w="467" w:type="pct"/>
            <w:noWrap/>
            <w:vAlign w:val="bottom"/>
          </w:tcPr>
          <w:p w:rsidR="00CC1190" w:rsidRPr="00654585" w:rsidRDefault="00CC1190" w:rsidP="00CC1190">
            <w:pPr>
              <w:jc w:val="right"/>
              <w:rPr>
                <w:b/>
                <w:sz w:val="22"/>
                <w:szCs w:val="22"/>
                <w:lang w:val="en-GB"/>
              </w:rPr>
            </w:pPr>
            <w:r w:rsidRPr="00654585">
              <w:rPr>
                <w:sz w:val="22"/>
                <w:szCs w:val="22"/>
                <w:lang w:val="en-GB"/>
              </w:rPr>
              <w:t>94.92</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2,456</w:t>
            </w:r>
          </w:p>
        </w:tc>
        <w:tc>
          <w:tcPr>
            <w:tcW w:w="672" w:type="pct"/>
            <w:noWrap/>
            <w:vAlign w:val="bottom"/>
          </w:tcPr>
          <w:p w:rsidR="00CC1190" w:rsidRPr="00654585" w:rsidRDefault="00CC1190" w:rsidP="00CC1190">
            <w:pPr>
              <w:jc w:val="right"/>
              <w:rPr>
                <w:b/>
                <w:sz w:val="22"/>
                <w:szCs w:val="22"/>
                <w:lang w:val="en-GB"/>
              </w:rPr>
            </w:pPr>
            <w:r w:rsidRPr="00654585">
              <w:rPr>
                <w:sz w:val="22"/>
                <w:szCs w:val="22"/>
                <w:lang w:val="en-GB"/>
              </w:rPr>
              <w:t>2,290</w:t>
            </w:r>
          </w:p>
        </w:tc>
        <w:tc>
          <w:tcPr>
            <w:tcW w:w="462" w:type="pct"/>
            <w:noWrap/>
            <w:vAlign w:val="bottom"/>
          </w:tcPr>
          <w:p w:rsidR="00CC1190" w:rsidRPr="00654585" w:rsidRDefault="00CC1190" w:rsidP="00CC1190">
            <w:pPr>
              <w:jc w:val="right"/>
              <w:rPr>
                <w:b/>
                <w:sz w:val="22"/>
                <w:szCs w:val="22"/>
                <w:lang w:val="en-GB"/>
              </w:rPr>
            </w:pPr>
            <w:r w:rsidRPr="00654585">
              <w:rPr>
                <w:sz w:val="22"/>
                <w:szCs w:val="22"/>
                <w:lang w:val="en-GB"/>
              </w:rPr>
              <w:t>93.24</w:t>
            </w:r>
          </w:p>
        </w:tc>
      </w:tr>
      <w:tr w:rsidR="00CC1190" w:rsidRPr="00654585" w:rsidTr="000D6E30">
        <w:trPr>
          <w:trHeight w:hRule="exact" w:val="284"/>
        </w:trPr>
        <w:tc>
          <w:tcPr>
            <w:tcW w:w="1383" w:type="pct"/>
            <w:noWrap/>
            <w:vAlign w:val="center"/>
            <w:hideMark/>
          </w:tcPr>
          <w:p w:rsidR="00CC1190" w:rsidRPr="00654585" w:rsidRDefault="00CC1190" w:rsidP="00CC1190">
            <w:pPr>
              <w:rPr>
                <w:b/>
                <w:sz w:val="22"/>
                <w:szCs w:val="22"/>
                <w:lang w:val="en-GB"/>
              </w:rPr>
            </w:pPr>
            <w:r w:rsidRPr="00654585">
              <w:rPr>
                <w:sz w:val="22"/>
                <w:szCs w:val="22"/>
                <w:lang w:val="en-GB"/>
              </w:rPr>
              <w:t>Međimurje</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1,230</w:t>
            </w:r>
          </w:p>
        </w:tc>
        <w:tc>
          <w:tcPr>
            <w:tcW w:w="693" w:type="pct"/>
            <w:noWrap/>
            <w:vAlign w:val="bottom"/>
          </w:tcPr>
          <w:p w:rsidR="00CC1190" w:rsidRPr="00654585" w:rsidRDefault="00CC1190" w:rsidP="00CC1190">
            <w:pPr>
              <w:jc w:val="right"/>
              <w:rPr>
                <w:b/>
                <w:sz w:val="22"/>
                <w:szCs w:val="22"/>
                <w:lang w:val="en-GB"/>
              </w:rPr>
            </w:pPr>
            <w:r w:rsidRPr="00654585">
              <w:rPr>
                <w:sz w:val="22"/>
                <w:szCs w:val="22"/>
                <w:lang w:val="en-GB"/>
              </w:rPr>
              <w:t>1,199</w:t>
            </w:r>
          </w:p>
        </w:tc>
        <w:tc>
          <w:tcPr>
            <w:tcW w:w="467" w:type="pct"/>
            <w:noWrap/>
            <w:vAlign w:val="bottom"/>
          </w:tcPr>
          <w:p w:rsidR="00CC1190" w:rsidRPr="00654585" w:rsidRDefault="00CC1190" w:rsidP="00CC1190">
            <w:pPr>
              <w:jc w:val="right"/>
              <w:rPr>
                <w:b/>
                <w:sz w:val="22"/>
                <w:szCs w:val="22"/>
                <w:lang w:val="en-GB"/>
              </w:rPr>
            </w:pPr>
            <w:r w:rsidRPr="00654585">
              <w:rPr>
                <w:sz w:val="22"/>
                <w:szCs w:val="22"/>
                <w:lang w:val="en-GB"/>
              </w:rPr>
              <w:t>97.48</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3,450</w:t>
            </w:r>
          </w:p>
        </w:tc>
        <w:tc>
          <w:tcPr>
            <w:tcW w:w="672" w:type="pct"/>
            <w:noWrap/>
            <w:vAlign w:val="bottom"/>
          </w:tcPr>
          <w:p w:rsidR="00CC1190" w:rsidRPr="00654585" w:rsidRDefault="00CC1190" w:rsidP="00CC1190">
            <w:pPr>
              <w:jc w:val="right"/>
              <w:rPr>
                <w:b/>
                <w:sz w:val="22"/>
                <w:szCs w:val="22"/>
                <w:lang w:val="en-GB"/>
              </w:rPr>
            </w:pPr>
            <w:r w:rsidRPr="00654585">
              <w:rPr>
                <w:sz w:val="22"/>
                <w:szCs w:val="22"/>
                <w:lang w:val="en-GB"/>
              </w:rPr>
              <w:t>3,283</w:t>
            </w:r>
          </w:p>
        </w:tc>
        <w:tc>
          <w:tcPr>
            <w:tcW w:w="462" w:type="pct"/>
            <w:noWrap/>
            <w:vAlign w:val="bottom"/>
          </w:tcPr>
          <w:p w:rsidR="00CC1190" w:rsidRPr="00654585" w:rsidRDefault="00CC1190" w:rsidP="00CC1190">
            <w:pPr>
              <w:jc w:val="right"/>
              <w:rPr>
                <w:b/>
                <w:sz w:val="22"/>
                <w:szCs w:val="22"/>
                <w:lang w:val="en-GB"/>
              </w:rPr>
            </w:pPr>
            <w:r w:rsidRPr="00654585">
              <w:rPr>
                <w:sz w:val="22"/>
                <w:szCs w:val="22"/>
                <w:lang w:val="en-GB"/>
              </w:rPr>
              <w:t>95.16</w:t>
            </w:r>
          </w:p>
        </w:tc>
      </w:tr>
      <w:tr w:rsidR="00CC1190" w:rsidRPr="00654585" w:rsidTr="000D6E30">
        <w:trPr>
          <w:trHeight w:hRule="exact" w:val="284"/>
        </w:trPr>
        <w:tc>
          <w:tcPr>
            <w:tcW w:w="1383" w:type="pct"/>
            <w:noWrap/>
            <w:vAlign w:val="center"/>
            <w:hideMark/>
          </w:tcPr>
          <w:p w:rsidR="00CC1190" w:rsidRPr="00654585" w:rsidRDefault="00CC1190" w:rsidP="00CC1190">
            <w:pPr>
              <w:rPr>
                <w:b/>
                <w:sz w:val="22"/>
                <w:szCs w:val="22"/>
                <w:lang w:val="en-GB"/>
              </w:rPr>
            </w:pPr>
            <w:r w:rsidRPr="00654585">
              <w:rPr>
                <w:sz w:val="22"/>
                <w:szCs w:val="22"/>
                <w:lang w:val="en-GB"/>
              </w:rPr>
              <w:t>Varaždin</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1,434</w:t>
            </w:r>
          </w:p>
        </w:tc>
        <w:tc>
          <w:tcPr>
            <w:tcW w:w="693" w:type="pct"/>
            <w:noWrap/>
            <w:vAlign w:val="bottom"/>
          </w:tcPr>
          <w:p w:rsidR="00CC1190" w:rsidRPr="00654585" w:rsidRDefault="00CC1190" w:rsidP="00CC1190">
            <w:pPr>
              <w:jc w:val="right"/>
              <w:rPr>
                <w:b/>
                <w:sz w:val="22"/>
                <w:szCs w:val="22"/>
                <w:lang w:val="en-GB"/>
              </w:rPr>
            </w:pPr>
            <w:r w:rsidRPr="00654585">
              <w:rPr>
                <w:sz w:val="22"/>
                <w:szCs w:val="22"/>
                <w:lang w:val="en-GB"/>
              </w:rPr>
              <w:t>1,344</w:t>
            </w:r>
          </w:p>
        </w:tc>
        <w:tc>
          <w:tcPr>
            <w:tcW w:w="467" w:type="pct"/>
            <w:noWrap/>
            <w:vAlign w:val="bottom"/>
          </w:tcPr>
          <w:p w:rsidR="00CC1190" w:rsidRPr="00654585" w:rsidRDefault="00CC1190" w:rsidP="00CC1190">
            <w:pPr>
              <w:jc w:val="right"/>
              <w:rPr>
                <w:b/>
                <w:sz w:val="22"/>
                <w:szCs w:val="22"/>
                <w:lang w:val="en-GB"/>
              </w:rPr>
            </w:pPr>
            <w:r w:rsidRPr="00654585">
              <w:rPr>
                <w:sz w:val="22"/>
                <w:szCs w:val="22"/>
                <w:lang w:val="en-GB"/>
              </w:rPr>
              <w:t>93.72</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4,664</w:t>
            </w:r>
          </w:p>
        </w:tc>
        <w:tc>
          <w:tcPr>
            <w:tcW w:w="672" w:type="pct"/>
            <w:noWrap/>
            <w:vAlign w:val="bottom"/>
          </w:tcPr>
          <w:p w:rsidR="00CC1190" w:rsidRPr="00654585" w:rsidRDefault="00CC1190" w:rsidP="00CC1190">
            <w:pPr>
              <w:jc w:val="right"/>
              <w:rPr>
                <w:b/>
                <w:sz w:val="22"/>
                <w:szCs w:val="22"/>
                <w:lang w:val="en-GB"/>
              </w:rPr>
            </w:pPr>
            <w:r w:rsidRPr="00654585">
              <w:rPr>
                <w:sz w:val="22"/>
                <w:szCs w:val="22"/>
                <w:lang w:val="en-GB"/>
              </w:rPr>
              <w:t>4,051</w:t>
            </w:r>
          </w:p>
        </w:tc>
        <w:tc>
          <w:tcPr>
            <w:tcW w:w="462" w:type="pct"/>
            <w:noWrap/>
            <w:vAlign w:val="bottom"/>
          </w:tcPr>
          <w:p w:rsidR="00CC1190" w:rsidRPr="00654585" w:rsidRDefault="00CC1190" w:rsidP="00CC1190">
            <w:pPr>
              <w:jc w:val="right"/>
              <w:rPr>
                <w:b/>
                <w:sz w:val="22"/>
                <w:szCs w:val="22"/>
                <w:lang w:val="en-GB"/>
              </w:rPr>
            </w:pPr>
            <w:r w:rsidRPr="00654585">
              <w:rPr>
                <w:sz w:val="22"/>
                <w:szCs w:val="22"/>
                <w:lang w:val="en-GB"/>
              </w:rPr>
              <w:t>86.86</w:t>
            </w:r>
          </w:p>
        </w:tc>
      </w:tr>
      <w:tr w:rsidR="00CC1190" w:rsidRPr="00654585" w:rsidTr="000D6E30">
        <w:trPr>
          <w:trHeight w:hRule="exact" w:val="284"/>
        </w:trPr>
        <w:tc>
          <w:tcPr>
            <w:tcW w:w="1383" w:type="pct"/>
            <w:noWrap/>
            <w:vAlign w:val="center"/>
            <w:hideMark/>
          </w:tcPr>
          <w:p w:rsidR="00CC1190" w:rsidRPr="00654585" w:rsidRDefault="00CC1190" w:rsidP="00CC1190">
            <w:pPr>
              <w:rPr>
                <w:b/>
                <w:sz w:val="22"/>
                <w:szCs w:val="22"/>
                <w:lang w:val="en-GB"/>
              </w:rPr>
            </w:pPr>
            <w:r w:rsidRPr="00654585">
              <w:rPr>
                <w:sz w:val="22"/>
                <w:szCs w:val="22"/>
                <w:lang w:val="en-GB"/>
              </w:rPr>
              <w:t>Krapina-Zagorje</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1,095</w:t>
            </w:r>
          </w:p>
        </w:tc>
        <w:tc>
          <w:tcPr>
            <w:tcW w:w="693" w:type="pct"/>
            <w:noWrap/>
            <w:vAlign w:val="bottom"/>
          </w:tcPr>
          <w:p w:rsidR="00CC1190" w:rsidRPr="00654585" w:rsidRDefault="00CC1190" w:rsidP="00CC1190">
            <w:pPr>
              <w:jc w:val="right"/>
              <w:rPr>
                <w:b/>
                <w:sz w:val="22"/>
                <w:szCs w:val="22"/>
                <w:lang w:val="en-GB"/>
              </w:rPr>
            </w:pPr>
            <w:r w:rsidRPr="00654585">
              <w:rPr>
                <w:sz w:val="22"/>
                <w:szCs w:val="22"/>
                <w:lang w:val="en-GB"/>
              </w:rPr>
              <w:t>1,070</w:t>
            </w:r>
          </w:p>
        </w:tc>
        <w:tc>
          <w:tcPr>
            <w:tcW w:w="467" w:type="pct"/>
            <w:noWrap/>
            <w:vAlign w:val="bottom"/>
          </w:tcPr>
          <w:p w:rsidR="00CC1190" w:rsidRPr="00654585" w:rsidRDefault="00CC1190" w:rsidP="00CC1190">
            <w:pPr>
              <w:jc w:val="right"/>
              <w:rPr>
                <w:b/>
                <w:sz w:val="22"/>
                <w:szCs w:val="22"/>
                <w:lang w:val="en-GB"/>
              </w:rPr>
            </w:pPr>
            <w:r w:rsidRPr="00654585">
              <w:rPr>
                <w:sz w:val="22"/>
                <w:szCs w:val="22"/>
                <w:lang w:val="en-GB"/>
              </w:rPr>
              <w:t>97.72</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3,278</w:t>
            </w:r>
          </w:p>
        </w:tc>
        <w:tc>
          <w:tcPr>
            <w:tcW w:w="672" w:type="pct"/>
            <w:noWrap/>
            <w:vAlign w:val="bottom"/>
          </w:tcPr>
          <w:p w:rsidR="00CC1190" w:rsidRPr="00654585" w:rsidRDefault="00CC1190" w:rsidP="00CC1190">
            <w:pPr>
              <w:jc w:val="right"/>
              <w:rPr>
                <w:b/>
                <w:sz w:val="22"/>
                <w:szCs w:val="22"/>
                <w:lang w:val="en-GB"/>
              </w:rPr>
            </w:pPr>
            <w:r w:rsidRPr="00654585">
              <w:rPr>
                <w:sz w:val="22"/>
                <w:szCs w:val="22"/>
                <w:lang w:val="en-GB"/>
              </w:rPr>
              <w:t>3,227</w:t>
            </w:r>
          </w:p>
        </w:tc>
        <w:tc>
          <w:tcPr>
            <w:tcW w:w="462" w:type="pct"/>
            <w:noWrap/>
            <w:vAlign w:val="bottom"/>
          </w:tcPr>
          <w:p w:rsidR="00CC1190" w:rsidRPr="00654585" w:rsidRDefault="00CC1190" w:rsidP="00CC1190">
            <w:pPr>
              <w:jc w:val="right"/>
              <w:rPr>
                <w:b/>
                <w:sz w:val="22"/>
                <w:szCs w:val="22"/>
                <w:lang w:val="en-GB"/>
              </w:rPr>
            </w:pPr>
            <w:r w:rsidRPr="00654585">
              <w:rPr>
                <w:sz w:val="22"/>
                <w:szCs w:val="22"/>
                <w:lang w:val="en-GB"/>
              </w:rPr>
              <w:t>98.44</w:t>
            </w:r>
          </w:p>
        </w:tc>
      </w:tr>
      <w:tr w:rsidR="00CC1190" w:rsidRPr="00654585" w:rsidTr="000D6E30">
        <w:trPr>
          <w:trHeight w:hRule="exact" w:val="284"/>
        </w:trPr>
        <w:tc>
          <w:tcPr>
            <w:tcW w:w="1383" w:type="pct"/>
            <w:noWrap/>
            <w:vAlign w:val="center"/>
            <w:hideMark/>
          </w:tcPr>
          <w:p w:rsidR="00CC1190" w:rsidRPr="00654585" w:rsidRDefault="00CC1190" w:rsidP="00CC1190">
            <w:pPr>
              <w:rPr>
                <w:b/>
                <w:sz w:val="22"/>
                <w:szCs w:val="22"/>
                <w:lang w:val="en-GB"/>
              </w:rPr>
            </w:pPr>
            <w:r w:rsidRPr="00654585">
              <w:rPr>
                <w:sz w:val="22"/>
                <w:szCs w:val="22"/>
                <w:lang w:val="en-GB"/>
              </w:rPr>
              <w:t>City of Zagreb</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8,450</w:t>
            </w:r>
          </w:p>
        </w:tc>
        <w:tc>
          <w:tcPr>
            <w:tcW w:w="693" w:type="pct"/>
            <w:noWrap/>
            <w:vAlign w:val="bottom"/>
          </w:tcPr>
          <w:p w:rsidR="00CC1190" w:rsidRPr="00654585" w:rsidRDefault="00CC1190" w:rsidP="00CC1190">
            <w:pPr>
              <w:jc w:val="right"/>
              <w:rPr>
                <w:b/>
                <w:sz w:val="22"/>
                <w:szCs w:val="22"/>
                <w:lang w:val="en-GB"/>
              </w:rPr>
            </w:pPr>
            <w:r w:rsidRPr="00654585">
              <w:rPr>
                <w:sz w:val="22"/>
                <w:szCs w:val="22"/>
                <w:lang w:val="en-GB"/>
              </w:rPr>
              <w:t>8,050</w:t>
            </w:r>
          </w:p>
        </w:tc>
        <w:tc>
          <w:tcPr>
            <w:tcW w:w="467" w:type="pct"/>
            <w:noWrap/>
            <w:vAlign w:val="bottom"/>
          </w:tcPr>
          <w:p w:rsidR="00CC1190" w:rsidRPr="00654585" w:rsidRDefault="00CC1190" w:rsidP="00CC1190">
            <w:pPr>
              <w:jc w:val="right"/>
              <w:rPr>
                <w:b/>
                <w:sz w:val="22"/>
                <w:szCs w:val="22"/>
                <w:lang w:val="en-GB"/>
              </w:rPr>
            </w:pPr>
            <w:r w:rsidRPr="00654585">
              <w:rPr>
                <w:sz w:val="22"/>
                <w:szCs w:val="22"/>
                <w:lang w:val="en-GB"/>
              </w:rPr>
              <w:t>95.27</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23,701</w:t>
            </w:r>
          </w:p>
        </w:tc>
        <w:tc>
          <w:tcPr>
            <w:tcW w:w="672" w:type="pct"/>
            <w:noWrap/>
            <w:vAlign w:val="bottom"/>
          </w:tcPr>
          <w:p w:rsidR="00CC1190" w:rsidRPr="00654585" w:rsidRDefault="00CC1190" w:rsidP="00CC1190">
            <w:pPr>
              <w:jc w:val="right"/>
              <w:rPr>
                <w:b/>
                <w:sz w:val="22"/>
                <w:szCs w:val="22"/>
                <w:lang w:val="en-GB"/>
              </w:rPr>
            </w:pPr>
            <w:r w:rsidRPr="00654585">
              <w:rPr>
                <w:sz w:val="22"/>
                <w:szCs w:val="22"/>
                <w:lang w:val="en-GB"/>
              </w:rPr>
              <w:t>22,178</w:t>
            </w:r>
          </w:p>
        </w:tc>
        <w:tc>
          <w:tcPr>
            <w:tcW w:w="462" w:type="pct"/>
            <w:noWrap/>
            <w:vAlign w:val="bottom"/>
          </w:tcPr>
          <w:p w:rsidR="00CC1190" w:rsidRPr="00654585" w:rsidRDefault="00CC1190" w:rsidP="00CC1190">
            <w:pPr>
              <w:jc w:val="right"/>
              <w:rPr>
                <w:b/>
                <w:sz w:val="22"/>
                <w:szCs w:val="22"/>
                <w:lang w:val="en-GB"/>
              </w:rPr>
            </w:pPr>
            <w:r w:rsidRPr="00654585">
              <w:rPr>
                <w:sz w:val="22"/>
                <w:szCs w:val="22"/>
                <w:lang w:val="en-GB"/>
              </w:rPr>
              <w:t>93.57</w:t>
            </w:r>
          </w:p>
        </w:tc>
      </w:tr>
      <w:tr w:rsidR="00CC1190" w:rsidRPr="00654585" w:rsidTr="000D6E30">
        <w:trPr>
          <w:trHeight w:hRule="exact" w:val="284"/>
        </w:trPr>
        <w:tc>
          <w:tcPr>
            <w:tcW w:w="1383" w:type="pct"/>
            <w:noWrap/>
            <w:vAlign w:val="center"/>
            <w:hideMark/>
          </w:tcPr>
          <w:p w:rsidR="00CC1190" w:rsidRPr="00654585" w:rsidRDefault="00CC1190" w:rsidP="00CC1190">
            <w:pPr>
              <w:rPr>
                <w:b/>
                <w:sz w:val="22"/>
                <w:szCs w:val="22"/>
                <w:lang w:val="en-GB"/>
              </w:rPr>
            </w:pPr>
            <w:r w:rsidRPr="00654585">
              <w:rPr>
                <w:sz w:val="22"/>
                <w:szCs w:val="22"/>
                <w:lang w:val="en-GB"/>
              </w:rPr>
              <w:t>Zagreb</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2,860</w:t>
            </w:r>
          </w:p>
        </w:tc>
        <w:tc>
          <w:tcPr>
            <w:tcW w:w="693" w:type="pct"/>
            <w:noWrap/>
            <w:vAlign w:val="bottom"/>
          </w:tcPr>
          <w:p w:rsidR="00CC1190" w:rsidRPr="00654585" w:rsidRDefault="00CC1190" w:rsidP="00CC1190">
            <w:pPr>
              <w:jc w:val="right"/>
              <w:rPr>
                <w:b/>
                <w:sz w:val="22"/>
                <w:szCs w:val="22"/>
                <w:lang w:val="en-GB"/>
              </w:rPr>
            </w:pPr>
            <w:r w:rsidRPr="00654585">
              <w:rPr>
                <w:sz w:val="22"/>
                <w:szCs w:val="22"/>
                <w:lang w:val="en-GB"/>
              </w:rPr>
              <w:t>2,685</w:t>
            </w:r>
          </w:p>
        </w:tc>
        <w:tc>
          <w:tcPr>
            <w:tcW w:w="467" w:type="pct"/>
            <w:noWrap/>
            <w:vAlign w:val="bottom"/>
          </w:tcPr>
          <w:p w:rsidR="00CC1190" w:rsidRPr="00654585" w:rsidRDefault="00CC1190" w:rsidP="00CC1190">
            <w:pPr>
              <w:jc w:val="right"/>
              <w:rPr>
                <w:b/>
                <w:sz w:val="22"/>
                <w:szCs w:val="22"/>
                <w:lang w:val="en-GB"/>
              </w:rPr>
            </w:pPr>
            <w:r w:rsidRPr="00654585">
              <w:rPr>
                <w:sz w:val="22"/>
                <w:szCs w:val="22"/>
                <w:lang w:val="en-GB"/>
              </w:rPr>
              <w:t>93.88</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7,961</w:t>
            </w:r>
          </w:p>
        </w:tc>
        <w:tc>
          <w:tcPr>
            <w:tcW w:w="672" w:type="pct"/>
            <w:noWrap/>
            <w:vAlign w:val="bottom"/>
          </w:tcPr>
          <w:p w:rsidR="00CC1190" w:rsidRPr="00654585" w:rsidRDefault="00CC1190" w:rsidP="00CC1190">
            <w:pPr>
              <w:jc w:val="right"/>
              <w:rPr>
                <w:b/>
                <w:sz w:val="22"/>
                <w:szCs w:val="22"/>
                <w:lang w:val="en-GB"/>
              </w:rPr>
            </w:pPr>
            <w:r w:rsidRPr="00654585">
              <w:rPr>
                <w:sz w:val="22"/>
                <w:szCs w:val="22"/>
                <w:lang w:val="en-GB"/>
              </w:rPr>
              <w:t>7,528</w:t>
            </w:r>
          </w:p>
        </w:tc>
        <w:tc>
          <w:tcPr>
            <w:tcW w:w="462" w:type="pct"/>
            <w:noWrap/>
            <w:vAlign w:val="bottom"/>
          </w:tcPr>
          <w:p w:rsidR="00CC1190" w:rsidRPr="00654585" w:rsidRDefault="00CC1190" w:rsidP="00CC1190">
            <w:pPr>
              <w:jc w:val="right"/>
              <w:rPr>
                <w:b/>
                <w:sz w:val="22"/>
                <w:szCs w:val="22"/>
                <w:lang w:val="en-GB"/>
              </w:rPr>
            </w:pPr>
            <w:r w:rsidRPr="00654585">
              <w:rPr>
                <w:sz w:val="22"/>
                <w:szCs w:val="22"/>
                <w:lang w:val="en-GB"/>
              </w:rPr>
              <w:t>94.56</w:t>
            </w:r>
          </w:p>
        </w:tc>
      </w:tr>
      <w:tr w:rsidR="00CC1190" w:rsidRPr="00654585" w:rsidTr="000D6E30">
        <w:trPr>
          <w:trHeight w:hRule="exact" w:val="284"/>
        </w:trPr>
        <w:tc>
          <w:tcPr>
            <w:tcW w:w="1383" w:type="pct"/>
            <w:noWrap/>
            <w:vAlign w:val="center"/>
            <w:hideMark/>
          </w:tcPr>
          <w:p w:rsidR="00CC1190" w:rsidRPr="00654585" w:rsidRDefault="00CC1190" w:rsidP="00CC1190">
            <w:pPr>
              <w:rPr>
                <w:b/>
                <w:sz w:val="22"/>
                <w:szCs w:val="22"/>
                <w:lang w:val="en-GB"/>
              </w:rPr>
            </w:pPr>
            <w:r w:rsidRPr="00654585">
              <w:rPr>
                <w:sz w:val="22"/>
                <w:szCs w:val="22"/>
                <w:lang w:val="en-GB"/>
              </w:rPr>
              <w:t xml:space="preserve">Croatia </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37,690</w:t>
            </w:r>
          </w:p>
        </w:tc>
        <w:tc>
          <w:tcPr>
            <w:tcW w:w="693" w:type="pct"/>
            <w:noWrap/>
            <w:vAlign w:val="bottom"/>
          </w:tcPr>
          <w:p w:rsidR="00CC1190" w:rsidRPr="00654585" w:rsidRDefault="00CC1190" w:rsidP="00CC1190">
            <w:pPr>
              <w:jc w:val="right"/>
              <w:rPr>
                <w:b/>
                <w:sz w:val="22"/>
                <w:szCs w:val="22"/>
                <w:lang w:val="en-GB"/>
              </w:rPr>
            </w:pPr>
            <w:r w:rsidRPr="00654585">
              <w:rPr>
                <w:sz w:val="22"/>
                <w:szCs w:val="22"/>
                <w:lang w:val="en-GB"/>
              </w:rPr>
              <w:t>35,260</w:t>
            </w:r>
          </w:p>
        </w:tc>
        <w:tc>
          <w:tcPr>
            <w:tcW w:w="467" w:type="pct"/>
            <w:noWrap/>
            <w:vAlign w:val="bottom"/>
          </w:tcPr>
          <w:p w:rsidR="00CC1190" w:rsidRPr="00654585" w:rsidRDefault="00CC1190" w:rsidP="00CC1190">
            <w:pPr>
              <w:jc w:val="right"/>
              <w:rPr>
                <w:b/>
                <w:sz w:val="22"/>
                <w:szCs w:val="22"/>
                <w:lang w:val="en-GB"/>
              </w:rPr>
            </w:pPr>
            <w:r w:rsidRPr="00654585">
              <w:rPr>
                <w:sz w:val="22"/>
                <w:szCs w:val="22"/>
                <w:lang w:val="en-GB"/>
              </w:rPr>
              <w:t>93.55</w:t>
            </w:r>
          </w:p>
        </w:tc>
        <w:tc>
          <w:tcPr>
            <w:tcW w:w="662" w:type="pct"/>
            <w:noWrap/>
            <w:vAlign w:val="bottom"/>
          </w:tcPr>
          <w:p w:rsidR="00CC1190" w:rsidRPr="00654585" w:rsidRDefault="00CC1190" w:rsidP="00CC1190">
            <w:pPr>
              <w:jc w:val="right"/>
              <w:rPr>
                <w:b/>
                <w:sz w:val="22"/>
                <w:szCs w:val="22"/>
                <w:lang w:val="en-GB"/>
              </w:rPr>
            </w:pPr>
            <w:r w:rsidRPr="00654585">
              <w:rPr>
                <w:sz w:val="22"/>
                <w:szCs w:val="22"/>
                <w:lang w:val="en-GB"/>
              </w:rPr>
              <w:t>114</w:t>
            </w:r>
            <w:r w:rsidR="00160969" w:rsidRPr="00654585">
              <w:rPr>
                <w:sz w:val="22"/>
                <w:szCs w:val="22"/>
                <w:lang w:val="en-GB"/>
              </w:rPr>
              <w:t>,</w:t>
            </w:r>
            <w:r w:rsidRPr="00654585">
              <w:rPr>
                <w:sz w:val="22"/>
                <w:szCs w:val="22"/>
                <w:lang w:val="en-GB"/>
              </w:rPr>
              <w:t>074</w:t>
            </w:r>
          </w:p>
        </w:tc>
        <w:tc>
          <w:tcPr>
            <w:tcW w:w="672" w:type="pct"/>
            <w:noWrap/>
            <w:vAlign w:val="bottom"/>
          </w:tcPr>
          <w:p w:rsidR="00CC1190" w:rsidRPr="00654585" w:rsidRDefault="00CC1190" w:rsidP="00CC1190">
            <w:pPr>
              <w:jc w:val="right"/>
              <w:rPr>
                <w:b/>
                <w:sz w:val="22"/>
                <w:szCs w:val="22"/>
                <w:lang w:val="en-GB"/>
              </w:rPr>
            </w:pPr>
            <w:r w:rsidRPr="00654585">
              <w:rPr>
                <w:sz w:val="22"/>
                <w:szCs w:val="22"/>
                <w:lang w:val="en-GB"/>
              </w:rPr>
              <w:t>105</w:t>
            </w:r>
            <w:r w:rsidR="00160969" w:rsidRPr="00654585">
              <w:rPr>
                <w:sz w:val="22"/>
                <w:szCs w:val="22"/>
                <w:lang w:val="en-GB"/>
              </w:rPr>
              <w:t>,</w:t>
            </w:r>
            <w:r w:rsidRPr="00654585">
              <w:rPr>
                <w:sz w:val="22"/>
                <w:szCs w:val="22"/>
                <w:lang w:val="en-GB"/>
              </w:rPr>
              <w:t>285</w:t>
            </w:r>
          </w:p>
        </w:tc>
        <w:tc>
          <w:tcPr>
            <w:tcW w:w="462" w:type="pct"/>
            <w:noWrap/>
            <w:vAlign w:val="bottom"/>
          </w:tcPr>
          <w:p w:rsidR="00CC1190" w:rsidRPr="00654585" w:rsidRDefault="00CC1190" w:rsidP="00CC1190">
            <w:pPr>
              <w:jc w:val="right"/>
              <w:rPr>
                <w:b/>
                <w:sz w:val="22"/>
                <w:szCs w:val="22"/>
                <w:lang w:val="en-GB"/>
              </w:rPr>
            </w:pPr>
            <w:r w:rsidRPr="00654585">
              <w:rPr>
                <w:sz w:val="22"/>
                <w:szCs w:val="22"/>
                <w:lang w:val="en-GB"/>
              </w:rPr>
              <w:t>92.3</w:t>
            </w:r>
          </w:p>
        </w:tc>
      </w:tr>
    </w:tbl>
    <w:p w:rsidR="00CC1190" w:rsidRPr="00654585" w:rsidRDefault="00CC1190" w:rsidP="00CC1190">
      <w:pPr>
        <w:rPr>
          <w:rFonts w:cs="Times New Roman"/>
          <w:b/>
          <w:i/>
          <w:sz w:val="22"/>
          <w:lang w:val="en-GB"/>
        </w:rPr>
      </w:pPr>
      <w:r w:rsidRPr="00654585">
        <w:rPr>
          <w:rFonts w:cs="Times New Roman"/>
          <w:i/>
          <w:sz w:val="22"/>
          <w:lang w:val="en-GB"/>
        </w:rPr>
        <w:t>Source: Ministry of Health</w:t>
      </w:r>
    </w:p>
    <w:p w:rsidR="00CC1190" w:rsidRPr="00654585" w:rsidRDefault="00CC1190" w:rsidP="00CC1190">
      <w:pPr>
        <w:autoSpaceDE w:val="0"/>
        <w:autoSpaceDN w:val="0"/>
        <w:adjustRightInd w:val="0"/>
        <w:rPr>
          <w:rFonts w:cs="Times New Roman"/>
          <w:b/>
          <w:sz w:val="18"/>
          <w:lang w:val="en-GB"/>
        </w:rPr>
      </w:pPr>
    </w:p>
    <w:p w:rsidR="00CC1190" w:rsidRPr="00654585" w:rsidRDefault="00CC1190" w:rsidP="00CC1190">
      <w:pPr>
        <w:autoSpaceDE w:val="0"/>
        <w:autoSpaceDN w:val="0"/>
        <w:adjustRightInd w:val="0"/>
        <w:rPr>
          <w:rFonts w:cs="Times New Roman"/>
          <w:b/>
          <w:lang w:val="en-GB"/>
        </w:rPr>
      </w:pPr>
      <w:r w:rsidRPr="00654585">
        <w:rPr>
          <w:rFonts w:cs="Times New Roman"/>
          <w:lang w:val="en-GB"/>
        </w:rPr>
        <w:t>Table 25</w:t>
      </w:r>
      <w:r w:rsidR="009F24CC" w:rsidRPr="00654585">
        <w:rPr>
          <w:rFonts w:cs="Times New Roman"/>
          <w:lang w:val="en-GB"/>
        </w:rPr>
        <w:t>.</w:t>
      </w:r>
      <w:r w:rsidRPr="00654585">
        <w:rPr>
          <w:rFonts w:cs="Times New Roman"/>
          <w:lang w:val="en-GB"/>
        </w:rPr>
        <w:t xml:space="preserve"> Revaccination against diphtheria and tetanus, administered in 2018 </w:t>
      </w:r>
    </w:p>
    <w:tbl>
      <w:tblPr>
        <w:tblStyle w:val="Reetkatablice4"/>
        <w:tblW w:w="5000" w:type="pct"/>
        <w:tblLook w:val="04A0" w:firstRow="1" w:lastRow="0" w:firstColumn="1" w:lastColumn="0" w:noHBand="0" w:noVBand="1"/>
      </w:tblPr>
      <w:tblGrid>
        <w:gridCol w:w="3508"/>
        <w:gridCol w:w="1732"/>
        <w:gridCol w:w="1768"/>
        <w:gridCol w:w="2054"/>
      </w:tblGrid>
      <w:tr w:rsidR="00CC1190" w:rsidRPr="00654585" w:rsidTr="000D6E30">
        <w:trPr>
          <w:trHeight w:val="284"/>
        </w:trPr>
        <w:tc>
          <w:tcPr>
            <w:tcW w:w="1970" w:type="pct"/>
            <w:noWrap/>
            <w:vAlign w:val="center"/>
            <w:hideMark/>
          </w:tcPr>
          <w:p w:rsidR="00CC1190" w:rsidRPr="00654585" w:rsidRDefault="00CC1190" w:rsidP="00CC1190">
            <w:pPr>
              <w:spacing w:line="256" w:lineRule="auto"/>
              <w:rPr>
                <w:b/>
                <w:sz w:val="22"/>
                <w:szCs w:val="22"/>
                <w:lang w:val="en-GB" w:eastAsia="en-US"/>
              </w:rPr>
            </w:pPr>
          </w:p>
        </w:tc>
        <w:tc>
          <w:tcPr>
            <w:tcW w:w="990" w:type="pct"/>
            <w:vAlign w:val="center"/>
            <w:hideMark/>
          </w:tcPr>
          <w:p w:rsidR="00CC1190" w:rsidRPr="00654585" w:rsidRDefault="00CC1190" w:rsidP="00CC1190">
            <w:pPr>
              <w:jc w:val="center"/>
              <w:rPr>
                <w:b/>
                <w:sz w:val="22"/>
                <w:szCs w:val="22"/>
                <w:lang w:val="en-GB"/>
              </w:rPr>
            </w:pPr>
            <w:r w:rsidRPr="00654585">
              <w:rPr>
                <w:sz w:val="22"/>
                <w:szCs w:val="22"/>
                <w:lang w:val="en-GB"/>
              </w:rPr>
              <w:t>Revaccination</w:t>
            </w:r>
          </w:p>
        </w:tc>
        <w:tc>
          <w:tcPr>
            <w:tcW w:w="873" w:type="pct"/>
            <w:noWrap/>
            <w:vAlign w:val="center"/>
            <w:hideMark/>
          </w:tcPr>
          <w:p w:rsidR="00CC1190" w:rsidRPr="00654585" w:rsidRDefault="00CC1190" w:rsidP="00CC1190">
            <w:pPr>
              <w:jc w:val="center"/>
              <w:rPr>
                <w:b/>
                <w:sz w:val="22"/>
                <w:szCs w:val="22"/>
                <w:lang w:val="en-GB"/>
              </w:rPr>
            </w:pPr>
            <w:r w:rsidRPr="00654585">
              <w:rPr>
                <w:sz w:val="22"/>
                <w:szCs w:val="22"/>
                <w:lang w:val="en-GB"/>
              </w:rPr>
              <w:t>ANA-DI-TE - Td</w:t>
            </w:r>
          </w:p>
        </w:tc>
        <w:tc>
          <w:tcPr>
            <w:tcW w:w="1167" w:type="pct"/>
            <w:noWrap/>
            <w:vAlign w:val="center"/>
            <w:hideMark/>
          </w:tcPr>
          <w:p w:rsidR="00CC1190" w:rsidRPr="00654585" w:rsidRDefault="00CC1190" w:rsidP="00CC1190">
            <w:pPr>
              <w:spacing w:after="200" w:line="276" w:lineRule="auto"/>
              <w:jc w:val="center"/>
              <w:rPr>
                <w:b/>
                <w:sz w:val="22"/>
                <w:szCs w:val="22"/>
                <w:lang w:val="en-GB" w:eastAsia="en-US"/>
              </w:rPr>
            </w:pPr>
          </w:p>
        </w:tc>
      </w:tr>
      <w:tr w:rsidR="00CC1190" w:rsidRPr="00654585" w:rsidTr="000D6E30">
        <w:trPr>
          <w:trHeight w:hRule="exact" w:val="284"/>
        </w:trPr>
        <w:tc>
          <w:tcPr>
            <w:tcW w:w="1970" w:type="pct"/>
            <w:noWrap/>
            <w:vAlign w:val="center"/>
            <w:hideMark/>
          </w:tcPr>
          <w:p w:rsidR="00CC1190" w:rsidRPr="00654585" w:rsidRDefault="00CC1190" w:rsidP="00CC1190">
            <w:pPr>
              <w:rPr>
                <w:b/>
                <w:sz w:val="22"/>
                <w:szCs w:val="22"/>
                <w:lang w:val="en-GB"/>
              </w:rPr>
            </w:pPr>
            <w:r w:rsidRPr="00654585">
              <w:rPr>
                <w:sz w:val="22"/>
                <w:szCs w:val="22"/>
                <w:lang w:val="en-GB"/>
              </w:rPr>
              <w:t>County</w:t>
            </w:r>
          </w:p>
        </w:tc>
        <w:tc>
          <w:tcPr>
            <w:tcW w:w="990" w:type="pct"/>
            <w:noWrap/>
            <w:vAlign w:val="center"/>
            <w:hideMark/>
          </w:tcPr>
          <w:p w:rsidR="00CC1190" w:rsidRPr="00654585" w:rsidRDefault="00CC1190" w:rsidP="00CC1190">
            <w:pPr>
              <w:jc w:val="center"/>
              <w:rPr>
                <w:b/>
                <w:sz w:val="22"/>
                <w:szCs w:val="22"/>
                <w:lang w:val="en-GB"/>
              </w:rPr>
            </w:pPr>
            <w:r w:rsidRPr="00654585">
              <w:rPr>
                <w:sz w:val="22"/>
                <w:szCs w:val="22"/>
                <w:lang w:val="en-GB"/>
              </w:rPr>
              <w:t>Estimate</w:t>
            </w:r>
          </w:p>
        </w:tc>
        <w:tc>
          <w:tcPr>
            <w:tcW w:w="873" w:type="pct"/>
            <w:noWrap/>
            <w:vAlign w:val="center"/>
            <w:hideMark/>
          </w:tcPr>
          <w:p w:rsidR="00CC1190" w:rsidRPr="00654585" w:rsidRDefault="00CC1190" w:rsidP="00CC1190">
            <w:pPr>
              <w:jc w:val="center"/>
              <w:rPr>
                <w:b/>
                <w:sz w:val="22"/>
                <w:szCs w:val="22"/>
                <w:lang w:val="en-GB"/>
              </w:rPr>
            </w:pPr>
            <w:r w:rsidRPr="00654585">
              <w:rPr>
                <w:sz w:val="22"/>
                <w:szCs w:val="22"/>
                <w:lang w:val="en-GB"/>
              </w:rPr>
              <w:t>Vaccinated</w:t>
            </w:r>
          </w:p>
        </w:tc>
        <w:tc>
          <w:tcPr>
            <w:tcW w:w="1167" w:type="pct"/>
            <w:noWrap/>
            <w:vAlign w:val="center"/>
            <w:hideMark/>
          </w:tcPr>
          <w:p w:rsidR="00CC1190" w:rsidRPr="00654585" w:rsidRDefault="00CC1190" w:rsidP="00CC1190">
            <w:pPr>
              <w:jc w:val="center"/>
              <w:rPr>
                <w:b/>
                <w:sz w:val="22"/>
                <w:szCs w:val="22"/>
                <w:lang w:val="en-GB"/>
              </w:rPr>
            </w:pPr>
            <w:r w:rsidRPr="00654585">
              <w:rPr>
                <w:sz w:val="22"/>
                <w:szCs w:val="22"/>
                <w:lang w:val="en-GB"/>
              </w:rPr>
              <w:t>%</w:t>
            </w:r>
          </w:p>
        </w:tc>
      </w:tr>
      <w:tr w:rsidR="00CC1190" w:rsidRPr="00654585" w:rsidTr="000D6E30">
        <w:trPr>
          <w:trHeight w:hRule="exact" w:val="284"/>
        </w:trPr>
        <w:tc>
          <w:tcPr>
            <w:tcW w:w="1970" w:type="pct"/>
            <w:noWrap/>
            <w:vAlign w:val="center"/>
            <w:hideMark/>
          </w:tcPr>
          <w:p w:rsidR="00CC1190" w:rsidRPr="00654585" w:rsidRDefault="00CC1190" w:rsidP="00CC1190">
            <w:pPr>
              <w:rPr>
                <w:b/>
                <w:sz w:val="22"/>
                <w:szCs w:val="22"/>
                <w:lang w:val="en-GB"/>
              </w:rPr>
            </w:pPr>
            <w:r w:rsidRPr="00654585">
              <w:rPr>
                <w:sz w:val="22"/>
                <w:szCs w:val="22"/>
                <w:lang w:val="en-GB"/>
              </w:rPr>
              <w:t>Bjelovar-Bilogora</w:t>
            </w:r>
          </w:p>
        </w:tc>
        <w:tc>
          <w:tcPr>
            <w:tcW w:w="990" w:type="pct"/>
            <w:noWrap/>
            <w:vAlign w:val="bottom"/>
          </w:tcPr>
          <w:p w:rsidR="00CC1190" w:rsidRPr="00654585" w:rsidRDefault="00CC1190" w:rsidP="00CC1190">
            <w:pPr>
              <w:jc w:val="right"/>
              <w:rPr>
                <w:b/>
                <w:sz w:val="22"/>
                <w:szCs w:val="22"/>
                <w:lang w:val="en-GB"/>
              </w:rPr>
            </w:pPr>
            <w:r w:rsidRPr="00654585">
              <w:rPr>
                <w:sz w:val="22"/>
                <w:szCs w:val="22"/>
                <w:lang w:val="en-GB"/>
              </w:rPr>
              <w:t>1,065</w:t>
            </w:r>
          </w:p>
        </w:tc>
        <w:tc>
          <w:tcPr>
            <w:tcW w:w="873" w:type="pct"/>
            <w:noWrap/>
            <w:vAlign w:val="bottom"/>
          </w:tcPr>
          <w:p w:rsidR="00CC1190" w:rsidRPr="00654585" w:rsidRDefault="00CC1190" w:rsidP="00CC1190">
            <w:pPr>
              <w:jc w:val="right"/>
              <w:rPr>
                <w:b/>
                <w:sz w:val="22"/>
                <w:szCs w:val="22"/>
                <w:lang w:val="en-GB"/>
              </w:rPr>
            </w:pPr>
            <w:r w:rsidRPr="00654585">
              <w:rPr>
                <w:sz w:val="22"/>
                <w:szCs w:val="22"/>
                <w:lang w:val="en-GB"/>
              </w:rPr>
              <w:t>1,046</w:t>
            </w:r>
          </w:p>
        </w:tc>
        <w:tc>
          <w:tcPr>
            <w:tcW w:w="1167" w:type="pct"/>
            <w:noWrap/>
            <w:vAlign w:val="bottom"/>
          </w:tcPr>
          <w:p w:rsidR="00CC1190" w:rsidRPr="00654585" w:rsidRDefault="00CC1190" w:rsidP="00CC1190">
            <w:pPr>
              <w:jc w:val="right"/>
              <w:rPr>
                <w:b/>
                <w:sz w:val="22"/>
                <w:szCs w:val="22"/>
                <w:lang w:val="en-GB"/>
              </w:rPr>
            </w:pPr>
            <w:r w:rsidRPr="00654585">
              <w:rPr>
                <w:sz w:val="22"/>
                <w:szCs w:val="22"/>
                <w:lang w:val="en-GB"/>
              </w:rPr>
              <w:t>98.22</w:t>
            </w:r>
          </w:p>
        </w:tc>
      </w:tr>
      <w:tr w:rsidR="00CC1190" w:rsidRPr="00654585" w:rsidTr="000D6E30">
        <w:trPr>
          <w:trHeight w:hRule="exact" w:val="284"/>
        </w:trPr>
        <w:tc>
          <w:tcPr>
            <w:tcW w:w="1970" w:type="pct"/>
            <w:noWrap/>
            <w:vAlign w:val="center"/>
            <w:hideMark/>
          </w:tcPr>
          <w:p w:rsidR="00CC1190" w:rsidRPr="00654585" w:rsidRDefault="00CC1190" w:rsidP="00CC1190">
            <w:pPr>
              <w:rPr>
                <w:b/>
                <w:sz w:val="22"/>
                <w:szCs w:val="22"/>
                <w:lang w:val="en-GB"/>
              </w:rPr>
            </w:pPr>
            <w:r w:rsidRPr="00654585">
              <w:rPr>
                <w:sz w:val="22"/>
                <w:szCs w:val="22"/>
                <w:lang w:val="en-GB"/>
              </w:rPr>
              <w:t>Koprivnica-Križevci</w:t>
            </w:r>
          </w:p>
        </w:tc>
        <w:tc>
          <w:tcPr>
            <w:tcW w:w="990" w:type="pct"/>
            <w:noWrap/>
            <w:vAlign w:val="bottom"/>
          </w:tcPr>
          <w:p w:rsidR="00CC1190" w:rsidRPr="00654585" w:rsidRDefault="00CC1190" w:rsidP="00CC1190">
            <w:pPr>
              <w:jc w:val="right"/>
              <w:rPr>
                <w:b/>
                <w:sz w:val="22"/>
                <w:szCs w:val="22"/>
                <w:lang w:val="en-GB"/>
              </w:rPr>
            </w:pPr>
            <w:r w:rsidRPr="00654585">
              <w:rPr>
                <w:sz w:val="22"/>
                <w:szCs w:val="22"/>
                <w:lang w:val="en-GB"/>
              </w:rPr>
              <w:t>1,074</w:t>
            </w:r>
          </w:p>
        </w:tc>
        <w:tc>
          <w:tcPr>
            <w:tcW w:w="873" w:type="pct"/>
            <w:noWrap/>
            <w:vAlign w:val="bottom"/>
          </w:tcPr>
          <w:p w:rsidR="00CC1190" w:rsidRPr="00654585" w:rsidRDefault="00CC1190" w:rsidP="00CC1190">
            <w:pPr>
              <w:jc w:val="right"/>
              <w:rPr>
                <w:b/>
                <w:sz w:val="22"/>
                <w:szCs w:val="22"/>
                <w:lang w:val="en-GB"/>
              </w:rPr>
            </w:pPr>
            <w:r w:rsidRPr="00654585">
              <w:rPr>
                <w:sz w:val="22"/>
                <w:szCs w:val="22"/>
                <w:lang w:val="en-GB"/>
              </w:rPr>
              <w:t>1,047</w:t>
            </w:r>
          </w:p>
        </w:tc>
        <w:tc>
          <w:tcPr>
            <w:tcW w:w="1167" w:type="pct"/>
            <w:noWrap/>
            <w:vAlign w:val="bottom"/>
          </w:tcPr>
          <w:p w:rsidR="00CC1190" w:rsidRPr="00654585" w:rsidRDefault="00CC1190" w:rsidP="00CC1190">
            <w:pPr>
              <w:jc w:val="right"/>
              <w:rPr>
                <w:b/>
                <w:sz w:val="22"/>
                <w:szCs w:val="22"/>
                <w:lang w:val="en-GB"/>
              </w:rPr>
            </w:pPr>
            <w:r w:rsidRPr="00654585">
              <w:rPr>
                <w:sz w:val="22"/>
                <w:szCs w:val="22"/>
                <w:lang w:val="en-GB"/>
              </w:rPr>
              <w:t>97.49</w:t>
            </w:r>
          </w:p>
        </w:tc>
      </w:tr>
      <w:tr w:rsidR="00CC1190" w:rsidRPr="00654585" w:rsidTr="000D6E30">
        <w:trPr>
          <w:trHeight w:hRule="exact" w:val="284"/>
        </w:trPr>
        <w:tc>
          <w:tcPr>
            <w:tcW w:w="1970" w:type="pct"/>
            <w:noWrap/>
            <w:vAlign w:val="center"/>
            <w:hideMark/>
          </w:tcPr>
          <w:p w:rsidR="00CC1190" w:rsidRPr="00654585" w:rsidRDefault="00CC1190" w:rsidP="00CC1190">
            <w:pPr>
              <w:rPr>
                <w:b/>
                <w:sz w:val="22"/>
                <w:szCs w:val="22"/>
                <w:lang w:val="en-GB"/>
              </w:rPr>
            </w:pPr>
            <w:r w:rsidRPr="00654585">
              <w:rPr>
                <w:sz w:val="22"/>
                <w:szCs w:val="22"/>
                <w:lang w:val="en-GB"/>
              </w:rPr>
              <w:t>Karlovac</w:t>
            </w:r>
          </w:p>
        </w:tc>
        <w:tc>
          <w:tcPr>
            <w:tcW w:w="990" w:type="pct"/>
            <w:noWrap/>
            <w:vAlign w:val="bottom"/>
          </w:tcPr>
          <w:p w:rsidR="00CC1190" w:rsidRPr="00654585" w:rsidRDefault="00CC1190" w:rsidP="00CC1190">
            <w:pPr>
              <w:jc w:val="right"/>
              <w:rPr>
                <w:b/>
                <w:sz w:val="22"/>
                <w:szCs w:val="22"/>
                <w:lang w:val="en-GB"/>
              </w:rPr>
            </w:pPr>
            <w:r w:rsidRPr="00654585">
              <w:rPr>
                <w:sz w:val="22"/>
                <w:szCs w:val="22"/>
                <w:lang w:val="en-GB"/>
              </w:rPr>
              <w:t>1,033</w:t>
            </w:r>
          </w:p>
        </w:tc>
        <w:tc>
          <w:tcPr>
            <w:tcW w:w="873" w:type="pct"/>
            <w:noWrap/>
            <w:vAlign w:val="bottom"/>
          </w:tcPr>
          <w:p w:rsidR="00CC1190" w:rsidRPr="00654585" w:rsidRDefault="00CC1190" w:rsidP="00CC1190">
            <w:pPr>
              <w:jc w:val="right"/>
              <w:rPr>
                <w:b/>
                <w:sz w:val="22"/>
                <w:szCs w:val="22"/>
                <w:lang w:val="en-GB"/>
              </w:rPr>
            </w:pPr>
            <w:r w:rsidRPr="00654585">
              <w:rPr>
                <w:sz w:val="22"/>
                <w:szCs w:val="22"/>
                <w:lang w:val="en-GB"/>
              </w:rPr>
              <w:t>1,024</w:t>
            </w:r>
          </w:p>
        </w:tc>
        <w:tc>
          <w:tcPr>
            <w:tcW w:w="1167" w:type="pct"/>
            <w:noWrap/>
            <w:vAlign w:val="bottom"/>
          </w:tcPr>
          <w:p w:rsidR="00CC1190" w:rsidRPr="00654585" w:rsidRDefault="00CC1190" w:rsidP="00CC1190">
            <w:pPr>
              <w:jc w:val="right"/>
              <w:rPr>
                <w:b/>
                <w:sz w:val="22"/>
                <w:szCs w:val="22"/>
                <w:lang w:val="en-GB"/>
              </w:rPr>
            </w:pPr>
            <w:r w:rsidRPr="00654585">
              <w:rPr>
                <w:sz w:val="22"/>
                <w:szCs w:val="22"/>
                <w:lang w:val="en-GB"/>
              </w:rPr>
              <w:t>99.13</w:t>
            </w:r>
          </w:p>
        </w:tc>
      </w:tr>
      <w:tr w:rsidR="00CC1190" w:rsidRPr="00654585" w:rsidTr="000D6E30">
        <w:trPr>
          <w:trHeight w:hRule="exact" w:val="284"/>
        </w:trPr>
        <w:tc>
          <w:tcPr>
            <w:tcW w:w="1970" w:type="pct"/>
            <w:noWrap/>
            <w:vAlign w:val="center"/>
            <w:hideMark/>
          </w:tcPr>
          <w:p w:rsidR="00CC1190" w:rsidRPr="00654585" w:rsidRDefault="00CC1190" w:rsidP="00CC1190">
            <w:pPr>
              <w:rPr>
                <w:b/>
                <w:sz w:val="22"/>
                <w:szCs w:val="22"/>
                <w:lang w:val="en-GB"/>
              </w:rPr>
            </w:pPr>
            <w:r w:rsidRPr="00654585">
              <w:rPr>
                <w:sz w:val="22"/>
                <w:szCs w:val="22"/>
                <w:lang w:val="en-GB"/>
              </w:rPr>
              <w:t>Lika-Senj</w:t>
            </w:r>
          </w:p>
        </w:tc>
        <w:tc>
          <w:tcPr>
            <w:tcW w:w="990" w:type="pct"/>
            <w:noWrap/>
            <w:vAlign w:val="bottom"/>
          </w:tcPr>
          <w:p w:rsidR="00CC1190" w:rsidRPr="00654585" w:rsidRDefault="00CC1190" w:rsidP="00CC1190">
            <w:pPr>
              <w:jc w:val="right"/>
              <w:rPr>
                <w:b/>
                <w:sz w:val="22"/>
                <w:szCs w:val="22"/>
                <w:lang w:val="en-GB"/>
              </w:rPr>
            </w:pPr>
            <w:r w:rsidRPr="00654585">
              <w:rPr>
                <w:sz w:val="22"/>
                <w:szCs w:val="22"/>
                <w:lang w:val="en-GB"/>
              </w:rPr>
              <w:t>421</w:t>
            </w:r>
          </w:p>
        </w:tc>
        <w:tc>
          <w:tcPr>
            <w:tcW w:w="873" w:type="pct"/>
            <w:noWrap/>
            <w:vAlign w:val="bottom"/>
          </w:tcPr>
          <w:p w:rsidR="00CC1190" w:rsidRPr="00654585" w:rsidRDefault="00CC1190" w:rsidP="00CC1190">
            <w:pPr>
              <w:jc w:val="right"/>
              <w:rPr>
                <w:b/>
                <w:sz w:val="22"/>
                <w:szCs w:val="22"/>
                <w:lang w:val="en-GB"/>
              </w:rPr>
            </w:pPr>
            <w:r w:rsidRPr="00654585">
              <w:rPr>
                <w:sz w:val="22"/>
                <w:szCs w:val="22"/>
                <w:lang w:val="en-GB"/>
              </w:rPr>
              <w:t>413</w:t>
            </w:r>
          </w:p>
        </w:tc>
        <w:tc>
          <w:tcPr>
            <w:tcW w:w="1167" w:type="pct"/>
            <w:noWrap/>
            <w:vAlign w:val="bottom"/>
          </w:tcPr>
          <w:p w:rsidR="00CC1190" w:rsidRPr="00654585" w:rsidRDefault="00CC1190" w:rsidP="00CC1190">
            <w:pPr>
              <w:jc w:val="right"/>
              <w:rPr>
                <w:b/>
                <w:sz w:val="22"/>
                <w:szCs w:val="22"/>
                <w:lang w:val="en-GB"/>
              </w:rPr>
            </w:pPr>
            <w:r w:rsidRPr="00654585">
              <w:rPr>
                <w:sz w:val="22"/>
                <w:szCs w:val="22"/>
                <w:lang w:val="en-GB"/>
              </w:rPr>
              <w:t>98.1</w:t>
            </w:r>
          </w:p>
        </w:tc>
      </w:tr>
      <w:tr w:rsidR="00CC1190" w:rsidRPr="00654585" w:rsidTr="000D6E30">
        <w:trPr>
          <w:trHeight w:hRule="exact" w:val="284"/>
        </w:trPr>
        <w:tc>
          <w:tcPr>
            <w:tcW w:w="1970" w:type="pct"/>
            <w:noWrap/>
            <w:vAlign w:val="center"/>
            <w:hideMark/>
          </w:tcPr>
          <w:p w:rsidR="00CC1190" w:rsidRPr="00654585" w:rsidRDefault="00CC1190" w:rsidP="00CC1190">
            <w:pPr>
              <w:rPr>
                <w:b/>
                <w:sz w:val="22"/>
                <w:szCs w:val="22"/>
                <w:lang w:val="en-GB"/>
              </w:rPr>
            </w:pPr>
            <w:r w:rsidRPr="00654585">
              <w:rPr>
                <w:sz w:val="22"/>
                <w:szCs w:val="22"/>
                <w:lang w:val="en-GB"/>
              </w:rPr>
              <w:t>Osijek-Baranja</w:t>
            </w:r>
          </w:p>
        </w:tc>
        <w:tc>
          <w:tcPr>
            <w:tcW w:w="990" w:type="pct"/>
            <w:noWrap/>
            <w:vAlign w:val="bottom"/>
          </w:tcPr>
          <w:p w:rsidR="00CC1190" w:rsidRPr="00654585" w:rsidRDefault="00CC1190" w:rsidP="00CC1190">
            <w:pPr>
              <w:jc w:val="right"/>
              <w:rPr>
                <w:b/>
                <w:sz w:val="22"/>
                <w:szCs w:val="22"/>
                <w:lang w:val="en-GB"/>
              </w:rPr>
            </w:pPr>
            <w:r w:rsidRPr="00654585">
              <w:rPr>
                <w:sz w:val="22"/>
                <w:szCs w:val="22"/>
                <w:lang w:val="en-GB"/>
              </w:rPr>
              <w:t>2,572</w:t>
            </w:r>
          </w:p>
        </w:tc>
        <w:tc>
          <w:tcPr>
            <w:tcW w:w="873" w:type="pct"/>
            <w:noWrap/>
            <w:vAlign w:val="bottom"/>
          </w:tcPr>
          <w:p w:rsidR="00CC1190" w:rsidRPr="00654585" w:rsidRDefault="00CC1190" w:rsidP="00CC1190">
            <w:pPr>
              <w:jc w:val="right"/>
              <w:rPr>
                <w:b/>
                <w:sz w:val="22"/>
                <w:szCs w:val="22"/>
                <w:lang w:val="en-GB"/>
              </w:rPr>
            </w:pPr>
            <w:r w:rsidRPr="00654585">
              <w:rPr>
                <w:sz w:val="22"/>
                <w:szCs w:val="22"/>
                <w:lang w:val="en-GB"/>
              </w:rPr>
              <w:t>2,431</w:t>
            </w:r>
          </w:p>
        </w:tc>
        <w:tc>
          <w:tcPr>
            <w:tcW w:w="1167" w:type="pct"/>
            <w:noWrap/>
            <w:vAlign w:val="bottom"/>
          </w:tcPr>
          <w:p w:rsidR="00CC1190" w:rsidRPr="00654585" w:rsidRDefault="00CC1190" w:rsidP="00CC1190">
            <w:pPr>
              <w:jc w:val="right"/>
              <w:rPr>
                <w:b/>
                <w:sz w:val="22"/>
                <w:szCs w:val="22"/>
                <w:lang w:val="en-GB"/>
              </w:rPr>
            </w:pPr>
            <w:r w:rsidRPr="00654585">
              <w:rPr>
                <w:sz w:val="22"/>
                <w:szCs w:val="22"/>
                <w:lang w:val="en-GB"/>
              </w:rPr>
              <w:t>94.52</w:t>
            </w:r>
          </w:p>
        </w:tc>
      </w:tr>
      <w:tr w:rsidR="00CC1190" w:rsidRPr="00654585" w:rsidTr="000D6E30">
        <w:trPr>
          <w:trHeight w:hRule="exact" w:val="284"/>
        </w:trPr>
        <w:tc>
          <w:tcPr>
            <w:tcW w:w="1970" w:type="pct"/>
            <w:noWrap/>
            <w:vAlign w:val="center"/>
            <w:hideMark/>
          </w:tcPr>
          <w:p w:rsidR="00CC1190" w:rsidRPr="00654585" w:rsidRDefault="00CC1190" w:rsidP="00CC1190">
            <w:pPr>
              <w:rPr>
                <w:b/>
                <w:sz w:val="22"/>
                <w:szCs w:val="22"/>
                <w:lang w:val="en-GB"/>
              </w:rPr>
            </w:pPr>
            <w:r w:rsidRPr="00654585">
              <w:rPr>
                <w:sz w:val="22"/>
                <w:szCs w:val="22"/>
                <w:lang w:val="en-GB"/>
              </w:rPr>
              <w:t>Virovitica-Podravina</w:t>
            </w:r>
          </w:p>
        </w:tc>
        <w:tc>
          <w:tcPr>
            <w:tcW w:w="990" w:type="pct"/>
            <w:noWrap/>
            <w:vAlign w:val="bottom"/>
          </w:tcPr>
          <w:p w:rsidR="00CC1190" w:rsidRPr="00654585" w:rsidRDefault="00CC1190" w:rsidP="00CC1190">
            <w:pPr>
              <w:jc w:val="right"/>
              <w:rPr>
                <w:b/>
                <w:sz w:val="22"/>
                <w:szCs w:val="22"/>
                <w:lang w:val="en-GB"/>
              </w:rPr>
            </w:pPr>
            <w:r w:rsidRPr="00654585">
              <w:rPr>
                <w:sz w:val="22"/>
                <w:szCs w:val="22"/>
                <w:lang w:val="en-GB"/>
              </w:rPr>
              <w:t>780</w:t>
            </w:r>
          </w:p>
        </w:tc>
        <w:tc>
          <w:tcPr>
            <w:tcW w:w="873" w:type="pct"/>
            <w:noWrap/>
            <w:vAlign w:val="bottom"/>
          </w:tcPr>
          <w:p w:rsidR="00CC1190" w:rsidRPr="00654585" w:rsidRDefault="00CC1190" w:rsidP="00CC1190">
            <w:pPr>
              <w:jc w:val="right"/>
              <w:rPr>
                <w:b/>
                <w:sz w:val="22"/>
                <w:szCs w:val="22"/>
                <w:lang w:val="en-GB"/>
              </w:rPr>
            </w:pPr>
            <w:r w:rsidRPr="00654585">
              <w:rPr>
                <w:sz w:val="22"/>
                <w:szCs w:val="22"/>
                <w:lang w:val="en-GB"/>
              </w:rPr>
              <w:t>775</w:t>
            </w:r>
          </w:p>
        </w:tc>
        <w:tc>
          <w:tcPr>
            <w:tcW w:w="1167" w:type="pct"/>
            <w:noWrap/>
            <w:vAlign w:val="bottom"/>
          </w:tcPr>
          <w:p w:rsidR="00CC1190" w:rsidRPr="00654585" w:rsidRDefault="00CC1190" w:rsidP="00CC1190">
            <w:pPr>
              <w:jc w:val="right"/>
              <w:rPr>
                <w:b/>
                <w:sz w:val="22"/>
                <w:szCs w:val="22"/>
                <w:lang w:val="en-GB"/>
              </w:rPr>
            </w:pPr>
            <w:r w:rsidRPr="00654585">
              <w:rPr>
                <w:sz w:val="22"/>
                <w:szCs w:val="22"/>
                <w:lang w:val="en-GB"/>
              </w:rPr>
              <w:t>99.36</w:t>
            </w:r>
          </w:p>
        </w:tc>
      </w:tr>
      <w:tr w:rsidR="00CC1190" w:rsidRPr="00654585" w:rsidTr="000D6E30">
        <w:trPr>
          <w:trHeight w:hRule="exact" w:val="284"/>
        </w:trPr>
        <w:tc>
          <w:tcPr>
            <w:tcW w:w="1970" w:type="pct"/>
            <w:noWrap/>
            <w:vAlign w:val="center"/>
            <w:hideMark/>
          </w:tcPr>
          <w:p w:rsidR="00CC1190" w:rsidRPr="00654585" w:rsidRDefault="00CC1190" w:rsidP="00CC1190">
            <w:pPr>
              <w:rPr>
                <w:b/>
                <w:sz w:val="22"/>
                <w:szCs w:val="22"/>
                <w:lang w:val="en-GB"/>
              </w:rPr>
            </w:pPr>
            <w:r w:rsidRPr="00654585">
              <w:rPr>
                <w:sz w:val="22"/>
                <w:szCs w:val="22"/>
                <w:lang w:val="en-GB"/>
              </w:rPr>
              <w:t>Brod-Posavina</w:t>
            </w:r>
          </w:p>
        </w:tc>
        <w:tc>
          <w:tcPr>
            <w:tcW w:w="990" w:type="pct"/>
            <w:noWrap/>
            <w:vAlign w:val="bottom"/>
          </w:tcPr>
          <w:p w:rsidR="00CC1190" w:rsidRPr="00654585" w:rsidRDefault="00CC1190" w:rsidP="00CC1190">
            <w:pPr>
              <w:jc w:val="right"/>
              <w:rPr>
                <w:b/>
                <w:sz w:val="22"/>
                <w:szCs w:val="22"/>
                <w:lang w:val="en-GB"/>
              </w:rPr>
            </w:pPr>
            <w:r w:rsidRPr="00654585">
              <w:rPr>
                <w:sz w:val="22"/>
                <w:szCs w:val="22"/>
                <w:lang w:val="en-GB"/>
              </w:rPr>
              <w:t>710</w:t>
            </w:r>
          </w:p>
        </w:tc>
        <w:tc>
          <w:tcPr>
            <w:tcW w:w="873" w:type="pct"/>
            <w:noWrap/>
            <w:vAlign w:val="bottom"/>
          </w:tcPr>
          <w:p w:rsidR="00CC1190" w:rsidRPr="00654585" w:rsidRDefault="00CC1190" w:rsidP="00CC1190">
            <w:pPr>
              <w:jc w:val="right"/>
              <w:rPr>
                <w:b/>
                <w:sz w:val="22"/>
                <w:szCs w:val="22"/>
                <w:lang w:val="en-GB"/>
              </w:rPr>
            </w:pPr>
            <w:r w:rsidRPr="00654585">
              <w:rPr>
                <w:sz w:val="22"/>
                <w:szCs w:val="22"/>
                <w:lang w:val="en-GB"/>
              </w:rPr>
              <w:t>669</w:t>
            </w:r>
          </w:p>
        </w:tc>
        <w:tc>
          <w:tcPr>
            <w:tcW w:w="1167" w:type="pct"/>
            <w:noWrap/>
            <w:vAlign w:val="bottom"/>
          </w:tcPr>
          <w:p w:rsidR="00CC1190" w:rsidRPr="00654585" w:rsidRDefault="00CC1190" w:rsidP="00CC1190">
            <w:pPr>
              <w:jc w:val="right"/>
              <w:rPr>
                <w:b/>
                <w:sz w:val="22"/>
                <w:szCs w:val="22"/>
                <w:lang w:val="en-GB"/>
              </w:rPr>
            </w:pPr>
            <w:r w:rsidRPr="00654585">
              <w:rPr>
                <w:sz w:val="22"/>
                <w:szCs w:val="22"/>
                <w:lang w:val="en-GB"/>
              </w:rPr>
              <w:t>94.23</w:t>
            </w:r>
          </w:p>
        </w:tc>
      </w:tr>
      <w:tr w:rsidR="00CC1190" w:rsidRPr="00654585" w:rsidTr="000D6E30">
        <w:trPr>
          <w:trHeight w:hRule="exact" w:val="284"/>
        </w:trPr>
        <w:tc>
          <w:tcPr>
            <w:tcW w:w="1970" w:type="pct"/>
            <w:noWrap/>
            <w:vAlign w:val="center"/>
            <w:hideMark/>
          </w:tcPr>
          <w:p w:rsidR="00CC1190" w:rsidRPr="00654585" w:rsidRDefault="00CC1190" w:rsidP="00CC1190">
            <w:pPr>
              <w:rPr>
                <w:b/>
                <w:sz w:val="22"/>
                <w:szCs w:val="22"/>
                <w:lang w:val="en-GB"/>
              </w:rPr>
            </w:pPr>
            <w:r w:rsidRPr="00654585">
              <w:rPr>
                <w:sz w:val="22"/>
                <w:szCs w:val="22"/>
                <w:lang w:val="en-GB"/>
              </w:rPr>
              <w:t>Požega-Slavonia</w:t>
            </w:r>
          </w:p>
        </w:tc>
        <w:tc>
          <w:tcPr>
            <w:tcW w:w="990" w:type="pct"/>
            <w:noWrap/>
            <w:vAlign w:val="bottom"/>
          </w:tcPr>
          <w:p w:rsidR="00CC1190" w:rsidRPr="00654585" w:rsidRDefault="00CC1190" w:rsidP="00CC1190">
            <w:pPr>
              <w:jc w:val="right"/>
              <w:rPr>
                <w:b/>
                <w:sz w:val="22"/>
                <w:szCs w:val="22"/>
                <w:lang w:val="en-GB"/>
              </w:rPr>
            </w:pPr>
            <w:r w:rsidRPr="00654585">
              <w:rPr>
                <w:sz w:val="22"/>
                <w:szCs w:val="22"/>
                <w:lang w:val="en-GB"/>
              </w:rPr>
              <w:t>1,458</w:t>
            </w:r>
          </w:p>
        </w:tc>
        <w:tc>
          <w:tcPr>
            <w:tcW w:w="873" w:type="pct"/>
            <w:noWrap/>
            <w:vAlign w:val="bottom"/>
          </w:tcPr>
          <w:p w:rsidR="00CC1190" w:rsidRPr="00654585" w:rsidRDefault="00CC1190" w:rsidP="00CC1190">
            <w:pPr>
              <w:jc w:val="right"/>
              <w:rPr>
                <w:b/>
                <w:sz w:val="22"/>
                <w:szCs w:val="22"/>
                <w:lang w:val="en-GB"/>
              </w:rPr>
            </w:pPr>
            <w:r w:rsidRPr="00654585">
              <w:rPr>
                <w:sz w:val="22"/>
                <w:szCs w:val="22"/>
                <w:lang w:val="en-GB"/>
              </w:rPr>
              <w:t>1,419</w:t>
            </w:r>
          </w:p>
        </w:tc>
        <w:tc>
          <w:tcPr>
            <w:tcW w:w="1167" w:type="pct"/>
            <w:noWrap/>
            <w:vAlign w:val="bottom"/>
          </w:tcPr>
          <w:p w:rsidR="00CC1190" w:rsidRPr="00654585" w:rsidRDefault="00CC1190" w:rsidP="00CC1190">
            <w:pPr>
              <w:jc w:val="right"/>
              <w:rPr>
                <w:b/>
                <w:sz w:val="22"/>
                <w:szCs w:val="22"/>
                <w:lang w:val="en-GB"/>
              </w:rPr>
            </w:pPr>
            <w:r w:rsidRPr="00654585">
              <w:rPr>
                <w:sz w:val="22"/>
                <w:szCs w:val="22"/>
                <w:lang w:val="en-GB"/>
              </w:rPr>
              <w:t>97.33</w:t>
            </w:r>
          </w:p>
        </w:tc>
      </w:tr>
      <w:tr w:rsidR="00CC1190" w:rsidRPr="00654585" w:rsidTr="000D6E30">
        <w:trPr>
          <w:trHeight w:hRule="exact" w:val="284"/>
        </w:trPr>
        <w:tc>
          <w:tcPr>
            <w:tcW w:w="1970" w:type="pct"/>
            <w:noWrap/>
            <w:vAlign w:val="center"/>
            <w:hideMark/>
          </w:tcPr>
          <w:p w:rsidR="00CC1190" w:rsidRPr="00654585" w:rsidRDefault="00CC1190" w:rsidP="00CC1190">
            <w:pPr>
              <w:rPr>
                <w:b/>
                <w:sz w:val="22"/>
                <w:szCs w:val="22"/>
                <w:lang w:val="en-GB"/>
              </w:rPr>
            </w:pPr>
            <w:r w:rsidRPr="00654585">
              <w:rPr>
                <w:sz w:val="22"/>
                <w:szCs w:val="22"/>
                <w:lang w:val="en-GB"/>
              </w:rPr>
              <w:t xml:space="preserve">Vukovar-Srijem </w:t>
            </w:r>
          </w:p>
        </w:tc>
        <w:tc>
          <w:tcPr>
            <w:tcW w:w="990" w:type="pct"/>
            <w:noWrap/>
            <w:vAlign w:val="bottom"/>
          </w:tcPr>
          <w:p w:rsidR="00CC1190" w:rsidRPr="00654585" w:rsidRDefault="00CC1190" w:rsidP="00CC1190">
            <w:pPr>
              <w:jc w:val="right"/>
              <w:rPr>
                <w:b/>
                <w:sz w:val="22"/>
                <w:szCs w:val="22"/>
                <w:lang w:val="en-GB"/>
              </w:rPr>
            </w:pPr>
            <w:r w:rsidRPr="00654585">
              <w:rPr>
                <w:sz w:val="22"/>
                <w:szCs w:val="22"/>
                <w:lang w:val="en-GB"/>
              </w:rPr>
              <w:t>1,640</w:t>
            </w:r>
          </w:p>
        </w:tc>
        <w:tc>
          <w:tcPr>
            <w:tcW w:w="873" w:type="pct"/>
            <w:noWrap/>
            <w:vAlign w:val="bottom"/>
          </w:tcPr>
          <w:p w:rsidR="00CC1190" w:rsidRPr="00654585" w:rsidRDefault="00CC1190" w:rsidP="00CC1190">
            <w:pPr>
              <w:jc w:val="right"/>
              <w:rPr>
                <w:b/>
                <w:sz w:val="22"/>
                <w:szCs w:val="22"/>
                <w:lang w:val="en-GB"/>
              </w:rPr>
            </w:pPr>
            <w:r w:rsidRPr="00654585">
              <w:rPr>
                <w:sz w:val="22"/>
                <w:szCs w:val="22"/>
                <w:lang w:val="en-GB"/>
              </w:rPr>
              <w:t>1,588</w:t>
            </w:r>
          </w:p>
        </w:tc>
        <w:tc>
          <w:tcPr>
            <w:tcW w:w="1167" w:type="pct"/>
            <w:noWrap/>
            <w:vAlign w:val="bottom"/>
          </w:tcPr>
          <w:p w:rsidR="00CC1190" w:rsidRPr="00654585" w:rsidRDefault="00CC1190" w:rsidP="00CC1190">
            <w:pPr>
              <w:jc w:val="right"/>
              <w:rPr>
                <w:b/>
                <w:sz w:val="22"/>
                <w:szCs w:val="22"/>
                <w:lang w:val="en-GB"/>
              </w:rPr>
            </w:pPr>
            <w:r w:rsidRPr="00654585">
              <w:rPr>
                <w:sz w:val="22"/>
                <w:szCs w:val="22"/>
                <w:lang w:val="en-GB"/>
              </w:rPr>
              <w:t>96.83</w:t>
            </w:r>
          </w:p>
        </w:tc>
      </w:tr>
      <w:tr w:rsidR="00CC1190" w:rsidRPr="00654585" w:rsidTr="000D6E30">
        <w:trPr>
          <w:trHeight w:hRule="exact" w:val="284"/>
        </w:trPr>
        <w:tc>
          <w:tcPr>
            <w:tcW w:w="1970" w:type="pct"/>
            <w:noWrap/>
            <w:vAlign w:val="center"/>
            <w:hideMark/>
          </w:tcPr>
          <w:p w:rsidR="00CC1190" w:rsidRPr="00654585" w:rsidRDefault="00CC1190" w:rsidP="00CC1190">
            <w:pPr>
              <w:rPr>
                <w:b/>
                <w:sz w:val="22"/>
                <w:szCs w:val="22"/>
                <w:lang w:val="en-GB"/>
              </w:rPr>
            </w:pPr>
            <w:r w:rsidRPr="00654585">
              <w:rPr>
                <w:sz w:val="22"/>
                <w:szCs w:val="22"/>
                <w:lang w:val="en-GB"/>
              </w:rPr>
              <w:t>Istria</w:t>
            </w:r>
          </w:p>
        </w:tc>
        <w:tc>
          <w:tcPr>
            <w:tcW w:w="990" w:type="pct"/>
            <w:noWrap/>
            <w:vAlign w:val="bottom"/>
          </w:tcPr>
          <w:p w:rsidR="00CC1190" w:rsidRPr="00654585" w:rsidRDefault="00CC1190" w:rsidP="00CC1190">
            <w:pPr>
              <w:jc w:val="right"/>
              <w:rPr>
                <w:b/>
                <w:sz w:val="22"/>
                <w:szCs w:val="22"/>
                <w:lang w:val="en-GB"/>
              </w:rPr>
            </w:pPr>
            <w:r w:rsidRPr="00654585">
              <w:rPr>
                <w:sz w:val="22"/>
                <w:szCs w:val="22"/>
                <w:lang w:val="en-GB"/>
              </w:rPr>
              <w:t>1,726</w:t>
            </w:r>
          </w:p>
        </w:tc>
        <w:tc>
          <w:tcPr>
            <w:tcW w:w="873" w:type="pct"/>
            <w:noWrap/>
            <w:vAlign w:val="bottom"/>
          </w:tcPr>
          <w:p w:rsidR="00CC1190" w:rsidRPr="00654585" w:rsidRDefault="00CC1190" w:rsidP="00CC1190">
            <w:pPr>
              <w:jc w:val="right"/>
              <w:rPr>
                <w:b/>
                <w:sz w:val="22"/>
                <w:szCs w:val="22"/>
                <w:lang w:val="en-GB"/>
              </w:rPr>
            </w:pPr>
            <w:r w:rsidRPr="00654585">
              <w:rPr>
                <w:sz w:val="22"/>
                <w:szCs w:val="22"/>
                <w:lang w:val="en-GB"/>
              </w:rPr>
              <w:t>1,653</w:t>
            </w:r>
          </w:p>
        </w:tc>
        <w:tc>
          <w:tcPr>
            <w:tcW w:w="1167" w:type="pct"/>
            <w:noWrap/>
            <w:vAlign w:val="bottom"/>
          </w:tcPr>
          <w:p w:rsidR="00CC1190" w:rsidRPr="00654585" w:rsidRDefault="00CC1190" w:rsidP="00CC1190">
            <w:pPr>
              <w:jc w:val="right"/>
              <w:rPr>
                <w:b/>
                <w:sz w:val="22"/>
                <w:szCs w:val="22"/>
                <w:lang w:val="en-GB"/>
              </w:rPr>
            </w:pPr>
            <w:r w:rsidRPr="00654585">
              <w:rPr>
                <w:sz w:val="22"/>
                <w:szCs w:val="22"/>
                <w:lang w:val="en-GB"/>
              </w:rPr>
              <w:t>95.77</w:t>
            </w:r>
          </w:p>
        </w:tc>
      </w:tr>
      <w:tr w:rsidR="00CC1190" w:rsidRPr="00654585" w:rsidTr="000D6E30">
        <w:trPr>
          <w:trHeight w:hRule="exact" w:val="284"/>
        </w:trPr>
        <w:tc>
          <w:tcPr>
            <w:tcW w:w="1970" w:type="pct"/>
            <w:noWrap/>
            <w:vAlign w:val="center"/>
            <w:hideMark/>
          </w:tcPr>
          <w:p w:rsidR="00CC1190" w:rsidRPr="00654585" w:rsidRDefault="00CC1190" w:rsidP="00CC1190">
            <w:pPr>
              <w:rPr>
                <w:b/>
                <w:sz w:val="22"/>
                <w:szCs w:val="22"/>
                <w:lang w:val="en-GB"/>
              </w:rPr>
            </w:pPr>
            <w:r w:rsidRPr="00654585">
              <w:rPr>
                <w:sz w:val="22"/>
                <w:szCs w:val="22"/>
                <w:lang w:val="en-GB"/>
              </w:rPr>
              <w:t>Primorje-Gorski Kotar</w:t>
            </w:r>
          </w:p>
        </w:tc>
        <w:tc>
          <w:tcPr>
            <w:tcW w:w="990" w:type="pct"/>
            <w:noWrap/>
            <w:vAlign w:val="bottom"/>
          </w:tcPr>
          <w:p w:rsidR="00CC1190" w:rsidRPr="00654585" w:rsidRDefault="00CC1190" w:rsidP="00CC1190">
            <w:pPr>
              <w:jc w:val="right"/>
              <w:rPr>
                <w:b/>
                <w:sz w:val="22"/>
                <w:szCs w:val="22"/>
                <w:lang w:val="en-GB"/>
              </w:rPr>
            </w:pPr>
            <w:r w:rsidRPr="00654585">
              <w:rPr>
                <w:sz w:val="22"/>
                <w:szCs w:val="22"/>
                <w:lang w:val="en-GB"/>
              </w:rPr>
              <w:t>2,296</w:t>
            </w:r>
          </w:p>
        </w:tc>
        <w:tc>
          <w:tcPr>
            <w:tcW w:w="873" w:type="pct"/>
            <w:noWrap/>
            <w:vAlign w:val="bottom"/>
          </w:tcPr>
          <w:p w:rsidR="00CC1190" w:rsidRPr="00654585" w:rsidRDefault="00CC1190" w:rsidP="00CC1190">
            <w:pPr>
              <w:jc w:val="right"/>
              <w:rPr>
                <w:b/>
                <w:sz w:val="22"/>
                <w:szCs w:val="22"/>
                <w:lang w:val="en-GB"/>
              </w:rPr>
            </w:pPr>
            <w:r w:rsidRPr="00654585">
              <w:rPr>
                <w:sz w:val="22"/>
                <w:szCs w:val="22"/>
                <w:lang w:val="en-GB"/>
              </w:rPr>
              <w:t>2,213</w:t>
            </w:r>
          </w:p>
        </w:tc>
        <w:tc>
          <w:tcPr>
            <w:tcW w:w="1167" w:type="pct"/>
            <w:noWrap/>
            <w:vAlign w:val="bottom"/>
          </w:tcPr>
          <w:p w:rsidR="00CC1190" w:rsidRPr="00654585" w:rsidRDefault="00CC1190" w:rsidP="00CC1190">
            <w:pPr>
              <w:jc w:val="right"/>
              <w:rPr>
                <w:b/>
                <w:sz w:val="22"/>
                <w:szCs w:val="22"/>
                <w:lang w:val="en-GB"/>
              </w:rPr>
            </w:pPr>
            <w:r w:rsidRPr="00654585">
              <w:rPr>
                <w:sz w:val="22"/>
                <w:szCs w:val="22"/>
                <w:lang w:val="en-GB"/>
              </w:rPr>
              <w:t>96.39</w:t>
            </w:r>
          </w:p>
        </w:tc>
      </w:tr>
      <w:tr w:rsidR="00CC1190" w:rsidRPr="00654585" w:rsidTr="000D6E30">
        <w:trPr>
          <w:trHeight w:hRule="exact" w:val="284"/>
        </w:trPr>
        <w:tc>
          <w:tcPr>
            <w:tcW w:w="1970" w:type="pct"/>
            <w:noWrap/>
            <w:vAlign w:val="center"/>
            <w:hideMark/>
          </w:tcPr>
          <w:p w:rsidR="00CC1190" w:rsidRPr="00654585" w:rsidRDefault="00CC1190" w:rsidP="00CC1190">
            <w:pPr>
              <w:rPr>
                <w:b/>
                <w:sz w:val="22"/>
                <w:szCs w:val="22"/>
                <w:lang w:val="en-GB"/>
              </w:rPr>
            </w:pPr>
            <w:r w:rsidRPr="00654585">
              <w:rPr>
                <w:sz w:val="22"/>
                <w:szCs w:val="22"/>
                <w:lang w:val="en-GB"/>
              </w:rPr>
              <w:t>Sisak-Moslavina</w:t>
            </w:r>
          </w:p>
        </w:tc>
        <w:tc>
          <w:tcPr>
            <w:tcW w:w="990" w:type="pct"/>
            <w:noWrap/>
            <w:vAlign w:val="bottom"/>
          </w:tcPr>
          <w:p w:rsidR="00CC1190" w:rsidRPr="00654585" w:rsidRDefault="00CC1190" w:rsidP="00CC1190">
            <w:pPr>
              <w:jc w:val="right"/>
              <w:rPr>
                <w:b/>
                <w:sz w:val="22"/>
                <w:szCs w:val="22"/>
                <w:lang w:val="en-GB"/>
              </w:rPr>
            </w:pPr>
            <w:r w:rsidRPr="00654585">
              <w:rPr>
                <w:sz w:val="22"/>
                <w:szCs w:val="22"/>
                <w:lang w:val="en-GB"/>
              </w:rPr>
              <w:t>1,435</w:t>
            </w:r>
          </w:p>
        </w:tc>
        <w:tc>
          <w:tcPr>
            <w:tcW w:w="873" w:type="pct"/>
            <w:noWrap/>
            <w:vAlign w:val="bottom"/>
          </w:tcPr>
          <w:p w:rsidR="00CC1190" w:rsidRPr="00654585" w:rsidRDefault="00CC1190" w:rsidP="00CC1190">
            <w:pPr>
              <w:jc w:val="right"/>
              <w:rPr>
                <w:b/>
                <w:sz w:val="22"/>
                <w:szCs w:val="22"/>
                <w:lang w:val="en-GB"/>
              </w:rPr>
            </w:pPr>
            <w:r w:rsidRPr="00654585">
              <w:rPr>
                <w:sz w:val="22"/>
                <w:szCs w:val="22"/>
                <w:lang w:val="en-GB"/>
              </w:rPr>
              <w:t>1,411</w:t>
            </w:r>
          </w:p>
        </w:tc>
        <w:tc>
          <w:tcPr>
            <w:tcW w:w="1167" w:type="pct"/>
            <w:noWrap/>
            <w:vAlign w:val="bottom"/>
          </w:tcPr>
          <w:p w:rsidR="00CC1190" w:rsidRPr="00654585" w:rsidRDefault="00CC1190" w:rsidP="00CC1190">
            <w:pPr>
              <w:jc w:val="right"/>
              <w:rPr>
                <w:b/>
                <w:sz w:val="22"/>
                <w:szCs w:val="22"/>
                <w:lang w:val="en-GB"/>
              </w:rPr>
            </w:pPr>
            <w:r w:rsidRPr="00654585">
              <w:rPr>
                <w:sz w:val="22"/>
                <w:szCs w:val="22"/>
                <w:lang w:val="en-GB"/>
              </w:rPr>
              <w:t>98.33</w:t>
            </w:r>
          </w:p>
        </w:tc>
      </w:tr>
      <w:tr w:rsidR="00CC1190" w:rsidRPr="00654585" w:rsidTr="000D6E30">
        <w:trPr>
          <w:trHeight w:hRule="exact" w:val="284"/>
        </w:trPr>
        <w:tc>
          <w:tcPr>
            <w:tcW w:w="1970" w:type="pct"/>
            <w:noWrap/>
            <w:vAlign w:val="center"/>
            <w:hideMark/>
          </w:tcPr>
          <w:p w:rsidR="00CC1190" w:rsidRPr="00654585" w:rsidRDefault="00CC1190" w:rsidP="00CC1190">
            <w:pPr>
              <w:rPr>
                <w:b/>
                <w:sz w:val="22"/>
                <w:szCs w:val="22"/>
                <w:lang w:val="en-GB"/>
              </w:rPr>
            </w:pPr>
            <w:r w:rsidRPr="00654585">
              <w:rPr>
                <w:sz w:val="22"/>
                <w:szCs w:val="22"/>
                <w:lang w:val="en-GB"/>
              </w:rPr>
              <w:t>Zadar</w:t>
            </w:r>
          </w:p>
        </w:tc>
        <w:tc>
          <w:tcPr>
            <w:tcW w:w="990" w:type="pct"/>
            <w:noWrap/>
            <w:vAlign w:val="bottom"/>
          </w:tcPr>
          <w:p w:rsidR="00CC1190" w:rsidRPr="00654585" w:rsidRDefault="00CC1190" w:rsidP="00CC1190">
            <w:pPr>
              <w:jc w:val="right"/>
              <w:rPr>
                <w:b/>
                <w:sz w:val="22"/>
                <w:szCs w:val="22"/>
                <w:lang w:val="en-GB"/>
              </w:rPr>
            </w:pPr>
            <w:r w:rsidRPr="00654585">
              <w:rPr>
                <w:sz w:val="22"/>
                <w:szCs w:val="22"/>
                <w:lang w:val="en-GB"/>
              </w:rPr>
              <w:t>1,636</w:t>
            </w:r>
          </w:p>
        </w:tc>
        <w:tc>
          <w:tcPr>
            <w:tcW w:w="873" w:type="pct"/>
            <w:noWrap/>
            <w:vAlign w:val="bottom"/>
          </w:tcPr>
          <w:p w:rsidR="00CC1190" w:rsidRPr="00654585" w:rsidRDefault="00CC1190" w:rsidP="00CC1190">
            <w:pPr>
              <w:jc w:val="right"/>
              <w:rPr>
                <w:b/>
                <w:sz w:val="22"/>
                <w:szCs w:val="22"/>
                <w:lang w:val="en-GB"/>
              </w:rPr>
            </w:pPr>
            <w:r w:rsidRPr="00654585">
              <w:rPr>
                <w:sz w:val="22"/>
                <w:szCs w:val="22"/>
                <w:lang w:val="en-GB"/>
              </w:rPr>
              <w:t>1,573</w:t>
            </w:r>
          </w:p>
        </w:tc>
        <w:tc>
          <w:tcPr>
            <w:tcW w:w="1167" w:type="pct"/>
            <w:noWrap/>
            <w:vAlign w:val="bottom"/>
          </w:tcPr>
          <w:p w:rsidR="00CC1190" w:rsidRPr="00654585" w:rsidRDefault="00CC1190" w:rsidP="00CC1190">
            <w:pPr>
              <w:jc w:val="right"/>
              <w:rPr>
                <w:b/>
                <w:sz w:val="22"/>
                <w:szCs w:val="22"/>
                <w:lang w:val="en-GB"/>
              </w:rPr>
            </w:pPr>
            <w:r w:rsidRPr="00654585">
              <w:rPr>
                <w:sz w:val="22"/>
                <w:szCs w:val="22"/>
                <w:lang w:val="en-GB"/>
              </w:rPr>
              <w:t>96.15</w:t>
            </w:r>
          </w:p>
        </w:tc>
      </w:tr>
      <w:tr w:rsidR="00CC1190" w:rsidRPr="00654585" w:rsidTr="000D6E30">
        <w:trPr>
          <w:trHeight w:hRule="exact" w:val="284"/>
        </w:trPr>
        <w:tc>
          <w:tcPr>
            <w:tcW w:w="1970" w:type="pct"/>
            <w:noWrap/>
            <w:vAlign w:val="center"/>
            <w:hideMark/>
          </w:tcPr>
          <w:p w:rsidR="00CC1190" w:rsidRPr="00654585" w:rsidRDefault="00CC1190" w:rsidP="00CC1190">
            <w:pPr>
              <w:rPr>
                <w:b/>
                <w:sz w:val="22"/>
                <w:szCs w:val="22"/>
                <w:lang w:val="en-GB"/>
              </w:rPr>
            </w:pPr>
            <w:r w:rsidRPr="00654585">
              <w:rPr>
                <w:sz w:val="22"/>
                <w:szCs w:val="22"/>
                <w:lang w:val="en-GB"/>
              </w:rPr>
              <w:t>Split-Dalmatia</w:t>
            </w:r>
          </w:p>
        </w:tc>
        <w:tc>
          <w:tcPr>
            <w:tcW w:w="990" w:type="pct"/>
            <w:noWrap/>
            <w:vAlign w:val="bottom"/>
          </w:tcPr>
          <w:p w:rsidR="00CC1190" w:rsidRPr="00654585" w:rsidRDefault="00CC1190" w:rsidP="00CC1190">
            <w:pPr>
              <w:jc w:val="right"/>
              <w:rPr>
                <w:b/>
                <w:sz w:val="22"/>
                <w:szCs w:val="22"/>
                <w:lang w:val="en-GB"/>
              </w:rPr>
            </w:pPr>
            <w:r w:rsidRPr="00654585">
              <w:rPr>
                <w:sz w:val="22"/>
                <w:szCs w:val="22"/>
                <w:lang w:val="en-GB"/>
              </w:rPr>
              <w:t>4,710</w:t>
            </w:r>
          </w:p>
        </w:tc>
        <w:tc>
          <w:tcPr>
            <w:tcW w:w="873" w:type="pct"/>
            <w:noWrap/>
            <w:vAlign w:val="bottom"/>
          </w:tcPr>
          <w:p w:rsidR="00CC1190" w:rsidRPr="00654585" w:rsidRDefault="00CC1190" w:rsidP="00CC1190">
            <w:pPr>
              <w:jc w:val="right"/>
              <w:rPr>
                <w:b/>
                <w:sz w:val="22"/>
                <w:szCs w:val="22"/>
                <w:lang w:val="en-GB"/>
              </w:rPr>
            </w:pPr>
            <w:r w:rsidRPr="00654585">
              <w:rPr>
                <w:sz w:val="22"/>
                <w:szCs w:val="22"/>
                <w:lang w:val="en-GB"/>
              </w:rPr>
              <w:t>4,425</w:t>
            </w:r>
          </w:p>
        </w:tc>
        <w:tc>
          <w:tcPr>
            <w:tcW w:w="1167" w:type="pct"/>
            <w:noWrap/>
            <w:vAlign w:val="bottom"/>
          </w:tcPr>
          <w:p w:rsidR="00CC1190" w:rsidRPr="00654585" w:rsidRDefault="00CC1190" w:rsidP="00CC1190">
            <w:pPr>
              <w:jc w:val="right"/>
              <w:rPr>
                <w:b/>
                <w:sz w:val="22"/>
                <w:szCs w:val="22"/>
                <w:lang w:val="en-GB"/>
              </w:rPr>
            </w:pPr>
            <w:r w:rsidRPr="00654585">
              <w:rPr>
                <w:sz w:val="22"/>
                <w:szCs w:val="22"/>
                <w:lang w:val="en-GB"/>
              </w:rPr>
              <w:t>93.95</w:t>
            </w:r>
          </w:p>
        </w:tc>
      </w:tr>
      <w:tr w:rsidR="00CC1190" w:rsidRPr="00654585" w:rsidTr="000D6E30">
        <w:trPr>
          <w:trHeight w:hRule="exact" w:val="284"/>
        </w:trPr>
        <w:tc>
          <w:tcPr>
            <w:tcW w:w="1970" w:type="pct"/>
            <w:noWrap/>
            <w:vAlign w:val="center"/>
            <w:hideMark/>
          </w:tcPr>
          <w:p w:rsidR="00CC1190" w:rsidRPr="00654585" w:rsidRDefault="00CC1190" w:rsidP="00CC1190">
            <w:pPr>
              <w:rPr>
                <w:b/>
                <w:sz w:val="22"/>
                <w:szCs w:val="22"/>
                <w:lang w:val="en-GB"/>
              </w:rPr>
            </w:pPr>
            <w:r w:rsidRPr="00654585">
              <w:rPr>
                <w:sz w:val="22"/>
                <w:szCs w:val="22"/>
                <w:lang w:val="en-GB"/>
              </w:rPr>
              <w:t>Dubrovnik-Neretva</w:t>
            </w:r>
          </w:p>
        </w:tc>
        <w:tc>
          <w:tcPr>
            <w:tcW w:w="990" w:type="pct"/>
            <w:noWrap/>
            <w:vAlign w:val="bottom"/>
          </w:tcPr>
          <w:p w:rsidR="00CC1190" w:rsidRPr="00654585" w:rsidRDefault="00CC1190" w:rsidP="00CC1190">
            <w:pPr>
              <w:jc w:val="right"/>
              <w:rPr>
                <w:b/>
                <w:sz w:val="22"/>
                <w:szCs w:val="22"/>
                <w:lang w:val="en-GB"/>
              </w:rPr>
            </w:pPr>
            <w:r w:rsidRPr="00654585">
              <w:rPr>
                <w:sz w:val="22"/>
                <w:szCs w:val="22"/>
                <w:lang w:val="en-GB"/>
              </w:rPr>
              <w:t>1,178</w:t>
            </w:r>
          </w:p>
        </w:tc>
        <w:tc>
          <w:tcPr>
            <w:tcW w:w="873" w:type="pct"/>
            <w:noWrap/>
            <w:vAlign w:val="bottom"/>
          </w:tcPr>
          <w:p w:rsidR="00CC1190" w:rsidRPr="00654585" w:rsidRDefault="00CC1190" w:rsidP="00CC1190">
            <w:pPr>
              <w:jc w:val="right"/>
              <w:rPr>
                <w:b/>
                <w:sz w:val="22"/>
                <w:szCs w:val="22"/>
                <w:lang w:val="en-GB"/>
              </w:rPr>
            </w:pPr>
            <w:r w:rsidRPr="00654585">
              <w:rPr>
                <w:sz w:val="22"/>
                <w:szCs w:val="22"/>
                <w:lang w:val="en-GB"/>
              </w:rPr>
              <w:t>1,034</w:t>
            </w:r>
          </w:p>
        </w:tc>
        <w:tc>
          <w:tcPr>
            <w:tcW w:w="1167" w:type="pct"/>
            <w:noWrap/>
            <w:vAlign w:val="bottom"/>
          </w:tcPr>
          <w:p w:rsidR="00CC1190" w:rsidRPr="00654585" w:rsidRDefault="00CC1190" w:rsidP="00CC1190">
            <w:pPr>
              <w:jc w:val="right"/>
              <w:rPr>
                <w:b/>
                <w:sz w:val="22"/>
                <w:szCs w:val="22"/>
                <w:lang w:val="en-GB"/>
              </w:rPr>
            </w:pPr>
            <w:r w:rsidRPr="00654585">
              <w:rPr>
                <w:sz w:val="22"/>
                <w:szCs w:val="22"/>
                <w:lang w:val="en-GB"/>
              </w:rPr>
              <w:t>87.78</w:t>
            </w:r>
          </w:p>
        </w:tc>
      </w:tr>
      <w:tr w:rsidR="00CC1190" w:rsidRPr="00654585" w:rsidTr="000D6E30">
        <w:trPr>
          <w:trHeight w:hRule="exact" w:val="284"/>
        </w:trPr>
        <w:tc>
          <w:tcPr>
            <w:tcW w:w="1970" w:type="pct"/>
            <w:noWrap/>
            <w:vAlign w:val="center"/>
            <w:hideMark/>
          </w:tcPr>
          <w:p w:rsidR="00CC1190" w:rsidRPr="00654585" w:rsidRDefault="00CC1190" w:rsidP="00CC1190">
            <w:pPr>
              <w:rPr>
                <w:b/>
                <w:sz w:val="22"/>
                <w:szCs w:val="22"/>
                <w:lang w:val="en-GB"/>
              </w:rPr>
            </w:pPr>
            <w:r w:rsidRPr="00654585">
              <w:rPr>
                <w:sz w:val="22"/>
                <w:szCs w:val="22"/>
                <w:lang w:val="en-GB"/>
              </w:rPr>
              <w:t>Šibenik-Knin</w:t>
            </w:r>
          </w:p>
        </w:tc>
        <w:tc>
          <w:tcPr>
            <w:tcW w:w="990" w:type="pct"/>
            <w:noWrap/>
            <w:vAlign w:val="bottom"/>
          </w:tcPr>
          <w:p w:rsidR="00CC1190" w:rsidRPr="00654585" w:rsidRDefault="00CC1190" w:rsidP="00CC1190">
            <w:pPr>
              <w:jc w:val="right"/>
              <w:rPr>
                <w:b/>
                <w:sz w:val="22"/>
                <w:szCs w:val="22"/>
                <w:lang w:val="en-GB"/>
              </w:rPr>
            </w:pPr>
            <w:r w:rsidRPr="00654585">
              <w:rPr>
                <w:sz w:val="22"/>
                <w:szCs w:val="22"/>
                <w:lang w:val="en-GB"/>
              </w:rPr>
              <w:t>819</w:t>
            </w:r>
          </w:p>
        </w:tc>
        <w:tc>
          <w:tcPr>
            <w:tcW w:w="873" w:type="pct"/>
            <w:noWrap/>
            <w:vAlign w:val="bottom"/>
          </w:tcPr>
          <w:p w:rsidR="00CC1190" w:rsidRPr="00654585" w:rsidRDefault="00CC1190" w:rsidP="00CC1190">
            <w:pPr>
              <w:jc w:val="right"/>
              <w:rPr>
                <w:b/>
                <w:sz w:val="22"/>
                <w:szCs w:val="22"/>
                <w:lang w:val="en-GB"/>
              </w:rPr>
            </w:pPr>
            <w:r w:rsidRPr="00654585">
              <w:rPr>
                <w:sz w:val="22"/>
                <w:szCs w:val="22"/>
                <w:lang w:val="en-GB"/>
              </w:rPr>
              <w:t>790</w:t>
            </w:r>
          </w:p>
        </w:tc>
        <w:tc>
          <w:tcPr>
            <w:tcW w:w="1167" w:type="pct"/>
            <w:noWrap/>
            <w:vAlign w:val="bottom"/>
          </w:tcPr>
          <w:p w:rsidR="00CC1190" w:rsidRPr="00654585" w:rsidRDefault="00CC1190" w:rsidP="00CC1190">
            <w:pPr>
              <w:jc w:val="right"/>
              <w:rPr>
                <w:b/>
                <w:sz w:val="22"/>
                <w:szCs w:val="22"/>
                <w:lang w:val="en-GB"/>
              </w:rPr>
            </w:pPr>
            <w:r w:rsidRPr="00654585">
              <w:rPr>
                <w:sz w:val="22"/>
                <w:szCs w:val="22"/>
                <w:lang w:val="en-GB"/>
              </w:rPr>
              <w:t>96.46</w:t>
            </w:r>
          </w:p>
        </w:tc>
      </w:tr>
      <w:tr w:rsidR="00CC1190" w:rsidRPr="00654585" w:rsidTr="000D6E30">
        <w:trPr>
          <w:trHeight w:hRule="exact" w:val="284"/>
        </w:trPr>
        <w:tc>
          <w:tcPr>
            <w:tcW w:w="1970" w:type="pct"/>
            <w:noWrap/>
            <w:vAlign w:val="center"/>
            <w:hideMark/>
          </w:tcPr>
          <w:p w:rsidR="00CC1190" w:rsidRPr="00654585" w:rsidRDefault="00CC1190" w:rsidP="00CC1190">
            <w:pPr>
              <w:rPr>
                <w:b/>
                <w:sz w:val="22"/>
                <w:szCs w:val="22"/>
                <w:lang w:val="en-GB"/>
              </w:rPr>
            </w:pPr>
            <w:r w:rsidRPr="00654585">
              <w:rPr>
                <w:sz w:val="22"/>
                <w:szCs w:val="22"/>
                <w:lang w:val="en-GB"/>
              </w:rPr>
              <w:t>Međimurje</w:t>
            </w:r>
          </w:p>
        </w:tc>
        <w:tc>
          <w:tcPr>
            <w:tcW w:w="990" w:type="pct"/>
            <w:noWrap/>
            <w:vAlign w:val="bottom"/>
          </w:tcPr>
          <w:p w:rsidR="00CC1190" w:rsidRPr="00654585" w:rsidRDefault="00CC1190" w:rsidP="00CC1190">
            <w:pPr>
              <w:jc w:val="right"/>
              <w:rPr>
                <w:b/>
                <w:sz w:val="22"/>
                <w:szCs w:val="22"/>
                <w:lang w:val="en-GB"/>
              </w:rPr>
            </w:pPr>
            <w:r w:rsidRPr="00654585">
              <w:rPr>
                <w:sz w:val="22"/>
                <w:szCs w:val="22"/>
                <w:lang w:val="en-GB"/>
              </w:rPr>
              <w:t>1,128</w:t>
            </w:r>
          </w:p>
        </w:tc>
        <w:tc>
          <w:tcPr>
            <w:tcW w:w="873" w:type="pct"/>
            <w:noWrap/>
            <w:vAlign w:val="bottom"/>
          </w:tcPr>
          <w:p w:rsidR="00CC1190" w:rsidRPr="00654585" w:rsidRDefault="00CC1190" w:rsidP="00CC1190">
            <w:pPr>
              <w:jc w:val="right"/>
              <w:rPr>
                <w:b/>
                <w:sz w:val="22"/>
                <w:szCs w:val="22"/>
                <w:lang w:val="en-GB"/>
              </w:rPr>
            </w:pPr>
            <w:r w:rsidRPr="00654585">
              <w:rPr>
                <w:sz w:val="22"/>
                <w:szCs w:val="22"/>
                <w:lang w:val="en-GB"/>
              </w:rPr>
              <w:t>1,082</w:t>
            </w:r>
          </w:p>
        </w:tc>
        <w:tc>
          <w:tcPr>
            <w:tcW w:w="1167" w:type="pct"/>
            <w:noWrap/>
            <w:vAlign w:val="bottom"/>
          </w:tcPr>
          <w:p w:rsidR="00CC1190" w:rsidRPr="00654585" w:rsidRDefault="00CC1190" w:rsidP="00CC1190">
            <w:pPr>
              <w:jc w:val="right"/>
              <w:rPr>
                <w:b/>
                <w:sz w:val="22"/>
                <w:szCs w:val="22"/>
                <w:lang w:val="en-GB"/>
              </w:rPr>
            </w:pPr>
            <w:r w:rsidRPr="00654585">
              <w:rPr>
                <w:sz w:val="22"/>
                <w:szCs w:val="22"/>
                <w:lang w:val="en-GB"/>
              </w:rPr>
              <w:t>95.92</w:t>
            </w:r>
          </w:p>
        </w:tc>
      </w:tr>
      <w:tr w:rsidR="00CC1190" w:rsidRPr="00654585" w:rsidTr="000D6E30">
        <w:trPr>
          <w:trHeight w:hRule="exact" w:val="284"/>
        </w:trPr>
        <w:tc>
          <w:tcPr>
            <w:tcW w:w="1970" w:type="pct"/>
            <w:noWrap/>
            <w:vAlign w:val="center"/>
            <w:hideMark/>
          </w:tcPr>
          <w:p w:rsidR="00CC1190" w:rsidRPr="00654585" w:rsidRDefault="00CC1190" w:rsidP="00CC1190">
            <w:pPr>
              <w:rPr>
                <w:b/>
                <w:sz w:val="22"/>
                <w:szCs w:val="22"/>
                <w:lang w:val="en-GB"/>
              </w:rPr>
            </w:pPr>
            <w:r w:rsidRPr="00654585">
              <w:rPr>
                <w:sz w:val="22"/>
                <w:szCs w:val="22"/>
                <w:lang w:val="en-GB"/>
              </w:rPr>
              <w:t>Varaždin</w:t>
            </w:r>
          </w:p>
        </w:tc>
        <w:tc>
          <w:tcPr>
            <w:tcW w:w="990" w:type="pct"/>
            <w:noWrap/>
            <w:vAlign w:val="bottom"/>
          </w:tcPr>
          <w:p w:rsidR="00CC1190" w:rsidRPr="00654585" w:rsidRDefault="00CC1190" w:rsidP="00CC1190">
            <w:pPr>
              <w:jc w:val="right"/>
              <w:rPr>
                <w:b/>
                <w:sz w:val="22"/>
                <w:szCs w:val="22"/>
                <w:lang w:val="en-GB"/>
              </w:rPr>
            </w:pPr>
            <w:r w:rsidRPr="00654585">
              <w:rPr>
                <w:sz w:val="22"/>
                <w:szCs w:val="22"/>
                <w:lang w:val="en-GB"/>
              </w:rPr>
              <w:t>1,652</w:t>
            </w:r>
          </w:p>
        </w:tc>
        <w:tc>
          <w:tcPr>
            <w:tcW w:w="873" w:type="pct"/>
            <w:noWrap/>
            <w:vAlign w:val="bottom"/>
          </w:tcPr>
          <w:p w:rsidR="00CC1190" w:rsidRPr="00654585" w:rsidRDefault="00CC1190" w:rsidP="00CC1190">
            <w:pPr>
              <w:jc w:val="right"/>
              <w:rPr>
                <w:b/>
                <w:sz w:val="22"/>
                <w:szCs w:val="22"/>
                <w:lang w:val="en-GB"/>
              </w:rPr>
            </w:pPr>
            <w:r w:rsidRPr="00654585">
              <w:rPr>
                <w:sz w:val="22"/>
                <w:szCs w:val="22"/>
                <w:lang w:val="en-GB"/>
              </w:rPr>
              <w:t>1,457</w:t>
            </w:r>
          </w:p>
        </w:tc>
        <w:tc>
          <w:tcPr>
            <w:tcW w:w="1167" w:type="pct"/>
            <w:noWrap/>
            <w:vAlign w:val="bottom"/>
          </w:tcPr>
          <w:p w:rsidR="00CC1190" w:rsidRPr="00654585" w:rsidRDefault="00CC1190" w:rsidP="00CC1190">
            <w:pPr>
              <w:jc w:val="right"/>
              <w:rPr>
                <w:b/>
                <w:sz w:val="22"/>
                <w:szCs w:val="22"/>
                <w:lang w:val="en-GB"/>
              </w:rPr>
            </w:pPr>
            <w:r w:rsidRPr="00654585">
              <w:rPr>
                <w:sz w:val="22"/>
                <w:szCs w:val="22"/>
                <w:lang w:val="en-GB"/>
              </w:rPr>
              <w:t>88.2</w:t>
            </w:r>
          </w:p>
        </w:tc>
      </w:tr>
      <w:tr w:rsidR="00CC1190" w:rsidRPr="00654585" w:rsidTr="000D6E30">
        <w:trPr>
          <w:trHeight w:hRule="exact" w:val="284"/>
        </w:trPr>
        <w:tc>
          <w:tcPr>
            <w:tcW w:w="1970" w:type="pct"/>
            <w:noWrap/>
            <w:vAlign w:val="center"/>
            <w:hideMark/>
          </w:tcPr>
          <w:p w:rsidR="00CC1190" w:rsidRPr="00654585" w:rsidRDefault="00CC1190" w:rsidP="00CC1190">
            <w:pPr>
              <w:rPr>
                <w:b/>
                <w:sz w:val="22"/>
                <w:szCs w:val="22"/>
                <w:lang w:val="en-GB"/>
              </w:rPr>
            </w:pPr>
            <w:r w:rsidRPr="00654585">
              <w:rPr>
                <w:sz w:val="22"/>
                <w:szCs w:val="22"/>
                <w:lang w:val="en-GB"/>
              </w:rPr>
              <w:t>Krapina-Zagorje</w:t>
            </w:r>
          </w:p>
        </w:tc>
        <w:tc>
          <w:tcPr>
            <w:tcW w:w="990" w:type="pct"/>
            <w:noWrap/>
            <w:vAlign w:val="bottom"/>
          </w:tcPr>
          <w:p w:rsidR="00CC1190" w:rsidRPr="00654585" w:rsidRDefault="00CC1190" w:rsidP="00CC1190">
            <w:pPr>
              <w:jc w:val="right"/>
              <w:rPr>
                <w:b/>
                <w:sz w:val="22"/>
                <w:szCs w:val="22"/>
                <w:lang w:val="en-GB"/>
              </w:rPr>
            </w:pPr>
            <w:r w:rsidRPr="00654585">
              <w:rPr>
                <w:sz w:val="22"/>
                <w:szCs w:val="22"/>
                <w:lang w:val="en-GB"/>
              </w:rPr>
              <w:t>1,200</w:t>
            </w:r>
          </w:p>
        </w:tc>
        <w:tc>
          <w:tcPr>
            <w:tcW w:w="873" w:type="pct"/>
            <w:noWrap/>
            <w:vAlign w:val="bottom"/>
          </w:tcPr>
          <w:p w:rsidR="00CC1190" w:rsidRPr="00654585" w:rsidRDefault="00CC1190" w:rsidP="00CC1190">
            <w:pPr>
              <w:jc w:val="right"/>
              <w:rPr>
                <w:b/>
                <w:sz w:val="22"/>
                <w:szCs w:val="22"/>
                <w:lang w:val="en-GB"/>
              </w:rPr>
            </w:pPr>
            <w:r w:rsidRPr="00654585">
              <w:rPr>
                <w:sz w:val="22"/>
                <w:szCs w:val="22"/>
                <w:lang w:val="en-GB"/>
              </w:rPr>
              <w:t>1,194</w:t>
            </w:r>
          </w:p>
        </w:tc>
        <w:tc>
          <w:tcPr>
            <w:tcW w:w="1167" w:type="pct"/>
            <w:noWrap/>
            <w:vAlign w:val="bottom"/>
          </w:tcPr>
          <w:p w:rsidR="00CC1190" w:rsidRPr="00654585" w:rsidRDefault="00CC1190" w:rsidP="00CC1190">
            <w:pPr>
              <w:jc w:val="right"/>
              <w:rPr>
                <w:b/>
                <w:sz w:val="22"/>
                <w:szCs w:val="22"/>
                <w:lang w:val="en-GB"/>
              </w:rPr>
            </w:pPr>
            <w:r w:rsidRPr="00654585">
              <w:rPr>
                <w:sz w:val="22"/>
                <w:szCs w:val="22"/>
                <w:lang w:val="en-GB"/>
              </w:rPr>
              <w:t>99.5</w:t>
            </w:r>
          </w:p>
        </w:tc>
      </w:tr>
      <w:tr w:rsidR="00CC1190" w:rsidRPr="00654585" w:rsidTr="000D6E30">
        <w:trPr>
          <w:trHeight w:hRule="exact" w:val="284"/>
        </w:trPr>
        <w:tc>
          <w:tcPr>
            <w:tcW w:w="1970" w:type="pct"/>
            <w:noWrap/>
            <w:vAlign w:val="center"/>
            <w:hideMark/>
          </w:tcPr>
          <w:p w:rsidR="00CC1190" w:rsidRPr="00654585" w:rsidRDefault="00CC1190" w:rsidP="00CC1190">
            <w:pPr>
              <w:rPr>
                <w:b/>
                <w:sz w:val="22"/>
                <w:szCs w:val="22"/>
                <w:lang w:val="en-GB"/>
              </w:rPr>
            </w:pPr>
            <w:r w:rsidRPr="00654585">
              <w:rPr>
                <w:sz w:val="22"/>
                <w:szCs w:val="22"/>
                <w:lang w:val="en-GB"/>
              </w:rPr>
              <w:t>City of Zagreb</w:t>
            </w:r>
          </w:p>
        </w:tc>
        <w:tc>
          <w:tcPr>
            <w:tcW w:w="990" w:type="pct"/>
            <w:noWrap/>
            <w:vAlign w:val="bottom"/>
          </w:tcPr>
          <w:p w:rsidR="00CC1190" w:rsidRPr="00654585" w:rsidRDefault="00CC1190" w:rsidP="00CC1190">
            <w:pPr>
              <w:jc w:val="right"/>
              <w:rPr>
                <w:b/>
                <w:sz w:val="22"/>
                <w:szCs w:val="22"/>
                <w:lang w:val="en-GB"/>
              </w:rPr>
            </w:pPr>
            <w:r w:rsidRPr="00654585">
              <w:rPr>
                <w:sz w:val="22"/>
                <w:szCs w:val="22"/>
                <w:lang w:val="en-GB"/>
              </w:rPr>
              <w:t>7,177</w:t>
            </w:r>
          </w:p>
        </w:tc>
        <w:tc>
          <w:tcPr>
            <w:tcW w:w="873" w:type="pct"/>
            <w:noWrap/>
            <w:vAlign w:val="bottom"/>
          </w:tcPr>
          <w:p w:rsidR="00CC1190" w:rsidRPr="00654585" w:rsidRDefault="00CC1190" w:rsidP="00CC1190">
            <w:pPr>
              <w:jc w:val="right"/>
              <w:rPr>
                <w:b/>
                <w:sz w:val="22"/>
                <w:szCs w:val="22"/>
                <w:lang w:val="en-GB"/>
              </w:rPr>
            </w:pPr>
            <w:r w:rsidRPr="00654585">
              <w:rPr>
                <w:sz w:val="22"/>
                <w:szCs w:val="22"/>
                <w:lang w:val="en-GB"/>
              </w:rPr>
              <w:t>6,846</w:t>
            </w:r>
          </w:p>
        </w:tc>
        <w:tc>
          <w:tcPr>
            <w:tcW w:w="1167" w:type="pct"/>
            <w:noWrap/>
            <w:vAlign w:val="bottom"/>
          </w:tcPr>
          <w:p w:rsidR="00CC1190" w:rsidRPr="00654585" w:rsidRDefault="00CC1190" w:rsidP="00CC1190">
            <w:pPr>
              <w:jc w:val="right"/>
              <w:rPr>
                <w:b/>
                <w:sz w:val="22"/>
                <w:szCs w:val="22"/>
                <w:lang w:val="en-GB"/>
              </w:rPr>
            </w:pPr>
            <w:r w:rsidRPr="00654585">
              <w:rPr>
                <w:sz w:val="22"/>
                <w:szCs w:val="22"/>
                <w:lang w:val="en-GB"/>
              </w:rPr>
              <w:t>95.39</w:t>
            </w:r>
          </w:p>
        </w:tc>
      </w:tr>
      <w:tr w:rsidR="00CC1190" w:rsidRPr="00654585" w:rsidTr="000D6E30">
        <w:trPr>
          <w:trHeight w:hRule="exact" w:val="284"/>
        </w:trPr>
        <w:tc>
          <w:tcPr>
            <w:tcW w:w="1970" w:type="pct"/>
            <w:noWrap/>
            <w:vAlign w:val="center"/>
            <w:hideMark/>
          </w:tcPr>
          <w:p w:rsidR="00CC1190" w:rsidRPr="00654585" w:rsidRDefault="00CC1190" w:rsidP="00CC1190">
            <w:pPr>
              <w:rPr>
                <w:b/>
                <w:sz w:val="22"/>
                <w:szCs w:val="22"/>
                <w:lang w:val="en-GB"/>
              </w:rPr>
            </w:pPr>
            <w:r w:rsidRPr="00654585">
              <w:rPr>
                <w:sz w:val="22"/>
                <w:szCs w:val="22"/>
                <w:lang w:val="en-GB"/>
              </w:rPr>
              <w:t>Zagreb</w:t>
            </w:r>
          </w:p>
        </w:tc>
        <w:tc>
          <w:tcPr>
            <w:tcW w:w="990" w:type="pct"/>
            <w:noWrap/>
            <w:vAlign w:val="bottom"/>
          </w:tcPr>
          <w:p w:rsidR="00CC1190" w:rsidRPr="00654585" w:rsidRDefault="00CC1190" w:rsidP="00CC1190">
            <w:pPr>
              <w:jc w:val="right"/>
              <w:rPr>
                <w:b/>
                <w:sz w:val="22"/>
                <w:szCs w:val="22"/>
                <w:lang w:val="en-GB"/>
              </w:rPr>
            </w:pPr>
            <w:r w:rsidRPr="00654585">
              <w:rPr>
                <w:sz w:val="22"/>
                <w:szCs w:val="22"/>
                <w:lang w:val="en-GB"/>
              </w:rPr>
              <w:t>3,122</w:t>
            </w:r>
          </w:p>
        </w:tc>
        <w:tc>
          <w:tcPr>
            <w:tcW w:w="873" w:type="pct"/>
            <w:noWrap/>
            <w:vAlign w:val="bottom"/>
          </w:tcPr>
          <w:p w:rsidR="00CC1190" w:rsidRPr="00654585" w:rsidRDefault="00CC1190" w:rsidP="00CC1190">
            <w:pPr>
              <w:jc w:val="right"/>
              <w:rPr>
                <w:b/>
                <w:sz w:val="22"/>
                <w:szCs w:val="22"/>
                <w:lang w:val="en-GB"/>
              </w:rPr>
            </w:pPr>
            <w:r w:rsidRPr="00654585">
              <w:rPr>
                <w:sz w:val="22"/>
                <w:szCs w:val="22"/>
                <w:lang w:val="en-GB"/>
              </w:rPr>
              <w:t>3,018</w:t>
            </w:r>
          </w:p>
        </w:tc>
        <w:tc>
          <w:tcPr>
            <w:tcW w:w="1167" w:type="pct"/>
            <w:noWrap/>
            <w:vAlign w:val="bottom"/>
          </w:tcPr>
          <w:p w:rsidR="00CC1190" w:rsidRPr="00654585" w:rsidRDefault="00CC1190" w:rsidP="00CC1190">
            <w:pPr>
              <w:jc w:val="right"/>
              <w:rPr>
                <w:b/>
                <w:sz w:val="22"/>
                <w:szCs w:val="22"/>
                <w:lang w:val="en-GB"/>
              </w:rPr>
            </w:pPr>
            <w:r w:rsidRPr="00654585">
              <w:rPr>
                <w:sz w:val="22"/>
                <w:szCs w:val="22"/>
                <w:lang w:val="en-GB"/>
              </w:rPr>
              <w:t>96.67</w:t>
            </w:r>
          </w:p>
        </w:tc>
      </w:tr>
      <w:tr w:rsidR="00CC1190" w:rsidRPr="00654585" w:rsidTr="000D6E30">
        <w:trPr>
          <w:trHeight w:hRule="exact" w:val="284"/>
        </w:trPr>
        <w:tc>
          <w:tcPr>
            <w:tcW w:w="1970" w:type="pct"/>
            <w:noWrap/>
            <w:vAlign w:val="center"/>
            <w:hideMark/>
          </w:tcPr>
          <w:p w:rsidR="00CC1190" w:rsidRPr="00654585" w:rsidRDefault="00CC1190" w:rsidP="00CC1190">
            <w:pPr>
              <w:rPr>
                <w:b/>
                <w:sz w:val="22"/>
                <w:szCs w:val="22"/>
                <w:lang w:val="en-GB"/>
              </w:rPr>
            </w:pPr>
            <w:r w:rsidRPr="00654585">
              <w:rPr>
                <w:sz w:val="22"/>
                <w:szCs w:val="22"/>
                <w:lang w:val="en-GB"/>
              </w:rPr>
              <w:t>Croatia</w:t>
            </w:r>
          </w:p>
        </w:tc>
        <w:tc>
          <w:tcPr>
            <w:tcW w:w="990" w:type="pct"/>
            <w:noWrap/>
            <w:vAlign w:val="bottom"/>
          </w:tcPr>
          <w:p w:rsidR="00CC1190" w:rsidRPr="00654585" w:rsidRDefault="00CC1190" w:rsidP="00CC1190">
            <w:pPr>
              <w:jc w:val="right"/>
              <w:rPr>
                <w:b/>
                <w:sz w:val="22"/>
                <w:szCs w:val="22"/>
                <w:lang w:val="en-GB"/>
              </w:rPr>
            </w:pPr>
            <w:r w:rsidRPr="00654585">
              <w:rPr>
                <w:sz w:val="22"/>
                <w:szCs w:val="22"/>
                <w:lang w:val="en-GB"/>
              </w:rPr>
              <w:t>38,832</w:t>
            </w:r>
          </w:p>
        </w:tc>
        <w:tc>
          <w:tcPr>
            <w:tcW w:w="873" w:type="pct"/>
            <w:noWrap/>
            <w:vAlign w:val="bottom"/>
          </w:tcPr>
          <w:p w:rsidR="00CC1190" w:rsidRPr="00654585" w:rsidRDefault="00CC1190" w:rsidP="00CC1190">
            <w:pPr>
              <w:jc w:val="right"/>
              <w:rPr>
                <w:b/>
                <w:sz w:val="22"/>
                <w:szCs w:val="22"/>
                <w:lang w:val="en-GB"/>
              </w:rPr>
            </w:pPr>
            <w:r w:rsidRPr="00654585">
              <w:rPr>
                <w:sz w:val="22"/>
                <w:szCs w:val="22"/>
                <w:lang w:val="en-GB"/>
              </w:rPr>
              <w:t>37,108</w:t>
            </w:r>
          </w:p>
        </w:tc>
        <w:tc>
          <w:tcPr>
            <w:tcW w:w="1167" w:type="pct"/>
            <w:noWrap/>
            <w:vAlign w:val="bottom"/>
          </w:tcPr>
          <w:p w:rsidR="00CC1190" w:rsidRPr="00654585" w:rsidRDefault="00CC1190" w:rsidP="00CC1190">
            <w:pPr>
              <w:jc w:val="right"/>
              <w:rPr>
                <w:b/>
                <w:sz w:val="22"/>
                <w:szCs w:val="22"/>
                <w:lang w:val="en-GB"/>
              </w:rPr>
            </w:pPr>
            <w:r w:rsidRPr="00654585">
              <w:rPr>
                <w:sz w:val="22"/>
                <w:szCs w:val="22"/>
                <w:lang w:val="en-GB"/>
              </w:rPr>
              <w:t>95.56</w:t>
            </w:r>
          </w:p>
        </w:tc>
      </w:tr>
    </w:tbl>
    <w:p w:rsidR="00CC1190" w:rsidRPr="00654585" w:rsidRDefault="00CC1190" w:rsidP="00CC1190">
      <w:pPr>
        <w:rPr>
          <w:rFonts w:cs="Times New Roman"/>
          <w:b/>
          <w:i/>
          <w:sz w:val="22"/>
          <w:lang w:val="en-GB"/>
        </w:rPr>
      </w:pPr>
      <w:r w:rsidRPr="00654585">
        <w:rPr>
          <w:rFonts w:cs="Times New Roman"/>
          <w:i/>
          <w:sz w:val="22"/>
          <w:lang w:val="en-GB"/>
        </w:rPr>
        <w:t>Source: Ministry of Health</w:t>
      </w:r>
    </w:p>
    <w:p w:rsidR="001F5CFE" w:rsidRPr="00654585" w:rsidRDefault="001F5CFE" w:rsidP="00CC1190">
      <w:pPr>
        <w:rPr>
          <w:rFonts w:cs="Times New Roman"/>
          <w:b/>
          <w:i/>
          <w:sz w:val="22"/>
          <w:lang w:val="en-GB"/>
        </w:rPr>
      </w:pPr>
    </w:p>
    <w:p w:rsidR="00FC4416" w:rsidRPr="00654585" w:rsidRDefault="00FC4416" w:rsidP="00AD1EEA">
      <w:pPr>
        <w:rPr>
          <w:rFonts w:cs="Times New Roman"/>
          <w:lang w:val="en-GB"/>
        </w:rPr>
      </w:pPr>
      <w:bookmarkStart w:id="48" w:name="_Toc35432581"/>
      <w:r w:rsidRPr="00654585">
        <w:rPr>
          <w:rFonts w:cs="Times New Roman"/>
          <w:lang w:val="en-GB"/>
        </w:rPr>
        <w:t>42 (c)</w:t>
      </w:r>
      <w:bookmarkEnd w:id="48"/>
    </w:p>
    <w:p w:rsidR="00FC4416" w:rsidRPr="00654585" w:rsidRDefault="00FC4416" w:rsidP="00FC4416">
      <w:pPr>
        <w:rPr>
          <w:rFonts w:cs="Times New Roman"/>
          <w:b/>
          <w:lang w:val="en-GB"/>
        </w:rPr>
      </w:pPr>
      <w:r w:rsidRPr="00654585">
        <w:rPr>
          <w:rFonts w:cs="Times New Roman"/>
          <w:lang w:val="en-GB"/>
        </w:rPr>
        <w:t>Table 26</w:t>
      </w:r>
      <w:r w:rsidR="00D644D9" w:rsidRPr="00654585">
        <w:rPr>
          <w:rFonts w:cs="Times New Roman"/>
          <w:lang w:val="en-GB"/>
        </w:rPr>
        <w:t>.</w:t>
      </w:r>
      <w:r w:rsidRPr="00654585">
        <w:rPr>
          <w:rFonts w:cs="Times New Roman"/>
          <w:lang w:val="en-GB"/>
        </w:rPr>
        <w:t xml:space="preserve"> Number of parturient women and births during 2014</w:t>
      </w:r>
      <w:r w:rsidR="00303354" w:rsidRPr="00654585">
        <w:rPr>
          <w:rFonts w:cs="Times New Roman"/>
          <w:lang w:val="en-GB"/>
        </w:rPr>
        <w:t xml:space="preserve"> </w:t>
      </w:r>
      <w:r w:rsidRPr="00654585">
        <w:rPr>
          <w:rFonts w:cs="Times New Roman"/>
          <w:lang w:val="en-GB"/>
        </w:rPr>
        <w:t>-</w:t>
      </w:r>
      <w:r w:rsidR="00303354" w:rsidRPr="00654585">
        <w:rPr>
          <w:rFonts w:cs="Times New Roman"/>
          <w:lang w:val="en-GB"/>
        </w:rPr>
        <w:t xml:space="preserve"> </w:t>
      </w:r>
      <w:r w:rsidRPr="00654585">
        <w:rPr>
          <w:rFonts w:cs="Times New Roman"/>
          <w:lang w:val="en-GB"/>
        </w:rPr>
        <w:t>2018</w:t>
      </w:r>
    </w:p>
    <w:tbl>
      <w:tblPr>
        <w:tblStyle w:val="TableGrid"/>
        <w:tblW w:w="5000" w:type="pct"/>
        <w:tblLook w:val="04A0" w:firstRow="1" w:lastRow="0" w:firstColumn="1" w:lastColumn="0" w:noHBand="0" w:noVBand="1"/>
      </w:tblPr>
      <w:tblGrid>
        <w:gridCol w:w="3327"/>
        <w:gridCol w:w="1243"/>
        <w:gridCol w:w="1123"/>
        <w:gridCol w:w="1123"/>
        <w:gridCol w:w="1123"/>
        <w:gridCol w:w="1123"/>
      </w:tblGrid>
      <w:tr w:rsidR="00DD5401" w:rsidRPr="00654585" w:rsidTr="000D6E30">
        <w:trPr>
          <w:trHeight w:val="20"/>
        </w:trPr>
        <w:tc>
          <w:tcPr>
            <w:tcW w:w="1836" w:type="pct"/>
          </w:tcPr>
          <w:p w:rsidR="00FC4416" w:rsidRPr="00654585" w:rsidRDefault="00FC4416" w:rsidP="00FC4416">
            <w:pPr>
              <w:rPr>
                <w:rFonts w:eastAsia="Times New Roman" w:cs="Times New Roman"/>
                <w:b/>
                <w:szCs w:val="24"/>
                <w:lang w:val="en-GB" w:eastAsia="hr-HR"/>
              </w:rPr>
            </w:pPr>
          </w:p>
          <w:p w:rsidR="00FC4416" w:rsidRPr="00654585" w:rsidRDefault="00FC4416" w:rsidP="00FC4416">
            <w:pPr>
              <w:rPr>
                <w:rFonts w:eastAsia="Times New Roman" w:cs="Times New Roman"/>
                <w:b/>
                <w:szCs w:val="24"/>
                <w:lang w:val="en-GB" w:eastAsia="hr-HR"/>
              </w:rPr>
            </w:pPr>
          </w:p>
        </w:tc>
        <w:tc>
          <w:tcPr>
            <w:tcW w:w="686" w:type="pct"/>
            <w:shd w:val="clear" w:color="auto" w:fill="FFFFFF" w:themeFill="background1"/>
            <w:vAlign w:val="center"/>
          </w:tcPr>
          <w:p w:rsidR="00FC4416" w:rsidRPr="00654585" w:rsidRDefault="00FC4416" w:rsidP="00FC4416">
            <w:pPr>
              <w:jc w:val="center"/>
              <w:rPr>
                <w:rFonts w:eastAsia="Times New Roman" w:cs="Times New Roman"/>
                <w:b/>
                <w:szCs w:val="24"/>
                <w:lang w:val="en-GB"/>
              </w:rPr>
            </w:pPr>
            <w:r w:rsidRPr="00654585">
              <w:rPr>
                <w:rFonts w:cs="Times New Roman"/>
                <w:lang w:val="en-GB"/>
              </w:rPr>
              <w:t>2014</w:t>
            </w:r>
          </w:p>
        </w:tc>
        <w:tc>
          <w:tcPr>
            <w:tcW w:w="620" w:type="pct"/>
            <w:shd w:val="clear" w:color="auto" w:fill="FFFFFF" w:themeFill="background1"/>
            <w:vAlign w:val="center"/>
          </w:tcPr>
          <w:p w:rsidR="00FC4416" w:rsidRPr="00654585" w:rsidRDefault="00FC4416" w:rsidP="00FC4416">
            <w:pPr>
              <w:jc w:val="center"/>
              <w:rPr>
                <w:rFonts w:eastAsia="Times New Roman" w:cs="Times New Roman"/>
                <w:b/>
                <w:szCs w:val="24"/>
                <w:lang w:val="en-GB"/>
              </w:rPr>
            </w:pPr>
            <w:r w:rsidRPr="00654585">
              <w:rPr>
                <w:rFonts w:cs="Times New Roman"/>
                <w:lang w:val="en-GB"/>
              </w:rPr>
              <w:t>2015</w:t>
            </w:r>
          </w:p>
        </w:tc>
        <w:tc>
          <w:tcPr>
            <w:tcW w:w="620" w:type="pct"/>
            <w:shd w:val="clear" w:color="auto" w:fill="FFFFFF" w:themeFill="background1"/>
            <w:vAlign w:val="center"/>
          </w:tcPr>
          <w:p w:rsidR="00FC4416" w:rsidRPr="00654585" w:rsidRDefault="00FC4416" w:rsidP="00FC4416">
            <w:pPr>
              <w:jc w:val="center"/>
              <w:rPr>
                <w:rFonts w:eastAsia="Times New Roman" w:cs="Times New Roman"/>
                <w:b/>
                <w:szCs w:val="24"/>
                <w:lang w:val="en-GB"/>
              </w:rPr>
            </w:pPr>
            <w:r w:rsidRPr="00654585">
              <w:rPr>
                <w:rFonts w:cs="Times New Roman"/>
                <w:lang w:val="en-GB"/>
              </w:rPr>
              <w:t>2016</w:t>
            </w:r>
          </w:p>
        </w:tc>
        <w:tc>
          <w:tcPr>
            <w:tcW w:w="620" w:type="pct"/>
            <w:shd w:val="clear" w:color="auto" w:fill="FFFFFF" w:themeFill="background1"/>
            <w:vAlign w:val="center"/>
          </w:tcPr>
          <w:p w:rsidR="00FC4416" w:rsidRPr="00654585" w:rsidRDefault="00FC4416" w:rsidP="00FC4416">
            <w:pPr>
              <w:jc w:val="center"/>
              <w:rPr>
                <w:rFonts w:eastAsia="Times New Roman" w:cs="Times New Roman"/>
                <w:b/>
                <w:szCs w:val="24"/>
                <w:lang w:val="en-GB"/>
              </w:rPr>
            </w:pPr>
            <w:r w:rsidRPr="00654585">
              <w:rPr>
                <w:rFonts w:cs="Times New Roman"/>
                <w:lang w:val="en-GB"/>
              </w:rPr>
              <w:t>2017</w:t>
            </w:r>
          </w:p>
        </w:tc>
        <w:tc>
          <w:tcPr>
            <w:tcW w:w="620" w:type="pct"/>
            <w:vAlign w:val="center"/>
          </w:tcPr>
          <w:p w:rsidR="00FC4416" w:rsidRPr="00654585" w:rsidRDefault="00FC4416" w:rsidP="00FC4416">
            <w:pPr>
              <w:jc w:val="center"/>
              <w:rPr>
                <w:rFonts w:eastAsia="Times New Roman" w:cs="Times New Roman"/>
                <w:b/>
                <w:szCs w:val="24"/>
                <w:lang w:val="en-GB"/>
              </w:rPr>
            </w:pPr>
            <w:r w:rsidRPr="00654585">
              <w:rPr>
                <w:rFonts w:cs="Times New Roman"/>
                <w:lang w:val="en-GB"/>
              </w:rPr>
              <w:t>2018</w:t>
            </w:r>
          </w:p>
        </w:tc>
      </w:tr>
      <w:tr w:rsidR="00DD5401" w:rsidRPr="00654585" w:rsidTr="000D6E30">
        <w:trPr>
          <w:trHeight w:val="20"/>
        </w:trPr>
        <w:tc>
          <w:tcPr>
            <w:tcW w:w="1836" w:type="pct"/>
            <w:vAlign w:val="center"/>
          </w:tcPr>
          <w:p w:rsidR="00FC4416" w:rsidRPr="00654585" w:rsidRDefault="00FC4416" w:rsidP="00DD5401">
            <w:pPr>
              <w:rPr>
                <w:rFonts w:eastAsia="Times New Roman" w:cs="Times New Roman"/>
                <w:b/>
                <w:lang w:val="en-GB"/>
              </w:rPr>
            </w:pPr>
            <w:r w:rsidRPr="00654585">
              <w:rPr>
                <w:rFonts w:cs="Times New Roman"/>
                <w:lang w:val="en-GB"/>
              </w:rPr>
              <w:t xml:space="preserve">Number of </w:t>
            </w:r>
            <w:r w:rsidR="00D644D9" w:rsidRPr="00654585">
              <w:rPr>
                <w:rFonts w:cs="Times New Roman"/>
                <w:lang w:val="en-GB"/>
              </w:rPr>
              <w:t>parturient</w:t>
            </w:r>
            <w:r w:rsidRPr="00654585">
              <w:rPr>
                <w:rFonts w:cs="Times New Roman"/>
                <w:lang w:val="en-GB"/>
              </w:rPr>
              <w:t xml:space="preserve"> women (up to ≤17 years of age)</w:t>
            </w:r>
          </w:p>
        </w:tc>
        <w:tc>
          <w:tcPr>
            <w:tcW w:w="686" w:type="pct"/>
            <w:vAlign w:val="center"/>
          </w:tcPr>
          <w:p w:rsidR="00FC4416" w:rsidRPr="00654585" w:rsidRDefault="00FC4416" w:rsidP="00FC4416">
            <w:pPr>
              <w:jc w:val="right"/>
              <w:rPr>
                <w:rFonts w:eastAsia="Times New Roman" w:cs="Times New Roman"/>
                <w:b/>
                <w:szCs w:val="24"/>
                <w:lang w:val="en-GB"/>
              </w:rPr>
            </w:pPr>
            <w:r w:rsidRPr="00654585">
              <w:rPr>
                <w:rFonts w:cs="Times New Roman"/>
                <w:lang w:val="en-GB"/>
              </w:rPr>
              <w:t>312</w:t>
            </w:r>
          </w:p>
        </w:tc>
        <w:tc>
          <w:tcPr>
            <w:tcW w:w="620" w:type="pct"/>
            <w:vAlign w:val="center"/>
          </w:tcPr>
          <w:p w:rsidR="00FC4416" w:rsidRPr="00654585" w:rsidRDefault="00FC4416" w:rsidP="00FC4416">
            <w:pPr>
              <w:jc w:val="right"/>
              <w:rPr>
                <w:rFonts w:eastAsia="Times New Roman" w:cs="Times New Roman"/>
                <w:b/>
                <w:szCs w:val="24"/>
                <w:lang w:val="en-GB"/>
              </w:rPr>
            </w:pPr>
            <w:r w:rsidRPr="00654585">
              <w:rPr>
                <w:rFonts w:cs="Times New Roman"/>
                <w:lang w:val="en-GB"/>
              </w:rPr>
              <w:t>306</w:t>
            </w:r>
          </w:p>
        </w:tc>
        <w:tc>
          <w:tcPr>
            <w:tcW w:w="620" w:type="pct"/>
            <w:vAlign w:val="center"/>
          </w:tcPr>
          <w:p w:rsidR="00FC4416" w:rsidRPr="00654585" w:rsidRDefault="00FC4416" w:rsidP="00FC4416">
            <w:pPr>
              <w:jc w:val="right"/>
              <w:rPr>
                <w:rFonts w:eastAsia="Times New Roman" w:cs="Times New Roman"/>
                <w:b/>
                <w:szCs w:val="24"/>
                <w:lang w:val="en-GB"/>
              </w:rPr>
            </w:pPr>
            <w:r w:rsidRPr="00654585">
              <w:rPr>
                <w:rFonts w:cs="Times New Roman"/>
                <w:lang w:val="en-GB"/>
              </w:rPr>
              <w:t>259</w:t>
            </w:r>
          </w:p>
        </w:tc>
        <w:tc>
          <w:tcPr>
            <w:tcW w:w="620" w:type="pct"/>
            <w:vAlign w:val="center"/>
          </w:tcPr>
          <w:p w:rsidR="00FC4416" w:rsidRPr="00654585" w:rsidRDefault="00FC4416" w:rsidP="00FC4416">
            <w:pPr>
              <w:jc w:val="right"/>
              <w:rPr>
                <w:rFonts w:eastAsia="Times New Roman" w:cs="Times New Roman"/>
                <w:b/>
                <w:szCs w:val="24"/>
                <w:lang w:val="en-GB"/>
              </w:rPr>
            </w:pPr>
            <w:r w:rsidRPr="00654585">
              <w:rPr>
                <w:rFonts w:cs="Times New Roman"/>
                <w:lang w:val="en-GB"/>
              </w:rPr>
              <w:t>235</w:t>
            </w:r>
          </w:p>
        </w:tc>
        <w:tc>
          <w:tcPr>
            <w:tcW w:w="620" w:type="pct"/>
            <w:vAlign w:val="center"/>
          </w:tcPr>
          <w:p w:rsidR="00FC4416" w:rsidRPr="00654585" w:rsidRDefault="00FC4416" w:rsidP="00FC4416">
            <w:pPr>
              <w:jc w:val="right"/>
              <w:rPr>
                <w:rFonts w:eastAsia="Times New Roman" w:cs="Times New Roman"/>
                <w:b/>
                <w:szCs w:val="24"/>
                <w:lang w:val="en-GB"/>
              </w:rPr>
            </w:pPr>
            <w:r w:rsidRPr="00654585">
              <w:rPr>
                <w:rFonts w:cs="Times New Roman"/>
                <w:lang w:val="en-GB"/>
              </w:rPr>
              <w:t>222</w:t>
            </w:r>
          </w:p>
        </w:tc>
      </w:tr>
      <w:tr w:rsidR="00DD5401" w:rsidRPr="00654585" w:rsidTr="000D6E30">
        <w:trPr>
          <w:trHeight w:val="20"/>
        </w:trPr>
        <w:tc>
          <w:tcPr>
            <w:tcW w:w="1836" w:type="pct"/>
            <w:vAlign w:val="center"/>
          </w:tcPr>
          <w:p w:rsidR="004E01E9" w:rsidRPr="00654585" w:rsidRDefault="004E01E9" w:rsidP="003950A8">
            <w:pPr>
              <w:rPr>
                <w:rFonts w:eastAsia="Times New Roman" w:cs="Times New Roman"/>
                <w:b/>
                <w:lang w:val="en-GB"/>
              </w:rPr>
            </w:pPr>
            <w:r w:rsidRPr="00654585">
              <w:rPr>
                <w:rFonts w:cs="Times New Roman"/>
                <w:lang w:val="en-GB"/>
              </w:rPr>
              <w:t>Birth rate (up to 20 years of age)</w:t>
            </w:r>
          </w:p>
        </w:tc>
        <w:tc>
          <w:tcPr>
            <w:tcW w:w="686" w:type="pct"/>
            <w:vAlign w:val="center"/>
          </w:tcPr>
          <w:p w:rsidR="004E01E9" w:rsidRPr="00654585" w:rsidRDefault="004E01E9" w:rsidP="004E01E9">
            <w:pPr>
              <w:jc w:val="right"/>
              <w:rPr>
                <w:rFonts w:eastAsia="Times New Roman" w:cs="Times New Roman"/>
                <w:b/>
                <w:szCs w:val="24"/>
                <w:lang w:val="en-GB"/>
              </w:rPr>
            </w:pPr>
            <w:r w:rsidRPr="00654585">
              <w:rPr>
                <w:rFonts w:cs="Times New Roman"/>
                <w:lang w:val="en-GB"/>
              </w:rPr>
              <w:t>10.3/1,000</w:t>
            </w:r>
          </w:p>
        </w:tc>
        <w:tc>
          <w:tcPr>
            <w:tcW w:w="620" w:type="pct"/>
            <w:vAlign w:val="center"/>
          </w:tcPr>
          <w:p w:rsidR="004E01E9" w:rsidRPr="00654585" w:rsidRDefault="004E01E9" w:rsidP="004E01E9">
            <w:pPr>
              <w:jc w:val="right"/>
              <w:rPr>
                <w:rFonts w:eastAsia="Times New Roman" w:cs="Times New Roman"/>
                <w:b/>
                <w:szCs w:val="24"/>
                <w:lang w:val="en-GB"/>
              </w:rPr>
            </w:pPr>
            <w:r w:rsidRPr="00654585">
              <w:rPr>
                <w:rFonts w:cs="Times New Roman"/>
                <w:lang w:val="en-GB"/>
              </w:rPr>
              <w:t>9.7/1,000</w:t>
            </w:r>
          </w:p>
        </w:tc>
        <w:tc>
          <w:tcPr>
            <w:tcW w:w="620" w:type="pct"/>
          </w:tcPr>
          <w:p w:rsidR="004E01E9" w:rsidRPr="00654585" w:rsidRDefault="004E01E9" w:rsidP="004E01E9">
            <w:pPr>
              <w:jc w:val="right"/>
              <w:rPr>
                <w:rFonts w:eastAsia="Times New Roman" w:cs="Times New Roman"/>
                <w:b/>
                <w:szCs w:val="24"/>
                <w:lang w:val="en-GB"/>
              </w:rPr>
            </w:pPr>
            <w:r w:rsidRPr="00654585">
              <w:rPr>
                <w:rFonts w:cs="Times New Roman"/>
                <w:lang w:val="en-GB"/>
              </w:rPr>
              <w:t>9.2/1,000</w:t>
            </w:r>
          </w:p>
        </w:tc>
        <w:tc>
          <w:tcPr>
            <w:tcW w:w="620" w:type="pct"/>
          </w:tcPr>
          <w:p w:rsidR="004E01E9" w:rsidRPr="00654585" w:rsidRDefault="004E01E9" w:rsidP="004E01E9">
            <w:pPr>
              <w:jc w:val="right"/>
              <w:rPr>
                <w:rFonts w:eastAsia="Times New Roman" w:cs="Times New Roman"/>
                <w:b/>
                <w:szCs w:val="24"/>
                <w:lang w:val="en-GB"/>
              </w:rPr>
            </w:pPr>
            <w:r w:rsidRPr="00654585">
              <w:rPr>
                <w:rFonts w:cs="Times New Roman"/>
                <w:lang w:val="en-GB"/>
              </w:rPr>
              <w:t>9.2/1,000</w:t>
            </w:r>
          </w:p>
        </w:tc>
        <w:tc>
          <w:tcPr>
            <w:tcW w:w="620" w:type="pct"/>
            <w:vAlign w:val="center"/>
          </w:tcPr>
          <w:p w:rsidR="004E01E9" w:rsidRPr="00654585" w:rsidRDefault="004E01E9" w:rsidP="004E01E9">
            <w:pPr>
              <w:jc w:val="right"/>
              <w:rPr>
                <w:rFonts w:eastAsia="Times New Roman" w:cs="Times New Roman"/>
                <w:b/>
                <w:szCs w:val="24"/>
                <w:lang w:val="en-GB"/>
              </w:rPr>
            </w:pPr>
            <w:r w:rsidRPr="00654585">
              <w:rPr>
                <w:rFonts w:cs="Times New Roman"/>
                <w:lang w:val="en-GB"/>
              </w:rPr>
              <w:t>8.7/1,000</w:t>
            </w:r>
          </w:p>
        </w:tc>
      </w:tr>
      <w:tr w:rsidR="00DD5401" w:rsidRPr="00654585" w:rsidTr="000D6E30">
        <w:trPr>
          <w:trHeight w:val="20"/>
        </w:trPr>
        <w:tc>
          <w:tcPr>
            <w:tcW w:w="1836" w:type="pct"/>
            <w:vAlign w:val="center"/>
          </w:tcPr>
          <w:p w:rsidR="00FC4416" w:rsidRPr="00654585" w:rsidRDefault="00FC4416" w:rsidP="003950A8">
            <w:pPr>
              <w:rPr>
                <w:rFonts w:eastAsia="Times New Roman" w:cs="Times New Roman"/>
                <w:b/>
                <w:lang w:val="en-GB"/>
              </w:rPr>
            </w:pPr>
            <w:r w:rsidRPr="00654585">
              <w:rPr>
                <w:rFonts w:cs="Times New Roman"/>
                <w:lang w:val="en-GB"/>
              </w:rPr>
              <w:t>Number of births (up to 19 years of age)</w:t>
            </w:r>
          </w:p>
        </w:tc>
        <w:tc>
          <w:tcPr>
            <w:tcW w:w="686" w:type="pct"/>
            <w:vAlign w:val="center"/>
          </w:tcPr>
          <w:p w:rsidR="00FC4416" w:rsidRPr="00654585" w:rsidRDefault="004E01E9" w:rsidP="00FC4416">
            <w:pPr>
              <w:jc w:val="right"/>
              <w:rPr>
                <w:rFonts w:eastAsia="Times New Roman" w:cs="Times New Roman"/>
                <w:b/>
                <w:szCs w:val="24"/>
                <w:lang w:val="en-GB"/>
              </w:rPr>
            </w:pPr>
            <w:r w:rsidRPr="00654585">
              <w:rPr>
                <w:rFonts w:cs="Times New Roman"/>
                <w:lang w:val="en-GB"/>
              </w:rPr>
              <w:t>1,225</w:t>
            </w:r>
          </w:p>
        </w:tc>
        <w:tc>
          <w:tcPr>
            <w:tcW w:w="620" w:type="pct"/>
            <w:vAlign w:val="center"/>
          </w:tcPr>
          <w:p w:rsidR="00FC4416" w:rsidRPr="00654585" w:rsidRDefault="004E01E9" w:rsidP="00FC4416">
            <w:pPr>
              <w:jc w:val="right"/>
              <w:rPr>
                <w:rFonts w:eastAsia="Times New Roman" w:cs="Times New Roman"/>
                <w:b/>
                <w:szCs w:val="24"/>
                <w:lang w:val="en-GB"/>
              </w:rPr>
            </w:pPr>
            <w:r w:rsidRPr="00654585">
              <w:rPr>
                <w:rFonts w:cs="Times New Roman"/>
                <w:lang w:val="en-GB"/>
              </w:rPr>
              <w:t>1,132</w:t>
            </w:r>
          </w:p>
        </w:tc>
        <w:tc>
          <w:tcPr>
            <w:tcW w:w="620" w:type="pct"/>
            <w:vAlign w:val="center"/>
          </w:tcPr>
          <w:p w:rsidR="00FC4416" w:rsidRPr="00654585" w:rsidRDefault="004E01E9" w:rsidP="00FC4416">
            <w:pPr>
              <w:jc w:val="right"/>
              <w:rPr>
                <w:rFonts w:eastAsia="Times New Roman" w:cs="Times New Roman"/>
                <w:b/>
                <w:szCs w:val="24"/>
                <w:lang w:val="en-GB"/>
              </w:rPr>
            </w:pPr>
            <w:r w:rsidRPr="00654585">
              <w:rPr>
                <w:rFonts w:cs="Times New Roman"/>
                <w:lang w:val="en-GB"/>
              </w:rPr>
              <w:t>1,073</w:t>
            </w:r>
          </w:p>
        </w:tc>
        <w:tc>
          <w:tcPr>
            <w:tcW w:w="620" w:type="pct"/>
            <w:vAlign w:val="center"/>
          </w:tcPr>
          <w:p w:rsidR="00FC4416" w:rsidRPr="00654585" w:rsidRDefault="004E01E9" w:rsidP="00FC4416">
            <w:pPr>
              <w:jc w:val="right"/>
              <w:rPr>
                <w:rFonts w:eastAsia="Times New Roman" w:cs="Times New Roman"/>
                <w:b/>
                <w:szCs w:val="24"/>
                <w:lang w:val="en-GB"/>
              </w:rPr>
            </w:pPr>
            <w:r w:rsidRPr="00654585">
              <w:rPr>
                <w:rFonts w:cs="Times New Roman"/>
                <w:lang w:val="en-GB"/>
              </w:rPr>
              <w:t>987</w:t>
            </w:r>
          </w:p>
        </w:tc>
        <w:tc>
          <w:tcPr>
            <w:tcW w:w="620" w:type="pct"/>
            <w:vAlign w:val="center"/>
          </w:tcPr>
          <w:p w:rsidR="00FC4416" w:rsidRPr="00654585" w:rsidRDefault="004E01E9" w:rsidP="00FC4416">
            <w:pPr>
              <w:jc w:val="right"/>
              <w:rPr>
                <w:rFonts w:eastAsia="Times New Roman" w:cs="Times New Roman"/>
                <w:b/>
                <w:szCs w:val="24"/>
                <w:lang w:val="en-GB"/>
              </w:rPr>
            </w:pPr>
            <w:r w:rsidRPr="00654585">
              <w:rPr>
                <w:rFonts w:cs="Times New Roman"/>
                <w:lang w:val="en-GB"/>
              </w:rPr>
              <w:t>888</w:t>
            </w:r>
          </w:p>
        </w:tc>
      </w:tr>
      <w:tr w:rsidR="00DD5401" w:rsidRPr="00654585" w:rsidTr="000D6E30">
        <w:trPr>
          <w:trHeight w:val="20"/>
        </w:trPr>
        <w:tc>
          <w:tcPr>
            <w:tcW w:w="1836" w:type="pct"/>
            <w:vAlign w:val="center"/>
          </w:tcPr>
          <w:p w:rsidR="00FC4416" w:rsidRPr="00654585" w:rsidRDefault="00FC4416" w:rsidP="00DD5401">
            <w:pPr>
              <w:rPr>
                <w:rFonts w:eastAsia="Times New Roman" w:cs="Times New Roman"/>
                <w:b/>
                <w:lang w:val="en-GB"/>
              </w:rPr>
            </w:pPr>
            <w:r w:rsidRPr="00654585">
              <w:rPr>
                <w:rFonts w:cs="Times New Roman"/>
                <w:lang w:val="en-GB"/>
              </w:rPr>
              <w:t>Number of births (from 18 to 19 years of age)</w:t>
            </w:r>
          </w:p>
        </w:tc>
        <w:tc>
          <w:tcPr>
            <w:tcW w:w="686" w:type="pct"/>
            <w:vAlign w:val="center"/>
          </w:tcPr>
          <w:p w:rsidR="00FC4416" w:rsidRPr="00654585" w:rsidRDefault="004E01E9" w:rsidP="00FC4416">
            <w:pPr>
              <w:jc w:val="right"/>
              <w:rPr>
                <w:rFonts w:eastAsia="Times New Roman" w:cs="Times New Roman"/>
                <w:b/>
                <w:szCs w:val="24"/>
                <w:lang w:val="en-GB"/>
              </w:rPr>
            </w:pPr>
            <w:r w:rsidRPr="00654585">
              <w:rPr>
                <w:rFonts w:cs="Times New Roman"/>
                <w:lang w:val="en-GB"/>
              </w:rPr>
              <w:t>913</w:t>
            </w:r>
          </w:p>
        </w:tc>
        <w:tc>
          <w:tcPr>
            <w:tcW w:w="620" w:type="pct"/>
            <w:vAlign w:val="center"/>
          </w:tcPr>
          <w:p w:rsidR="00FC4416" w:rsidRPr="00654585" w:rsidRDefault="004E01E9" w:rsidP="00FC4416">
            <w:pPr>
              <w:jc w:val="right"/>
              <w:rPr>
                <w:rFonts w:eastAsia="Times New Roman" w:cs="Times New Roman"/>
                <w:b/>
                <w:szCs w:val="24"/>
                <w:lang w:val="en-GB"/>
              </w:rPr>
            </w:pPr>
            <w:r w:rsidRPr="00654585">
              <w:rPr>
                <w:rFonts w:cs="Times New Roman"/>
                <w:lang w:val="en-GB"/>
              </w:rPr>
              <w:t>826</w:t>
            </w:r>
          </w:p>
        </w:tc>
        <w:tc>
          <w:tcPr>
            <w:tcW w:w="620" w:type="pct"/>
            <w:vAlign w:val="center"/>
          </w:tcPr>
          <w:p w:rsidR="00FC4416" w:rsidRPr="00654585" w:rsidRDefault="004E01E9" w:rsidP="00FC4416">
            <w:pPr>
              <w:jc w:val="right"/>
              <w:rPr>
                <w:rFonts w:eastAsia="Times New Roman" w:cs="Times New Roman"/>
                <w:b/>
                <w:szCs w:val="24"/>
                <w:lang w:val="en-GB"/>
              </w:rPr>
            </w:pPr>
            <w:r w:rsidRPr="00654585">
              <w:rPr>
                <w:rFonts w:cs="Times New Roman"/>
                <w:lang w:val="en-GB"/>
              </w:rPr>
              <w:t>814</w:t>
            </w:r>
          </w:p>
        </w:tc>
        <w:tc>
          <w:tcPr>
            <w:tcW w:w="620" w:type="pct"/>
            <w:vAlign w:val="center"/>
          </w:tcPr>
          <w:p w:rsidR="00FC4416" w:rsidRPr="00654585" w:rsidRDefault="004E01E9" w:rsidP="00FC4416">
            <w:pPr>
              <w:jc w:val="right"/>
              <w:rPr>
                <w:rFonts w:eastAsia="Times New Roman" w:cs="Times New Roman"/>
                <w:b/>
                <w:szCs w:val="24"/>
                <w:lang w:val="en-GB"/>
              </w:rPr>
            </w:pPr>
            <w:r w:rsidRPr="00654585">
              <w:rPr>
                <w:rFonts w:cs="Times New Roman"/>
                <w:lang w:val="en-GB"/>
              </w:rPr>
              <w:t>752</w:t>
            </w:r>
          </w:p>
        </w:tc>
        <w:tc>
          <w:tcPr>
            <w:tcW w:w="620" w:type="pct"/>
            <w:vAlign w:val="center"/>
          </w:tcPr>
          <w:p w:rsidR="00FC4416" w:rsidRPr="00654585" w:rsidRDefault="004E01E9" w:rsidP="00FC4416">
            <w:pPr>
              <w:jc w:val="right"/>
              <w:rPr>
                <w:rFonts w:eastAsia="Times New Roman" w:cs="Times New Roman"/>
                <w:b/>
                <w:szCs w:val="24"/>
                <w:lang w:val="en-GB"/>
              </w:rPr>
            </w:pPr>
            <w:r w:rsidRPr="00654585">
              <w:rPr>
                <w:rFonts w:cs="Times New Roman"/>
                <w:lang w:val="en-GB"/>
              </w:rPr>
              <w:t>666</w:t>
            </w:r>
          </w:p>
        </w:tc>
      </w:tr>
    </w:tbl>
    <w:p w:rsidR="00FC4416" w:rsidRPr="00654585" w:rsidRDefault="00FC4416" w:rsidP="00FC4416">
      <w:pPr>
        <w:rPr>
          <w:rFonts w:eastAsia="Times New Roman" w:cs="Times New Roman"/>
          <w:b/>
          <w:i/>
          <w:sz w:val="22"/>
          <w:lang w:val="en-GB"/>
        </w:rPr>
      </w:pPr>
      <w:r w:rsidRPr="00654585">
        <w:rPr>
          <w:rFonts w:cs="Times New Roman"/>
          <w:i/>
          <w:sz w:val="22"/>
          <w:lang w:val="en-GB"/>
        </w:rPr>
        <w:t>Source: Ministry of Health</w:t>
      </w:r>
    </w:p>
    <w:p w:rsidR="00FC4416" w:rsidRPr="00654585" w:rsidRDefault="00FC4416" w:rsidP="00536174">
      <w:pPr>
        <w:rPr>
          <w:rFonts w:eastAsia="Times New Roman" w:cs="Times New Roman"/>
          <w:b/>
          <w:szCs w:val="24"/>
          <w:lang w:val="en-GB" w:eastAsia="hr-HR"/>
        </w:rPr>
      </w:pPr>
    </w:p>
    <w:p w:rsidR="00536174" w:rsidRPr="00654585" w:rsidRDefault="00536174" w:rsidP="00AD1EEA">
      <w:pPr>
        <w:rPr>
          <w:rFonts w:cs="Times New Roman"/>
          <w:lang w:val="en-GB"/>
        </w:rPr>
      </w:pPr>
      <w:bookmarkStart w:id="49" w:name="_Toc35432582"/>
      <w:r w:rsidRPr="00654585">
        <w:rPr>
          <w:rFonts w:cs="Times New Roman"/>
          <w:lang w:val="en-GB"/>
        </w:rPr>
        <w:t>42 (d)</w:t>
      </w:r>
      <w:bookmarkEnd w:id="49"/>
    </w:p>
    <w:p w:rsidR="00DE74F5" w:rsidRPr="00654585" w:rsidRDefault="00DE74F5" w:rsidP="00DE74F5">
      <w:pPr>
        <w:rPr>
          <w:rFonts w:cs="Times New Roman"/>
          <w:b/>
          <w:lang w:val="en-GB"/>
        </w:rPr>
      </w:pPr>
      <w:r w:rsidRPr="00654585">
        <w:rPr>
          <w:rFonts w:cs="Times New Roman"/>
          <w:lang w:val="en-GB"/>
        </w:rPr>
        <w:t>Table 27</w:t>
      </w:r>
      <w:r w:rsidR="00BA1814" w:rsidRPr="00654585">
        <w:rPr>
          <w:rFonts w:cs="Times New Roman"/>
          <w:lang w:val="en-GB"/>
        </w:rPr>
        <w:t>.</w:t>
      </w:r>
      <w:r w:rsidRPr="00654585">
        <w:rPr>
          <w:rFonts w:cs="Times New Roman"/>
          <w:lang w:val="en-GB"/>
        </w:rPr>
        <w:t xml:space="preserve"> Number of reported, legally induced abortions performed on women up to 20 year of age</w:t>
      </w:r>
    </w:p>
    <w:tbl>
      <w:tblPr>
        <w:tblStyle w:val="TableGrid"/>
        <w:tblW w:w="5000" w:type="pct"/>
        <w:tblLook w:val="04A0" w:firstRow="1" w:lastRow="0" w:firstColumn="1" w:lastColumn="0" w:noHBand="0" w:noVBand="1"/>
      </w:tblPr>
      <w:tblGrid>
        <w:gridCol w:w="3591"/>
        <w:gridCol w:w="1110"/>
        <w:gridCol w:w="1108"/>
        <w:gridCol w:w="1107"/>
        <w:gridCol w:w="1107"/>
        <w:gridCol w:w="1039"/>
      </w:tblGrid>
      <w:tr w:rsidR="001F5CFE" w:rsidRPr="00654585" w:rsidTr="000D6E30">
        <w:trPr>
          <w:trHeight w:hRule="exact" w:val="284"/>
        </w:trPr>
        <w:tc>
          <w:tcPr>
            <w:tcW w:w="1981" w:type="pct"/>
          </w:tcPr>
          <w:p w:rsidR="00DE74F5" w:rsidRPr="00654585" w:rsidRDefault="00DE74F5" w:rsidP="00DE74F5">
            <w:pPr>
              <w:rPr>
                <w:rFonts w:eastAsia="Times New Roman" w:cs="Times New Roman"/>
                <w:b/>
                <w:szCs w:val="24"/>
                <w:lang w:val="en-GB"/>
              </w:rPr>
            </w:pPr>
            <w:r w:rsidRPr="00654585">
              <w:rPr>
                <w:rFonts w:cs="Times New Roman"/>
                <w:lang w:val="en-GB"/>
              </w:rPr>
              <w:t>Year</w:t>
            </w:r>
          </w:p>
        </w:tc>
        <w:tc>
          <w:tcPr>
            <w:tcW w:w="612" w:type="pct"/>
            <w:shd w:val="clear" w:color="auto" w:fill="FFFFFF" w:themeFill="background1"/>
            <w:vAlign w:val="center"/>
          </w:tcPr>
          <w:p w:rsidR="00DE74F5" w:rsidRPr="00654585" w:rsidRDefault="00DE74F5" w:rsidP="00DE74F5">
            <w:pPr>
              <w:jc w:val="center"/>
              <w:rPr>
                <w:rFonts w:eastAsia="Times New Roman" w:cs="Times New Roman"/>
                <w:b/>
                <w:szCs w:val="24"/>
                <w:lang w:val="en-GB"/>
              </w:rPr>
            </w:pPr>
            <w:r w:rsidRPr="00654585">
              <w:rPr>
                <w:rFonts w:cs="Times New Roman"/>
                <w:lang w:val="en-GB"/>
              </w:rPr>
              <w:t>2014</w:t>
            </w:r>
          </w:p>
        </w:tc>
        <w:tc>
          <w:tcPr>
            <w:tcW w:w="611" w:type="pct"/>
            <w:shd w:val="clear" w:color="auto" w:fill="FFFFFF" w:themeFill="background1"/>
            <w:vAlign w:val="center"/>
          </w:tcPr>
          <w:p w:rsidR="00DE74F5" w:rsidRPr="00654585" w:rsidRDefault="00DE74F5" w:rsidP="00DE74F5">
            <w:pPr>
              <w:jc w:val="center"/>
              <w:rPr>
                <w:rFonts w:eastAsia="Times New Roman" w:cs="Times New Roman"/>
                <w:b/>
                <w:szCs w:val="24"/>
                <w:lang w:val="en-GB"/>
              </w:rPr>
            </w:pPr>
            <w:r w:rsidRPr="00654585">
              <w:rPr>
                <w:rFonts w:cs="Times New Roman"/>
                <w:lang w:val="en-GB"/>
              </w:rPr>
              <w:t>2015</w:t>
            </w:r>
          </w:p>
        </w:tc>
        <w:tc>
          <w:tcPr>
            <w:tcW w:w="611" w:type="pct"/>
            <w:shd w:val="clear" w:color="auto" w:fill="FFFFFF" w:themeFill="background1"/>
            <w:vAlign w:val="center"/>
          </w:tcPr>
          <w:p w:rsidR="00DE74F5" w:rsidRPr="00654585" w:rsidRDefault="00DE74F5" w:rsidP="00DE74F5">
            <w:pPr>
              <w:jc w:val="center"/>
              <w:rPr>
                <w:rFonts w:eastAsia="Times New Roman" w:cs="Times New Roman"/>
                <w:b/>
                <w:szCs w:val="24"/>
                <w:lang w:val="en-GB"/>
              </w:rPr>
            </w:pPr>
            <w:r w:rsidRPr="00654585">
              <w:rPr>
                <w:rFonts w:cs="Times New Roman"/>
                <w:lang w:val="en-GB"/>
              </w:rPr>
              <w:t>2016</w:t>
            </w:r>
          </w:p>
        </w:tc>
        <w:tc>
          <w:tcPr>
            <w:tcW w:w="611" w:type="pct"/>
            <w:shd w:val="clear" w:color="auto" w:fill="FFFFFF" w:themeFill="background1"/>
            <w:vAlign w:val="center"/>
          </w:tcPr>
          <w:p w:rsidR="00DE74F5" w:rsidRPr="00654585" w:rsidRDefault="00DE74F5" w:rsidP="00DE74F5">
            <w:pPr>
              <w:jc w:val="center"/>
              <w:rPr>
                <w:rFonts w:eastAsia="Times New Roman" w:cs="Times New Roman"/>
                <w:b/>
                <w:szCs w:val="24"/>
                <w:lang w:val="en-GB"/>
              </w:rPr>
            </w:pPr>
            <w:r w:rsidRPr="00654585">
              <w:rPr>
                <w:rFonts w:cs="Times New Roman"/>
                <w:lang w:val="en-GB"/>
              </w:rPr>
              <w:t>2017</w:t>
            </w:r>
          </w:p>
        </w:tc>
        <w:tc>
          <w:tcPr>
            <w:tcW w:w="573" w:type="pct"/>
            <w:vAlign w:val="center"/>
          </w:tcPr>
          <w:p w:rsidR="00DE74F5" w:rsidRPr="00654585" w:rsidRDefault="00DE74F5" w:rsidP="00DE74F5">
            <w:pPr>
              <w:jc w:val="center"/>
              <w:rPr>
                <w:rFonts w:eastAsia="Times New Roman" w:cs="Times New Roman"/>
                <w:b/>
                <w:szCs w:val="24"/>
                <w:lang w:val="en-GB"/>
              </w:rPr>
            </w:pPr>
            <w:r w:rsidRPr="00654585">
              <w:rPr>
                <w:rFonts w:cs="Times New Roman"/>
                <w:lang w:val="en-GB"/>
              </w:rPr>
              <w:t>2018</w:t>
            </w:r>
          </w:p>
        </w:tc>
      </w:tr>
      <w:tr w:rsidR="001F5CFE" w:rsidRPr="00654585" w:rsidTr="000D6E30">
        <w:trPr>
          <w:trHeight w:hRule="exact" w:val="284"/>
        </w:trPr>
        <w:tc>
          <w:tcPr>
            <w:tcW w:w="1981" w:type="pct"/>
          </w:tcPr>
          <w:p w:rsidR="00DE74F5" w:rsidRPr="00654585" w:rsidRDefault="00DE74F5" w:rsidP="00536174">
            <w:pPr>
              <w:rPr>
                <w:rFonts w:eastAsia="Times New Roman" w:cs="Times New Roman"/>
                <w:b/>
                <w:szCs w:val="24"/>
                <w:lang w:val="en-GB"/>
              </w:rPr>
            </w:pPr>
            <w:r w:rsidRPr="00654585">
              <w:rPr>
                <w:rFonts w:cs="Times New Roman"/>
                <w:lang w:val="en-GB"/>
              </w:rPr>
              <w:t>Number of abortions</w:t>
            </w:r>
          </w:p>
        </w:tc>
        <w:tc>
          <w:tcPr>
            <w:tcW w:w="612" w:type="pct"/>
            <w:vAlign w:val="center"/>
          </w:tcPr>
          <w:p w:rsidR="00DE74F5" w:rsidRPr="00654585" w:rsidRDefault="00DE74F5" w:rsidP="00DE74F5">
            <w:pPr>
              <w:jc w:val="right"/>
              <w:rPr>
                <w:rFonts w:eastAsia="Times New Roman" w:cs="Times New Roman"/>
                <w:b/>
                <w:szCs w:val="24"/>
                <w:lang w:val="en-GB"/>
              </w:rPr>
            </w:pPr>
            <w:r w:rsidRPr="00654585">
              <w:rPr>
                <w:rFonts w:cs="Times New Roman"/>
                <w:lang w:val="en-GB"/>
              </w:rPr>
              <w:t>218</w:t>
            </w:r>
          </w:p>
        </w:tc>
        <w:tc>
          <w:tcPr>
            <w:tcW w:w="611" w:type="pct"/>
            <w:vAlign w:val="center"/>
          </w:tcPr>
          <w:p w:rsidR="00DE74F5" w:rsidRPr="00654585" w:rsidRDefault="00DE74F5" w:rsidP="00DE74F5">
            <w:pPr>
              <w:jc w:val="right"/>
              <w:rPr>
                <w:rFonts w:eastAsia="Times New Roman" w:cs="Times New Roman"/>
                <w:b/>
                <w:szCs w:val="24"/>
                <w:lang w:val="en-GB"/>
              </w:rPr>
            </w:pPr>
            <w:r w:rsidRPr="00654585">
              <w:rPr>
                <w:rFonts w:cs="Times New Roman"/>
                <w:lang w:val="en-GB"/>
              </w:rPr>
              <w:t>226</w:t>
            </w:r>
          </w:p>
        </w:tc>
        <w:tc>
          <w:tcPr>
            <w:tcW w:w="611" w:type="pct"/>
            <w:vAlign w:val="center"/>
          </w:tcPr>
          <w:p w:rsidR="00DE74F5" w:rsidRPr="00654585" w:rsidRDefault="00DE74F5" w:rsidP="00DE74F5">
            <w:pPr>
              <w:jc w:val="right"/>
              <w:rPr>
                <w:rFonts w:eastAsia="Times New Roman" w:cs="Times New Roman"/>
                <w:b/>
                <w:szCs w:val="24"/>
                <w:lang w:val="en-GB"/>
              </w:rPr>
            </w:pPr>
            <w:r w:rsidRPr="00654585">
              <w:rPr>
                <w:rFonts w:cs="Times New Roman"/>
                <w:lang w:val="en-GB"/>
              </w:rPr>
              <w:t>180</w:t>
            </w:r>
          </w:p>
        </w:tc>
        <w:tc>
          <w:tcPr>
            <w:tcW w:w="611" w:type="pct"/>
            <w:vAlign w:val="center"/>
          </w:tcPr>
          <w:p w:rsidR="00DE74F5" w:rsidRPr="00654585" w:rsidRDefault="00DE74F5" w:rsidP="00DE74F5">
            <w:pPr>
              <w:jc w:val="right"/>
              <w:rPr>
                <w:rFonts w:eastAsia="Times New Roman" w:cs="Times New Roman"/>
                <w:b/>
                <w:szCs w:val="24"/>
                <w:lang w:val="en-GB"/>
              </w:rPr>
            </w:pPr>
            <w:r w:rsidRPr="00654585">
              <w:rPr>
                <w:rFonts w:cs="Times New Roman"/>
                <w:lang w:val="en-GB"/>
              </w:rPr>
              <w:t>157</w:t>
            </w:r>
          </w:p>
        </w:tc>
        <w:tc>
          <w:tcPr>
            <w:tcW w:w="573" w:type="pct"/>
            <w:vAlign w:val="center"/>
          </w:tcPr>
          <w:p w:rsidR="00DE74F5" w:rsidRPr="00654585" w:rsidRDefault="00DE74F5" w:rsidP="00DE74F5">
            <w:pPr>
              <w:jc w:val="right"/>
              <w:rPr>
                <w:rFonts w:eastAsia="Times New Roman" w:cs="Times New Roman"/>
                <w:b/>
                <w:szCs w:val="24"/>
                <w:lang w:val="en-GB"/>
              </w:rPr>
            </w:pPr>
            <w:r w:rsidRPr="00654585">
              <w:rPr>
                <w:rFonts w:cs="Times New Roman"/>
                <w:lang w:val="en-GB"/>
              </w:rPr>
              <w:t>164</w:t>
            </w:r>
          </w:p>
        </w:tc>
      </w:tr>
      <w:tr w:rsidR="001F5CFE" w:rsidRPr="00654585" w:rsidTr="000D6E30">
        <w:trPr>
          <w:trHeight w:hRule="exact" w:val="284"/>
        </w:trPr>
        <w:tc>
          <w:tcPr>
            <w:tcW w:w="1981" w:type="pct"/>
          </w:tcPr>
          <w:p w:rsidR="00DE74F5" w:rsidRPr="00654585" w:rsidRDefault="00DE74F5" w:rsidP="00536174">
            <w:pPr>
              <w:rPr>
                <w:rFonts w:eastAsia="Times New Roman" w:cs="Times New Roman"/>
                <w:b/>
                <w:szCs w:val="24"/>
                <w:lang w:val="en-GB"/>
              </w:rPr>
            </w:pPr>
            <w:r w:rsidRPr="00654585">
              <w:rPr>
                <w:rFonts w:cs="Times New Roman"/>
                <w:lang w:val="en-GB"/>
              </w:rPr>
              <w:t>% of the total number of abortions</w:t>
            </w:r>
          </w:p>
        </w:tc>
        <w:tc>
          <w:tcPr>
            <w:tcW w:w="612" w:type="pct"/>
            <w:vAlign w:val="center"/>
          </w:tcPr>
          <w:p w:rsidR="00DE74F5" w:rsidRPr="00654585" w:rsidRDefault="00DE74F5" w:rsidP="00DE74F5">
            <w:pPr>
              <w:jc w:val="right"/>
              <w:rPr>
                <w:rFonts w:eastAsia="Times New Roman" w:cs="Times New Roman"/>
                <w:b/>
                <w:szCs w:val="24"/>
                <w:lang w:val="en-GB"/>
              </w:rPr>
            </w:pPr>
            <w:r w:rsidRPr="00654585">
              <w:rPr>
                <w:rFonts w:cs="Times New Roman"/>
                <w:lang w:val="en-GB"/>
              </w:rPr>
              <w:t>7.2</w:t>
            </w:r>
          </w:p>
        </w:tc>
        <w:tc>
          <w:tcPr>
            <w:tcW w:w="611" w:type="pct"/>
            <w:vAlign w:val="center"/>
          </w:tcPr>
          <w:p w:rsidR="00DE74F5" w:rsidRPr="00654585" w:rsidRDefault="00DE74F5" w:rsidP="00DE74F5">
            <w:pPr>
              <w:jc w:val="right"/>
              <w:rPr>
                <w:rFonts w:eastAsia="Times New Roman" w:cs="Times New Roman"/>
                <w:b/>
                <w:szCs w:val="24"/>
                <w:lang w:val="en-GB"/>
              </w:rPr>
            </w:pPr>
            <w:r w:rsidRPr="00654585">
              <w:rPr>
                <w:rFonts w:cs="Times New Roman"/>
                <w:lang w:val="en-GB"/>
              </w:rPr>
              <w:t>7.5</w:t>
            </w:r>
          </w:p>
        </w:tc>
        <w:tc>
          <w:tcPr>
            <w:tcW w:w="611" w:type="pct"/>
            <w:vAlign w:val="center"/>
          </w:tcPr>
          <w:p w:rsidR="00DE74F5" w:rsidRPr="00654585" w:rsidRDefault="00DE74F5" w:rsidP="00DE74F5">
            <w:pPr>
              <w:jc w:val="right"/>
              <w:rPr>
                <w:rFonts w:eastAsia="Times New Roman" w:cs="Times New Roman"/>
                <w:b/>
                <w:szCs w:val="24"/>
                <w:lang w:val="en-GB"/>
              </w:rPr>
            </w:pPr>
            <w:r w:rsidRPr="00654585">
              <w:rPr>
                <w:rFonts w:cs="Times New Roman"/>
                <w:lang w:val="en-GB"/>
              </w:rPr>
              <w:t>7.1</w:t>
            </w:r>
          </w:p>
        </w:tc>
        <w:tc>
          <w:tcPr>
            <w:tcW w:w="611" w:type="pct"/>
            <w:vAlign w:val="center"/>
          </w:tcPr>
          <w:p w:rsidR="00DE74F5" w:rsidRPr="00654585" w:rsidRDefault="00DE74F5" w:rsidP="00DE74F5">
            <w:pPr>
              <w:jc w:val="right"/>
              <w:rPr>
                <w:rFonts w:eastAsia="Times New Roman" w:cs="Times New Roman"/>
                <w:b/>
                <w:szCs w:val="24"/>
                <w:lang w:val="en-GB"/>
              </w:rPr>
            </w:pPr>
            <w:r w:rsidRPr="00654585">
              <w:rPr>
                <w:rFonts w:cs="Times New Roman"/>
                <w:lang w:val="en-GB"/>
              </w:rPr>
              <w:t>6.5</w:t>
            </w:r>
          </w:p>
        </w:tc>
        <w:tc>
          <w:tcPr>
            <w:tcW w:w="573" w:type="pct"/>
            <w:vAlign w:val="center"/>
          </w:tcPr>
          <w:p w:rsidR="00DE74F5" w:rsidRPr="00654585" w:rsidRDefault="00DE74F5" w:rsidP="00DE74F5">
            <w:pPr>
              <w:jc w:val="right"/>
              <w:rPr>
                <w:rFonts w:eastAsia="Times New Roman" w:cs="Times New Roman"/>
                <w:b/>
                <w:szCs w:val="24"/>
                <w:lang w:val="en-GB"/>
              </w:rPr>
            </w:pPr>
            <w:r w:rsidRPr="00654585">
              <w:rPr>
                <w:rFonts w:cs="Times New Roman"/>
                <w:lang w:val="en-GB"/>
              </w:rPr>
              <w:t>6.4</w:t>
            </w:r>
          </w:p>
        </w:tc>
      </w:tr>
    </w:tbl>
    <w:p w:rsidR="00DE74F5" w:rsidRPr="00654585" w:rsidRDefault="00DE74F5" w:rsidP="00DE74F5">
      <w:pPr>
        <w:rPr>
          <w:rFonts w:eastAsia="Times New Roman" w:cs="Times New Roman"/>
          <w:b/>
          <w:i/>
          <w:sz w:val="22"/>
          <w:lang w:val="en-GB"/>
        </w:rPr>
      </w:pPr>
      <w:r w:rsidRPr="00654585">
        <w:rPr>
          <w:rFonts w:cs="Times New Roman"/>
          <w:i/>
          <w:sz w:val="22"/>
          <w:lang w:val="en-GB"/>
        </w:rPr>
        <w:t>Source: Ministry of Health</w:t>
      </w:r>
    </w:p>
    <w:p w:rsidR="00536174" w:rsidRPr="00654585" w:rsidRDefault="00536174" w:rsidP="00536174">
      <w:pPr>
        <w:rPr>
          <w:rFonts w:eastAsia="Times New Roman" w:cs="Times New Roman"/>
          <w:b/>
          <w:szCs w:val="24"/>
          <w:lang w:val="en-GB" w:eastAsia="hr-HR"/>
        </w:rPr>
      </w:pPr>
    </w:p>
    <w:p w:rsidR="00536174" w:rsidRPr="00654585" w:rsidRDefault="00536174" w:rsidP="00AD1EEA">
      <w:pPr>
        <w:rPr>
          <w:rFonts w:cs="Times New Roman"/>
          <w:lang w:val="en-GB"/>
        </w:rPr>
      </w:pPr>
      <w:bookmarkStart w:id="50" w:name="_Toc35432583"/>
      <w:r w:rsidRPr="00654585">
        <w:rPr>
          <w:rFonts w:cs="Times New Roman"/>
          <w:lang w:val="en-GB"/>
        </w:rPr>
        <w:t>42 (e)</w:t>
      </w:r>
      <w:bookmarkEnd w:id="50"/>
    </w:p>
    <w:p w:rsidR="00536174" w:rsidRPr="00654585" w:rsidRDefault="00536174" w:rsidP="00536174">
      <w:pPr>
        <w:rPr>
          <w:rFonts w:eastAsia="Times New Roman" w:cs="Times New Roman"/>
          <w:b/>
          <w:szCs w:val="24"/>
          <w:lang w:val="en-GB"/>
        </w:rPr>
      </w:pPr>
      <w:r w:rsidRPr="00654585">
        <w:rPr>
          <w:rFonts w:cs="Times New Roman"/>
          <w:lang w:val="en-GB"/>
        </w:rPr>
        <w:t>Table 28</w:t>
      </w:r>
      <w:r w:rsidR="00BA1814" w:rsidRPr="00654585">
        <w:rPr>
          <w:rFonts w:cs="Times New Roman"/>
          <w:lang w:val="en-GB"/>
        </w:rPr>
        <w:t>.</w:t>
      </w:r>
      <w:r w:rsidRPr="00654585">
        <w:rPr>
          <w:rFonts w:cs="Times New Roman"/>
          <w:lang w:val="en-GB"/>
        </w:rPr>
        <w:t xml:space="preserve"> Number of sexually transmitted diseases, by age group, during 2014</w:t>
      </w:r>
      <w:r w:rsidR="006108CC" w:rsidRPr="00654585">
        <w:rPr>
          <w:rFonts w:cs="Times New Roman"/>
          <w:lang w:val="en-GB"/>
        </w:rPr>
        <w:t xml:space="preserve"> </w:t>
      </w:r>
      <w:r w:rsidRPr="00654585">
        <w:rPr>
          <w:rFonts w:cs="Times New Roman"/>
          <w:lang w:val="en-GB"/>
        </w:rPr>
        <w:t>-</w:t>
      </w:r>
      <w:r w:rsidR="006108CC" w:rsidRPr="00654585">
        <w:rPr>
          <w:rFonts w:cs="Times New Roman"/>
          <w:lang w:val="en-GB"/>
        </w:rPr>
        <w:t xml:space="preserve"> </w:t>
      </w:r>
      <w:r w:rsidRPr="00654585">
        <w:rPr>
          <w:rFonts w:cs="Times New Roman"/>
          <w:lang w:val="en-GB"/>
        </w:rPr>
        <w:t>2018</w:t>
      </w:r>
    </w:p>
    <w:tbl>
      <w:tblPr>
        <w:tblStyle w:val="TableGrid"/>
        <w:tblW w:w="5000" w:type="pct"/>
        <w:tblLook w:val="04A0" w:firstRow="1" w:lastRow="0" w:firstColumn="1" w:lastColumn="0" w:noHBand="0" w:noVBand="1"/>
      </w:tblPr>
      <w:tblGrid>
        <w:gridCol w:w="2187"/>
        <w:gridCol w:w="1375"/>
        <w:gridCol w:w="1376"/>
        <w:gridCol w:w="1376"/>
        <w:gridCol w:w="1376"/>
        <w:gridCol w:w="1372"/>
      </w:tblGrid>
      <w:tr w:rsidR="001F5CFE" w:rsidRPr="00654585" w:rsidTr="00536174">
        <w:trPr>
          <w:trHeight w:val="502"/>
        </w:trPr>
        <w:tc>
          <w:tcPr>
            <w:tcW w:w="1207" w:type="pct"/>
            <w:vMerge w:val="restart"/>
            <w:vAlign w:val="center"/>
          </w:tcPr>
          <w:p w:rsidR="00536174" w:rsidRPr="00654585" w:rsidRDefault="00536174" w:rsidP="00536174">
            <w:pPr>
              <w:rPr>
                <w:rFonts w:eastAsia="Times New Roman" w:cs="Times New Roman"/>
                <w:b/>
                <w:lang w:val="en-GB"/>
              </w:rPr>
            </w:pPr>
            <w:r w:rsidRPr="00654585">
              <w:rPr>
                <w:rFonts w:cs="Times New Roman"/>
                <w:lang w:val="en-GB"/>
              </w:rPr>
              <w:t>Disease</w:t>
            </w:r>
          </w:p>
        </w:tc>
        <w:tc>
          <w:tcPr>
            <w:tcW w:w="759" w:type="pct"/>
            <w:shd w:val="clear" w:color="auto" w:fill="FFFFFF" w:themeFill="background1"/>
            <w:vAlign w:val="center"/>
          </w:tcPr>
          <w:p w:rsidR="00536174" w:rsidRPr="00654585" w:rsidRDefault="00536174" w:rsidP="00536174">
            <w:pPr>
              <w:jc w:val="center"/>
              <w:rPr>
                <w:rFonts w:eastAsia="Times New Roman" w:cs="Times New Roman"/>
                <w:b/>
                <w:lang w:val="en-GB"/>
              </w:rPr>
            </w:pPr>
            <w:r w:rsidRPr="00654585">
              <w:rPr>
                <w:rFonts w:cs="Times New Roman"/>
                <w:lang w:val="en-GB"/>
              </w:rPr>
              <w:t>2014</w:t>
            </w:r>
          </w:p>
        </w:tc>
        <w:tc>
          <w:tcPr>
            <w:tcW w:w="759" w:type="pct"/>
            <w:shd w:val="clear" w:color="auto" w:fill="FFFFFF" w:themeFill="background1"/>
            <w:vAlign w:val="center"/>
          </w:tcPr>
          <w:p w:rsidR="00536174" w:rsidRPr="00654585" w:rsidRDefault="00536174" w:rsidP="00536174">
            <w:pPr>
              <w:jc w:val="center"/>
              <w:rPr>
                <w:rFonts w:eastAsia="Times New Roman" w:cs="Times New Roman"/>
                <w:b/>
                <w:lang w:val="en-GB"/>
              </w:rPr>
            </w:pPr>
            <w:r w:rsidRPr="00654585">
              <w:rPr>
                <w:rFonts w:cs="Times New Roman"/>
                <w:lang w:val="en-GB"/>
              </w:rPr>
              <w:t>2015</w:t>
            </w:r>
          </w:p>
        </w:tc>
        <w:tc>
          <w:tcPr>
            <w:tcW w:w="759" w:type="pct"/>
            <w:shd w:val="clear" w:color="auto" w:fill="FFFFFF" w:themeFill="background1"/>
            <w:vAlign w:val="center"/>
          </w:tcPr>
          <w:p w:rsidR="00536174" w:rsidRPr="00654585" w:rsidRDefault="00536174" w:rsidP="00536174">
            <w:pPr>
              <w:jc w:val="center"/>
              <w:rPr>
                <w:rFonts w:eastAsia="Times New Roman" w:cs="Times New Roman"/>
                <w:b/>
                <w:lang w:val="en-GB"/>
              </w:rPr>
            </w:pPr>
            <w:r w:rsidRPr="00654585">
              <w:rPr>
                <w:rFonts w:cs="Times New Roman"/>
                <w:lang w:val="en-GB"/>
              </w:rPr>
              <w:t>2016</w:t>
            </w:r>
          </w:p>
        </w:tc>
        <w:tc>
          <w:tcPr>
            <w:tcW w:w="759" w:type="pct"/>
            <w:shd w:val="clear" w:color="auto" w:fill="FFFFFF" w:themeFill="background1"/>
            <w:vAlign w:val="center"/>
          </w:tcPr>
          <w:p w:rsidR="00536174" w:rsidRPr="00654585" w:rsidRDefault="00536174" w:rsidP="00536174">
            <w:pPr>
              <w:jc w:val="center"/>
              <w:rPr>
                <w:rFonts w:eastAsia="Times New Roman" w:cs="Times New Roman"/>
                <w:b/>
                <w:lang w:val="en-GB"/>
              </w:rPr>
            </w:pPr>
            <w:r w:rsidRPr="00654585">
              <w:rPr>
                <w:rFonts w:cs="Times New Roman"/>
                <w:lang w:val="en-GB"/>
              </w:rPr>
              <w:t>2017</w:t>
            </w:r>
          </w:p>
        </w:tc>
        <w:tc>
          <w:tcPr>
            <w:tcW w:w="757" w:type="pct"/>
            <w:vAlign w:val="center"/>
          </w:tcPr>
          <w:p w:rsidR="00536174" w:rsidRPr="00654585" w:rsidRDefault="00536174" w:rsidP="00536174">
            <w:pPr>
              <w:jc w:val="center"/>
              <w:rPr>
                <w:rFonts w:eastAsia="Times New Roman" w:cs="Times New Roman"/>
                <w:b/>
                <w:lang w:val="en-GB"/>
              </w:rPr>
            </w:pPr>
            <w:r w:rsidRPr="00654585">
              <w:rPr>
                <w:rFonts w:cs="Times New Roman"/>
                <w:lang w:val="en-GB"/>
              </w:rPr>
              <w:t>2018</w:t>
            </w:r>
          </w:p>
        </w:tc>
      </w:tr>
      <w:tr w:rsidR="001F5CFE" w:rsidRPr="00654585" w:rsidTr="00536174">
        <w:tc>
          <w:tcPr>
            <w:tcW w:w="1207" w:type="pct"/>
            <w:vMerge/>
          </w:tcPr>
          <w:p w:rsidR="00536174" w:rsidRPr="00654585" w:rsidRDefault="00536174" w:rsidP="00536174">
            <w:pPr>
              <w:rPr>
                <w:rFonts w:eastAsia="Times New Roman" w:cs="Times New Roman"/>
                <w:b/>
                <w:lang w:val="en-GB" w:eastAsia="hr-HR"/>
              </w:rPr>
            </w:pPr>
          </w:p>
        </w:tc>
        <w:tc>
          <w:tcPr>
            <w:tcW w:w="759" w:type="pct"/>
            <w:vAlign w:val="center"/>
          </w:tcPr>
          <w:p w:rsidR="00536174" w:rsidRPr="00654585" w:rsidRDefault="00536174" w:rsidP="00536174">
            <w:pPr>
              <w:jc w:val="center"/>
              <w:rPr>
                <w:rFonts w:eastAsia="Times New Roman" w:cs="Times New Roman"/>
                <w:b/>
                <w:lang w:val="en-GB"/>
              </w:rPr>
            </w:pPr>
            <w:r w:rsidRPr="00654585">
              <w:rPr>
                <w:rFonts w:cs="Times New Roman"/>
                <w:lang w:val="en-GB"/>
              </w:rPr>
              <w:t>0-19</w:t>
            </w:r>
          </w:p>
        </w:tc>
        <w:tc>
          <w:tcPr>
            <w:tcW w:w="759" w:type="pct"/>
            <w:vAlign w:val="center"/>
          </w:tcPr>
          <w:p w:rsidR="00536174" w:rsidRPr="00654585" w:rsidRDefault="00536174" w:rsidP="00536174">
            <w:pPr>
              <w:jc w:val="center"/>
              <w:rPr>
                <w:rFonts w:eastAsia="Times New Roman" w:cs="Times New Roman"/>
                <w:b/>
                <w:lang w:val="en-GB"/>
              </w:rPr>
            </w:pPr>
            <w:r w:rsidRPr="00654585">
              <w:rPr>
                <w:rFonts w:cs="Times New Roman"/>
                <w:lang w:val="en-GB"/>
              </w:rPr>
              <w:t>0-19</w:t>
            </w:r>
          </w:p>
        </w:tc>
        <w:tc>
          <w:tcPr>
            <w:tcW w:w="759" w:type="pct"/>
            <w:vAlign w:val="center"/>
          </w:tcPr>
          <w:p w:rsidR="00536174" w:rsidRPr="00654585" w:rsidRDefault="00536174" w:rsidP="00536174">
            <w:pPr>
              <w:jc w:val="center"/>
              <w:rPr>
                <w:rFonts w:eastAsia="Times New Roman" w:cs="Times New Roman"/>
                <w:b/>
                <w:lang w:val="en-GB"/>
              </w:rPr>
            </w:pPr>
            <w:r w:rsidRPr="00654585">
              <w:rPr>
                <w:rFonts w:cs="Times New Roman"/>
                <w:lang w:val="en-GB"/>
              </w:rPr>
              <w:t>0-19</w:t>
            </w:r>
          </w:p>
        </w:tc>
        <w:tc>
          <w:tcPr>
            <w:tcW w:w="759" w:type="pct"/>
            <w:vAlign w:val="center"/>
          </w:tcPr>
          <w:p w:rsidR="00536174" w:rsidRPr="00654585" w:rsidRDefault="00536174" w:rsidP="00536174">
            <w:pPr>
              <w:jc w:val="center"/>
              <w:rPr>
                <w:rFonts w:eastAsia="Times New Roman" w:cs="Times New Roman"/>
                <w:b/>
                <w:lang w:val="en-GB"/>
              </w:rPr>
            </w:pPr>
            <w:r w:rsidRPr="00654585">
              <w:rPr>
                <w:rFonts w:cs="Times New Roman"/>
                <w:lang w:val="en-GB"/>
              </w:rPr>
              <w:t>0-19</w:t>
            </w:r>
          </w:p>
        </w:tc>
        <w:tc>
          <w:tcPr>
            <w:tcW w:w="757" w:type="pct"/>
            <w:vAlign w:val="center"/>
          </w:tcPr>
          <w:p w:rsidR="00536174" w:rsidRPr="00654585" w:rsidRDefault="00536174" w:rsidP="00536174">
            <w:pPr>
              <w:jc w:val="center"/>
              <w:rPr>
                <w:rFonts w:eastAsia="Times New Roman" w:cs="Times New Roman"/>
                <w:b/>
                <w:lang w:val="en-GB"/>
              </w:rPr>
            </w:pPr>
            <w:r w:rsidRPr="00654585">
              <w:rPr>
                <w:rFonts w:cs="Times New Roman"/>
                <w:lang w:val="en-GB"/>
              </w:rPr>
              <w:t>0-19</w:t>
            </w:r>
          </w:p>
        </w:tc>
      </w:tr>
      <w:tr w:rsidR="001F5CFE" w:rsidRPr="00654585" w:rsidTr="00536174">
        <w:tc>
          <w:tcPr>
            <w:tcW w:w="1207" w:type="pct"/>
          </w:tcPr>
          <w:p w:rsidR="00536174" w:rsidRPr="00654585" w:rsidRDefault="00536174" w:rsidP="00536174">
            <w:pPr>
              <w:rPr>
                <w:rFonts w:eastAsia="Times New Roman" w:cs="Times New Roman"/>
                <w:b/>
                <w:lang w:val="en-GB"/>
              </w:rPr>
            </w:pPr>
            <w:r w:rsidRPr="00654585">
              <w:rPr>
                <w:rFonts w:cs="Times New Roman"/>
                <w:lang w:val="en-GB"/>
              </w:rPr>
              <w:t>HIV</w:t>
            </w:r>
          </w:p>
        </w:tc>
        <w:tc>
          <w:tcPr>
            <w:tcW w:w="759" w:type="pct"/>
            <w:vAlign w:val="center"/>
          </w:tcPr>
          <w:p w:rsidR="00536174" w:rsidRPr="00654585" w:rsidRDefault="00536174" w:rsidP="00536174">
            <w:pPr>
              <w:jc w:val="right"/>
              <w:rPr>
                <w:rFonts w:eastAsia="Times New Roman" w:cs="Times New Roman"/>
                <w:b/>
                <w:lang w:val="en-GB"/>
              </w:rPr>
            </w:pPr>
            <w:r w:rsidRPr="00654585">
              <w:rPr>
                <w:rFonts w:cs="Times New Roman"/>
                <w:lang w:val="en-GB"/>
              </w:rPr>
              <w:t>6</w:t>
            </w:r>
          </w:p>
        </w:tc>
        <w:tc>
          <w:tcPr>
            <w:tcW w:w="759" w:type="pct"/>
            <w:vAlign w:val="center"/>
          </w:tcPr>
          <w:p w:rsidR="00536174" w:rsidRPr="00654585" w:rsidRDefault="00536174" w:rsidP="00536174">
            <w:pPr>
              <w:jc w:val="right"/>
              <w:rPr>
                <w:rFonts w:eastAsia="Times New Roman" w:cs="Times New Roman"/>
                <w:b/>
                <w:lang w:val="en-GB"/>
              </w:rPr>
            </w:pPr>
            <w:r w:rsidRPr="00654585">
              <w:rPr>
                <w:rFonts w:cs="Times New Roman"/>
                <w:lang w:val="en-GB"/>
              </w:rPr>
              <w:t>0</w:t>
            </w:r>
          </w:p>
        </w:tc>
        <w:tc>
          <w:tcPr>
            <w:tcW w:w="759" w:type="pct"/>
            <w:vAlign w:val="center"/>
          </w:tcPr>
          <w:p w:rsidR="00536174" w:rsidRPr="00654585" w:rsidRDefault="00536174" w:rsidP="00536174">
            <w:pPr>
              <w:jc w:val="right"/>
              <w:rPr>
                <w:rFonts w:eastAsia="Times New Roman" w:cs="Times New Roman"/>
                <w:b/>
                <w:lang w:val="en-GB"/>
              </w:rPr>
            </w:pPr>
            <w:r w:rsidRPr="00654585">
              <w:rPr>
                <w:rFonts w:cs="Times New Roman"/>
                <w:lang w:val="en-GB"/>
              </w:rPr>
              <w:t>1</w:t>
            </w:r>
          </w:p>
        </w:tc>
        <w:tc>
          <w:tcPr>
            <w:tcW w:w="759" w:type="pct"/>
            <w:vAlign w:val="center"/>
          </w:tcPr>
          <w:p w:rsidR="00536174" w:rsidRPr="00654585" w:rsidRDefault="00536174" w:rsidP="00536174">
            <w:pPr>
              <w:jc w:val="right"/>
              <w:rPr>
                <w:rFonts w:eastAsia="Times New Roman" w:cs="Times New Roman"/>
                <w:b/>
                <w:lang w:val="en-GB"/>
              </w:rPr>
            </w:pPr>
            <w:r w:rsidRPr="00654585">
              <w:rPr>
                <w:rFonts w:cs="Times New Roman"/>
                <w:lang w:val="en-GB"/>
              </w:rPr>
              <w:t>1</w:t>
            </w:r>
          </w:p>
        </w:tc>
        <w:tc>
          <w:tcPr>
            <w:tcW w:w="757" w:type="pct"/>
            <w:vAlign w:val="center"/>
          </w:tcPr>
          <w:p w:rsidR="00536174" w:rsidRPr="00654585" w:rsidRDefault="00536174" w:rsidP="00536174">
            <w:pPr>
              <w:jc w:val="right"/>
              <w:rPr>
                <w:rFonts w:eastAsia="Times New Roman" w:cs="Times New Roman"/>
                <w:b/>
                <w:lang w:val="en-GB"/>
              </w:rPr>
            </w:pPr>
            <w:r w:rsidRPr="00654585">
              <w:rPr>
                <w:rFonts w:cs="Times New Roman"/>
                <w:lang w:val="en-GB"/>
              </w:rPr>
              <w:t>2</w:t>
            </w:r>
          </w:p>
        </w:tc>
      </w:tr>
      <w:tr w:rsidR="001F5CFE" w:rsidRPr="00654585" w:rsidTr="00536174">
        <w:tc>
          <w:tcPr>
            <w:tcW w:w="1207" w:type="pct"/>
          </w:tcPr>
          <w:p w:rsidR="00536174" w:rsidRPr="00654585" w:rsidRDefault="00536174" w:rsidP="00536174">
            <w:pPr>
              <w:rPr>
                <w:rFonts w:eastAsia="Times New Roman" w:cs="Times New Roman"/>
                <w:b/>
                <w:lang w:val="en-GB"/>
              </w:rPr>
            </w:pPr>
            <w:r w:rsidRPr="00654585">
              <w:rPr>
                <w:rFonts w:cs="Times New Roman"/>
                <w:lang w:val="en-GB"/>
              </w:rPr>
              <w:t>Syphilis</w:t>
            </w:r>
          </w:p>
        </w:tc>
        <w:tc>
          <w:tcPr>
            <w:tcW w:w="759" w:type="pct"/>
            <w:vAlign w:val="center"/>
          </w:tcPr>
          <w:p w:rsidR="00536174" w:rsidRPr="00654585" w:rsidRDefault="00536174" w:rsidP="00536174">
            <w:pPr>
              <w:jc w:val="right"/>
              <w:rPr>
                <w:rFonts w:eastAsia="Times New Roman" w:cs="Times New Roman"/>
                <w:b/>
                <w:lang w:val="en-GB"/>
              </w:rPr>
            </w:pPr>
            <w:r w:rsidRPr="00654585">
              <w:rPr>
                <w:rFonts w:cs="Times New Roman"/>
                <w:lang w:val="en-GB"/>
              </w:rPr>
              <w:t>1</w:t>
            </w:r>
          </w:p>
        </w:tc>
        <w:tc>
          <w:tcPr>
            <w:tcW w:w="759" w:type="pct"/>
            <w:vAlign w:val="center"/>
          </w:tcPr>
          <w:p w:rsidR="00536174" w:rsidRPr="00654585" w:rsidRDefault="00536174" w:rsidP="00536174">
            <w:pPr>
              <w:jc w:val="right"/>
              <w:rPr>
                <w:rFonts w:eastAsia="Times New Roman" w:cs="Times New Roman"/>
                <w:b/>
                <w:lang w:val="en-GB"/>
              </w:rPr>
            </w:pPr>
            <w:r w:rsidRPr="00654585">
              <w:rPr>
                <w:rFonts w:cs="Times New Roman"/>
                <w:lang w:val="en-GB"/>
              </w:rPr>
              <w:t>1</w:t>
            </w:r>
          </w:p>
        </w:tc>
        <w:tc>
          <w:tcPr>
            <w:tcW w:w="759" w:type="pct"/>
            <w:vAlign w:val="center"/>
          </w:tcPr>
          <w:p w:rsidR="00536174" w:rsidRPr="00654585" w:rsidRDefault="00536174" w:rsidP="00536174">
            <w:pPr>
              <w:jc w:val="right"/>
              <w:rPr>
                <w:rFonts w:eastAsia="Times New Roman" w:cs="Times New Roman"/>
                <w:b/>
                <w:lang w:val="en-GB"/>
              </w:rPr>
            </w:pPr>
            <w:r w:rsidRPr="00654585">
              <w:rPr>
                <w:rFonts w:cs="Times New Roman"/>
                <w:lang w:val="en-GB"/>
              </w:rPr>
              <w:t>1</w:t>
            </w:r>
          </w:p>
        </w:tc>
        <w:tc>
          <w:tcPr>
            <w:tcW w:w="759" w:type="pct"/>
            <w:vAlign w:val="center"/>
          </w:tcPr>
          <w:p w:rsidR="00536174" w:rsidRPr="00654585" w:rsidRDefault="00536174" w:rsidP="00536174">
            <w:pPr>
              <w:jc w:val="right"/>
              <w:rPr>
                <w:rFonts w:eastAsia="Times New Roman" w:cs="Times New Roman"/>
                <w:b/>
                <w:lang w:val="en-GB"/>
              </w:rPr>
            </w:pPr>
            <w:r w:rsidRPr="00654585">
              <w:rPr>
                <w:rFonts w:cs="Times New Roman"/>
                <w:lang w:val="en-GB"/>
              </w:rPr>
              <w:t>1</w:t>
            </w:r>
          </w:p>
        </w:tc>
        <w:tc>
          <w:tcPr>
            <w:tcW w:w="757" w:type="pct"/>
            <w:vAlign w:val="center"/>
          </w:tcPr>
          <w:p w:rsidR="00536174" w:rsidRPr="00654585" w:rsidRDefault="00536174" w:rsidP="00536174">
            <w:pPr>
              <w:jc w:val="right"/>
              <w:rPr>
                <w:rFonts w:eastAsia="Times New Roman" w:cs="Times New Roman"/>
                <w:b/>
                <w:lang w:val="en-GB"/>
              </w:rPr>
            </w:pPr>
            <w:r w:rsidRPr="00654585">
              <w:rPr>
                <w:rFonts w:cs="Times New Roman"/>
                <w:lang w:val="en-GB"/>
              </w:rPr>
              <w:t>1</w:t>
            </w:r>
          </w:p>
        </w:tc>
      </w:tr>
      <w:tr w:rsidR="001F5CFE" w:rsidRPr="00654585" w:rsidTr="00536174">
        <w:tc>
          <w:tcPr>
            <w:tcW w:w="1207" w:type="pct"/>
          </w:tcPr>
          <w:p w:rsidR="00536174" w:rsidRPr="00654585" w:rsidRDefault="00536174" w:rsidP="00536174">
            <w:pPr>
              <w:rPr>
                <w:rFonts w:eastAsia="Times New Roman" w:cs="Times New Roman"/>
                <w:b/>
                <w:lang w:val="en-GB"/>
              </w:rPr>
            </w:pPr>
            <w:r w:rsidRPr="00654585">
              <w:rPr>
                <w:rFonts w:cs="Times New Roman"/>
                <w:lang w:val="en-GB"/>
              </w:rPr>
              <w:t>Gonorrhea</w:t>
            </w:r>
          </w:p>
        </w:tc>
        <w:tc>
          <w:tcPr>
            <w:tcW w:w="759" w:type="pct"/>
            <w:vAlign w:val="center"/>
          </w:tcPr>
          <w:p w:rsidR="00536174" w:rsidRPr="00654585" w:rsidRDefault="00536174" w:rsidP="00536174">
            <w:pPr>
              <w:jc w:val="right"/>
              <w:rPr>
                <w:rFonts w:eastAsia="Times New Roman" w:cs="Times New Roman"/>
                <w:b/>
                <w:lang w:val="en-GB"/>
              </w:rPr>
            </w:pPr>
            <w:r w:rsidRPr="00654585">
              <w:rPr>
                <w:rFonts w:cs="Times New Roman"/>
                <w:lang w:val="en-GB"/>
              </w:rPr>
              <w:t>0</w:t>
            </w:r>
          </w:p>
        </w:tc>
        <w:tc>
          <w:tcPr>
            <w:tcW w:w="759" w:type="pct"/>
            <w:vAlign w:val="center"/>
          </w:tcPr>
          <w:p w:rsidR="00536174" w:rsidRPr="00654585" w:rsidRDefault="00536174" w:rsidP="00536174">
            <w:pPr>
              <w:jc w:val="right"/>
              <w:rPr>
                <w:rFonts w:eastAsia="Times New Roman" w:cs="Times New Roman"/>
                <w:b/>
                <w:lang w:val="en-GB"/>
              </w:rPr>
            </w:pPr>
            <w:r w:rsidRPr="00654585">
              <w:rPr>
                <w:rFonts w:cs="Times New Roman"/>
                <w:lang w:val="en-GB"/>
              </w:rPr>
              <w:t>1</w:t>
            </w:r>
          </w:p>
        </w:tc>
        <w:tc>
          <w:tcPr>
            <w:tcW w:w="759" w:type="pct"/>
            <w:vAlign w:val="center"/>
          </w:tcPr>
          <w:p w:rsidR="00536174" w:rsidRPr="00654585" w:rsidRDefault="00536174" w:rsidP="00536174">
            <w:pPr>
              <w:jc w:val="right"/>
              <w:rPr>
                <w:rFonts w:eastAsia="Times New Roman" w:cs="Times New Roman"/>
                <w:b/>
                <w:lang w:val="en-GB"/>
              </w:rPr>
            </w:pPr>
            <w:r w:rsidRPr="00654585">
              <w:rPr>
                <w:rFonts w:cs="Times New Roman"/>
                <w:lang w:val="en-GB"/>
              </w:rPr>
              <w:t>0</w:t>
            </w:r>
          </w:p>
        </w:tc>
        <w:tc>
          <w:tcPr>
            <w:tcW w:w="759" w:type="pct"/>
            <w:vAlign w:val="center"/>
          </w:tcPr>
          <w:p w:rsidR="00536174" w:rsidRPr="00654585" w:rsidRDefault="00536174" w:rsidP="00536174">
            <w:pPr>
              <w:jc w:val="right"/>
              <w:rPr>
                <w:rFonts w:eastAsia="Times New Roman" w:cs="Times New Roman"/>
                <w:b/>
                <w:lang w:val="en-GB"/>
              </w:rPr>
            </w:pPr>
            <w:r w:rsidRPr="00654585">
              <w:rPr>
                <w:rFonts w:cs="Times New Roman"/>
                <w:lang w:val="en-GB"/>
              </w:rPr>
              <w:t>3</w:t>
            </w:r>
          </w:p>
        </w:tc>
        <w:tc>
          <w:tcPr>
            <w:tcW w:w="757" w:type="pct"/>
            <w:vAlign w:val="center"/>
          </w:tcPr>
          <w:p w:rsidR="00536174" w:rsidRPr="00654585" w:rsidRDefault="00536174" w:rsidP="00536174">
            <w:pPr>
              <w:jc w:val="right"/>
              <w:rPr>
                <w:rFonts w:eastAsia="Times New Roman" w:cs="Times New Roman"/>
                <w:b/>
                <w:lang w:val="en-GB"/>
              </w:rPr>
            </w:pPr>
            <w:r w:rsidRPr="00654585">
              <w:rPr>
                <w:rFonts w:cs="Times New Roman"/>
                <w:lang w:val="en-GB"/>
              </w:rPr>
              <w:t>1</w:t>
            </w:r>
          </w:p>
        </w:tc>
      </w:tr>
      <w:tr w:rsidR="001F5CFE" w:rsidRPr="00654585" w:rsidTr="00536174">
        <w:tc>
          <w:tcPr>
            <w:tcW w:w="1207" w:type="pct"/>
          </w:tcPr>
          <w:p w:rsidR="00536174" w:rsidRPr="00654585" w:rsidRDefault="00536174" w:rsidP="00536174">
            <w:pPr>
              <w:rPr>
                <w:rFonts w:eastAsia="Times New Roman" w:cs="Times New Roman"/>
                <w:b/>
                <w:lang w:val="en-GB"/>
              </w:rPr>
            </w:pPr>
            <w:r w:rsidRPr="00654585">
              <w:rPr>
                <w:rFonts w:cs="Times New Roman"/>
                <w:lang w:val="en-GB"/>
              </w:rPr>
              <w:t>Chlamydia</w:t>
            </w:r>
          </w:p>
        </w:tc>
        <w:tc>
          <w:tcPr>
            <w:tcW w:w="759" w:type="pct"/>
            <w:vAlign w:val="center"/>
          </w:tcPr>
          <w:p w:rsidR="00536174" w:rsidRPr="00654585" w:rsidRDefault="00536174" w:rsidP="00536174">
            <w:pPr>
              <w:jc w:val="right"/>
              <w:rPr>
                <w:rFonts w:eastAsia="Times New Roman" w:cs="Times New Roman"/>
                <w:b/>
                <w:lang w:val="en-GB"/>
              </w:rPr>
            </w:pPr>
            <w:r w:rsidRPr="00654585">
              <w:rPr>
                <w:rFonts w:cs="Times New Roman"/>
                <w:lang w:val="en-GB"/>
              </w:rPr>
              <w:t>38</w:t>
            </w:r>
          </w:p>
        </w:tc>
        <w:tc>
          <w:tcPr>
            <w:tcW w:w="759" w:type="pct"/>
            <w:vAlign w:val="center"/>
          </w:tcPr>
          <w:p w:rsidR="00536174" w:rsidRPr="00654585" w:rsidRDefault="00536174" w:rsidP="00536174">
            <w:pPr>
              <w:jc w:val="right"/>
              <w:rPr>
                <w:rFonts w:eastAsia="Times New Roman" w:cs="Times New Roman"/>
                <w:b/>
                <w:lang w:val="en-GB"/>
              </w:rPr>
            </w:pPr>
            <w:r w:rsidRPr="00654585">
              <w:rPr>
                <w:rFonts w:cs="Times New Roman"/>
                <w:lang w:val="en-GB"/>
              </w:rPr>
              <w:t>18</w:t>
            </w:r>
          </w:p>
        </w:tc>
        <w:tc>
          <w:tcPr>
            <w:tcW w:w="759" w:type="pct"/>
            <w:vAlign w:val="center"/>
          </w:tcPr>
          <w:p w:rsidR="00536174" w:rsidRPr="00654585" w:rsidRDefault="00536174" w:rsidP="00536174">
            <w:pPr>
              <w:jc w:val="right"/>
              <w:rPr>
                <w:rFonts w:eastAsia="Times New Roman" w:cs="Times New Roman"/>
                <w:b/>
                <w:lang w:val="en-GB"/>
              </w:rPr>
            </w:pPr>
            <w:r w:rsidRPr="00654585">
              <w:rPr>
                <w:rFonts w:cs="Times New Roman"/>
                <w:lang w:val="en-GB"/>
              </w:rPr>
              <w:t>15</w:t>
            </w:r>
          </w:p>
        </w:tc>
        <w:tc>
          <w:tcPr>
            <w:tcW w:w="759" w:type="pct"/>
            <w:vAlign w:val="center"/>
          </w:tcPr>
          <w:p w:rsidR="00536174" w:rsidRPr="00654585" w:rsidRDefault="00536174" w:rsidP="00536174">
            <w:pPr>
              <w:jc w:val="right"/>
              <w:rPr>
                <w:rFonts w:eastAsia="Times New Roman" w:cs="Times New Roman"/>
                <w:b/>
                <w:lang w:val="en-GB"/>
              </w:rPr>
            </w:pPr>
            <w:r w:rsidRPr="00654585">
              <w:rPr>
                <w:rFonts w:cs="Times New Roman"/>
                <w:lang w:val="en-GB"/>
              </w:rPr>
              <w:t>16</w:t>
            </w:r>
          </w:p>
        </w:tc>
        <w:tc>
          <w:tcPr>
            <w:tcW w:w="757" w:type="pct"/>
            <w:vAlign w:val="center"/>
          </w:tcPr>
          <w:p w:rsidR="00536174" w:rsidRPr="00654585" w:rsidRDefault="00536174" w:rsidP="00536174">
            <w:pPr>
              <w:jc w:val="right"/>
              <w:rPr>
                <w:rFonts w:eastAsia="Times New Roman" w:cs="Times New Roman"/>
                <w:b/>
                <w:lang w:val="en-GB"/>
              </w:rPr>
            </w:pPr>
            <w:r w:rsidRPr="00654585">
              <w:rPr>
                <w:rFonts w:cs="Times New Roman"/>
                <w:lang w:val="en-GB"/>
              </w:rPr>
              <w:t>15</w:t>
            </w:r>
          </w:p>
        </w:tc>
      </w:tr>
    </w:tbl>
    <w:p w:rsidR="00536174" w:rsidRPr="00654585" w:rsidRDefault="00536174" w:rsidP="00902D2A">
      <w:pPr>
        <w:rPr>
          <w:rFonts w:eastAsia="Times New Roman" w:cs="Times New Roman"/>
          <w:b/>
          <w:i/>
          <w:sz w:val="22"/>
          <w:lang w:val="en-GB"/>
        </w:rPr>
      </w:pPr>
      <w:r w:rsidRPr="00654585">
        <w:rPr>
          <w:rFonts w:cs="Times New Roman"/>
          <w:i/>
          <w:sz w:val="22"/>
          <w:lang w:val="en-GB"/>
        </w:rPr>
        <w:t>Source: Ministry of Health</w:t>
      </w:r>
    </w:p>
    <w:p w:rsidR="001A107F" w:rsidRPr="00654585" w:rsidRDefault="001A107F" w:rsidP="00902D2A">
      <w:pPr>
        <w:rPr>
          <w:rFonts w:eastAsia="Times New Roman" w:cs="Times New Roman"/>
          <w:b/>
          <w:i/>
          <w:sz w:val="22"/>
          <w:lang w:val="en-GB" w:eastAsia="hr-HR"/>
        </w:rPr>
      </w:pPr>
    </w:p>
    <w:p w:rsidR="00D134A5" w:rsidRPr="00654585" w:rsidRDefault="00886D41" w:rsidP="00AD1EEA">
      <w:pPr>
        <w:rPr>
          <w:rFonts w:cs="Times New Roman"/>
          <w:lang w:val="en-GB"/>
        </w:rPr>
      </w:pPr>
      <w:bookmarkStart w:id="51" w:name="_Toc35432584"/>
      <w:r w:rsidRPr="00654585">
        <w:rPr>
          <w:rFonts w:cs="Times New Roman"/>
          <w:lang w:val="en-GB"/>
        </w:rPr>
        <w:t>42 (f)</w:t>
      </w:r>
      <w:bookmarkEnd w:id="51"/>
    </w:p>
    <w:p w:rsidR="006C241A" w:rsidRPr="00654585" w:rsidRDefault="006C241A" w:rsidP="003D0AE1">
      <w:pPr>
        <w:contextualSpacing/>
        <w:rPr>
          <w:rFonts w:cs="Times New Roman"/>
          <w:lang w:val="en-GB"/>
        </w:rPr>
      </w:pPr>
      <w:r w:rsidRPr="00654585">
        <w:rPr>
          <w:rFonts w:cs="Times New Roman"/>
          <w:lang w:val="en-GB"/>
        </w:rPr>
        <w:t>In the field of juvenile delinquency, drug abuse felonies are ranked third, behind felonies against property and felonies against life and body. These crimes account for 5.5% of the total number juvenile delinquency.</w:t>
      </w:r>
    </w:p>
    <w:p w:rsidR="008A331C" w:rsidRPr="00654585" w:rsidRDefault="008A331C" w:rsidP="003D0AE1">
      <w:pPr>
        <w:contextualSpacing/>
        <w:rPr>
          <w:rFonts w:cs="Times New Roman"/>
          <w:lang w:val="en-GB"/>
        </w:rPr>
      </w:pPr>
    </w:p>
    <w:p w:rsidR="006C241A" w:rsidRPr="00654585" w:rsidRDefault="006C241A" w:rsidP="003D0AE1">
      <w:pPr>
        <w:contextualSpacing/>
        <w:rPr>
          <w:rFonts w:cs="Times New Roman"/>
          <w:b/>
          <w:szCs w:val="24"/>
          <w:lang w:val="en-GB"/>
        </w:rPr>
      </w:pPr>
      <w:r w:rsidRPr="00654585">
        <w:rPr>
          <w:rFonts w:cs="Times New Roman"/>
          <w:lang w:val="en-GB"/>
        </w:rPr>
        <w:t>Table 29</w:t>
      </w:r>
      <w:r w:rsidR="00BA1814" w:rsidRPr="00654585">
        <w:rPr>
          <w:rFonts w:cs="Times New Roman"/>
          <w:lang w:val="en-GB"/>
        </w:rPr>
        <w:t>.</w:t>
      </w:r>
      <w:r w:rsidRPr="00654585">
        <w:rPr>
          <w:rFonts w:cs="Times New Roman"/>
          <w:lang w:val="en-GB"/>
        </w:rPr>
        <w:t xml:space="preserve"> Number of persons treated in the health care system for substance abuse and share of minors</w:t>
      </w:r>
    </w:p>
    <w:tbl>
      <w:tblPr>
        <w:tblStyle w:val="Reetkatablice11"/>
        <w:tblW w:w="5000" w:type="pct"/>
        <w:shd w:val="clear" w:color="auto" w:fill="FFFFFF" w:themeFill="background1"/>
        <w:tblLook w:val="04A0" w:firstRow="1" w:lastRow="0" w:firstColumn="1" w:lastColumn="0" w:noHBand="0" w:noVBand="1"/>
      </w:tblPr>
      <w:tblGrid>
        <w:gridCol w:w="3185"/>
        <w:gridCol w:w="1176"/>
        <w:gridCol w:w="1176"/>
        <w:gridCol w:w="1176"/>
        <w:gridCol w:w="1176"/>
        <w:gridCol w:w="1173"/>
      </w:tblGrid>
      <w:tr w:rsidR="0042318B" w:rsidRPr="00654585" w:rsidTr="0042318B">
        <w:trPr>
          <w:trHeight w:val="284"/>
        </w:trPr>
        <w:tc>
          <w:tcPr>
            <w:tcW w:w="1757" w:type="pct"/>
            <w:tcBorders>
              <w:bottom w:val="single" w:sz="4" w:space="0" w:color="auto"/>
            </w:tcBorders>
            <w:shd w:val="clear" w:color="auto" w:fill="FFFFFF" w:themeFill="background1"/>
            <w:vAlign w:val="center"/>
          </w:tcPr>
          <w:p w:rsidR="0042318B" w:rsidRPr="00654585" w:rsidRDefault="0042318B" w:rsidP="0042318B">
            <w:pPr>
              <w:contextualSpacing/>
              <w:rPr>
                <w:rFonts w:cs="Times New Roman"/>
                <w:b/>
                <w:szCs w:val="24"/>
                <w:lang w:val="en-GB"/>
              </w:rPr>
            </w:pPr>
            <w:r w:rsidRPr="00654585">
              <w:rPr>
                <w:rFonts w:cs="Times New Roman"/>
                <w:lang w:val="en-GB"/>
              </w:rPr>
              <w:t>Year</w:t>
            </w:r>
          </w:p>
        </w:tc>
        <w:tc>
          <w:tcPr>
            <w:tcW w:w="649" w:type="pct"/>
            <w:shd w:val="clear" w:color="auto" w:fill="FFFFFF" w:themeFill="background1"/>
            <w:vAlign w:val="center"/>
          </w:tcPr>
          <w:p w:rsidR="0042318B" w:rsidRPr="00654585" w:rsidRDefault="0042318B" w:rsidP="0042318B">
            <w:pPr>
              <w:contextualSpacing/>
              <w:jc w:val="center"/>
              <w:rPr>
                <w:rFonts w:cs="Times New Roman"/>
                <w:b/>
                <w:szCs w:val="24"/>
                <w:lang w:val="en-GB"/>
              </w:rPr>
            </w:pPr>
            <w:r w:rsidRPr="00654585">
              <w:rPr>
                <w:rFonts w:cs="Times New Roman"/>
                <w:lang w:val="en-GB"/>
              </w:rPr>
              <w:t>2014</w:t>
            </w:r>
          </w:p>
        </w:tc>
        <w:tc>
          <w:tcPr>
            <w:tcW w:w="649" w:type="pct"/>
            <w:shd w:val="clear" w:color="auto" w:fill="FFFFFF" w:themeFill="background1"/>
            <w:vAlign w:val="center"/>
          </w:tcPr>
          <w:p w:rsidR="0042318B" w:rsidRPr="00654585" w:rsidRDefault="0042318B" w:rsidP="0042318B">
            <w:pPr>
              <w:contextualSpacing/>
              <w:jc w:val="center"/>
              <w:rPr>
                <w:rFonts w:cs="Times New Roman"/>
                <w:b/>
                <w:szCs w:val="24"/>
                <w:lang w:val="en-GB"/>
              </w:rPr>
            </w:pPr>
            <w:r w:rsidRPr="00654585">
              <w:rPr>
                <w:rFonts w:cs="Times New Roman"/>
                <w:lang w:val="en-GB"/>
              </w:rPr>
              <w:t>2015</w:t>
            </w:r>
          </w:p>
        </w:tc>
        <w:tc>
          <w:tcPr>
            <w:tcW w:w="649" w:type="pct"/>
            <w:shd w:val="clear" w:color="auto" w:fill="FFFFFF" w:themeFill="background1"/>
            <w:vAlign w:val="center"/>
          </w:tcPr>
          <w:p w:rsidR="0042318B" w:rsidRPr="00654585" w:rsidRDefault="0042318B" w:rsidP="0042318B">
            <w:pPr>
              <w:contextualSpacing/>
              <w:jc w:val="center"/>
              <w:rPr>
                <w:rFonts w:cs="Times New Roman"/>
                <w:b/>
                <w:szCs w:val="24"/>
                <w:lang w:val="en-GB"/>
              </w:rPr>
            </w:pPr>
            <w:r w:rsidRPr="00654585">
              <w:rPr>
                <w:rFonts w:cs="Times New Roman"/>
                <w:lang w:val="en-GB"/>
              </w:rPr>
              <w:t>2016</w:t>
            </w:r>
          </w:p>
        </w:tc>
        <w:tc>
          <w:tcPr>
            <w:tcW w:w="649" w:type="pct"/>
            <w:shd w:val="clear" w:color="auto" w:fill="FFFFFF" w:themeFill="background1"/>
            <w:vAlign w:val="center"/>
          </w:tcPr>
          <w:p w:rsidR="0042318B" w:rsidRPr="00654585" w:rsidRDefault="0042318B" w:rsidP="0042318B">
            <w:pPr>
              <w:contextualSpacing/>
              <w:jc w:val="center"/>
              <w:rPr>
                <w:rFonts w:cs="Times New Roman"/>
                <w:b/>
                <w:szCs w:val="24"/>
                <w:lang w:val="en-GB"/>
              </w:rPr>
            </w:pPr>
            <w:r w:rsidRPr="00654585">
              <w:rPr>
                <w:rFonts w:cs="Times New Roman"/>
                <w:lang w:val="en-GB"/>
              </w:rPr>
              <w:t>2017</w:t>
            </w:r>
          </w:p>
        </w:tc>
        <w:tc>
          <w:tcPr>
            <w:tcW w:w="648" w:type="pct"/>
            <w:shd w:val="clear" w:color="auto" w:fill="FFFFFF" w:themeFill="background1"/>
          </w:tcPr>
          <w:p w:rsidR="0042318B" w:rsidRPr="00654585" w:rsidRDefault="0042318B" w:rsidP="0042318B">
            <w:pPr>
              <w:contextualSpacing/>
              <w:jc w:val="center"/>
              <w:rPr>
                <w:rFonts w:cs="Times New Roman"/>
                <w:b/>
                <w:szCs w:val="24"/>
                <w:lang w:val="en-GB"/>
              </w:rPr>
            </w:pPr>
            <w:r w:rsidRPr="00654585">
              <w:rPr>
                <w:rFonts w:cs="Times New Roman"/>
                <w:lang w:val="en-GB"/>
              </w:rPr>
              <w:t>2018</w:t>
            </w:r>
          </w:p>
        </w:tc>
      </w:tr>
      <w:tr w:rsidR="0042318B" w:rsidRPr="00654585" w:rsidTr="0042318B">
        <w:trPr>
          <w:trHeight w:val="284"/>
        </w:trPr>
        <w:tc>
          <w:tcPr>
            <w:tcW w:w="1757" w:type="pct"/>
            <w:shd w:val="clear" w:color="auto" w:fill="FFFFFF" w:themeFill="background1"/>
            <w:vAlign w:val="center"/>
          </w:tcPr>
          <w:p w:rsidR="0042318B" w:rsidRPr="00654585" w:rsidRDefault="0042318B" w:rsidP="0042318B">
            <w:pPr>
              <w:contextualSpacing/>
              <w:rPr>
                <w:rFonts w:cs="Times New Roman"/>
                <w:b/>
                <w:szCs w:val="24"/>
                <w:lang w:val="en-GB"/>
              </w:rPr>
            </w:pPr>
            <w:r w:rsidRPr="00654585">
              <w:rPr>
                <w:rFonts w:cs="Times New Roman"/>
                <w:lang w:val="en-GB"/>
              </w:rPr>
              <w:t>Total number of persons being treated for drug addiction</w:t>
            </w:r>
          </w:p>
        </w:tc>
        <w:tc>
          <w:tcPr>
            <w:tcW w:w="649" w:type="pct"/>
            <w:shd w:val="clear" w:color="auto" w:fill="FFFFFF" w:themeFill="background1"/>
            <w:vAlign w:val="center"/>
          </w:tcPr>
          <w:p w:rsidR="0042318B" w:rsidRPr="00654585" w:rsidRDefault="0042318B" w:rsidP="0042318B">
            <w:pPr>
              <w:contextualSpacing/>
              <w:jc w:val="right"/>
              <w:rPr>
                <w:rFonts w:cs="Times New Roman"/>
                <w:b/>
                <w:szCs w:val="24"/>
                <w:lang w:val="en-GB"/>
              </w:rPr>
            </w:pPr>
            <w:r w:rsidRPr="00654585">
              <w:rPr>
                <w:rFonts w:cs="Times New Roman"/>
                <w:lang w:val="en-GB"/>
              </w:rPr>
              <w:t>7,812</w:t>
            </w:r>
          </w:p>
        </w:tc>
        <w:tc>
          <w:tcPr>
            <w:tcW w:w="649" w:type="pct"/>
            <w:shd w:val="clear" w:color="auto" w:fill="FFFFFF" w:themeFill="background1"/>
            <w:vAlign w:val="center"/>
          </w:tcPr>
          <w:p w:rsidR="0042318B" w:rsidRPr="00654585" w:rsidRDefault="0042318B" w:rsidP="0042318B">
            <w:pPr>
              <w:contextualSpacing/>
              <w:jc w:val="right"/>
              <w:rPr>
                <w:rFonts w:cs="Times New Roman"/>
                <w:b/>
                <w:szCs w:val="24"/>
                <w:lang w:val="en-GB"/>
              </w:rPr>
            </w:pPr>
            <w:r w:rsidRPr="00654585">
              <w:rPr>
                <w:rFonts w:cs="Times New Roman"/>
                <w:lang w:val="en-GB"/>
              </w:rPr>
              <w:t>7,533</w:t>
            </w:r>
          </w:p>
        </w:tc>
        <w:tc>
          <w:tcPr>
            <w:tcW w:w="649" w:type="pct"/>
            <w:shd w:val="clear" w:color="auto" w:fill="FFFFFF" w:themeFill="background1"/>
            <w:vAlign w:val="center"/>
          </w:tcPr>
          <w:p w:rsidR="0042318B" w:rsidRPr="00654585" w:rsidRDefault="0042318B" w:rsidP="0042318B">
            <w:pPr>
              <w:contextualSpacing/>
              <w:jc w:val="right"/>
              <w:rPr>
                <w:rFonts w:cs="Times New Roman"/>
                <w:b/>
                <w:szCs w:val="24"/>
                <w:lang w:val="en-GB"/>
              </w:rPr>
            </w:pPr>
            <w:r w:rsidRPr="00654585">
              <w:rPr>
                <w:rFonts w:cs="Times New Roman"/>
                <w:lang w:val="en-GB"/>
              </w:rPr>
              <w:t>7,106</w:t>
            </w:r>
          </w:p>
        </w:tc>
        <w:tc>
          <w:tcPr>
            <w:tcW w:w="649" w:type="pct"/>
            <w:shd w:val="clear" w:color="auto" w:fill="FFFFFF" w:themeFill="background1"/>
            <w:vAlign w:val="center"/>
          </w:tcPr>
          <w:p w:rsidR="0042318B" w:rsidRPr="00654585" w:rsidRDefault="0042318B" w:rsidP="0042318B">
            <w:pPr>
              <w:contextualSpacing/>
              <w:jc w:val="right"/>
              <w:rPr>
                <w:rFonts w:cs="Times New Roman"/>
                <w:b/>
                <w:szCs w:val="24"/>
                <w:lang w:val="en-GB"/>
              </w:rPr>
            </w:pPr>
            <w:r w:rsidRPr="00654585">
              <w:rPr>
                <w:rFonts w:cs="Times New Roman"/>
                <w:lang w:val="en-GB"/>
              </w:rPr>
              <w:t>7,157</w:t>
            </w:r>
          </w:p>
        </w:tc>
        <w:tc>
          <w:tcPr>
            <w:tcW w:w="648" w:type="pct"/>
            <w:shd w:val="clear" w:color="auto" w:fill="FFFFFF" w:themeFill="background1"/>
            <w:vAlign w:val="center"/>
          </w:tcPr>
          <w:p w:rsidR="0042318B" w:rsidRPr="00654585" w:rsidRDefault="0042318B" w:rsidP="0042318B">
            <w:pPr>
              <w:contextualSpacing/>
              <w:jc w:val="right"/>
              <w:rPr>
                <w:rFonts w:cs="Times New Roman"/>
                <w:b/>
                <w:szCs w:val="24"/>
                <w:lang w:val="en-GB"/>
              </w:rPr>
            </w:pPr>
            <w:r w:rsidRPr="00654585">
              <w:rPr>
                <w:rFonts w:cs="Times New Roman"/>
                <w:lang w:val="en-GB"/>
              </w:rPr>
              <w:t>6,831</w:t>
            </w:r>
          </w:p>
        </w:tc>
      </w:tr>
      <w:tr w:rsidR="0042318B" w:rsidRPr="00654585" w:rsidTr="0042318B">
        <w:trPr>
          <w:trHeight w:val="284"/>
        </w:trPr>
        <w:tc>
          <w:tcPr>
            <w:tcW w:w="1757" w:type="pct"/>
            <w:shd w:val="clear" w:color="auto" w:fill="FFFFFF" w:themeFill="background1"/>
            <w:vAlign w:val="center"/>
          </w:tcPr>
          <w:p w:rsidR="0042318B" w:rsidRPr="00654585" w:rsidRDefault="0042318B" w:rsidP="0042318B">
            <w:pPr>
              <w:contextualSpacing/>
              <w:rPr>
                <w:rFonts w:cs="Times New Roman"/>
                <w:b/>
                <w:szCs w:val="24"/>
                <w:lang w:val="en-GB"/>
              </w:rPr>
            </w:pPr>
            <w:r w:rsidRPr="00654585">
              <w:rPr>
                <w:rFonts w:cs="Times New Roman"/>
                <w:lang w:val="en-GB"/>
              </w:rPr>
              <w:t>Of which minors up to 19 years of age</w:t>
            </w:r>
          </w:p>
        </w:tc>
        <w:tc>
          <w:tcPr>
            <w:tcW w:w="649" w:type="pct"/>
            <w:shd w:val="clear" w:color="auto" w:fill="FFFFFF" w:themeFill="background1"/>
            <w:vAlign w:val="center"/>
          </w:tcPr>
          <w:p w:rsidR="0042318B" w:rsidRPr="00654585" w:rsidRDefault="0042318B" w:rsidP="0042318B">
            <w:pPr>
              <w:contextualSpacing/>
              <w:jc w:val="right"/>
              <w:rPr>
                <w:rFonts w:cs="Times New Roman"/>
                <w:b/>
                <w:szCs w:val="24"/>
                <w:lang w:val="en-GB"/>
              </w:rPr>
            </w:pPr>
            <w:r w:rsidRPr="00654585">
              <w:rPr>
                <w:rFonts w:cs="Times New Roman"/>
                <w:lang w:val="en-GB"/>
              </w:rPr>
              <w:t>567</w:t>
            </w:r>
          </w:p>
        </w:tc>
        <w:tc>
          <w:tcPr>
            <w:tcW w:w="649" w:type="pct"/>
            <w:shd w:val="clear" w:color="auto" w:fill="FFFFFF" w:themeFill="background1"/>
            <w:vAlign w:val="center"/>
          </w:tcPr>
          <w:p w:rsidR="0042318B" w:rsidRPr="00654585" w:rsidRDefault="0042318B" w:rsidP="0042318B">
            <w:pPr>
              <w:contextualSpacing/>
              <w:jc w:val="right"/>
              <w:rPr>
                <w:rFonts w:cs="Times New Roman"/>
                <w:b/>
                <w:szCs w:val="24"/>
                <w:lang w:val="en-GB"/>
              </w:rPr>
            </w:pPr>
            <w:r w:rsidRPr="00654585">
              <w:rPr>
                <w:rFonts w:cs="Times New Roman"/>
                <w:lang w:val="en-GB"/>
              </w:rPr>
              <w:t xml:space="preserve">484 </w:t>
            </w:r>
          </w:p>
        </w:tc>
        <w:tc>
          <w:tcPr>
            <w:tcW w:w="649" w:type="pct"/>
            <w:shd w:val="clear" w:color="auto" w:fill="FFFFFF" w:themeFill="background1"/>
            <w:vAlign w:val="center"/>
          </w:tcPr>
          <w:p w:rsidR="0042318B" w:rsidRPr="00654585" w:rsidRDefault="0042318B" w:rsidP="0042318B">
            <w:pPr>
              <w:contextualSpacing/>
              <w:jc w:val="right"/>
              <w:rPr>
                <w:rFonts w:cs="Times New Roman"/>
                <w:b/>
                <w:szCs w:val="24"/>
                <w:lang w:val="en-GB"/>
              </w:rPr>
            </w:pPr>
            <w:r w:rsidRPr="00654585">
              <w:rPr>
                <w:rFonts w:cs="Times New Roman"/>
                <w:lang w:val="en-GB"/>
              </w:rPr>
              <w:t>364</w:t>
            </w:r>
          </w:p>
        </w:tc>
        <w:tc>
          <w:tcPr>
            <w:tcW w:w="649" w:type="pct"/>
            <w:shd w:val="clear" w:color="auto" w:fill="FFFFFF" w:themeFill="background1"/>
            <w:vAlign w:val="center"/>
          </w:tcPr>
          <w:p w:rsidR="0042318B" w:rsidRPr="00654585" w:rsidRDefault="0042318B" w:rsidP="0042318B">
            <w:pPr>
              <w:contextualSpacing/>
              <w:jc w:val="right"/>
              <w:rPr>
                <w:rFonts w:cs="Times New Roman"/>
                <w:b/>
                <w:szCs w:val="24"/>
                <w:lang w:val="en-GB"/>
              </w:rPr>
            </w:pPr>
            <w:r w:rsidRPr="00654585">
              <w:rPr>
                <w:rFonts w:cs="Times New Roman"/>
                <w:lang w:val="en-GB"/>
              </w:rPr>
              <w:t>355</w:t>
            </w:r>
          </w:p>
        </w:tc>
        <w:tc>
          <w:tcPr>
            <w:tcW w:w="648" w:type="pct"/>
            <w:shd w:val="clear" w:color="auto" w:fill="FFFFFF" w:themeFill="background1"/>
            <w:vAlign w:val="center"/>
          </w:tcPr>
          <w:p w:rsidR="0042318B" w:rsidRPr="00654585" w:rsidRDefault="0042318B" w:rsidP="0042318B">
            <w:pPr>
              <w:contextualSpacing/>
              <w:jc w:val="right"/>
              <w:rPr>
                <w:rFonts w:cs="Times New Roman"/>
                <w:b/>
                <w:szCs w:val="24"/>
                <w:lang w:val="en-GB"/>
              </w:rPr>
            </w:pPr>
            <w:r w:rsidRPr="00654585">
              <w:rPr>
                <w:rFonts w:cs="Times New Roman"/>
                <w:lang w:val="en-GB"/>
              </w:rPr>
              <w:t>415</w:t>
            </w:r>
          </w:p>
        </w:tc>
      </w:tr>
      <w:tr w:rsidR="0042318B" w:rsidRPr="00654585" w:rsidTr="0042318B">
        <w:trPr>
          <w:trHeight w:val="284"/>
        </w:trPr>
        <w:tc>
          <w:tcPr>
            <w:tcW w:w="1757" w:type="pct"/>
            <w:shd w:val="clear" w:color="auto" w:fill="FFFFFF" w:themeFill="background1"/>
            <w:vAlign w:val="center"/>
          </w:tcPr>
          <w:p w:rsidR="0042318B" w:rsidRPr="00654585" w:rsidRDefault="0042318B" w:rsidP="0042318B">
            <w:pPr>
              <w:contextualSpacing/>
              <w:rPr>
                <w:rFonts w:cs="Times New Roman"/>
                <w:b/>
                <w:szCs w:val="24"/>
                <w:lang w:val="en-GB"/>
              </w:rPr>
            </w:pPr>
            <w:r w:rsidRPr="00654585">
              <w:rPr>
                <w:rFonts w:cs="Times New Roman"/>
                <w:lang w:val="en-GB"/>
              </w:rPr>
              <w:t>Of which children up to 14 years of age</w:t>
            </w:r>
          </w:p>
        </w:tc>
        <w:tc>
          <w:tcPr>
            <w:tcW w:w="649" w:type="pct"/>
            <w:shd w:val="clear" w:color="auto" w:fill="FFFFFF" w:themeFill="background1"/>
            <w:vAlign w:val="center"/>
          </w:tcPr>
          <w:p w:rsidR="0042318B" w:rsidRPr="00654585" w:rsidRDefault="0042318B" w:rsidP="0042318B">
            <w:pPr>
              <w:contextualSpacing/>
              <w:jc w:val="right"/>
              <w:rPr>
                <w:rFonts w:cs="Times New Roman"/>
                <w:b/>
                <w:szCs w:val="24"/>
                <w:lang w:val="en-GB"/>
              </w:rPr>
            </w:pPr>
            <w:r w:rsidRPr="00654585">
              <w:rPr>
                <w:rFonts w:cs="Times New Roman"/>
                <w:lang w:val="en-GB"/>
              </w:rPr>
              <w:t>17</w:t>
            </w:r>
          </w:p>
        </w:tc>
        <w:tc>
          <w:tcPr>
            <w:tcW w:w="649" w:type="pct"/>
            <w:shd w:val="clear" w:color="auto" w:fill="FFFFFF" w:themeFill="background1"/>
            <w:vAlign w:val="center"/>
          </w:tcPr>
          <w:p w:rsidR="0042318B" w:rsidRPr="00654585" w:rsidRDefault="0042318B" w:rsidP="0042318B">
            <w:pPr>
              <w:contextualSpacing/>
              <w:jc w:val="right"/>
              <w:rPr>
                <w:rFonts w:cs="Times New Roman"/>
                <w:b/>
                <w:szCs w:val="24"/>
                <w:lang w:val="en-GB"/>
              </w:rPr>
            </w:pPr>
            <w:r w:rsidRPr="00654585">
              <w:rPr>
                <w:rFonts w:cs="Times New Roman"/>
                <w:lang w:val="en-GB"/>
              </w:rPr>
              <w:t>4</w:t>
            </w:r>
          </w:p>
        </w:tc>
        <w:tc>
          <w:tcPr>
            <w:tcW w:w="649" w:type="pct"/>
            <w:shd w:val="clear" w:color="auto" w:fill="FFFFFF" w:themeFill="background1"/>
            <w:vAlign w:val="center"/>
          </w:tcPr>
          <w:p w:rsidR="0042318B" w:rsidRPr="00654585" w:rsidRDefault="0042318B" w:rsidP="0042318B">
            <w:pPr>
              <w:contextualSpacing/>
              <w:jc w:val="right"/>
              <w:rPr>
                <w:rFonts w:cs="Times New Roman"/>
                <w:b/>
                <w:szCs w:val="24"/>
                <w:lang w:val="en-GB"/>
              </w:rPr>
            </w:pPr>
            <w:r w:rsidRPr="00654585">
              <w:rPr>
                <w:rFonts w:cs="Times New Roman"/>
                <w:lang w:val="en-GB"/>
              </w:rPr>
              <w:t>14</w:t>
            </w:r>
          </w:p>
        </w:tc>
        <w:tc>
          <w:tcPr>
            <w:tcW w:w="649" w:type="pct"/>
            <w:shd w:val="clear" w:color="auto" w:fill="FFFFFF" w:themeFill="background1"/>
            <w:vAlign w:val="center"/>
          </w:tcPr>
          <w:p w:rsidR="0042318B" w:rsidRPr="00654585" w:rsidRDefault="0042318B" w:rsidP="0042318B">
            <w:pPr>
              <w:contextualSpacing/>
              <w:jc w:val="right"/>
              <w:rPr>
                <w:rFonts w:cs="Times New Roman"/>
                <w:b/>
                <w:szCs w:val="24"/>
                <w:lang w:val="en-GB"/>
              </w:rPr>
            </w:pPr>
            <w:r w:rsidRPr="00654585">
              <w:rPr>
                <w:rFonts w:cs="Times New Roman"/>
                <w:lang w:val="en-GB"/>
              </w:rPr>
              <w:t>24</w:t>
            </w:r>
          </w:p>
        </w:tc>
        <w:tc>
          <w:tcPr>
            <w:tcW w:w="648" w:type="pct"/>
            <w:shd w:val="clear" w:color="auto" w:fill="FFFFFF" w:themeFill="background1"/>
            <w:vAlign w:val="center"/>
          </w:tcPr>
          <w:p w:rsidR="0042318B" w:rsidRPr="00654585" w:rsidRDefault="0042318B" w:rsidP="0042318B">
            <w:pPr>
              <w:contextualSpacing/>
              <w:jc w:val="right"/>
              <w:rPr>
                <w:rFonts w:cs="Times New Roman"/>
                <w:b/>
                <w:szCs w:val="24"/>
                <w:lang w:val="en-GB"/>
              </w:rPr>
            </w:pPr>
            <w:r w:rsidRPr="00654585">
              <w:rPr>
                <w:rFonts w:cs="Times New Roman"/>
                <w:lang w:val="en-GB"/>
              </w:rPr>
              <w:t>4</w:t>
            </w:r>
          </w:p>
        </w:tc>
      </w:tr>
    </w:tbl>
    <w:p w:rsidR="006C241A" w:rsidRPr="00654585" w:rsidRDefault="006C241A" w:rsidP="006C241A">
      <w:pPr>
        <w:spacing w:after="200"/>
        <w:contextualSpacing/>
        <w:rPr>
          <w:rFonts w:cs="Times New Roman"/>
          <w:b/>
          <w:i/>
          <w:sz w:val="22"/>
          <w:lang w:val="en-GB"/>
        </w:rPr>
      </w:pPr>
      <w:r w:rsidRPr="00654585">
        <w:rPr>
          <w:rFonts w:cs="Times New Roman"/>
          <w:i/>
          <w:sz w:val="22"/>
          <w:lang w:val="en-GB"/>
        </w:rPr>
        <w:t>Source: Croatian Institute of Public Health</w:t>
      </w:r>
    </w:p>
    <w:p w:rsidR="001A107F" w:rsidRPr="00654585" w:rsidRDefault="001A107F" w:rsidP="00E657E0">
      <w:pPr>
        <w:contextualSpacing/>
        <w:rPr>
          <w:rFonts w:cs="Times New Roman"/>
          <w:b/>
          <w:szCs w:val="24"/>
          <w:lang w:val="en-GB"/>
        </w:rPr>
      </w:pPr>
    </w:p>
    <w:p w:rsidR="006C241A" w:rsidRPr="00654585" w:rsidRDefault="006C241A" w:rsidP="00E657E0">
      <w:pPr>
        <w:contextualSpacing/>
        <w:rPr>
          <w:rFonts w:cs="Times New Roman"/>
          <w:b/>
          <w:szCs w:val="24"/>
          <w:lang w:val="en-GB"/>
        </w:rPr>
      </w:pPr>
      <w:r w:rsidRPr="00654585">
        <w:rPr>
          <w:rFonts w:cs="Times New Roman"/>
          <w:lang w:val="en-GB"/>
        </w:rPr>
        <w:t xml:space="preserve">Generally speaking, the average age when people start using addictive substances keeps getting lower, and 16 is the average age for using any type, 20 is the age when the first opiate is taken, and first treatment is requested at 26. </w:t>
      </w:r>
    </w:p>
    <w:p w:rsidR="008C784B" w:rsidRPr="00654585" w:rsidRDefault="008C784B" w:rsidP="00E657E0">
      <w:pPr>
        <w:contextualSpacing/>
        <w:rPr>
          <w:rFonts w:cs="Times New Roman"/>
          <w:b/>
          <w:szCs w:val="24"/>
          <w:lang w:val="en-GB"/>
        </w:rPr>
      </w:pPr>
    </w:p>
    <w:p w:rsidR="00E657E0" w:rsidRPr="00654585" w:rsidRDefault="00E657E0" w:rsidP="00E657E0">
      <w:pPr>
        <w:contextualSpacing/>
        <w:rPr>
          <w:rFonts w:cs="Times New Roman"/>
          <w:b/>
          <w:szCs w:val="24"/>
          <w:lang w:val="en-GB"/>
        </w:rPr>
      </w:pPr>
    </w:p>
    <w:p w:rsidR="00486EEF" w:rsidRPr="00654585" w:rsidRDefault="00486EEF" w:rsidP="00486EEF">
      <w:pPr>
        <w:pStyle w:val="Heading2"/>
        <w:rPr>
          <w:rFonts w:ascii="Times New Roman" w:hAnsi="Times New Roman"/>
          <w:sz w:val="24"/>
          <w:szCs w:val="24"/>
          <w:lang w:val="en-GB"/>
        </w:rPr>
      </w:pPr>
      <w:bookmarkStart w:id="52" w:name="_Toc38355936"/>
      <w:bookmarkStart w:id="53" w:name="_Toc38643740"/>
      <w:bookmarkStart w:id="54" w:name="_Toc46137404"/>
      <w:bookmarkStart w:id="55" w:name="_Toc46152549"/>
      <w:bookmarkStart w:id="56" w:name="_Toc35432586"/>
      <w:r w:rsidRPr="00654585">
        <w:rPr>
          <w:rFonts w:ascii="Times New Roman" w:hAnsi="Times New Roman"/>
          <w:sz w:val="24"/>
          <w:szCs w:val="24"/>
          <w:lang w:val="en-GB"/>
        </w:rPr>
        <w:t>43</w:t>
      </w:r>
      <w:r w:rsidR="009F24CC" w:rsidRPr="00654585">
        <w:rPr>
          <w:rFonts w:ascii="Times New Roman" w:hAnsi="Times New Roman"/>
          <w:sz w:val="24"/>
          <w:szCs w:val="24"/>
          <w:lang w:val="en-GB"/>
        </w:rPr>
        <w:t>.</w:t>
      </w:r>
      <w:r w:rsidRPr="00654585">
        <w:rPr>
          <w:rFonts w:ascii="Times New Roman" w:hAnsi="Times New Roman"/>
          <w:sz w:val="24"/>
          <w:szCs w:val="24"/>
          <w:lang w:val="en-GB"/>
        </w:rPr>
        <w:t xml:space="preserve"> Disability, basic health and welfare</w:t>
      </w:r>
      <w:bookmarkEnd w:id="52"/>
      <w:bookmarkEnd w:id="53"/>
      <w:bookmarkEnd w:id="54"/>
      <w:bookmarkEnd w:id="55"/>
    </w:p>
    <w:p w:rsidR="000D3908" w:rsidRPr="00654585" w:rsidRDefault="000D3908" w:rsidP="00AD1EEA">
      <w:pPr>
        <w:rPr>
          <w:rFonts w:cs="Times New Roman"/>
          <w:lang w:val="en-GB"/>
        </w:rPr>
      </w:pPr>
      <w:r w:rsidRPr="00654585">
        <w:rPr>
          <w:rFonts w:cs="Times New Roman"/>
          <w:lang w:val="en-GB"/>
        </w:rPr>
        <w:t>43 (a)</w:t>
      </w:r>
      <w:bookmarkEnd w:id="56"/>
    </w:p>
    <w:p w:rsidR="006C241A" w:rsidRPr="00654585" w:rsidRDefault="000D3908" w:rsidP="00A042DB">
      <w:pPr>
        <w:rPr>
          <w:rFonts w:cs="Times New Roman"/>
          <w:b/>
          <w:szCs w:val="24"/>
          <w:lang w:val="en-GB"/>
        </w:rPr>
      </w:pPr>
      <w:r w:rsidRPr="00654585">
        <w:rPr>
          <w:rFonts w:cs="Times New Roman"/>
          <w:lang w:val="en-GB"/>
        </w:rPr>
        <w:t>Table 30</w:t>
      </w:r>
      <w:r w:rsidR="00D644D9" w:rsidRPr="00654585">
        <w:rPr>
          <w:rFonts w:cs="Times New Roman"/>
          <w:lang w:val="en-GB"/>
        </w:rPr>
        <w:t>.</w:t>
      </w:r>
      <w:r w:rsidRPr="00654585">
        <w:rPr>
          <w:rFonts w:cs="Times New Roman"/>
          <w:lang w:val="en-GB"/>
        </w:rPr>
        <w:t xml:space="preserve"> Number of persons in thousands from 0 to 17 years of age, by gender, who are at risk of poverty or are severely deprived, </w:t>
      </w:r>
      <w:r w:rsidR="00BA1814" w:rsidRPr="00654585">
        <w:rPr>
          <w:rFonts w:cs="Times New Roman"/>
          <w:lang w:val="en-GB"/>
        </w:rPr>
        <w:t>or</w:t>
      </w:r>
      <w:r w:rsidRPr="00654585">
        <w:rPr>
          <w:rFonts w:cs="Times New Roman"/>
          <w:lang w:val="en-GB"/>
        </w:rPr>
        <w:t xml:space="preserve"> are living in low work intensity households.</w:t>
      </w:r>
    </w:p>
    <w:tbl>
      <w:tblPr>
        <w:tblStyle w:val="Reetkatablice4"/>
        <w:tblW w:w="5000" w:type="pct"/>
        <w:tblLook w:val="04A0" w:firstRow="1" w:lastRow="0" w:firstColumn="1" w:lastColumn="0" w:noHBand="0" w:noVBand="1"/>
      </w:tblPr>
      <w:tblGrid>
        <w:gridCol w:w="1882"/>
        <w:gridCol w:w="1436"/>
        <w:gridCol w:w="1436"/>
        <w:gridCol w:w="1436"/>
        <w:gridCol w:w="1436"/>
        <w:gridCol w:w="1436"/>
      </w:tblGrid>
      <w:tr w:rsidR="00DC31BE" w:rsidRPr="00654585" w:rsidTr="00DC31BE">
        <w:trPr>
          <w:trHeight w:hRule="exact" w:val="284"/>
        </w:trPr>
        <w:tc>
          <w:tcPr>
            <w:tcW w:w="1038" w:type="pct"/>
            <w:vAlign w:val="center"/>
          </w:tcPr>
          <w:p w:rsidR="00DC31BE" w:rsidRPr="00654585" w:rsidRDefault="00DC31BE" w:rsidP="00A042DB">
            <w:pPr>
              <w:rPr>
                <w:b/>
                <w:szCs w:val="24"/>
                <w:lang w:val="en-GB"/>
              </w:rPr>
            </w:pPr>
          </w:p>
        </w:tc>
        <w:tc>
          <w:tcPr>
            <w:tcW w:w="792" w:type="pct"/>
            <w:vAlign w:val="center"/>
          </w:tcPr>
          <w:p w:rsidR="00DC31BE" w:rsidRPr="00654585" w:rsidRDefault="00DC31BE" w:rsidP="00A042DB">
            <w:pPr>
              <w:jc w:val="center"/>
              <w:rPr>
                <w:b/>
                <w:szCs w:val="24"/>
                <w:lang w:val="en-GB"/>
              </w:rPr>
            </w:pPr>
            <w:r w:rsidRPr="00654585">
              <w:rPr>
                <w:lang w:val="en-GB"/>
              </w:rPr>
              <w:t>2014</w:t>
            </w:r>
          </w:p>
        </w:tc>
        <w:tc>
          <w:tcPr>
            <w:tcW w:w="792" w:type="pct"/>
            <w:vAlign w:val="center"/>
          </w:tcPr>
          <w:p w:rsidR="00DC31BE" w:rsidRPr="00654585" w:rsidRDefault="00DC31BE" w:rsidP="00A042DB">
            <w:pPr>
              <w:jc w:val="center"/>
              <w:rPr>
                <w:b/>
                <w:szCs w:val="24"/>
                <w:lang w:val="en-GB"/>
              </w:rPr>
            </w:pPr>
            <w:r w:rsidRPr="00654585">
              <w:rPr>
                <w:lang w:val="en-GB"/>
              </w:rPr>
              <w:t>2015</w:t>
            </w:r>
          </w:p>
        </w:tc>
        <w:tc>
          <w:tcPr>
            <w:tcW w:w="792" w:type="pct"/>
            <w:vAlign w:val="center"/>
          </w:tcPr>
          <w:p w:rsidR="00DC31BE" w:rsidRPr="00654585" w:rsidRDefault="00DC31BE" w:rsidP="00A042DB">
            <w:pPr>
              <w:jc w:val="center"/>
              <w:rPr>
                <w:b/>
                <w:szCs w:val="24"/>
                <w:lang w:val="en-GB"/>
              </w:rPr>
            </w:pPr>
            <w:r w:rsidRPr="00654585">
              <w:rPr>
                <w:lang w:val="en-GB"/>
              </w:rPr>
              <w:t>2016</w:t>
            </w:r>
          </w:p>
        </w:tc>
        <w:tc>
          <w:tcPr>
            <w:tcW w:w="792" w:type="pct"/>
            <w:vAlign w:val="center"/>
          </w:tcPr>
          <w:p w:rsidR="00DC31BE" w:rsidRPr="00654585" w:rsidRDefault="00DC31BE" w:rsidP="00A042DB">
            <w:pPr>
              <w:jc w:val="center"/>
              <w:rPr>
                <w:b/>
                <w:szCs w:val="24"/>
                <w:lang w:val="en-GB"/>
              </w:rPr>
            </w:pPr>
            <w:r w:rsidRPr="00654585">
              <w:rPr>
                <w:lang w:val="en-GB"/>
              </w:rPr>
              <w:t>2017</w:t>
            </w:r>
          </w:p>
        </w:tc>
        <w:tc>
          <w:tcPr>
            <w:tcW w:w="792" w:type="pct"/>
          </w:tcPr>
          <w:p w:rsidR="00DC31BE" w:rsidRPr="00654585" w:rsidRDefault="00DC31BE" w:rsidP="00A042DB">
            <w:pPr>
              <w:jc w:val="center"/>
              <w:rPr>
                <w:b/>
                <w:szCs w:val="24"/>
                <w:lang w:val="en-GB"/>
              </w:rPr>
            </w:pPr>
            <w:r w:rsidRPr="00654585">
              <w:rPr>
                <w:lang w:val="en-GB"/>
              </w:rPr>
              <w:t>2018</w:t>
            </w:r>
          </w:p>
        </w:tc>
      </w:tr>
      <w:tr w:rsidR="00DC31BE" w:rsidRPr="00654585" w:rsidTr="00DC31BE">
        <w:trPr>
          <w:trHeight w:hRule="exact" w:val="284"/>
        </w:trPr>
        <w:tc>
          <w:tcPr>
            <w:tcW w:w="1038" w:type="pct"/>
            <w:vAlign w:val="center"/>
          </w:tcPr>
          <w:p w:rsidR="00DC31BE" w:rsidRPr="00654585" w:rsidRDefault="00DC31BE" w:rsidP="00DC31BE">
            <w:pPr>
              <w:rPr>
                <w:b/>
                <w:szCs w:val="24"/>
                <w:lang w:val="en-GB"/>
              </w:rPr>
            </w:pPr>
            <w:r w:rsidRPr="00654585">
              <w:rPr>
                <w:lang w:val="en-GB"/>
              </w:rPr>
              <w:t>Total</w:t>
            </w:r>
          </w:p>
        </w:tc>
        <w:tc>
          <w:tcPr>
            <w:tcW w:w="792" w:type="pct"/>
            <w:vAlign w:val="center"/>
          </w:tcPr>
          <w:p w:rsidR="00DC31BE" w:rsidRPr="00654585" w:rsidRDefault="00DC31BE" w:rsidP="00DC31BE">
            <w:pPr>
              <w:jc w:val="center"/>
              <w:rPr>
                <w:b/>
                <w:szCs w:val="24"/>
                <w:lang w:val="en-GB"/>
              </w:rPr>
            </w:pPr>
            <w:r w:rsidRPr="00654585">
              <w:rPr>
                <w:lang w:val="en-GB"/>
              </w:rPr>
              <w:t>233</w:t>
            </w:r>
          </w:p>
        </w:tc>
        <w:tc>
          <w:tcPr>
            <w:tcW w:w="792" w:type="pct"/>
            <w:vAlign w:val="center"/>
          </w:tcPr>
          <w:p w:rsidR="00DC31BE" w:rsidRPr="00654585" w:rsidRDefault="00DC31BE" w:rsidP="00DC31BE">
            <w:pPr>
              <w:jc w:val="center"/>
              <w:rPr>
                <w:b/>
                <w:szCs w:val="24"/>
                <w:lang w:val="en-GB"/>
              </w:rPr>
            </w:pPr>
            <w:r w:rsidRPr="00654585">
              <w:rPr>
                <w:lang w:val="en-GB"/>
              </w:rPr>
              <w:t>215</w:t>
            </w:r>
          </w:p>
        </w:tc>
        <w:tc>
          <w:tcPr>
            <w:tcW w:w="792" w:type="pct"/>
            <w:vAlign w:val="center"/>
          </w:tcPr>
          <w:p w:rsidR="00DC31BE" w:rsidRPr="00654585" w:rsidRDefault="00DC31BE" w:rsidP="00DC31BE">
            <w:pPr>
              <w:jc w:val="center"/>
              <w:rPr>
                <w:b/>
                <w:szCs w:val="24"/>
                <w:lang w:val="en-GB"/>
              </w:rPr>
            </w:pPr>
            <w:r w:rsidRPr="00654585">
              <w:rPr>
                <w:lang w:val="en-GB"/>
              </w:rPr>
              <w:t>199</w:t>
            </w:r>
          </w:p>
        </w:tc>
        <w:tc>
          <w:tcPr>
            <w:tcW w:w="792" w:type="pct"/>
            <w:tcBorders>
              <w:top w:val="nil"/>
              <w:left w:val="nil"/>
              <w:bottom w:val="single" w:sz="8" w:space="0" w:color="auto"/>
              <w:right w:val="single" w:sz="8" w:space="0" w:color="auto"/>
            </w:tcBorders>
            <w:vAlign w:val="center"/>
          </w:tcPr>
          <w:p w:rsidR="00DC31BE" w:rsidRPr="00654585" w:rsidRDefault="00DC31BE" w:rsidP="00DC31BE">
            <w:pPr>
              <w:jc w:val="center"/>
              <w:rPr>
                <w:rFonts w:eastAsiaTheme="minorHAnsi"/>
                <w:b/>
                <w:szCs w:val="24"/>
                <w:lang w:val="en-GB"/>
              </w:rPr>
            </w:pPr>
            <w:r w:rsidRPr="00654585">
              <w:rPr>
                <w:lang w:val="en-GB"/>
              </w:rPr>
              <w:t>189</w:t>
            </w:r>
          </w:p>
        </w:tc>
        <w:tc>
          <w:tcPr>
            <w:tcW w:w="792" w:type="pct"/>
            <w:tcBorders>
              <w:top w:val="nil"/>
              <w:left w:val="nil"/>
              <w:bottom w:val="single" w:sz="8" w:space="0" w:color="auto"/>
              <w:right w:val="single" w:sz="8" w:space="0" w:color="auto"/>
            </w:tcBorders>
            <w:vAlign w:val="center"/>
          </w:tcPr>
          <w:p w:rsidR="00DC31BE" w:rsidRPr="00654585" w:rsidRDefault="00DC31BE" w:rsidP="00DC31BE">
            <w:pPr>
              <w:jc w:val="center"/>
              <w:rPr>
                <w:b/>
                <w:szCs w:val="24"/>
                <w:lang w:val="en-GB"/>
              </w:rPr>
            </w:pPr>
            <w:r w:rsidRPr="00654585">
              <w:rPr>
                <w:color w:val="000000"/>
                <w:szCs w:val="24"/>
                <w:lang w:val="en-GB"/>
              </w:rPr>
              <w:t>170</w:t>
            </w:r>
          </w:p>
        </w:tc>
      </w:tr>
      <w:tr w:rsidR="00DC31BE" w:rsidRPr="00654585" w:rsidTr="00DC31BE">
        <w:trPr>
          <w:trHeight w:hRule="exact" w:val="284"/>
        </w:trPr>
        <w:tc>
          <w:tcPr>
            <w:tcW w:w="1038" w:type="pct"/>
            <w:vAlign w:val="center"/>
          </w:tcPr>
          <w:p w:rsidR="00DC31BE" w:rsidRPr="00654585" w:rsidRDefault="00DC31BE" w:rsidP="00DC31BE">
            <w:pPr>
              <w:rPr>
                <w:b/>
                <w:szCs w:val="24"/>
                <w:lang w:val="en-GB"/>
              </w:rPr>
            </w:pPr>
            <w:r w:rsidRPr="00654585">
              <w:rPr>
                <w:lang w:val="en-GB"/>
              </w:rPr>
              <w:t>M</w:t>
            </w:r>
          </w:p>
        </w:tc>
        <w:tc>
          <w:tcPr>
            <w:tcW w:w="792" w:type="pct"/>
            <w:vAlign w:val="center"/>
          </w:tcPr>
          <w:p w:rsidR="00DC31BE" w:rsidRPr="00654585" w:rsidRDefault="00DC31BE" w:rsidP="00DC31BE">
            <w:pPr>
              <w:jc w:val="center"/>
              <w:rPr>
                <w:b/>
                <w:szCs w:val="24"/>
                <w:lang w:val="en-GB"/>
              </w:rPr>
            </w:pPr>
            <w:r w:rsidRPr="00654585">
              <w:rPr>
                <w:lang w:val="en-GB"/>
              </w:rPr>
              <w:t>114</w:t>
            </w:r>
          </w:p>
        </w:tc>
        <w:tc>
          <w:tcPr>
            <w:tcW w:w="792" w:type="pct"/>
            <w:vAlign w:val="center"/>
          </w:tcPr>
          <w:p w:rsidR="00DC31BE" w:rsidRPr="00654585" w:rsidRDefault="00DC31BE" w:rsidP="00DC31BE">
            <w:pPr>
              <w:jc w:val="center"/>
              <w:rPr>
                <w:b/>
                <w:szCs w:val="24"/>
                <w:lang w:val="en-GB"/>
              </w:rPr>
            </w:pPr>
            <w:r w:rsidRPr="00654585">
              <w:rPr>
                <w:lang w:val="en-GB"/>
              </w:rPr>
              <w:t>109</w:t>
            </w:r>
          </w:p>
        </w:tc>
        <w:tc>
          <w:tcPr>
            <w:tcW w:w="792" w:type="pct"/>
            <w:vAlign w:val="center"/>
          </w:tcPr>
          <w:p w:rsidR="00DC31BE" w:rsidRPr="00654585" w:rsidRDefault="00DC31BE" w:rsidP="00DC31BE">
            <w:pPr>
              <w:jc w:val="center"/>
              <w:rPr>
                <w:b/>
                <w:szCs w:val="24"/>
                <w:lang w:val="en-GB"/>
              </w:rPr>
            </w:pPr>
            <w:r w:rsidRPr="00654585">
              <w:rPr>
                <w:lang w:val="en-GB"/>
              </w:rPr>
              <w:t>98</w:t>
            </w:r>
          </w:p>
        </w:tc>
        <w:tc>
          <w:tcPr>
            <w:tcW w:w="792" w:type="pct"/>
            <w:tcBorders>
              <w:top w:val="nil"/>
              <w:left w:val="nil"/>
              <w:bottom w:val="single" w:sz="8" w:space="0" w:color="auto"/>
              <w:right w:val="single" w:sz="8" w:space="0" w:color="auto"/>
            </w:tcBorders>
            <w:vAlign w:val="center"/>
          </w:tcPr>
          <w:p w:rsidR="00DC31BE" w:rsidRPr="00654585" w:rsidRDefault="00DC31BE" w:rsidP="00DC31BE">
            <w:pPr>
              <w:jc w:val="center"/>
              <w:rPr>
                <w:b/>
                <w:szCs w:val="24"/>
                <w:lang w:val="en-GB"/>
              </w:rPr>
            </w:pPr>
            <w:r w:rsidRPr="00654585">
              <w:rPr>
                <w:lang w:val="en-GB"/>
              </w:rPr>
              <w:t>99</w:t>
            </w:r>
          </w:p>
        </w:tc>
        <w:tc>
          <w:tcPr>
            <w:tcW w:w="792" w:type="pct"/>
            <w:tcBorders>
              <w:top w:val="nil"/>
              <w:left w:val="nil"/>
              <w:bottom w:val="single" w:sz="8" w:space="0" w:color="auto"/>
              <w:right w:val="single" w:sz="8" w:space="0" w:color="auto"/>
            </w:tcBorders>
            <w:vAlign w:val="center"/>
          </w:tcPr>
          <w:p w:rsidR="00DC31BE" w:rsidRPr="00654585" w:rsidRDefault="00DC31BE" w:rsidP="00DC31BE">
            <w:pPr>
              <w:jc w:val="center"/>
              <w:rPr>
                <w:b/>
                <w:szCs w:val="24"/>
                <w:lang w:val="en-GB"/>
              </w:rPr>
            </w:pPr>
            <w:r w:rsidRPr="00654585">
              <w:rPr>
                <w:color w:val="000000"/>
                <w:szCs w:val="24"/>
                <w:lang w:val="en-GB"/>
              </w:rPr>
              <w:t>89</w:t>
            </w:r>
          </w:p>
        </w:tc>
      </w:tr>
      <w:tr w:rsidR="00DC31BE" w:rsidRPr="00654585" w:rsidTr="00DC31BE">
        <w:trPr>
          <w:trHeight w:hRule="exact" w:val="284"/>
        </w:trPr>
        <w:tc>
          <w:tcPr>
            <w:tcW w:w="1038" w:type="pct"/>
            <w:vAlign w:val="center"/>
          </w:tcPr>
          <w:p w:rsidR="00DC31BE" w:rsidRPr="00654585" w:rsidRDefault="00DC31BE" w:rsidP="00DC31BE">
            <w:pPr>
              <w:rPr>
                <w:b/>
                <w:szCs w:val="24"/>
                <w:lang w:val="en-GB"/>
              </w:rPr>
            </w:pPr>
            <w:r w:rsidRPr="00654585">
              <w:rPr>
                <w:lang w:val="en-GB"/>
              </w:rPr>
              <w:t>F</w:t>
            </w:r>
          </w:p>
        </w:tc>
        <w:tc>
          <w:tcPr>
            <w:tcW w:w="792" w:type="pct"/>
            <w:vAlign w:val="center"/>
          </w:tcPr>
          <w:p w:rsidR="00DC31BE" w:rsidRPr="00654585" w:rsidRDefault="00DC31BE" w:rsidP="00DC31BE">
            <w:pPr>
              <w:jc w:val="center"/>
              <w:rPr>
                <w:b/>
                <w:szCs w:val="24"/>
                <w:lang w:val="en-GB"/>
              </w:rPr>
            </w:pPr>
            <w:r w:rsidRPr="00654585">
              <w:rPr>
                <w:lang w:val="en-GB"/>
              </w:rPr>
              <w:t>119</w:t>
            </w:r>
          </w:p>
        </w:tc>
        <w:tc>
          <w:tcPr>
            <w:tcW w:w="792" w:type="pct"/>
            <w:vAlign w:val="center"/>
          </w:tcPr>
          <w:p w:rsidR="00DC31BE" w:rsidRPr="00654585" w:rsidRDefault="00DC31BE" w:rsidP="00DC31BE">
            <w:pPr>
              <w:jc w:val="center"/>
              <w:rPr>
                <w:b/>
                <w:szCs w:val="24"/>
                <w:lang w:val="en-GB"/>
              </w:rPr>
            </w:pPr>
            <w:r w:rsidRPr="00654585">
              <w:rPr>
                <w:lang w:val="en-GB"/>
              </w:rPr>
              <w:t>105</w:t>
            </w:r>
          </w:p>
        </w:tc>
        <w:tc>
          <w:tcPr>
            <w:tcW w:w="792" w:type="pct"/>
            <w:vAlign w:val="center"/>
          </w:tcPr>
          <w:p w:rsidR="00DC31BE" w:rsidRPr="00654585" w:rsidRDefault="00DC31BE" w:rsidP="00DC31BE">
            <w:pPr>
              <w:jc w:val="center"/>
              <w:rPr>
                <w:b/>
                <w:szCs w:val="24"/>
                <w:lang w:val="en-GB"/>
              </w:rPr>
            </w:pPr>
            <w:r w:rsidRPr="00654585">
              <w:rPr>
                <w:lang w:val="en-GB"/>
              </w:rPr>
              <w:t>101</w:t>
            </w:r>
          </w:p>
        </w:tc>
        <w:tc>
          <w:tcPr>
            <w:tcW w:w="792" w:type="pct"/>
            <w:tcBorders>
              <w:top w:val="nil"/>
              <w:left w:val="nil"/>
              <w:bottom w:val="single" w:sz="8" w:space="0" w:color="auto"/>
              <w:right w:val="single" w:sz="8" w:space="0" w:color="auto"/>
            </w:tcBorders>
            <w:vAlign w:val="center"/>
          </w:tcPr>
          <w:p w:rsidR="00DC31BE" w:rsidRPr="00654585" w:rsidRDefault="00DC31BE" w:rsidP="00DC31BE">
            <w:pPr>
              <w:jc w:val="center"/>
              <w:rPr>
                <w:b/>
                <w:szCs w:val="24"/>
                <w:lang w:val="en-GB"/>
              </w:rPr>
            </w:pPr>
            <w:r w:rsidRPr="00654585">
              <w:rPr>
                <w:lang w:val="en-GB"/>
              </w:rPr>
              <w:t>90</w:t>
            </w:r>
          </w:p>
        </w:tc>
        <w:tc>
          <w:tcPr>
            <w:tcW w:w="792" w:type="pct"/>
            <w:tcBorders>
              <w:top w:val="nil"/>
              <w:left w:val="nil"/>
              <w:bottom w:val="single" w:sz="8" w:space="0" w:color="auto"/>
              <w:right w:val="single" w:sz="8" w:space="0" w:color="auto"/>
            </w:tcBorders>
            <w:vAlign w:val="center"/>
          </w:tcPr>
          <w:p w:rsidR="00DC31BE" w:rsidRPr="00654585" w:rsidRDefault="00DC31BE" w:rsidP="00DC31BE">
            <w:pPr>
              <w:jc w:val="center"/>
              <w:rPr>
                <w:b/>
                <w:szCs w:val="24"/>
                <w:lang w:val="en-GB"/>
              </w:rPr>
            </w:pPr>
            <w:r w:rsidRPr="00654585">
              <w:rPr>
                <w:color w:val="000000"/>
                <w:szCs w:val="24"/>
                <w:lang w:val="en-GB"/>
              </w:rPr>
              <w:t>81</w:t>
            </w:r>
          </w:p>
        </w:tc>
      </w:tr>
    </w:tbl>
    <w:p w:rsidR="00E657E0" w:rsidRPr="00654585" w:rsidRDefault="00E657E0" w:rsidP="00E657E0">
      <w:pPr>
        <w:rPr>
          <w:rFonts w:cs="Times New Roman"/>
          <w:b/>
          <w:i/>
          <w:sz w:val="22"/>
          <w:lang w:val="en-GB"/>
        </w:rPr>
      </w:pPr>
      <w:r w:rsidRPr="00654585">
        <w:rPr>
          <w:rFonts w:cs="Times New Roman"/>
          <w:i/>
          <w:sz w:val="22"/>
          <w:lang w:val="en-GB"/>
        </w:rPr>
        <w:t>Source: Croatian Bureau of Statistics</w:t>
      </w:r>
    </w:p>
    <w:p w:rsidR="00B06F53" w:rsidRPr="00654585" w:rsidRDefault="00B06F53" w:rsidP="002B1BE0">
      <w:pPr>
        <w:rPr>
          <w:rFonts w:cs="Times New Roman"/>
          <w:b/>
          <w:szCs w:val="24"/>
          <w:lang w:val="en-GB"/>
        </w:rPr>
      </w:pPr>
    </w:p>
    <w:p w:rsidR="00580A3A" w:rsidRPr="00654585" w:rsidRDefault="006D44A4" w:rsidP="002B1BE0">
      <w:pPr>
        <w:rPr>
          <w:rFonts w:cs="Times New Roman"/>
          <w:b/>
          <w:szCs w:val="24"/>
          <w:lang w:val="en-GB"/>
        </w:rPr>
      </w:pPr>
      <w:r w:rsidRPr="00654585">
        <w:rPr>
          <w:rFonts w:cs="Times New Roman"/>
          <w:lang w:val="en-GB"/>
        </w:rPr>
        <w:t>Regarding the estimate of the number of Roma children living in poverty, the OHRRNM refers to 3 surveys that were conducted in the RC:</w:t>
      </w:r>
      <w:r w:rsidR="00BA1814" w:rsidRPr="00654585">
        <w:rPr>
          <w:rFonts w:cs="Times New Roman"/>
          <w:lang w:val="en-GB"/>
        </w:rPr>
        <w:t xml:space="preserve"> </w:t>
      </w:r>
      <w:hyperlink r:id="rId52" w:history="1">
        <w:r w:rsidRPr="00654585">
          <w:rPr>
            <w:rStyle w:val="Hyperlink"/>
            <w:rFonts w:cs="Times New Roman"/>
            <w:i/>
            <w:iCs/>
            <w:color w:val="auto"/>
            <w:szCs w:val="24"/>
            <w:u w:val="none"/>
            <w:lang w:val="en-GB"/>
          </w:rPr>
          <w:t>Poverty and the Well-being of Preschool Children in the Republic of Croatia</w:t>
        </w:r>
      </w:hyperlink>
      <w:r w:rsidR="002B1BE0" w:rsidRPr="00654585">
        <w:rPr>
          <w:rStyle w:val="FootnoteReference"/>
          <w:rFonts w:cs="Times New Roman"/>
          <w:i/>
          <w:iCs/>
          <w:szCs w:val="24"/>
          <w:lang w:val="en-GB"/>
        </w:rPr>
        <w:footnoteReference w:id="7"/>
      </w:r>
      <w:r w:rsidRPr="00654585">
        <w:rPr>
          <w:rFonts w:cs="Times New Roman"/>
          <w:lang w:val="en-GB"/>
        </w:rPr>
        <w:t xml:space="preserve">, </w:t>
      </w:r>
      <w:hyperlink r:id="rId53" w:history="1">
        <w:r w:rsidRPr="00654585">
          <w:rPr>
            <w:rStyle w:val="Hyperlink"/>
            <w:rFonts w:cs="Times New Roman"/>
            <w:i/>
            <w:iCs/>
            <w:color w:val="auto"/>
            <w:szCs w:val="24"/>
            <w:u w:val="none"/>
            <w:lang w:val="en-GB"/>
          </w:rPr>
          <w:t>Second European Union Minorities and Discrimination Survey (EU-MIDIS II) Roma – Selected findings</w:t>
        </w:r>
      </w:hyperlink>
      <w:r w:rsidR="002B1BE0" w:rsidRPr="00654585">
        <w:rPr>
          <w:rStyle w:val="FootnoteReference"/>
          <w:rFonts w:cs="Times New Roman"/>
          <w:i/>
          <w:iCs/>
          <w:szCs w:val="24"/>
          <w:lang w:val="en-GB"/>
        </w:rPr>
        <w:footnoteReference w:id="8"/>
      </w:r>
      <w:r w:rsidRPr="00654585">
        <w:rPr>
          <w:rStyle w:val="Hyperlink"/>
          <w:rFonts w:cs="Times New Roman"/>
          <w:i/>
          <w:iCs/>
          <w:color w:val="auto"/>
          <w:szCs w:val="24"/>
          <w:u w:val="none"/>
          <w:lang w:val="en-GB"/>
        </w:rPr>
        <w:t>,</w:t>
      </w:r>
      <w:r w:rsidR="007B635D" w:rsidRPr="00654585">
        <w:rPr>
          <w:rStyle w:val="Hyperlink"/>
          <w:rFonts w:cs="Times New Roman"/>
          <w:i/>
          <w:iCs/>
          <w:color w:val="auto"/>
          <w:szCs w:val="24"/>
          <w:u w:val="none"/>
          <w:lang w:val="en-GB"/>
        </w:rPr>
        <w:t xml:space="preserve"> </w:t>
      </w:r>
      <w:hyperlink r:id="rId54" w:history="1">
        <w:r w:rsidRPr="00654585">
          <w:rPr>
            <w:rStyle w:val="Hyperlink"/>
            <w:rFonts w:cs="Times New Roman"/>
            <w:i/>
            <w:iCs/>
            <w:color w:val="auto"/>
            <w:szCs w:val="24"/>
            <w:u w:val="none"/>
            <w:lang w:val="en-GB"/>
          </w:rPr>
          <w:t>Inclusion of Roma into Croatian Society: Research of Base Data</w:t>
        </w:r>
      </w:hyperlink>
      <w:r w:rsidR="002B1BE0" w:rsidRPr="00654585">
        <w:rPr>
          <w:rStyle w:val="FootnoteReference"/>
          <w:rFonts w:cs="Times New Roman"/>
          <w:i/>
          <w:iCs/>
          <w:szCs w:val="24"/>
          <w:lang w:val="en-GB"/>
        </w:rPr>
        <w:footnoteReference w:id="9"/>
      </w:r>
      <w:r w:rsidRPr="00654585">
        <w:rPr>
          <w:rFonts w:cs="Times New Roman"/>
          <w:lang w:val="en-GB"/>
        </w:rPr>
        <w:t>.</w:t>
      </w:r>
    </w:p>
    <w:p w:rsidR="001A107F" w:rsidRPr="00654585" w:rsidRDefault="001A107F" w:rsidP="002B1BE0">
      <w:pPr>
        <w:rPr>
          <w:rFonts w:cs="Times New Roman"/>
          <w:b/>
          <w:szCs w:val="24"/>
          <w:lang w:val="en-GB"/>
        </w:rPr>
      </w:pPr>
    </w:p>
    <w:p w:rsidR="00091C0C" w:rsidRPr="00654585" w:rsidRDefault="00091C0C" w:rsidP="002B1BE0">
      <w:pPr>
        <w:rPr>
          <w:rFonts w:cs="Times New Roman"/>
          <w:b/>
          <w:szCs w:val="24"/>
          <w:lang w:val="en-GB"/>
        </w:rPr>
      </w:pPr>
    </w:p>
    <w:p w:rsidR="00486EEF" w:rsidRPr="00654585" w:rsidRDefault="00486EEF" w:rsidP="00486EEF">
      <w:pPr>
        <w:pStyle w:val="Heading2"/>
        <w:rPr>
          <w:rFonts w:ascii="Times New Roman" w:hAnsi="Times New Roman"/>
          <w:sz w:val="24"/>
          <w:szCs w:val="24"/>
          <w:lang w:val="en-GB"/>
        </w:rPr>
      </w:pPr>
      <w:bookmarkStart w:id="57" w:name="_Toc9239503"/>
      <w:bookmarkStart w:id="58" w:name="_Toc37057422"/>
      <w:bookmarkStart w:id="59" w:name="_Toc38296374"/>
      <w:bookmarkStart w:id="60" w:name="_Toc46152550"/>
      <w:bookmarkStart w:id="61" w:name="_Toc35432588"/>
      <w:r w:rsidRPr="00654585">
        <w:rPr>
          <w:rFonts w:ascii="Times New Roman" w:hAnsi="Times New Roman"/>
          <w:sz w:val="24"/>
          <w:szCs w:val="24"/>
          <w:lang w:val="en-GB"/>
        </w:rPr>
        <w:t>44</w:t>
      </w:r>
      <w:bookmarkEnd w:id="57"/>
      <w:bookmarkEnd w:id="58"/>
      <w:r w:rsidR="009F24CC" w:rsidRPr="00654585">
        <w:rPr>
          <w:rFonts w:ascii="Times New Roman" w:hAnsi="Times New Roman"/>
          <w:sz w:val="24"/>
          <w:szCs w:val="24"/>
          <w:lang w:val="en-GB"/>
        </w:rPr>
        <w:t>.</w:t>
      </w:r>
      <w:r w:rsidRPr="00654585">
        <w:rPr>
          <w:rFonts w:ascii="Times New Roman" w:hAnsi="Times New Roman"/>
          <w:sz w:val="24"/>
          <w:szCs w:val="24"/>
          <w:lang w:val="en-GB"/>
        </w:rPr>
        <w:t xml:space="preserve"> Education, leisure and cultural activities</w:t>
      </w:r>
      <w:bookmarkEnd w:id="59"/>
      <w:bookmarkEnd w:id="60"/>
    </w:p>
    <w:p w:rsidR="00B942C9" w:rsidRPr="00654585" w:rsidRDefault="00540FC9" w:rsidP="00AD1EEA">
      <w:pPr>
        <w:rPr>
          <w:rFonts w:cs="Times New Roman"/>
          <w:lang w:val="en-GB"/>
        </w:rPr>
      </w:pPr>
      <w:r w:rsidRPr="00654585">
        <w:rPr>
          <w:rFonts w:cs="Times New Roman"/>
          <w:lang w:val="en-GB"/>
        </w:rPr>
        <w:t>44 (a)</w:t>
      </w:r>
      <w:bookmarkEnd w:id="61"/>
    </w:p>
    <w:p w:rsidR="00B942C9" w:rsidRPr="00654585" w:rsidRDefault="00B942C9" w:rsidP="00B942C9">
      <w:pPr>
        <w:contextualSpacing/>
        <w:rPr>
          <w:rFonts w:cs="Times New Roman"/>
          <w:b/>
          <w:sz w:val="22"/>
          <w:lang w:val="en-GB"/>
        </w:rPr>
      </w:pPr>
      <w:r w:rsidRPr="00654585">
        <w:rPr>
          <w:rFonts w:cs="Times New Roman"/>
          <w:lang w:val="en-GB"/>
        </w:rPr>
        <w:t>Table 31</w:t>
      </w:r>
      <w:r w:rsidR="00D52038" w:rsidRPr="00654585">
        <w:rPr>
          <w:rFonts w:cs="Times New Roman"/>
          <w:lang w:val="en-GB"/>
        </w:rPr>
        <w:t>.</w:t>
      </w:r>
      <w:r w:rsidRPr="00654585">
        <w:rPr>
          <w:rFonts w:cs="Times New Roman"/>
          <w:lang w:val="en-GB"/>
        </w:rPr>
        <w:t xml:space="preserve"> Overview of data on the number of children enrolled in early and pre-school education programs by academic year</w:t>
      </w:r>
    </w:p>
    <w:tbl>
      <w:tblPr>
        <w:tblStyle w:val="Reetkatablice15"/>
        <w:tblW w:w="5000" w:type="pct"/>
        <w:tblLook w:val="04A0" w:firstRow="1" w:lastRow="0" w:firstColumn="1" w:lastColumn="0" w:noHBand="0" w:noVBand="1"/>
      </w:tblPr>
      <w:tblGrid>
        <w:gridCol w:w="2758"/>
        <w:gridCol w:w="1261"/>
        <w:gridCol w:w="1261"/>
        <w:gridCol w:w="1261"/>
        <w:gridCol w:w="1261"/>
        <w:gridCol w:w="1260"/>
      </w:tblGrid>
      <w:tr w:rsidR="00B942C9" w:rsidRPr="00654585" w:rsidTr="00B942C9">
        <w:trPr>
          <w:trHeight w:val="397"/>
        </w:trPr>
        <w:tc>
          <w:tcPr>
            <w:tcW w:w="1521" w:type="pct"/>
            <w:vAlign w:val="center"/>
          </w:tcPr>
          <w:p w:rsidR="00B942C9" w:rsidRPr="00654585" w:rsidRDefault="00B942C9" w:rsidP="00B942C9">
            <w:pPr>
              <w:rPr>
                <w:rFonts w:cs="Times New Roman"/>
                <w:b/>
                <w:lang w:val="en-GB"/>
              </w:rPr>
            </w:pPr>
            <w:r w:rsidRPr="00654585">
              <w:rPr>
                <w:rFonts w:cs="Times New Roman"/>
                <w:lang w:val="en-GB"/>
              </w:rPr>
              <w:t>Academic year</w:t>
            </w:r>
          </w:p>
        </w:tc>
        <w:tc>
          <w:tcPr>
            <w:tcW w:w="696" w:type="pct"/>
            <w:vAlign w:val="center"/>
          </w:tcPr>
          <w:p w:rsidR="00B942C9" w:rsidRPr="00654585" w:rsidRDefault="00B942C9" w:rsidP="00B942C9">
            <w:pPr>
              <w:jc w:val="center"/>
              <w:rPr>
                <w:rFonts w:cs="Times New Roman"/>
                <w:b/>
                <w:lang w:val="en-GB"/>
              </w:rPr>
            </w:pPr>
            <w:r w:rsidRPr="00654585">
              <w:rPr>
                <w:rFonts w:cs="Times New Roman"/>
                <w:lang w:val="en-GB"/>
              </w:rPr>
              <w:t>2013/2014</w:t>
            </w:r>
          </w:p>
        </w:tc>
        <w:tc>
          <w:tcPr>
            <w:tcW w:w="696" w:type="pct"/>
            <w:vAlign w:val="center"/>
          </w:tcPr>
          <w:p w:rsidR="00B942C9" w:rsidRPr="00654585" w:rsidRDefault="00B942C9" w:rsidP="00B942C9">
            <w:pPr>
              <w:jc w:val="center"/>
              <w:rPr>
                <w:rFonts w:cs="Times New Roman"/>
                <w:b/>
                <w:lang w:val="en-GB"/>
              </w:rPr>
            </w:pPr>
            <w:r w:rsidRPr="00654585">
              <w:rPr>
                <w:rFonts w:cs="Times New Roman"/>
                <w:lang w:val="en-GB"/>
              </w:rPr>
              <w:t>2014/2015</w:t>
            </w:r>
          </w:p>
        </w:tc>
        <w:tc>
          <w:tcPr>
            <w:tcW w:w="696" w:type="pct"/>
            <w:vAlign w:val="center"/>
          </w:tcPr>
          <w:p w:rsidR="00B942C9" w:rsidRPr="00654585" w:rsidRDefault="00B942C9" w:rsidP="00B942C9">
            <w:pPr>
              <w:jc w:val="center"/>
              <w:rPr>
                <w:rFonts w:cs="Times New Roman"/>
                <w:b/>
                <w:lang w:val="en-GB"/>
              </w:rPr>
            </w:pPr>
            <w:r w:rsidRPr="00654585">
              <w:rPr>
                <w:rFonts w:cs="Times New Roman"/>
                <w:lang w:val="en-GB"/>
              </w:rPr>
              <w:t>2015/2016</w:t>
            </w:r>
          </w:p>
        </w:tc>
        <w:tc>
          <w:tcPr>
            <w:tcW w:w="696" w:type="pct"/>
            <w:vAlign w:val="center"/>
          </w:tcPr>
          <w:p w:rsidR="00B942C9" w:rsidRPr="00654585" w:rsidRDefault="00B942C9" w:rsidP="00B942C9">
            <w:pPr>
              <w:jc w:val="center"/>
              <w:rPr>
                <w:rFonts w:cs="Times New Roman"/>
                <w:b/>
                <w:lang w:val="en-GB"/>
              </w:rPr>
            </w:pPr>
            <w:r w:rsidRPr="00654585">
              <w:rPr>
                <w:rFonts w:cs="Times New Roman"/>
                <w:lang w:val="en-GB"/>
              </w:rPr>
              <w:t>2016/2017</w:t>
            </w:r>
          </w:p>
        </w:tc>
        <w:tc>
          <w:tcPr>
            <w:tcW w:w="696" w:type="pct"/>
            <w:vAlign w:val="center"/>
          </w:tcPr>
          <w:p w:rsidR="00B942C9" w:rsidRPr="00654585" w:rsidRDefault="00B942C9" w:rsidP="00B942C9">
            <w:pPr>
              <w:jc w:val="center"/>
              <w:rPr>
                <w:rFonts w:cs="Times New Roman"/>
                <w:b/>
                <w:lang w:val="en-GB"/>
              </w:rPr>
            </w:pPr>
            <w:r w:rsidRPr="00654585">
              <w:rPr>
                <w:rFonts w:cs="Times New Roman"/>
                <w:lang w:val="en-GB"/>
              </w:rPr>
              <w:t>2017/2018</w:t>
            </w:r>
          </w:p>
        </w:tc>
      </w:tr>
      <w:tr w:rsidR="00B942C9" w:rsidRPr="00654585" w:rsidTr="004B0705">
        <w:trPr>
          <w:trHeight w:val="988"/>
        </w:trPr>
        <w:tc>
          <w:tcPr>
            <w:tcW w:w="1521" w:type="pct"/>
            <w:vAlign w:val="center"/>
          </w:tcPr>
          <w:p w:rsidR="00B942C9" w:rsidRPr="00654585" w:rsidRDefault="00B942C9" w:rsidP="00B942C9">
            <w:pPr>
              <w:rPr>
                <w:rFonts w:cs="Times New Roman"/>
                <w:b/>
                <w:lang w:val="en-GB"/>
              </w:rPr>
            </w:pPr>
            <w:r w:rsidRPr="00654585">
              <w:rPr>
                <w:rFonts w:cs="Times New Roman"/>
                <w:lang w:val="en-GB"/>
              </w:rPr>
              <w:t>Number of children in nursery classrooms (from 6 months to 3 years)</w:t>
            </w:r>
          </w:p>
        </w:tc>
        <w:tc>
          <w:tcPr>
            <w:tcW w:w="696" w:type="pct"/>
            <w:vAlign w:val="center"/>
          </w:tcPr>
          <w:p w:rsidR="00B942C9" w:rsidRPr="00654585" w:rsidRDefault="00B942C9" w:rsidP="00B942C9">
            <w:pPr>
              <w:jc w:val="center"/>
              <w:rPr>
                <w:rFonts w:cs="Times New Roman"/>
                <w:b/>
                <w:lang w:val="en-GB"/>
              </w:rPr>
            </w:pPr>
            <w:r w:rsidRPr="00654585">
              <w:rPr>
                <w:rFonts w:cs="Times New Roman"/>
                <w:lang w:val="en-GB"/>
              </w:rPr>
              <w:t>25,327</w:t>
            </w:r>
          </w:p>
        </w:tc>
        <w:tc>
          <w:tcPr>
            <w:tcW w:w="696" w:type="pct"/>
            <w:vAlign w:val="center"/>
          </w:tcPr>
          <w:p w:rsidR="00B942C9" w:rsidRPr="00654585" w:rsidRDefault="00B942C9" w:rsidP="00B942C9">
            <w:pPr>
              <w:jc w:val="center"/>
              <w:rPr>
                <w:rFonts w:cs="Times New Roman"/>
                <w:b/>
                <w:lang w:val="en-GB"/>
              </w:rPr>
            </w:pPr>
            <w:r w:rsidRPr="00654585">
              <w:rPr>
                <w:rFonts w:cs="Times New Roman"/>
                <w:lang w:val="en-GB"/>
              </w:rPr>
              <w:t>21,280</w:t>
            </w:r>
          </w:p>
        </w:tc>
        <w:tc>
          <w:tcPr>
            <w:tcW w:w="696" w:type="pct"/>
            <w:vAlign w:val="center"/>
          </w:tcPr>
          <w:p w:rsidR="00B942C9" w:rsidRPr="00654585" w:rsidRDefault="00B942C9" w:rsidP="00B942C9">
            <w:pPr>
              <w:jc w:val="center"/>
              <w:rPr>
                <w:rFonts w:cs="Times New Roman"/>
                <w:b/>
                <w:lang w:val="en-GB"/>
              </w:rPr>
            </w:pPr>
            <w:r w:rsidRPr="00654585">
              <w:rPr>
                <w:rFonts w:cs="Times New Roman"/>
                <w:lang w:val="en-GB"/>
              </w:rPr>
              <w:t>21,317</w:t>
            </w:r>
          </w:p>
        </w:tc>
        <w:tc>
          <w:tcPr>
            <w:tcW w:w="696" w:type="pct"/>
            <w:vAlign w:val="center"/>
          </w:tcPr>
          <w:p w:rsidR="00B942C9" w:rsidRPr="00654585" w:rsidRDefault="00B942C9" w:rsidP="00B942C9">
            <w:pPr>
              <w:jc w:val="center"/>
              <w:rPr>
                <w:rFonts w:cs="Times New Roman"/>
                <w:b/>
                <w:lang w:val="en-GB"/>
              </w:rPr>
            </w:pPr>
            <w:r w:rsidRPr="00654585">
              <w:rPr>
                <w:rFonts w:cs="Times New Roman"/>
                <w:lang w:val="en-GB"/>
              </w:rPr>
              <w:t>17,585</w:t>
            </w:r>
          </w:p>
        </w:tc>
        <w:tc>
          <w:tcPr>
            <w:tcW w:w="696" w:type="pct"/>
            <w:vAlign w:val="center"/>
          </w:tcPr>
          <w:p w:rsidR="00B942C9" w:rsidRPr="00654585" w:rsidRDefault="00B942C9" w:rsidP="00B942C9">
            <w:pPr>
              <w:jc w:val="center"/>
              <w:rPr>
                <w:rFonts w:cs="Times New Roman"/>
                <w:b/>
                <w:lang w:val="en-GB"/>
              </w:rPr>
            </w:pPr>
            <w:r w:rsidRPr="00654585">
              <w:rPr>
                <w:rFonts w:cs="Times New Roman"/>
                <w:lang w:val="en-GB"/>
              </w:rPr>
              <w:t>17,545</w:t>
            </w:r>
          </w:p>
        </w:tc>
      </w:tr>
      <w:tr w:rsidR="00B942C9" w:rsidRPr="00654585" w:rsidTr="004B0705">
        <w:trPr>
          <w:trHeight w:val="960"/>
        </w:trPr>
        <w:tc>
          <w:tcPr>
            <w:tcW w:w="1521" w:type="pct"/>
            <w:vAlign w:val="center"/>
          </w:tcPr>
          <w:p w:rsidR="00B942C9" w:rsidRPr="00654585" w:rsidRDefault="00B942C9" w:rsidP="007B635D">
            <w:pPr>
              <w:rPr>
                <w:rFonts w:cs="Times New Roman"/>
                <w:b/>
                <w:lang w:val="en-GB"/>
              </w:rPr>
            </w:pPr>
            <w:r w:rsidRPr="00654585">
              <w:rPr>
                <w:rFonts w:cs="Times New Roman"/>
                <w:lang w:val="en-GB"/>
              </w:rPr>
              <w:t>Number of children in kindergarten classrooms (from 3 years</w:t>
            </w:r>
            <w:r w:rsidR="007B635D" w:rsidRPr="00654585">
              <w:rPr>
                <w:rFonts w:cs="Times New Roman"/>
                <w:lang w:val="en-GB"/>
              </w:rPr>
              <w:t xml:space="preserve"> to 1st grade of PS</w:t>
            </w:r>
            <w:r w:rsidRPr="00654585">
              <w:rPr>
                <w:rFonts w:cs="Times New Roman"/>
                <w:lang w:val="en-GB"/>
              </w:rPr>
              <w:t>)</w:t>
            </w:r>
          </w:p>
        </w:tc>
        <w:tc>
          <w:tcPr>
            <w:tcW w:w="696" w:type="pct"/>
            <w:vAlign w:val="center"/>
          </w:tcPr>
          <w:p w:rsidR="00B942C9" w:rsidRPr="00654585" w:rsidRDefault="00B942C9" w:rsidP="00B942C9">
            <w:pPr>
              <w:jc w:val="center"/>
              <w:rPr>
                <w:rFonts w:cs="Times New Roman"/>
                <w:b/>
                <w:lang w:val="en-GB"/>
              </w:rPr>
            </w:pPr>
            <w:r w:rsidRPr="00654585">
              <w:rPr>
                <w:rFonts w:cs="Times New Roman"/>
                <w:lang w:val="en-GB"/>
              </w:rPr>
              <w:t>129,133</w:t>
            </w:r>
          </w:p>
        </w:tc>
        <w:tc>
          <w:tcPr>
            <w:tcW w:w="696" w:type="pct"/>
            <w:vAlign w:val="center"/>
          </w:tcPr>
          <w:p w:rsidR="00B942C9" w:rsidRPr="00654585" w:rsidRDefault="00B942C9" w:rsidP="00B942C9">
            <w:pPr>
              <w:jc w:val="center"/>
              <w:rPr>
                <w:rFonts w:cs="Times New Roman"/>
                <w:b/>
                <w:lang w:val="en-GB"/>
              </w:rPr>
            </w:pPr>
            <w:r w:rsidRPr="00654585">
              <w:rPr>
                <w:rFonts w:cs="Times New Roman"/>
                <w:lang w:val="en-GB"/>
              </w:rPr>
              <w:t>142,660</w:t>
            </w:r>
          </w:p>
        </w:tc>
        <w:tc>
          <w:tcPr>
            <w:tcW w:w="696" w:type="pct"/>
            <w:vAlign w:val="center"/>
          </w:tcPr>
          <w:p w:rsidR="00B942C9" w:rsidRPr="00654585" w:rsidRDefault="00B942C9" w:rsidP="00B942C9">
            <w:pPr>
              <w:jc w:val="center"/>
              <w:rPr>
                <w:rFonts w:cs="Times New Roman"/>
                <w:b/>
                <w:lang w:val="en-GB"/>
              </w:rPr>
            </w:pPr>
            <w:r w:rsidRPr="00654585">
              <w:rPr>
                <w:rFonts w:cs="Times New Roman"/>
                <w:lang w:val="en-GB"/>
              </w:rPr>
              <w:t>131,416</w:t>
            </w:r>
          </w:p>
        </w:tc>
        <w:tc>
          <w:tcPr>
            <w:tcW w:w="696" w:type="pct"/>
            <w:vAlign w:val="center"/>
          </w:tcPr>
          <w:p w:rsidR="00B942C9" w:rsidRPr="00654585" w:rsidRDefault="00B942C9" w:rsidP="00B942C9">
            <w:pPr>
              <w:jc w:val="center"/>
              <w:rPr>
                <w:rFonts w:cs="Times New Roman"/>
                <w:b/>
                <w:lang w:val="en-GB"/>
              </w:rPr>
            </w:pPr>
            <w:r w:rsidRPr="00654585">
              <w:rPr>
                <w:rFonts w:cs="Times New Roman"/>
                <w:lang w:val="en-GB"/>
              </w:rPr>
              <w:t>137,193</w:t>
            </w:r>
          </w:p>
        </w:tc>
        <w:tc>
          <w:tcPr>
            <w:tcW w:w="696" w:type="pct"/>
            <w:vAlign w:val="center"/>
          </w:tcPr>
          <w:p w:rsidR="00B942C9" w:rsidRPr="00654585" w:rsidRDefault="00B942C9" w:rsidP="00B942C9">
            <w:pPr>
              <w:jc w:val="center"/>
              <w:rPr>
                <w:rFonts w:cs="Times New Roman"/>
                <w:b/>
                <w:lang w:val="en-GB"/>
              </w:rPr>
            </w:pPr>
            <w:r w:rsidRPr="00654585">
              <w:rPr>
                <w:rFonts w:cs="Times New Roman"/>
                <w:lang w:val="en-GB"/>
              </w:rPr>
              <w:t>136,388</w:t>
            </w:r>
          </w:p>
        </w:tc>
      </w:tr>
      <w:tr w:rsidR="00B942C9" w:rsidRPr="00654585" w:rsidTr="004B0705">
        <w:trPr>
          <w:trHeight w:val="933"/>
        </w:trPr>
        <w:tc>
          <w:tcPr>
            <w:tcW w:w="1521" w:type="pct"/>
            <w:vAlign w:val="center"/>
          </w:tcPr>
          <w:p w:rsidR="00B942C9" w:rsidRPr="00654585" w:rsidRDefault="00B942C9" w:rsidP="00B942C9">
            <w:pPr>
              <w:rPr>
                <w:rFonts w:cs="Times New Roman"/>
                <w:b/>
                <w:lang w:val="en-GB"/>
              </w:rPr>
            </w:pPr>
            <w:r w:rsidRPr="00654585">
              <w:rPr>
                <w:rFonts w:cs="Times New Roman"/>
                <w:lang w:val="en-GB"/>
              </w:rPr>
              <w:t>Total number of children included in the system of early and preschool education</w:t>
            </w:r>
          </w:p>
        </w:tc>
        <w:tc>
          <w:tcPr>
            <w:tcW w:w="696" w:type="pct"/>
            <w:vAlign w:val="center"/>
          </w:tcPr>
          <w:p w:rsidR="00B942C9" w:rsidRPr="00654585" w:rsidRDefault="00B942C9" w:rsidP="00B942C9">
            <w:pPr>
              <w:jc w:val="center"/>
              <w:rPr>
                <w:rFonts w:cs="Times New Roman"/>
                <w:b/>
                <w:lang w:val="en-GB"/>
              </w:rPr>
            </w:pPr>
            <w:r w:rsidRPr="00654585">
              <w:rPr>
                <w:rFonts w:cs="Times New Roman"/>
                <w:lang w:val="en-GB"/>
              </w:rPr>
              <w:t>154,460</w:t>
            </w:r>
          </w:p>
        </w:tc>
        <w:tc>
          <w:tcPr>
            <w:tcW w:w="696" w:type="pct"/>
            <w:vAlign w:val="center"/>
          </w:tcPr>
          <w:p w:rsidR="00B942C9" w:rsidRPr="00654585" w:rsidRDefault="00B942C9" w:rsidP="00B942C9">
            <w:pPr>
              <w:jc w:val="center"/>
              <w:rPr>
                <w:rFonts w:cs="Times New Roman"/>
                <w:b/>
                <w:lang w:val="en-GB"/>
              </w:rPr>
            </w:pPr>
            <w:r w:rsidRPr="00654585">
              <w:rPr>
                <w:rFonts w:cs="Times New Roman"/>
                <w:lang w:val="en-GB"/>
              </w:rPr>
              <w:t>163,940</w:t>
            </w:r>
          </w:p>
        </w:tc>
        <w:tc>
          <w:tcPr>
            <w:tcW w:w="696" w:type="pct"/>
            <w:vAlign w:val="center"/>
          </w:tcPr>
          <w:p w:rsidR="00B942C9" w:rsidRPr="00654585" w:rsidRDefault="00B942C9" w:rsidP="00B942C9">
            <w:pPr>
              <w:jc w:val="center"/>
              <w:rPr>
                <w:rFonts w:cs="Times New Roman"/>
                <w:b/>
                <w:lang w:val="en-GB"/>
              </w:rPr>
            </w:pPr>
            <w:r w:rsidRPr="00654585">
              <w:rPr>
                <w:rFonts w:cs="Times New Roman"/>
                <w:lang w:val="en-GB"/>
              </w:rPr>
              <w:t>152,733</w:t>
            </w:r>
          </w:p>
        </w:tc>
        <w:tc>
          <w:tcPr>
            <w:tcW w:w="696" w:type="pct"/>
            <w:vAlign w:val="center"/>
          </w:tcPr>
          <w:p w:rsidR="00B942C9" w:rsidRPr="00654585" w:rsidRDefault="00B942C9" w:rsidP="00B942C9">
            <w:pPr>
              <w:jc w:val="center"/>
              <w:rPr>
                <w:rFonts w:cs="Times New Roman"/>
                <w:b/>
                <w:lang w:val="en-GB"/>
              </w:rPr>
            </w:pPr>
            <w:r w:rsidRPr="00654585">
              <w:rPr>
                <w:rFonts w:cs="Times New Roman"/>
                <w:lang w:val="en-GB"/>
              </w:rPr>
              <w:t>154,778</w:t>
            </w:r>
          </w:p>
        </w:tc>
        <w:tc>
          <w:tcPr>
            <w:tcW w:w="696" w:type="pct"/>
            <w:vAlign w:val="center"/>
          </w:tcPr>
          <w:p w:rsidR="00B942C9" w:rsidRPr="00654585" w:rsidRDefault="00B942C9" w:rsidP="00B942C9">
            <w:pPr>
              <w:jc w:val="center"/>
              <w:rPr>
                <w:rFonts w:cs="Times New Roman"/>
                <w:b/>
                <w:lang w:val="en-GB"/>
              </w:rPr>
            </w:pPr>
            <w:r w:rsidRPr="00654585">
              <w:rPr>
                <w:rFonts w:cs="Times New Roman"/>
                <w:lang w:val="en-GB"/>
              </w:rPr>
              <w:t>153,933</w:t>
            </w:r>
          </w:p>
        </w:tc>
      </w:tr>
      <w:tr w:rsidR="00B942C9" w:rsidRPr="00654585" w:rsidTr="004B0705">
        <w:trPr>
          <w:trHeight w:val="763"/>
        </w:trPr>
        <w:tc>
          <w:tcPr>
            <w:tcW w:w="1521" w:type="pct"/>
            <w:vAlign w:val="center"/>
          </w:tcPr>
          <w:p w:rsidR="00B942C9" w:rsidRPr="00654585" w:rsidRDefault="00B942C9" w:rsidP="00B942C9">
            <w:pPr>
              <w:rPr>
                <w:rFonts w:cs="Times New Roman"/>
                <w:b/>
                <w:lang w:val="en-GB"/>
              </w:rPr>
            </w:pPr>
            <w:r w:rsidRPr="00654585">
              <w:rPr>
                <w:rFonts w:cs="Times New Roman"/>
                <w:lang w:val="en-GB"/>
              </w:rPr>
              <w:t>Total number of Roma children in the preschool education program and preschool</w:t>
            </w:r>
          </w:p>
        </w:tc>
        <w:tc>
          <w:tcPr>
            <w:tcW w:w="696" w:type="pct"/>
            <w:vAlign w:val="center"/>
          </w:tcPr>
          <w:p w:rsidR="00B942C9" w:rsidRPr="00654585" w:rsidRDefault="00B942C9" w:rsidP="00B942C9">
            <w:pPr>
              <w:jc w:val="center"/>
              <w:rPr>
                <w:rFonts w:cs="Times New Roman"/>
                <w:b/>
                <w:lang w:val="en-GB"/>
              </w:rPr>
            </w:pPr>
            <w:r w:rsidRPr="00654585">
              <w:rPr>
                <w:rFonts w:cs="Times New Roman"/>
                <w:lang w:val="en-GB"/>
              </w:rPr>
              <w:t>769</w:t>
            </w:r>
          </w:p>
        </w:tc>
        <w:tc>
          <w:tcPr>
            <w:tcW w:w="696" w:type="pct"/>
            <w:vAlign w:val="center"/>
          </w:tcPr>
          <w:p w:rsidR="00B942C9" w:rsidRPr="00654585" w:rsidRDefault="00B942C9" w:rsidP="00B942C9">
            <w:pPr>
              <w:jc w:val="center"/>
              <w:rPr>
                <w:rFonts w:cs="Times New Roman"/>
                <w:b/>
                <w:lang w:val="en-GB"/>
              </w:rPr>
            </w:pPr>
            <w:r w:rsidRPr="00654585">
              <w:rPr>
                <w:rFonts w:cs="Times New Roman"/>
                <w:lang w:val="en-GB"/>
              </w:rPr>
              <w:t>873</w:t>
            </w:r>
          </w:p>
        </w:tc>
        <w:tc>
          <w:tcPr>
            <w:tcW w:w="696" w:type="pct"/>
            <w:vAlign w:val="center"/>
          </w:tcPr>
          <w:p w:rsidR="00B942C9" w:rsidRPr="00654585" w:rsidRDefault="00B942C9" w:rsidP="00B942C9">
            <w:pPr>
              <w:jc w:val="center"/>
              <w:rPr>
                <w:rFonts w:cs="Times New Roman"/>
                <w:b/>
                <w:lang w:val="en-GB"/>
              </w:rPr>
            </w:pPr>
            <w:r w:rsidRPr="00654585">
              <w:rPr>
                <w:rFonts w:cs="Times New Roman"/>
                <w:lang w:val="en-GB"/>
              </w:rPr>
              <w:t>1,026</w:t>
            </w:r>
          </w:p>
        </w:tc>
        <w:tc>
          <w:tcPr>
            <w:tcW w:w="696" w:type="pct"/>
            <w:vAlign w:val="center"/>
          </w:tcPr>
          <w:p w:rsidR="00B942C9" w:rsidRPr="00654585" w:rsidRDefault="00B942C9" w:rsidP="00B942C9">
            <w:pPr>
              <w:jc w:val="center"/>
              <w:rPr>
                <w:rFonts w:cs="Times New Roman"/>
                <w:b/>
                <w:lang w:val="en-GB"/>
              </w:rPr>
            </w:pPr>
            <w:r w:rsidRPr="00654585">
              <w:rPr>
                <w:rFonts w:cs="Times New Roman"/>
                <w:lang w:val="en-GB"/>
              </w:rPr>
              <w:t>1,118</w:t>
            </w:r>
          </w:p>
        </w:tc>
        <w:tc>
          <w:tcPr>
            <w:tcW w:w="696" w:type="pct"/>
            <w:vAlign w:val="center"/>
          </w:tcPr>
          <w:p w:rsidR="00B942C9" w:rsidRPr="00654585" w:rsidRDefault="00B942C9" w:rsidP="00B942C9">
            <w:pPr>
              <w:jc w:val="center"/>
              <w:rPr>
                <w:rFonts w:cs="Times New Roman"/>
                <w:b/>
                <w:lang w:val="en-GB"/>
              </w:rPr>
            </w:pPr>
            <w:r w:rsidRPr="00654585">
              <w:rPr>
                <w:rFonts w:cs="Times New Roman"/>
                <w:lang w:val="en-GB"/>
              </w:rPr>
              <w:t>1,020</w:t>
            </w:r>
          </w:p>
        </w:tc>
      </w:tr>
    </w:tbl>
    <w:p w:rsidR="00B942C9" w:rsidRPr="00654585" w:rsidRDefault="00B942C9" w:rsidP="00B942C9">
      <w:pPr>
        <w:rPr>
          <w:rFonts w:cs="Times New Roman"/>
          <w:b/>
          <w:bCs/>
          <w:i/>
          <w:sz w:val="22"/>
          <w:lang w:val="en-GB"/>
        </w:rPr>
      </w:pPr>
      <w:r w:rsidRPr="00654585">
        <w:rPr>
          <w:rFonts w:cs="Times New Roman"/>
          <w:bCs/>
          <w:i/>
          <w:sz w:val="22"/>
          <w:lang w:val="en-GB"/>
        </w:rPr>
        <w:t>Source: Ministry of Science and Education</w:t>
      </w:r>
    </w:p>
    <w:p w:rsidR="00B942C9" w:rsidRPr="00654585" w:rsidRDefault="00B942C9" w:rsidP="00B942C9">
      <w:pPr>
        <w:contextualSpacing/>
        <w:rPr>
          <w:rFonts w:cs="Times New Roman"/>
          <w:b/>
          <w:szCs w:val="24"/>
          <w:lang w:val="en-GB"/>
        </w:rPr>
      </w:pPr>
    </w:p>
    <w:p w:rsidR="00B942C9" w:rsidRPr="00654585" w:rsidRDefault="00B942C9" w:rsidP="004B0705">
      <w:pPr>
        <w:contextualSpacing/>
        <w:rPr>
          <w:rFonts w:cs="Times New Roman"/>
          <w:b/>
          <w:szCs w:val="24"/>
          <w:lang w:val="en-GB"/>
        </w:rPr>
      </w:pPr>
      <w:r w:rsidRPr="00654585">
        <w:rPr>
          <w:rFonts w:cs="Times New Roman"/>
          <w:lang w:val="en-GB"/>
        </w:rPr>
        <w:t>Table 32</w:t>
      </w:r>
      <w:r w:rsidR="00D52038" w:rsidRPr="00654585">
        <w:rPr>
          <w:rFonts w:cs="Times New Roman"/>
          <w:lang w:val="en-GB"/>
        </w:rPr>
        <w:t>.</w:t>
      </w:r>
      <w:r w:rsidRPr="00654585">
        <w:rPr>
          <w:rFonts w:cs="Times New Roman"/>
          <w:lang w:val="en-GB"/>
        </w:rPr>
        <w:t xml:space="preserve"> Number of Roma children by gender in integrated preschool education programs</w:t>
      </w:r>
    </w:p>
    <w:tbl>
      <w:tblPr>
        <w:tblStyle w:val="TableGrid5"/>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9"/>
        <w:gridCol w:w="1209"/>
        <w:gridCol w:w="1805"/>
        <w:gridCol w:w="1685"/>
        <w:gridCol w:w="1902"/>
      </w:tblGrid>
      <w:tr w:rsidR="00B942C9" w:rsidRPr="00654585" w:rsidTr="007B635D">
        <w:trPr>
          <w:trHeight w:hRule="exact" w:val="284"/>
        </w:trPr>
        <w:tc>
          <w:tcPr>
            <w:tcW w:w="1899"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Academic year</w:t>
            </w:r>
          </w:p>
        </w:tc>
        <w:tc>
          <w:tcPr>
            <w:tcW w:w="1209" w:type="dxa"/>
            <w:vAlign w:val="center"/>
          </w:tcPr>
          <w:p w:rsidR="00B942C9" w:rsidRPr="00654585" w:rsidRDefault="00B942C9" w:rsidP="00B942C9">
            <w:pPr>
              <w:autoSpaceDE w:val="0"/>
              <w:autoSpaceDN w:val="0"/>
              <w:adjustRightInd w:val="0"/>
              <w:jc w:val="center"/>
              <w:rPr>
                <w:b/>
                <w:spacing w:val="-1"/>
                <w:sz w:val="22"/>
                <w:lang w:val="en-GB"/>
              </w:rPr>
            </w:pPr>
          </w:p>
        </w:tc>
        <w:tc>
          <w:tcPr>
            <w:tcW w:w="1805"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Total number of Roma children</w:t>
            </w:r>
          </w:p>
        </w:tc>
        <w:tc>
          <w:tcPr>
            <w:tcW w:w="1685" w:type="dxa"/>
          </w:tcPr>
          <w:p w:rsidR="00B942C9" w:rsidRPr="00654585" w:rsidRDefault="00B942C9" w:rsidP="00B942C9">
            <w:pPr>
              <w:autoSpaceDE w:val="0"/>
              <w:autoSpaceDN w:val="0"/>
              <w:adjustRightInd w:val="0"/>
              <w:jc w:val="center"/>
              <w:rPr>
                <w:b/>
                <w:spacing w:val="-1"/>
                <w:sz w:val="22"/>
                <w:lang w:val="en-GB"/>
              </w:rPr>
            </w:pPr>
            <w:r w:rsidRPr="00654585">
              <w:rPr>
                <w:sz w:val="22"/>
                <w:lang w:val="en-GB"/>
              </w:rPr>
              <w:t>Preschool education</w:t>
            </w:r>
          </w:p>
        </w:tc>
        <w:tc>
          <w:tcPr>
            <w:tcW w:w="1902"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Preschool</w:t>
            </w:r>
          </w:p>
        </w:tc>
      </w:tr>
      <w:tr w:rsidR="00B942C9" w:rsidRPr="00654585" w:rsidTr="007B635D">
        <w:trPr>
          <w:trHeight w:hRule="exact" w:val="284"/>
        </w:trPr>
        <w:tc>
          <w:tcPr>
            <w:tcW w:w="1899" w:type="dxa"/>
            <w:vMerge w:val="restart"/>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2014/2015</w:t>
            </w:r>
          </w:p>
        </w:tc>
        <w:tc>
          <w:tcPr>
            <w:tcW w:w="1209"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Total</w:t>
            </w:r>
          </w:p>
        </w:tc>
        <w:tc>
          <w:tcPr>
            <w:tcW w:w="1805"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873</w:t>
            </w:r>
          </w:p>
        </w:tc>
        <w:tc>
          <w:tcPr>
            <w:tcW w:w="1685"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466</w:t>
            </w:r>
          </w:p>
        </w:tc>
        <w:tc>
          <w:tcPr>
            <w:tcW w:w="1902"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407</w:t>
            </w:r>
          </w:p>
        </w:tc>
      </w:tr>
      <w:tr w:rsidR="00B942C9" w:rsidRPr="00654585" w:rsidTr="007B635D">
        <w:trPr>
          <w:trHeight w:hRule="exact" w:val="284"/>
        </w:trPr>
        <w:tc>
          <w:tcPr>
            <w:tcW w:w="1899" w:type="dxa"/>
            <w:vMerge/>
            <w:vAlign w:val="center"/>
          </w:tcPr>
          <w:p w:rsidR="00B942C9" w:rsidRPr="00654585" w:rsidRDefault="00B942C9" w:rsidP="00B942C9">
            <w:pPr>
              <w:autoSpaceDE w:val="0"/>
              <w:autoSpaceDN w:val="0"/>
              <w:adjustRightInd w:val="0"/>
              <w:jc w:val="center"/>
              <w:rPr>
                <w:b/>
                <w:spacing w:val="-1"/>
                <w:sz w:val="22"/>
                <w:lang w:val="en-GB"/>
              </w:rPr>
            </w:pPr>
          </w:p>
        </w:tc>
        <w:tc>
          <w:tcPr>
            <w:tcW w:w="1209"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M</w:t>
            </w:r>
          </w:p>
        </w:tc>
        <w:tc>
          <w:tcPr>
            <w:tcW w:w="1805"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442</w:t>
            </w:r>
          </w:p>
        </w:tc>
        <w:tc>
          <w:tcPr>
            <w:tcW w:w="1685"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235</w:t>
            </w:r>
          </w:p>
        </w:tc>
        <w:tc>
          <w:tcPr>
            <w:tcW w:w="1902"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207</w:t>
            </w:r>
          </w:p>
        </w:tc>
      </w:tr>
      <w:tr w:rsidR="00B942C9" w:rsidRPr="00654585" w:rsidTr="007B635D">
        <w:trPr>
          <w:trHeight w:hRule="exact" w:val="284"/>
        </w:trPr>
        <w:tc>
          <w:tcPr>
            <w:tcW w:w="1899" w:type="dxa"/>
            <w:vMerge/>
            <w:vAlign w:val="center"/>
          </w:tcPr>
          <w:p w:rsidR="00B942C9" w:rsidRPr="00654585" w:rsidRDefault="00B942C9" w:rsidP="00B942C9">
            <w:pPr>
              <w:autoSpaceDE w:val="0"/>
              <w:autoSpaceDN w:val="0"/>
              <w:adjustRightInd w:val="0"/>
              <w:jc w:val="center"/>
              <w:rPr>
                <w:b/>
                <w:spacing w:val="-1"/>
                <w:sz w:val="22"/>
                <w:lang w:val="en-GB"/>
              </w:rPr>
            </w:pPr>
          </w:p>
        </w:tc>
        <w:tc>
          <w:tcPr>
            <w:tcW w:w="1209"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F</w:t>
            </w:r>
          </w:p>
        </w:tc>
        <w:tc>
          <w:tcPr>
            <w:tcW w:w="1805"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431</w:t>
            </w:r>
          </w:p>
        </w:tc>
        <w:tc>
          <w:tcPr>
            <w:tcW w:w="1685"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231</w:t>
            </w:r>
          </w:p>
        </w:tc>
        <w:tc>
          <w:tcPr>
            <w:tcW w:w="1902"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200</w:t>
            </w:r>
          </w:p>
        </w:tc>
      </w:tr>
      <w:tr w:rsidR="00B942C9" w:rsidRPr="00654585" w:rsidTr="007B635D">
        <w:trPr>
          <w:trHeight w:hRule="exact" w:val="284"/>
        </w:trPr>
        <w:tc>
          <w:tcPr>
            <w:tcW w:w="1899" w:type="dxa"/>
            <w:vMerge w:val="restart"/>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2015/2016</w:t>
            </w:r>
          </w:p>
        </w:tc>
        <w:tc>
          <w:tcPr>
            <w:tcW w:w="1209"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Total</w:t>
            </w:r>
          </w:p>
        </w:tc>
        <w:tc>
          <w:tcPr>
            <w:tcW w:w="1805"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1,026</w:t>
            </w:r>
          </w:p>
        </w:tc>
        <w:tc>
          <w:tcPr>
            <w:tcW w:w="1685" w:type="dxa"/>
          </w:tcPr>
          <w:p w:rsidR="00B942C9" w:rsidRPr="00654585" w:rsidRDefault="00B942C9" w:rsidP="00B942C9">
            <w:pPr>
              <w:autoSpaceDE w:val="0"/>
              <w:autoSpaceDN w:val="0"/>
              <w:adjustRightInd w:val="0"/>
              <w:jc w:val="center"/>
              <w:rPr>
                <w:b/>
                <w:spacing w:val="-1"/>
                <w:sz w:val="22"/>
                <w:lang w:val="en-GB"/>
              </w:rPr>
            </w:pPr>
            <w:r w:rsidRPr="00654585">
              <w:rPr>
                <w:sz w:val="22"/>
                <w:lang w:val="en-GB"/>
              </w:rPr>
              <w:t>549</w:t>
            </w:r>
          </w:p>
        </w:tc>
        <w:tc>
          <w:tcPr>
            <w:tcW w:w="1902"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477</w:t>
            </w:r>
          </w:p>
        </w:tc>
      </w:tr>
      <w:tr w:rsidR="00B942C9" w:rsidRPr="00654585" w:rsidTr="007B635D">
        <w:trPr>
          <w:trHeight w:hRule="exact" w:val="284"/>
        </w:trPr>
        <w:tc>
          <w:tcPr>
            <w:tcW w:w="1899" w:type="dxa"/>
            <w:vMerge/>
            <w:vAlign w:val="center"/>
          </w:tcPr>
          <w:p w:rsidR="00B942C9" w:rsidRPr="00654585" w:rsidRDefault="00B942C9" w:rsidP="00B942C9">
            <w:pPr>
              <w:autoSpaceDE w:val="0"/>
              <w:autoSpaceDN w:val="0"/>
              <w:adjustRightInd w:val="0"/>
              <w:jc w:val="center"/>
              <w:rPr>
                <w:b/>
                <w:spacing w:val="-1"/>
                <w:sz w:val="22"/>
                <w:lang w:val="en-GB"/>
              </w:rPr>
            </w:pPr>
          </w:p>
        </w:tc>
        <w:tc>
          <w:tcPr>
            <w:tcW w:w="1209"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M</w:t>
            </w:r>
          </w:p>
        </w:tc>
        <w:tc>
          <w:tcPr>
            <w:tcW w:w="1805"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513</w:t>
            </w:r>
          </w:p>
        </w:tc>
        <w:tc>
          <w:tcPr>
            <w:tcW w:w="1685" w:type="dxa"/>
          </w:tcPr>
          <w:p w:rsidR="00B942C9" w:rsidRPr="00654585" w:rsidRDefault="00B942C9" w:rsidP="00B942C9">
            <w:pPr>
              <w:autoSpaceDE w:val="0"/>
              <w:autoSpaceDN w:val="0"/>
              <w:adjustRightInd w:val="0"/>
              <w:jc w:val="center"/>
              <w:rPr>
                <w:b/>
                <w:spacing w:val="-1"/>
                <w:sz w:val="22"/>
                <w:lang w:val="en-GB"/>
              </w:rPr>
            </w:pPr>
            <w:r w:rsidRPr="00654585">
              <w:rPr>
                <w:sz w:val="22"/>
                <w:lang w:val="en-GB"/>
              </w:rPr>
              <w:t>282</w:t>
            </w:r>
          </w:p>
        </w:tc>
        <w:tc>
          <w:tcPr>
            <w:tcW w:w="1902"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231</w:t>
            </w:r>
          </w:p>
        </w:tc>
      </w:tr>
      <w:tr w:rsidR="00B942C9" w:rsidRPr="00654585" w:rsidTr="007B635D">
        <w:trPr>
          <w:trHeight w:hRule="exact" w:val="284"/>
        </w:trPr>
        <w:tc>
          <w:tcPr>
            <w:tcW w:w="1899" w:type="dxa"/>
            <w:vMerge/>
            <w:vAlign w:val="center"/>
          </w:tcPr>
          <w:p w:rsidR="00B942C9" w:rsidRPr="00654585" w:rsidRDefault="00B942C9" w:rsidP="00B942C9">
            <w:pPr>
              <w:autoSpaceDE w:val="0"/>
              <w:autoSpaceDN w:val="0"/>
              <w:adjustRightInd w:val="0"/>
              <w:jc w:val="center"/>
              <w:rPr>
                <w:b/>
                <w:spacing w:val="-1"/>
                <w:sz w:val="22"/>
                <w:lang w:val="en-GB"/>
              </w:rPr>
            </w:pPr>
          </w:p>
        </w:tc>
        <w:tc>
          <w:tcPr>
            <w:tcW w:w="1209"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F</w:t>
            </w:r>
          </w:p>
        </w:tc>
        <w:tc>
          <w:tcPr>
            <w:tcW w:w="1805"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513</w:t>
            </w:r>
          </w:p>
        </w:tc>
        <w:tc>
          <w:tcPr>
            <w:tcW w:w="1685" w:type="dxa"/>
          </w:tcPr>
          <w:p w:rsidR="00B942C9" w:rsidRPr="00654585" w:rsidRDefault="00B942C9" w:rsidP="00B942C9">
            <w:pPr>
              <w:autoSpaceDE w:val="0"/>
              <w:autoSpaceDN w:val="0"/>
              <w:adjustRightInd w:val="0"/>
              <w:jc w:val="center"/>
              <w:rPr>
                <w:b/>
                <w:spacing w:val="-1"/>
                <w:sz w:val="22"/>
                <w:lang w:val="en-GB"/>
              </w:rPr>
            </w:pPr>
            <w:r w:rsidRPr="00654585">
              <w:rPr>
                <w:sz w:val="22"/>
                <w:lang w:val="en-GB"/>
              </w:rPr>
              <w:t>267</w:t>
            </w:r>
          </w:p>
        </w:tc>
        <w:tc>
          <w:tcPr>
            <w:tcW w:w="1902"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246</w:t>
            </w:r>
          </w:p>
        </w:tc>
      </w:tr>
      <w:tr w:rsidR="00B942C9" w:rsidRPr="00654585" w:rsidTr="007B635D">
        <w:trPr>
          <w:trHeight w:hRule="exact" w:val="284"/>
        </w:trPr>
        <w:tc>
          <w:tcPr>
            <w:tcW w:w="1899" w:type="dxa"/>
            <w:vMerge w:val="restart"/>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2016/2017</w:t>
            </w:r>
          </w:p>
        </w:tc>
        <w:tc>
          <w:tcPr>
            <w:tcW w:w="1209"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Total</w:t>
            </w:r>
          </w:p>
        </w:tc>
        <w:tc>
          <w:tcPr>
            <w:tcW w:w="1805"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1,118</w:t>
            </w:r>
          </w:p>
        </w:tc>
        <w:tc>
          <w:tcPr>
            <w:tcW w:w="1685" w:type="dxa"/>
          </w:tcPr>
          <w:p w:rsidR="00B942C9" w:rsidRPr="00654585" w:rsidRDefault="00B942C9" w:rsidP="00B942C9">
            <w:pPr>
              <w:autoSpaceDE w:val="0"/>
              <w:autoSpaceDN w:val="0"/>
              <w:adjustRightInd w:val="0"/>
              <w:jc w:val="center"/>
              <w:rPr>
                <w:b/>
                <w:spacing w:val="-1"/>
                <w:sz w:val="22"/>
                <w:lang w:val="en-GB"/>
              </w:rPr>
            </w:pPr>
            <w:r w:rsidRPr="00654585">
              <w:rPr>
                <w:sz w:val="22"/>
                <w:lang w:val="en-GB"/>
              </w:rPr>
              <w:t>652</w:t>
            </w:r>
          </w:p>
        </w:tc>
        <w:tc>
          <w:tcPr>
            <w:tcW w:w="1902"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466</w:t>
            </w:r>
          </w:p>
        </w:tc>
      </w:tr>
      <w:tr w:rsidR="00B942C9" w:rsidRPr="00654585" w:rsidTr="007B635D">
        <w:trPr>
          <w:trHeight w:hRule="exact" w:val="284"/>
        </w:trPr>
        <w:tc>
          <w:tcPr>
            <w:tcW w:w="1899" w:type="dxa"/>
            <w:vMerge/>
            <w:vAlign w:val="center"/>
          </w:tcPr>
          <w:p w:rsidR="00B942C9" w:rsidRPr="00654585" w:rsidRDefault="00B942C9" w:rsidP="00B942C9">
            <w:pPr>
              <w:autoSpaceDE w:val="0"/>
              <w:autoSpaceDN w:val="0"/>
              <w:adjustRightInd w:val="0"/>
              <w:jc w:val="center"/>
              <w:rPr>
                <w:b/>
                <w:spacing w:val="-1"/>
                <w:sz w:val="22"/>
                <w:lang w:val="en-GB"/>
              </w:rPr>
            </w:pPr>
          </w:p>
        </w:tc>
        <w:tc>
          <w:tcPr>
            <w:tcW w:w="1209"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M</w:t>
            </w:r>
          </w:p>
        </w:tc>
        <w:tc>
          <w:tcPr>
            <w:tcW w:w="1805"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600</w:t>
            </w:r>
          </w:p>
        </w:tc>
        <w:tc>
          <w:tcPr>
            <w:tcW w:w="1685" w:type="dxa"/>
          </w:tcPr>
          <w:p w:rsidR="00B942C9" w:rsidRPr="00654585" w:rsidRDefault="00B942C9" w:rsidP="00B942C9">
            <w:pPr>
              <w:autoSpaceDE w:val="0"/>
              <w:autoSpaceDN w:val="0"/>
              <w:adjustRightInd w:val="0"/>
              <w:jc w:val="center"/>
              <w:rPr>
                <w:b/>
                <w:spacing w:val="-1"/>
                <w:sz w:val="22"/>
                <w:lang w:val="en-GB"/>
              </w:rPr>
            </w:pPr>
            <w:r w:rsidRPr="00654585">
              <w:rPr>
                <w:sz w:val="22"/>
                <w:lang w:val="en-GB"/>
              </w:rPr>
              <w:t>351</w:t>
            </w:r>
          </w:p>
        </w:tc>
        <w:tc>
          <w:tcPr>
            <w:tcW w:w="1902"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249</w:t>
            </w:r>
          </w:p>
        </w:tc>
      </w:tr>
      <w:tr w:rsidR="00B942C9" w:rsidRPr="00654585" w:rsidTr="007B635D">
        <w:trPr>
          <w:trHeight w:hRule="exact" w:val="284"/>
        </w:trPr>
        <w:tc>
          <w:tcPr>
            <w:tcW w:w="1899" w:type="dxa"/>
            <w:vMerge/>
            <w:vAlign w:val="center"/>
          </w:tcPr>
          <w:p w:rsidR="00B942C9" w:rsidRPr="00654585" w:rsidRDefault="00B942C9" w:rsidP="00B942C9">
            <w:pPr>
              <w:autoSpaceDE w:val="0"/>
              <w:autoSpaceDN w:val="0"/>
              <w:adjustRightInd w:val="0"/>
              <w:jc w:val="center"/>
              <w:rPr>
                <w:b/>
                <w:spacing w:val="-1"/>
                <w:sz w:val="22"/>
                <w:lang w:val="en-GB"/>
              </w:rPr>
            </w:pPr>
          </w:p>
        </w:tc>
        <w:tc>
          <w:tcPr>
            <w:tcW w:w="1209"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F</w:t>
            </w:r>
          </w:p>
        </w:tc>
        <w:tc>
          <w:tcPr>
            <w:tcW w:w="1805"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518</w:t>
            </w:r>
          </w:p>
        </w:tc>
        <w:tc>
          <w:tcPr>
            <w:tcW w:w="1685" w:type="dxa"/>
          </w:tcPr>
          <w:p w:rsidR="00B942C9" w:rsidRPr="00654585" w:rsidRDefault="00B942C9" w:rsidP="00B942C9">
            <w:pPr>
              <w:autoSpaceDE w:val="0"/>
              <w:autoSpaceDN w:val="0"/>
              <w:adjustRightInd w:val="0"/>
              <w:jc w:val="center"/>
              <w:rPr>
                <w:b/>
                <w:spacing w:val="-1"/>
                <w:sz w:val="22"/>
                <w:lang w:val="en-GB"/>
              </w:rPr>
            </w:pPr>
            <w:r w:rsidRPr="00654585">
              <w:rPr>
                <w:sz w:val="22"/>
                <w:lang w:val="en-GB"/>
              </w:rPr>
              <w:t>301</w:t>
            </w:r>
          </w:p>
        </w:tc>
        <w:tc>
          <w:tcPr>
            <w:tcW w:w="1902"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217</w:t>
            </w:r>
          </w:p>
        </w:tc>
      </w:tr>
      <w:tr w:rsidR="00B942C9" w:rsidRPr="00654585" w:rsidTr="007B635D">
        <w:trPr>
          <w:trHeight w:hRule="exact" w:val="284"/>
        </w:trPr>
        <w:tc>
          <w:tcPr>
            <w:tcW w:w="1899" w:type="dxa"/>
            <w:vMerge w:val="restart"/>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2017/2018</w:t>
            </w:r>
          </w:p>
        </w:tc>
        <w:tc>
          <w:tcPr>
            <w:tcW w:w="1209"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Total</w:t>
            </w:r>
          </w:p>
        </w:tc>
        <w:tc>
          <w:tcPr>
            <w:tcW w:w="1805"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1,020</w:t>
            </w:r>
          </w:p>
        </w:tc>
        <w:tc>
          <w:tcPr>
            <w:tcW w:w="1685" w:type="dxa"/>
          </w:tcPr>
          <w:p w:rsidR="00B942C9" w:rsidRPr="00654585" w:rsidRDefault="00B942C9" w:rsidP="00B942C9">
            <w:pPr>
              <w:autoSpaceDE w:val="0"/>
              <w:autoSpaceDN w:val="0"/>
              <w:adjustRightInd w:val="0"/>
              <w:jc w:val="center"/>
              <w:rPr>
                <w:b/>
                <w:spacing w:val="-1"/>
                <w:sz w:val="22"/>
                <w:lang w:val="en-GB"/>
              </w:rPr>
            </w:pPr>
            <w:r w:rsidRPr="00654585">
              <w:rPr>
                <w:sz w:val="22"/>
                <w:lang w:val="en-GB"/>
              </w:rPr>
              <w:t>488</w:t>
            </w:r>
          </w:p>
        </w:tc>
        <w:tc>
          <w:tcPr>
            <w:tcW w:w="1902"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532</w:t>
            </w:r>
          </w:p>
        </w:tc>
      </w:tr>
      <w:tr w:rsidR="00B942C9" w:rsidRPr="00654585" w:rsidTr="007B635D">
        <w:trPr>
          <w:trHeight w:hRule="exact" w:val="284"/>
        </w:trPr>
        <w:tc>
          <w:tcPr>
            <w:tcW w:w="1899" w:type="dxa"/>
            <w:vMerge/>
            <w:vAlign w:val="center"/>
          </w:tcPr>
          <w:p w:rsidR="00B942C9" w:rsidRPr="00654585" w:rsidRDefault="00B942C9" w:rsidP="00B942C9">
            <w:pPr>
              <w:autoSpaceDE w:val="0"/>
              <w:autoSpaceDN w:val="0"/>
              <w:adjustRightInd w:val="0"/>
              <w:jc w:val="center"/>
              <w:rPr>
                <w:b/>
                <w:spacing w:val="-1"/>
                <w:sz w:val="22"/>
                <w:lang w:val="en-GB"/>
              </w:rPr>
            </w:pPr>
          </w:p>
        </w:tc>
        <w:tc>
          <w:tcPr>
            <w:tcW w:w="1209"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M</w:t>
            </w:r>
          </w:p>
        </w:tc>
        <w:tc>
          <w:tcPr>
            <w:tcW w:w="1805"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535</w:t>
            </w:r>
          </w:p>
        </w:tc>
        <w:tc>
          <w:tcPr>
            <w:tcW w:w="1685" w:type="dxa"/>
          </w:tcPr>
          <w:p w:rsidR="00B942C9" w:rsidRPr="00654585" w:rsidRDefault="00B942C9" w:rsidP="00B942C9">
            <w:pPr>
              <w:autoSpaceDE w:val="0"/>
              <w:autoSpaceDN w:val="0"/>
              <w:adjustRightInd w:val="0"/>
              <w:jc w:val="center"/>
              <w:rPr>
                <w:b/>
                <w:spacing w:val="-1"/>
                <w:sz w:val="22"/>
                <w:lang w:val="en-GB"/>
              </w:rPr>
            </w:pPr>
            <w:r w:rsidRPr="00654585">
              <w:rPr>
                <w:sz w:val="22"/>
                <w:lang w:val="en-GB"/>
              </w:rPr>
              <w:t>270</w:t>
            </w:r>
          </w:p>
        </w:tc>
        <w:tc>
          <w:tcPr>
            <w:tcW w:w="1902"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265</w:t>
            </w:r>
          </w:p>
        </w:tc>
      </w:tr>
      <w:tr w:rsidR="00B942C9" w:rsidRPr="00654585" w:rsidTr="007B635D">
        <w:trPr>
          <w:trHeight w:hRule="exact" w:val="284"/>
        </w:trPr>
        <w:tc>
          <w:tcPr>
            <w:tcW w:w="1899" w:type="dxa"/>
            <w:vMerge/>
            <w:vAlign w:val="center"/>
          </w:tcPr>
          <w:p w:rsidR="00B942C9" w:rsidRPr="00654585" w:rsidRDefault="00B942C9" w:rsidP="00B942C9">
            <w:pPr>
              <w:autoSpaceDE w:val="0"/>
              <w:autoSpaceDN w:val="0"/>
              <w:adjustRightInd w:val="0"/>
              <w:jc w:val="center"/>
              <w:rPr>
                <w:b/>
                <w:spacing w:val="-1"/>
                <w:sz w:val="22"/>
                <w:lang w:val="en-GB"/>
              </w:rPr>
            </w:pPr>
          </w:p>
        </w:tc>
        <w:tc>
          <w:tcPr>
            <w:tcW w:w="1209"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F</w:t>
            </w:r>
          </w:p>
        </w:tc>
        <w:tc>
          <w:tcPr>
            <w:tcW w:w="1805"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485</w:t>
            </w:r>
          </w:p>
        </w:tc>
        <w:tc>
          <w:tcPr>
            <w:tcW w:w="1685" w:type="dxa"/>
          </w:tcPr>
          <w:p w:rsidR="00B942C9" w:rsidRPr="00654585" w:rsidRDefault="00B942C9" w:rsidP="00B942C9">
            <w:pPr>
              <w:autoSpaceDE w:val="0"/>
              <w:autoSpaceDN w:val="0"/>
              <w:adjustRightInd w:val="0"/>
              <w:jc w:val="center"/>
              <w:rPr>
                <w:b/>
                <w:spacing w:val="-1"/>
                <w:sz w:val="22"/>
                <w:lang w:val="en-GB"/>
              </w:rPr>
            </w:pPr>
            <w:r w:rsidRPr="00654585">
              <w:rPr>
                <w:sz w:val="22"/>
                <w:lang w:val="en-GB"/>
              </w:rPr>
              <w:t>218</w:t>
            </w:r>
          </w:p>
        </w:tc>
        <w:tc>
          <w:tcPr>
            <w:tcW w:w="1902" w:type="dxa"/>
            <w:vAlign w:val="center"/>
          </w:tcPr>
          <w:p w:rsidR="00B942C9" w:rsidRPr="00654585" w:rsidRDefault="00B942C9" w:rsidP="00B942C9">
            <w:pPr>
              <w:autoSpaceDE w:val="0"/>
              <w:autoSpaceDN w:val="0"/>
              <w:adjustRightInd w:val="0"/>
              <w:jc w:val="center"/>
              <w:rPr>
                <w:b/>
                <w:spacing w:val="-1"/>
                <w:sz w:val="22"/>
                <w:lang w:val="en-GB"/>
              </w:rPr>
            </w:pPr>
            <w:r w:rsidRPr="00654585">
              <w:rPr>
                <w:sz w:val="22"/>
                <w:lang w:val="en-GB"/>
              </w:rPr>
              <w:t>267</w:t>
            </w:r>
          </w:p>
        </w:tc>
      </w:tr>
    </w:tbl>
    <w:p w:rsidR="00B942C9" w:rsidRPr="00654585" w:rsidRDefault="00B942C9" w:rsidP="00B942C9">
      <w:pPr>
        <w:rPr>
          <w:rFonts w:cs="Times New Roman"/>
          <w:b/>
          <w:bCs/>
          <w:i/>
          <w:sz w:val="22"/>
          <w:lang w:val="en-GB"/>
        </w:rPr>
      </w:pPr>
      <w:r w:rsidRPr="00654585">
        <w:rPr>
          <w:rFonts w:cs="Times New Roman"/>
          <w:bCs/>
          <w:i/>
          <w:sz w:val="22"/>
          <w:lang w:val="en-GB"/>
        </w:rPr>
        <w:t>Source: Ministry of Science and Education</w:t>
      </w:r>
    </w:p>
    <w:p w:rsidR="00B942C9" w:rsidRPr="00654585" w:rsidRDefault="00B942C9" w:rsidP="00540FC9">
      <w:pPr>
        <w:rPr>
          <w:rFonts w:cs="Times New Roman"/>
          <w:lang w:val="en-GB"/>
        </w:rPr>
      </w:pPr>
    </w:p>
    <w:p w:rsidR="00D84778" w:rsidRPr="00654585" w:rsidRDefault="00D84778" w:rsidP="00D84778">
      <w:pPr>
        <w:rPr>
          <w:rFonts w:cs="Times New Roman"/>
          <w:b/>
          <w:sz w:val="22"/>
          <w:lang w:val="en-GB"/>
        </w:rPr>
      </w:pPr>
      <w:r w:rsidRPr="00654585">
        <w:rPr>
          <w:rFonts w:cs="Times New Roman"/>
          <w:lang w:val="en-GB"/>
        </w:rPr>
        <w:t>Table 33</w:t>
      </w:r>
      <w:r w:rsidR="00D52038" w:rsidRPr="00654585">
        <w:rPr>
          <w:rFonts w:cs="Times New Roman"/>
          <w:lang w:val="en-GB"/>
        </w:rPr>
        <w:t>.</w:t>
      </w:r>
      <w:r w:rsidRPr="00654585">
        <w:rPr>
          <w:rFonts w:cs="Times New Roman"/>
          <w:lang w:val="en-GB"/>
        </w:rPr>
        <w:t xml:space="preserve"> Number of students in an individual school year by primary school classes</w:t>
      </w:r>
    </w:p>
    <w:tbl>
      <w:tblPr>
        <w:tblStyle w:val="Reetkatablice30"/>
        <w:tblW w:w="9067" w:type="dxa"/>
        <w:tblLayout w:type="fixed"/>
        <w:tblLook w:val="04A0" w:firstRow="1" w:lastRow="0" w:firstColumn="1" w:lastColumn="0" w:noHBand="0" w:noVBand="1"/>
      </w:tblPr>
      <w:tblGrid>
        <w:gridCol w:w="704"/>
        <w:gridCol w:w="851"/>
        <w:gridCol w:w="850"/>
        <w:gridCol w:w="851"/>
        <w:gridCol w:w="850"/>
        <w:gridCol w:w="851"/>
        <w:gridCol w:w="850"/>
        <w:gridCol w:w="851"/>
        <w:gridCol w:w="708"/>
        <w:gridCol w:w="851"/>
        <w:gridCol w:w="850"/>
      </w:tblGrid>
      <w:tr w:rsidR="008C22E2" w:rsidRPr="00654585" w:rsidTr="00983A27">
        <w:trPr>
          <w:trHeight w:val="300"/>
        </w:trPr>
        <w:tc>
          <w:tcPr>
            <w:tcW w:w="704" w:type="dxa"/>
            <w:noWrap/>
            <w:hideMark/>
          </w:tcPr>
          <w:p w:rsidR="00D84778" w:rsidRPr="00654585" w:rsidRDefault="00D84778" w:rsidP="00D84778">
            <w:pPr>
              <w:rPr>
                <w:rFonts w:cs="Times New Roman"/>
                <w:b/>
                <w:bCs/>
                <w:sz w:val="20"/>
                <w:szCs w:val="20"/>
                <w:lang w:val="en-GB"/>
              </w:rPr>
            </w:pPr>
            <w:r w:rsidRPr="00654585">
              <w:rPr>
                <w:rFonts w:cs="Times New Roman"/>
                <w:bCs/>
                <w:sz w:val="20"/>
                <w:szCs w:val="20"/>
                <w:lang w:val="en-GB"/>
              </w:rPr>
              <w:t> </w:t>
            </w:r>
          </w:p>
        </w:tc>
        <w:tc>
          <w:tcPr>
            <w:tcW w:w="1701" w:type="dxa"/>
            <w:gridSpan w:val="2"/>
            <w:noWrap/>
            <w:vAlign w:val="center"/>
            <w:hideMark/>
          </w:tcPr>
          <w:p w:rsidR="00D84778" w:rsidRPr="00654585" w:rsidRDefault="00D84778" w:rsidP="00D84778">
            <w:pPr>
              <w:jc w:val="center"/>
              <w:rPr>
                <w:rFonts w:cs="Times New Roman"/>
                <w:b/>
                <w:bCs/>
                <w:sz w:val="20"/>
                <w:szCs w:val="20"/>
                <w:lang w:val="en-GB"/>
              </w:rPr>
            </w:pPr>
            <w:r w:rsidRPr="00654585">
              <w:rPr>
                <w:rFonts w:cs="Times New Roman"/>
                <w:bCs/>
                <w:sz w:val="20"/>
                <w:szCs w:val="20"/>
                <w:lang w:val="en-GB"/>
              </w:rPr>
              <w:t>2014/2015</w:t>
            </w:r>
          </w:p>
        </w:tc>
        <w:tc>
          <w:tcPr>
            <w:tcW w:w="1701" w:type="dxa"/>
            <w:gridSpan w:val="2"/>
            <w:noWrap/>
            <w:vAlign w:val="center"/>
            <w:hideMark/>
          </w:tcPr>
          <w:p w:rsidR="00D84778" w:rsidRPr="00654585" w:rsidRDefault="00D84778" w:rsidP="00D84778">
            <w:pPr>
              <w:jc w:val="center"/>
              <w:rPr>
                <w:rFonts w:cs="Times New Roman"/>
                <w:b/>
                <w:bCs/>
                <w:sz w:val="20"/>
                <w:szCs w:val="20"/>
                <w:lang w:val="en-GB"/>
              </w:rPr>
            </w:pPr>
            <w:r w:rsidRPr="00654585">
              <w:rPr>
                <w:rFonts w:cs="Times New Roman"/>
                <w:bCs/>
                <w:sz w:val="20"/>
                <w:szCs w:val="20"/>
                <w:lang w:val="en-GB"/>
              </w:rPr>
              <w:t>2015/2016</w:t>
            </w:r>
          </w:p>
        </w:tc>
        <w:tc>
          <w:tcPr>
            <w:tcW w:w="1701" w:type="dxa"/>
            <w:gridSpan w:val="2"/>
            <w:noWrap/>
            <w:vAlign w:val="center"/>
            <w:hideMark/>
          </w:tcPr>
          <w:p w:rsidR="00D84778" w:rsidRPr="00654585" w:rsidRDefault="00D84778" w:rsidP="00D84778">
            <w:pPr>
              <w:jc w:val="center"/>
              <w:rPr>
                <w:rFonts w:cs="Times New Roman"/>
                <w:b/>
                <w:bCs/>
                <w:sz w:val="20"/>
                <w:szCs w:val="20"/>
                <w:lang w:val="en-GB"/>
              </w:rPr>
            </w:pPr>
            <w:r w:rsidRPr="00654585">
              <w:rPr>
                <w:rFonts w:cs="Times New Roman"/>
                <w:bCs/>
                <w:sz w:val="20"/>
                <w:szCs w:val="20"/>
                <w:lang w:val="en-GB"/>
              </w:rPr>
              <w:t>2016/2017</w:t>
            </w:r>
          </w:p>
        </w:tc>
        <w:tc>
          <w:tcPr>
            <w:tcW w:w="1559" w:type="dxa"/>
            <w:gridSpan w:val="2"/>
            <w:noWrap/>
            <w:vAlign w:val="center"/>
            <w:hideMark/>
          </w:tcPr>
          <w:p w:rsidR="00D84778" w:rsidRPr="00654585" w:rsidRDefault="00D84778" w:rsidP="00D84778">
            <w:pPr>
              <w:jc w:val="center"/>
              <w:rPr>
                <w:rFonts w:cs="Times New Roman"/>
                <w:b/>
                <w:bCs/>
                <w:sz w:val="20"/>
                <w:szCs w:val="20"/>
                <w:lang w:val="en-GB"/>
              </w:rPr>
            </w:pPr>
            <w:r w:rsidRPr="00654585">
              <w:rPr>
                <w:rFonts w:cs="Times New Roman"/>
                <w:bCs/>
                <w:sz w:val="20"/>
                <w:szCs w:val="20"/>
                <w:lang w:val="en-GB"/>
              </w:rPr>
              <w:t>2017/2018</w:t>
            </w:r>
          </w:p>
        </w:tc>
        <w:tc>
          <w:tcPr>
            <w:tcW w:w="1701" w:type="dxa"/>
            <w:gridSpan w:val="2"/>
            <w:noWrap/>
            <w:vAlign w:val="center"/>
            <w:hideMark/>
          </w:tcPr>
          <w:p w:rsidR="00D84778" w:rsidRPr="00654585" w:rsidRDefault="00D84778" w:rsidP="00D84778">
            <w:pPr>
              <w:jc w:val="center"/>
              <w:rPr>
                <w:rFonts w:cs="Times New Roman"/>
                <w:b/>
                <w:bCs/>
                <w:sz w:val="20"/>
                <w:szCs w:val="20"/>
                <w:lang w:val="en-GB"/>
              </w:rPr>
            </w:pPr>
            <w:r w:rsidRPr="00654585">
              <w:rPr>
                <w:rFonts w:cs="Times New Roman"/>
                <w:bCs/>
                <w:sz w:val="20"/>
                <w:szCs w:val="20"/>
                <w:lang w:val="en-GB"/>
              </w:rPr>
              <w:t>2018/2019</w:t>
            </w:r>
          </w:p>
        </w:tc>
      </w:tr>
      <w:tr w:rsidR="008C22E2" w:rsidRPr="00654585" w:rsidTr="002A66B4">
        <w:trPr>
          <w:trHeight w:val="315"/>
        </w:trPr>
        <w:tc>
          <w:tcPr>
            <w:tcW w:w="704" w:type="dxa"/>
            <w:noWrap/>
            <w:hideMark/>
          </w:tcPr>
          <w:p w:rsidR="00D84778" w:rsidRPr="00654585" w:rsidRDefault="00D84778" w:rsidP="008138E3">
            <w:pPr>
              <w:ind w:right="-109"/>
              <w:rPr>
                <w:rFonts w:cs="Times New Roman"/>
                <w:b/>
                <w:bCs/>
                <w:sz w:val="18"/>
                <w:szCs w:val="18"/>
                <w:lang w:val="en-GB"/>
              </w:rPr>
            </w:pPr>
            <w:r w:rsidRPr="00654585">
              <w:rPr>
                <w:rFonts w:cs="Times New Roman"/>
                <w:bCs/>
                <w:sz w:val="18"/>
                <w:szCs w:val="18"/>
                <w:lang w:val="en-GB"/>
              </w:rPr>
              <w:t>Class</w:t>
            </w:r>
          </w:p>
        </w:tc>
        <w:tc>
          <w:tcPr>
            <w:tcW w:w="851" w:type="dxa"/>
            <w:noWrap/>
            <w:vAlign w:val="center"/>
            <w:hideMark/>
          </w:tcPr>
          <w:p w:rsidR="00D84778" w:rsidRPr="00654585" w:rsidRDefault="00D84778" w:rsidP="00D84778">
            <w:pPr>
              <w:jc w:val="right"/>
              <w:rPr>
                <w:rFonts w:cs="Times New Roman"/>
                <w:b/>
                <w:bCs/>
                <w:sz w:val="19"/>
                <w:szCs w:val="19"/>
                <w:lang w:val="en-GB"/>
              </w:rPr>
            </w:pPr>
            <w:r w:rsidRPr="00654585">
              <w:rPr>
                <w:rFonts w:cs="Times New Roman"/>
                <w:bCs/>
                <w:sz w:val="19"/>
                <w:szCs w:val="19"/>
                <w:lang w:val="en-GB"/>
              </w:rPr>
              <w:t>total number of students</w:t>
            </w:r>
          </w:p>
        </w:tc>
        <w:tc>
          <w:tcPr>
            <w:tcW w:w="850" w:type="dxa"/>
            <w:noWrap/>
            <w:vAlign w:val="center"/>
            <w:hideMark/>
          </w:tcPr>
          <w:p w:rsidR="00D84778" w:rsidRPr="00654585" w:rsidRDefault="00D84778" w:rsidP="00D84778">
            <w:pPr>
              <w:jc w:val="right"/>
              <w:rPr>
                <w:rFonts w:cs="Times New Roman"/>
                <w:b/>
                <w:bCs/>
                <w:sz w:val="19"/>
                <w:szCs w:val="19"/>
                <w:lang w:val="en-GB"/>
              </w:rPr>
            </w:pPr>
            <w:r w:rsidRPr="00654585">
              <w:rPr>
                <w:rFonts w:cs="Times New Roman"/>
                <w:bCs/>
                <w:sz w:val="19"/>
                <w:szCs w:val="19"/>
                <w:lang w:val="en-GB"/>
              </w:rPr>
              <w:t>number of DD</w:t>
            </w:r>
          </w:p>
        </w:tc>
        <w:tc>
          <w:tcPr>
            <w:tcW w:w="851" w:type="dxa"/>
            <w:noWrap/>
            <w:vAlign w:val="center"/>
            <w:hideMark/>
          </w:tcPr>
          <w:p w:rsidR="00D84778" w:rsidRPr="00654585" w:rsidRDefault="00D84778" w:rsidP="00D84778">
            <w:pPr>
              <w:jc w:val="right"/>
              <w:rPr>
                <w:rFonts w:cs="Times New Roman"/>
                <w:b/>
                <w:bCs/>
                <w:sz w:val="19"/>
                <w:szCs w:val="19"/>
                <w:lang w:val="en-GB"/>
              </w:rPr>
            </w:pPr>
            <w:r w:rsidRPr="00654585">
              <w:rPr>
                <w:rFonts w:cs="Times New Roman"/>
                <w:bCs/>
                <w:sz w:val="19"/>
                <w:szCs w:val="19"/>
                <w:lang w:val="en-GB"/>
              </w:rPr>
              <w:t>total number of students</w:t>
            </w:r>
          </w:p>
        </w:tc>
        <w:tc>
          <w:tcPr>
            <w:tcW w:w="850" w:type="dxa"/>
            <w:noWrap/>
            <w:vAlign w:val="center"/>
            <w:hideMark/>
          </w:tcPr>
          <w:p w:rsidR="00D84778" w:rsidRPr="00654585" w:rsidRDefault="00D84778" w:rsidP="00D84778">
            <w:pPr>
              <w:jc w:val="right"/>
              <w:rPr>
                <w:rFonts w:cs="Times New Roman"/>
                <w:b/>
                <w:bCs/>
                <w:sz w:val="19"/>
                <w:szCs w:val="19"/>
                <w:lang w:val="en-GB"/>
              </w:rPr>
            </w:pPr>
            <w:r w:rsidRPr="00654585">
              <w:rPr>
                <w:rFonts w:cs="Times New Roman"/>
                <w:bCs/>
                <w:sz w:val="19"/>
                <w:szCs w:val="19"/>
                <w:lang w:val="en-GB"/>
              </w:rPr>
              <w:t>number of DD</w:t>
            </w:r>
          </w:p>
        </w:tc>
        <w:tc>
          <w:tcPr>
            <w:tcW w:w="851" w:type="dxa"/>
            <w:noWrap/>
            <w:vAlign w:val="center"/>
            <w:hideMark/>
          </w:tcPr>
          <w:p w:rsidR="00D84778" w:rsidRPr="00654585" w:rsidRDefault="00D84778" w:rsidP="00D84778">
            <w:pPr>
              <w:jc w:val="right"/>
              <w:rPr>
                <w:rFonts w:cs="Times New Roman"/>
                <w:b/>
                <w:bCs/>
                <w:sz w:val="19"/>
                <w:szCs w:val="19"/>
                <w:lang w:val="en-GB"/>
              </w:rPr>
            </w:pPr>
            <w:r w:rsidRPr="00654585">
              <w:rPr>
                <w:rFonts w:cs="Times New Roman"/>
                <w:bCs/>
                <w:sz w:val="19"/>
                <w:szCs w:val="19"/>
                <w:lang w:val="en-GB"/>
              </w:rPr>
              <w:t>total number of students</w:t>
            </w:r>
          </w:p>
        </w:tc>
        <w:tc>
          <w:tcPr>
            <w:tcW w:w="850" w:type="dxa"/>
            <w:noWrap/>
            <w:vAlign w:val="center"/>
            <w:hideMark/>
          </w:tcPr>
          <w:p w:rsidR="00D84778" w:rsidRPr="00654585" w:rsidRDefault="00D84778" w:rsidP="00D84778">
            <w:pPr>
              <w:jc w:val="right"/>
              <w:rPr>
                <w:rFonts w:cs="Times New Roman"/>
                <w:b/>
                <w:bCs/>
                <w:sz w:val="19"/>
                <w:szCs w:val="19"/>
                <w:lang w:val="en-GB"/>
              </w:rPr>
            </w:pPr>
            <w:r w:rsidRPr="00654585">
              <w:rPr>
                <w:rFonts w:cs="Times New Roman"/>
                <w:bCs/>
                <w:sz w:val="19"/>
                <w:szCs w:val="19"/>
                <w:lang w:val="en-GB"/>
              </w:rPr>
              <w:t>number of DD</w:t>
            </w:r>
          </w:p>
        </w:tc>
        <w:tc>
          <w:tcPr>
            <w:tcW w:w="851" w:type="dxa"/>
            <w:noWrap/>
            <w:vAlign w:val="center"/>
            <w:hideMark/>
          </w:tcPr>
          <w:p w:rsidR="00D84778" w:rsidRPr="00654585" w:rsidRDefault="00D84778" w:rsidP="00D84778">
            <w:pPr>
              <w:jc w:val="right"/>
              <w:rPr>
                <w:rFonts w:cs="Times New Roman"/>
                <w:b/>
                <w:bCs/>
                <w:sz w:val="19"/>
                <w:szCs w:val="19"/>
                <w:lang w:val="en-GB"/>
              </w:rPr>
            </w:pPr>
            <w:r w:rsidRPr="00654585">
              <w:rPr>
                <w:rFonts w:cs="Times New Roman"/>
                <w:bCs/>
                <w:sz w:val="19"/>
                <w:szCs w:val="19"/>
                <w:lang w:val="en-GB"/>
              </w:rPr>
              <w:t>total number of students</w:t>
            </w:r>
          </w:p>
        </w:tc>
        <w:tc>
          <w:tcPr>
            <w:tcW w:w="708" w:type="dxa"/>
            <w:noWrap/>
            <w:vAlign w:val="center"/>
            <w:hideMark/>
          </w:tcPr>
          <w:p w:rsidR="00D84778" w:rsidRPr="00654585" w:rsidRDefault="00D84778" w:rsidP="00D84778">
            <w:pPr>
              <w:jc w:val="right"/>
              <w:rPr>
                <w:rFonts w:cs="Times New Roman"/>
                <w:b/>
                <w:bCs/>
                <w:sz w:val="19"/>
                <w:szCs w:val="19"/>
                <w:lang w:val="en-GB"/>
              </w:rPr>
            </w:pPr>
            <w:r w:rsidRPr="00654585">
              <w:rPr>
                <w:rFonts w:cs="Times New Roman"/>
                <w:bCs/>
                <w:sz w:val="19"/>
                <w:szCs w:val="19"/>
                <w:lang w:val="en-GB"/>
              </w:rPr>
              <w:t>number of DD</w:t>
            </w:r>
          </w:p>
        </w:tc>
        <w:tc>
          <w:tcPr>
            <w:tcW w:w="851" w:type="dxa"/>
            <w:noWrap/>
            <w:vAlign w:val="center"/>
            <w:hideMark/>
          </w:tcPr>
          <w:p w:rsidR="00D84778" w:rsidRPr="00654585" w:rsidRDefault="00D84778" w:rsidP="00D84778">
            <w:pPr>
              <w:jc w:val="right"/>
              <w:rPr>
                <w:rFonts w:cs="Times New Roman"/>
                <w:b/>
                <w:bCs/>
                <w:sz w:val="19"/>
                <w:szCs w:val="19"/>
                <w:lang w:val="en-GB"/>
              </w:rPr>
            </w:pPr>
            <w:r w:rsidRPr="00654585">
              <w:rPr>
                <w:rFonts w:cs="Times New Roman"/>
                <w:bCs/>
                <w:sz w:val="19"/>
                <w:szCs w:val="19"/>
                <w:lang w:val="en-GB"/>
              </w:rPr>
              <w:t>total number of students</w:t>
            </w:r>
          </w:p>
        </w:tc>
        <w:tc>
          <w:tcPr>
            <w:tcW w:w="850" w:type="dxa"/>
            <w:noWrap/>
            <w:vAlign w:val="center"/>
            <w:hideMark/>
          </w:tcPr>
          <w:p w:rsidR="00D84778" w:rsidRPr="00654585" w:rsidRDefault="00D84778" w:rsidP="00D84778">
            <w:pPr>
              <w:jc w:val="right"/>
              <w:rPr>
                <w:rFonts w:cs="Times New Roman"/>
                <w:b/>
                <w:bCs/>
                <w:sz w:val="19"/>
                <w:szCs w:val="19"/>
                <w:lang w:val="en-GB"/>
              </w:rPr>
            </w:pPr>
            <w:r w:rsidRPr="00654585">
              <w:rPr>
                <w:rFonts w:cs="Times New Roman"/>
                <w:bCs/>
                <w:sz w:val="19"/>
                <w:szCs w:val="19"/>
                <w:lang w:val="en-GB"/>
              </w:rPr>
              <w:t>number of DD</w:t>
            </w:r>
          </w:p>
        </w:tc>
      </w:tr>
      <w:tr w:rsidR="008C22E2" w:rsidRPr="00654585" w:rsidTr="002A66B4">
        <w:trPr>
          <w:trHeight w:val="300"/>
        </w:trPr>
        <w:tc>
          <w:tcPr>
            <w:tcW w:w="704" w:type="dxa"/>
            <w:noWrap/>
            <w:hideMark/>
          </w:tcPr>
          <w:p w:rsidR="00D84778" w:rsidRPr="00654585" w:rsidRDefault="00D84778" w:rsidP="00D84778">
            <w:pPr>
              <w:rPr>
                <w:rFonts w:cs="Times New Roman"/>
                <w:b/>
                <w:sz w:val="20"/>
                <w:szCs w:val="20"/>
                <w:lang w:val="en-GB"/>
              </w:rPr>
            </w:pPr>
            <w:r w:rsidRPr="00654585">
              <w:rPr>
                <w:rFonts w:cs="Times New Roman"/>
                <w:sz w:val="20"/>
                <w:szCs w:val="20"/>
                <w:lang w:val="en-GB"/>
              </w:rPr>
              <w:t>1</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41,462</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801</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41,776</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889</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42,216</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1,011</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39,694</w:t>
            </w:r>
          </w:p>
        </w:tc>
        <w:tc>
          <w:tcPr>
            <w:tcW w:w="708"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987</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38,484</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953</w:t>
            </w:r>
          </w:p>
        </w:tc>
      </w:tr>
      <w:tr w:rsidR="008C22E2" w:rsidRPr="00654585" w:rsidTr="002A66B4">
        <w:trPr>
          <w:trHeight w:val="300"/>
        </w:trPr>
        <w:tc>
          <w:tcPr>
            <w:tcW w:w="704" w:type="dxa"/>
            <w:noWrap/>
            <w:hideMark/>
          </w:tcPr>
          <w:p w:rsidR="00D84778" w:rsidRPr="00654585" w:rsidRDefault="00D84778" w:rsidP="00D84778">
            <w:pPr>
              <w:rPr>
                <w:rFonts w:cs="Times New Roman"/>
                <w:b/>
                <w:sz w:val="20"/>
                <w:szCs w:val="20"/>
                <w:lang w:val="en-GB"/>
              </w:rPr>
            </w:pPr>
            <w:r w:rsidRPr="00654585">
              <w:rPr>
                <w:rFonts w:cs="Times New Roman"/>
                <w:sz w:val="20"/>
                <w:szCs w:val="20"/>
                <w:lang w:val="en-GB"/>
              </w:rPr>
              <w:t xml:space="preserve">2 </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40,117</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1,428</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40,786</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1,513</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41,266</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1,668</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41,748</w:t>
            </w:r>
          </w:p>
        </w:tc>
        <w:tc>
          <w:tcPr>
            <w:tcW w:w="708"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1,801</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39,327</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1,684</w:t>
            </w:r>
          </w:p>
        </w:tc>
      </w:tr>
      <w:tr w:rsidR="008C22E2" w:rsidRPr="00654585" w:rsidTr="002A66B4">
        <w:trPr>
          <w:trHeight w:val="300"/>
        </w:trPr>
        <w:tc>
          <w:tcPr>
            <w:tcW w:w="704" w:type="dxa"/>
            <w:noWrap/>
            <w:hideMark/>
          </w:tcPr>
          <w:p w:rsidR="00D84778" w:rsidRPr="00654585" w:rsidRDefault="00D84778" w:rsidP="00D84778">
            <w:pPr>
              <w:rPr>
                <w:rFonts w:cs="Times New Roman"/>
                <w:b/>
                <w:sz w:val="20"/>
                <w:szCs w:val="20"/>
                <w:lang w:val="en-GB"/>
              </w:rPr>
            </w:pPr>
            <w:r w:rsidRPr="00654585">
              <w:rPr>
                <w:rFonts w:cs="Times New Roman"/>
                <w:sz w:val="20"/>
                <w:szCs w:val="20"/>
                <w:lang w:val="en-GB"/>
              </w:rPr>
              <w:t xml:space="preserve">3 </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40,988</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1,946</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39,638</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2,036</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40,379</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2,151</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40,894</w:t>
            </w:r>
          </w:p>
        </w:tc>
        <w:tc>
          <w:tcPr>
            <w:tcW w:w="708"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2,365</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41,477</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2,369</w:t>
            </w:r>
          </w:p>
        </w:tc>
      </w:tr>
      <w:tr w:rsidR="008C22E2" w:rsidRPr="00654585" w:rsidTr="002A66B4">
        <w:trPr>
          <w:trHeight w:val="300"/>
        </w:trPr>
        <w:tc>
          <w:tcPr>
            <w:tcW w:w="704" w:type="dxa"/>
            <w:noWrap/>
            <w:hideMark/>
          </w:tcPr>
          <w:p w:rsidR="00D84778" w:rsidRPr="00654585" w:rsidRDefault="00D84778" w:rsidP="00D84778">
            <w:pPr>
              <w:rPr>
                <w:rFonts w:cs="Times New Roman"/>
                <w:b/>
                <w:sz w:val="20"/>
                <w:szCs w:val="20"/>
                <w:lang w:val="en-GB"/>
              </w:rPr>
            </w:pPr>
            <w:r w:rsidRPr="00654585">
              <w:rPr>
                <w:rFonts w:cs="Times New Roman"/>
                <w:sz w:val="20"/>
                <w:szCs w:val="20"/>
                <w:lang w:val="en-GB"/>
              </w:rPr>
              <w:t xml:space="preserve">4 </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40,572</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2,383</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40,475</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2,412</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39,264</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2,510</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40,059</w:t>
            </w:r>
          </w:p>
        </w:tc>
        <w:tc>
          <w:tcPr>
            <w:tcW w:w="708"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2,628</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40,663</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2,884</w:t>
            </w:r>
          </w:p>
        </w:tc>
      </w:tr>
      <w:tr w:rsidR="008C22E2" w:rsidRPr="00654585" w:rsidTr="002A66B4">
        <w:trPr>
          <w:trHeight w:val="300"/>
        </w:trPr>
        <w:tc>
          <w:tcPr>
            <w:tcW w:w="704" w:type="dxa"/>
            <w:noWrap/>
            <w:hideMark/>
          </w:tcPr>
          <w:p w:rsidR="00D84778" w:rsidRPr="00654585" w:rsidRDefault="00D84778" w:rsidP="00D84778">
            <w:pPr>
              <w:rPr>
                <w:rFonts w:cs="Times New Roman"/>
                <w:b/>
                <w:sz w:val="20"/>
                <w:szCs w:val="20"/>
                <w:lang w:val="en-GB"/>
              </w:rPr>
            </w:pPr>
            <w:r w:rsidRPr="00654585">
              <w:rPr>
                <w:rFonts w:cs="Times New Roman"/>
                <w:sz w:val="20"/>
                <w:szCs w:val="20"/>
                <w:lang w:val="en-GB"/>
              </w:rPr>
              <w:t xml:space="preserve">5 </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39,141</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2,673</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40,208</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2,921</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40,200</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2,995</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39,066</w:t>
            </w:r>
          </w:p>
        </w:tc>
        <w:tc>
          <w:tcPr>
            <w:tcW w:w="708"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3,104</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39,998</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3,245</w:t>
            </w:r>
          </w:p>
        </w:tc>
      </w:tr>
      <w:tr w:rsidR="008C22E2" w:rsidRPr="00654585" w:rsidTr="002A66B4">
        <w:trPr>
          <w:trHeight w:val="300"/>
        </w:trPr>
        <w:tc>
          <w:tcPr>
            <w:tcW w:w="704" w:type="dxa"/>
            <w:noWrap/>
            <w:hideMark/>
          </w:tcPr>
          <w:p w:rsidR="00D84778" w:rsidRPr="00654585" w:rsidRDefault="00D84778" w:rsidP="00D84778">
            <w:pPr>
              <w:rPr>
                <w:rFonts w:cs="Times New Roman"/>
                <w:b/>
                <w:sz w:val="20"/>
                <w:szCs w:val="20"/>
                <w:lang w:val="en-GB"/>
              </w:rPr>
            </w:pPr>
            <w:r w:rsidRPr="00654585">
              <w:rPr>
                <w:rFonts w:cs="Times New Roman"/>
                <w:sz w:val="20"/>
                <w:szCs w:val="20"/>
                <w:lang w:val="en-GB"/>
              </w:rPr>
              <w:t xml:space="preserve">6 </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39,299</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3,050</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38,640</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3,132</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39,717</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3,418</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39,784</w:t>
            </w:r>
          </w:p>
        </w:tc>
        <w:tc>
          <w:tcPr>
            <w:tcW w:w="708"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3,497</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38,730</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3,600</w:t>
            </w:r>
          </w:p>
        </w:tc>
      </w:tr>
      <w:tr w:rsidR="008C22E2" w:rsidRPr="00654585" w:rsidTr="002A66B4">
        <w:trPr>
          <w:trHeight w:val="300"/>
        </w:trPr>
        <w:tc>
          <w:tcPr>
            <w:tcW w:w="704" w:type="dxa"/>
            <w:noWrap/>
            <w:hideMark/>
          </w:tcPr>
          <w:p w:rsidR="00D84778" w:rsidRPr="00654585" w:rsidRDefault="00D84778" w:rsidP="00D84778">
            <w:pPr>
              <w:rPr>
                <w:rFonts w:cs="Times New Roman"/>
                <w:b/>
                <w:sz w:val="20"/>
                <w:szCs w:val="20"/>
                <w:lang w:val="en-GB"/>
              </w:rPr>
            </w:pPr>
            <w:r w:rsidRPr="00654585">
              <w:rPr>
                <w:rFonts w:cs="Times New Roman"/>
                <w:sz w:val="20"/>
                <w:szCs w:val="20"/>
                <w:lang w:val="en-GB"/>
              </w:rPr>
              <w:t xml:space="preserve">7 </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40,618</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3,278</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38,908</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3,314</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38,353</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3,427</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39,422</w:t>
            </w:r>
          </w:p>
        </w:tc>
        <w:tc>
          <w:tcPr>
            <w:tcW w:w="708"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3,713</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39,556</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3,835</w:t>
            </w:r>
          </w:p>
        </w:tc>
      </w:tr>
      <w:tr w:rsidR="008C22E2" w:rsidRPr="00654585" w:rsidTr="002A66B4">
        <w:trPr>
          <w:trHeight w:val="300"/>
        </w:trPr>
        <w:tc>
          <w:tcPr>
            <w:tcW w:w="704" w:type="dxa"/>
            <w:noWrap/>
            <w:hideMark/>
          </w:tcPr>
          <w:p w:rsidR="00D84778" w:rsidRPr="00654585" w:rsidRDefault="00D84778" w:rsidP="00D84778">
            <w:pPr>
              <w:rPr>
                <w:rFonts w:cs="Times New Roman"/>
                <w:b/>
                <w:sz w:val="20"/>
                <w:szCs w:val="20"/>
                <w:lang w:val="en-GB"/>
              </w:rPr>
            </w:pPr>
            <w:r w:rsidRPr="00654585">
              <w:rPr>
                <w:rFonts w:cs="Times New Roman"/>
                <w:sz w:val="20"/>
                <w:szCs w:val="20"/>
                <w:lang w:val="en-GB"/>
              </w:rPr>
              <w:t xml:space="preserve">8 </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42,542</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3,497</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39,934</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3,413</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38,306</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3,468</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37,823</w:t>
            </w:r>
          </w:p>
        </w:tc>
        <w:tc>
          <w:tcPr>
            <w:tcW w:w="708"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3,598</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38,858</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3,791</w:t>
            </w:r>
          </w:p>
        </w:tc>
      </w:tr>
      <w:tr w:rsidR="008C22E2" w:rsidRPr="00654585" w:rsidTr="002A66B4">
        <w:trPr>
          <w:trHeight w:val="300"/>
        </w:trPr>
        <w:tc>
          <w:tcPr>
            <w:tcW w:w="704" w:type="dxa"/>
            <w:noWrap/>
            <w:hideMark/>
          </w:tcPr>
          <w:p w:rsidR="00D84778" w:rsidRPr="00654585" w:rsidRDefault="00D84778" w:rsidP="00D84778">
            <w:pPr>
              <w:rPr>
                <w:rFonts w:cs="Times New Roman"/>
                <w:b/>
                <w:sz w:val="20"/>
                <w:szCs w:val="20"/>
                <w:lang w:val="en-GB"/>
              </w:rPr>
            </w:pPr>
            <w:r w:rsidRPr="00654585">
              <w:rPr>
                <w:rFonts w:cs="Times New Roman"/>
                <w:sz w:val="20"/>
                <w:szCs w:val="20"/>
                <w:lang w:val="en-GB"/>
              </w:rPr>
              <w:t xml:space="preserve">EG </w:t>
            </w:r>
          </w:p>
          <w:p w:rsidR="00D84778" w:rsidRPr="00654585" w:rsidRDefault="00D84778" w:rsidP="00D84778">
            <w:pPr>
              <w:rPr>
                <w:rFonts w:cs="Times New Roman"/>
                <w:b/>
                <w:sz w:val="20"/>
                <w:szCs w:val="20"/>
                <w:lang w:val="en-GB"/>
              </w:rPr>
            </w:pPr>
            <w:r w:rsidRPr="00654585">
              <w:rPr>
                <w:rFonts w:cs="Times New Roman"/>
                <w:sz w:val="20"/>
                <w:szCs w:val="20"/>
                <w:lang w:val="en-GB"/>
              </w:rPr>
              <w:t>7-11*</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331</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330</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368</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368</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365</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365</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446</w:t>
            </w:r>
          </w:p>
        </w:tc>
        <w:tc>
          <w:tcPr>
            <w:tcW w:w="708"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446</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506</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506</w:t>
            </w:r>
          </w:p>
        </w:tc>
      </w:tr>
      <w:tr w:rsidR="00D84778" w:rsidRPr="00654585" w:rsidTr="002A66B4">
        <w:trPr>
          <w:trHeight w:val="300"/>
        </w:trPr>
        <w:tc>
          <w:tcPr>
            <w:tcW w:w="704" w:type="dxa"/>
            <w:noWrap/>
            <w:hideMark/>
          </w:tcPr>
          <w:p w:rsidR="00D84778" w:rsidRPr="00654585" w:rsidRDefault="00D84778" w:rsidP="00D84778">
            <w:pPr>
              <w:rPr>
                <w:rFonts w:cs="Times New Roman"/>
                <w:b/>
                <w:sz w:val="20"/>
                <w:szCs w:val="20"/>
                <w:lang w:val="en-GB"/>
              </w:rPr>
            </w:pPr>
            <w:r w:rsidRPr="00654585">
              <w:rPr>
                <w:rFonts w:cs="Times New Roman"/>
                <w:sz w:val="20"/>
                <w:szCs w:val="20"/>
                <w:lang w:val="en-GB"/>
              </w:rPr>
              <w:t xml:space="preserve">EG </w:t>
            </w:r>
          </w:p>
          <w:p w:rsidR="00D84778" w:rsidRPr="00654585" w:rsidRDefault="00D84778" w:rsidP="00D84778">
            <w:pPr>
              <w:rPr>
                <w:rFonts w:cs="Times New Roman"/>
                <w:b/>
                <w:sz w:val="20"/>
                <w:szCs w:val="20"/>
                <w:lang w:val="en-GB"/>
              </w:rPr>
            </w:pPr>
            <w:r w:rsidRPr="00654585">
              <w:rPr>
                <w:rFonts w:cs="Times New Roman"/>
                <w:sz w:val="20"/>
                <w:szCs w:val="20"/>
                <w:lang w:val="en-GB"/>
              </w:rPr>
              <w:t>11-14</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326</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325</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352</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352</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318</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318</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320</w:t>
            </w:r>
          </w:p>
        </w:tc>
        <w:tc>
          <w:tcPr>
            <w:tcW w:w="708"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320</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333</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332</w:t>
            </w:r>
          </w:p>
        </w:tc>
      </w:tr>
      <w:tr w:rsidR="00D84778" w:rsidRPr="00654585" w:rsidTr="002A66B4">
        <w:trPr>
          <w:trHeight w:val="300"/>
        </w:trPr>
        <w:tc>
          <w:tcPr>
            <w:tcW w:w="704" w:type="dxa"/>
            <w:noWrap/>
            <w:hideMark/>
          </w:tcPr>
          <w:p w:rsidR="00D84778" w:rsidRPr="00654585" w:rsidRDefault="00D84778" w:rsidP="00D84778">
            <w:pPr>
              <w:rPr>
                <w:rFonts w:cs="Times New Roman"/>
                <w:b/>
                <w:sz w:val="20"/>
                <w:szCs w:val="20"/>
                <w:lang w:val="en-GB"/>
              </w:rPr>
            </w:pPr>
            <w:r w:rsidRPr="00654585">
              <w:rPr>
                <w:rFonts w:cs="Times New Roman"/>
                <w:sz w:val="20"/>
                <w:szCs w:val="20"/>
                <w:lang w:val="en-GB"/>
              </w:rPr>
              <w:t xml:space="preserve">EG </w:t>
            </w:r>
          </w:p>
          <w:p w:rsidR="00D84778" w:rsidRPr="00654585" w:rsidRDefault="00D84778" w:rsidP="00D84778">
            <w:pPr>
              <w:rPr>
                <w:rFonts w:cs="Times New Roman"/>
                <w:b/>
                <w:sz w:val="20"/>
                <w:szCs w:val="20"/>
                <w:lang w:val="en-GB"/>
              </w:rPr>
            </w:pPr>
            <w:r w:rsidRPr="00654585">
              <w:rPr>
                <w:rFonts w:cs="Times New Roman"/>
                <w:sz w:val="20"/>
                <w:szCs w:val="20"/>
                <w:lang w:val="en-GB"/>
              </w:rPr>
              <w:t>14-17</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392</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392</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420</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420</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404</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404</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449</w:t>
            </w:r>
          </w:p>
        </w:tc>
        <w:tc>
          <w:tcPr>
            <w:tcW w:w="708"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448</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441</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440</w:t>
            </w:r>
          </w:p>
        </w:tc>
      </w:tr>
      <w:tr w:rsidR="00D84778" w:rsidRPr="00654585" w:rsidTr="002A66B4">
        <w:trPr>
          <w:trHeight w:val="300"/>
        </w:trPr>
        <w:tc>
          <w:tcPr>
            <w:tcW w:w="704" w:type="dxa"/>
            <w:noWrap/>
            <w:hideMark/>
          </w:tcPr>
          <w:p w:rsidR="00D84778" w:rsidRPr="00654585" w:rsidRDefault="00D84778" w:rsidP="00D84778">
            <w:pPr>
              <w:rPr>
                <w:rFonts w:cs="Times New Roman"/>
                <w:b/>
                <w:sz w:val="20"/>
                <w:szCs w:val="20"/>
                <w:lang w:val="en-GB"/>
              </w:rPr>
            </w:pPr>
            <w:r w:rsidRPr="00654585">
              <w:rPr>
                <w:rFonts w:cs="Times New Roman"/>
                <w:sz w:val="20"/>
                <w:szCs w:val="20"/>
                <w:lang w:val="en-GB"/>
              </w:rPr>
              <w:t xml:space="preserve">EG </w:t>
            </w:r>
          </w:p>
          <w:p w:rsidR="00D84778" w:rsidRPr="00654585" w:rsidRDefault="00D84778" w:rsidP="00D84778">
            <w:pPr>
              <w:rPr>
                <w:rFonts w:cs="Times New Roman"/>
                <w:b/>
                <w:sz w:val="20"/>
                <w:szCs w:val="20"/>
                <w:lang w:val="en-GB"/>
              </w:rPr>
            </w:pPr>
            <w:r w:rsidRPr="00654585">
              <w:rPr>
                <w:rFonts w:cs="Times New Roman"/>
                <w:sz w:val="20"/>
                <w:szCs w:val="20"/>
                <w:lang w:val="en-GB"/>
              </w:rPr>
              <w:t>17-21</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523</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522</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571</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571</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591</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580</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679</w:t>
            </w:r>
          </w:p>
        </w:tc>
        <w:tc>
          <w:tcPr>
            <w:tcW w:w="708"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679</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678</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678</w:t>
            </w:r>
          </w:p>
        </w:tc>
      </w:tr>
      <w:tr w:rsidR="008138E3" w:rsidRPr="00654585" w:rsidTr="002A66B4">
        <w:trPr>
          <w:trHeight w:val="300"/>
        </w:trPr>
        <w:tc>
          <w:tcPr>
            <w:tcW w:w="704" w:type="dxa"/>
            <w:noWrap/>
            <w:vAlign w:val="center"/>
            <w:hideMark/>
          </w:tcPr>
          <w:p w:rsidR="008138E3" w:rsidRPr="00654585" w:rsidRDefault="008138E3" w:rsidP="008138E3">
            <w:pPr>
              <w:rPr>
                <w:rFonts w:cs="Times New Roman"/>
                <w:b/>
                <w:bCs/>
                <w:lang w:val="en-GB"/>
              </w:rPr>
            </w:pPr>
            <w:r w:rsidRPr="00654585">
              <w:rPr>
                <w:rFonts w:cs="Times New Roman"/>
                <w:lang w:val="en-GB"/>
              </w:rPr>
              <w:sym w:font="Symbol" w:char="F053"/>
            </w:r>
          </w:p>
        </w:tc>
        <w:tc>
          <w:tcPr>
            <w:tcW w:w="851" w:type="dxa"/>
            <w:noWrap/>
            <w:vAlign w:val="center"/>
            <w:hideMark/>
          </w:tcPr>
          <w:p w:rsidR="008138E3" w:rsidRPr="00654585" w:rsidRDefault="008138E3" w:rsidP="008138E3">
            <w:pPr>
              <w:ind w:left="-103"/>
              <w:jc w:val="right"/>
              <w:rPr>
                <w:rFonts w:cs="Times New Roman"/>
                <w:b/>
                <w:bCs/>
                <w:sz w:val="20"/>
                <w:szCs w:val="20"/>
                <w:lang w:val="en-GB"/>
              </w:rPr>
            </w:pPr>
            <w:r w:rsidRPr="00654585">
              <w:rPr>
                <w:rFonts w:cs="Times New Roman"/>
                <w:bCs/>
                <w:sz w:val="20"/>
                <w:szCs w:val="20"/>
                <w:lang w:val="en-GB"/>
              </w:rPr>
              <w:t>326,293</w:t>
            </w:r>
          </w:p>
        </w:tc>
        <w:tc>
          <w:tcPr>
            <w:tcW w:w="850" w:type="dxa"/>
            <w:noWrap/>
            <w:vAlign w:val="center"/>
            <w:hideMark/>
          </w:tcPr>
          <w:p w:rsidR="008138E3" w:rsidRPr="00654585" w:rsidRDefault="008138E3" w:rsidP="008138E3">
            <w:pPr>
              <w:jc w:val="right"/>
              <w:rPr>
                <w:rFonts w:cs="Times New Roman"/>
                <w:b/>
                <w:bCs/>
                <w:sz w:val="20"/>
                <w:szCs w:val="20"/>
                <w:lang w:val="en-GB"/>
              </w:rPr>
            </w:pPr>
            <w:r w:rsidRPr="00654585">
              <w:rPr>
                <w:rFonts w:cs="Times New Roman"/>
                <w:bCs/>
                <w:sz w:val="20"/>
                <w:szCs w:val="20"/>
                <w:lang w:val="en-GB"/>
              </w:rPr>
              <w:t>20,617</w:t>
            </w:r>
          </w:p>
        </w:tc>
        <w:tc>
          <w:tcPr>
            <w:tcW w:w="851" w:type="dxa"/>
            <w:noWrap/>
            <w:vAlign w:val="center"/>
            <w:hideMark/>
          </w:tcPr>
          <w:p w:rsidR="008138E3" w:rsidRPr="00654585" w:rsidRDefault="008138E3" w:rsidP="008138E3">
            <w:pPr>
              <w:jc w:val="right"/>
              <w:rPr>
                <w:rFonts w:cs="Times New Roman"/>
                <w:b/>
                <w:bCs/>
                <w:sz w:val="20"/>
                <w:szCs w:val="20"/>
                <w:lang w:val="en-GB"/>
              </w:rPr>
            </w:pPr>
            <w:r w:rsidRPr="00654585">
              <w:rPr>
                <w:rFonts w:cs="Times New Roman"/>
                <w:bCs/>
                <w:sz w:val="20"/>
                <w:szCs w:val="20"/>
                <w:lang w:val="en-GB"/>
              </w:rPr>
              <w:t>322,069</w:t>
            </w:r>
          </w:p>
        </w:tc>
        <w:tc>
          <w:tcPr>
            <w:tcW w:w="850" w:type="dxa"/>
            <w:noWrap/>
            <w:vAlign w:val="center"/>
            <w:hideMark/>
          </w:tcPr>
          <w:p w:rsidR="008138E3" w:rsidRPr="00654585" w:rsidRDefault="008138E3" w:rsidP="008138E3">
            <w:pPr>
              <w:ind w:left="-104"/>
              <w:jc w:val="right"/>
              <w:rPr>
                <w:rFonts w:cs="Times New Roman"/>
                <w:b/>
                <w:bCs/>
                <w:sz w:val="20"/>
                <w:szCs w:val="20"/>
                <w:lang w:val="en-GB"/>
              </w:rPr>
            </w:pPr>
            <w:r w:rsidRPr="00654585">
              <w:rPr>
                <w:rFonts w:cs="Times New Roman"/>
                <w:bCs/>
                <w:sz w:val="20"/>
                <w:szCs w:val="20"/>
                <w:lang w:val="en-GB"/>
              </w:rPr>
              <w:t>21,338</w:t>
            </w:r>
          </w:p>
        </w:tc>
        <w:tc>
          <w:tcPr>
            <w:tcW w:w="851" w:type="dxa"/>
            <w:noWrap/>
            <w:vAlign w:val="center"/>
            <w:hideMark/>
          </w:tcPr>
          <w:p w:rsidR="008138E3" w:rsidRPr="00654585" w:rsidRDefault="008138E3" w:rsidP="008138E3">
            <w:pPr>
              <w:ind w:left="-101"/>
              <w:jc w:val="right"/>
              <w:rPr>
                <w:rFonts w:cs="Times New Roman"/>
                <w:b/>
                <w:bCs/>
                <w:sz w:val="20"/>
                <w:szCs w:val="20"/>
                <w:lang w:val="en-GB"/>
              </w:rPr>
            </w:pPr>
            <w:r w:rsidRPr="00654585">
              <w:rPr>
                <w:rFonts w:cs="Times New Roman"/>
                <w:bCs/>
                <w:sz w:val="20"/>
                <w:szCs w:val="20"/>
                <w:lang w:val="en-GB"/>
              </w:rPr>
              <w:t>321,369</w:t>
            </w:r>
          </w:p>
        </w:tc>
        <w:tc>
          <w:tcPr>
            <w:tcW w:w="850" w:type="dxa"/>
            <w:noWrap/>
            <w:vAlign w:val="center"/>
            <w:hideMark/>
          </w:tcPr>
          <w:p w:rsidR="008138E3" w:rsidRPr="00654585" w:rsidRDefault="008138E3" w:rsidP="008138E3">
            <w:pPr>
              <w:jc w:val="right"/>
              <w:rPr>
                <w:rFonts w:cs="Times New Roman"/>
                <w:b/>
                <w:bCs/>
                <w:sz w:val="20"/>
                <w:szCs w:val="20"/>
                <w:lang w:val="en-GB"/>
              </w:rPr>
            </w:pPr>
            <w:r w:rsidRPr="00654585">
              <w:rPr>
                <w:rFonts w:cs="Times New Roman"/>
                <w:bCs/>
                <w:sz w:val="20"/>
                <w:szCs w:val="20"/>
                <w:lang w:val="en-GB"/>
              </w:rPr>
              <w:t>22,311</w:t>
            </w:r>
          </w:p>
        </w:tc>
        <w:tc>
          <w:tcPr>
            <w:tcW w:w="851" w:type="dxa"/>
            <w:noWrap/>
            <w:vAlign w:val="center"/>
            <w:hideMark/>
          </w:tcPr>
          <w:p w:rsidR="008138E3" w:rsidRPr="00654585" w:rsidRDefault="008138E3" w:rsidP="008138E3">
            <w:pPr>
              <w:ind w:left="-107"/>
              <w:jc w:val="right"/>
              <w:rPr>
                <w:rFonts w:cs="Times New Roman"/>
                <w:b/>
                <w:bCs/>
                <w:sz w:val="20"/>
                <w:szCs w:val="20"/>
                <w:lang w:val="en-GB"/>
              </w:rPr>
            </w:pPr>
            <w:r w:rsidRPr="00654585">
              <w:rPr>
                <w:rFonts w:cs="Times New Roman"/>
                <w:bCs/>
                <w:sz w:val="20"/>
                <w:szCs w:val="20"/>
                <w:lang w:val="en-GB"/>
              </w:rPr>
              <w:t>320,377</w:t>
            </w:r>
          </w:p>
        </w:tc>
        <w:tc>
          <w:tcPr>
            <w:tcW w:w="708" w:type="dxa"/>
            <w:noWrap/>
            <w:vAlign w:val="center"/>
            <w:hideMark/>
          </w:tcPr>
          <w:p w:rsidR="008138E3" w:rsidRPr="00654585" w:rsidRDefault="008138E3" w:rsidP="008138E3">
            <w:pPr>
              <w:ind w:left="-109"/>
              <w:jc w:val="right"/>
              <w:rPr>
                <w:rFonts w:cs="Times New Roman"/>
                <w:b/>
                <w:bCs/>
                <w:sz w:val="20"/>
                <w:szCs w:val="20"/>
                <w:lang w:val="en-GB"/>
              </w:rPr>
            </w:pPr>
            <w:r w:rsidRPr="00654585">
              <w:rPr>
                <w:rFonts w:cs="Times New Roman"/>
                <w:bCs/>
                <w:sz w:val="20"/>
                <w:szCs w:val="20"/>
                <w:lang w:val="en-GB"/>
              </w:rPr>
              <w:t>23,583</w:t>
            </w:r>
          </w:p>
        </w:tc>
        <w:tc>
          <w:tcPr>
            <w:tcW w:w="851" w:type="dxa"/>
            <w:noWrap/>
            <w:vAlign w:val="center"/>
            <w:hideMark/>
          </w:tcPr>
          <w:p w:rsidR="008138E3" w:rsidRPr="00654585" w:rsidRDefault="008138E3" w:rsidP="008138E3">
            <w:pPr>
              <w:ind w:left="-108"/>
              <w:jc w:val="right"/>
              <w:rPr>
                <w:rFonts w:cs="Times New Roman"/>
                <w:b/>
                <w:bCs/>
                <w:sz w:val="20"/>
                <w:szCs w:val="20"/>
                <w:lang w:val="en-GB"/>
              </w:rPr>
            </w:pPr>
            <w:r w:rsidRPr="00654585">
              <w:rPr>
                <w:rFonts w:cs="Times New Roman"/>
                <w:bCs/>
                <w:sz w:val="20"/>
                <w:szCs w:val="20"/>
                <w:lang w:val="en-GB"/>
              </w:rPr>
              <w:t>319,037</w:t>
            </w:r>
          </w:p>
        </w:tc>
        <w:tc>
          <w:tcPr>
            <w:tcW w:w="850" w:type="dxa"/>
            <w:noWrap/>
            <w:vAlign w:val="center"/>
            <w:hideMark/>
          </w:tcPr>
          <w:p w:rsidR="008138E3" w:rsidRPr="00654585" w:rsidRDefault="008138E3" w:rsidP="008138E3">
            <w:pPr>
              <w:jc w:val="right"/>
              <w:rPr>
                <w:rFonts w:cs="Times New Roman"/>
                <w:b/>
                <w:bCs/>
                <w:sz w:val="20"/>
                <w:szCs w:val="20"/>
                <w:lang w:val="en-GB"/>
              </w:rPr>
            </w:pPr>
            <w:r w:rsidRPr="00654585">
              <w:rPr>
                <w:rFonts w:cs="Times New Roman"/>
                <w:bCs/>
                <w:sz w:val="20"/>
                <w:szCs w:val="20"/>
                <w:lang w:val="en-GB"/>
              </w:rPr>
              <w:t>24,307</w:t>
            </w:r>
          </w:p>
        </w:tc>
      </w:tr>
    </w:tbl>
    <w:p w:rsidR="00D84778" w:rsidRPr="00654585" w:rsidRDefault="00D84778" w:rsidP="00D84778">
      <w:pPr>
        <w:rPr>
          <w:rFonts w:cs="Times New Roman"/>
          <w:b/>
          <w:i/>
          <w:sz w:val="22"/>
          <w:lang w:val="en-GB"/>
        </w:rPr>
      </w:pPr>
      <w:r w:rsidRPr="00654585">
        <w:rPr>
          <w:rFonts w:cs="Times New Roman"/>
          <w:i/>
          <w:sz w:val="22"/>
          <w:lang w:val="en-GB"/>
        </w:rPr>
        <w:t>Source: Ministry of Science and Education</w:t>
      </w:r>
    </w:p>
    <w:p w:rsidR="00D84778" w:rsidRPr="00654585" w:rsidRDefault="00D84778" w:rsidP="00D84778">
      <w:pPr>
        <w:rPr>
          <w:rFonts w:cs="Times New Roman"/>
          <w:b/>
          <w:i/>
          <w:sz w:val="22"/>
          <w:lang w:val="en-GB"/>
        </w:rPr>
      </w:pPr>
      <w:r w:rsidRPr="00654585">
        <w:rPr>
          <w:rFonts w:cs="Times New Roman"/>
          <w:i/>
          <w:sz w:val="22"/>
          <w:lang w:val="en-GB"/>
        </w:rPr>
        <w:t xml:space="preserve">*EG is an educational group for students with developmental disabilities (special programs for acquiring competences for everyday life and work activities with individualized approach). These students are not assigned to classes but to educational groups by age; 7-11, 11-14, 14-17 and 17-21, and </w:t>
      </w:r>
      <w:r w:rsidR="00D52038" w:rsidRPr="00654585">
        <w:rPr>
          <w:rFonts w:cs="Times New Roman"/>
          <w:i/>
          <w:sz w:val="22"/>
          <w:lang w:val="en-GB"/>
        </w:rPr>
        <w:t>they</w:t>
      </w:r>
      <w:r w:rsidRPr="00654585">
        <w:rPr>
          <w:rFonts w:cs="Times New Roman"/>
          <w:i/>
          <w:sz w:val="22"/>
          <w:lang w:val="en-GB"/>
        </w:rPr>
        <w:t xml:space="preserve"> are entitled to attend this program until the age of 21.</w:t>
      </w:r>
    </w:p>
    <w:p w:rsidR="00D84778" w:rsidRPr="00654585" w:rsidRDefault="00D84778" w:rsidP="00D84778">
      <w:pPr>
        <w:rPr>
          <w:rFonts w:cs="Times New Roman"/>
          <w:b/>
          <w:i/>
          <w:sz w:val="22"/>
          <w:lang w:val="en-GB"/>
        </w:rPr>
      </w:pPr>
    </w:p>
    <w:p w:rsidR="008C22E2" w:rsidRPr="00654585" w:rsidRDefault="008C22E2" w:rsidP="008C22E2">
      <w:pPr>
        <w:rPr>
          <w:rFonts w:cs="Times New Roman"/>
          <w:b/>
          <w:szCs w:val="24"/>
          <w:lang w:val="en-GB"/>
        </w:rPr>
      </w:pPr>
      <w:r w:rsidRPr="00654585">
        <w:rPr>
          <w:rFonts w:cs="Times New Roman"/>
          <w:lang w:val="en-GB"/>
        </w:rPr>
        <w:t xml:space="preserve">It emphasized that the data on students with developmental disabilities for secondary schools has been kept in the e-Matica of the MSE since the 2016/2017 school year, </w:t>
      </w:r>
      <w:r w:rsidR="00C81857" w:rsidRPr="00654585">
        <w:rPr>
          <w:rFonts w:cs="Times New Roman"/>
          <w:lang w:val="en-GB"/>
        </w:rPr>
        <w:t>and</w:t>
      </w:r>
      <w:r w:rsidRPr="00654585">
        <w:rPr>
          <w:rFonts w:cs="Times New Roman"/>
          <w:lang w:val="en-GB"/>
        </w:rPr>
        <w:t xml:space="preserve"> </w:t>
      </w:r>
      <w:r w:rsidR="00C81857" w:rsidRPr="00654585">
        <w:rPr>
          <w:rFonts w:cs="Times New Roman"/>
          <w:lang w:val="en-GB"/>
        </w:rPr>
        <w:t>that</w:t>
      </w:r>
      <w:r w:rsidRPr="00654585">
        <w:rPr>
          <w:rFonts w:cs="Times New Roman"/>
          <w:lang w:val="en-GB"/>
        </w:rPr>
        <w:t xml:space="preserve"> </w:t>
      </w:r>
      <w:r w:rsidR="00C81857" w:rsidRPr="00654585">
        <w:rPr>
          <w:rFonts w:cs="Times New Roman"/>
          <w:lang w:val="en-GB"/>
        </w:rPr>
        <w:t>data</w:t>
      </w:r>
      <w:r w:rsidRPr="00654585">
        <w:rPr>
          <w:rFonts w:cs="Times New Roman"/>
          <w:lang w:val="en-GB"/>
        </w:rPr>
        <w:t xml:space="preserve"> is not available for previous years.</w:t>
      </w:r>
    </w:p>
    <w:p w:rsidR="00D84778" w:rsidRPr="00654585" w:rsidRDefault="00D84778" w:rsidP="00D84778">
      <w:pPr>
        <w:rPr>
          <w:rFonts w:cs="Times New Roman"/>
          <w:b/>
          <w:szCs w:val="24"/>
          <w:lang w:val="en-GB"/>
        </w:rPr>
      </w:pPr>
    </w:p>
    <w:p w:rsidR="00D84778" w:rsidRPr="00654585" w:rsidRDefault="00D84778" w:rsidP="00D84778">
      <w:pPr>
        <w:rPr>
          <w:rFonts w:cs="Times New Roman"/>
          <w:b/>
          <w:szCs w:val="24"/>
          <w:lang w:val="en-GB"/>
        </w:rPr>
      </w:pPr>
      <w:r w:rsidRPr="00654585">
        <w:rPr>
          <w:rFonts w:cs="Times New Roman"/>
          <w:lang w:val="en-GB"/>
        </w:rPr>
        <w:t>Table 34</w:t>
      </w:r>
      <w:r w:rsidR="00D52038" w:rsidRPr="00654585">
        <w:rPr>
          <w:rFonts w:cs="Times New Roman"/>
          <w:lang w:val="en-GB"/>
        </w:rPr>
        <w:t>.</w:t>
      </w:r>
      <w:r w:rsidRPr="00654585">
        <w:rPr>
          <w:rFonts w:cs="Times New Roman"/>
          <w:lang w:val="en-GB"/>
        </w:rPr>
        <w:t xml:space="preserve"> Number of students in an individual school year by secondary school classes</w:t>
      </w:r>
    </w:p>
    <w:tbl>
      <w:tblPr>
        <w:tblStyle w:val="Reetkatablice30"/>
        <w:tblW w:w="9067" w:type="dxa"/>
        <w:tblLayout w:type="fixed"/>
        <w:tblLook w:val="04A0" w:firstRow="1" w:lastRow="0" w:firstColumn="1" w:lastColumn="0" w:noHBand="0" w:noVBand="1"/>
      </w:tblPr>
      <w:tblGrid>
        <w:gridCol w:w="562"/>
        <w:gridCol w:w="851"/>
        <w:gridCol w:w="850"/>
        <w:gridCol w:w="851"/>
        <w:gridCol w:w="850"/>
        <w:gridCol w:w="851"/>
        <w:gridCol w:w="850"/>
        <w:gridCol w:w="851"/>
        <w:gridCol w:w="850"/>
        <w:gridCol w:w="851"/>
        <w:gridCol w:w="850"/>
      </w:tblGrid>
      <w:tr w:rsidR="00D84778" w:rsidRPr="00654585" w:rsidTr="008514CE">
        <w:trPr>
          <w:trHeight w:val="300"/>
        </w:trPr>
        <w:tc>
          <w:tcPr>
            <w:tcW w:w="562" w:type="dxa"/>
            <w:noWrap/>
            <w:hideMark/>
          </w:tcPr>
          <w:p w:rsidR="00D84778" w:rsidRPr="00654585" w:rsidRDefault="00D84778" w:rsidP="00D84778">
            <w:pPr>
              <w:rPr>
                <w:rFonts w:cs="Times New Roman"/>
                <w:b/>
                <w:bCs/>
                <w:sz w:val="20"/>
                <w:szCs w:val="20"/>
                <w:lang w:val="en-GB"/>
              </w:rPr>
            </w:pPr>
            <w:r w:rsidRPr="00654585">
              <w:rPr>
                <w:rFonts w:cs="Times New Roman"/>
                <w:bCs/>
                <w:sz w:val="20"/>
                <w:szCs w:val="20"/>
                <w:lang w:val="en-GB"/>
              </w:rPr>
              <w:t> </w:t>
            </w:r>
          </w:p>
        </w:tc>
        <w:tc>
          <w:tcPr>
            <w:tcW w:w="1701" w:type="dxa"/>
            <w:gridSpan w:val="2"/>
            <w:noWrap/>
            <w:vAlign w:val="center"/>
            <w:hideMark/>
          </w:tcPr>
          <w:p w:rsidR="00D84778" w:rsidRPr="00654585" w:rsidRDefault="00D84778" w:rsidP="00D84778">
            <w:pPr>
              <w:jc w:val="center"/>
              <w:rPr>
                <w:rFonts w:cs="Times New Roman"/>
                <w:b/>
                <w:bCs/>
                <w:sz w:val="20"/>
                <w:szCs w:val="20"/>
                <w:lang w:val="en-GB"/>
              </w:rPr>
            </w:pPr>
            <w:r w:rsidRPr="00654585">
              <w:rPr>
                <w:rFonts w:cs="Times New Roman"/>
                <w:bCs/>
                <w:sz w:val="20"/>
                <w:szCs w:val="20"/>
                <w:lang w:val="en-GB"/>
              </w:rPr>
              <w:t>2014/2015</w:t>
            </w:r>
          </w:p>
        </w:tc>
        <w:tc>
          <w:tcPr>
            <w:tcW w:w="1701" w:type="dxa"/>
            <w:gridSpan w:val="2"/>
            <w:noWrap/>
            <w:vAlign w:val="center"/>
            <w:hideMark/>
          </w:tcPr>
          <w:p w:rsidR="00D84778" w:rsidRPr="00654585" w:rsidRDefault="00D84778" w:rsidP="00D84778">
            <w:pPr>
              <w:jc w:val="center"/>
              <w:rPr>
                <w:rFonts w:cs="Times New Roman"/>
                <w:b/>
                <w:bCs/>
                <w:sz w:val="20"/>
                <w:szCs w:val="20"/>
                <w:lang w:val="en-GB"/>
              </w:rPr>
            </w:pPr>
            <w:r w:rsidRPr="00654585">
              <w:rPr>
                <w:rFonts w:cs="Times New Roman"/>
                <w:bCs/>
                <w:sz w:val="20"/>
                <w:szCs w:val="20"/>
                <w:lang w:val="en-GB"/>
              </w:rPr>
              <w:t>2015/2016</w:t>
            </w:r>
          </w:p>
        </w:tc>
        <w:tc>
          <w:tcPr>
            <w:tcW w:w="1701" w:type="dxa"/>
            <w:gridSpan w:val="2"/>
            <w:noWrap/>
            <w:vAlign w:val="center"/>
            <w:hideMark/>
          </w:tcPr>
          <w:p w:rsidR="00D84778" w:rsidRPr="00654585" w:rsidRDefault="00D84778" w:rsidP="00D84778">
            <w:pPr>
              <w:jc w:val="center"/>
              <w:rPr>
                <w:rFonts w:cs="Times New Roman"/>
                <w:b/>
                <w:bCs/>
                <w:sz w:val="20"/>
                <w:szCs w:val="20"/>
                <w:lang w:val="en-GB"/>
              </w:rPr>
            </w:pPr>
            <w:r w:rsidRPr="00654585">
              <w:rPr>
                <w:rFonts w:cs="Times New Roman"/>
                <w:bCs/>
                <w:sz w:val="20"/>
                <w:szCs w:val="20"/>
                <w:lang w:val="en-GB"/>
              </w:rPr>
              <w:t>2016/2017</w:t>
            </w:r>
          </w:p>
        </w:tc>
        <w:tc>
          <w:tcPr>
            <w:tcW w:w="1701" w:type="dxa"/>
            <w:gridSpan w:val="2"/>
            <w:noWrap/>
            <w:vAlign w:val="center"/>
            <w:hideMark/>
          </w:tcPr>
          <w:p w:rsidR="00D84778" w:rsidRPr="00654585" w:rsidRDefault="00D84778" w:rsidP="00D84778">
            <w:pPr>
              <w:jc w:val="center"/>
              <w:rPr>
                <w:rFonts w:cs="Times New Roman"/>
                <w:b/>
                <w:bCs/>
                <w:sz w:val="20"/>
                <w:szCs w:val="20"/>
                <w:lang w:val="en-GB"/>
              </w:rPr>
            </w:pPr>
            <w:r w:rsidRPr="00654585">
              <w:rPr>
                <w:rFonts w:cs="Times New Roman"/>
                <w:bCs/>
                <w:sz w:val="20"/>
                <w:szCs w:val="20"/>
                <w:lang w:val="en-GB"/>
              </w:rPr>
              <w:t>2017/2018</w:t>
            </w:r>
          </w:p>
        </w:tc>
        <w:tc>
          <w:tcPr>
            <w:tcW w:w="1701" w:type="dxa"/>
            <w:gridSpan w:val="2"/>
            <w:noWrap/>
            <w:vAlign w:val="center"/>
            <w:hideMark/>
          </w:tcPr>
          <w:p w:rsidR="00D84778" w:rsidRPr="00654585" w:rsidRDefault="00D84778" w:rsidP="00D84778">
            <w:pPr>
              <w:jc w:val="center"/>
              <w:rPr>
                <w:rFonts w:cs="Times New Roman"/>
                <w:b/>
                <w:bCs/>
                <w:sz w:val="20"/>
                <w:szCs w:val="20"/>
                <w:lang w:val="en-GB"/>
              </w:rPr>
            </w:pPr>
            <w:r w:rsidRPr="00654585">
              <w:rPr>
                <w:rFonts w:cs="Times New Roman"/>
                <w:bCs/>
                <w:sz w:val="20"/>
                <w:szCs w:val="20"/>
                <w:lang w:val="en-GB"/>
              </w:rPr>
              <w:t>2018/2019</w:t>
            </w:r>
          </w:p>
        </w:tc>
      </w:tr>
      <w:tr w:rsidR="008138E3" w:rsidRPr="00654585" w:rsidTr="008514CE">
        <w:trPr>
          <w:trHeight w:val="315"/>
        </w:trPr>
        <w:tc>
          <w:tcPr>
            <w:tcW w:w="562" w:type="dxa"/>
            <w:noWrap/>
            <w:hideMark/>
          </w:tcPr>
          <w:p w:rsidR="00D84778" w:rsidRPr="00654585" w:rsidRDefault="00D84778" w:rsidP="00C81857">
            <w:pPr>
              <w:ind w:right="-109"/>
              <w:jc w:val="left"/>
              <w:rPr>
                <w:rFonts w:cs="Times New Roman"/>
                <w:b/>
                <w:bCs/>
                <w:sz w:val="18"/>
                <w:szCs w:val="18"/>
                <w:lang w:val="en-GB"/>
              </w:rPr>
            </w:pPr>
            <w:r w:rsidRPr="00654585">
              <w:rPr>
                <w:rFonts w:cs="Times New Roman"/>
                <w:bCs/>
                <w:sz w:val="18"/>
                <w:szCs w:val="18"/>
                <w:lang w:val="en-GB"/>
              </w:rPr>
              <w:t>Class</w:t>
            </w:r>
          </w:p>
        </w:tc>
        <w:tc>
          <w:tcPr>
            <w:tcW w:w="851" w:type="dxa"/>
            <w:noWrap/>
            <w:vAlign w:val="center"/>
            <w:hideMark/>
          </w:tcPr>
          <w:p w:rsidR="00D84778" w:rsidRPr="00654585" w:rsidRDefault="00D84778" w:rsidP="00D84778">
            <w:pPr>
              <w:jc w:val="right"/>
              <w:rPr>
                <w:rFonts w:cs="Times New Roman"/>
                <w:b/>
                <w:bCs/>
                <w:sz w:val="19"/>
                <w:szCs w:val="19"/>
                <w:lang w:val="en-GB"/>
              </w:rPr>
            </w:pPr>
            <w:r w:rsidRPr="00654585">
              <w:rPr>
                <w:rFonts w:cs="Times New Roman"/>
                <w:bCs/>
                <w:sz w:val="19"/>
                <w:szCs w:val="19"/>
                <w:lang w:val="en-GB"/>
              </w:rPr>
              <w:t>total number of students</w:t>
            </w:r>
          </w:p>
        </w:tc>
        <w:tc>
          <w:tcPr>
            <w:tcW w:w="850" w:type="dxa"/>
            <w:noWrap/>
            <w:vAlign w:val="center"/>
            <w:hideMark/>
          </w:tcPr>
          <w:p w:rsidR="00D84778" w:rsidRPr="00654585" w:rsidRDefault="00D84778" w:rsidP="00D84778">
            <w:pPr>
              <w:jc w:val="right"/>
              <w:rPr>
                <w:rFonts w:cs="Times New Roman"/>
                <w:b/>
                <w:bCs/>
                <w:sz w:val="19"/>
                <w:szCs w:val="19"/>
                <w:lang w:val="en-GB"/>
              </w:rPr>
            </w:pPr>
            <w:r w:rsidRPr="00654585">
              <w:rPr>
                <w:rFonts w:cs="Times New Roman"/>
                <w:bCs/>
                <w:sz w:val="19"/>
                <w:szCs w:val="19"/>
                <w:lang w:val="en-GB"/>
              </w:rPr>
              <w:t>number of DD</w:t>
            </w:r>
          </w:p>
        </w:tc>
        <w:tc>
          <w:tcPr>
            <w:tcW w:w="851" w:type="dxa"/>
            <w:noWrap/>
            <w:vAlign w:val="center"/>
            <w:hideMark/>
          </w:tcPr>
          <w:p w:rsidR="00D84778" w:rsidRPr="00654585" w:rsidRDefault="00D84778" w:rsidP="00D84778">
            <w:pPr>
              <w:jc w:val="right"/>
              <w:rPr>
                <w:rFonts w:cs="Times New Roman"/>
                <w:b/>
                <w:bCs/>
                <w:sz w:val="19"/>
                <w:szCs w:val="19"/>
                <w:lang w:val="en-GB"/>
              </w:rPr>
            </w:pPr>
            <w:r w:rsidRPr="00654585">
              <w:rPr>
                <w:rFonts w:cs="Times New Roman"/>
                <w:bCs/>
                <w:sz w:val="19"/>
                <w:szCs w:val="19"/>
                <w:lang w:val="en-GB"/>
              </w:rPr>
              <w:t>total number of students</w:t>
            </w:r>
          </w:p>
        </w:tc>
        <w:tc>
          <w:tcPr>
            <w:tcW w:w="850" w:type="dxa"/>
            <w:noWrap/>
            <w:vAlign w:val="center"/>
            <w:hideMark/>
          </w:tcPr>
          <w:p w:rsidR="00D84778" w:rsidRPr="00654585" w:rsidRDefault="00D84778" w:rsidP="00D84778">
            <w:pPr>
              <w:jc w:val="right"/>
              <w:rPr>
                <w:rFonts w:cs="Times New Roman"/>
                <w:b/>
                <w:bCs/>
                <w:sz w:val="19"/>
                <w:szCs w:val="19"/>
                <w:lang w:val="en-GB"/>
              </w:rPr>
            </w:pPr>
            <w:r w:rsidRPr="00654585">
              <w:rPr>
                <w:rFonts w:cs="Times New Roman"/>
                <w:bCs/>
                <w:sz w:val="19"/>
                <w:szCs w:val="19"/>
                <w:lang w:val="en-GB"/>
              </w:rPr>
              <w:t>number of DD</w:t>
            </w:r>
          </w:p>
        </w:tc>
        <w:tc>
          <w:tcPr>
            <w:tcW w:w="851" w:type="dxa"/>
            <w:noWrap/>
            <w:vAlign w:val="center"/>
            <w:hideMark/>
          </w:tcPr>
          <w:p w:rsidR="00D84778" w:rsidRPr="00654585" w:rsidRDefault="00D84778" w:rsidP="00D84778">
            <w:pPr>
              <w:jc w:val="right"/>
              <w:rPr>
                <w:rFonts w:cs="Times New Roman"/>
                <w:b/>
                <w:bCs/>
                <w:sz w:val="19"/>
                <w:szCs w:val="19"/>
                <w:lang w:val="en-GB"/>
              </w:rPr>
            </w:pPr>
            <w:r w:rsidRPr="00654585">
              <w:rPr>
                <w:rFonts w:cs="Times New Roman"/>
                <w:bCs/>
                <w:sz w:val="19"/>
                <w:szCs w:val="19"/>
                <w:lang w:val="en-GB"/>
              </w:rPr>
              <w:t>total number of students</w:t>
            </w:r>
          </w:p>
        </w:tc>
        <w:tc>
          <w:tcPr>
            <w:tcW w:w="850" w:type="dxa"/>
            <w:noWrap/>
            <w:vAlign w:val="center"/>
            <w:hideMark/>
          </w:tcPr>
          <w:p w:rsidR="00D84778" w:rsidRPr="00654585" w:rsidRDefault="00D84778" w:rsidP="00D84778">
            <w:pPr>
              <w:jc w:val="right"/>
              <w:rPr>
                <w:rFonts w:cs="Times New Roman"/>
                <w:b/>
                <w:bCs/>
                <w:sz w:val="19"/>
                <w:szCs w:val="19"/>
                <w:lang w:val="en-GB"/>
              </w:rPr>
            </w:pPr>
            <w:r w:rsidRPr="00654585">
              <w:rPr>
                <w:rFonts w:cs="Times New Roman"/>
                <w:bCs/>
                <w:sz w:val="19"/>
                <w:szCs w:val="19"/>
                <w:lang w:val="en-GB"/>
              </w:rPr>
              <w:t>number of DD</w:t>
            </w:r>
          </w:p>
        </w:tc>
        <w:tc>
          <w:tcPr>
            <w:tcW w:w="851" w:type="dxa"/>
            <w:noWrap/>
            <w:vAlign w:val="center"/>
            <w:hideMark/>
          </w:tcPr>
          <w:p w:rsidR="00D84778" w:rsidRPr="00654585" w:rsidRDefault="00D84778" w:rsidP="00D84778">
            <w:pPr>
              <w:jc w:val="right"/>
              <w:rPr>
                <w:rFonts w:cs="Times New Roman"/>
                <w:b/>
                <w:bCs/>
                <w:sz w:val="19"/>
                <w:szCs w:val="19"/>
                <w:lang w:val="en-GB"/>
              </w:rPr>
            </w:pPr>
            <w:r w:rsidRPr="00654585">
              <w:rPr>
                <w:rFonts w:cs="Times New Roman"/>
                <w:bCs/>
                <w:sz w:val="19"/>
                <w:szCs w:val="19"/>
                <w:lang w:val="en-GB"/>
              </w:rPr>
              <w:t>total number of students</w:t>
            </w:r>
          </w:p>
        </w:tc>
        <w:tc>
          <w:tcPr>
            <w:tcW w:w="850" w:type="dxa"/>
            <w:noWrap/>
            <w:vAlign w:val="center"/>
            <w:hideMark/>
          </w:tcPr>
          <w:p w:rsidR="00D84778" w:rsidRPr="00654585" w:rsidRDefault="00D84778" w:rsidP="00D84778">
            <w:pPr>
              <w:jc w:val="right"/>
              <w:rPr>
                <w:rFonts w:cs="Times New Roman"/>
                <w:b/>
                <w:bCs/>
                <w:sz w:val="19"/>
                <w:szCs w:val="19"/>
                <w:lang w:val="en-GB"/>
              </w:rPr>
            </w:pPr>
            <w:r w:rsidRPr="00654585">
              <w:rPr>
                <w:rFonts w:cs="Times New Roman"/>
                <w:bCs/>
                <w:sz w:val="19"/>
                <w:szCs w:val="19"/>
                <w:lang w:val="en-GB"/>
              </w:rPr>
              <w:t>number of DD</w:t>
            </w:r>
          </w:p>
        </w:tc>
        <w:tc>
          <w:tcPr>
            <w:tcW w:w="851" w:type="dxa"/>
            <w:noWrap/>
            <w:vAlign w:val="center"/>
            <w:hideMark/>
          </w:tcPr>
          <w:p w:rsidR="00D84778" w:rsidRPr="00654585" w:rsidRDefault="00D84778" w:rsidP="00D84778">
            <w:pPr>
              <w:jc w:val="right"/>
              <w:rPr>
                <w:rFonts w:cs="Times New Roman"/>
                <w:b/>
                <w:bCs/>
                <w:sz w:val="19"/>
                <w:szCs w:val="19"/>
                <w:lang w:val="en-GB"/>
              </w:rPr>
            </w:pPr>
            <w:r w:rsidRPr="00654585">
              <w:rPr>
                <w:rFonts w:cs="Times New Roman"/>
                <w:bCs/>
                <w:sz w:val="19"/>
                <w:szCs w:val="19"/>
                <w:lang w:val="en-GB"/>
              </w:rPr>
              <w:t>total number of students</w:t>
            </w:r>
          </w:p>
        </w:tc>
        <w:tc>
          <w:tcPr>
            <w:tcW w:w="850" w:type="dxa"/>
            <w:noWrap/>
            <w:vAlign w:val="center"/>
            <w:hideMark/>
          </w:tcPr>
          <w:p w:rsidR="00D84778" w:rsidRPr="00654585" w:rsidRDefault="00D84778" w:rsidP="00D84778">
            <w:pPr>
              <w:jc w:val="right"/>
              <w:rPr>
                <w:rFonts w:cs="Times New Roman"/>
                <w:b/>
                <w:bCs/>
                <w:sz w:val="19"/>
                <w:szCs w:val="19"/>
                <w:lang w:val="en-GB"/>
              </w:rPr>
            </w:pPr>
            <w:r w:rsidRPr="00654585">
              <w:rPr>
                <w:rFonts w:cs="Times New Roman"/>
                <w:bCs/>
                <w:sz w:val="19"/>
                <w:szCs w:val="19"/>
                <w:lang w:val="en-GB"/>
              </w:rPr>
              <w:t>number of DD</w:t>
            </w:r>
          </w:p>
        </w:tc>
      </w:tr>
      <w:tr w:rsidR="008138E3" w:rsidRPr="00654585" w:rsidTr="008514CE">
        <w:trPr>
          <w:trHeight w:val="300"/>
        </w:trPr>
        <w:tc>
          <w:tcPr>
            <w:tcW w:w="562" w:type="dxa"/>
            <w:noWrap/>
            <w:hideMark/>
          </w:tcPr>
          <w:p w:rsidR="00D84778" w:rsidRPr="00654585" w:rsidRDefault="00D84778" w:rsidP="00D84778">
            <w:pPr>
              <w:rPr>
                <w:rFonts w:cs="Times New Roman"/>
                <w:b/>
                <w:sz w:val="20"/>
                <w:szCs w:val="20"/>
                <w:lang w:val="en-GB"/>
              </w:rPr>
            </w:pPr>
            <w:r w:rsidRPr="00654585">
              <w:rPr>
                <w:rFonts w:cs="Times New Roman"/>
                <w:sz w:val="20"/>
                <w:szCs w:val="20"/>
                <w:lang w:val="en-GB"/>
              </w:rPr>
              <w:t xml:space="preserve">1 </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45,118</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43,189</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40,508</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1,228</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38,765</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2,177</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38,041</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1,229</w:t>
            </w:r>
          </w:p>
        </w:tc>
      </w:tr>
      <w:tr w:rsidR="008138E3" w:rsidRPr="00654585" w:rsidTr="008514CE">
        <w:trPr>
          <w:trHeight w:val="300"/>
        </w:trPr>
        <w:tc>
          <w:tcPr>
            <w:tcW w:w="562" w:type="dxa"/>
            <w:noWrap/>
            <w:hideMark/>
          </w:tcPr>
          <w:p w:rsidR="00D84778" w:rsidRPr="00654585" w:rsidRDefault="00D84778" w:rsidP="00D84778">
            <w:pPr>
              <w:rPr>
                <w:rFonts w:cs="Times New Roman"/>
                <w:b/>
                <w:sz w:val="20"/>
                <w:szCs w:val="20"/>
                <w:lang w:val="en-GB"/>
              </w:rPr>
            </w:pPr>
            <w:r w:rsidRPr="00654585">
              <w:rPr>
                <w:rFonts w:cs="Times New Roman"/>
                <w:sz w:val="20"/>
                <w:szCs w:val="20"/>
                <w:lang w:val="en-GB"/>
              </w:rPr>
              <w:t xml:space="preserve">2 </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45,761</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43,451</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41,799</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998</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39,202</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1,952</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37,799</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1,954</w:t>
            </w:r>
          </w:p>
        </w:tc>
      </w:tr>
      <w:tr w:rsidR="008138E3" w:rsidRPr="00654585" w:rsidTr="008514CE">
        <w:trPr>
          <w:trHeight w:val="300"/>
        </w:trPr>
        <w:tc>
          <w:tcPr>
            <w:tcW w:w="562" w:type="dxa"/>
            <w:noWrap/>
            <w:hideMark/>
          </w:tcPr>
          <w:p w:rsidR="00D84778" w:rsidRPr="00654585" w:rsidRDefault="00D84778" w:rsidP="00D84778">
            <w:pPr>
              <w:rPr>
                <w:rFonts w:cs="Times New Roman"/>
                <w:b/>
                <w:sz w:val="20"/>
                <w:szCs w:val="20"/>
                <w:lang w:val="en-GB"/>
              </w:rPr>
            </w:pPr>
            <w:r w:rsidRPr="00654585">
              <w:rPr>
                <w:rFonts w:cs="Times New Roman"/>
                <w:sz w:val="20"/>
                <w:szCs w:val="20"/>
                <w:lang w:val="en-GB"/>
              </w:rPr>
              <w:t xml:space="preserve">3 </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46,605</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43,785</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41,903</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881</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40,844</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1,708</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38,137</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1,840</w:t>
            </w:r>
          </w:p>
        </w:tc>
      </w:tr>
      <w:tr w:rsidR="008138E3" w:rsidRPr="00654585" w:rsidTr="008514CE">
        <w:trPr>
          <w:trHeight w:val="300"/>
        </w:trPr>
        <w:tc>
          <w:tcPr>
            <w:tcW w:w="562" w:type="dxa"/>
            <w:noWrap/>
            <w:hideMark/>
          </w:tcPr>
          <w:p w:rsidR="00D84778" w:rsidRPr="00654585" w:rsidRDefault="00D84778" w:rsidP="00D84778">
            <w:pPr>
              <w:rPr>
                <w:rFonts w:cs="Times New Roman"/>
                <w:b/>
                <w:sz w:val="20"/>
                <w:szCs w:val="20"/>
                <w:lang w:val="en-GB"/>
              </w:rPr>
            </w:pPr>
            <w:r w:rsidRPr="00654585">
              <w:rPr>
                <w:rFonts w:cs="Times New Roman"/>
                <w:sz w:val="20"/>
                <w:szCs w:val="20"/>
                <w:lang w:val="en-GB"/>
              </w:rPr>
              <w:t xml:space="preserve">4 </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34,814</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33,123</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31,402</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177</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31,966</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492</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30,718</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547</w:t>
            </w:r>
          </w:p>
        </w:tc>
      </w:tr>
      <w:tr w:rsidR="008138E3" w:rsidRPr="00654585" w:rsidTr="008514CE">
        <w:trPr>
          <w:trHeight w:val="300"/>
        </w:trPr>
        <w:tc>
          <w:tcPr>
            <w:tcW w:w="562" w:type="dxa"/>
            <w:noWrap/>
            <w:hideMark/>
          </w:tcPr>
          <w:p w:rsidR="00D84778" w:rsidRPr="00654585" w:rsidRDefault="00D84778" w:rsidP="00D84778">
            <w:pPr>
              <w:rPr>
                <w:rFonts w:cs="Times New Roman"/>
                <w:b/>
                <w:sz w:val="20"/>
                <w:szCs w:val="20"/>
                <w:lang w:val="en-GB"/>
              </w:rPr>
            </w:pPr>
            <w:r w:rsidRPr="00654585">
              <w:rPr>
                <w:rFonts w:cs="Times New Roman"/>
                <w:sz w:val="20"/>
                <w:szCs w:val="20"/>
                <w:lang w:val="en-GB"/>
              </w:rPr>
              <w:t>5</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1,225</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1,263</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1,182</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0</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1,149</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1</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1,039</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3</w:t>
            </w:r>
          </w:p>
        </w:tc>
      </w:tr>
      <w:tr w:rsidR="008138E3" w:rsidRPr="00654585" w:rsidTr="008514CE">
        <w:trPr>
          <w:trHeight w:val="300"/>
        </w:trPr>
        <w:tc>
          <w:tcPr>
            <w:tcW w:w="562" w:type="dxa"/>
            <w:noWrap/>
            <w:hideMark/>
          </w:tcPr>
          <w:p w:rsidR="00D84778" w:rsidRPr="00654585" w:rsidRDefault="00D84778" w:rsidP="00D84778">
            <w:pPr>
              <w:rPr>
                <w:rFonts w:cs="Times New Roman"/>
                <w:b/>
                <w:sz w:val="20"/>
                <w:szCs w:val="20"/>
                <w:lang w:val="en-GB"/>
              </w:rPr>
            </w:pPr>
            <w:r w:rsidRPr="00654585">
              <w:rPr>
                <w:rFonts w:cs="Times New Roman"/>
                <w:sz w:val="20"/>
                <w:szCs w:val="20"/>
                <w:lang w:val="en-GB"/>
              </w:rPr>
              <w:t>EG</w:t>
            </w:r>
          </w:p>
          <w:p w:rsidR="00D84778" w:rsidRPr="00654585" w:rsidRDefault="00D84778" w:rsidP="00D84778">
            <w:pPr>
              <w:rPr>
                <w:rFonts w:cs="Times New Roman"/>
                <w:b/>
                <w:sz w:val="20"/>
                <w:szCs w:val="20"/>
                <w:lang w:val="en-GB"/>
              </w:rPr>
            </w:pPr>
            <w:r w:rsidRPr="00654585">
              <w:rPr>
                <w:rFonts w:cs="Times New Roman"/>
                <w:sz w:val="20"/>
                <w:szCs w:val="20"/>
                <w:lang w:val="en-GB"/>
              </w:rPr>
              <w:t>17-21*</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12</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14</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13</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0</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9</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0</w:t>
            </w:r>
          </w:p>
        </w:tc>
        <w:tc>
          <w:tcPr>
            <w:tcW w:w="851"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11</w:t>
            </w:r>
          </w:p>
        </w:tc>
        <w:tc>
          <w:tcPr>
            <w:tcW w:w="850" w:type="dxa"/>
            <w:noWrap/>
            <w:vAlign w:val="center"/>
            <w:hideMark/>
          </w:tcPr>
          <w:p w:rsidR="00D84778" w:rsidRPr="00654585" w:rsidRDefault="00D84778" w:rsidP="00D84778">
            <w:pPr>
              <w:jc w:val="right"/>
              <w:rPr>
                <w:rFonts w:cs="Times New Roman"/>
                <w:b/>
                <w:sz w:val="20"/>
                <w:szCs w:val="20"/>
                <w:lang w:val="en-GB"/>
              </w:rPr>
            </w:pPr>
            <w:r w:rsidRPr="00654585">
              <w:rPr>
                <w:rFonts w:cs="Times New Roman"/>
                <w:sz w:val="20"/>
                <w:szCs w:val="20"/>
                <w:lang w:val="en-GB"/>
              </w:rPr>
              <w:t>0</w:t>
            </w:r>
          </w:p>
        </w:tc>
      </w:tr>
      <w:tr w:rsidR="008138E3" w:rsidRPr="00654585" w:rsidTr="008514CE">
        <w:trPr>
          <w:trHeight w:val="300"/>
        </w:trPr>
        <w:tc>
          <w:tcPr>
            <w:tcW w:w="562" w:type="dxa"/>
            <w:noWrap/>
            <w:vAlign w:val="center"/>
            <w:hideMark/>
          </w:tcPr>
          <w:p w:rsidR="00D84778" w:rsidRPr="00654585" w:rsidRDefault="008138E3" w:rsidP="008138E3">
            <w:pPr>
              <w:rPr>
                <w:rFonts w:cs="Times New Roman"/>
                <w:b/>
                <w:bCs/>
                <w:lang w:val="en-GB"/>
              </w:rPr>
            </w:pPr>
            <w:r w:rsidRPr="00654585">
              <w:rPr>
                <w:rFonts w:cs="Times New Roman"/>
                <w:lang w:val="en-GB"/>
              </w:rPr>
              <w:sym w:font="Symbol" w:char="F053"/>
            </w:r>
          </w:p>
        </w:tc>
        <w:tc>
          <w:tcPr>
            <w:tcW w:w="851" w:type="dxa"/>
            <w:noWrap/>
            <w:vAlign w:val="center"/>
            <w:hideMark/>
          </w:tcPr>
          <w:p w:rsidR="00D84778" w:rsidRPr="00654585" w:rsidRDefault="00D84778" w:rsidP="00156716">
            <w:pPr>
              <w:ind w:left="-103"/>
              <w:jc w:val="right"/>
              <w:rPr>
                <w:rFonts w:cs="Times New Roman"/>
                <w:b/>
                <w:bCs/>
                <w:sz w:val="19"/>
                <w:szCs w:val="19"/>
                <w:lang w:val="en-GB"/>
              </w:rPr>
            </w:pPr>
            <w:r w:rsidRPr="00654585">
              <w:rPr>
                <w:rFonts w:cs="Times New Roman"/>
                <w:bCs/>
                <w:sz w:val="19"/>
                <w:szCs w:val="19"/>
                <w:lang w:val="en-GB"/>
              </w:rPr>
              <w:t>173,533</w:t>
            </w:r>
          </w:p>
        </w:tc>
        <w:tc>
          <w:tcPr>
            <w:tcW w:w="850" w:type="dxa"/>
            <w:noWrap/>
            <w:vAlign w:val="center"/>
            <w:hideMark/>
          </w:tcPr>
          <w:p w:rsidR="00D84778" w:rsidRPr="00654585" w:rsidRDefault="00D84778" w:rsidP="00D84778">
            <w:pPr>
              <w:jc w:val="right"/>
              <w:rPr>
                <w:rFonts w:cs="Times New Roman"/>
                <w:b/>
                <w:bCs/>
                <w:sz w:val="19"/>
                <w:szCs w:val="19"/>
                <w:lang w:val="en-GB"/>
              </w:rPr>
            </w:pPr>
            <w:r w:rsidRPr="00654585">
              <w:rPr>
                <w:rFonts w:cs="Times New Roman"/>
                <w:bCs/>
                <w:sz w:val="19"/>
                <w:szCs w:val="19"/>
                <w:lang w:val="en-GB"/>
              </w:rPr>
              <w:t>/ </w:t>
            </w:r>
          </w:p>
        </w:tc>
        <w:tc>
          <w:tcPr>
            <w:tcW w:w="851" w:type="dxa"/>
            <w:noWrap/>
            <w:vAlign w:val="center"/>
            <w:hideMark/>
          </w:tcPr>
          <w:p w:rsidR="00D84778" w:rsidRPr="00654585" w:rsidRDefault="00D84778" w:rsidP="00D84778">
            <w:pPr>
              <w:jc w:val="right"/>
              <w:rPr>
                <w:rFonts w:cs="Times New Roman"/>
                <w:b/>
                <w:bCs/>
                <w:sz w:val="19"/>
                <w:szCs w:val="19"/>
                <w:lang w:val="en-GB"/>
              </w:rPr>
            </w:pPr>
            <w:r w:rsidRPr="00654585">
              <w:rPr>
                <w:rFonts w:cs="Times New Roman"/>
                <w:bCs/>
                <w:sz w:val="19"/>
                <w:szCs w:val="19"/>
                <w:lang w:val="en-GB"/>
              </w:rPr>
              <w:t>164,821</w:t>
            </w:r>
          </w:p>
        </w:tc>
        <w:tc>
          <w:tcPr>
            <w:tcW w:w="850" w:type="dxa"/>
            <w:noWrap/>
            <w:vAlign w:val="center"/>
            <w:hideMark/>
          </w:tcPr>
          <w:p w:rsidR="00D84778" w:rsidRPr="00654585" w:rsidRDefault="00D84778" w:rsidP="00D84778">
            <w:pPr>
              <w:jc w:val="right"/>
              <w:rPr>
                <w:rFonts w:cs="Times New Roman"/>
                <w:b/>
                <w:bCs/>
                <w:sz w:val="19"/>
                <w:szCs w:val="19"/>
                <w:lang w:val="en-GB"/>
              </w:rPr>
            </w:pPr>
            <w:r w:rsidRPr="00654585">
              <w:rPr>
                <w:rFonts w:cs="Times New Roman"/>
                <w:bCs/>
                <w:sz w:val="19"/>
                <w:szCs w:val="19"/>
                <w:lang w:val="en-GB"/>
              </w:rPr>
              <w:t>/ </w:t>
            </w:r>
          </w:p>
        </w:tc>
        <w:tc>
          <w:tcPr>
            <w:tcW w:w="851" w:type="dxa"/>
            <w:noWrap/>
            <w:vAlign w:val="center"/>
            <w:hideMark/>
          </w:tcPr>
          <w:p w:rsidR="00D84778" w:rsidRPr="00654585" w:rsidRDefault="00D84778" w:rsidP="00D84778">
            <w:pPr>
              <w:jc w:val="right"/>
              <w:rPr>
                <w:rFonts w:cs="Times New Roman"/>
                <w:b/>
                <w:bCs/>
                <w:sz w:val="19"/>
                <w:szCs w:val="19"/>
                <w:lang w:val="en-GB"/>
              </w:rPr>
            </w:pPr>
            <w:r w:rsidRPr="00654585">
              <w:rPr>
                <w:rFonts w:cs="Times New Roman"/>
                <w:bCs/>
                <w:sz w:val="19"/>
                <w:szCs w:val="19"/>
                <w:lang w:val="en-GB"/>
              </w:rPr>
              <w:t>156,806</w:t>
            </w:r>
          </w:p>
        </w:tc>
        <w:tc>
          <w:tcPr>
            <w:tcW w:w="850" w:type="dxa"/>
            <w:noWrap/>
            <w:vAlign w:val="center"/>
            <w:hideMark/>
          </w:tcPr>
          <w:p w:rsidR="00D84778" w:rsidRPr="00654585" w:rsidRDefault="00D84778" w:rsidP="00D84778">
            <w:pPr>
              <w:jc w:val="right"/>
              <w:rPr>
                <w:rFonts w:cs="Times New Roman"/>
                <w:b/>
                <w:bCs/>
                <w:sz w:val="19"/>
                <w:szCs w:val="19"/>
                <w:lang w:val="en-GB"/>
              </w:rPr>
            </w:pPr>
            <w:r w:rsidRPr="00654585">
              <w:rPr>
                <w:rFonts w:cs="Times New Roman"/>
                <w:bCs/>
                <w:sz w:val="19"/>
                <w:szCs w:val="19"/>
                <w:lang w:val="en-GB"/>
              </w:rPr>
              <w:t>3,284</w:t>
            </w:r>
          </w:p>
        </w:tc>
        <w:tc>
          <w:tcPr>
            <w:tcW w:w="851" w:type="dxa"/>
            <w:noWrap/>
            <w:vAlign w:val="center"/>
            <w:hideMark/>
          </w:tcPr>
          <w:p w:rsidR="00D84778" w:rsidRPr="00654585" w:rsidRDefault="00D84778" w:rsidP="00D84778">
            <w:pPr>
              <w:jc w:val="right"/>
              <w:rPr>
                <w:rFonts w:cs="Times New Roman"/>
                <w:b/>
                <w:bCs/>
                <w:sz w:val="19"/>
                <w:szCs w:val="19"/>
                <w:lang w:val="en-GB"/>
              </w:rPr>
            </w:pPr>
            <w:r w:rsidRPr="00654585">
              <w:rPr>
                <w:rFonts w:cs="Times New Roman"/>
                <w:bCs/>
                <w:sz w:val="19"/>
                <w:szCs w:val="19"/>
                <w:lang w:val="en-GB"/>
              </w:rPr>
              <w:t>151,934</w:t>
            </w:r>
          </w:p>
        </w:tc>
        <w:tc>
          <w:tcPr>
            <w:tcW w:w="850" w:type="dxa"/>
            <w:noWrap/>
            <w:vAlign w:val="center"/>
            <w:hideMark/>
          </w:tcPr>
          <w:p w:rsidR="00D84778" w:rsidRPr="00654585" w:rsidRDefault="00D84778" w:rsidP="00D84778">
            <w:pPr>
              <w:jc w:val="right"/>
              <w:rPr>
                <w:rFonts w:cs="Times New Roman"/>
                <w:b/>
                <w:bCs/>
                <w:sz w:val="19"/>
                <w:szCs w:val="19"/>
                <w:lang w:val="en-GB"/>
              </w:rPr>
            </w:pPr>
            <w:r w:rsidRPr="00654585">
              <w:rPr>
                <w:rFonts w:cs="Times New Roman"/>
                <w:bCs/>
                <w:sz w:val="19"/>
                <w:szCs w:val="19"/>
                <w:lang w:val="en-GB"/>
              </w:rPr>
              <w:t>6,330</w:t>
            </w:r>
          </w:p>
        </w:tc>
        <w:tc>
          <w:tcPr>
            <w:tcW w:w="851" w:type="dxa"/>
            <w:noWrap/>
            <w:vAlign w:val="center"/>
            <w:hideMark/>
          </w:tcPr>
          <w:p w:rsidR="00D84778" w:rsidRPr="00654585" w:rsidRDefault="00D84778" w:rsidP="00D84778">
            <w:pPr>
              <w:jc w:val="right"/>
              <w:rPr>
                <w:rFonts w:cs="Times New Roman"/>
                <w:b/>
                <w:bCs/>
                <w:sz w:val="19"/>
                <w:szCs w:val="19"/>
                <w:lang w:val="en-GB"/>
              </w:rPr>
            </w:pPr>
            <w:r w:rsidRPr="00654585">
              <w:rPr>
                <w:rFonts w:cs="Times New Roman"/>
                <w:bCs/>
                <w:sz w:val="19"/>
                <w:szCs w:val="19"/>
                <w:lang w:val="en-GB"/>
              </w:rPr>
              <w:t>145,743</w:t>
            </w:r>
          </w:p>
        </w:tc>
        <w:tc>
          <w:tcPr>
            <w:tcW w:w="850" w:type="dxa"/>
            <w:noWrap/>
            <w:vAlign w:val="center"/>
            <w:hideMark/>
          </w:tcPr>
          <w:p w:rsidR="00D84778" w:rsidRPr="00654585" w:rsidRDefault="00D84778" w:rsidP="00D84778">
            <w:pPr>
              <w:jc w:val="right"/>
              <w:rPr>
                <w:rFonts w:cs="Times New Roman"/>
                <w:b/>
                <w:bCs/>
                <w:sz w:val="19"/>
                <w:szCs w:val="19"/>
                <w:lang w:val="en-GB"/>
              </w:rPr>
            </w:pPr>
            <w:r w:rsidRPr="00654585">
              <w:rPr>
                <w:rFonts w:cs="Times New Roman"/>
                <w:bCs/>
                <w:sz w:val="19"/>
                <w:szCs w:val="19"/>
                <w:lang w:val="en-GB"/>
              </w:rPr>
              <w:t>5,573</w:t>
            </w:r>
          </w:p>
        </w:tc>
      </w:tr>
    </w:tbl>
    <w:p w:rsidR="00D84778" w:rsidRPr="00654585" w:rsidRDefault="00D84778" w:rsidP="00D84778">
      <w:pPr>
        <w:rPr>
          <w:rFonts w:cs="Times New Roman"/>
          <w:b/>
          <w:i/>
          <w:sz w:val="22"/>
          <w:lang w:val="en-GB"/>
        </w:rPr>
      </w:pPr>
      <w:r w:rsidRPr="00654585">
        <w:rPr>
          <w:rFonts w:cs="Times New Roman"/>
          <w:i/>
          <w:sz w:val="22"/>
          <w:lang w:val="en-GB"/>
        </w:rPr>
        <w:t>Source: Ministry of Science and Education</w:t>
      </w:r>
    </w:p>
    <w:p w:rsidR="00D84778" w:rsidRPr="00654585" w:rsidRDefault="00D84778" w:rsidP="00D84778">
      <w:pPr>
        <w:rPr>
          <w:rFonts w:cs="Times New Roman"/>
          <w:b/>
          <w:i/>
          <w:sz w:val="22"/>
          <w:lang w:val="en-GB"/>
        </w:rPr>
      </w:pPr>
      <w:r w:rsidRPr="00654585">
        <w:rPr>
          <w:rFonts w:cs="Times New Roman"/>
          <w:i/>
          <w:sz w:val="22"/>
          <w:lang w:val="en-GB"/>
        </w:rPr>
        <w:t>*EG is an educational group for students with developmental disabilities (special programs for acquiring competences for everyday life and work activities with individualized approach).</w:t>
      </w:r>
    </w:p>
    <w:p w:rsidR="00D84778" w:rsidRPr="00654585" w:rsidRDefault="00D84778" w:rsidP="00D84778">
      <w:pPr>
        <w:rPr>
          <w:rFonts w:cs="Times New Roman"/>
          <w:b/>
          <w:sz w:val="22"/>
          <w:lang w:val="en-GB"/>
        </w:rPr>
      </w:pPr>
    </w:p>
    <w:p w:rsidR="00D84778" w:rsidRPr="00654585" w:rsidRDefault="008C22E2" w:rsidP="00D84778">
      <w:pPr>
        <w:rPr>
          <w:rFonts w:cs="Times New Roman"/>
          <w:b/>
          <w:szCs w:val="24"/>
          <w:lang w:val="en-GB"/>
        </w:rPr>
      </w:pPr>
      <w:r w:rsidRPr="00654585">
        <w:rPr>
          <w:rFonts w:cs="Times New Roman"/>
          <w:lang w:val="en-GB"/>
        </w:rPr>
        <w:t xml:space="preserve">Data from the National Information System for Applications and Admission into Secondary Schools is available on the number of students who, upon enrollment in the first grade of secondary school, received an additional point for enrollment on the basis of belonging to the Roma national minority, and is shown in the </w:t>
      </w:r>
      <w:r w:rsidR="000B16DD" w:rsidRPr="00654585">
        <w:rPr>
          <w:rFonts w:cs="Times New Roman"/>
          <w:lang w:val="en-GB"/>
        </w:rPr>
        <w:t>T</w:t>
      </w:r>
      <w:r w:rsidRPr="00654585">
        <w:rPr>
          <w:rFonts w:cs="Times New Roman"/>
          <w:lang w:val="en-GB"/>
        </w:rPr>
        <w:t xml:space="preserve">able </w:t>
      </w:r>
      <w:r w:rsidR="000B16DD" w:rsidRPr="00654585">
        <w:rPr>
          <w:rFonts w:cs="Times New Roman"/>
          <w:lang w:val="en-GB"/>
        </w:rPr>
        <w:t>35.</w:t>
      </w:r>
      <w:r w:rsidRPr="00654585">
        <w:rPr>
          <w:rFonts w:cs="Times New Roman"/>
          <w:lang w:val="en-GB"/>
        </w:rPr>
        <w:t xml:space="preserve"> below.</w:t>
      </w:r>
    </w:p>
    <w:p w:rsidR="00D84778" w:rsidRPr="00654585" w:rsidRDefault="00D84778" w:rsidP="00D84778">
      <w:pPr>
        <w:rPr>
          <w:rFonts w:cs="Times New Roman"/>
          <w:b/>
          <w:szCs w:val="24"/>
          <w:lang w:val="en-GB"/>
        </w:rPr>
      </w:pPr>
    </w:p>
    <w:p w:rsidR="00575696" w:rsidRPr="00654585" w:rsidRDefault="00575696" w:rsidP="00D84778">
      <w:pPr>
        <w:rPr>
          <w:rFonts w:cs="Times New Roman"/>
          <w:b/>
          <w:szCs w:val="24"/>
          <w:lang w:val="en-GB"/>
        </w:rPr>
      </w:pPr>
      <w:r w:rsidRPr="00654585">
        <w:rPr>
          <w:rFonts w:cs="Times New Roman"/>
          <w:lang w:val="en-GB"/>
        </w:rPr>
        <w:t xml:space="preserve">A slight decline has been observed in the number of Roma students in the primary school </w:t>
      </w:r>
      <w:r w:rsidR="00D52038" w:rsidRPr="00654585">
        <w:rPr>
          <w:rFonts w:cs="Times New Roman"/>
          <w:lang w:val="en-GB"/>
        </w:rPr>
        <w:t>system.</w:t>
      </w:r>
      <w:r w:rsidRPr="00654585">
        <w:rPr>
          <w:rFonts w:cs="Times New Roman"/>
          <w:lang w:val="en-GB"/>
        </w:rPr>
        <w:t xml:space="preserve"> At the beginning of the 2014/2015 school year, there were 5,411 (2,750m, 2,661f) students in primary schools, 2015/2016 there were 5,420 (2,740m/2,680f) Roma students, at the beginning of the 2016/2017 school year there were 5,263 (2,640m/2,623f) students, and in the 2017/2018 school year 5,134 students (2,589m, 2,545f).</w:t>
      </w:r>
    </w:p>
    <w:p w:rsidR="00575696" w:rsidRPr="00654585" w:rsidRDefault="00575696" w:rsidP="00D84778">
      <w:pPr>
        <w:rPr>
          <w:rFonts w:cs="Times New Roman"/>
          <w:b/>
          <w:szCs w:val="24"/>
          <w:lang w:val="en-GB"/>
        </w:rPr>
      </w:pPr>
    </w:p>
    <w:p w:rsidR="00D84778" w:rsidRPr="00654585" w:rsidRDefault="00D84778" w:rsidP="004B0705">
      <w:pPr>
        <w:rPr>
          <w:rFonts w:cs="Times New Roman"/>
          <w:b/>
          <w:sz w:val="22"/>
          <w:lang w:val="en-GB"/>
        </w:rPr>
      </w:pPr>
      <w:r w:rsidRPr="00654585">
        <w:rPr>
          <w:rFonts w:cs="Times New Roman"/>
          <w:lang w:val="en-GB"/>
        </w:rPr>
        <w:t>Table 35</w:t>
      </w:r>
      <w:r w:rsidR="009F24CC" w:rsidRPr="00654585">
        <w:rPr>
          <w:rFonts w:cs="Times New Roman"/>
          <w:lang w:val="en-GB"/>
        </w:rPr>
        <w:t>.</w:t>
      </w:r>
      <w:r w:rsidRPr="00654585">
        <w:rPr>
          <w:rFonts w:cs="Times New Roman"/>
          <w:lang w:val="en-GB"/>
        </w:rPr>
        <w:t xml:space="preserve"> </w:t>
      </w:r>
      <w:r w:rsidR="009F24CC" w:rsidRPr="00654585">
        <w:rPr>
          <w:rFonts w:cs="Times New Roman"/>
          <w:lang w:val="en-GB"/>
        </w:rPr>
        <w:t>Number of students who, upon enrollment in the first grade of secondary school, received an additional credit for enrollment on the basis of belonging to the Roma national minority</w:t>
      </w:r>
    </w:p>
    <w:tbl>
      <w:tblPr>
        <w:tblStyle w:val="Reetkatablice30"/>
        <w:tblW w:w="0" w:type="auto"/>
        <w:tblLayout w:type="fixed"/>
        <w:tblLook w:val="04A0" w:firstRow="1" w:lastRow="0" w:firstColumn="1" w:lastColumn="0" w:noHBand="0" w:noVBand="1"/>
      </w:tblPr>
      <w:tblGrid>
        <w:gridCol w:w="4531"/>
        <w:gridCol w:w="906"/>
        <w:gridCol w:w="906"/>
        <w:gridCol w:w="906"/>
        <w:gridCol w:w="906"/>
        <w:gridCol w:w="907"/>
      </w:tblGrid>
      <w:tr w:rsidR="00D84778" w:rsidRPr="00654585" w:rsidTr="004B0705">
        <w:trPr>
          <w:trHeight w:val="567"/>
        </w:trPr>
        <w:tc>
          <w:tcPr>
            <w:tcW w:w="4531" w:type="dxa"/>
            <w:noWrap/>
            <w:hideMark/>
          </w:tcPr>
          <w:p w:rsidR="00D84778" w:rsidRPr="00654585" w:rsidRDefault="00D84778" w:rsidP="00D84778">
            <w:pPr>
              <w:rPr>
                <w:rFonts w:cs="Times New Roman"/>
                <w:b/>
                <w:szCs w:val="24"/>
                <w:lang w:val="en-GB"/>
              </w:rPr>
            </w:pPr>
            <w:r w:rsidRPr="00654585">
              <w:rPr>
                <w:rFonts w:cs="Times New Roman"/>
                <w:lang w:val="en-GB"/>
              </w:rPr>
              <w:t> </w:t>
            </w:r>
          </w:p>
        </w:tc>
        <w:tc>
          <w:tcPr>
            <w:tcW w:w="906" w:type="dxa"/>
            <w:noWrap/>
            <w:vAlign w:val="center"/>
            <w:hideMark/>
          </w:tcPr>
          <w:p w:rsidR="004B0705" w:rsidRPr="00654585" w:rsidRDefault="00D84778" w:rsidP="004B0705">
            <w:pPr>
              <w:jc w:val="center"/>
              <w:rPr>
                <w:rFonts w:cs="Times New Roman"/>
                <w:b/>
                <w:szCs w:val="24"/>
                <w:lang w:val="en-GB"/>
              </w:rPr>
            </w:pPr>
            <w:r w:rsidRPr="00654585">
              <w:rPr>
                <w:rFonts w:cs="Times New Roman"/>
                <w:lang w:val="en-GB"/>
              </w:rPr>
              <w:t>2014 /</w:t>
            </w:r>
          </w:p>
          <w:p w:rsidR="00D84778" w:rsidRPr="00654585" w:rsidRDefault="00D84778" w:rsidP="004B0705">
            <w:pPr>
              <w:jc w:val="center"/>
              <w:rPr>
                <w:rFonts w:cs="Times New Roman"/>
                <w:b/>
                <w:szCs w:val="24"/>
                <w:lang w:val="en-GB"/>
              </w:rPr>
            </w:pPr>
            <w:r w:rsidRPr="00654585">
              <w:rPr>
                <w:rFonts w:cs="Times New Roman"/>
                <w:lang w:val="en-GB"/>
              </w:rPr>
              <w:t>2015</w:t>
            </w:r>
          </w:p>
        </w:tc>
        <w:tc>
          <w:tcPr>
            <w:tcW w:w="906" w:type="dxa"/>
            <w:noWrap/>
            <w:vAlign w:val="center"/>
            <w:hideMark/>
          </w:tcPr>
          <w:p w:rsidR="004B0705" w:rsidRPr="00654585" w:rsidRDefault="00D84778" w:rsidP="004B0705">
            <w:pPr>
              <w:jc w:val="center"/>
              <w:rPr>
                <w:rFonts w:cs="Times New Roman"/>
                <w:b/>
                <w:szCs w:val="24"/>
                <w:lang w:val="en-GB"/>
              </w:rPr>
            </w:pPr>
            <w:r w:rsidRPr="00654585">
              <w:rPr>
                <w:rFonts w:cs="Times New Roman"/>
                <w:lang w:val="en-GB"/>
              </w:rPr>
              <w:t>2015 /</w:t>
            </w:r>
          </w:p>
          <w:p w:rsidR="00D84778" w:rsidRPr="00654585" w:rsidRDefault="00D84778" w:rsidP="004B0705">
            <w:pPr>
              <w:jc w:val="center"/>
              <w:rPr>
                <w:rFonts w:cs="Times New Roman"/>
                <w:b/>
                <w:szCs w:val="24"/>
                <w:lang w:val="en-GB"/>
              </w:rPr>
            </w:pPr>
            <w:r w:rsidRPr="00654585">
              <w:rPr>
                <w:rFonts w:cs="Times New Roman"/>
                <w:lang w:val="en-GB"/>
              </w:rPr>
              <w:t>2016</w:t>
            </w:r>
          </w:p>
        </w:tc>
        <w:tc>
          <w:tcPr>
            <w:tcW w:w="906" w:type="dxa"/>
            <w:noWrap/>
            <w:vAlign w:val="center"/>
            <w:hideMark/>
          </w:tcPr>
          <w:p w:rsidR="004B0705" w:rsidRPr="00654585" w:rsidRDefault="00D84778" w:rsidP="004B0705">
            <w:pPr>
              <w:jc w:val="center"/>
              <w:rPr>
                <w:rFonts w:cs="Times New Roman"/>
                <w:b/>
                <w:szCs w:val="24"/>
                <w:lang w:val="en-GB"/>
              </w:rPr>
            </w:pPr>
            <w:r w:rsidRPr="00654585">
              <w:rPr>
                <w:rFonts w:cs="Times New Roman"/>
                <w:lang w:val="en-GB"/>
              </w:rPr>
              <w:t>2016 /</w:t>
            </w:r>
          </w:p>
          <w:p w:rsidR="00D84778" w:rsidRPr="00654585" w:rsidRDefault="00D84778" w:rsidP="004B0705">
            <w:pPr>
              <w:jc w:val="center"/>
              <w:rPr>
                <w:rFonts w:cs="Times New Roman"/>
                <w:b/>
                <w:szCs w:val="24"/>
                <w:lang w:val="en-GB"/>
              </w:rPr>
            </w:pPr>
            <w:r w:rsidRPr="00654585">
              <w:rPr>
                <w:rFonts w:cs="Times New Roman"/>
                <w:lang w:val="en-GB"/>
              </w:rPr>
              <w:t>2017</w:t>
            </w:r>
          </w:p>
        </w:tc>
        <w:tc>
          <w:tcPr>
            <w:tcW w:w="906" w:type="dxa"/>
            <w:noWrap/>
            <w:vAlign w:val="center"/>
            <w:hideMark/>
          </w:tcPr>
          <w:p w:rsidR="004B0705" w:rsidRPr="00654585" w:rsidRDefault="00D84778" w:rsidP="004B0705">
            <w:pPr>
              <w:jc w:val="center"/>
              <w:rPr>
                <w:rFonts w:cs="Times New Roman"/>
                <w:b/>
                <w:szCs w:val="24"/>
                <w:lang w:val="en-GB"/>
              </w:rPr>
            </w:pPr>
            <w:r w:rsidRPr="00654585">
              <w:rPr>
                <w:rFonts w:cs="Times New Roman"/>
                <w:lang w:val="en-GB"/>
              </w:rPr>
              <w:t>2017 /</w:t>
            </w:r>
          </w:p>
          <w:p w:rsidR="00D84778" w:rsidRPr="00654585" w:rsidRDefault="00D84778" w:rsidP="004B0705">
            <w:pPr>
              <w:jc w:val="center"/>
              <w:rPr>
                <w:rFonts w:cs="Times New Roman"/>
                <w:b/>
                <w:szCs w:val="24"/>
                <w:lang w:val="en-GB"/>
              </w:rPr>
            </w:pPr>
            <w:r w:rsidRPr="00654585">
              <w:rPr>
                <w:rFonts w:cs="Times New Roman"/>
                <w:lang w:val="en-GB"/>
              </w:rPr>
              <w:t>2018</w:t>
            </w:r>
          </w:p>
        </w:tc>
        <w:tc>
          <w:tcPr>
            <w:tcW w:w="907" w:type="dxa"/>
            <w:noWrap/>
            <w:vAlign w:val="center"/>
            <w:hideMark/>
          </w:tcPr>
          <w:p w:rsidR="004B0705" w:rsidRPr="00654585" w:rsidRDefault="00D84778" w:rsidP="004B0705">
            <w:pPr>
              <w:jc w:val="center"/>
              <w:rPr>
                <w:rFonts w:cs="Times New Roman"/>
                <w:b/>
                <w:szCs w:val="24"/>
                <w:lang w:val="en-GB"/>
              </w:rPr>
            </w:pPr>
            <w:r w:rsidRPr="00654585">
              <w:rPr>
                <w:rFonts w:cs="Times New Roman"/>
                <w:lang w:val="en-GB"/>
              </w:rPr>
              <w:t>2018 /</w:t>
            </w:r>
          </w:p>
          <w:p w:rsidR="00D84778" w:rsidRPr="00654585" w:rsidRDefault="00D84778" w:rsidP="004B0705">
            <w:pPr>
              <w:jc w:val="center"/>
              <w:rPr>
                <w:rFonts w:cs="Times New Roman"/>
                <w:b/>
                <w:szCs w:val="24"/>
                <w:lang w:val="en-GB"/>
              </w:rPr>
            </w:pPr>
            <w:r w:rsidRPr="00654585">
              <w:rPr>
                <w:rFonts w:cs="Times New Roman"/>
                <w:lang w:val="en-GB"/>
              </w:rPr>
              <w:t>2019</w:t>
            </w:r>
          </w:p>
        </w:tc>
      </w:tr>
      <w:tr w:rsidR="00D84778" w:rsidRPr="00654585" w:rsidTr="004B0705">
        <w:trPr>
          <w:trHeight w:val="567"/>
        </w:trPr>
        <w:tc>
          <w:tcPr>
            <w:tcW w:w="4531" w:type="dxa"/>
            <w:hideMark/>
          </w:tcPr>
          <w:p w:rsidR="00D84778" w:rsidRPr="00654585" w:rsidRDefault="00D84778" w:rsidP="00D84778">
            <w:pPr>
              <w:rPr>
                <w:rFonts w:cs="Times New Roman"/>
                <w:b/>
                <w:szCs w:val="24"/>
                <w:lang w:val="en-GB"/>
              </w:rPr>
            </w:pPr>
            <w:r w:rsidRPr="00654585">
              <w:rPr>
                <w:rFonts w:cs="Times New Roman"/>
                <w:lang w:val="en-GB"/>
              </w:rPr>
              <w:t xml:space="preserve">Number of Roma students enrolled in SS with an additional point </w:t>
            </w:r>
          </w:p>
        </w:tc>
        <w:tc>
          <w:tcPr>
            <w:tcW w:w="906" w:type="dxa"/>
            <w:noWrap/>
            <w:vAlign w:val="center"/>
            <w:hideMark/>
          </w:tcPr>
          <w:p w:rsidR="00D84778" w:rsidRPr="00654585" w:rsidRDefault="00D84778" w:rsidP="00D84778">
            <w:pPr>
              <w:jc w:val="right"/>
              <w:rPr>
                <w:rFonts w:cs="Times New Roman"/>
                <w:b/>
                <w:szCs w:val="24"/>
                <w:lang w:val="en-GB"/>
              </w:rPr>
            </w:pPr>
            <w:r w:rsidRPr="00654585">
              <w:rPr>
                <w:rFonts w:cs="Times New Roman"/>
                <w:lang w:val="en-GB"/>
              </w:rPr>
              <w:t>230</w:t>
            </w:r>
          </w:p>
        </w:tc>
        <w:tc>
          <w:tcPr>
            <w:tcW w:w="906" w:type="dxa"/>
            <w:noWrap/>
            <w:vAlign w:val="center"/>
            <w:hideMark/>
          </w:tcPr>
          <w:p w:rsidR="00D84778" w:rsidRPr="00654585" w:rsidRDefault="00D84778" w:rsidP="00D84778">
            <w:pPr>
              <w:jc w:val="right"/>
              <w:rPr>
                <w:rFonts w:cs="Times New Roman"/>
                <w:b/>
                <w:szCs w:val="24"/>
                <w:lang w:val="en-GB"/>
              </w:rPr>
            </w:pPr>
            <w:r w:rsidRPr="00654585">
              <w:rPr>
                <w:rFonts w:cs="Times New Roman"/>
                <w:lang w:val="en-GB"/>
              </w:rPr>
              <w:t>289</w:t>
            </w:r>
          </w:p>
        </w:tc>
        <w:tc>
          <w:tcPr>
            <w:tcW w:w="906" w:type="dxa"/>
            <w:noWrap/>
            <w:vAlign w:val="center"/>
            <w:hideMark/>
          </w:tcPr>
          <w:p w:rsidR="00D84778" w:rsidRPr="00654585" w:rsidRDefault="00D84778" w:rsidP="00D84778">
            <w:pPr>
              <w:jc w:val="right"/>
              <w:rPr>
                <w:rFonts w:cs="Times New Roman"/>
                <w:b/>
                <w:szCs w:val="24"/>
                <w:lang w:val="en-GB"/>
              </w:rPr>
            </w:pPr>
            <w:r w:rsidRPr="00654585">
              <w:rPr>
                <w:rFonts w:cs="Times New Roman"/>
                <w:lang w:val="en-GB"/>
              </w:rPr>
              <w:t>238</w:t>
            </w:r>
          </w:p>
        </w:tc>
        <w:tc>
          <w:tcPr>
            <w:tcW w:w="906" w:type="dxa"/>
            <w:noWrap/>
            <w:vAlign w:val="center"/>
            <w:hideMark/>
          </w:tcPr>
          <w:p w:rsidR="00D84778" w:rsidRPr="00654585" w:rsidRDefault="00D84778" w:rsidP="00D84778">
            <w:pPr>
              <w:jc w:val="right"/>
              <w:rPr>
                <w:rFonts w:cs="Times New Roman"/>
                <w:b/>
                <w:szCs w:val="24"/>
                <w:lang w:val="en-GB"/>
              </w:rPr>
            </w:pPr>
            <w:r w:rsidRPr="00654585">
              <w:rPr>
                <w:rFonts w:cs="Times New Roman"/>
                <w:lang w:val="en-GB"/>
              </w:rPr>
              <w:t>280</w:t>
            </w:r>
          </w:p>
        </w:tc>
        <w:tc>
          <w:tcPr>
            <w:tcW w:w="907" w:type="dxa"/>
            <w:noWrap/>
            <w:vAlign w:val="center"/>
            <w:hideMark/>
          </w:tcPr>
          <w:p w:rsidR="00D84778" w:rsidRPr="00654585" w:rsidRDefault="00D84778" w:rsidP="00D84778">
            <w:pPr>
              <w:jc w:val="right"/>
              <w:rPr>
                <w:rFonts w:cs="Times New Roman"/>
                <w:b/>
                <w:szCs w:val="24"/>
                <w:lang w:val="en-GB"/>
              </w:rPr>
            </w:pPr>
            <w:r w:rsidRPr="00654585">
              <w:rPr>
                <w:rFonts w:cs="Times New Roman"/>
                <w:lang w:val="en-GB"/>
              </w:rPr>
              <w:t>226</w:t>
            </w:r>
          </w:p>
        </w:tc>
      </w:tr>
    </w:tbl>
    <w:p w:rsidR="00D84778" w:rsidRPr="00654585" w:rsidRDefault="00D84778" w:rsidP="00D84778">
      <w:pPr>
        <w:rPr>
          <w:rFonts w:cs="Times New Roman"/>
          <w:b/>
          <w:i/>
          <w:sz w:val="22"/>
          <w:lang w:val="en-GB"/>
        </w:rPr>
      </w:pPr>
      <w:r w:rsidRPr="00654585">
        <w:rPr>
          <w:rFonts w:cs="Times New Roman"/>
          <w:i/>
          <w:sz w:val="22"/>
          <w:lang w:val="en-GB"/>
        </w:rPr>
        <w:t>Source: Ministry of Science and Education</w:t>
      </w:r>
    </w:p>
    <w:p w:rsidR="007C0094" w:rsidRPr="00654585" w:rsidRDefault="007C0094" w:rsidP="00FD186D">
      <w:pPr>
        <w:rPr>
          <w:rFonts w:cs="Times New Roman"/>
          <w:b/>
          <w:szCs w:val="24"/>
          <w:lang w:val="en-GB"/>
        </w:rPr>
      </w:pPr>
    </w:p>
    <w:p w:rsidR="006E31A2" w:rsidRPr="00654585" w:rsidRDefault="006E31A2" w:rsidP="00A042DB">
      <w:pPr>
        <w:rPr>
          <w:rFonts w:cs="Times New Roman"/>
          <w:b/>
          <w:szCs w:val="24"/>
          <w:lang w:val="en-GB"/>
        </w:rPr>
      </w:pPr>
      <w:r w:rsidRPr="00654585">
        <w:rPr>
          <w:rFonts w:cs="Times New Roman"/>
          <w:lang w:val="en-GB"/>
        </w:rPr>
        <w:t>Table 36</w:t>
      </w:r>
      <w:r w:rsidR="009F24CC" w:rsidRPr="00654585">
        <w:rPr>
          <w:rFonts w:cs="Times New Roman"/>
          <w:lang w:val="en-GB"/>
        </w:rPr>
        <w:t>.</w:t>
      </w:r>
      <w:r w:rsidRPr="00654585">
        <w:rPr>
          <w:rFonts w:cs="Times New Roman"/>
          <w:lang w:val="en-GB"/>
        </w:rPr>
        <w:t xml:space="preserve"> Number of enrolled students, share of enrolled in relation to the total population of primary school graduates, number of students with developmental disabilities, and proportion of students with developmental disabilities in relation to the number of students with developmental disabilities who applied for enrollment in the first grade of secondary school relative to the total number of students who completed primary school. Data relates to the enrollment in the 2017/2018 school year, the source of data is the National Information System for Applications and Enrollment in Secondary Schools, 15 May 2019.</w:t>
      </w:r>
    </w:p>
    <w:tbl>
      <w:tblPr>
        <w:tblStyle w:val="Reetkatablice26"/>
        <w:tblW w:w="0" w:type="auto"/>
        <w:tblLook w:val="04A0" w:firstRow="1" w:lastRow="0" w:firstColumn="1" w:lastColumn="0" w:noHBand="0" w:noVBand="1"/>
      </w:tblPr>
      <w:tblGrid>
        <w:gridCol w:w="1351"/>
        <w:gridCol w:w="941"/>
        <w:gridCol w:w="1133"/>
        <w:gridCol w:w="1181"/>
        <w:gridCol w:w="960"/>
        <w:gridCol w:w="1134"/>
        <w:gridCol w:w="1181"/>
        <w:gridCol w:w="1181"/>
      </w:tblGrid>
      <w:tr w:rsidR="006E31A2" w:rsidRPr="00654585" w:rsidTr="00403C5D">
        <w:trPr>
          <w:trHeight w:val="2100"/>
        </w:trPr>
        <w:tc>
          <w:tcPr>
            <w:tcW w:w="1949" w:type="dxa"/>
            <w:vAlign w:val="center"/>
            <w:hideMark/>
          </w:tcPr>
          <w:p w:rsidR="006E31A2" w:rsidRPr="00654585" w:rsidRDefault="006E31A2" w:rsidP="00403C5D">
            <w:pPr>
              <w:jc w:val="center"/>
              <w:rPr>
                <w:rFonts w:cs="Times New Roman"/>
                <w:b/>
                <w:sz w:val="22"/>
                <w:lang w:val="en-GB"/>
              </w:rPr>
            </w:pPr>
            <w:r w:rsidRPr="00654585">
              <w:rPr>
                <w:rFonts w:cs="Times New Roman"/>
                <w:sz w:val="22"/>
                <w:lang w:val="en-GB"/>
              </w:rPr>
              <w:t>County</w:t>
            </w:r>
          </w:p>
        </w:tc>
        <w:tc>
          <w:tcPr>
            <w:tcW w:w="962" w:type="dxa"/>
            <w:vAlign w:val="center"/>
            <w:hideMark/>
          </w:tcPr>
          <w:p w:rsidR="006E31A2" w:rsidRPr="00654585" w:rsidRDefault="006E31A2" w:rsidP="00403C5D">
            <w:pPr>
              <w:jc w:val="center"/>
              <w:rPr>
                <w:rFonts w:cs="Times New Roman"/>
                <w:b/>
                <w:sz w:val="22"/>
                <w:lang w:val="en-GB"/>
              </w:rPr>
            </w:pPr>
            <w:r w:rsidRPr="00654585">
              <w:rPr>
                <w:rFonts w:cs="Times New Roman"/>
                <w:sz w:val="22"/>
                <w:lang w:val="en-GB"/>
              </w:rPr>
              <w:t>Number of enrolled students</w:t>
            </w:r>
          </w:p>
        </w:tc>
        <w:tc>
          <w:tcPr>
            <w:tcW w:w="901" w:type="dxa"/>
            <w:vAlign w:val="center"/>
            <w:hideMark/>
          </w:tcPr>
          <w:p w:rsidR="006E31A2" w:rsidRPr="00654585" w:rsidRDefault="006E31A2" w:rsidP="00403C5D">
            <w:pPr>
              <w:jc w:val="center"/>
              <w:rPr>
                <w:rFonts w:cs="Times New Roman"/>
                <w:b/>
                <w:sz w:val="22"/>
                <w:lang w:val="en-GB"/>
              </w:rPr>
            </w:pPr>
            <w:r w:rsidRPr="00654585">
              <w:rPr>
                <w:rFonts w:cs="Times New Roman"/>
                <w:sz w:val="22"/>
                <w:lang w:val="en-GB"/>
              </w:rPr>
              <w:t>Number of students</w:t>
            </w:r>
          </w:p>
          <w:p w:rsidR="006E31A2" w:rsidRPr="00654585" w:rsidRDefault="006E31A2" w:rsidP="00403C5D">
            <w:pPr>
              <w:jc w:val="center"/>
              <w:rPr>
                <w:rFonts w:cs="Times New Roman"/>
                <w:b/>
                <w:sz w:val="22"/>
                <w:lang w:val="en-GB"/>
              </w:rPr>
            </w:pPr>
            <w:r w:rsidRPr="00654585">
              <w:rPr>
                <w:rFonts w:cs="Times New Roman"/>
                <w:sz w:val="22"/>
                <w:lang w:val="en-GB"/>
              </w:rPr>
              <w:t>who completed primary school</w:t>
            </w:r>
          </w:p>
        </w:tc>
        <w:tc>
          <w:tcPr>
            <w:tcW w:w="974" w:type="dxa"/>
            <w:vAlign w:val="center"/>
            <w:hideMark/>
          </w:tcPr>
          <w:p w:rsidR="006E31A2" w:rsidRPr="00654585" w:rsidRDefault="006E31A2" w:rsidP="00403C5D">
            <w:pPr>
              <w:jc w:val="center"/>
              <w:rPr>
                <w:rFonts w:cs="Times New Roman"/>
                <w:b/>
                <w:sz w:val="22"/>
                <w:lang w:val="en-GB"/>
              </w:rPr>
            </w:pPr>
            <w:r w:rsidRPr="00654585">
              <w:rPr>
                <w:rFonts w:cs="Times New Roman"/>
                <w:sz w:val="22"/>
                <w:lang w:val="en-GB"/>
              </w:rPr>
              <w:t>Percentage of enrolled relative to the number of students</w:t>
            </w:r>
          </w:p>
          <w:p w:rsidR="006E31A2" w:rsidRPr="00654585" w:rsidRDefault="006E31A2" w:rsidP="00403C5D">
            <w:pPr>
              <w:jc w:val="center"/>
              <w:rPr>
                <w:rFonts w:cs="Times New Roman"/>
                <w:b/>
                <w:sz w:val="22"/>
                <w:lang w:val="en-GB"/>
              </w:rPr>
            </w:pPr>
            <w:r w:rsidRPr="00654585">
              <w:rPr>
                <w:rFonts w:cs="Times New Roman"/>
                <w:sz w:val="22"/>
                <w:lang w:val="en-GB"/>
              </w:rPr>
              <w:t>who completed primary school</w:t>
            </w:r>
          </w:p>
        </w:tc>
        <w:tc>
          <w:tcPr>
            <w:tcW w:w="1143" w:type="dxa"/>
            <w:vAlign w:val="center"/>
            <w:hideMark/>
          </w:tcPr>
          <w:p w:rsidR="006E31A2" w:rsidRPr="00654585" w:rsidRDefault="006E31A2" w:rsidP="00403C5D">
            <w:pPr>
              <w:jc w:val="center"/>
              <w:rPr>
                <w:rFonts w:cs="Times New Roman"/>
                <w:b/>
                <w:sz w:val="22"/>
                <w:lang w:val="en-GB"/>
              </w:rPr>
            </w:pPr>
            <w:r w:rsidRPr="00654585">
              <w:rPr>
                <w:rFonts w:cs="Times New Roman"/>
                <w:sz w:val="22"/>
                <w:lang w:val="en-GB"/>
              </w:rPr>
              <w:t>Number of enrolled students with DD</w:t>
            </w:r>
          </w:p>
        </w:tc>
        <w:tc>
          <w:tcPr>
            <w:tcW w:w="1142" w:type="dxa"/>
            <w:vAlign w:val="center"/>
            <w:hideMark/>
          </w:tcPr>
          <w:p w:rsidR="006E31A2" w:rsidRPr="00654585" w:rsidRDefault="006E31A2" w:rsidP="00403C5D">
            <w:pPr>
              <w:jc w:val="center"/>
              <w:rPr>
                <w:rFonts w:cs="Times New Roman"/>
                <w:b/>
                <w:sz w:val="22"/>
                <w:lang w:val="en-GB"/>
              </w:rPr>
            </w:pPr>
            <w:r w:rsidRPr="00654585">
              <w:rPr>
                <w:rFonts w:cs="Times New Roman"/>
                <w:sz w:val="22"/>
                <w:lang w:val="en-GB"/>
              </w:rPr>
              <w:t>Number of students with DD who completed PS</w:t>
            </w:r>
          </w:p>
        </w:tc>
        <w:tc>
          <w:tcPr>
            <w:tcW w:w="1005" w:type="dxa"/>
            <w:vAlign w:val="center"/>
            <w:hideMark/>
          </w:tcPr>
          <w:p w:rsidR="006E31A2" w:rsidRPr="00654585" w:rsidRDefault="006E31A2" w:rsidP="00403C5D">
            <w:pPr>
              <w:jc w:val="center"/>
              <w:rPr>
                <w:rFonts w:cs="Times New Roman"/>
                <w:b/>
                <w:sz w:val="22"/>
                <w:lang w:val="en-GB"/>
              </w:rPr>
            </w:pPr>
            <w:r w:rsidRPr="00654585">
              <w:rPr>
                <w:rFonts w:cs="Times New Roman"/>
                <w:sz w:val="22"/>
                <w:lang w:val="en-GB"/>
              </w:rPr>
              <w:t>Percentage of students with DD enrolled in PS relative to the number with DD who applied for enrollment into SS</w:t>
            </w:r>
          </w:p>
        </w:tc>
        <w:tc>
          <w:tcPr>
            <w:tcW w:w="986" w:type="dxa"/>
            <w:vAlign w:val="center"/>
            <w:hideMark/>
          </w:tcPr>
          <w:p w:rsidR="006E31A2" w:rsidRPr="00654585" w:rsidRDefault="006E31A2" w:rsidP="00403C5D">
            <w:pPr>
              <w:jc w:val="center"/>
              <w:rPr>
                <w:rFonts w:cs="Times New Roman"/>
                <w:b/>
                <w:sz w:val="22"/>
                <w:lang w:val="en-GB"/>
              </w:rPr>
            </w:pPr>
            <w:r w:rsidRPr="00654585">
              <w:rPr>
                <w:rFonts w:cs="Times New Roman"/>
                <w:sz w:val="22"/>
                <w:lang w:val="en-GB"/>
              </w:rPr>
              <w:t>Percentage of enrolled students with DD out of the total number of enrolled students</w:t>
            </w:r>
          </w:p>
        </w:tc>
      </w:tr>
      <w:tr w:rsidR="006E31A2" w:rsidRPr="00654585" w:rsidTr="00403C5D">
        <w:trPr>
          <w:trHeight w:val="300"/>
        </w:trPr>
        <w:tc>
          <w:tcPr>
            <w:tcW w:w="1949" w:type="dxa"/>
            <w:vAlign w:val="center"/>
            <w:hideMark/>
          </w:tcPr>
          <w:p w:rsidR="006E31A2" w:rsidRPr="00654585" w:rsidRDefault="006E31A2" w:rsidP="00403C5D">
            <w:pPr>
              <w:jc w:val="left"/>
              <w:rPr>
                <w:rFonts w:cs="Times New Roman"/>
                <w:b/>
                <w:sz w:val="22"/>
                <w:lang w:val="en-GB"/>
              </w:rPr>
            </w:pPr>
            <w:r w:rsidRPr="00654585">
              <w:rPr>
                <w:rFonts w:cs="Times New Roman"/>
                <w:sz w:val="22"/>
                <w:lang w:val="en-GB"/>
              </w:rPr>
              <w:t>City of Zagreb</w:t>
            </w:r>
          </w:p>
        </w:tc>
        <w:tc>
          <w:tcPr>
            <w:tcW w:w="96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6,835</w:t>
            </w:r>
          </w:p>
        </w:tc>
        <w:tc>
          <w:tcPr>
            <w:tcW w:w="901"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6,966</w:t>
            </w:r>
          </w:p>
        </w:tc>
        <w:tc>
          <w:tcPr>
            <w:tcW w:w="974"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98.12%</w:t>
            </w:r>
          </w:p>
        </w:tc>
        <w:tc>
          <w:tcPr>
            <w:tcW w:w="1143"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574</w:t>
            </w:r>
          </w:p>
        </w:tc>
        <w:tc>
          <w:tcPr>
            <w:tcW w:w="114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724</w:t>
            </w:r>
          </w:p>
        </w:tc>
        <w:tc>
          <w:tcPr>
            <w:tcW w:w="1005"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79.28%</w:t>
            </w:r>
          </w:p>
        </w:tc>
        <w:tc>
          <w:tcPr>
            <w:tcW w:w="986"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8.40%</w:t>
            </w:r>
          </w:p>
        </w:tc>
      </w:tr>
      <w:tr w:rsidR="006E31A2" w:rsidRPr="00654585" w:rsidTr="00403C5D">
        <w:trPr>
          <w:trHeight w:val="300"/>
        </w:trPr>
        <w:tc>
          <w:tcPr>
            <w:tcW w:w="1949" w:type="dxa"/>
            <w:vAlign w:val="center"/>
            <w:hideMark/>
          </w:tcPr>
          <w:p w:rsidR="006E31A2" w:rsidRPr="00654585" w:rsidRDefault="006E31A2" w:rsidP="00403C5D">
            <w:pPr>
              <w:jc w:val="left"/>
              <w:rPr>
                <w:rFonts w:cs="Times New Roman"/>
                <w:b/>
                <w:sz w:val="22"/>
                <w:lang w:val="en-GB"/>
              </w:rPr>
            </w:pPr>
            <w:r w:rsidRPr="00654585">
              <w:rPr>
                <w:rFonts w:cs="Times New Roman"/>
                <w:sz w:val="22"/>
                <w:lang w:val="en-GB"/>
              </w:rPr>
              <w:t>Split-Dalmatia</w:t>
            </w:r>
          </w:p>
        </w:tc>
        <w:tc>
          <w:tcPr>
            <w:tcW w:w="96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4,340</w:t>
            </w:r>
          </w:p>
        </w:tc>
        <w:tc>
          <w:tcPr>
            <w:tcW w:w="901"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4,376</w:t>
            </w:r>
          </w:p>
        </w:tc>
        <w:tc>
          <w:tcPr>
            <w:tcW w:w="974"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99.18%</w:t>
            </w:r>
          </w:p>
        </w:tc>
        <w:tc>
          <w:tcPr>
            <w:tcW w:w="1143"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193</w:t>
            </w:r>
          </w:p>
        </w:tc>
        <w:tc>
          <w:tcPr>
            <w:tcW w:w="114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223</w:t>
            </w:r>
          </w:p>
        </w:tc>
        <w:tc>
          <w:tcPr>
            <w:tcW w:w="1005"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86.55%</w:t>
            </w:r>
          </w:p>
        </w:tc>
        <w:tc>
          <w:tcPr>
            <w:tcW w:w="986"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4.45%</w:t>
            </w:r>
          </w:p>
        </w:tc>
      </w:tr>
      <w:tr w:rsidR="006E31A2" w:rsidRPr="00654585" w:rsidTr="00403C5D">
        <w:trPr>
          <w:trHeight w:val="300"/>
        </w:trPr>
        <w:tc>
          <w:tcPr>
            <w:tcW w:w="1949" w:type="dxa"/>
            <w:vAlign w:val="center"/>
            <w:hideMark/>
          </w:tcPr>
          <w:p w:rsidR="006E31A2" w:rsidRPr="00654585" w:rsidRDefault="006E31A2" w:rsidP="00403C5D">
            <w:pPr>
              <w:jc w:val="left"/>
              <w:rPr>
                <w:rFonts w:cs="Times New Roman"/>
                <w:b/>
                <w:sz w:val="22"/>
                <w:lang w:val="en-GB"/>
              </w:rPr>
            </w:pPr>
            <w:r w:rsidRPr="00654585">
              <w:rPr>
                <w:rFonts w:cs="Times New Roman"/>
                <w:sz w:val="22"/>
                <w:lang w:val="en-GB"/>
              </w:rPr>
              <w:t>Zagreb</w:t>
            </w:r>
          </w:p>
        </w:tc>
        <w:tc>
          <w:tcPr>
            <w:tcW w:w="96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3,004</w:t>
            </w:r>
          </w:p>
        </w:tc>
        <w:tc>
          <w:tcPr>
            <w:tcW w:w="901"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3,049</w:t>
            </w:r>
          </w:p>
        </w:tc>
        <w:tc>
          <w:tcPr>
            <w:tcW w:w="974"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98.52%</w:t>
            </w:r>
          </w:p>
        </w:tc>
        <w:tc>
          <w:tcPr>
            <w:tcW w:w="1143"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237</w:t>
            </w:r>
          </w:p>
        </w:tc>
        <w:tc>
          <w:tcPr>
            <w:tcW w:w="114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299</w:t>
            </w:r>
          </w:p>
        </w:tc>
        <w:tc>
          <w:tcPr>
            <w:tcW w:w="1005"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79.26%</w:t>
            </w:r>
          </w:p>
        </w:tc>
        <w:tc>
          <w:tcPr>
            <w:tcW w:w="986"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7.89%</w:t>
            </w:r>
          </w:p>
        </w:tc>
      </w:tr>
      <w:tr w:rsidR="006E31A2" w:rsidRPr="00654585" w:rsidTr="00403C5D">
        <w:trPr>
          <w:trHeight w:val="300"/>
        </w:trPr>
        <w:tc>
          <w:tcPr>
            <w:tcW w:w="1949" w:type="dxa"/>
            <w:vAlign w:val="center"/>
            <w:hideMark/>
          </w:tcPr>
          <w:p w:rsidR="006E31A2" w:rsidRPr="00654585" w:rsidRDefault="006E31A2" w:rsidP="00403C5D">
            <w:pPr>
              <w:jc w:val="left"/>
              <w:rPr>
                <w:rFonts w:cs="Times New Roman"/>
                <w:b/>
                <w:sz w:val="22"/>
                <w:lang w:val="en-GB"/>
              </w:rPr>
            </w:pPr>
            <w:r w:rsidRPr="00654585">
              <w:rPr>
                <w:rFonts w:cs="Times New Roman"/>
                <w:sz w:val="22"/>
                <w:lang w:val="en-GB"/>
              </w:rPr>
              <w:t>Osijek-Baranja</w:t>
            </w:r>
          </w:p>
        </w:tc>
        <w:tc>
          <w:tcPr>
            <w:tcW w:w="96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2,522</w:t>
            </w:r>
          </w:p>
        </w:tc>
        <w:tc>
          <w:tcPr>
            <w:tcW w:w="901"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2,612</w:t>
            </w:r>
          </w:p>
        </w:tc>
        <w:tc>
          <w:tcPr>
            <w:tcW w:w="974"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96.55%</w:t>
            </w:r>
          </w:p>
        </w:tc>
        <w:tc>
          <w:tcPr>
            <w:tcW w:w="1143"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187</w:t>
            </w:r>
          </w:p>
        </w:tc>
        <w:tc>
          <w:tcPr>
            <w:tcW w:w="114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201</w:t>
            </w:r>
          </w:p>
        </w:tc>
        <w:tc>
          <w:tcPr>
            <w:tcW w:w="1005"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93.03%</w:t>
            </w:r>
          </w:p>
        </w:tc>
        <w:tc>
          <w:tcPr>
            <w:tcW w:w="986"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7.41%</w:t>
            </w:r>
          </w:p>
        </w:tc>
      </w:tr>
      <w:tr w:rsidR="006E31A2" w:rsidRPr="00654585" w:rsidTr="00403C5D">
        <w:trPr>
          <w:trHeight w:val="300"/>
        </w:trPr>
        <w:tc>
          <w:tcPr>
            <w:tcW w:w="1949" w:type="dxa"/>
            <w:vAlign w:val="center"/>
            <w:hideMark/>
          </w:tcPr>
          <w:p w:rsidR="006E31A2" w:rsidRPr="00654585" w:rsidRDefault="006E31A2" w:rsidP="00403C5D">
            <w:pPr>
              <w:jc w:val="left"/>
              <w:rPr>
                <w:rFonts w:cs="Times New Roman"/>
                <w:b/>
                <w:sz w:val="22"/>
                <w:lang w:val="en-GB"/>
              </w:rPr>
            </w:pPr>
            <w:r w:rsidRPr="00654585">
              <w:rPr>
                <w:rFonts w:cs="Times New Roman"/>
                <w:sz w:val="22"/>
                <w:lang w:val="en-GB"/>
              </w:rPr>
              <w:t>Primorje-Gorski Kotar</w:t>
            </w:r>
          </w:p>
        </w:tc>
        <w:tc>
          <w:tcPr>
            <w:tcW w:w="96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2,282</w:t>
            </w:r>
          </w:p>
        </w:tc>
        <w:tc>
          <w:tcPr>
            <w:tcW w:w="901"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2,321</w:t>
            </w:r>
          </w:p>
        </w:tc>
        <w:tc>
          <w:tcPr>
            <w:tcW w:w="974"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98.32%</w:t>
            </w:r>
          </w:p>
        </w:tc>
        <w:tc>
          <w:tcPr>
            <w:tcW w:w="1143"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72</w:t>
            </w:r>
          </w:p>
        </w:tc>
        <w:tc>
          <w:tcPr>
            <w:tcW w:w="114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82</w:t>
            </w:r>
          </w:p>
        </w:tc>
        <w:tc>
          <w:tcPr>
            <w:tcW w:w="1005"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87.80%</w:t>
            </w:r>
          </w:p>
        </w:tc>
        <w:tc>
          <w:tcPr>
            <w:tcW w:w="986"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3.16%</w:t>
            </w:r>
          </w:p>
        </w:tc>
      </w:tr>
      <w:tr w:rsidR="006E31A2" w:rsidRPr="00654585" w:rsidTr="00403C5D">
        <w:trPr>
          <w:trHeight w:val="300"/>
        </w:trPr>
        <w:tc>
          <w:tcPr>
            <w:tcW w:w="1949" w:type="dxa"/>
            <w:vAlign w:val="center"/>
            <w:hideMark/>
          </w:tcPr>
          <w:p w:rsidR="006E31A2" w:rsidRPr="00654585" w:rsidRDefault="006E31A2" w:rsidP="00403C5D">
            <w:pPr>
              <w:jc w:val="left"/>
              <w:rPr>
                <w:rFonts w:cs="Times New Roman"/>
                <w:b/>
                <w:sz w:val="22"/>
                <w:lang w:val="en-GB"/>
              </w:rPr>
            </w:pPr>
            <w:r w:rsidRPr="00654585">
              <w:rPr>
                <w:rFonts w:cs="Times New Roman"/>
                <w:sz w:val="22"/>
                <w:lang w:val="en-GB"/>
              </w:rPr>
              <w:t>Full-time student, not 8th grade*</w:t>
            </w:r>
          </w:p>
        </w:tc>
        <w:tc>
          <w:tcPr>
            <w:tcW w:w="96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402</w:t>
            </w:r>
          </w:p>
        </w:tc>
        <w:tc>
          <w:tcPr>
            <w:tcW w:w="901"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1,810</w:t>
            </w:r>
          </w:p>
        </w:tc>
        <w:tc>
          <w:tcPr>
            <w:tcW w:w="974"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22.21%</w:t>
            </w:r>
          </w:p>
        </w:tc>
        <w:tc>
          <w:tcPr>
            <w:tcW w:w="1143"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6</w:t>
            </w:r>
          </w:p>
        </w:tc>
        <w:tc>
          <w:tcPr>
            <w:tcW w:w="114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6</w:t>
            </w:r>
          </w:p>
        </w:tc>
        <w:tc>
          <w:tcPr>
            <w:tcW w:w="1005"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100.00%</w:t>
            </w:r>
          </w:p>
        </w:tc>
        <w:tc>
          <w:tcPr>
            <w:tcW w:w="986"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1.49%</w:t>
            </w:r>
          </w:p>
        </w:tc>
      </w:tr>
      <w:tr w:rsidR="006E31A2" w:rsidRPr="00654585" w:rsidTr="00403C5D">
        <w:trPr>
          <w:trHeight w:val="300"/>
        </w:trPr>
        <w:tc>
          <w:tcPr>
            <w:tcW w:w="1949" w:type="dxa"/>
            <w:vAlign w:val="center"/>
            <w:hideMark/>
          </w:tcPr>
          <w:p w:rsidR="006E31A2" w:rsidRPr="00654585" w:rsidRDefault="006E31A2" w:rsidP="00403C5D">
            <w:pPr>
              <w:jc w:val="left"/>
              <w:rPr>
                <w:rFonts w:cs="Times New Roman"/>
                <w:b/>
                <w:sz w:val="22"/>
                <w:lang w:val="en-GB"/>
              </w:rPr>
            </w:pPr>
            <w:r w:rsidRPr="00654585">
              <w:rPr>
                <w:rFonts w:cs="Times New Roman"/>
                <w:sz w:val="22"/>
                <w:lang w:val="en-GB"/>
              </w:rPr>
              <w:t>Varaždin</w:t>
            </w:r>
          </w:p>
        </w:tc>
        <w:tc>
          <w:tcPr>
            <w:tcW w:w="96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1,678</w:t>
            </w:r>
          </w:p>
        </w:tc>
        <w:tc>
          <w:tcPr>
            <w:tcW w:w="901"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1,696</w:t>
            </w:r>
          </w:p>
        </w:tc>
        <w:tc>
          <w:tcPr>
            <w:tcW w:w="974"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98.94%</w:t>
            </w:r>
          </w:p>
        </w:tc>
        <w:tc>
          <w:tcPr>
            <w:tcW w:w="1143"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94</w:t>
            </w:r>
          </w:p>
        </w:tc>
        <w:tc>
          <w:tcPr>
            <w:tcW w:w="114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105</w:t>
            </w:r>
          </w:p>
        </w:tc>
        <w:tc>
          <w:tcPr>
            <w:tcW w:w="1005"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89.52%</w:t>
            </w:r>
          </w:p>
        </w:tc>
        <w:tc>
          <w:tcPr>
            <w:tcW w:w="986"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5.60%</w:t>
            </w:r>
          </w:p>
        </w:tc>
      </w:tr>
      <w:tr w:rsidR="006E31A2" w:rsidRPr="00654585" w:rsidTr="00403C5D">
        <w:trPr>
          <w:trHeight w:val="300"/>
        </w:trPr>
        <w:tc>
          <w:tcPr>
            <w:tcW w:w="1949" w:type="dxa"/>
            <w:vAlign w:val="center"/>
            <w:hideMark/>
          </w:tcPr>
          <w:p w:rsidR="006E31A2" w:rsidRPr="00654585" w:rsidRDefault="006E31A2" w:rsidP="00403C5D">
            <w:pPr>
              <w:jc w:val="left"/>
              <w:rPr>
                <w:rFonts w:cs="Times New Roman"/>
                <w:b/>
                <w:sz w:val="22"/>
                <w:lang w:val="en-GB"/>
              </w:rPr>
            </w:pPr>
            <w:r w:rsidRPr="00654585">
              <w:rPr>
                <w:rFonts w:cs="Times New Roman"/>
                <w:sz w:val="22"/>
                <w:lang w:val="en-GB"/>
              </w:rPr>
              <w:t>Istria</w:t>
            </w:r>
          </w:p>
        </w:tc>
        <w:tc>
          <w:tcPr>
            <w:tcW w:w="96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1,614</w:t>
            </w:r>
          </w:p>
        </w:tc>
        <w:tc>
          <w:tcPr>
            <w:tcW w:w="901"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1,659</w:t>
            </w:r>
          </w:p>
        </w:tc>
        <w:tc>
          <w:tcPr>
            <w:tcW w:w="974"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97.29%</w:t>
            </w:r>
          </w:p>
        </w:tc>
        <w:tc>
          <w:tcPr>
            <w:tcW w:w="1143"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76</w:t>
            </w:r>
          </w:p>
        </w:tc>
        <w:tc>
          <w:tcPr>
            <w:tcW w:w="114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90</w:t>
            </w:r>
          </w:p>
        </w:tc>
        <w:tc>
          <w:tcPr>
            <w:tcW w:w="1005"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84.44%</w:t>
            </w:r>
          </w:p>
        </w:tc>
        <w:tc>
          <w:tcPr>
            <w:tcW w:w="986"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4.71%</w:t>
            </w:r>
          </w:p>
        </w:tc>
      </w:tr>
      <w:tr w:rsidR="006E31A2" w:rsidRPr="00654585" w:rsidTr="00403C5D">
        <w:trPr>
          <w:trHeight w:val="300"/>
        </w:trPr>
        <w:tc>
          <w:tcPr>
            <w:tcW w:w="1949" w:type="dxa"/>
            <w:vAlign w:val="center"/>
            <w:hideMark/>
          </w:tcPr>
          <w:p w:rsidR="006E31A2" w:rsidRPr="00654585" w:rsidRDefault="006E31A2" w:rsidP="00403C5D">
            <w:pPr>
              <w:jc w:val="left"/>
              <w:rPr>
                <w:rFonts w:cs="Times New Roman"/>
                <w:b/>
                <w:sz w:val="22"/>
                <w:lang w:val="en-GB"/>
              </w:rPr>
            </w:pPr>
            <w:r w:rsidRPr="00654585">
              <w:rPr>
                <w:rFonts w:cs="Times New Roman"/>
                <w:sz w:val="22"/>
                <w:lang w:val="en-GB"/>
              </w:rPr>
              <w:t>Vukovar-Srijem</w:t>
            </w:r>
          </w:p>
        </w:tc>
        <w:tc>
          <w:tcPr>
            <w:tcW w:w="96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1,617</w:t>
            </w:r>
          </w:p>
        </w:tc>
        <w:tc>
          <w:tcPr>
            <w:tcW w:w="901"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1,650</w:t>
            </w:r>
          </w:p>
        </w:tc>
        <w:tc>
          <w:tcPr>
            <w:tcW w:w="974"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98.00%</w:t>
            </w:r>
          </w:p>
        </w:tc>
        <w:tc>
          <w:tcPr>
            <w:tcW w:w="1143"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95</w:t>
            </w:r>
          </w:p>
        </w:tc>
        <w:tc>
          <w:tcPr>
            <w:tcW w:w="114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111</w:t>
            </w:r>
          </w:p>
        </w:tc>
        <w:tc>
          <w:tcPr>
            <w:tcW w:w="1005"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85.59%</w:t>
            </w:r>
          </w:p>
        </w:tc>
        <w:tc>
          <w:tcPr>
            <w:tcW w:w="986"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5.88%</w:t>
            </w:r>
          </w:p>
        </w:tc>
      </w:tr>
      <w:tr w:rsidR="006E31A2" w:rsidRPr="00654585" w:rsidTr="00403C5D">
        <w:trPr>
          <w:trHeight w:val="300"/>
        </w:trPr>
        <w:tc>
          <w:tcPr>
            <w:tcW w:w="1949" w:type="dxa"/>
            <w:vAlign w:val="center"/>
            <w:hideMark/>
          </w:tcPr>
          <w:p w:rsidR="006E31A2" w:rsidRPr="00654585" w:rsidRDefault="006E31A2" w:rsidP="00403C5D">
            <w:pPr>
              <w:jc w:val="left"/>
              <w:rPr>
                <w:rFonts w:cs="Times New Roman"/>
                <w:b/>
                <w:sz w:val="22"/>
                <w:lang w:val="en-GB"/>
              </w:rPr>
            </w:pPr>
            <w:r w:rsidRPr="00654585">
              <w:rPr>
                <w:rFonts w:cs="Times New Roman"/>
                <w:sz w:val="22"/>
                <w:lang w:val="en-GB"/>
              </w:rPr>
              <w:t>Zadar</w:t>
            </w:r>
          </w:p>
        </w:tc>
        <w:tc>
          <w:tcPr>
            <w:tcW w:w="96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1,524</w:t>
            </w:r>
          </w:p>
        </w:tc>
        <w:tc>
          <w:tcPr>
            <w:tcW w:w="901"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1,534</w:t>
            </w:r>
          </w:p>
        </w:tc>
        <w:tc>
          <w:tcPr>
            <w:tcW w:w="974"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99.35%</w:t>
            </w:r>
          </w:p>
        </w:tc>
        <w:tc>
          <w:tcPr>
            <w:tcW w:w="1143"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102</w:t>
            </w:r>
          </w:p>
        </w:tc>
        <w:tc>
          <w:tcPr>
            <w:tcW w:w="114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119</w:t>
            </w:r>
          </w:p>
        </w:tc>
        <w:tc>
          <w:tcPr>
            <w:tcW w:w="1005"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85.71%</w:t>
            </w:r>
          </w:p>
        </w:tc>
        <w:tc>
          <w:tcPr>
            <w:tcW w:w="986"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6.69%</w:t>
            </w:r>
          </w:p>
        </w:tc>
      </w:tr>
      <w:tr w:rsidR="006E31A2" w:rsidRPr="00654585" w:rsidTr="00403C5D">
        <w:trPr>
          <w:trHeight w:val="300"/>
        </w:trPr>
        <w:tc>
          <w:tcPr>
            <w:tcW w:w="1949" w:type="dxa"/>
            <w:vAlign w:val="center"/>
            <w:hideMark/>
          </w:tcPr>
          <w:p w:rsidR="006E31A2" w:rsidRPr="00654585" w:rsidRDefault="006E31A2" w:rsidP="00403C5D">
            <w:pPr>
              <w:jc w:val="left"/>
              <w:rPr>
                <w:rFonts w:cs="Times New Roman"/>
                <w:b/>
                <w:sz w:val="22"/>
                <w:lang w:val="en-GB"/>
              </w:rPr>
            </w:pPr>
            <w:r w:rsidRPr="00654585">
              <w:rPr>
                <w:rFonts w:cs="Times New Roman"/>
                <w:sz w:val="22"/>
                <w:lang w:val="en-GB"/>
              </w:rPr>
              <w:t>Sisak-Moslavina</w:t>
            </w:r>
          </w:p>
        </w:tc>
        <w:tc>
          <w:tcPr>
            <w:tcW w:w="96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1,375</w:t>
            </w:r>
          </w:p>
        </w:tc>
        <w:tc>
          <w:tcPr>
            <w:tcW w:w="901"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1,430</w:t>
            </w:r>
          </w:p>
        </w:tc>
        <w:tc>
          <w:tcPr>
            <w:tcW w:w="974"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96.15%</w:t>
            </w:r>
          </w:p>
        </w:tc>
        <w:tc>
          <w:tcPr>
            <w:tcW w:w="1143"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89</w:t>
            </w:r>
          </w:p>
        </w:tc>
        <w:tc>
          <w:tcPr>
            <w:tcW w:w="114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103</w:t>
            </w:r>
          </w:p>
        </w:tc>
        <w:tc>
          <w:tcPr>
            <w:tcW w:w="1005"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86.41%</w:t>
            </w:r>
          </w:p>
        </w:tc>
        <w:tc>
          <w:tcPr>
            <w:tcW w:w="986"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6.47%</w:t>
            </w:r>
          </w:p>
        </w:tc>
      </w:tr>
      <w:tr w:rsidR="006E31A2" w:rsidRPr="00654585" w:rsidTr="00403C5D">
        <w:trPr>
          <w:trHeight w:val="300"/>
        </w:trPr>
        <w:tc>
          <w:tcPr>
            <w:tcW w:w="1949" w:type="dxa"/>
            <w:vAlign w:val="center"/>
            <w:hideMark/>
          </w:tcPr>
          <w:p w:rsidR="006E31A2" w:rsidRPr="00654585" w:rsidRDefault="006E31A2" w:rsidP="00403C5D">
            <w:pPr>
              <w:jc w:val="left"/>
              <w:rPr>
                <w:rFonts w:cs="Times New Roman"/>
                <w:b/>
                <w:sz w:val="22"/>
                <w:lang w:val="en-GB"/>
              </w:rPr>
            </w:pPr>
            <w:r w:rsidRPr="00654585">
              <w:rPr>
                <w:rFonts w:cs="Times New Roman"/>
                <w:sz w:val="22"/>
                <w:lang w:val="en-GB"/>
              </w:rPr>
              <w:t>Brod-Posavina</w:t>
            </w:r>
          </w:p>
        </w:tc>
        <w:tc>
          <w:tcPr>
            <w:tcW w:w="96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1,372</w:t>
            </w:r>
          </w:p>
        </w:tc>
        <w:tc>
          <w:tcPr>
            <w:tcW w:w="901"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1,422</w:t>
            </w:r>
          </w:p>
        </w:tc>
        <w:tc>
          <w:tcPr>
            <w:tcW w:w="974"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96.48%</w:t>
            </w:r>
          </w:p>
        </w:tc>
        <w:tc>
          <w:tcPr>
            <w:tcW w:w="1143"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66</w:t>
            </w:r>
          </w:p>
        </w:tc>
        <w:tc>
          <w:tcPr>
            <w:tcW w:w="114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74</w:t>
            </w:r>
          </w:p>
        </w:tc>
        <w:tc>
          <w:tcPr>
            <w:tcW w:w="1005"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89.19%</w:t>
            </w:r>
          </w:p>
        </w:tc>
        <w:tc>
          <w:tcPr>
            <w:tcW w:w="986"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4.81%</w:t>
            </w:r>
          </w:p>
        </w:tc>
      </w:tr>
      <w:tr w:rsidR="006E31A2" w:rsidRPr="00654585" w:rsidTr="00403C5D">
        <w:trPr>
          <w:trHeight w:val="300"/>
        </w:trPr>
        <w:tc>
          <w:tcPr>
            <w:tcW w:w="1949" w:type="dxa"/>
            <w:vAlign w:val="center"/>
            <w:hideMark/>
          </w:tcPr>
          <w:p w:rsidR="006E31A2" w:rsidRPr="00654585" w:rsidRDefault="006E31A2" w:rsidP="00403C5D">
            <w:pPr>
              <w:jc w:val="left"/>
              <w:rPr>
                <w:rFonts w:cs="Times New Roman"/>
                <w:b/>
                <w:sz w:val="22"/>
                <w:lang w:val="en-GB"/>
              </w:rPr>
            </w:pPr>
            <w:r w:rsidRPr="00654585">
              <w:rPr>
                <w:rFonts w:cs="Times New Roman"/>
                <w:sz w:val="22"/>
                <w:lang w:val="en-GB"/>
              </w:rPr>
              <w:t>Krapina-Zagorje</w:t>
            </w:r>
          </w:p>
        </w:tc>
        <w:tc>
          <w:tcPr>
            <w:tcW w:w="96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1,211</w:t>
            </w:r>
          </w:p>
        </w:tc>
        <w:tc>
          <w:tcPr>
            <w:tcW w:w="901"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1,232</w:t>
            </w:r>
          </w:p>
        </w:tc>
        <w:tc>
          <w:tcPr>
            <w:tcW w:w="974"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98.30%</w:t>
            </w:r>
          </w:p>
        </w:tc>
        <w:tc>
          <w:tcPr>
            <w:tcW w:w="1143"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83</w:t>
            </w:r>
          </w:p>
        </w:tc>
        <w:tc>
          <w:tcPr>
            <w:tcW w:w="114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106</w:t>
            </w:r>
          </w:p>
        </w:tc>
        <w:tc>
          <w:tcPr>
            <w:tcW w:w="1005"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78.30%</w:t>
            </w:r>
          </w:p>
        </w:tc>
        <w:tc>
          <w:tcPr>
            <w:tcW w:w="986"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6.85%</w:t>
            </w:r>
          </w:p>
        </w:tc>
      </w:tr>
      <w:tr w:rsidR="006E31A2" w:rsidRPr="00654585" w:rsidTr="00403C5D">
        <w:trPr>
          <w:trHeight w:val="300"/>
        </w:trPr>
        <w:tc>
          <w:tcPr>
            <w:tcW w:w="1949" w:type="dxa"/>
            <w:vAlign w:val="center"/>
            <w:hideMark/>
          </w:tcPr>
          <w:p w:rsidR="006E31A2" w:rsidRPr="00654585" w:rsidRDefault="006E31A2" w:rsidP="00403C5D">
            <w:pPr>
              <w:jc w:val="left"/>
              <w:rPr>
                <w:rFonts w:cs="Times New Roman"/>
                <w:b/>
                <w:sz w:val="22"/>
                <w:lang w:val="en-GB"/>
              </w:rPr>
            </w:pPr>
            <w:r w:rsidRPr="00654585">
              <w:rPr>
                <w:rFonts w:cs="Times New Roman"/>
                <w:sz w:val="22"/>
                <w:lang w:val="en-GB"/>
              </w:rPr>
              <w:t>Međimurje</w:t>
            </w:r>
          </w:p>
        </w:tc>
        <w:tc>
          <w:tcPr>
            <w:tcW w:w="96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1,056</w:t>
            </w:r>
          </w:p>
        </w:tc>
        <w:tc>
          <w:tcPr>
            <w:tcW w:w="901"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1,103</w:t>
            </w:r>
          </w:p>
        </w:tc>
        <w:tc>
          <w:tcPr>
            <w:tcW w:w="974"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95.74%</w:t>
            </w:r>
          </w:p>
        </w:tc>
        <w:tc>
          <w:tcPr>
            <w:tcW w:w="1143"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101</w:t>
            </w:r>
          </w:p>
        </w:tc>
        <w:tc>
          <w:tcPr>
            <w:tcW w:w="114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113</w:t>
            </w:r>
          </w:p>
        </w:tc>
        <w:tc>
          <w:tcPr>
            <w:tcW w:w="1005"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89.38%</w:t>
            </w:r>
          </w:p>
        </w:tc>
        <w:tc>
          <w:tcPr>
            <w:tcW w:w="986"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9.56%</w:t>
            </w:r>
          </w:p>
        </w:tc>
      </w:tr>
      <w:tr w:rsidR="006E31A2" w:rsidRPr="00654585" w:rsidTr="00403C5D">
        <w:trPr>
          <w:trHeight w:val="300"/>
        </w:trPr>
        <w:tc>
          <w:tcPr>
            <w:tcW w:w="1949" w:type="dxa"/>
            <w:vAlign w:val="center"/>
            <w:hideMark/>
          </w:tcPr>
          <w:p w:rsidR="006E31A2" w:rsidRPr="00654585" w:rsidRDefault="006E31A2" w:rsidP="00403C5D">
            <w:pPr>
              <w:jc w:val="left"/>
              <w:rPr>
                <w:rFonts w:cs="Times New Roman"/>
                <w:b/>
                <w:sz w:val="22"/>
                <w:lang w:val="en-GB"/>
              </w:rPr>
            </w:pPr>
            <w:r w:rsidRPr="00654585">
              <w:rPr>
                <w:rFonts w:cs="Times New Roman"/>
                <w:sz w:val="22"/>
                <w:lang w:val="en-GB"/>
              </w:rPr>
              <w:t>Dubrovnik-Neretva</w:t>
            </w:r>
          </w:p>
        </w:tc>
        <w:tc>
          <w:tcPr>
            <w:tcW w:w="96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1,036</w:t>
            </w:r>
          </w:p>
        </w:tc>
        <w:tc>
          <w:tcPr>
            <w:tcW w:w="901"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1,050</w:t>
            </w:r>
          </w:p>
        </w:tc>
        <w:tc>
          <w:tcPr>
            <w:tcW w:w="974"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98.67%</w:t>
            </w:r>
          </w:p>
        </w:tc>
        <w:tc>
          <w:tcPr>
            <w:tcW w:w="1143"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40</w:t>
            </w:r>
          </w:p>
        </w:tc>
        <w:tc>
          <w:tcPr>
            <w:tcW w:w="114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43</w:t>
            </w:r>
          </w:p>
        </w:tc>
        <w:tc>
          <w:tcPr>
            <w:tcW w:w="1005"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93.02%</w:t>
            </w:r>
          </w:p>
        </w:tc>
        <w:tc>
          <w:tcPr>
            <w:tcW w:w="986"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3.86%</w:t>
            </w:r>
          </w:p>
        </w:tc>
      </w:tr>
      <w:tr w:rsidR="006E31A2" w:rsidRPr="00654585" w:rsidTr="00403C5D">
        <w:trPr>
          <w:trHeight w:val="300"/>
        </w:trPr>
        <w:tc>
          <w:tcPr>
            <w:tcW w:w="1949" w:type="dxa"/>
            <w:vAlign w:val="center"/>
            <w:hideMark/>
          </w:tcPr>
          <w:p w:rsidR="006E31A2" w:rsidRPr="00654585" w:rsidRDefault="006E31A2" w:rsidP="00403C5D">
            <w:pPr>
              <w:jc w:val="left"/>
              <w:rPr>
                <w:rFonts w:cs="Times New Roman"/>
                <w:b/>
                <w:sz w:val="22"/>
                <w:lang w:val="en-GB"/>
              </w:rPr>
            </w:pPr>
            <w:r w:rsidRPr="00654585">
              <w:rPr>
                <w:rFonts w:cs="Times New Roman"/>
                <w:sz w:val="22"/>
                <w:lang w:val="en-GB"/>
              </w:rPr>
              <w:t>Koprivnica-Križevci</w:t>
            </w:r>
          </w:p>
        </w:tc>
        <w:tc>
          <w:tcPr>
            <w:tcW w:w="96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1,015</w:t>
            </w:r>
          </w:p>
        </w:tc>
        <w:tc>
          <w:tcPr>
            <w:tcW w:w="901"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1,049</w:t>
            </w:r>
          </w:p>
        </w:tc>
        <w:tc>
          <w:tcPr>
            <w:tcW w:w="974"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96.76%</w:t>
            </w:r>
          </w:p>
        </w:tc>
        <w:tc>
          <w:tcPr>
            <w:tcW w:w="1143"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90</w:t>
            </w:r>
          </w:p>
        </w:tc>
        <w:tc>
          <w:tcPr>
            <w:tcW w:w="114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107</w:t>
            </w:r>
          </w:p>
        </w:tc>
        <w:tc>
          <w:tcPr>
            <w:tcW w:w="1005"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84.11%</w:t>
            </w:r>
          </w:p>
        </w:tc>
        <w:tc>
          <w:tcPr>
            <w:tcW w:w="986"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8.87%</w:t>
            </w:r>
          </w:p>
        </w:tc>
      </w:tr>
      <w:tr w:rsidR="006E31A2" w:rsidRPr="00654585" w:rsidTr="00403C5D">
        <w:trPr>
          <w:trHeight w:val="300"/>
        </w:trPr>
        <w:tc>
          <w:tcPr>
            <w:tcW w:w="1949" w:type="dxa"/>
            <w:vAlign w:val="center"/>
            <w:hideMark/>
          </w:tcPr>
          <w:p w:rsidR="006E31A2" w:rsidRPr="00654585" w:rsidRDefault="006E31A2" w:rsidP="00403C5D">
            <w:pPr>
              <w:jc w:val="left"/>
              <w:rPr>
                <w:rFonts w:cs="Times New Roman"/>
                <w:b/>
                <w:sz w:val="22"/>
                <w:lang w:val="en-GB"/>
              </w:rPr>
            </w:pPr>
            <w:r w:rsidRPr="00654585">
              <w:rPr>
                <w:rFonts w:cs="Times New Roman"/>
                <w:sz w:val="22"/>
                <w:lang w:val="en-GB"/>
              </w:rPr>
              <w:t>Bjelovar-Bilogora</w:t>
            </w:r>
          </w:p>
        </w:tc>
        <w:tc>
          <w:tcPr>
            <w:tcW w:w="96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961</w:t>
            </w:r>
          </w:p>
        </w:tc>
        <w:tc>
          <w:tcPr>
            <w:tcW w:w="901"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988</w:t>
            </w:r>
          </w:p>
        </w:tc>
        <w:tc>
          <w:tcPr>
            <w:tcW w:w="974"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97.27%</w:t>
            </w:r>
          </w:p>
        </w:tc>
        <w:tc>
          <w:tcPr>
            <w:tcW w:w="1143"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76</w:t>
            </w:r>
          </w:p>
        </w:tc>
        <w:tc>
          <w:tcPr>
            <w:tcW w:w="114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85</w:t>
            </w:r>
          </w:p>
        </w:tc>
        <w:tc>
          <w:tcPr>
            <w:tcW w:w="1005"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89.41%</w:t>
            </w:r>
          </w:p>
        </w:tc>
        <w:tc>
          <w:tcPr>
            <w:tcW w:w="986"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7.91%</w:t>
            </w:r>
          </w:p>
        </w:tc>
      </w:tr>
      <w:tr w:rsidR="006E31A2" w:rsidRPr="00654585" w:rsidTr="00403C5D">
        <w:trPr>
          <w:trHeight w:val="300"/>
        </w:trPr>
        <w:tc>
          <w:tcPr>
            <w:tcW w:w="1949" w:type="dxa"/>
            <w:vAlign w:val="center"/>
            <w:hideMark/>
          </w:tcPr>
          <w:p w:rsidR="006E31A2" w:rsidRPr="00654585" w:rsidRDefault="006E31A2" w:rsidP="00403C5D">
            <w:pPr>
              <w:jc w:val="left"/>
              <w:rPr>
                <w:rFonts w:cs="Times New Roman"/>
                <w:b/>
                <w:sz w:val="22"/>
                <w:lang w:val="en-GB"/>
              </w:rPr>
            </w:pPr>
            <w:r w:rsidRPr="00654585">
              <w:rPr>
                <w:rFonts w:cs="Times New Roman"/>
                <w:sz w:val="22"/>
                <w:lang w:val="en-GB"/>
              </w:rPr>
              <w:t>Karlovac</w:t>
            </w:r>
          </w:p>
        </w:tc>
        <w:tc>
          <w:tcPr>
            <w:tcW w:w="96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970</w:t>
            </w:r>
          </w:p>
        </w:tc>
        <w:tc>
          <w:tcPr>
            <w:tcW w:w="901"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985</w:t>
            </w:r>
          </w:p>
        </w:tc>
        <w:tc>
          <w:tcPr>
            <w:tcW w:w="974"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98.48%</w:t>
            </w:r>
          </w:p>
        </w:tc>
        <w:tc>
          <w:tcPr>
            <w:tcW w:w="1143"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39</w:t>
            </w:r>
          </w:p>
        </w:tc>
        <w:tc>
          <w:tcPr>
            <w:tcW w:w="114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43</w:t>
            </w:r>
          </w:p>
        </w:tc>
        <w:tc>
          <w:tcPr>
            <w:tcW w:w="1005"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90.70%</w:t>
            </w:r>
          </w:p>
        </w:tc>
        <w:tc>
          <w:tcPr>
            <w:tcW w:w="986"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4.02%</w:t>
            </w:r>
          </w:p>
        </w:tc>
      </w:tr>
      <w:tr w:rsidR="006E31A2" w:rsidRPr="00654585" w:rsidTr="00403C5D">
        <w:trPr>
          <w:trHeight w:val="300"/>
        </w:trPr>
        <w:tc>
          <w:tcPr>
            <w:tcW w:w="1949" w:type="dxa"/>
            <w:vAlign w:val="center"/>
            <w:hideMark/>
          </w:tcPr>
          <w:p w:rsidR="006E31A2" w:rsidRPr="00654585" w:rsidRDefault="006E31A2" w:rsidP="00403C5D">
            <w:pPr>
              <w:jc w:val="left"/>
              <w:rPr>
                <w:rFonts w:cs="Times New Roman"/>
                <w:b/>
                <w:sz w:val="22"/>
                <w:lang w:val="en-GB"/>
              </w:rPr>
            </w:pPr>
            <w:r w:rsidRPr="00654585">
              <w:rPr>
                <w:rFonts w:cs="Times New Roman"/>
                <w:sz w:val="22"/>
                <w:lang w:val="en-GB"/>
              </w:rPr>
              <w:t>Šibenik-Knin</w:t>
            </w:r>
          </w:p>
        </w:tc>
        <w:tc>
          <w:tcPr>
            <w:tcW w:w="96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889</w:t>
            </w:r>
          </w:p>
        </w:tc>
        <w:tc>
          <w:tcPr>
            <w:tcW w:w="901"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898</w:t>
            </w:r>
          </w:p>
        </w:tc>
        <w:tc>
          <w:tcPr>
            <w:tcW w:w="974"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99.00%</w:t>
            </w:r>
          </w:p>
        </w:tc>
        <w:tc>
          <w:tcPr>
            <w:tcW w:w="1143"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42</w:t>
            </w:r>
          </w:p>
        </w:tc>
        <w:tc>
          <w:tcPr>
            <w:tcW w:w="114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50</w:t>
            </w:r>
          </w:p>
        </w:tc>
        <w:tc>
          <w:tcPr>
            <w:tcW w:w="1005"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84.00%</w:t>
            </w:r>
          </w:p>
        </w:tc>
        <w:tc>
          <w:tcPr>
            <w:tcW w:w="986"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4.72%</w:t>
            </w:r>
          </w:p>
        </w:tc>
      </w:tr>
      <w:tr w:rsidR="006E31A2" w:rsidRPr="00654585" w:rsidTr="00403C5D">
        <w:trPr>
          <w:trHeight w:val="300"/>
        </w:trPr>
        <w:tc>
          <w:tcPr>
            <w:tcW w:w="1949" w:type="dxa"/>
            <w:vAlign w:val="center"/>
            <w:hideMark/>
          </w:tcPr>
          <w:p w:rsidR="006E31A2" w:rsidRPr="00654585" w:rsidRDefault="006E31A2" w:rsidP="00403C5D">
            <w:pPr>
              <w:jc w:val="left"/>
              <w:rPr>
                <w:rFonts w:cs="Times New Roman"/>
                <w:b/>
                <w:sz w:val="22"/>
                <w:lang w:val="en-GB"/>
              </w:rPr>
            </w:pPr>
            <w:r w:rsidRPr="00654585">
              <w:rPr>
                <w:rFonts w:cs="Times New Roman"/>
                <w:sz w:val="22"/>
                <w:lang w:val="en-GB"/>
              </w:rPr>
              <w:t>Virovitica-Podravina</w:t>
            </w:r>
          </w:p>
        </w:tc>
        <w:tc>
          <w:tcPr>
            <w:tcW w:w="96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723</w:t>
            </w:r>
          </w:p>
        </w:tc>
        <w:tc>
          <w:tcPr>
            <w:tcW w:w="901"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739</w:t>
            </w:r>
          </w:p>
        </w:tc>
        <w:tc>
          <w:tcPr>
            <w:tcW w:w="974"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97.83%</w:t>
            </w:r>
          </w:p>
        </w:tc>
        <w:tc>
          <w:tcPr>
            <w:tcW w:w="1143"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54</w:t>
            </w:r>
          </w:p>
        </w:tc>
        <w:tc>
          <w:tcPr>
            <w:tcW w:w="114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59</w:t>
            </w:r>
          </w:p>
        </w:tc>
        <w:tc>
          <w:tcPr>
            <w:tcW w:w="1005"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91.53%</w:t>
            </w:r>
          </w:p>
        </w:tc>
        <w:tc>
          <w:tcPr>
            <w:tcW w:w="986"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7.47%</w:t>
            </w:r>
          </w:p>
        </w:tc>
      </w:tr>
      <w:tr w:rsidR="006E31A2" w:rsidRPr="00654585" w:rsidTr="00403C5D">
        <w:trPr>
          <w:trHeight w:val="300"/>
        </w:trPr>
        <w:tc>
          <w:tcPr>
            <w:tcW w:w="1949" w:type="dxa"/>
            <w:vAlign w:val="center"/>
            <w:hideMark/>
          </w:tcPr>
          <w:p w:rsidR="006E31A2" w:rsidRPr="00654585" w:rsidRDefault="006E31A2" w:rsidP="00403C5D">
            <w:pPr>
              <w:jc w:val="left"/>
              <w:rPr>
                <w:rFonts w:cs="Times New Roman"/>
                <w:b/>
                <w:sz w:val="22"/>
                <w:lang w:val="en-GB"/>
              </w:rPr>
            </w:pPr>
            <w:r w:rsidRPr="00654585">
              <w:rPr>
                <w:rFonts w:cs="Times New Roman"/>
                <w:sz w:val="22"/>
                <w:lang w:val="en-GB"/>
              </w:rPr>
              <w:t>Požega-Slavonia</w:t>
            </w:r>
          </w:p>
        </w:tc>
        <w:tc>
          <w:tcPr>
            <w:tcW w:w="96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696</w:t>
            </w:r>
          </w:p>
        </w:tc>
        <w:tc>
          <w:tcPr>
            <w:tcW w:w="901"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722</w:t>
            </w:r>
          </w:p>
        </w:tc>
        <w:tc>
          <w:tcPr>
            <w:tcW w:w="974"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96.40%</w:t>
            </w:r>
          </w:p>
        </w:tc>
        <w:tc>
          <w:tcPr>
            <w:tcW w:w="1143"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37</w:t>
            </w:r>
          </w:p>
        </w:tc>
        <w:tc>
          <w:tcPr>
            <w:tcW w:w="114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42</w:t>
            </w:r>
          </w:p>
        </w:tc>
        <w:tc>
          <w:tcPr>
            <w:tcW w:w="1005"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88.10%</w:t>
            </w:r>
          </w:p>
        </w:tc>
        <w:tc>
          <w:tcPr>
            <w:tcW w:w="986"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5.32%</w:t>
            </w:r>
          </w:p>
        </w:tc>
      </w:tr>
      <w:tr w:rsidR="006E31A2" w:rsidRPr="00654585" w:rsidTr="00403C5D">
        <w:trPr>
          <w:trHeight w:val="300"/>
        </w:trPr>
        <w:tc>
          <w:tcPr>
            <w:tcW w:w="1949" w:type="dxa"/>
            <w:vAlign w:val="center"/>
            <w:hideMark/>
          </w:tcPr>
          <w:p w:rsidR="006E31A2" w:rsidRPr="00654585" w:rsidRDefault="006E31A2" w:rsidP="00403C5D">
            <w:pPr>
              <w:jc w:val="left"/>
              <w:rPr>
                <w:rFonts w:cs="Times New Roman"/>
                <w:b/>
                <w:sz w:val="22"/>
                <w:lang w:val="en-GB"/>
              </w:rPr>
            </w:pPr>
            <w:r w:rsidRPr="00654585">
              <w:rPr>
                <w:rFonts w:cs="Times New Roman"/>
                <w:sz w:val="22"/>
                <w:lang w:val="en-GB"/>
              </w:rPr>
              <w:t>Outside of the RC system*</w:t>
            </w:r>
          </w:p>
        </w:tc>
        <w:tc>
          <w:tcPr>
            <w:tcW w:w="96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426</w:t>
            </w:r>
          </w:p>
        </w:tc>
        <w:tc>
          <w:tcPr>
            <w:tcW w:w="901"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511</w:t>
            </w:r>
          </w:p>
        </w:tc>
        <w:tc>
          <w:tcPr>
            <w:tcW w:w="974"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83.37%</w:t>
            </w:r>
          </w:p>
        </w:tc>
        <w:tc>
          <w:tcPr>
            <w:tcW w:w="1143"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18</w:t>
            </w:r>
          </w:p>
        </w:tc>
        <w:tc>
          <w:tcPr>
            <w:tcW w:w="114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21</w:t>
            </w:r>
          </w:p>
        </w:tc>
        <w:tc>
          <w:tcPr>
            <w:tcW w:w="1005"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85.71%</w:t>
            </w:r>
          </w:p>
        </w:tc>
        <w:tc>
          <w:tcPr>
            <w:tcW w:w="986"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4.23%</w:t>
            </w:r>
          </w:p>
        </w:tc>
      </w:tr>
      <w:tr w:rsidR="006E31A2" w:rsidRPr="00654585" w:rsidTr="00403C5D">
        <w:trPr>
          <w:trHeight w:val="300"/>
        </w:trPr>
        <w:tc>
          <w:tcPr>
            <w:tcW w:w="1949" w:type="dxa"/>
            <w:vAlign w:val="center"/>
            <w:hideMark/>
          </w:tcPr>
          <w:p w:rsidR="006E31A2" w:rsidRPr="00654585" w:rsidRDefault="006E31A2" w:rsidP="00403C5D">
            <w:pPr>
              <w:jc w:val="left"/>
              <w:rPr>
                <w:rFonts w:cs="Times New Roman"/>
                <w:b/>
                <w:sz w:val="22"/>
                <w:lang w:val="en-GB"/>
              </w:rPr>
            </w:pPr>
            <w:r w:rsidRPr="00654585">
              <w:rPr>
                <w:rFonts w:cs="Times New Roman"/>
                <w:sz w:val="22"/>
                <w:lang w:val="en-GB"/>
              </w:rPr>
              <w:t>Lika-Senj</w:t>
            </w:r>
          </w:p>
        </w:tc>
        <w:tc>
          <w:tcPr>
            <w:tcW w:w="96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384</w:t>
            </w:r>
          </w:p>
        </w:tc>
        <w:tc>
          <w:tcPr>
            <w:tcW w:w="901"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399</w:t>
            </w:r>
          </w:p>
        </w:tc>
        <w:tc>
          <w:tcPr>
            <w:tcW w:w="974"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96.24%</w:t>
            </w:r>
          </w:p>
        </w:tc>
        <w:tc>
          <w:tcPr>
            <w:tcW w:w="1143"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25</w:t>
            </w:r>
          </w:p>
        </w:tc>
        <w:tc>
          <w:tcPr>
            <w:tcW w:w="1142" w:type="dxa"/>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27</w:t>
            </w:r>
          </w:p>
        </w:tc>
        <w:tc>
          <w:tcPr>
            <w:tcW w:w="1005"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92.59%</w:t>
            </w:r>
          </w:p>
        </w:tc>
        <w:tc>
          <w:tcPr>
            <w:tcW w:w="986"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6.51%</w:t>
            </w:r>
          </w:p>
        </w:tc>
      </w:tr>
      <w:tr w:rsidR="006E31A2" w:rsidRPr="00654585" w:rsidTr="00403C5D">
        <w:trPr>
          <w:trHeight w:val="300"/>
        </w:trPr>
        <w:tc>
          <w:tcPr>
            <w:tcW w:w="1949" w:type="dxa"/>
            <w:vAlign w:val="center"/>
            <w:hideMark/>
          </w:tcPr>
          <w:p w:rsidR="006E31A2" w:rsidRPr="00654585" w:rsidRDefault="006E31A2" w:rsidP="00403C5D">
            <w:pPr>
              <w:jc w:val="left"/>
              <w:rPr>
                <w:rFonts w:cs="Times New Roman"/>
                <w:b/>
                <w:sz w:val="22"/>
                <w:lang w:val="en-GB"/>
              </w:rPr>
            </w:pPr>
            <w:r w:rsidRPr="00654585">
              <w:rPr>
                <w:rFonts w:cs="Times New Roman"/>
                <w:sz w:val="22"/>
                <w:lang w:val="en-GB"/>
              </w:rPr>
              <w:t>Total</w:t>
            </w:r>
          </w:p>
        </w:tc>
        <w:tc>
          <w:tcPr>
            <w:tcW w:w="962" w:type="dxa"/>
            <w:vAlign w:val="center"/>
            <w:hideMark/>
          </w:tcPr>
          <w:p w:rsidR="006E31A2" w:rsidRPr="00654585" w:rsidRDefault="006E31A2" w:rsidP="00B942C9">
            <w:pPr>
              <w:jc w:val="right"/>
              <w:rPr>
                <w:rFonts w:cs="Times New Roman"/>
                <w:b/>
                <w:bCs/>
                <w:sz w:val="22"/>
                <w:lang w:val="en-GB"/>
              </w:rPr>
            </w:pPr>
            <w:r w:rsidRPr="00654585">
              <w:rPr>
                <w:rFonts w:cs="Times New Roman"/>
                <w:sz w:val="22"/>
                <w:lang w:val="en-GB"/>
              </w:rPr>
              <w:t>37,932</w:t>
            </w:r>
          </w:p>
        </w:tc>
        <w:tc>
          <w:tcPr>
            <w:tcW w:w="901" w:type="dxa"/>
            <w:vAlign w:val="center"/>
            <w:hideMark/>
          </w:tcPr>
          <w:p w:rsidR="006E31A2" w:rsidRPr="00654585" w:rsidRDefault="006E31A2" w:rsidP="00B942C9">
            <w:pPr>
              <w:jc w:val="right"/>
              <w:rPr>
                <w:rFonts w:cs="Times New Roman"/>
                <w:b/>
                <w:bCs/>
                <w:sz w:val="22"/>
                <w:lang w:val="en-GB"/>
              </w:rPr>
            </w:pPr>
            <w:r w:rsidRPr="00654585">
              <w:rPr>
                <w:rFonts w:cs="Times New Roman"/>
                <w:sz w:val="22"/>
                <w:lang w:val="en-GB"/>
              </w:rPr>
              <w:t>40,201</w:t>
            </w:r>
          </w:p>
        </w:tc>
        <w:tc>
          <w:tcPr>
            <w:tcW w:w="974" w:type="dxa"/>
            <w:vAlign w:val="center"/>
            <w:hideMark/>
          </w:tcPr>
          <w:p w:rsidR="006E31A2" w:rsidRPr="00654585" w:rsidRDefault="006E31A2" w:rsidP="00B942C9">
            <w:pPr>
              <w:jc w:val="right"/>
              <w:rPr>
                <w:rFonts w:cs="Times New Roman"/>
                <w:b/>
                <w:bCs/>
                <w:sz w:val="22"/>
                <w:lang w:val="en-GB"/>
              </w:rPr>
            </w:pPr>
            <w:r w:rsidRPr="00654585">
              <w:rPr>
                <w:rFonts w:cs="Times New Roman"/>
                <w:sz w:val="22"/>
                <w:lang w:val="en-GB"/>
              </w:rPr>
              <w:t>94.36%</w:t>
            </w:r>
          </w:p>
        </w:tc>
        <w:tc>
          <w:tcPr>
            <w:tcW w:w="1143" w:type="dxa"/>
            <w:vAlign w:val="center"/>
            <w:hideMark/>
          </w:tcPr>
          <w:p w:rsidR="006E31A2" w:rsidRPr="00654585" w:rsidRDefault="006E31A2" w:rsidP="00B942C9">
            <w:pPr>
              <w:jc w:val="right"/>
              <w:rPr>
                <w:rFonts w:cs="Times New Roman"/>
                <w:b/>
                <w:bCs/>
                <w:sz w:val="22"/>
                <w:lang w:val="en-GB"/>
              </w:rPr>
            </w:pPr>
            <w:r w:rsidRPr="00654585">
              <w:rPr>
                <w:rFonts w:cs="Times New Roman"/>
                <w:sz w:val="22"/>
                <w:lang w:val="en-GB"/>
              </w:rPr>
              <w:t>2,396</w:t>
            </w:r>
          </w:p>
        </w:tc>
        <w:tc>
          <w:tcPr>
            <w:tcW w:w="1142" w:type="dxa"/>
            <w:vAlign w:val="center"/>
            <w:hideMark/>
          </w:tcPr>
          <w:p w:rsidR="006E31A2" w:rsidRPr="00654585" w:rsidRDefault="006E31A2" w:rsidP="00B942C9">
            <w:pPr>
              <w:jc w:val="right"/>
              <w:rPr>
                <w:rFonts w:cs="Times New Roman"/>
                <w:b/>
                <w:bCs/>
                <w:sz w:val="22"/>
                <w:lang w:val="en-GB"/>
              </w:rPr>
            </w:pPr>
            <w:r w:rsidRPr="00654585">
              <w:rPr>
                <w:rFonts w:cs="Times New Roman"/>
                <w:sz w:val="22"/>
                <w:lang w:val="en-GB"/>
              </w:rPr>
              <w:t>2,833</w:t>
            </w:r>
          </w:p>
        </w:tc>
        <w:tc>
          <w:tcPr>
            <w:tcW w:w="1005" w:type="dxa"/>
            <w:noWrap/>
            <w:vAlign w:val="center"/>
            <w:hideMark/>
          </w:tcPr>
          <w:p w:rsidR="006E31A2" w:rsidRPr="00654585" w:rsidRDefault="006E31A2" w:rsidP="00B942C9">
            <w:pPr>
              <w:jc w:val="right"/>
              <w:rPr>
                <w:rFonts w:cs="Times New Roman"/>
                <w:b/>
                <w:sz w:val="22"/>
                <w:lang w:val="en-GB"/>
              </w:rPr>
            </w:pPr>
            <w:r w:rsidRPr="00654585">
              <w:rPr>
                <w:rFonts w:cs="Times New Roman"/>
                <w:sz w:val="22"/>
                <w:lang w:val="en-GB"/>
              </w:rPr>
              <w:t>84.57%</w:t>
            </w:r>
          </w:p>
        </w:tc>
        <w:tc>
          <w:tcPr>
            <w:tcW w:w="986" w:type="dxa"/>
            <w:noWrap/>
            <w:vAlign w:val="center"/>
            <w:hideMark/>
          </w:tcPr>
          <w:p w:rsidR="006E31A2" w:rsidRPr="00654585" w:rsidRDefault="006E31A2" w:rsidP="00B942C9">
            <w:pPr>
              <w:jc w:val="right"/>
              <w:rPr>
                <w:rFonts w:cs="Times New Roman"/>
                <w:b/>
                <w:bCs/>
                <w:sz w:val="22"/>
                <w:lang w:val="en-GB"/>
              </w:rPr>
            </w:pPr>
            <w:r w:rsidRPr="00654585">
              <w:rPr>
                <w:rFonts w:cs="Times New Roman"/>
                <w:sz w:val="22"/>
                <w:lang w:val="en-GB"/>
              </w:rPr>
              <w:t>6.32%</w:t>
            </w:r>
          </w:p>
        </w:tc>
      </w:tr>
    </w:tbl>
    <w:p w:rsidR="00DA4C65" w:rsidRPr="00654585" w:rsidRDefault="00DA4C65" w:rsidP="00DA4C65">
      <w:pPr>
        <w:rPr>
          <w:rFonts w:cs="Times New Roman"/>
          <w:b/>
          <w:bCs/>
          <w:i/>
          <w:sz w:val="22"/>
          <w:lang w:val="en-GB"/>
        </w:rPr>
      </w:pPr>
      <w:r w:rsidRPr="00654585">
        <w:rPr>
          <w:rFonts w:cs="Times New Roman"/>
          <w:bCs/>
          <w:i/>
          <w:sz w:val="22"/>
          <w:lang w:val="en-GB"/>
        </w:rPr>
        <w:t>Source: Croatian Bureau of Statistics, delivered by Ministry of Science and Education</w:t>
      </w:r>
    </w:p>
    <w:p w:rsidR="006E31A2" w:rsidRPr="00654585" w:rsidRDefault="006E31A2" w:rsidP="006E31A2">
      <w:pPr>
        <w:rPr>
          <w:rFonts w:cs="Times New Roman"/>
          <w:b/>
          <w:i/>
          <w:szCs w:val="24"/>
          <w:lang w:val="en-GB"/>
        </w:rPr>
      </w:pPr>
    </w:p>
    <w:p w:rsidR="0058187D" w:rsidRPr="00654585" w:rsidRDefault="0058187D" w:rsidP="00AD1EEA">
      <w:pPr>
        <w:rPr>
          <w:rFonts w:cs="Times New Roman"/>
          <w:lang w:val="en-GB"/>
        </w:rPr>
      </w:pPr>
      <w:bookmarkStart w:id="62" w:name="_Toc35432589"/>
      <w:r w:rsidRPr="00654585">
        <w:rPr>
          <w:rFonts w:cs="Times New Roman"/>
          <w:lang w:val="en-GB"/>
        </w:rPr>
        <w:t>44 (b)</w:t>
      </w:r>
      <w:bookmarkEnd w:id="62"/>
    </w:p>
    <w:p w:rsidR="00A07724" w:rsidRPr="00654585" w:rsidRDefault="00A07724" w:rsidP="00DC28F1">
      <w:pPr>
        <w:rPr>
          <w:rFonts w:cs="Times New Roman"/>
          <w:lang w:val="en-GB"/>
        </w:rPr>
      </w:pPr>
      <w:r w:rsidRPr="00654585">
        <w:rPr>
          <w:rFonts w:cs="Times New Roman"/>
          <w:lang w:val="en-GB"/>
        </w:rPr>
        <w:t>Table 37</w:t>
      </w:r>
      <w:r w:rsidR="00403C5D" w:rsidRPr="00654585">
        <w:rPr>
          <w:rFonts w:cs="Times New Roman"/>
          <w:lang w:val="en-GB"/>
        </w:rPr>
        <w:t>.</w:t>
      </w:r>
      <w:r w:rsidRPr="00654585">
        <w:rPr>
          <w:rFonts w:cs="Times New Roman"/>
          <w:lang w:val="en-GB"/>
        </w:rPr>
        <w:t xml:space="preserve"> Number of children attending special schools, i.e. special institutions, including Roma children</w:t>
      </w:r>
    </w:p>
    <w:tbl>
      <w:tblPr>
        <w:tblStyle w:val="Reetkatablice4"/>
        <w:tblW w:w="0" w:type="auto"/>
        <w:jc w:val="center"/>
        <w:tblLook w:val="04A0" w:firstRow="1" w:lastRow="0" w:firstColumn="1" w:lastColumn="0" w:noHBand="0" w:noVBand="1"/>
      </w:tblPr>
      <w:tblGrid>
        <w:gridCol w:w="602"/>
        <w:gridCol w:w="711"/>
        <w:gridCol w:w="992"/>
        <w:gridCol w:w="711"/>
        <w:gridCol w:w="937"/>
        <w:gridCol w:w="711"/>
        <w:gridCol w:w="992"/>
        <w:gridCol w:w="711"/>
        <w:gridCol w:w="992"/>
        <w:gridCol w:w="711"/>
        <w:gridCol w:w="992"/>
      </w:tblGrid>
      <w:tr w:rsidR="008C784B" w:rsidRPr="00654585" w:rsidTr="00B645CE">
        <w:trPr>
          <w:trHeight w:val="284"/>
          <w:jc w:val="center"/>
        </w:trPr>
        <w:tc>
          <w:tcPr>
            <w:tcW w:w="0" w:type="auto"/>
            <w:vMerge w:val="restart"/>
            <w:textDirection w:val="btLr"/>
            <w:vAlign w:val="center"/>
          </w:tcPr>
          <w:p w:rsidR="0058187D" w:rsidRPr="00654585" w:rsidRDefault="0058187D" w:rsidP="00B645CE">
            <w:pPr>
              <w:spacing w:line="360" w:lineRule="auto"/>
              <w:ind w:left="113" w:right="113"/>
              <w:jc w:val="center"/>
              <w:rPr>
                <w:b/>
                <w:sz w:val="22"/>
                <w:szCs w:val="22"/>
                <w:lang w:val="en-GB"/>
              </w:rPr>
            </w:pPr>
            <w:r w:rsidRPr="00654585">
              <w:rPr>
                <w:sz w:val="22"/>
                <w:szCs w:val="22"/>
                <w:lang w:val="en-GB"/>
              </w:rPr>
              <w:t>Institution</w:t>
            </w:r>
          </w:p>
        </w:tc>
        <w:tc>
          <w:tcPr>
            <w:tcW w:w="0" w:type="auto"/>
            <w:gridSpan w:val="2"/>
            <w:vAlign w:val="center"/>
          </w:tcPr>
          <w:p w:rsidR="0058187D" w:rsidRPr="00654585" w:rsidRDefault="0058187D" w:rsidP="00315977">
            <w:pPr>
              <w:spacing w:line="360" w:lineRule="auto"/>
              <w:jc w:val="center"/>
              <w:rPr>
                <w:b/>
                <w:sz w:val="22"/>
                <w:szCs w:val="22"/>
                <w:lang w:val="en-GB"/>
              </w:rPr>
            </w:pPr>
            <w:r w:rsidRPr="00654585">
              <w:rPr>
                <w:sz w:val="22"/>
                <w:szCs w:val="22"/>
                <w:lang w:val="en-GB"/>
              </w:rPr>
              <w:t>2014/2015</w:t>
            </w:r>
          </w:p>
        </w:tc>
        <w:tc>
          <w:tcPr>
            <w:tcW w:w="0" w:type="auto"/>
            <w:gridSpan w:val="2"/>
            <w:vAlign w:val="center"/>
          </w:tcPr>
          <w:p w:rsidR="0058187D" w:rsidRPr="00654585" w:rsidRDefault="0058187D" w:rsidP="00315977">
            <w:pPr>
              <w:spacing w:line="360" w:lineRule="auto"/>
              <w:jc w:val="center"/>
              <w:rPr>
                <w:b/>
                <w:sz w:val="22"/>
                <w:szCs w:val="22"/>
                <w:lang w:val="en-GB"/>
              </w:rPr>
            </w:pPr>
            <w:r w:rsidRPr="00654585">
              <w:rPr>
                <w:sz w:val="22"/>
                <w:szCs w:val="22"/>
                <w:lang w:val="en-GB"/>
              </w:rPr>
              <w:t>2015/2016</w:t>
            </w:r>
          </w:p>
        </w:tc>
        <w:tc>
          <w:tcPr>
            <w:tcW w:w="0" w:type="auto"/>
            <w:gridSpan w:val="2"/>
            <w:vAlign w:val="center"/>
          </w:tcPr>
          <w:p w:rsidR="0058187D" w:rsidRPr="00654585" w:rsidRDefault="0058187D" w:rsidP="00315977">
            <w:pPr>
              <w:spacing w:line="360" w:lineRule="auto"/>
              <w:jc w:val="center"/>
              <w:rPr>
                <w:b/>
                <w:sz w:val="22"/>
                <w:szCs w:val="22"/>
                <w:lang w:val="en-GB"/>
              </w:rPr>
            </w:pPr>
            <w:r w:rsidRPr="00654585">
              <w:rPr>
                <w:sz w:val="22"/>
                <w:szCs w:val="22"/>
                <w:lang w:val="en-GB"/>
              </w:rPr>
              <w:t>2016/2017</w:t>
            </w:r>
          </w:p>
        </w:tc>
        <w:tc>
          <w:tcPr>
            <w:tcW w:w="0" w:type="auto"/>
            <w:gridSpan w:val="2"/>
            <w:vAlign w:val="center"/>
          </w:tcPr>
          <w:p w:rsidR="0058187D" w:rsidRPr="00654585" w:rsidRDefault="0058187D" w:rsidP="00315977">
            <w:pPr>
              <w:spacing w:line="360" w:lineRule="auto"/>
              <w:jc w:val="center"/>
              <w:rPr>
                <w:b/>
                <w:sz w:val="22"/>
                <w:szCs w:val="22"/>
                <w:lang w:val="en-GB"/>
              </w:rPr>
            </w:pPr>
            <w:r w:rsidRPr="00654585">
              <w:rPr>
                <w:sz w:val="22"/>
                <w:szCs w:val="22"/>
                <w:lang w:val="en-GB"/>
              </w:rPr>
              <w:t>2017/2018</w:t>
            </w:r>
          </w:p>
        </w:tc>
        <w:tc>
          <w:tcPr>
            <w:tcW w:w="0" w:type="auto"/>
            <w:gridSpan w:val="2"/>
            <w:vAlign w:val="center"/>
          </w:tcPr>
          <w:p w:rsidR="0058187D" w:rsidRPr="00654585" w:rsidRDefault="0058187D" w:rsidP="00315977">
            <w:pPr>
              <w:spacing w:line="360" w:lineRule="auto"/>
              <w:jc w:val="center"/>
              <w:rPr>
                <w:b/>
                <w:sz w:val="22"/>
                <w:szCs w:val="22"/>
                <w:lang w:val="en-GB"/>
              </w:rPr>
            </w:pPr>
            <w:r w:rsidRPr="00654585">
              <w:rPr>
                <w:sz w:val="22"/>
                <w:szCs w:val="22"/>
                <w:lang w:val="en-GB"/>
              </w:rPr>
              <w:t>2018/2019</w:t>
            </w:r>
          </w:p>
        </w:tc>
      </w:tr>
      <w:tr w:rsidR="008C784B" w:rsidRPr="00654585" w:rsidTr="00B645CE">
        <w:trPr>
          <w:cantSplit/>
          <w:trHeight w:val="1134"/>
          <w:jc w:val="center"/>
        </w:trPr>
        <w:tc>
          <w:tcPr>
            <w:tcW w:w="0" w:type="auto"/>
            <w:vMerge/>
            <w:vAlign w:val="center"/>
          </w:tcPr>
          <w:p w:rsidR="0058187D" w:rsidRPr="00654585" w:rsidRDefault="0058187D" w:rsidP="00315977">
            <w:pPr>
              <w:rPr>
                <w:b/>
                <w:sz w:val="22"/>
                <w:szCs w:val="22"/>
                <w:lang w:val="en-GB"/>
              </w:rPr>
            </w:pPr>
          </w:p>
        </w:tc>
        <w:tc>
          <w:tcPr>
            <w:tcW w:w="0" w:type="auto"/>
            <w:textDirection w:val="btLr"/>
            <w:vAlign w:val="center"/>
          </w:tcPr>
          <w:p w:rsidR="0058187D" w:rsidRPr="00654585" w:rsidRDefault="00905392" w:rsidP="00B645CE">
            <w:pPr>
              <w:ind w:left="113" w:right="113"/>
              <w:jc w:val="center"/>
              <w:rPr>
                <w:b/>
                <w:sz w:val="22"/>
                <w:szCs w:val="22"/>
                <w:lang w:val="en-GB"/>
              </w:rPr>
            </w:pPr>
            <w:r w:rsidRPr="00654585">
              <w:rPr>
                <w:sz w:val="22"/>
                <w:szCs w:val="22"/>
                <w:lang w:val="en-GB"/>
              </w:rPr>
              <w:t>Number</w:t>
            </w:r>
          </w:p>
        </w:tc>
        <w:tc>
          <w:tcPr>
            <w:tcW w:w="0" w:type="auto"/>
            <w:vAlign w:val="center"/>
          </w:tcPr>
          <w:p w:rsidR="0058187D" w:rsidRPr="00654585" w:rsidRDefault="00905392" w:rsidP="00315977">
            <w:pPr>
              <w:jc w:val="center"/>
              <w:rPr>
                <w:b/>
                <w:sz w:val="22"/>
                <w:szCs w:val="22"/>
                <w:lang w:val="en-GB"/>
              </w:rPr>
            </w:pPr>
            <w:r w:rsidRPr="00654585">
              <w:rPr>
                <w:sz w:val="22"/>
                <w:szCs w:val="22"/>
                <w:lang w:val="en-GB"/>
              </w:rPr>
              <w:t>Number of Roma</w:t>
            </w:r>
          </w:p>
        </w:tc>
        <w:tc>
          <w:tcPr>
            <w:tcW w:w="0" w:type="auto"/>
            <w:textDirection w:val="btLr"/>
            <w:vAlign w:val="center"/>
          </w:tcPr>
          <w:p w:rsidR="0058187D" w:rsidRPr="00654585" w:rsidRDefault="00905392" w:rsidP="00B645CE">
            <w:pPr>
              <w:ind w:left="113" w:right="113"/>
              <w:jc w:val="center"/>
              <w:rPr>
                <w:b/>
                <w:sz w:val="22"/>
                <w:szCs w:val="22"/>
                <w:lang w:val="en-GB"/>
              </w:rPr>
            </w:pPr>
            <w:r w:rsidRPr="00654585">
              <w:rPr>
                <w:sz w:val="22"/>
                <w:szCs w:val="22"/>
                <w:lang w:val="en-GB"/>
              </w:rPr>
              <w:t>Number</w:t>
            </w:r>
          </w:p>
        </w:tc>
        <w:tc>
          <w:tcPr>
            <w:tcW w:w="0" w:type="auto"/>
            <w:vAlign w:val="center"/>
          </w:tcPr>
          <w:p w:rsidR="008E279E" w:rsidRPr="00654585" w:rsidRDefault="00905392" w:rsidP="00905392">
            <w:pPr>
              <w:jc w:val="center"/>
              <w:rPr>
                <w:b/>
                <w:sz w:val="22"/>
                <w:szCs w:val="22"/>
                <w:lang w:val="en-GB"/>
              </w:rPr>
            </w:pPr>
            <w:r w:rsidRPr="00654585">
              <w:rPr>
                <w:sz w:val="22"/>
                <w:szCs w:val="22"/>
                <w:lang w:val="en-GB"/>
              </w:rPr>
              <w:t>Number</w:t>
            </w:r>
          </w:p>
          <w:p w:rsidR="0058187D" w:rsidRPr="00654585" w:rsidRDefault="0058187D" w:rsidP="00315977">
            <w:pPr>
              <w:jc w:val="center"/>
              <w:rPr>
                <w:b/>
                <w:sz w:val="22"/>
                <w:szCs w:val="22"/>
                <w:lang w:val="en-GB"/>
              </w:rPr>
            </w:pPr>
            <w:r w:rsidRPr="00654585">
              <w:rPr>
                <w:sz w:val="22"/>
                <w:szCs w:val="22"/>
                <w:lang w:val="en-GB"/>
              </w:rPr>
              <w:t>Roma</w:t>
            </w:r>
          </w:p>
        </w:tc>
        <w:tc>
          <w:tcPr>
            <w:tcW w:w="0" w:type="auto"/>
            <w:textDirection w:val="btLr"/>
            <w:vAlign w:val="center"/>
          </w:tcPr>
          <w:p w:rsidR="0058187D" w:rsidRPr="00654585" w:rsidRDefault="00905392" w:rsidP="00B645CE">
            <w:pPr>
              <w:ind w:left="113" w:right="113"/>
              <w:jc w:val="center"/>
              <w:rPr>
                <w:b/>
                <w:sz w:val="22"/>
                <w:szCs w:val="22"/>
                <w:lang w:val="en-GB"/>
              </w:rPr>
            </w:pPr>
            <w:r w:rsidRPr="00654585">
              <w:rPr>
                <w:sz w:val="22"/>
                <w:szCs w:val="22"/>
                <w:lang w:val="en-GB"/>
              </w:rPr>
              <w:t>Number</w:t>
            </w:r>
          </w:p>
        </w:tc>
        <w:tc>
          <w:tcPr>
            <w:tcW w:w="0" w:type="auto"/>
            <w:vAlign w:val="center"/>
          </w:tcPr>
          <w:p w:rsidR="0058187D" w:rsidRPr="00654585" w:rsidRDefault="00905392" w:rsidP="00905392">
            <w:pPr>
              <w:jc w:val="center"/>
              <w:rPr>
                <w:b/>
                <w:sz w:val="22"/>
                <w:szCs w:val="22"/>
                <w:lang w:val="en-GB"/>
              </w:rPr>
            </w:pPr>
            <w:r w:rsidRPr="00654585">
              <w:rPr>
                <w:sz w:val="22"/>
                <w:szCs w:val="22"/>
                <w:lang w:val="en-GB"/>
              </w:rPr>
              <w:t>Number of Roma</w:t>
            </w:r>
          </w:p>
        </w:tc>
        <w:tc>
          <w:tcPr>
            <w:tcW w:w="0" w:type="auto"/>
            <w:textDirection w:val="btLr"/>
            <w:vAlign w:val="center"/>
          </w:tcPr>
          <w:p w:rsidR="0058187D" w:rsidRPr="00654585" w:rsidRDefault="00905392" w:rsidP="00B645CE">
            <w:pPr>
              <w:ind w:left="113" w:right="113"/>
              <w:jc w:val="center"/>
              <w:rPr>
                <w:b/>
                <w:sz w:val="22"/>
                <w:szCs w:val="22"/>
                <w:lang w:val="en-GB"/>
              </w:rPr>
            </w:pPr>
            <w:r w:rsidRPr="00654585">
              <w:rPr>
                <w:sz w:val="22"/>
                <w:szCs w:val="22"/>
                <w:lang w:val="en-GB"/>
              </w:rPr>
              <w:t>Number</w:t>
            </w:r>
          </w:p>
        </w:tc>
        <w:tc>
          <w:tcPr>
            <w:tcW w:w="0" w:type="auto"/>
            <w:vAlign w:val="center"/>
          </w:tcPr>
          <w:p w:rsidR="0058187D" w:rsidRPr="00654585" w:rsidRDefault="00905392" w:rsidP="00315977">
            <w:pPr>
              <w:jc w:val="center"/>
              <w:rPr>
                <w:b/>
                <w:sz w:val="22"/>
                <w:szCs w:val="22"/>
                <w:lang w:val="en-GB"/>
              </w:rPr>
            </w:pPr>
            <w:r w:rsidRPr="00654585">
              <w:rPr>
                <w:sz w:val="22"/>
                <w:szCs w:val="22"/>
                <w:lang w:val="en-GB"/>
              </w:rPr>
              <w:t>Number of Roma</w:t>
            </w:r>
          </w:p>
        </w:tc>
        <w:tc>
          <w:tcPr>
            <w:tcW w:w="0" w:type="auto"/>
            <w:textDirection w:val="btLr"/>
            <w:vAlign w:val="center"/>
          </w:tcPr>
          <w:p w:rsidR="0058187D" w:rsidRPr="00654585" w:rsidRDefault="00905392" w:rsidP="00B645CE">
            <w:pPr>
              <w:ind w:left="113" w:right="113"/>
              <w:jc w:val="center"/>
              <w:rPr>
                <w:b/>
                <w:sz w:val="22"/>
                <w:szCs w:val="22"/>
                <w:lang w:val="en-GB"/>
              </w:rPr>
            </w:pPr>
            <w:r w:rsidRPr="00654585">
              <w:rPr>
                <w:sz w:val="22"/>
                <w:szCs w:val="22"/>
                <w:lang w:val="en-GB"/>
              </w:rPr>
              <w:t>Number</w:t>
            </w:r>
          </w:p>
        </w:tc>
        <w:tc>
          <w:tcPr>
            <w:tcW w:w="0" w:type="auto"/>
            <w:vAlign w:val="center"/>
          </w:tcPr>
          <w:p w:rsidR="0058187D" w:rsidRPr="00654585" w:rsidRDefault="00905392" w:rsidP="00315977">
            <w:pPr>
              <w:jc w:val="center"/>
              <w:rPr>
                <w:b/>
                <w:sz w:val="22"/>
                <w:szCs w:val="22"/>
                <w:lang w:val="en-GB"/>
              </w:rPr>
            </w:pPr>
            <w:r w:rsidRPr="00654585">
              <w:rPr>
                <w:sz w:val="22"/>
                <w:szCs w:val="22"/>
                <w:lang w:val="en-GB"/>
              </w:rPr>
              <w:t>Number of Roma</w:t>
            </w:r>
          </w:p>
        </w:tc>
      </w:tr>
      <w:tr w:rsidR="008C784B" w:rsidRPr="00654585" w:rsidTr="00B645CE">
        <w:trPr>
          <w:cantSplit/>
          <w:trHeight w:val="1134"/>
          <w:jc w:val="center"/>
        </w:trPr>
        <w:tc>
          <w:tcPr>
            <w:tcW w:w="0" w:type="auto"/>
            <w:textDirection w:val="btLr"/>
            <w:vAlign w:val="center"/>
          </w:tcPr>
          <w:p w:rsidR="0058187D" w:rsidRPr="00654585" w:rsidRDefault="0058187D" w:rsidP="00B645CE">
            <w:pPr>
              <w:ind w:left="113" w:right="113"/>
              <w:jc w:val="center"/>
              <w:rPr>
                <w:b/>
                <w:sz w:val="22"/>
                <w:szCs w:val="22"/>
                <w:lang w:val="en-GB"/>
              </w:rPr>
            </w:pPr>
            <w:r w:rsidRPr="00654585">
              <w:rPr>
                <w:sz w:val="22"/>
                <w:szCs w:val="22"/>
                <w:lang w:val="en-GB"/>
              </w:rPr>
              <w:t>Total</w:t>
            </w:r>
          </w:p>
        </w:tc>
        <w:tc>
          <w:tcPr>
            <w:tcW w:w="0" w:type="auto"/>
            <w:vAlign w:val="center"/>
          </w:tcPr>
          <w:p w:rsidR="0058187D" w:rsidRPr="00654585" w:rsidRDefault="0058187D" w:rsidP="009C1D65">
            <w:pPr>
              <w:jc w:val="center"/>
              <w:rPr>
                <w:b/>
                <w:sz w:val="22"/>
                <w:szCs w:val="22"/>
                <w:lang w:val="en-GB"/>
              </w:rPr>
            </w:pPr>
            <w:r w:rsidRPr="00654585">
              <w:rPr>
                <w:sz w:val="22"/>
                <w:szCs w:val="22"/>
                <w:lang w:val="en-GB"/>
              </w:rPr>
              <w:t>1,193</w:t>
            </w:r>
          </w:p>
        </w:tc>
        <w:tc>
          <w:tcPr>
            <w:tcW w:w="0" w:type="auto"/>
            <w:vAlign w:val="center"/>
          </w:tcPr>
          <w:p w:rsidR="0058187D" w:rsidRPr="00654585" w:rsidRDefault="0058187D" w:rsidP="009C1D65">
            <w:pPr>
              <w:jc w:val="center"/>
              <w:rPr>
                <w:b/>
                <w:sz w:val="22"/>
                <w:szCs w:val="22"/>
                <w:lang w:val="en-GB"/>
              </w:rPr>
            </w:pPr>
            <w:r w:rsidRPr="00654585">
              <w:rPr>
                <w:sz w:val="22"/>
                <w:szCs w:val="22"/>
                <w:lang w:val="en-GB"/>
              </w:rPr>
              <w:t>140</w:t>
            </w:r>
          </w:p>
        </w:tc>
        <w:tc>
          <w:tcPr>
            <w:tcW w:w="0" w:type="auto"/>
            <w:vAlign w:val="center"/>
          </w:tcPr>
          <w:p w:rsidR="0058187D" w:rsidRPr="00654585" w:rsidRDefault="0058187D" w:rsidP="009C1D65">
            <w:pPr>
              <w:jc w:val="center"/>
              <w:rPr>
                <w:b/>
                <w:sz w:val="22"/>
                <w:szCs w:val="22"/>
                <w:lang w:val="en-GB"/>
              </w:rPr>
            </w:pPr>
            <w:r w:rsidRPr="00654585">
              <w:rPr>
                <w:sz w:val="22"/>
                <w:szCs w:val="22"/>
                <w:lang w:val="en-GB"/>
              </w:rPr>
              <w:t>2,052</w:t>
            </w:r>
          </w:p>
        </w:tc>
        <w:tc>
          <w:tcPr>
            <w:tcW w:w="0" w:type="auto"/>
            <w:vAlign w:val="center"/>
          </w:tcPr>
          <w:p w:rsidR="0058187D" w:rsidRPr="00654585" w:rsidRDefault="0058187D" w:rsidP="009C1D65">
            <w:pPr>
              <w:jc w:val="center"/>
              <w:rPr>
                <w:b/>
                <w:sz w:val="22"/>
                <w:szCs w:val="22"/>
                <w:lang w:val="en-GB"/>
              </w:rPr>
            </w:pPr>
            <w:r w:rsidRPr="00654585">
              <w:rPr>
                <w:sz w:val="22"/>
                <w:szCs w:val="22"/>
                <w:lang w:val="en-GB"/>
              </w:rPr>
              <w:t>121</w:t>
            </w:r>
          </w:p>
        </w:tc>
        <w:tc>
          <w:tcPr>
            <w:tcW w:w="0" w:type="auto"/>
            <w:vAlign w:val="center"/>
          </w:tcPr>
          <w:p w:rsidR="0058187D" w:rsidRPr="00654585" w:rsidRDefault="0058187D" w:rsidP="009C1D65">
            <w:pPr>
              <w:jc w:val="center"/>
              <w:rPr>
                <w:b/>
                <w:sz w:val="22"/>
                <w:szCs w:val="22"/>
                <w:lang w:val="en-GB"/>
              </w:rPr>
            </w:pPr>
            <w:r w:rsidRPr="00654585">
              <w:rPr>
                <w:sz w:val="22"/>
                <w:szCs w:val="22"/>
                <w:lang w:val="en-GB"/>
              </w:rPr>
              <w:t>2,378</w:t>
            </w:r>
          </w:p>
        </w:tc>
        <w:tc>
          <w:tcPr>
            <w:tcW w:w="0" w:type="auto"/>
            <w:vAlign w:val="center"/>
          </w:tcPr>
          <w:p w:rsidR="0058187D" w:rsidRPr="00654585" w:rsidRDefault="0058187D" w:rsidP="009C1D65">
            <w:pPr>
              <w:jc w:val="center"/>
              <w:rPr>
                <w:b/>
                <w:sz w:val="22"/>
                <w:szCs w:val="22"/>
                <w:lang w:val="en-GB"/>
              </w:rPr>
            </w:pPr>
            <w:r w:rsidRPr="00654585">
              <w:rPr>
                <w:sz w:val="22"/>
                <w:szCs w:val="22"/>
                <w:lang w:val="en-GB"/>
              </w:rPr>
              <w:t>116</w:t>
            </w:r>
          </w:p>
        </w:tc>
        <w:tc>
          <w:tcPr>
            <w:tcW w:w="0" w:type="auto"/>
            <w:vAlign w:val="center"/>
          </w:tcPr>
          <w:p w:rsidR="0058187D" w:rsidRPr="00654585" w:rsidRDefault="0058187D" w:rsidP="009C1D65">
            <w:pPr>
              <w:jc w:val="center"/>
              <w:rPr>
                <w:b/>
                <w:sz w:val="22"/>
                <w:szCs w:val="22"/>
                <w:lang w:val="en-GB"/>
              </w:rPr>
            </w:pPr>
            <w:r w:rsidRPr="00654585">
              <w:rPr>
                <w:sz w:val="22"/>
                <w:szCs w:val="22"/>
                <w:lang w:val="en-GB"/>
              </w:rPr>
              <w:t>2,532</w:t>
            </w:r>
          </w:p>
        </w:tc>
        <w:tc>
          <w:tcPr>
            <w:tcW w:w="0" w:type="auto"/>
            <w:vAlign w:val="center"/>
          </w:tcPr>
          <w:p w:rsidR="0058187D" w:rsidRPr="00654585" w:rsidRDefault="0058187D" w:rsidP="009C1D65">
            <w:pPr>
              <w:jc w:val="center"/>
              <w:rPr>
                <w:b/>
                <w:sz w:val="22"/>
                <w:szCs w:val="22"/>
                <w:lang w:val="en-GB"/>
              </w:rPr>
            </w:pPr>
            <w:r w:rsidRPr="00654585">
              <w:rPr>
                <w:sz w:val="22"/>
                <w:szCs w:val="22"/>
                <w:lang w:val="en-GB"/>
              </w:rPr>
              <w:t>126</w:t>
            </w:r>
          </w:p>
        </w:tc>
        <w:tc>
          <w:tcPr>
            <w:tcW w:w="0" w:type="auto"/>
            <w:vAlign w:val="center"/>
          </w:tcPr>
          <w:p w:rsidR="0058187D" w:rsidRPr="00654585" w:rsidRDefault="0058187D" w:rsidP="009C1D65">
            <w:pPr>
              <w:jc w:val="center"/>
              <w:rPr>
                <w:b/>
                <w:sz w:val="22"/>
                <w:szCs w:val="22"/>
                <w:lang w:val="en-GB"/>
              </w:rPr>
            </w:pPr>
            <w:r w:rsidRPr="00654585">
              <w:rPr>
                <w:sz w:val="22"/>
                <w:szCs w:val="22"/>
                <w:lang w:val="en-GB"/>
              </w:rPr>
              <w:t>2,314</w:t>
            </w:r>
          </w:p>
        </w:tc>
        <w:tc>
          <w:tcPr>
            <w:tcW w:w="0" w:type="auto"/>
            <w:vAlign w:val="center"/>
          </w:tcPr>
          <w:p w:rsidR="0058187D" w:rsidRPr="00654585" w:rsidRDefault="0058187D" w:rsidP="009C1D65">
            <w:pPr>
              <w:jc w:val="center"/>
              <w:rPr>
                <w:b/>
                <w:sz w:val="22"/>
                <w:szCs w:val="22"/>
                <w:lang w:val="en-GB"/>
              </w:rPr>
            </w:pPr>
            <w:r w:rsidRPr="00654585">
              <w:rPr>
                <w:sz w:val="22"/>
                <w:szCs w:val="22"/>
                <w:lang w:val="en-GB"/>
              </w:rPr>
              <w:t>119</w:t>
            </w:r>
          </w:p>
        </w:tc>
      </w:tr>
    </w:tbl>
    <w:p w:rsidR="005C16DA" w:rsidRPr="00654585" w:rsidRDefault="005C16DA" w:rsidP="005C16DA">
      <w:pPr>
        <w:rPr>
          <w:rFonts w:cs="Times New Roman"/>
          <w:b/>
          <w:bCs/>
          <w:i/>
          <w:sz w:val="22"/>
          <w:lang w:val="en-GB"/>
        </w:rPr>
      </w:pPr>
      <w:r w:rsidRPr="00654585">
        <w:rPr>
          <w:rFonts w:cs="Times New Roman"/>
          <w:bCs/>
          <w:i/>
          <w:sz w:val="22"/>
          <w:lang w:val="en-GB"/>
        </w:rPr>
        <w:t>Source: Ministry of Science and Education</w:t>
      </w:r>
    </w:p>
    <w:p w:rsidR="00DC28F1" w:rsidRPr="00654585" w:rsidRDefault="00DC28F1" w:rsidP="0058187D">
      <w:pPr>
        <w:rPr>
          <w:rFonts w:cs="Times New Roman"/>
          <w:lang w:val="en-GB"/>
        </w:rPr>
      </w:pPr>
    </w:p>
    <w:p w:rsidR="00C42476" w:rsidRPr="00654585" w:rsidRDefault="00C42476" w:rsidP="00AD1EEA">
      <w:pPr>
        <w:rPr>
          <w:rFonts w:cs="Times New Roman"/>
          <w:lang w:val="en-GB"/>
        </w:rPr>
      </w:pPr>
      <w:bookmarkStart w:id="63" w:name="_Toc35432590"/>
      <w:r w:rsidRPr="00654585">
        <w:rPr>
          <w:rFonts w:cs="Times New Roman"/>
          <w:lang w:val="en-GB"/>
        </w:rPr>
        <w:t>44 (d)</w:t>
      </w:r>
      <w:bookmarkEnd w:id="63"/>
    </w:p>
    <w:p w:rsidR="00595F60" w:rsidRPr="00654585" w:rsidRDefault="00901A96" w:rsidP="009809E3">
      <w:pPr>
        <w:rPr>
          <w:rFonts w:cs="Times New Roman"/>
          <w:b/>
          <w:lang w:val="en-GB"/>
        </w:rPr>
      </w:pPr>
      <w:r w:rsidRPr="00654585">
        <w:rPr>
          <w:rFonts w:cs="Times New Roman"/>
          <w:lang w:val="en-GB"/>
        </w:rPr>
        <w:t xml:space="preserve">The MSE has at its disposal the data from the e-Matica, from 8 August 2019, which are shown in the tables below. It is noted that the data regarding students with DD for SS has been kept in the e-Matica since the 2016/2017 school year, and </w:t>
      </w:r>
      <w:r w:rsidR="00976D61" w:rsidRPr="00654585">
        <w:rPr>
          <w:rFonts w:cs="Times New Roman"/>
          <w:lang w:val="en-GB"/>
        </w:rPr>
        <w:t>that data</w:t>
      </w:r>
      <w:r w:rsidRPr="00654585">
        <w:rPr>
          <w:rFonts w:cs="Times New Roman"/>
          <w:lang w:val="en-GB"/>
        </w:rPr>
        <w:t xml:space="preserve"> is not available for previous years.</w:t>
      </w:r>
    </w:p>
    <w:p w:rsidR="009809E3" w:rsidRPr="00654585" w:rsidRDefault="009809E3" w:rsidP="009809E3">
      <w:pPr>
        <w:rPr>
          <w:rFonts w:cs="Times New Roman"/>
          <w:b/>
          <w:lang w:val="en-GB"/>
        </w:rPr>
      </w:pPr>
    </w:p>
    <w:p w:rsidR="00595F60" w:rsidRPr="00654585" w:rsidRDefault="009809E3" w:rsidP="004B0705">
      <w:pPr>
        <w:rPr>
          <w:rFonts w:cs="Times New Roman"/>
          <w:b/>
          <w:sz w:val="22"/>
          <w:lang w:val="en-GB"/>
        </w:rPr>
      </w:pPr>
      <w:r w:rsidRPr="00654585">
        <w:rPr>
          <w:rFonts w:cs="Times New Roman"/>
          <w:lang w:val="en-GB"/>
        </w:rPr>
        <w:t>Table 38</w:t>
      </w:r>
      <w:r w:rsidR="00BA1814" w:rsidRPr="00654585">
        <w:rPr>
          <w:rFonts w:cs="Times New Roman"/>
          <w:lang w:val="en-GB"/>
        </w:rPr>
        <w:t>.</w:t>
      </w:r>
      <w:r w:rsidRPr="00654585">
        <w:rPr>
          <w:rFonts w:cs="Times New Roman"/>
          <w:lang w:val="en-GB"/>
        </w:rPr>
        <w:t xml:space="preserve"> The number and share of students in PS and SS who repeated grades, including children with developmental disabilities (DD).</w:t>
      </w:r>
    </w:p>
    <w:tbl>
      <w:tblPr>
        <w:tblStyle w:val="Reetkatablice30"/>
        <w:tblW w:w="5000" w:type="pct"/>
        <w:tblLayout w:type="fixed"/>
        <w:tblLook w:val="04A0" w:firstRow="1" w:lastRow="0" w:firstColumn="1" w:lastColumn="0" w:noHBand="0" w:noVBand="1"/>
      </w:tblPr>
      <w:tblGrid>
        <w:gridCol w:w="988"/>
        <w:gridCol w:w="1153"/>
        <w:gridCol w:w="1154"/>
        <w:gridCol w:w="1153"/>
        <w:gridCol w:w="1154"/>
        <w:gridCol w:w="1153"/>
        <w:gridCol w:w="1154"/>
        <w:gridCol w:w="1153"/>
      </w:tblGrid>
      <w:tr w:rsidR="009809E3" w:rsidRPr="00654585" w:rsidTr="004262ED">
        <w:trPr>
          <w:trHeight w:val="284"/>
        </w:trPr>
        <w:tc>
          <w:tcPr>
            <w:tcW w:w="545" w:type="pct"/>
            <w:noWrap/>
            <w:vAlign w:val="center"/>
            <w:hideMark/>
          </w:tcPr>
          <w:p w:rsidR="00105091" w:rsidRPr="00654585" w:rsidRDefault="00145EA4" w:rsidP="004262ED">
            <w:pPr>
              <w:jc w:val="center"/>
              <w:rPr>
                <w:rFonts w:cs="Times New Roman"/>
                <w:b/>
                <w:bCs/>
                <w:lang w:val="en-GB"/>
              </w:rPr>
            </w:pPr>
            <w:r w:rsidRPr="00654585">
              <w:rPr>
                <w:rFonts w:cs="Times New Roman"/>
                <w:lang w:val="en-GB"/>
              </w:rPr>
              <w:t>School year</w:t>
            </w:r>
          </w:p>
        </w:tc>
        <w:tc>
          <w:tcPr>
            <w:tcW w:w="636" w:type="pct"/>
            <w:noWrap/>
            <w:vAlign w:val="center"/>
          </w:tcPr>
          <w:p w:rsidR="00105091" w:rsidRPr="00654585" w:rsidRDefault="00D1785F" w:rsidP="004262ED">
            <w:pPr>
              <w:jc w:val="center"/>
              <w:rPr>
                <w:rFonts w:cs="Times New Roman"/>
                <w:b/>
                <w:bCs/>
                <w:sz w:val="21"/>
                <w:szCs w:val="21"/>
                <w:lang w:val="en-GB"/>
              </w:rPr>
            </w:pPr>
            <w:r w:rsidRPr="00654585">
              <w:rPr>
                <w:rFonts w:cs="Times New Roman"/>
                <w:bCs/>
                <w:sz w:val="21"/>
                <w:szCs w:val="21"/>
                <w:lang w:val="en-GB"/>
              </w:rPr>
              <w:t>Total number of students</w:t>
            </w:r>
          </w:p>
        </w:tc>
        <w:tc>
          <w:tcPr>
            <w:tcW w:w="637" w:type="pct"/>
            <w:noWrap/>
            <w:vAlign w:val="center"/>
            <w:hideMark/>
          </w:tcPr>
          <w:p w:rsidR="00105091" w:rsidRPr="00654585" w:rsidRDefault="00105091" w:rsidP="004262ED">
            <w:pPr>
              <w:jc w:val="center"/>
              <w:rPr>
                <w:rFonts w:cs="Times New Roman"/>
                <w:b/>
                <w:bCs/>
                <w:sz w:val="21"/>
                <w:szCs w:val="21"/>
                <w:lang w:val="en-GB"/>
              </w:rPr>
            </w:pPr>
            <w:r w:rsidRPr="00654585">
              <w:rPr>
                <w:rFonts w:cs="Times New Roman"/>
                <w:bCs/>
                <w:sz w:val="21"/>
                <w:szCs w:val="21"/>
                <w:lang w:val="en-GB"/>
              </w:rPr>
              <w:t>DD</w:t>
            </w:r>
          </w:p>
        </w:tc>
        <w:tc>
          <w:tcPr>
            <w:tcW w:w="636" w:type="pct"/>
            <w:vAlign w:val="center"/>
            <w:hideMark/>
          </w:tcPr>
          <w:p w:rsidR="00105091" w:rsidRPr="00654585" w:rsidRDefault="00D1785F" w:rsidP="004262ED">
            <w:pPr>
              <w:jc w:val="center"/>
              <w:rPr>
                <w:rFonts w:cs="Times New Roman"/>
                <w:b/>
                <w:bCs/>
                <w:sz w:val="21"/>
                <w:szCs w:val="21"/>
                <w:lang w:val="en-GB"/>
              </w:rPr>
            </w:pPr>
            <w:r w:rsidRPr="00654585">
              <w:rPr>
                <w:rFonts w:cs="Times New Roman"/>
                <w:bCs/>
                <w:sz w:val="21"/>
                <w:szCs w:val="21"/>
                <w:lang w:val="en-GB"/>
              </w:rPr>
              <w:t>Share of DD relative to the total number of students</w:t>
            </w:r>
          </w:p>
        </w:tc>
        <w:tc>
          <w:tcPr>
            <w:tcW w:w="637" w:type="pct"/>
            <w:noWrap/>
            <w:vAlign w:val="center"/>
            <w:hideMark/>
          </w:tcPr>
          <w:p w:rsidR="00105091" w:rsidRPr="00654585" w:rsidRDefault="00D1785F" w:rsidP="004262ED">
            <w:pPr>
              <w:jc w:val="center"/>
              <w:rPr>
                <w:rFonts w:cs="Times New Roman"/>
                <w:b/>
                <w:bCs/>
                <w:sz w:val="21"/>
                <w:szCs w:val="21"/>
                <w:lang w:val="en-GB"/>
              </w:rPr>
            </w:pPr>
            <w:r w:rsidRPr="00654585">
              <w:rPr>
                <w:rFonts w:cs="Times New Roman"/>
                <w:bCs/>
                <w:sz w:val="21"/>
                <w:szCs w:val="21"/>
                <w:lang w:val="en-GB"/>
              </w:rPr>
              <w:t>Students who repeated a grade</w:t>
            </w:r>
          </w:p>
        </w:tc>
        <w:tc>
          <w:tcPr>
            <w:tcW w:w="636" w:type="pct"/>
            <w:vAlign w:val="center"/>
            <w:hideMark/>
          </w:tcPr>
          <w:p w:rsidR="00105091" w:rsidRPr="00654585" w:rsidRDefault="00D1785F" w:rsidP="004262ED">
            <w:pPr>
              <w:jc w:val="center"/>
              <w:rPr>
                <w:rFonts w:cs="Times New Roman"/>
                <w:b/>
                <w:bCs/>
                <w:sz w:val="21"/>
                <w:szCs w:val="21"/>
                <w:lang w:val="en-GB"/>
              </w:rPr>
            </w:pPr>
            <w:r w:rsidRPr="00654585">
              <w:rPr>
                <w:rFonts w:cs="Times New Roman"/>
                <w:bCs/>
                <w:sz w:val="21"/>
                <w:szCs w:val="21"/>
                <w:lang w:val="en-GB"/>
              </w:rPr>
              <w:t>Share of students who repeated a grade relative to the total number of students</w:t>
            </w:r>
          </w:p>
        </w:tc>
        <w:tc>
          <w:tcPr>
            <w:tcW w:w="637" w:type="pct"/>
            <w:noWrap/>
            <w:vAlign w:val="center"/>
            <w:hideMark/>
          </w:tcPr>
          <w:p w:rsidR="00105091" w:rsidRPr="00654585" w:rsidRDefault="00D1785F" w:rsidP="004262ED">
            <w:pPr>
              <w:jc w:val="center"/>
              <w:rPr>
                <w:rFonts w:cs="Times New Roman"/>
                <w:b/>
                <w:bCs/>
                <w:sz w:val="21"/>
                <w:szCs w:val="21"/>
                <w:lang w:val="en-GB"/>
              </w:rPr>
            </w:pPr>
            <w:r w:rsidRPr="00654585">
              <w:rPr>
                <w:rFonts w:cs="Times New Roman"/>
                <w:bCs/>
                <w:sz w:val="21"/>
                <w:szCs w:val="21"/>
                <w:lang w:val="en-GB"/>
              </w:rPr>
              <w:t>Students with DD who repeated a grade</w:t>
            </w:r>
          </w:p>
        </w:tc>
        <w:tc>
          <w:tcPr>
            <w:tcW w:w="636" w:type="pct"/>
            <w:vAlign w:val="center"/>
            <w:hideMark/>
          </w:tcPr>
          <w:p w:rsidR="00105091" w:rsidRPr="00654585" w:rsidRDefault="00D1785F" w:rsidP="004262ED">
            <w:pPr>
              <w:jc w:val="center"/>
              <w:rPr>
                <w:rFonts w:cs="Times New Roman"/>
                <w:b/>
                <w:bCs/>
                <w:sz w:val="21"/>
                <w:szCs w:val="21"/>
                <w:lang w:val="en-GB"/>
              </w:rPr>
            </w:pPr>
            <w:r w:rsidRPr="00654585">
              <w:rPr>
                <w:rFonts w:cs="Times New Roman"/>
                <w:bCs/>
                <w:sz w:val="21"/>
                <w:szCs w:val="21"/>
                <w:lang w:val="en-GB"/>
              </w:rPr>
              <w:t>Share of students with DD who repeated a grade relative to the total number of students with DD</w:t>
            </w:r>
          </w:p>
        </w:tc>
      </w:tr>
      <w:tr w:rsidR="00D1785F" w:rsidRPr="00654585" w:rsidTr="00D1785F">
        <w:trPr>
          <w:trHeight w:val="284"/>
        </w:trPr>
        <w:tc>
          <w:tcPr>
            <w:tcW w:w="5000" w:type="pct"/>
            <w:gridSpan w:val="8"/>
            <w:noWrap/>
            <w:vAlign w:val="center"/>
          </w:tcPr>
          <w:p w:rsidR="00D1785F" w:rsidRPr="00654585" w:rsidRDefault="00D1785F" w:rsidP="00D1785F">
            <w:pPr>
              <w:jc w:val="center"/>
              <w:rPr>
                <w:rFonts w:cs="Times New Roman"/>
                <w:b/>
                <w:bCs/>
                <w:sz w:val="21"/>
                <w:szCs w:val="21"/>
                <w:lang w:val="en-GB"/>
              </w:rPr>
            </w:pPr>
            <w:r w:rsidRPr="00654585">
              <w:rPr>
                <w:rFonts w:cs="Times New Roman"/>
                <w:bCs/>
                <w:sz w:val="21"/>
                <w:szCs w:val="21"/>
                <w:lang w:val="en-GB"/>
              </w:rPr>
              <w:t>Primary schools</w:t>
            </w:r>
          </w:p>
        </w:tc>
      </w:tr>
      <w:tr w:rsidR="009809E3" w:rsidRPr="00654585" w:rsidTr="004B0705">
        <w:trPr>
          <w:trHeight w:hRule="exact" w:val="284"/>
        </w:trPr>
        <w:tc>
          <w:tcPr>
            <w:tcW w:w="545" w:type="pct"/>
            <w:noWrap/>
          </w:tcPr>
          <w:p w:rsidR="00105091" w:rsidRPr="00654585" w:rsidRDefault="00145EA4" w:rsidP="00D1785F">
            <w:pPr>
              <w:rPr>
                <w:rFonts w:cs="Times New Roman"/>
                <w:b/>
                <w:bCs/>
                <w:lang w:val="en-GB"/>
              </w:rPr>
            </w:pPr>
            <w:r w:rsidRPr="00654585">
              <w:rPr>
                <w:rFonts w:cs="Times New Roman"/>
                <w:lang w:val="en-GB"/>
              </w:rPr>
              <w:t>14/15</w:t>
            </w:r>
          </w:p>
        </w:tc>
        <w:tc>
          <w:tcPr>
            <w:tcW w:w="636" w:type="pct"/>
            <w:noWrap/>
            <w:vAlign w:val="center"/>
          </w:tcPr>
          <w:p w:rsidR="00105091" w:rsidRPr="00654585" w:rsidRDefault="00105091" w:rsidP="00105091">
            <w:pPr>
              <w:jc w:val="right"/>
              <w:rPr>
                <w:rFonts w:cs="Times New Roman"/>
                <w:b/>
                <w:sz w:val="21"/>
                <w:szCs w:val="21"/>
                <w:lang w:val="en-GB"/>
              </w:rPr>
            </w:pPr>
            <w:r w:rsidRPr="00654585">
              <w:rPr>
                <w:rFonts w:cs="Times New Roman"/>
                <w:bCs/>
                <w:sz w:val="21"/>
                <w:szCs w:val="21"/>
                <w:lang w:val="en-GB"/>
              </w:rPr>
              <w:t>326,293</w:t>
            </w:r>
          </w:p>
        </w:tc>
        <w:tc>
          <w:tcPr>
            <w:tcW w:w="637" w:type="pct"/>
            <w:noWrap/>
            <w:vAlign w:val="center"/>
          </w:tcPr>
          <w:p w:rsidR="00105091" w:rsidRPr="00654585" w:rsidRDefault="00105091" w:rsidP="00105091">
            <w:pPr>
              <w:jc w:val="right"/>
              <w:rPr>
                <w:rFonts w:cs="Times New Roman"/>
                <w:b/>
                <w:sz w:val="21"/>
                <w:szCs w:val="21"/>
                <w:lang w:val="en-GB"/>
              </w:rPr>
            </w:pPr>
            <w:r w:rsidRPr="00654585">
              <w:rPr>
                <w:rFonts w:cs="Times New Roman"/>
                <w:bCs/>
                <w:sz w:val="21"/>
                <w:szCs w:val="21"/>
                <w:lang w:val="en-GB"/>
              </w:rPr>
              <w:t>20,617</w:t>
            </w:r>
          </w:p>
        </w:tc>
        <w:tc>
          <w:tcPr>
            <w:tcW w:w="636" w:type="pct"/>
            <w:noWrap/>
            <w:vAlign w:val="center"/>
          </w:tcPr>
          <w:p w:rsidR="00105091" w:rsidRPr="00654585" w:rsidRDefault="00105091" w:rsidP="00105091">
            <w:pPr>
              <w:jc w:val="right"/>
              <w:rPr>
                <w:rFonts w:cs="Times New Roman"/>
                <w:b/>
                <w:sz w:val="21"/>
                <w:szCs w:val="21"/>
                <w:lang w:val="en-GB"/>
              </w:rPr>
            </w:pPr>
            <w:r w:rsidRPr="00654585">
              <w:rPr>
                <w:rFonts w:cs="Times New Roman"/>
                <w:bCs/>
                <w:sz w:val="21"/>
                <w:szCs w:val="21"/>
                <w:lang w:val="en-GB"/>
              </w:rPr>
              <w:t>6.32%</w:t>
            </w:r>
          </w:p>
        </w:tc>
        <w:tc>
          <w:tcPr>
            <w:tcW w:w="637" w:type="pct"/>
            <w:noWrap/>
            <w:vAlign w:val="center"/>
          </w:tcPr>
          <w:p w:rsidR="00105091" w:rsidRPr="00654585" w:rsidRDefault="00105091" w:rsidP="00105091">
            <w:pPr>
              <w:jc w:val="right"/>
              <w:rPr>
                <w:rFonts w:cs="Times New Roman"/>
                <w:b/>
                <w:sz w:val="21"/>
                <w:szCs w:val="21"/>
                <w:lang w:val="en-GB"/>
              </w:rPr>
            </w:pPr>
            <w:r w:rsidRPr="00654585">
              <w:rPr>
                <w:rFonts w:cs="Times New Roman"/>
                <w:bCs/>
                <w:sz w:val="21"/>
                <w:szCs w:val="21"/>
                <w:lang w:val="en-GB"/>
              </w:rPr>
              <w:t>1,130</w:t>
            </w:r>
          </w:p>
        </w:tc>
        <w:tc>
          <w:tcPr>
            <w:tcW w:w="636" w:type="pct"/>
            <w:noWrap/>
            <w:vAlign w:val="center"/>
          </w:tcPr>
          <w:p w:rsidR="00105091" w:rsidRPr="00654585" w:rsidRDefault="00105091" w:rsidP="00105091">
            <w:pPr>
              <w:jc w:val="right"/>
              <w:rPr>
                <w:rFonts w:cs="Times New Roman"/>
                <w:b/>
                <w:sz w:val="21"/>
                <w:szCs w:val="21"/>
                <w:lang w:val="en-GB"/>
              </w:rPr>
            </w:pPr>
            <w:r w:rsidRPr="00654585">
              <w:rPr>
                <w:rFonts w:cs="Times New Roman"/>
                <w:bCs/>
                <w:sz w:val="21"/>
                <w:szCs w:val="21"/>
                <w:lang w:val="en-GB"/>
              </w:rPr>
              <w:t>0.35%</w:t>
            </w:r>
          </w:p>
        </w:tc>
        <w:tc>
          <w:tcPr>
            <w:tcW w:w="637" w:type="pct"/>
            <w:noWrap/>
            <w:vAlign w:val="center"/>
          </w:tcPr>
          <w:p w:rsidR="00105091" w:rsidRPr="00654585" w:rsidRDefault="00105091" w:rsidP="00105091">
            <w:pPr>
              <w:jc w:val="right"/>
              <w:rPr>
                <w:rFonts w:cs="Times New Roman"/>
                <w:b/>
                <w:sz w:val="21"/>
                <w:szCs w:val="21"/>
                <w:lang w:val="en-GB"/>
              </w:rPr>
            </w:pPr>
            <w:r w:rsidRPr="00654585">
              <w:rPr>
                <w:rFonts w:cs="Times New Roman"/>
                <w:bCs/>
                <w:sz w:val="21"/>
                <w:szCs w:val="21"/>
                <w:lang w:val="en-GB"/>
              </w:rPr>
              <w:t>209</w:t>
            </w:r>
          </w:p>
        </w:tc>
        <w:tc>
          <w:tcPr>
            <w:tcW w:w="636" w:type="pct"/>
            <w:noWrap/>
            <w:vAlign w:val="center"/>
          </w:tcPr>
          <w:p w:rsidR="00105091" w:rsidRPr="00654585" w:rsidRDefault="00105091" w:rsidP="00105091">
            <w:pPr>
              <w:jc w:val="right"/>
              <w:rPr>
                <w:rFonts w:cs="Times New Roman"/>
                <w:b/>
                <w:sz w:val="21"/>
                <w:szCs w:val="21"/>
                <w:lang w:val="en-GB"/>
              </w:rPr>
            </w:pPr>
            <w:r w:rsidRPr="00654585">
              <w:rPr>
                <w:rFonts w:cs="Times New Roman"/>
                <w:bCs/>
                <w:sz w:val="21"/>
                <w:szCs w:val="21"/>
                <w:lang w:val="en-GB"/>
              </w:rPr>
              <w:t>1.01%</w:t>
            </w:r>
          </w:p>
        </w:tc>
      </w:tr>
      <w:tr w:rsidR="009809E3" w:rsidRPr="00654585" w:rsidTr="004B0705">
        <w:trPr>
          <w:trHeight w:hRule="exact" w:val="284"/>
        </w:trPr>
        <w:tc>
          <w:tcPr>
            <w:tcW w:w="545" w:type="pct"/>
            <w:noWrap/>
          </w:tcPr>
          <w:p w:rsidR="00105091" w:rsidRPr="00654585" w:rsidRDefault="00145EA4" w:rsidP="00D1785F">
            <w:pPr>
              <w:rPr>
                <w:rFonts w:cs="Times New Roman"/>
                <w:b/>
                <w:bCs/>
                <w:lang w:val="en-GB"/>
              </w:rPr>
            </w:pPr>
            <w:r w:rsidRPr="00654585">
              <w:rPr>
                <w:rFonts w:cs="Times New Roman"/>
                <w:lang w:val="en-GB"/>
              </w:rPr>
              <w:t>15/16</w:t>
            </w:r>
          </w:p>
        </w:tc>
        <w:tc>
          <w:tcPr>
            <w:tcW w:w="636" w:type="pct"/>
            <w:noWrap/>
            <w:vAlign w:val="center"/>
            <w:hideMark/>
          </w:tcPr>
          <w:p w:rsidR="00105091" w:rsidRPr="00654585" w:rsidRDefault="00105091" w:rsidP="007A0EE3">
            <w:pPr>
              <w:jc w:val="right"/>
              <w:rPr>
                <w:rFonts w:cs="Times New Roman"/>
                <w:b/>
                <w:bCs/>
                <w:sz w:val="21"/>
                <w:szCs w:val="21"/>
                <w:lang w:val="en-GB"/>
              </w:rPr>
            </w:pPr>
            <w:r w:rsidRPr="00654585">
              <w:rPr>
                <w:rFonts w:cs="Times New Roman"/>
                <w:bCs/>
                <w:sz w:val="21"/>
                <w:szCs w:val="21"/>
                <w:lang w:val="en-GB"/>
              </w:rPr>
              <w:t>322,069</w:t>
            </w:r>
          </w:p>
        </w:tc>
        <w:tc>
          <w:tcPr>
            <w:tcW w:w="637" w:type="pct"/>
            <w:noWrap/>
            <w:vAlign w:val="center"/>
            <w:hideMark/>
          </w:tcPr>
          <w:p w:rsidR="00105091" w:rsidRPr="00654585" w:rsidRDefault="00105091" w:rsidP="007A0EE3">
            <w:pPr>
              <w:jc w:val="right"/>
              <w:rPr>
                <w:rFonts w:cs="Times New Roman"/>
                <w:b/>
                <w:bCs/>
                <w:sz w:val="21"/>
                <w:szCs w:val="21"/>
                <w:lang w:val="en-GB"/>
              </w:rPr>
            </w:pPr>
            <w:r w:rsidRPr="00654585">
              <w:rPr>
                <w:rFonts w:cs="Times New Roman"/>
                <w:bCs/>
                <w:sz w:val="21"/>
                <w:szCs w:val="21"/>
                <w:lang w:val="en-GB"/>
              </w:rPr>
              <w:t>21,338</w:t>
            </w:r>
          </w:p>
        </w:tc>
        <w:tc>
          <w:tcPr>
            <w:tcW w:w="636" w:type="pct"/>
            <w:noWrap/>
            <w:vAlign w:val="center"/>
            <w:hideMark/>
          </w:tcPr>
          <w:p w:rsidR="00105091" w:rsidRPr="00654585" w:rsidRDefault="00105091" w:rsidP="007A0EE3">
            <w:pPr>
              <w:jc w:val="right"/>
              <w:rPr>
                <w:rFonts w:cs="Times New Roman"/>
                <w:b/>
                <w:bCs/>
                <w:sz w:val="21"/>
                <w:szCs w:val="21"/>
                <w:lang w:val="en-GB"/>
              </w:rPr>
            </w:pPr>
            <w:r w:rsidRPr="00654585">
              <w:rPr>
                <w:rFonts w:cs="Times New Roman"/>
                <w:bCs/>
                <w:sz w:val="21"/>
                <w:szCs w:val="21"/>
                <w:lang w:val="en-GB"/>
              </w:rPr>
              <w:t>6.63%</w:t>
            </w:r>
          </w:p>
        </w:tc>
        <w:tc>
          <w:tcPr>
            <w:tcW w:w="637" w:type="pct"/>
            <w:noWrap/>
            <w:vAlign w:val="center"/>
            <w:hideMark/>
          </w:tcPr>
          <w:p w:rsidR="00105091" w:rsidRPr="00654585" w:rsidRDefault="00105091" w:rsidP="007A0EE3">
            <w:pPr>
              <w:jc w:val="right"/>
              <w:rPr>
                <w:rFonts w:cs="Times New Roman"/>
                <w:b/>
                <w:bCs/>
                <w:sz w:val="21"/>
                <w:szCs w:val="21"/>
                <w:lang w:val="en-GB"/>
              </w:rPr>
            </w:pPr>
            <w:r w:rsidRPr="00654585">
              <w:rPr>
                <w:rFonts w:cs="Times New Roman"/>
                <w:bCs/>
                <w:sz w:val="21"/>
                <w:szCs w:val="21"/>
                <w:lang w:val="en-GB"/>
              </w:rPr>
              <w:t>932</w:t>
            </w:r>
          </w:p>
        </w:tc>
        <w:tc>
          <w:tcPr>
            <w:tcW w:w="636" w:type="pct"/>
            <w:noWrap/>
            <w:vAlign w:val="center"/>
            <w:hideMark/>
          </w:tcPr>
          <w:p w:rsidR="00105091" w:rsidRPr="00654585" w:rsidRDefault="00105091" w:rsidP="007A0EE3">
            <w:pPr>
              <w:jc w:val="right"/>
              <w:rPr>
                <w:rFonts w:cs="Times New Roman"/>
                <w:b/>
                <w:bCs/>
                <w:sz w:val="21"/>
                <w:szCs w:val="21"/>
                <w:lang w:val="en-GB"/>
              </w:rPr>
            </w:pPr>
            <w:r w:rsidRPr="00654585">
              <w:rPr>
                <w:rFonts w:cs="Times New Roman"/>
                <w:bCs/>
                <w:sz w:val="21"/>
                <w:szCs w:val="21"/>
                <w:lang w:val="en-GB"/>
              </w:rPr>
              <w:t>0.29%</w:t>
            </w:r>
          </w:p>
        </w:tc>
        <w:tc>
          <w:tcPr>
            <w:tcW w:w="637" w:type="pct"/>
            <w:noWrap/>
            <w:vAlign w:val="center"/>
            <w:hideMark/>
          </w:tcPr>
          <w:p w:rsidR="00105091" w:rsidRPr="00654585" w:rsidRDefault="00105091" w:rsidP="007A0EE3">
            <w:pPr>
              <w:jc w:val="right"/>
              <w:rPr>
                <w:rFonts w:cs="Times New Roman"/>
                <w:b/>
                <w:bCs/>
                <w:sz w:val="21"/>
                <w:szCs w:val="21"/>
                <w:lang w:val="en-GB"/>
              </w:rPr>
            </w:pPr>
            <w:r w:rsidRPr="00654585">
              <w:rPr>
                <w:rFonts w:cs="Times New Roman"/>
                <w:bCs/>
                <w:sz w:val="21"/>
                <w:szCs w:val="21"/>
                <w:lang w:val="en-GB"/>
              </w:rPr>
              <w:t>192</w:t>
            </w:r>
          </w:p>
        </w:tc>
        <w:tc>
          <w:tcPr>
            <w:tcW w:w="636" w:type="pct"/>
            <w:noWrap/>
            <w:vAlign w:val="center"/>
            <w:hideMark/>
          </w:tcPr>
          <w:p w:rsidR="00105091" w:rsidRPr="00654585" w:rsidRDefault="00105091" w:rsidP="007A0EE3">
            <w:pPr>
              <w:jc w:val="right"/>
              <w:rPr>
                <w:rFonts w:cs="Times New Roman"/>
                <w:b/>
                <w:bCs/>
                <w:sz w:val="21"/>
                <w:szCs w:val="21"/>
                <w:lang w:val="en-GB"/>
              </w:rPr>
            </w:pPr>
            <w:r w:rsidRPr="00654585">
              <w:rPr>
                <w:rFonts w:cs="Times New Roman"/>
                <w:bCs/>
                <w:sz w:val="21"/>
                <w:szCs w:val="21"/>
                <w:lang w:val="en-GB"/>
              </w:rPr>
              <w:t>0.90%</w:t>
            </w:r>
          </w:p>
        </w:tc>
      </w:tr>
      <w:tr w:rsidR="009809E3" w:rsidRPr="00654585" w:rsidTr="004B0705">
        <w:trPr>
          <w:trHeight w:hRule="exact" w:val="284"/>
        </w:trPr>
        <w:tc>
          <w:tcPr>
            <w:tcW w:w="545" w:type="pct"/>
            <w:noWrap/>
            <w:vAlign w:val="center"/>
          </w:tcPr>
          <w:p w:rsidR="007A0EE3" w:rsidRPr="00654585" w:rsidRDefault="00145EA4" w:rsidP="00D1785F">
            <w:pPr>
              <w:rPr>
                <w:rFonts w:cs="Times New Roman"/>
                <w:b/>
                <w:lang w:val="en-GB"/>
              </w:rPr>
            </w:pPr>
            <w:r w:rsidRPr="00654585">
              <w:rPr>
                <w:rFonts w:cs="Times New Roman"/>
                <w:lang w:val="en-GB"/>
              </w:rPr>
              <w:t>16/17</w:t>
            </w:r>
          </w:p>
        </w:tc>
        <w:tc>
          <w:tcPr>
            <w:tcW w:w="636" w:type="pct"/>
            <w:noWrap/>
            <w:vAlign w:val="center"/>
            <w:hideMark/>
          </w:tcPr>
          <w:p w:rsidR="007A0EE3" w:rsidRPr="00654585" w:rsidRDefault="007A0EE3" w:rsidP="007A0EE3">
            <w:pPr>
              <w:jc w:val="right"/>
              <w:rPr>
                <w:rFonts w:cs="Times New Roman"/>
                <w:b/>
                <w:bCs/>
                <w:sz w:val="21"/>
                <w:szCs w:val="21"/>
                <w:lang w:val="en-GB"/>
              </w:rPr>
            </w:pPr>
            <w:r w:rsidRPr="00654585">
              <w:rPr>
                <w:rFonts w:cs="Times New Roman"/>
                <w:bCs/>
                <w:sz w:val="21"/>
                <w:szCs w:val="21"/>
                <w:lang w:val="en-GB"/>
              </w:rPr>
              <w:t>321,369</w:t>
            </w:r>
          </w:p>
        </w:tc>
        <w:tc>
          <w:tcPr>
            <w:tcW w:w="637" w:type="pct"/>
            <w:noWrap/>
            <w:vAlign w:val="center"/>
            <w:hideMark/>
          </w:tcPr>
          <w:p w:rsidR="007A0EE3" w:rsidRPr="00654585" w:rsidRDefault="007A0EE3" w:rsidP="007A0EE3">
            <w:pPr>
              <w:jc w:val="right"/>
              <w:rPr>
                <w:rFonts w:cs="Times New Roman"/>
                <w:b/>
                <w:bCs/>
                <w:sz w:val="21"/>
                <w:szCs w:val="21"/>
                <w:lang w:val="en-GB"/>
              </w:rPr>
            </w:pPr>
            <w:r w:rsidRPr="00654585">
              <w:rPr>
                <w:rFonts w:cs="Times New Roman"/>
                <w:bCs/>
                <w:sz w:val="21"/>
                <w:szCs w:val="21"/>
                <w:lang w:val="en-GB"/>
              </w:rPr>
              <w:t>22,311</w:t>
            </w:r>
          </w:p>
        </w:tc>
        <w:tc>
          <w:tcPr>
            <w:tcW w:w="636" w:type="pct"/>
            <w:noWrap/>
            <w:vAlign w:val="center"/>
            <w:hideMark/>
          </w:tcPr>
          <w:p w:rsidR="007A0EE3" w:rsidRPr="00654585" w:rsidRDefault="007A0EE3" w:rsidP="007A0EE3">
            <w:pPr>
              <w:jc w:val="right"/>
              <w:rPr>
                <w:rFonts w:cs="Times New Roman"/>
                <w:b/>
                <w:bCs/>
                <w:sz w:val="21"/>
                <w:szCs w:val="21"/>
                <w:lang w:val="en-GB"/>
              </w:rPr>
            </w:pPr>
            <w:r w:rsidRPr="00654585">
              <w:rPr>
                <w:rFonts w:cs="Times New Roman"/>
                <w:bCs/>
                <w:sz w:val="21"/>
                <w:szCs w:val="21"/>
                <w:lang w:val="en-GB"/>
              </w:rPr>
              <w:t>6.94%</w:t>
            </w:r>
          </w:p>
        </w:tc>
        <w:tc>
          <w:tcPr>
            <w:tcW w:w="637" w:type="pct"/>
            <w:noWrap/>
            <w:vAlign w:val="center"/>
            <w:hideMark/>
          </w:tcPr>
          <w:p w:rsidR="007A0EE3" w:rsidRPr="00654585" w:rsidRDefault="007A0EE3" w:rsidP="007A0EE3">
            <w:pPr>
              <w:jc w:val="right"/>
              <w:rPr>
                <w:rFonts w:cs="Times New Roman"/>
                <w:b/>
                <w:bCs/>
                <w:sz w:val="21"/>
                <w:szCs w:val="21"/>
                <w:lang w:val="en-GB"/>
              </w:rPr>
            </w:pPr>
            <w:r w:rsidRPr="00654585">
              <w:rPr>
                <w:rFonts w:cs="Times New Roman"/>
                <w:bCs/>
                <w:sz w:val="21"/>
                <w:szCs w:val="21"/>
                <w:lang w:val="en-GB"/>
              </w:rPr>
              <w:t>835</w:t>
            </w:r>
          </w:p>
        </w:tc>
        <w:tc>
          <w:tcPr>
            <w:tcW w:w="636" w:type="pct"/>
            <w:noWrap/>
            <w:vAlign w:val="center"/>
            <w:hideMark/>
          </w:tcPr>
          <w:p w:rsidR="007A0EE3" w:rsidRPr="00654585" w:rsidRDefault="007A0EE3" w:rsidP="007A0EE3">
            <w:pPr>
              <w:jc w:val="right"/>
              <w:rPr>
                <w:rFonts w:cs="Times New Roman"/>
                <w:b/>
                <w:bCs/>
                <w:sz w:val="21"/>
                <w:szCs w:val="21"/>
                <w:lang w:val="en-GB"/>
              </w:rPr>
            </w:pPr>
            <w:r w:rsidRPr="00654585">
              <w:rPr>
                <w:rFonts w:cs="Times New Roman"/>
                <w:bCs/>
                <w:sz w:val="21"/>
                <w:szCs w:val="21"/>
                <w:lang w:val="en-GB"/>
              </w:rPr>
              <w:t>0.26%</w:t>
            </w:r>
          </w:p>
        </w:tc>
        <w:tc>
          <w:tcPr>
            <w:tcW w:w="637" w:type="pct"/>
            <w:noWrap/>
            <w:vAlign w:val="center"/>
            <w:hideMark/>
          </w:tcPr>
          <w:p w:rsidR="007A0EE3" w:rsidRPr="00654585" w:rsidRDefault="007A0EE3" w:rsidP="007A0EE3">
            <w:pPr>
              <w:jc w:val="right"/>
              <w:rPr>
                <w:rFonts w:cs="Times New Roman"/>
                <w:b/>
                <w:bCs/>
                <w:sz w:val="21"/>
                <w:szCs w:val="21"/>
                <w:lang w:val="en-GB"/>
              </w:rPr>
            </w:pPr>
            <w:r w:rsidRPr="00654585">
              <w:rPr>
                <w:rFonts w:cs="Times New Roman"/>
                <w:bCs/>
                <w:sz w:val="21"/>
                <w:szCs w:val="21"/>
                <w:lang w:val="en-GB"/>
              </w:rPr>
              <w:t>183</w:t>
            </w:r>
          </w:p>
        </w:tc>
        <w:tc>
          <w:tcPr>
            <w:tcW w:w="636" w:type="pct"/>
            <w:noWrap/>
            <w:vAlign w:val="center"/>
            <w:hideMark/>
          </w:tcPr>
          <w:p w:rsidR="007A0EE3" w:rsidRPr="00654585" w:rsidRDefault="007A0EE3" w:rsidP="007A0EE3">
            <w:pPr>
              <w:jc w:val="right"/>
              <w:rPr>
                <w:rFonts w:cs="Times New Roman"/>
                <w:b/>
                <w:bCs/>
                <w:sz w:val="21"/>
                <w:szCs w:val="21"/>
                <w:lang w:val="en-GB"/>
              </w:rPr>
            </w:pPr>
            <w:r w:rsidRPr="00654585">
              <w:rPr>
                <w:rFonts w:cs="Times New Roman"/>
                <w:bCs/>
                <w:sz w:val="21"/>
                <w:szCs w:val="21"/>
                <w:lang w:val="en-GB"/>
              </w:rPr>
              <w:t>0.82%</w:t>
            </w:r>
          </w:p>
        </w:tc>
      </w:tr>
      <w:tr w:rsidR="009809E3" w:rsidRPr="00654585" w:rsidTr="004B0705">
        <w:trPr>
          <w:trHeight w:hRule="exact" w:val="284"/>
        </w:trPr>
        <w:tc>
          <w:tcPr>
            <w:tcW w:w="545" w:type="pct"/>
            <w:noWrap/>
          </w:tcPr>
          <w:p w:rsidR="007A0EE3" w:rsidRPr="00654585" w:rsidRDefault="00145EA4" w:rsidP="00D1785F">
            <w:pPr>
              <w:rPr>
                <w:rFonts w:cs="Times New Roman"/>
                <w:b/>
                <w:lang w:val="en-GB"/>
              </w:rPr>
            </w:pPr>
            <w:r w:rsidRPr="00654585">
              <w:rPr>
                <w:rFonts w:cs="Times New Roman"/>
                <w:lang w:val="en-GB"/>
              </w:rPr>
              <w:t>17/18</w:t>
            </w:r>
          </w:p>
        </w:tc>
        <w:tc>
          <w:tcPr>
            <w:tcW w:w="636" w:type="pct"/>
            <w:noWrap/>
            <w:vAlign w:val="center"/>
            <w:hideMark/>
          </w:tcPr>
          <w:p w:rsidR="007A0EE3" w:rsidRPr="00654585" w:rsidRDefault="007A0EE3" w:rsidP="007A0EE3">
            <w:pPr>
              <w:jc w:val="right"/>
              <w:rPr>
                <w:rFonts w:cs="Times New Roman"/>
                <w:b/>
                <w:bCs/>
                <w:sz w:val="21"/>
                <w:szCs w:val="21"/>
                <w:lang w:val="en-GB"/>
              </w:rPr>
            </w:pPr>
            <w:r w:rsidRPr="00654585">
              <w:rPr>
                <w:rFonts w:cs="Times New Roman"/>
                <w:bCs/>
                <w:sz w:val="21"/>
                <w:szCs w:val="21"/>
                <w:lang w:val="en-GB"/>
              </w:rPr>
              <w:t>320,377</w:t>
            </w:r>
          </w:p>
        </w:tc>
        <w:tc>
          <w:tcPr>
            <w:tcW w:w="637" w:type="pct"/>
            <w:noWrap/>
            <w:vAlign w:val="center"/>
            <w:hideMark/>
          </w:tcPr>
          <w:p w:rsidR="007A0EE3" w:rsidRPr="00654585" w:rsidRDefault="007A0EE3" w:rsidP="007A0EE3">
            <w:pPr>
              <w:jc w:val="right"/>
              <w:rPr>
                <w:rFonts w:cs="Times New Roman"/>
                <w:b/>
                <w:bCs/>
                <w:sz w:val="21"/>
                <w:szCs w:val="21"/>
                <w:lang w:val="en-GB"/>
              </w:rPr>
            </w:pPr>
            <w:r w:rsidRPr="00654585">
              <w:rPr>
                <w:rFonts w:cs="Times New Roman"/>
                <w:bCs/>
                <w:sz w:val="21"/>
                <w:szCs w:val="21"/>
                <w:lang w:val="en-GB"/>
              </w:rPr>
              <w:t>23,583</w:t>
            </w:r>
          </w:p>
        </w:tc>
        <w:tc>
          <w:tcPr>
            <w:tcW w:w="636" w:type="pct"/>
            <w:noWrap/>
            <w:vAlign w:val="center"/>
            <w:hideMark/>
          </w:tcPr>
          <w:p w:rsidR="007A0EE3" w:rsidRPr="00654585" w:rsidRDefault="007A0EE3" w:rsidP="007A0EE3">
            <w:pPr>
              <w:jc w:val="right"/>
              <w:rPr>
                <w:rFonts w:cs="Times New Roman"/>
                <w:b/>
                <w:bCs/>
                <w:sz w:val="21"/>
                <w:szCs w:val="21"/>
                <w:lang w:val="en-GB"/>
              </w:rPr>
            </w:pPr>
            <w:r w:rsidRPr="00654585">
              <w:rPr>
                <w:rFonts w:cs="Times New Roman"/>
                <w:bCs/>
                <w:sz w:val="21"/>
                <w:szCs w:val="21"/>
                <w:lang w:val="en-GB"/>
              </w:rPr>
              <w:t>7.36%</w:t>
            </w:r>
          </w:p>
        </w:tc>
        <w:tc>
          <w:tcPr>
            <w:tcW w:w="637" w:type="pct"/>
            <w:noWrap/>
            <w:vAlign w:val="center"/>
            <w:hideMark/>
          </w:tcPr>
          <w:p w:rsidR="007A0EE3" w:rsidRPr="00654585" w:rsidRDefault="007A0EE3" w:rsidP="007A0EE3">
            <w:pPr>
              <w:jc w:val="right"/>
              <w:rPr>
                <w:rFonts w:cs="Times New Roman"/>
                <w:b/>
                <w:bCs/>
                <w:sz w:val="21"/>
                <w:szCs w:val="21"/>
                <w:lang w:val="en-GB"/>
              </w:rPr>
            </w:pPr>
            <w:r w:rsidRPr="00654585">
              <w:rPr>
                <w:rFonts w:cs="Times New Roman"/>
                <w:bCs/>
                <w:sz w:val="21"/>
                <w:szCs w:val="21"/>
                <w:lang w:val="en-GB"/>
              </w:rPr>
              <w:t>864</w:t>
            </w:r>
          </w:p>
        </w:tc>
        <w:tc>
          <w:tcPr>
            <w:tcW w:w="636" w:type="pct"/>
            <w:noWrap/>
            <w:vAlign w:val="center"/>
            <w:hideMark/>
          </w:tcPr>
          <w:p w:rsidR="007A0EE3" w:rsidRPr="00654585" w:rsidRDefault="007A0EE3" w:rsidP="007A0EE3">
            <w:pPr>
              <w:jc w:val="right"/>
              <w:rPr>
                <w:rFonts w:cs="Times New Roman"/>
                <w:b/>
                <w:bCs/>
                <w:sz w:val="21"/>
                <w:szCs w:val="21"/>
                <w:lang w:val="en-GB"/>
              </w:rPr>
            </w:pPr>
            <w:r w:rsidRPr="00654585">
              <w:rPr>
                <w:rFonts w:cs="Times New Roman"/>
                <w:bCs/>
                <w:sz w:val="21"/>
                <w:szCs w:val="21"/>
                <w:lang w:val="en-GB"/>
              </w:rPr>
              <w:t>0.27%</w:t>
            </w:r>
          </w:p>
        </w:tc>
        <w:tc>
          <w:tcPr>
            <w:tcW w:w="637" w:type="pct"/>
            <w:noWrap/>
            <w:vAlign w:val="center"/>
            <w:hideMark/>
          </w:tcPr>
          <w:p w:rsidR="007A0EE3" w:rsidRPr="00654585" w:rsidRDefault="007A0EE3" w:rsidP="007A0EE3">
            <w:pPr>
              <w:jc w:val="right"/>
              <w:rPr>
                <w:rFonts w:cs="Times New Roman"/>
                <w:b/>
                <w:bCs/>
                <w:sz w:val="21"/>
                <w:szCs w:val="21"/>
                <w:lang w:val="en-GB"/>
              </w:rPr>
            </w:pPr>
            <w:r w:rsidRPr="00654585">
              <w:rPr>
                <w:rFonts w:cs="Times New Roman"/>
                <w:bCs/>
                <w:sz w:val="21"/>
                <w:szCs w:val="21"/>
                <w:lang w:val="en-GB"/>
              </w:rPr>
              <w:t>221</w:t>
            </w:r>
          </w:p>
        </w:tc>
        <w:tc>
          <w:tcPr>
            <w:tcW w:w="636" w:type="pct"/>
            <w:noWrap/>
            <w:vAlign w:val="center"/>
            <w:hideMark/>
          </w:tcPr>
          <w:p w:rsidR="007A0EE3" w:rsidRPr="00654585" w:rsidRDefault="007A0EE3" w:rsidP="007A0EE3">
            <w:pPr>
              <w:jc w:val="right"/>
              <w:rPr>
                <w:rFonts w:cs="Times New Roman"/>
                <w:b/>
                <w:bCs/>
                <w:sz w:val="21"/>
                <w:szCs w:val="21"/>
                <w:lang w:val="en-GB"/>
              </w:rPr>
            </w:pPr>
            <w:r w:rsidRPr="00654585">
              <w:rPr>
                <w:rFonts w:cs="Times New Roman"/>
                <w:bCs/>
                <w:sz w:val="21"/>
                <w:szCs w:val="21"/>
                <w:lang w:val="en-GB"/>
              </w:rPr>
              <w:t>0.94%</w:t>
            </w:r>
          </w:p>
        </w:tc>
      </w:tr>
      <w:tr w:rsidR="009809E3" w:rsidRPr="00654585" w:rsidTr="004B0705">
        <w:trPr>
          <w:trHeight w:hRule="exact" w:val="284"/>
        </w:trPr>
        <w:tc>
          <w:tcPr>
            <w:tcW w:w="545" w:type="pct"/>
            <w:noWrap/>
            <w:vAlign w:val="center"/>
          </w:tcPr>
          <w:p w:rsidR="007A0EE3" w:rsidRPr="00654585" w:rsidRDefault="00145EA4" w:rsidP="00D1785F">
            <w:pPr>
              <w:rPr>
                <w:rFonts w:cs="Times New Roman"/>
                <w:b/>
                <w:lang w:val="en-GB"/>
              </w:rPr>
            </w:pPr>
            <w:r w:rsidRPr="00654585">
              <w:rPr>
                <w:rFonts w:cs="Times New Roman"/>
                <w:lang w:val="en-GB"/>
              </w:rPr>
              <w:t>18/19</w:t>
            </w:r>
          </w:p>
        </w:tc>
        <w:tc>
          <w:tcPr>
            <w:tcW w:w="636" w:type="pct"/>
            <w:noWrap/>
            <w:vAlign w:val="center"/>
            <w:hideMark/>
          </w:tcPr>
          <w:p w:rsidR="007A0EE3" w:rsidRPr="00654585" w:rsidRDefault="007A0EE3" w:rsidP="007A0EE3">
            <w:pPr>
              <w:jc w:val="right"/>
              <w:rPr>
                <w:rFonts w:cs="Times New Roman"/>
                <w:b/>
                <w:bCs/>
                <w:sz w:val="21"/>
                <w:szCs w:val="21"/>
                <w:lang w:val="en-GB"/>
              </w:rPr>
            </w:pPr>
            <w:r w:rsidRPr="00654585">
              <w:rPr>
                <w:rFonts w:cs="Times New Roman"/>
                <w:bCs/>
                <w:sz w:val="21"/>
                <w:szCs w:val="21"/>
                <w:lang w:val="en-GB"/>
              </w:rPr>
              <w:t>319,037</w:t>
            </w:r>
          </w:p>
        </w:tc>
        <w:tc>
          <w:tcPr>
            <w:tcW w:w="637" w:type="pct"/>
            <w:noWrap/>
            <w:vAlign w:val="center"/>
            <w:hideMark/>
          </w:tcPr>
          <w:p w:rsidR="007A0EE3" w:rsidRPr="00654585" w:rsidRDefault="007A0EE3" w:rsidP="007A0EE3">
            <w:pPr>
              <w:jc w:val="right"/>
              <w:rPr>
                <w:rFonts w:cs="Times New Roman"/>
                <w:b/>
                <w:bCs/>
                <w:sz w:val="21"/>
                <w:szCs w:val="21"/>
                <w:lang w:val="en-GB"/>
              </w:rPr>
            </w:pPr>
            <w:r w:rsidRPr="00654585">
              <w:rPr>
                <w:rFonts w:cs="Times New Roman"/>
                <w:bCs/>
                <w:sz w:val="21"/>
                <w:szCs w:val="21"/>
                <w:lang w:val="en-GB"/>
              </w:rPr>
              <w:t>24,307</w:t>
            </w:r>
          </w:p>
        </w:tc>
        <w:tc>
          <w:tcPr>
            <w:tcW w:w="636" w:type="pct"/>
            <w:noWrap/>
            <w:vAlign w:val="center"/>
            <w:hideMark/>
          </w:tcPr>
          <w:p w:rsidR="007A0EE3" w:rsidRPr="00654585" w:rsidRDefault="007A0EE3" w:rsidP="007A0EE3">
            <w:pPr>
              <w:jc w:val="right"/>
              <w:rPr>
                <w:rFonts w:cs="Times New Roman"/>
                <w:b/>
                <w:bCs/>
                <w:sz w:val="21"/>
                <w:szCs w:val="21"/>
                <w:lang w:val="en-GB"/>
              </w:rPr>
            </w:pPr>
            <w:r w:rsidRPr="00654585">
              <w:rPr>
                <w:rFonts w:cs="Times New Roman"/>
                <w:bCs/>
                <w:sz w:val="21"/>
                <w:szCs w:val="21"/>
                <w:lang w:val="en-GB"/>
              </w:rPr>
              <w:t>7.62%</w:t>
            </w:r>
          </w:p>
        </w:tc>
        <w:tc>
          <w:tcPr>
            <w:tcW w:w="637" w:type="pct"/>
            <w:noWrap/>
            <w:vAlign w:val="center"/>
            <w:hideMark/>
          </w:tcPr>
          <w:p w:rsidR="007A0EE3" w:rsidRPr="00654585" w:rsidRDefault="007A0EE3" w:rsidP="007A0EE3">
            <w:pPr>
              <w:jc w:val="right"/>
              <w:rPr>
                <w:rFonts w:cs="Times New Roman"/>
                <w:b/>
                <w:bCs/>
                <w:sz w:val="21"/>
                <w:szCs w:val="21"/>
                <w:lang w:val="en-GB"/>
              </w:rPr>
            </w:pPr>
            <w:r w:rsidRPr="00654585">
              <w:rPr>
                <w:rFonts w:cs="Times New Roman"/>
                <w:bCs/>
                <w:sz w:val="21"/>
                <w:szCs w:val="21"/>
                <w:lang w:val="en-GB"/>
              </w:rPr>
              <w:t>895</w:t>
            </w:r>
          </w:p>
        </w:tc>
        <w:tc>
          <w:tcPr>
            <w:tcW w:w="636" w:type="pct"/>
            <w:noWrap/>
            <w:vAlign w:val="center"/>
            <w:hideMark/>
          </w:tcPr>
          <w:p w:rsidR="007A0EE3" w:rsidRPr="00654585" w:rsidRDefault="007A0EE3" w:rsidP="007A0EE3">
            <w:pPr>
              <w:jc w:val="right"/>
              <w:rPr>
                <w:rFonts w:cs="Times New Roman"/>
                <w:b/>
                <w:bCs/>
                <w:sz w:val="21"/>
                <w:szCs w:val="21"/>
                <w:lang w:val="en-GB"/>
              </w:rPr>
            </w:pPr>
            <w:r w:rsidRPr="00654585">
              <w:rPr>
                <w:rFonts w:cs="Times New Roman"/>
                <w:bCs/>
                <w:sz w:val="21"/>
                <w:szCs w:val="21"/>
                <w:lang w:val="en-GB"/>
              </w:rPr>
              <w:t>0.28%</w:t>
            </w:r>
          </w:p>
        </w:tc>
        <w:tc>
          <w:tcPr>
            <w:tcW w:w="637" w:type="pct"/>
            <w:noWrap/>
            <w:vAlign w:val="center"/>
            <w:hideMark/>
          </w:tcPr>
          <w:p w:rsidR="007A0EE3" w:rsidRPr="00654585" w:rsidRDefault="007A0EE3" w:rsidP="007A0EE3">
            <w:pPr>
              <w:jc w:val="right"/>
              <w:rPr>
                <w:rFonts w:cs="Times New Roman"/>
                <w:b/>
                <w:bCs/>
                <w:sz w:val="21"/>
                <w:szCs w:val="21"/>
                <w:lang w:val="en-GB"/>
              </w:rPr>
            </w:pPr>
            <w:r w:rsidRPr="00654585">
              <w:rPr>
                <w:rFonts w:cs="Times New Roman"/>
                <w:bCs/>
                <w:sz w:val="21"/>
                <w:szCs w:val="21"/>
                <w:lang w:val="en-GB"/>
              </w:rPr>
              <w:t>213</w:t>
            </w:r>
          </w:p>
        </w:tc>
        <w:tc>
          <w:tcPr>
            <w:tcW w:w="636" w:type="pct"/>
            <w:noWrap/>
            <w:vAlign w:val="center"/>
            <w:hideMark/>
          </w:tcPr>
          <w:p w:rsidR="007A0EE3" w:rsidRPr="00654585" w:rsidRDefault="007A0EE3" w:rsidP="007A0EE3">
            <w:pPr>
              <w:jc w:val="right"/>
              <w:rPr>
                <w:rFonts w:cs="Times New Roman"/>
                <w:b/>
                <w:bCs/>
                <w:sz w:val="21"/>
                <w:szCs w:val="21"/>
                <w:lang w:val="en-GB"/>
              </w:rPr>
            </w:pPr>
            <w:r w:rsidRPr="00654585">
              <w:rPr>
                <w:rFonts w:cs="Times New Roman"/>
                <w:bCs/>
                <w:sz w:val="21"/>
                <w:szCs w:val="21"/>
                <w:lang w:val="en-GB"/>
              </w:rPr>
              <w:t>0.88%</w:t>
            </w:r>
          </w:p>
        </w:tc>
      </w:tr>
      <w:tr w:rsidR="00145EA4" w:rsidRPr="00654585" w:rsidTr="004B0705">
        <w:trPr>
          <w:trHeight w:hRule="exact" w:val="284"/>
        </w:trPr>
        <w:tc>
          <w:tcPr>
            <w:tcW w:w="5000" w:type="pct"/>
            <w:gridSpan w:val="8"/>
            <w:shd w:val="clear" w:color="auto" w:fill="auto"/>
            <w:noWrap/>
          </w:tcPr>
          <w:p w:rsidR="00145EA4" w:rsidRPr="00654585" w:rsidRDefault="00145EA4" w:rsidP="00105091">
            <w:pPr>
              <w:jc w:val="center"/>
              <w:rPr>
                <w:rFonts w:cs="Times New Roman"/>
                <w:b/>
                <w:bCs/>
                <w:sz w:val="21"/>
                <w:szCs w:val="21"/>
                <w:lang w:val="en-GB"/>
              </w:rPr>
            </w:pPr>
            <w:r w:rsidRPr="00654585">
              <w:rPr>
                <w:rFonts w:cs="Times New Roman"/>
                <w:bCs/>
                <w:sz w:val="21"/>
                <w:szCs w:val="21"/>
                <w:lang w:val="en-GB"/>
              </w:rPr>
              <w:t>Secondary schools</w:t>
            </w:r>
          </w:p>
        </w:tc>
      </w:tr>
      <w:tr w:rsidR="00D1785F" w:rsidRPr="00654585" w:rsidTr="004B0705">
        <w:trPr>
          <w:trHeight w:hRule="exact" w:val="284"/>
        </w:trPr>
        <w:tc>
          <w:tcPr>
            <w:tcW w:w="545" w:type="pct"/>
            <w:noWrap/>
            <w:hideMark/>
          </w:tcPr>
          <w:p w:rsidR="00D1785F" w:rsidRPr="00654585" w:rsidRDefault="00D1785F" w:rsidP="00D1785F">
            <w:pPr>
              <w:rPr>
                <w:rFonts w:cs="Times New Roman"/>
                <w:b/>
                <w:bCs/>
                <w:lang w:val="en-GB"/>
              </w:rPr>
            </w:pPr>
            <w:r w:rsidRPr="00654585">
              <w:rPr>
                <w:rFonts w:cs="Times New Roman"/>
                <w:lang w:val="en-GB"/>
              </w:rPr>
              <w:t>14/15</w:t>
            </w:r>
          </w:p>
        </w:tc>
        <w:tc>
          <w:tcPr>
            <w:tcW w:w="636" w:type="pct"/>
            <w:shd w:val="clear" w:color="auto" w:fill="auto"/>
            <w:noWrap/>
            <w:vAlign w:val="center"/>
            <w:hideMark/>
          </w:tcPr>
          <w:p w:rsidR="00D1785F" w:rsidRPr="00654585" w:rsidRDefault="00D1785F" w:rsidP="00D1785F">
            <w:pPr>
              <w:jc w:val="right"/>
              <w:rPr>
                <w:rFonts w:cs="Times New Roman"/>
                <w:b/>
                <w:bCs/>
                <w:sz w:val="21"/>
                <w:szCs w:val="21"/>
                <w:lang w:val="en-GB"/>
              </w:rPr>
            </w:pPr>
            <w:r w:rsidRPr="00654585">
              <w:rPr>
                <w:rFonts w:cs="Times New Roman"/>
                <w:bCs/>
                <w:sz w:val="21"/>
                <w:szCs w:val="21"/>
                <w:lang w:val="en-GB"/>
              </w:rPr>
              <w:t> 173,533</w:t>
            </w:r>
          </w:p>
        </w:tc>
        <w:tc>
          <w:tcPr>
            <w:tcW w:w="637" w:type="pct"/>
            <w:shd w:val="clear" w:color="auto" w:fill="auto"/>
            <w:noWrap/>
            <w:vAlign w:val="center"/>
            <w:hideMark/>
          </w:tcPr>
          <w:p w:rsidR="00D1785F" w:rsidRPr="00654585" w:rsidRDefault="00D1785F" w:rsidP="00D1785F">
            <w:pPr>
              <w:jc w:val="right"/>
              <w:rPr>
                <w:rFonts w:cs="Times New Roman"/>
                <w:b/>
                <w:bCs/>
                <w:sz w:val="21"/>
                <w:szCs w:val="21"/>
                <w:lang w:val="en-GB"/>
              </w:rPr>
            </w:pPr>
            <w:r w:rsidRPr="00654585">
              <w:rPr>
                <w:rFonts w:cs="Times New Roman"/>
                <w:bCs/>
                <w:sz w:val="21"/>
                <w:szCs w:val="21"/>
                <w:lang w:val="en-GB"/>
              </w:rPr>
              <w:t>/</w:t>
            </w:r>
          </w:p>
        </w:tc>
        <w:tc>
          <w:tcPr>
            <w:tcW w:w="636" w:type="pct"/>
            <w:shd w:val="clear" w:color="auto" w:fill="auto"/>
            <w:noWrap/>
            <w:vAlign w:val="center"/>
            <w:hideMark/>
          </w:tcPr>
          <w:p w:rsidR="00D1785F" w:rsidRPr="00654585" w:rsidRDefault="00D1785F" w:rsidP="00D1785F">
            <w:pPr>
              <w:jc w:val="right"/>
              <w:rPr>
                <w:rFonts w:cs="Times New Roman"/>
                <w:b/>
                <w:bCs/>
                <w:sz w:val="21"/>
                <w:szCs w:val="21"/>
                <w:lang w:val="en-GB"/>
              </w:rPr>
            </w:pPr>
            <w:r w:rsidRPr="00654585">
              <w:rPr>
                <w:rFonts w:cs="Times New Roman"/>
                <w:bCs/>
                <w:sz w:val="21"/>
                <w:szCs w:val="21"/>
                <w:lang w:val="en-GB"/>
              </w:rPr>
              <w:t>/</w:t>
            </w:r>
          </w:p>
        </w:tc>
        <w:tc>
          <w:tcPr>
            <w:tcW w:w="637" w:type="pct"/>
            <w:shd w:val="clear" w:color="auto" w:fill="auto"/>
            <w:noWrap/>
            <w:vAlign w:val="center"/>
            <w:hideMark/>
          </w:tcPr>
          <w:p w:rsidR="00D1785F" w:rsidRPr="00654585" w:rsidRDefault="00D1785F" w:rsidP="00D1785F">
            <w:pPr>
              <w:jc w:val="right"/>
              <w:rPr>
                <w:rFonts w:cs="Times New Roman"/>
                <w:b/>
                <w:bCs/>
                <w:sz w:val="21"/>
                <w:szCs w:val="21"/>
                <w:lang w:val="en-GB"/>
              </w:rPr>
            </w:pPr>
            <w:r w:rsidRPr="00654585">
              <w:rPr>
                <w:rFonts w:cs="Times New Roman"/>
                <w:bCs/>
                <w:sz w:val="21"/>
                <w:szCs w:val="21"/>
                <w:lang w:val="en-GB"/>
              </w:rPr>
              <w:t>3,397</w:t>
            </w:r>
          </w:p>
        </w:tc>
        <w:tc>
          <w:tcPr>
            <w:tcW w:w="636" w:type="pct"/>
            <w:shd w:val="clear" w:color="auto" w:fill="auto"/>
            <w:noWrap/>
            <w:vAlign w:val="center"/>
            <w:hideMark/>
          </w:tcPr>
          <w:p w:rsidR="00D1785F" w:rsidRPr="00654585" w:rsidRDefault="00D1785F" w:rsidP="00D1785F">
            <w:pPr>
              <w:jc w:val="right"/>
              <w:rPr>
                <w:rFonts w:cs="Times New Roman"/>
                <w:b/>
                <w:bCs/>
                <w:sz w:val="21"/>
                <w:szCs w:val="21"/>
                <w:lang w:val="en-GB"/>
              </w:rPr>
            </w:pPr>
            <w:r w:rsidRPr="00654585">
              <w:rPr>
                <w:rFonts w:cs="Times New Roman"/>
                <w:bCs/>
                <w:sz w:val="21"/>
                <w:szCs w:val="21"/>
                <w:lang w:val="en-GB"/>
              </w:rPr>
              <w:t>1.96%</w:t>
            </w:r>
          </w:p>
        </w:tc>
        <w:tc>
          <w:tcPr>
            <w:tcW w:w="637" w:type="pct"/>
            <w:shd w:val="clear" w:color="auto" w:fill="auto"/>
            <w:noWrap/>
            <w:vAlign w:val="center"/>
            <w:hideMark/>
          </w:tcPr>
          <w:p w:rsidR="00D1785F" w:rsidRPr="00654585" w:rsidRDefault="00D1785F" w:rsidP="00D1785F">
            <w:pPr>
              <w:jc w:val="right"/>
              <w:rPr>
                <w:rFonts w:cs="Times New Roman"/>
                <w:b/>
                <w:bCs/>
                <w:sz w:val="21"/>
                <w:szCs w:val="21"/>
                <w:lang w:val="en-GB"/>
              </w:rPr>
            </w:pPr>
            <w:r w:rsidRPr="00654585">
              <w:rPr>
                <w:rFonts w:cs="Times New Roman"/>
                <w:bCs/>
                <w:sz w:val="21"/>
                <w:szCs w:val="21"/>
                <w:lang w:val="en-GB"/>
              </w:rPr>
              <w:t>/ </w:t>
            </w:r>
          </w:p>
        </w:tc>
        <w:tc>
          <w:tcPr>
            <w:tcW w:w="636" w:type="pct"/>
            <w:shd w:val="clear" w:color="auto" w:fill="auto"/>
            <w:noWrap/>
            <w:vAlign w:val="center"/>
            <w:hideMark/>
          </w:tcPr>
          <w:p w:rsidR="00D1785F" w:rsidRPr="00654585" w:rsidRDefault="00D1785F" w:rsidP="00D1785F">
            <w:pPr>
              <w:jc w:val="right"/>
              <w:rPr>
                <w:rFonts w:cs="Times New Roman"/>
                <w:b/>
                <w:bCs/>
                <w:sz w:val="21"/>
                <w:szCs w:val="21"/>
                <w:lang w:val="en-GB"/>
              </w:rPr>
            </w:pPr>
            <w:r w:rsidRPr="00654585">
              <w:rPr>
                <w:rFonts w:cs="Times New Roman"/>
                <w:bCs/>
                <w:sz w:val="21"/>
                <w:szCs w:val="21"/>
                <w:lang w:val="en-GB"/>
              </w:rPr>
              <w:t>/</w:t>
            </w:r>
          </w:p>
        </w:tc>
      </w:tr>
      <w:tr w:rsidR="00D1785F" w:rsidRPr="00654585" w:rsidTr="004B0705">
        <w:trPr>
          <w:trHeight w:hRule="exact" w:val="284"/>
        </w:trPr>
        <w:tc>
          <w:tcPr>
            <w:tcW w:w="545" w:type="pct"/>
            <w:noWrap/>
            <w:hideMark/>
          </w:tcPr>
          <w:p w:rsidR="00D1785F" w:rsidRPr="00654585" w:rsidRDefault="00D1785F" w:rsidP="00D1785F">
            <w:pPr>
              <w:rPr>
                <w:rFonts w:cs="Times New Roman"/>
                <w:b/>
                <w:bCs/>
                <w:lang w:val="en-GB"/>
              </w:rPr>
            </w:pPr>
            <w:r w:rsidRPr="00654585">
              <w:rPr>
                <w:rFonts w:cs="Times New Roman"/>
                <w:lang w:val="en-GB"/>
              </w:rPr>
              <w:t>15/16</w:t>
            </w:r>
          </w:p>
        </w:tc>
        <w:tc>
          <w:tcPr>
            <w:tcW w:w="636" w:type="pct"/>
            <w:shd w:val="clear" w:color="auto" w:fill="auto"/>
            <w:noWrap/>
            <w:vAlign w:val="center"/>
            <w:hideMark/>
          </w:tcPr>
          <w:p w:rsidR="00D1785F" w:rsidRPr="00654585" w:rsidRDefault="00D1785F" w:rsidP="00D1785F">
            <w:pPr>
              <w:jc w:val="right"/>
              <w:rPr>
                <w:rFonts w:cs="Times New Roman"/>
                <w:b/>
                <w:bCs/>
                <w:sz w:val="21"/>
                <w:szCs w:val="21"/>
                <w:lang w:val="en-GB"/>
              </w:rPr>
            </w:pPr>
            <w:r w:rsidRPr="00654585">
              <w:rPr>
                <w:rFonts w:cs="Times New Roman"/>
                <w:bCs/>
                <w:sz w:val="21"/>
                <w:szCs w:val="21"/>
                <w:lang w:val="en-GB"/>
              </w:rPr>
              <w:t> 164,821</w:t>
            </w:r>
          </w:p>
        </w:tc>
        <w:tc>
          <w:tcPr>
            <w:tcW w:w="637" w:type="pct"/>
            <w:shd w:val="clear" w:color="auto" w:fill="auto"/>
            <w:noWrap/>
            <w:vAlign w:val="center"/>
            <w:hideMark/>
          </w:tcPr>
          <w:p w:rsidR="00D1785F" w:rsidRPr="00654585" w:rsidRDefault="00D1785F" w:rsidP="00D1785F">
            <w:pPr>
              <w:jc w:val="right"/>
              <w:rPr>
                <w:rFonts w:cs="Times New Roman"/>
                <w:b/>
                <w:bCs/>
                <w:sz w:val="21"/>
                <w:szCs w:val="21"/>
                <w:lang w:val="en-GB"/>
              </w:rPr>
            </w:pPr>
            <w:r w:rsidRPr="00654585">
              <w:rPr>
                <w:rFonts w:cs="Times New Roman"/>
                <w:bCs/>
                <w:sz w:val="21"/>
                <w:szCs w:val="21"/>
                <w:lang w:val="en-GB"/>
              </w:rPr>
              <w:t>/ </w:t>
            </w:r>
          </w:p>
        </w:tc>
        <w:tc>
          <w:tcPr>
            <w:tcW w:w="636" w:type="pct"/>
            <w:shd w:val="clear" w:color="auto" w:fill="auto"/>
            <w:noWrap/>
            <w:vAlign w:val="center"/>
            <w:hideMark/>
          </w:tcPr>
          <w:p w:rsidR="00D1785F" w:rsidRPr="00654585" w:rsidRDefault="00D1785F" w:rsidP="00D1785F">
            <w:pPr>
              <w:jc w:val="right"/>
              <w:rPr>
                <w:rFonts w:cs="Times New Roman"/>
                <w:b/>
                <w:bCs/>
                <w:sz w:val="21"/>
                <w:szCs w:val="21"/>
                <w:lang w:val="en-GB"/>
              </w:rPr>
            </w:pPr>
            <w:r w:rsidRPr="00654585">
              <w:rPr>
                <w:rFonts w:cs="Times New Roman"/>
                <w:bCs/>
                <w:sz w:val="21"/>
                <w:szCs w:val="21"/>
                <w:lang w:val="en-GB"/>
              </w:rPr>
              <w:t>/ </w:t>
            </w:r>
          </w:p>
        </w:tc>
        <w:tc>
          <w:tcPr>
            <w:tcW w:w="637" w:type="pct"/>
            <w:shd w:val="clear" w:color="auto" w:fill="auto"/>
            <w:noWrap/>
            <w:vAlign w:val="center"/>
            <w:hideMark/>
          </w:tcPr>
          <w:p w:rsidR="00D1785F" w:rsidRPr="00654585" w:rsidRDefault="00D1785F" w:rsidP="00D1785F">
            <w:pPr>
              <w:jc w:val="right"/>
              <w:rPr>
                <w:rFonts w:cs="Times New Roman"/>
                <w:b/>
                <w:bCs/>
                <w:sz w:val="21"/>
                <w:szCs w:val="21"/>
                <w:lang w:val="en-GB"/>
              </w:rPr>
            </w:pPr>
            <w:r w:rsidRPr="00654585">
              <w:rPr>
                <w:rFonts w:cs="Times New Roman"/>
                <w:bCs/>
                <w:sz w:val="21"/>
                <w:szCs w:val="21"/>
                <w:lang w:val="en-GB"/>
              </w:rPr>
              <w:t>2,929</w:t>
            </w:r>
          </w:p>
        </w:tc>
        <w:tc>
          <w:tcPr>
            <w:tcW w:w="636" w:type="pct"/>
            <w:shd w:val="clear" w:color="auto" w:fill="auto"/>
            <w:noWrap/>
            <w:vAlign w:val="center"/>
            <w:hideMark/>
          </w:tcPr>
          <w:p w:rsidR="00D1785F" w:rsidRPr="00654585" w:rsidRDefault="00D1785F" w:rsidP="00D1785F">
            <w:pPr>
              <w:jc w:val="right"/>
              <w:rPr>
                <w:rFonts w:cs="Times New Roman"/>
                <w:b/>
                <w:bCs/>
                <w:sz w:val="21"/>
                <w:szCs w:val="21"/>
                <w:lang w:val="en-GB"/>
              </w:rPr>
            </w:pPr>
            <w:r w:rsidRPr="00654585">
              <w:rPr>
                <w:rFonts w:cs="Times New Roman"/>
                <w:bCs/>
                <w:sz w:val="21"/>
                <w:szCs w:val="21"/>
                <w:lang w:val="en-GB"/>
              </w:rPr>
              <w:t>1.78%</w:t>
            </w:r>
          </w:p>
        </w:tc>
        <w:tc>
          <w:tcPr>
            <w:tcW w:w="637" w:type="pct"/>
            <w:shd w:val="clear" w:color="auto" w:fill="auto"/>
            <w:noWrap/>
            <w:vAlign w:val="center"/>
            <w:hideMark/>
          </w:tcPr>
          <w:p w:rsidR="00D1785F" w:rsidRPr="00654585" w:rsidRDefault="00D1785F" w:rsidP="00D1785F">
            <w:pPr>
              <w:jc w:val="right"/>
              <w:rPr>
                <w:rFonts w:cs="Times New Roman"/>
                <w:b/>
                <w:bCs/>
                <w:sz w:val="21"/>
                <w:szCs w:val="21"/>
                <w:lang w:val="en-GB"/>
              </w:rPr>
            </w:pPr>
            <w:r w:rsidRPr="00654585">
              <w:rPr>
                <w:rFonts w:cs="Times New Roman"/>
                <w:bCs/>
                <w:sz w:val="21"/>
                <w:szCs w:val="21"/>
                <w:lang w:val="en-GB"/>
              </w:rPr>
              <w:t>/ </w:t>
            </w:r>
          </w:p>
        </w:tc>
        <w:tc>
          <w:tcPr>
            <w:tcW w:w="636" w:type="pct"/>
            <w:shd w:val="clear" w:color="auto" w:fill="auto"/>
            <w:noWrap/>
            <w:vAlign w:val="center"/>
            <w:hideMark/>
          </w:tcPr>
          <w:p w:rsidR="00D1785F" w:rsidRPr="00654585" w:rsidRDefault="00D1785F" w:rsidP="00D1785F">
            <w:pPr>
              <w:jc w:val="right"/>
              <w:rPr>
                <w:rFonts w:cs="Times New Roman"/>
                <w:b/>
                <w:bCs/>
                <w:sz w:val="21"/>
                <w:szCs w:val="21"/>
                <w:lang w:val="en-GB"/>
              </w:rPr>
            </w:pPr>
            <w:r w:rsidRPr="00654585">
              <w:rPr>
                <w:rFonts w:cs="Times New Roman"/>
                <w:bCs/>
                <w:sz w:val="21"/>
                <w:szCs w:val="21"/>
                <w:lang w:val="en-GB"/>
              </w:rPr>
              <w:t>/ </w:t>
            </w:r>
          </w:p>
        </w:tc>
      </w:tr>
      <w:tr w:rsidR="00D1785F" w:rsidRPr="00654585" w:rsidTr="004B0705">
        <w:trPr>
          <w:trHeight w:hRule="exact" w:val="284"/>
        </w:trPr>
        <w:tc>
          <w:tcPr>
            <w:tcW w:w="545" w:type="pct"/>
            <w:noWrap/>
            <w:vAlign w:val="center"/>
            <w:hideMark/>
          </w:tcPr>
          <w:p w:rsidR="00D1785F" w:rsidRPr="00654585" w:rsidRDefault="00D1785F" w:rsidP="00D1785F">
            <w:pPr>
              <w:rPr>
                <w:rFonts w:cs="Times New Roman"/>
                <w:b/>
                <w:lang w:val="en-GB"/>
              </w:rPr>
            </w:pPr>
            <w:r w:rsidRPr="00654585">
              <w:rPr>
                <w:rFonts w:cs="Times New Roman"/>
                <w:lang w:val="en-GB"/>
              </w:rPr>
              <w:t>16/17</w:t>
            </w:r>
          </w:p>
        </w:tc>
        <w:tc>
          <w:tcPr>
            <w:tcW w:w="636" w:type="pct"/>
            <w:shd w:val="clear" w:color="auto" w:fill="auto"/>
            <w:noWrap/>
            <w:vAlign w:val="center"/>
            <w:hideMark/>
          </w:tcPr>
          <w:p w:rsidR="00D1785F" w:rsidRPr="00654585" w:rsidRDefault="00D1785F" w:rsidP="00D1785F">
            <w:pPr>
              <w:jc w:val="right"/>
              <w:rPr>
                <w:rFonts w:cs="Times New Roman"/>
                <w:b/>
                <w:bCs/>
                <w:sz w:val="21"/>
                <w:szCs w:val="21"/>
                <w:lang w:val="en-GB"/>
              </w:rPr>
            </w:pPr>
            <w:r w:rsidRPr="00654585">
              <w:rPr>
                <w:rFonts w:cs="Times New Roman"/>
                <w:bCs/>
                <w:sz w:val="21"/>
                <w:szCs w:val="21"/>
                <w:lang w:val="en-GB"/>
              </w:rPr>
              <w:t> 156,806</w:t>
            </w:r>
          </w:p>
        </w:tc>
        <w:tc>
          <w:tcPr>
            <w:tcW w:w="637" w:type="pct"/>
            <w:shd w:val="clear" w:color="auto" w:fill="auto"/>
            <w:noWrap/>
            <w:vAlign w:val="center"/>
            <w:hideMark/>
          </w:tcPr>
          <w:p w:rsidR="00D1785F" w:rsidRPr="00654585" w:rsidRDefault="00D1785F" w:rsidP="00D1785F">
            <w:pPr>
              <w:jc w:val="right"/>
              <w:rPr>
                <w:rFonts w:cs="Times New Roman"/>
                <w:b/>
                <w:bCs/>
                <w:sz w:val="21"/>
                <w:szCs w:val="21"/>
                <w:lang w:val="en-GB"/>
              </w:rPr>
            </w:pPr>
            <w:r w:rsidRPr="00654585">
              <w:rPr>
                <w:rFonts w:cs="Times New Roman"/>
                <w:bCs/>
                <w:sz w:val="21"/>
                <w:szCs w:val="21"/>
                <w:lang w:val="en-GB"/>
              </w:rPr>
              <w:t>3,284</w:t>
            </w:r>
          </w:p>
        </w:tc>
        <w:tc>
          <w:tcPr>
            <w:tcW w:w="636" w:type="pct"/>
            <w:shd w:val="clear" w:color="auto" w:fill="auto"/>
            <w:noWrap/>
            <w:vAlign w:val="center"/>
            <w:hideMark/>
          </w:tcPr>
          <w:p w:rsidR="00D1785F" w:rsidRPr="00654585" w:rsidRDefault="00D1785F" w:rsidP="00D1785F">
            <w:pPr>
              <w:jc w:val="right"/>
              <w:rPr>
                <w:rFonts w:cs="Times New Roman"/>
                <w:b/>
                <w:bCs/>
                <w:sz w:val="21"/>
                <w:szCs w:val="21"/>
                <w:lang w:val="en-GB"/>
              </w:rPr>
            </w:pPr>
            <w:r w:rsidRPr="00654585">
              <w:rPr>
                <w:rFonts w:cs="Times New Roman"/>
                <w:bCs/>
                <w:sz w:val="21"/>
                <w:szCs w:val="21"/>
                <w:lang w:val="en-GB"/>
              </w:rPr>
              <w:t>2.09%</w:t>
            </w:r>
          </w:p>
        </w:tc>
        <w:tc>
          <w:tcPr>
            <w:tcW w:w="637" w:type="pct"/>
            <w:shd w:val="clear" w:color="auto" w:fill="auto"/>
            <w:noWrap/>
            <w:vAlign w:val="center"/>
            <w:hideMark/>
          </w:tcPr>
          <w:p w:rsidR="00D1785F" w:rsidRPr="00654585" w:rsidRDefault="00D1785F" w:rsidP="00D1785F">
            <w:pPr>
              <w:jc w:val="right"/>
              <w:rPr>
                <w:rFonts w:cs="Times New Roman"/>
                <w:b/>
                <w:bCs/>
                <w:sz w:val="21"/>
                <w:szCs w:val="21"/>
                <w:lang w:val="en-GB"/>
              </w:rPr>
            </w:pPr>
            <w:r w:rsidRPr="00654585">
              <w:rPr>
                <w:rFonts w:cs="Times New Roman"/>
                <w:bCs/>
                <w:sz w:val="21"/>
                <w:szCs w:val="21"/>
                <w:lang w:val="en-GB"/>
              </w:rPr>
              <w:t>2,662</w:t>
            </w:r>
          </w:p>
        </w:tc>
        <w:tc>
          <w:tcPr>
            <w:tcW w:w="636" w:type="pct"/>
            <w:shd w:val="clear" w:color="auto" w:fill="auto"/>
            <w:noWrap/>
            <w:vAlign w:val="center"/>
            <w:hideMark/>
          </w:tcPr>
          <w:p w:rsidR="00D1785F" w:rsidRPr="00654585" w:rsidRDefault="00D1785F" w:rsidP="00D1785F">
            <w:pPr>
              <w:jc w:val="right"/>
              <w:rPr>
                <w:rFonts w:cs="Times New Roman"/>
                <w:b/>
                <w:bCs/>
                <w:sz w:val="21"/>
                <w:szCs w:val="21"/>
                <w:lang w:val="en-GB"/>
              </w:rPr>
            </w:pPr>
            <w:r w:rsidRPr="00654585">
              <w:rPr>
                <w:rFonts w:cs="Times New Roman"/>
                <w:bCs/>
                <w:sz w:val="21"/>
                <w:szCs w:val="21"/>
                <w:lang w:val="en-GB"/>
              </w:rPr>
              <w:t>1.70%</w:t>
            </w:r>
          </w:p>
        </w:tc>
        <w:tc>
          <w:tcPr>
            <w:tcW w:w="637" w:type="pct"/>
            <w:shd w:val="clear" w:color="auto" w:fill="auto"/>
            <w:noWrap/>
            <w:vAlign w:val="center"/>
            <w:hideMark/>
          </w:tcPr>
          <w:p w:rsidR="00D1785F" w:rsidRPr="00654585" w:rsidRDefault="00D1785F" w:rsidP="00D1785F">
            <w:pPr>
              <w:jc w:val="right"/>
              <w:rPr>
                <w:rFonts w:cs="Times New Roman"/>
                <w:b/>
                <w:bCs/>
                <w:sz w:val="21"/>
                <w:szCs w:val="21"/>
                <w:lang w:val="en-GB"/>
              </w:rPr>
            </w:pPr>
            <w:r w:rsidRPr="00654585">
              <w:rPr>
                <w:rFonts w:cs="Times New Roman"/>
                <w:bCs/>
                <w:sz w:val="21"/>
                <w:szCs w:val="21"/>
                <w:lang w:val="en-GB"/>
              </w:rPr>
              <w:t>124</w:t>
            </w:r>
          </w:p>
        </w:tc>
        <w:tc>
          <w:tcPr>
            <w:tcW w:w="636" w:type="pct"/>
            <w:shd w:val="clear" w:color="auto" w:fill="auto"/>
            <w:noWrap/>
            <w:vAlign w:val="center"/>
            <w:hideMark/>
          </w:tcPr>
          <w:p w:rsidR="00D1785F" w:rsidRPr="00654585" w:rsidRDefault="00D1785F" w:rsidP="00D1785F">
            <w:pPr>
              <w:jc w:val="right"/>
              <w:rPr>
                <w:rFonts w:cs="Times New Roman"/>
                <w:b/>
                <w:bCs/>
                <w:sz w:val="21"/>
                <w:szCs w:val="21"/>
                <w:lang w:val="en-GB"/>
              </w:rPr>
            </w:pPr>
            <w:r w:rsidRPr="00654585">
              <w:rPr>
                <w:rFonts w:cs="Times New Roman"/>
                <w:bCs/>
                <w:sz w:val="21"/>
                <w:szCs w:val="21"/>
                <w:lang w:val="en-GB"/>
              </w:rPr>
              <w:t>3.78%</w:t>
            </w:r>
          </w:p>
        </w:tc>
      </w:tr>
      <w:tr w:rsidR="00D1785F" w:rsidRPr="00654585" w:rsidTr="004B0705">
        <w:trPr>
          <w:trHeight w:hRule="exact" w:val="284"/>
        </w:trPr>
        <w:tc>
          <w:tcPr>
            <w:tcW w:w="545" w:type="pct"/>
            <w:noWrap/>
            <w:hideMark/>
          </w:tcPr>
          <w:p w:rsidR="00D1785F" w:rsidRPr="00654585" w:rsidRDefault="00D1785F" w:rsidP="00D1785F">
            <w:pPr>
              <w:rPr>
                <w:rFonts w:cs="Times New Roman"/>
                <w:b/>
                <w:lang w:val="en-GB"/>
              </w:rPr>
            </w:pPr>
            <w:r w:rsidRPr="00654585">
              <w:rPr>
                <w:rFonts w:cs="Times New Roman"/>
                <w:lang w:val="en-GB"/>
              </w:rPr>
              <w:t>17/18</w:t>
            </w:r>
          </w:p>
        </w:tc>
        <w:tc>
          <w:tcPr>
            <w:tcW w:w="636" w:type="pct"/>
            <w:shd w:val="clear" w:color="auto" w:fill="auto"/>
            <w:noWrap/>
            <w:vAlign w:val="center"/>
            <w:hideMark/>
          </w:tcPr>
          <w:p w:rsidR="00D1785F" w:rsidRPr="00654585" w:rsidRDefault="00D1785F" w:rsidP="00D1785F">
            <w:pPr>
              <w:jc w:val="right"/>
              <w:rPr>
                <w:rFonts w:cs="Times New Roman"/>
                <w:b/>
                <w:bCs/>
                <w:sz w:val="21"/>
                <w:szCs w:val="21"/>
                <w:lang w:val="en-GB"/>
              </w:rPr>
            </w:pPr>
            <w:r w:rsidRPr="00654585">
              <w:rPr>
                <w:rFonts w:cs="Times New Roman"/>
                <w:bCs/>
                <w:sz w:val="21"/>
                <w:szCs w:val="21"/>
                <w:lang w:val="en-GB"/>
              </w:rPr>
              <w:t> 151,934</w:t>
            </w:r>
          </w:p>
        </w:tc>
        <w:tc>
          <w:tcPr>
            <w:tcW w:w="637" w:type="pct"/>
            <w:shd w:val="clear" w:color="auto" w:fill="auto"/>
            <w:noWrap/>
            <w:vAlign w:val="center"/>
            <w:hideMark/>
          </w:tcPr>
          <w:p w:rsidR="00D1785F" w:rsidRPr="00654585" w:rsidRDefault="00D1785F" w:rsidP="00D1785F">
            <w:pPr>
              <w:jc w:val="right"/>
              <w:rPr>
                <w:rFonts w:cs="Times New Roman"/>
                <w:b/>
                <w:bCs/>
                <w:sz w:val="21"/>
                <w:szCs w:val="21"/>
                <w:lang w:val="en-GB"/>
              </w:rPr>
            </w:pPr>
            <w:r w:rsidRPr="00654585">
              <w:rPr>
                <w:rFonts w:cs="Times New Roman"/>
                <w:bCs/>
                <w:sz w:val="21"/>
                <w:szCs w:val="21"/>
                <w:lang w:val="en-GB"/>
              </w:rPr>
              <w:t>6,330</w:t>
            </w:r>
          </w:p>
        </w:tc>
        <w:tc>
          <w:tcPr>
            <w:tcW w:w="636" w:type="pct"/>
            <w:shd w:val="clear" w:color="auto" w:fill="auto"/>
            <w:noWrap/>
            <w:vAlign w:val="center"/>
            <w:hideMark/>
          </w:tcPr>
          <w:p w:rsidR="00D1785F" w:rsidRPr="00654585" w:rsidRDefault="00D1785F" w:rsidP="00D1785F">
            <w:pPr>
              <w:jc w:val="right"/>
              <w:rPr>
                <w:rFonts w:cs="Times New Roman"/>
                <w:b/>
                <w:bCs/>
                <w:sz w:val="21"/>
                <w:szCs w:val="21"/>
                <w:lang w:val="en-GB"/>
              </w:rPr>
            </w:pPr>
            <w:r w:rsidRPr="00654585">
              <w:rPr>
                <w:rFonts w:cs="Times New Roman"/>
                <w:bCs/>
                <w:sz w:val="21"/>
                <w:szCs w:val="21"/>
                <w:lang w:val="en-GB"/>
              </w:rPr>
              <w:t>4.17%</w:t>
            </w:r>
          </w:p>
        </w:tc>
        <w:tc>
          <w:tcPr>
            <w:tcW w:w="637" w:type="pct"/>
            <w:shd w:val="clear" w:color="auto" w:fill="auto"/>
            <w:noWrap/>
            <w:vAlign w:val="center"/>
            <w:hideMark/>
          </w:tcPr>
          <w:p w:rsidR="00D1785F" w:rsidRPr="00654585" w:rsidRDefault="00D1785F" w:rsidP="00D1785F">
            <w:pPr>
              <w:jc w:val="right"/>
              <w:rPr>
                <w:rFonts w:cs="Times New Roman"/>
                <w:b/>
                <w:bCs/>
                <w:sz w:val="21"/>
                <w:szCs w:val="21"/>
                <w:lang w:val="en-GB"/>
              </w:rPr>
            </w:pPr>
            <w:r w:rsidRPr="00654585">
              <w:rPr>
                <w:rFonts w:cs="Times New Roman"/>
                <w:bCs/>
                <w:sz w:val="21"/>
                <w:szCs w:val="21"/>
                <w:lang w:val="en-GB"/>
              </w:rPr>
              <w:t>2,267</w:t>
            </w:r>
          </w:p>
        </w:tc>
        <w:tc>
          <w:tcPr>
            <w:tcW w:w="636" w:type="pct"/>
            <w:shd w:val="clear" w:color="auto" w:fill="auto"/>
            <w:noWrap/>
            <w:vAlign w:val="center"/>
            <w:hideMark/>
          </w:tcPr>
          <w:p w:rsidR="00D1785F" w:rsidRPr="00654585" w:rsidRDefault="00D1785F" w:rsidP="00D1785F">
            <w:pPr>
              <w:jc w:val="right"/>
              <w:rPr>
                <w:rFonts w:cs="Times New Roman"/>
                <w:b/>
                <w:bCs/>
                <w:sz w:val="21"/>
                <w:szCs w:val="21"/>
                <w:lang w:val="en-GB"/>
              </w:rPr>
            </w:pPr>
            <w:r w:rsidRPr="00654585">
              <w:rPr>
                <w:rFonts w:cs="Times New Roman"/>
                <w:bCs/>
                <w:sz w:val="21"/>
                <w:szCs w:val="21"/>
                <w:lang w:val="en-GB"/>
              </w:rPr>
              <w:t>1.49%</w:t>
            </w:r>
          </w:p>
        </w:tc>
        <w:tc>
          <w:tcPr>
            <w:tcW w:w="637" w:type="pct"/>
            <w:shd w:val="clear" w:color="auto" w:fill="auto"/>
            <w:noWrap/>
            <w:vAlign w:val="center"/>
            <w:hideMark/>
          </w:tcPr>
          <w:p w:rsidR="00D1785F" w:rsidRPr="00654585" w:rsidRDefault="00D1785F" w:rsidP="00D1785F">
            <w:pPr>
              <w:jc w:val="right"/>
              <w:rPr>
                <w:rFonts w:cs="Times New Roman"/>
                <w:b/>
                <w:bCs/>
                <w:sz w:val="21"/>
                <w:szCs w:val="21"/>
                <w:lang w:val="en-GB"/>
              </w:rPr>
            </w:pPr>
            <w:r w:rsidRPr="00654585">
              <w:rPr>
                <w:rFonts w:cs="Times New Roman"/>
                <w:bCs/>
                <w:sz w:val="21"/>
                <w:szCs w:val="21"/>
                <w:lang w:val="en-GB"/>
              </w:rPr>
              <w:t>166</w:t>
            </w:r>
          </w:p>
        </w:tc>
        <w:tc>
          <w:tcPr>
            <w:tcW w:w="636" w:type="pct"/>
            <w:shd w:val="clear" w:color="auto" w:fill="auto"/>
            <w:noWrap/>
            <w:vAlign w:val="center"/>
            <w:hideMark/>
          </w:tcPr>
          <w:p w:rsidR="00D1785F" w:rsidRPr="00654585" w:rsidRDefault="00D1785F" w:rsidP="00D1785F">
            <w:pPr>
              <w:jc w:val="right"/>
              <w:rPr>
                <w:rFonts w:cs="Times New Roman"/>
                <w:b/>
                <w:bCs/>
                <w:sz w:val="21"/>
                <w:szCs w:val="21"/>
                <w:lang w:val="en-GB"/>
              </w:rPr>
            </w:pPr>
            <w:r w:rsidRPr="00654585">
              <w:rPr>
                <w:rFonts w:cs="Times New Roman"/>
                <w:bCs/>
                <w:sz w:val="21"/>
                <w:szCs w:val="21"/>
                <w:lang w:val="en-GB"/>
              </w:rPr>
              <w:t>2.62%</w:t>
            </w:r>
          </w:p>
        </w:tc>
      </w:tr>
      <w:tr w:rsidR="00D1785F" w:rsidRPr="00654585" w:rsidTr="004B0705">
        <w:trPr>
          <w:trHeight w:hRule="exact" w:val="284"/>
        </w:trPr>
        <w:tc>
          <w:tcPr>
            <w:tcW w:w="545" w:type="pct"/>
            <w:noWrap/>
            <w:vAlign w:val="center"/>
            <w:hideMark/>
          </w:tcPr>
          <w:p w:rsidR="00D1785F" w:rsidRPr="00654585" w:rsidRDefault="00D1785F" w:rsidP="00D1785F">
            <w:pPr>
              <w:rPr>
                <w:rFonts w:cs="Times New Roman"/>
                <w:b/>
                <w:lang w:val="en-GB"/>
              </w:rPr>
            </w:pPr>
            <w:r w:rsidRPr="00654585">
              <w:rPr>
                <w:rFonts w:cs="Times New Roman"/>
                <w:lang w:val="en-GB"/>
              </w:rPr>
              <w:t>18/19</w:t>
            </w:r>
          </w:p>
        </w:tc>
        <w:tc>
          <w:tcPr>
            <w:tcW w:w="636" w:type="pct"/>
            <w:shd w:val="clear" w:color="auto" w:fill="auto"/>
            <w:noWrap/>
            <w:vAlign w:val="center"/>
            <w:hideMark/>
          </w:tcPr>
          <w:p w:rsidR="00D1785F" w:rsidRPr="00654585" w:rsidRDefault="00D1785F" w:rsidP="00D1785F">
            <w:pPr>
              <w:jc w:val="right"/>
              <w:rPr>
                <w:rFonts w:cs="Times New Roman"/>
                <w:b/>
                <w:bCs/>
                <w:sz w:val="21"/>
                <w:szCs w:val="21"/>
                <w:lang w:val="en-GB"/>
              </w:rPr>
            </w:pPr>
            <w:r w:rsidRPr="00654585">
              <w:rPr>
                <w:rFonts w:cs="Times New Roman"/>
                <w:bCs/>
                <w:sz w:val="21"/>
                <w:szCs w:val="21"/>
                <w:lang w:val="en-GB"/>
              </w:rPr>
              <w:t>145,743</w:t>
            </w:r>
          </w:p>
        </w:tc>
        <w:tc>
          <w:tcPr>
            <w:tcW w:w="637" w:type="pct"/>
            <w:shd w:val="clear" w:color="auto" w:fill="auto"/>
            <w:noWrap/>
            <w:vAlign w:val="center"/>
            <w:hideMark/>
          </w:tcPr>
          <w:p w:rsidR="00D1785F" w:rsidRPr="00654585" w:rsidRDefault="00D1785F" w:rsidP="00D1785F">
            <w:pPr>
              <w:jc w:val="right"/>
              <w:rPr>
                <w:rFonts w:cs="Times New Roman"/>
                <w:b/>
                <w:bCs/>
                <w:sz w:val="21"/>
                <w:szCs w:val="21"/>
                <w:lang w:val="en-GB"/>
              </w:rPr>
            </w:pPr>
            <w:r w:rsidRPr="00654585">
              <w:rPr>
                <w:rFonts w:cs="Times New Roman"/>
                <w:bCs/>
                <w:sz w:val="21"/>
                <w:szCs w:val="21"/>
                <w:lang w:val="en-GB"/>
              </w:rPr>
              <w:t>5,573</w:t>
            </w:r>
          </w:p>
        </w:tc>
        <w:tc>
          <w:tcPr>
            <w:tcW w:w="636" w:type="pct"/>
            <w:shd w:val="clear" w:color="auto" w:fill="auto"/>
            <w:noWrap/>
            <w:vAlign w:val="center"/>
            <w:hideMark/>
          </w:tcPr>
          <w:p w:rsidR="00D1785F" w:rsidRPr="00654585" w:rsidRDefault="00D1785F" w:rsidP="00D1785F">
            <w:pPr>
              <w:jc w:val="right"/>
              <w:rPr>
                <w:rFonts w:cs="Times New Roman"/>
                <w:b/>
                <w:bCs/>
                <w:sz w:val="21"/>
                <w:szCs w:val="21"/>
                <w:lang w:val="en-GB"/>
              </w:rPr>
            </w:pPr>
            <w:r w:rsidRPr="00654585">
              <w:rPr>
                <w:rFonts w:cs="Times New Roman"/>
                <w:bCs/>
                <w:sz w:val="21"/>
                <w:szCs w:val="21"/>
                <w:lang w:val="en-GB"/>
              </w:rPr>
              <w:t>3.82%</w:t>
            </w:r>
          </w:p>
        </w:tc>
        <w:tc>
          <w:tcPr>
            <w:tcW w:w="637" w:type="pct"/>
            <w:shd w:val="clear" w:color="auto" w:fill="auto"/>
            <w:noWrap/>
            <w:vAlign w:val="center"/>
            <w:hideMark/>
          </w:tcPr>
          <w:p w:rsidR="00D1785F" w:rsidRPr="00654585" w:rsidRDefault="00D1785F" w:rsidP="00D1785F">
            <w:pPr>
              <w:jc w:val="right"/>
              <w:rPr>
                <w:rFonts w:cs="Times New Roman"/>
                <w:b/>
                <w:bCs/>
                <w:sz w:val="21"/>
                <w:szCs w:val="21"/>
                <w:lang w:val="en-GB"/>
              </w:rPr>
            </w:pPr>
            <w:r w:rsidRPr="00654585">
              <w:rPr>
                <w:rFonts w:cs="Times New Roman"/>
                <w:bCs/>
                <w:sz w:val="21"/>
                <w:szCs w:val="21"/>
                <w:lang w:val="en-GB"/>
              </w:rPr>
              <w:t>1,887</w:t>
            </w:r>
          </w:p>
        </w:tc>
        <w:tc>
          <w:tcPr>
            <w:tcW w:w="636" w:type="pct"/>
            <w:shd w:val="clear" w:color="auto" w:fill="auto"/>
            <w:noWrap/>
            <w:vAlign w:val="center"/>
            <w:hideMark/>
          </w:tcPr>
          <w:p w:rsidR="00D1785F" w:rsidRPr="00654585" w:rsidRDefault="00D1785F" w:rsidP="00D1785F">
            <w:pPr>
              <w:jc w:val="right"/>
              <w:rPr>
                <w:rFonts w:cs="Times New Roman"/>
                <w:b/>
                <w:bCs/>
                <w:sz w:val="21"/>
                <w:szCs w:val="21"/>
                <w:lang w:val="en-GB"/>
              </w:rPr>
            </w:pPr>
            <w:r w:rsidRPr="00654585">
              <w:rPr>
                <w:rFonts w:cs="Times New Roman"/>
                <w:bCs/>
                <w:sz w:val="21"/>
                <w:szCs w:val="21"/>
                <w:lang w:val="en-GB"/>
              </w:rPr>
              <w:t>1.29%</w:t>
            </w:r>
          </w:p>
        </w:tc>
        <w:tc>
          <w:tcPr>
            <w:tcW w:w="637" w:type="pct"/>
            <w:shd w:val="clear" w:color="auto" w:fill="auto"/>
            <w:noWrap/>
            <w:vAlign w:val="center"/>
            <w:hideMark/>
          </w:tcPr>
          <w:p w:rsidR="00D1785F" w:rsidRPr="00654585" w:rsidRDefault="00D1785F" w:rsidP="00D1785F">
            <w:pPr>
              <w:jc w:val="right"/>
              <w:rPr>
                <w:rFonts w:cs="Times New Roman"/>
                <w:b/>
                <w:bCs/>
                <w:sz w:val="21"/>
                <w:szCs w:val="21"/>
                <w:lang w:val="en-GB"/>
              </w:rPr>
            </w:pPr>
            <w:r w:rsidRPr="00654585">
              <w:rPr>
                <w:rFonts w:cs="Times New Roman"/>
                <w:bCs/>
                <w:sz w:val="21"/>
                <w:szCs w:val="21"/>
                <w:lang w:val="en-GB"/>
              </w:rPr>
              <w:t>137</w:t>
            </w:r>
          </w:p>
        </w:tc>
        <w:tc>
          <w:tcPr>
            <w:tcW w:w="636" w:type="pct"/>
            <w:shd w:val="clear" w:color="auto" w:fill="auto"/>
            <w:noWrap/>
            <w:vAlign w:val="center"/>
            <w:hideMark/>
          </w:tcPr>
          <w:p w:rsidR="00D1785F" w:rsidRPr="00654585" w:rsidRDefault="00D1785F" w:rsidP="00D1785F">
            <w:pPr>
              <w:jc w:val="right"/>
              <w:rPr>
                <w:rFonts w:cs="Times New Roman"/>
                <w:b/>
                <w:bCs/>
                <w:sz w:val="21"/>
                <w:szCs w:val="21"/>
                <w:lang w:val="en-GB"/>
              </w:rPr>
            </w:pPr>
            <w:r w:rsidRPr="00654585">
              <w:rPr>
                <w:rFonts w:cs="Times New Roman"/>
                <w:bCs/>
                <w:sz w:val="21"/>
                <w:szCs w:val="21"/>
                <w:lang w:val="en-GB"/>
              </w:rPr>
              <w:t>2.46%</w:t>
            </w:r>
          </w:p>
        </w:tc>
      </w:tr>
    </w:tbl>
    <w:p w:rsidR="00595F60" w:rsidRPr="00654585" w:rsidRDefault="00595F60" w:rsidP="00105091">
      <w:pPr>
        <w:rPr>
          <w:rFonts w:cs="Times New Roman"/>
          <w:b/>
          <w:i/>
          <w:sz w:val="22"/>
          <w:lang w:val="en-GB"/>
        </w:rPr>
      </w:pPr>
      <w:r w:rsidRPr="00654585">
        <w:rPr>
          <w:rFonts w:cs="Times New Roman"/>
          <w:i/>
          <w:sz w:val="22"/>
          <w:lang w:val="en-GB"/>
        </w:rPr>
        <w:t>Source: Ministry of Science and Education</w:t>
      </w:r>
    </w:p>
    <w:p w:rsidR="00595F60" w:rsidRPr="00654585" w:rsidRDefault="00595F60" w:rsidP="00105091">
      <w:pPr>
        <w:rPr>
          <w:rFonts w:cs="Times New Roman"/>
          <w:b/>
          <w:lang w:val="en-GB"/>
        </w:rPr>
      </w:pPr>
    </w:p>
    <w:p w:rsidR="00355DDB" w:rsidRPr="00654585" w:rsidRDefault="00355DDB" w:rsidP="00355DDB">
      <w:pPr>
        <w:autoSpaceDE w:val="0"/>
        <w:autoSpaceDN w:val="0"/>
        <w:adjustRightInd w:val="0"/>
        <w:rPr>
          <w:rFonts w:eastAsia="Times New Roman" w:cs="Times New Roman"/>
          <w:sz w:val="20"/>
          <w:szCs w:val="20"/>
          <w:u w:val="single"/>
          <w:lang w:val="en-GB"/>
        </w:rPr>
      </w:pPr>
      <w:r w:rsidRPr="00654585">
        <w:rPr>
          <w:rFonts w:cs="Times New Roman"/>
          <w:lang w:val="en-GB"/>
        </w:rPr>
        <w:t>Table 39</w:t>
      </w:r>
      <w:r w:rsidR="00BA1814" w:rsidRPr="00654585">
        <w:rPr>
          <w:rFonts w:cs="Times New Roman"/>
          <w:lang w:val="en-GB"/>
        </w:rPr>
        <w:t>.</w:t>
      </w:r>
      <w:r w:rsidRPr="00654585">
        <w:rPr>
          <w:rFonts w:cs="Times New Roman"/>
          <w:lang w:val="en-GB"/>
        </w:rPr>
        <w:t xml:space="preserve"> Number of Roma national minority students enrolled in primary and secondary schools, and the number of students who are repeating a grade and have dropped out of school</w:t>
      </w:r>
    </w:p>
    <w:tbl>
      <w:tblPr>
        <w:tblStyle w:val="TableGrid5"/>
        <w:tblW w:w="5000" w:type="pct"/>
        <w:tblLook w:val="04A0" w:firstRow="1" w:lastRow="0" w:firstColumn="1" w:lastColumn="0" w:noHBand="0" w:noVBand="1"/>
      </w:tblPr>
      <w:tblGrid>
        <w:gridCol w:w="981"/>
        <w:gridCol w:w="995"/>
        <w:gridCol w:w="1040"/>
        <w:gridCol w:w="1225"/>
        <w:gridCol w:w="1267"/>
        <w:gridCol w:w="1084"/>
        <w:gridCol w:w="1216"/>
        <w:gridCol w:w="1254"/>
      </w:tblGrid>
      <w:tr w:rsidR="009F7CC9" w:rsidRPr="00654585" w:rsidTr="009F7CC9">
        <w:trPr>
          <w:trHeight w:val="284"/>
        </w:trPr>
        <w:tc>
          <w:tcPr>
            <w:tcW w:w="541" w:type="pct"/>
            <w:vMerge w:val="restar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School year</w:t>
            </w:r>
          </w:p>
        </w:tc>
        <w:tc>
          <w:tcPr>
            <w:tcW w:w="549" w:type="pct"/>
            <w:vMerge w:val="restar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Number</w:t>
            </w:r>
          </w:p>
        </w:tc>
        <w:tc>
          <w:tcPr>
            <w:tcW w:w="1949" w:type="pct"/>
            <w:gridSpan w:val="3"/>
            <w:vAlign w:val="center"/>
          </w:tcPr>
          <w:p w:rsidR="009F7CC9" w:rsidRPr="00654585" w:rsidRDefault="009F7CC9" w:rsidP="009F7CC9">
            <w:pPr>
              <w:jc w:val="center"/>
              <w:rPr>
                <w:b/>
                <w:sz w:val="22"/>
                <w:lang w:val="en-GB"/>
              </w:rPr>
            </w:pPr>
            <w:r w:rsidRPr="00654585">
              <w:rPr>
                <w:sz w:val="22"/>
                <w:lang w:val="en-GB"/>
              </w:rPr>
              <w:t>Primary schools</w:t>
            </w:r>
          </w:p>
        </w:tc>
        <w:tc>
          <w:tcPr>
            <w:tcW w:w="1961" w:type="pct"/>
            <w:gridSpan w:val="3"/>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Secondary schools</w:t>
            </w:r>
          </w:p>
        </w:tc>
      </w:tr>
      <w:tr w:rsidR="009F7CC9" w:rsidRPr="00654585" w:rsidTr="009F7CC9">
        <w:trPr>
          <w:trHeight w:val="284"/>
        </w:trPr>
        <w:tc>
          <w:tcPr>
            <w:tcW w:w="541" w:type="pct"/>
            <w:vMerge/>
            <w:vAlign w:val="center"/>
          </w:tcPr>
          <w:p w:rsidR="009F7CC9" w:rsidRPr="00654585" w:rsidRDefault="009F7CC9" w:rsidP="009F7CC9">
            <w:pPr>
              <w:autoSpaceDE w:val="0"/>
              <w:autoSpaceDN w:val="0"/>
              <w:adjustRightInd w:val="0"/>
              <w:jc w:val="center"/>
              <w:rPr>
                <w:b/>
                <w:spacing w:val="-1"/>
                <w:sz w:val="22"/>
                <w:lang w:val="en-GB"/>
              </w:rPr>
            </w:pPr>
          </w:p>
        </w:tc>
        <w:tc>
          <w:tcPr>
            <w:tcW w:w="549" w:type="pct"/>
            <w:vMerge/>
            <w:vAlign w:val="center"/>
          </w:tcPr>
          <w:p w:rsidR="009F7CC9" w:rsidRPr="00654585" w:rsidRDefault="009F7CC9" w:rsidP="009F7CC9">
            <w:pPr>
              <w:autoSpaceDE w:val="0"/>
              <w:autoSpaceDN w:val="0"/>
              <w:adjustRightInd w:val="0"/>
              <w:jc w:val="center"/>
              <w:rPr>
                <w:b/>
                <w:spacing w:val="-1"/>
                <w:sz w:val="22"/>
                <w:lang w:val="en-GB"/>
              </w:rPr>
            </w:pPr>
          </w:p>
        </w:tc>
        <w:tc>
          <w:tcPr>
            <w:tcW w:w="574" w:type="pct"/>
            <w:vAlign w:val="center"/>
          </w:tcPr>
          <w:p w:rsidR="009F7CC9" w:rsidRPr="00654585" w:rsidRDefault="009F7CC9" w:rsidP="009F7CC9">
            <w:pPr>
              <w:jc w:val="center"/>
              <w:rPr>
                <w:b/>
                <w:sz w:val="22"/>
                <w:lang w:val="en-GB"/>
              </w:rPr>
            </w:pPr>
            <w:r w:rsidRPr="00654585">
              <w:rPr>
                <w:sz w:val="22"/>
                <w:lang w:val="en-GB"/>
              </w:rPr>
              <w:t>Total number of enrolled</w:t>
            </w:r>
          </w:p>
        </w:tc>
        <w:tc>
          <w:tcPr>
            <w:tcW w:w="676" w:type="pct"/>
            <w:vAlign w:val="center"/>
          </w:tcPr>
          <w:p w:rsidR="009F7CC9" w:rsidRPr="00654585" w:rsidRDefault="009F7CC9" w:rsidP="009F7CC9">
            <w:pPr>
              <w:jc w:val="center"/>
              <w:rPr>
                <w:b/>
                <w:sz w:val="22"/>
                <w:lang w:val="en-GB"/>
              </w:rPr>
            </w:pPr>
            <w:r w:rsidRPr="00654585">
              <w:rPr>
                <w:sz w:val="22"/>
                <w:lang w:val="en-GB"/>
              </w:rPr>
              <w:t>Students repeating a grade</w:t>
            </w:r>
          </w:p>
        </w:tc>
        <w:tc>
          <w:tcPr>
            <w:tcW w:w="699" w:type="pct"/>
            <w:vAlign w:val="center"/>
          </w:tcPr>
          <w:p w:rsidR="009F7CC9" w:rsidRPr="00654585" w:rsidRDefault="009F7CC9" w:rsidP="009F7CC9">
            <w:pPr>
              <w:jc w:val="center"/>
              <w:rPr>
                <w:b/>
                <w:sz w:val="22"/>
                <w:lang w:val="en-GB"/>
              </w:rPr>
            </w:pPr>
            <w:r w:rsidRPr="00654585">
              <w:rPr>
                <w:sz w:val="22"/>
                <w:lang w:val="en-GB"/>
              </w:rPr>
              <w:t>Dropped out of school</w:t>
            </w:r>
          </w:p>
        </w:tc>
        <w:tc>
          <w:tcPr>
            <w:tcW w:w="598"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Total number of enrolled</w:t>
            </w:r>
          </w:p>
        </w:tc>
        <w:tc>
          <w:tcPr>
            <w:tcW w:w="671"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Students repeating a grade</w:t>
            </w:r>
          </w:p>
        </w:tc>
        <w:tc>
          <w:tcPr>
            <w:tcW w:w="692"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Dropped out of school</w:t>
            </w:r>
          </w:p>
        </w:tc>
      </w:tr>
      <w:tr w:rsidR="009F7CC9" w:rsidRPr="00654585" w:rsidTr="009F7CC9">
        <w:trPr>
          <w:trHeight w:hRule="exact" w:val="284"/>
        </w:trPr>
        <w:tc>
          <w:tcPr>
            <w:tcW w:w="541" w:type="pct"/>
            <w:vMerge w:val="restar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2014 /</w:t>
            </w:r>
          </w:p>
          <w:p w:rsidR="009F7CC9" w:rsidRPr="00654585" w:rsidRDefault="009F7CC9" w:rsidP="009F7CC9">
            <w:pPr>
              <w:autoSpaceDE w:val="0"/>
              <w:autoSpaceDN w:val="0"/>
              <w:adjustRightInd w:val="0"/>
              <w:jc w:val="center"/>
              <w:rPr>
                <w:b/>
                <w:spacing w:val="-1"/>
                <w:sz w:val="22"/>
                <w:lang w:val="en-GB"/>
              </w:rPr>
            </w:pPr>
            <w:r w:rsidRPr="00654585">
              <w:rPr>
                <w:sz w:val="22"/>
                <w:lang w:val="en-GB"/>
              </w:rPr>
              <w:t>2015</w:t>
            </w:r>
          </w:p>
        </w:tc>
        <w:tc>
          <w:tcPr>
            <w:tcW w:w="549"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Total</w:t>
            </w:r>
          </w:p>
        </w:tc>
        <w:tc>
          <w:tcPr>
            <w:tcW w:w="574" w:type="pct"/>
            <w:vAlign w:val="center"/>
          </w:tcPr>
          <w:p w:rsidR="009F7CC9" w:rsidRPr="00654585" w:rsidRDefault="009F7CC9" w:rsidP="009F7CC9">
            <w:pPr>
              <w:jc w:val="center"/>
              <w:rPr>
                <w:b/>
                <w:sz w:val="22"/>
                <w:lang w:val="en-GB"/>
              </w:rPr>
            </w:pPr>
            <w:r w:rsidRPr="00654585">
              <w:rPr>
                <w:sz w:val="22"/>
                <w:lang w:val="en-GB"/>
              </w:rPr>
              <w:t>5,411</w:t>
            </w:r>
          </w:p>
        </w:tc>
        <w:tc>
          <w:tcPr>
            <w:tcW w:w="676" w:type="pct"/>
            <w:vAlign w:val="center"/>
          </w:tcPr>
          <w:p w:rsidR="009F7CC9" w:rsidRPr="00654585" w:rsidRDefault="009F7CC9" w:rsidP="009F7CC9">
            <w:pPr>
              <w:jc w:val="center"/>
              <w:rPr>
                <w:b/>
                <w:sz w:val="22"/>
                <w:lang w:val="en-GB"/>
              </w:rPr>
            </w:pPr>
            <w:r w:rsidRPr="00654585">
              <w:rPr>
                <w:sz w:val="22"/>
                <w:lang w:val="en-GB"/>
              </w:rPr>
              <w:t>413</w:t>
            </w:r>
          </w:p>
        </w:tc>
        <w:tc>
          <w:tcPr>
            <w:tcW w:w="699" w:type="pct"/>
            <w:vAlign w:val="center"/>
          </w:tcPr>
          <w:p w:rsidR="009F7CC9" w:rsidRPr="00654585" w:rsidRDefault="009F7CC9" w:rsidP="009F7CC9">
            <w:pPr>
              <w:jc w:val="center"/>
              <w:rPr>
                <w:b/>
                <w:sz w:val="22"/>
                <w:lang w:val="en-GB"/>
              </w:rPr>
            </w:pPr>
            <w:r w:rsidRPr="00654585">
              <w:rPr>
                <w:sz w:val="22"/>
                <w:lang w:val="en-GB"/>
              </w:rPr>
              <w:t>167</w:t>
            </w:r>
          </w:p>
        </w:tc>
        <w:tc>
          <w:tcPr>
            <w:tcW w:w="598"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682</w:t>
            </w:r>
          </w:p>
        </w:tc>
        <w:tc>
          <w:tcPr>
            <w:tcW w:w="671"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67</w:t>
            </w:r>
          </w:p>
        </w:tc>
        <w:tc>
          <w:tcPr>
            <w:tcW w:w="692"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88</w:t>
            </w:r>
          </w:p>
        </w:tc>
      </w:tr>
      <w:tr w:rsidR="009F7CC9" w:rsidRPr="00654585" w:rsidTr="009F7CC9">
        <w:trPr>
          <w:trHeight w:hRule="exact" w:val="284"/>
        </w:trPr>
        <w:tc>
          <w:tcPr>
            <w:tcW w:w="541" w:type="pct"/>
            <w:vMerge/>
            <w:vAlign w:val="center"/>
          </w:tcPr>
          <w:p w:rsidR="009F7CC9" w:rsidRPr="00654585" w:rsidRDefault="009F7CC9" w:rsidP="009F7CC9">
            <w:pPr>
              <w:autoSpaceDE w:val="0"/>
              <w:autoSpaceDN w:val="0"/>
              <w:adjustRightInd w:val="0"/>
              <w:jc w:val="center"/>
              <w:rPr>
                <w:b/>
                <w:spacing w:val="-1"/>
                <w:sz w:val="22"/>
                <w:lang w:val="en-GB"/>
              </w:rPr>
            </w:pPr>
          </w:p>
        </w:tc>
        <w:tc>
          <w:tcPr>
            <w:tcW w:w="549"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M</w:t>
            </w:r>
          </w:p>
        </w:tc>
        <w:tc>
          <w:tcPr>
            <w:tcW w:w="574" w:type="pct"/>
            <w:vAlign w:val="center"/>
          </w:tcPr>
          <w:p w:rsidR="009F7CC9" w:rsidRPr="00654585" w:rsidRDefault="009F7CC9" w:rsidP="009F7CC9">
            <w:pPr>
              <w:jc w:val="center"/>
              <w:rPr>
                <w:b/>
                <w:sz w:val="22"/>
                <w:lang w:val="en-GB"/>
              </w:rPr>
            </w:pPr>
            <w:r w:rsidRPr="00654585">
              <w:rPr>
                <w:sz w:val="22"/>
                <w:lang w:val="en-GB"/>
              </w:rPr>
              <w:t>2,750</w:t>
            </w:r>
          </w:p>
        </w:tc>
        <w:tc>
          <w:tcPr>
            <w:tcW w:w="676" w:type="pct"/>
            <w:vAlign w:val="center"/>
          </w:tcPr>
          <w:p w:rsidR="009F7CC9" w:rsidRPr="00654585" w:rsidRDefault="009F7CC9" w:rsidP="009F7CC9">
            <w:pPr>
              <w:jc w:val="center"/>
              <w:rPr>
                <w:b/>
                <w:sz w:val="22"/>
                <w:lang w:val="en-GB"/>
              </w:rPr>
            </w:pPr>
            <w:r w:rsidRPr="00654585">
              <w:rPr>
                <w:sz w:val="22"/>
                <w:lang w:val="en-GB"/>
              </w:rPr>
              <w:t>245</w:t>
            </w:r>
          </w:p>
        </w:tc>
        <w:tc>
          <w:tcPr>
            <w:tcW w:w="699" w:type="pct"/>
            <w:vAlign w:val="center"/>
          </w:tcPr>
          <w:p w:rsidR="009F7CC9" w:rsidRPr="00654585" w:rsidRDefault="009F7CC9" w:rsidP="009F7CC9">
            <w:pPr>
              <w:jc w:val="center"/>
              <w:rPr>
                <w:b/>
                <w:sz w:val="22"/>
                <w:lang w:val="en-GB"/>
              </w:rPr>
            </w:pPr>
            <w:r w:rsidRPr="00654585">
              <w:rPr>
                <w:sz w:val="22"/>
                <w:lang w:val="en-GB"/>
              </w:rPr>
              <w:t>93</w:t>
            </w:r>
          </w:p>
        </w:tc>
        <w:tc>
          <w:tcPr>
            <w:tcW w:w="598"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368</w:t>
            </w:r>
          </w:p>
        </w:tc>
        <w:tc>
          <w:tcPr>
            <w:tcW w:w="671"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45</w:t>
            </w:r>
          </w:p>
        </w:tc>
        <w:tc>
          <w:tcPr>
            <w:tcW w:w="692"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37</w:t>
            </w:r>
          </w:p>
        </w:tc>
      </w:tr>
      <w:tr w:rsidR="009F7CC9" w:rsidRPr="00654585" w:rsidTr="009F7CC9">
        <w:trPr>
          <w:trHeight w:hRule="exact" w:val="284"/>
        </w:trPr>
        <w:tc>
          <w:tcPr>
            <w:tcW w:w="541" w:type="pct"/>
            <w:vMerge/>
            <w:vAlign w:val="center"/>
          </w:tcPr>
          <w:p w:rsidR="009F7CC9" w:rsidRPr="00654585" w:rsidRDefault="009F7CC9" w:rsidP="009F7CC9">
            <w:pPr>
              <w:autoSpaceDE w:val="0"/>
              <w:autoSpaceDN w:val="0"/>
              <w:adjustRightInd w:val="0"/>
              <w:jc w:val="center"/>
              <w:rPr>
                <w:b/>
                <w:spacing w:val="-1"/>
                <w:sz w:val="22"/>
                <w:lang w:val="en-GB"/>
              </w:rPr>
            </w:pPr>
          </w:p>
        </w:tc>
        <w:tc>
          <w:tcPr>
            <w:tcW w:w="549"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F</w:t>
            </w:r>
          </w:p>
        </w:tc>
        <w:tc>
          <w:tcPr>
            <w:tcW w:w="574" w:type="pct"/>
            <w:vAlign w:val="center"/>
          </w:tcPr>
          <w:p w:rsidR="009F7CC9" w:rsidRPr="00654585" w:rsidRDefault="009F7CC9" w:rsidP="009F7CC9">
            <w:pPr>
              <w:jc w:val="center"/>
              <w:rPr>
                <w:b/>
                <w:sz w:val="22"/>
                <w:lang w:val="en-GB"/>
              </w:rPr>
            </w:pPr>
            <w:r w:rsidRPr="00654585">
              <w:rPr>
                <w:sz w:val="22"/>
                <w:lang w:val="en-GB"/>
              </w:rPr>
              <w:t>2,661</w:t>
            </w:r>
          </w:p>
        </w:tc>
        <w:tc>
          <w:tcPr>
            <w:tcW w:w="676" w:type="pct"/>
            <w:vAlign w:val="center"/>
          </w:tcPr>
          <w:p w:rsidR="009F7CC9" w:rsidRPr="00654585" w:rsidRDefault="009F7CC9" w:rsidP="009F7CC9">
            <w:pPr>
              <w:jc w:val="center"/>
              <w:rPr>
                <w:b/>
                <w:sz w:val="22"/>
                <w:lang w:val="en-GB"/>
              </w:rPr>
            </w:pPr>
            <w:r w:rsidRPr="00654585">
              <w:rPr>
                <w:sz w:val="22"/>
                <w:lang w:val="en-GB"/>
              </w:rPr>
              <w:t>168</w:t>
            </w:r>
          </w:p>
        </w:tc>
        <w:tc>
          <w:tcPr>
            <w:tcW w:w="699" w:type="pct"/>
            <w:vAlign w:val="center"/>
          </w:tcPr>
          <w:p w:rsidR="009F7CC9" w:rsidRPr="00654585" w:rsidRDefault="009F7CC9" w:rsidP="009F7CC9">
            <w:pPr>
              <w:jc w:val="center"/>
              <w:rPr>
                <w:b/>
                <w:sz w:val="22"/>
                <w:lang w:val="en-GB"/>
              </w:rPr>
            </w:pPr>
            <w:r w:rsidRPr="00654585">
              <w:rPr>
                <w:sz w:val="22"/>
                <w:lang w:val="en-GB"/>
              </w:rPr>
              <w:t>74</w:t>
            </w:r>
          </w:p>
        </w:tc>
        <w:tc>
          <w:tcPr>
            <w:tcW w:w="598"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314</w:t>
            </w:r>
          </w:p>
        </w:tc>
        <w:tc>
          <w:tcPr>
            <w:tcW w:w="671"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22</w:t>
            </w:r>
          </w:p>
        </w:tc>
        <w:tc>
          <w:tcPr>
            <w:tcW w:w="692"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51</w:t>
            </w:r>
          </w:p>
        </w:tc>
      </w:tr>
      <w:tr w:rsidR="009F7CC9" w:rsidRPr="00654585" w:rsidTr="009F7CC9">
        <w:trPr>
          <w:trHeight w:hRule="exact" w:val="284"/>
        </w:trPr>
        <w:tc>
          <w:tcPr>
            <w:tcW w:w="541" w:type="pct"/>
            <w:vMerge w:val="restar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2015 /</w:t>
            </w:r>
          </w:p>
          <w:p w:rsidR="009F7CC9" w:rsidRPr="00654585" w:rsidRDefault="009F7CC9" w:rsidP="009F7CC9">
            <w:pPr>
              <w:autoSpaceDE w:val="0"/>
              <w:autoSpaceDN w:val="0"/>
              <w:adjustRightInd w:val="0"/>
              <w:jc w:val="center"/>
              <w:rPr>
                <w:b/>
                <w:spacing w:val="-1"/>
                <w:sz w:val="22"/>
                <w:lang w:val="en-GB"/>
              </w:rPr>
            </w:pPr>
            <w:r w:rsidRPr="00654585">
              <w:rPr>
                <w:sz w:val="22"/>
                <w:lang w:val="en-GB"/>
              </w:rPr>
              <w:t>2016</w:t>
            </w:r>
          </w:p>
        </w:tc>
        <w:tc>
          <w:tcPr>
            <w:tcW w:w="549"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Total</w:t>
            </w:r>
          </w:p>
        </w:tc>
        <w:tc>
          <w:tcPr>
            <w:tcW w:w="574" w:type="pct"/>
            <w:vAlign w:val="center"/>
          </w:tcPr>
          <w:p w:rsidR="009F7CC9" w:rsidRPr="00654585" w:rsidRDefault="009F7CC9" w:rsidP="009F7CC9">
            <w:pPr>
              <w:jc w:val="center"/>
              <w:rPr>
                <w:b/>
                <w:sz w:val="22"/>
                <w:lang w:val="en-GB"/>
              </w:rPr>
            </w:pPr>
            <w:r w:rsidRPr="00654585">
              <w:rPr>
                <w:sz w:val="22"/>
                <w:lang w:val="en-GB"/>
              </w:rPr>
              <w:t>5,420</w:t>
            </w:r>
          </w:p>
        </w:tc>
        <w:tc>
          <w:tcPr>
            <w:tcW w:w="676" w:type="pct"/>
            <w:vAlign w:val="center"/>
          </w:tcPr>
          <w:p w:rsidR="009F7CC9" w:rsidRPr="00654585" w:rsidRDefault="009F7CC9" w:rsidP="009F7CC9">
            <w:pPr>
              <w:jc w:val="center"/>
              <w:rPr>
                <w:b/>
                <w:sz w:val="22"/>
                <w:lang w:val="en-GB"/>
              </w:rPr>
            </w:pPr>
            <w:r w:rsidRPr="00654585">
              <w:rPr>
                <w:sz w:val="22"/>
                <w:lang w:val="en-GB"/>
              </w:rPr>
              <w:t>394</w:t>
            </w:r>
          </w:p>
        </w:tc>
        <w:tc>
          <w:tcPr>
            <w:tcW w:w="699" w:type="pct"/>
            <w:vAlign w:val="center"/>
          </w:tcPr>
          <w:p w:rsidR="009F7CC9" w:rsidRPr="00654585" w:rsidRDefault="009F7CC9" w:rsidP="009F7CC9">
            <w:pPr>
              <w:jc w:val="center"/>
              <w:rPr>
                <w:b/>
                <w:sz w:val="22"/>
                <w:lang w:val="en-GB"/>
              </w:rPr>
            </w:pPr>
            <w:r w:rsidRPr="00654585">
              <w:rPr>
                <w:sz w:val="22"/>
                <w:lang w:val="en-GB"/>
              </w:rPr>
              <w:t>205</w:t>
            </w:r>
          </w:p>
        </w:tc>
        <w:tc>
          <w:tcPr>
            <w:tcW w:w="598"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746</w:t>
            </w:r>
          </w:p>
        </w:tc>
        <w:tc>
          <w:tcPr>
            <w:tcW w:w="671"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48</w:t>
            </w:r>
          </w:p>
        </w:tc>
        <w:tc>
          <w:tcPr>
            <w:tcW w:w="692"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100</w:t>
            </w:r>
          </w:p>
        </w:tc>
      </w:tr>
      <w:tr w:rsidR="009F7CC9" w:rsidRPr="00654585" w:rsidTr="009F7CC9">
        <w:trPr>
          <w:trHeight w:hRule="exact" w:val="284"/>
        </w:trPr>
        <w:tc>
          <w:tcPr>
            <w:tcW w:w="541" w:type="pct"/>
            <w:vMerge/>
            <w:vAlign w:val="center"/>
          </w:tcPr>
          <w:p w:rsidR="009F7CC9" w:rsidRPr="00654585" w:rsidRDefault="009F7CC9" w:rsidP="009F7CC9">
            <w:pPr>
              <w:autoSpaceDE w:val="0"/>
              <w:autoSpaceDN w:val="0"/>
              <w:adjustRightInd w:val="0"/>
              <w:jc w:val="center"/>
              <w:rPr>
                <w:b/>
                <w:spacing w:val="-1"/>
                <w:sz w:val="22"/>
                <w:lang w:val="en-GB"/>
              </w:rPr>
            </w:pPr>
          </w:p>
        </w:tc>
        <w:tc>
          <w:tcPr>
            <w:tcW w:w="549"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M</w:t>
            </w:r>
          </w:p>
        </w:tc>
        <w:tc>
          <w:tcPr>
            <w:tcW w:w="574" w:type="pct"/>
            <w:vAlign w:val="center"/>
          </w:tcPr>
          <w:p w:rsidR="009F7CC9" w:rsidRPr="00654585" w:rsidRDefault="009F7CC9" w:rsidP="009F7CC9">
            <w:pPr>
              <w:jc w:val="center"/>
              <w:rPr>
                <w:b/>
                <w:sz w:val="22"/>
                <w:lang w:val="en-GB"/>
              </w:rPr>
            </w:pPr>
            <w:r w:rsidRPr="00654585">
              <w:rPr>
                <w:sz w:val="22"/>
                <w:lang w:val="en-GB"/>
              </w:rPr>
              <w:t>2,740</w:t>
            </w:r>
          </w:p>
        </w:tc>
        <w:tc>
          <w:tcPr>
            <w:tcW w:w="676" w:type="pct"/>
            <w:vAlign w:val="center"/>
          </w:tcPr>
          <w:p w:rsidR="009F7CC9" w:rsidRPr="00654585" w:rsidRDefault="009F7CC9" w:rsidP="009F7CC9">
            <w:pPr>
              <w:jc w:val="center"/>
              <w:rPr>
                <w:b/>
                <w:sz w:val="22"/>
                <w:lang w:val="en-GB"/>
              </w:rPr>
            </w:pPr>
            <w:r w:rsidRPr="00654585">
              <w:rPr>
                <w:sz w:val="22"/>
                <w:lang w:val="en-GB"/>
              </w:rPr>
              <w:t>240</w:t>
            </w:r>
          </w:p>
        </w:tc>
        <w:tc>
          <w:tcPr>
            <w:tcW w:w="699" w:type="pct"/>
            <w:vAlign w:val="center"/>
          </w:tcPr>
          <w:p w:rsidR="009F7CC9" w:rsidRPr="00654585" w:rsidRDefault="009F7CC9" w:rsidP="009F7CC9">
            <w:pPr>
              <w:jc w:val="center"/>
              <w:rPr>
                <w:b/>
                <w:sz w:val="22"/>
                <w:lang w:val="en-GB"/>
              </w:rPr>
            </w:pPr>
            <w:r w:rsidRPr="00654585">
              <w:rPr>
                <w:sz w:val="22"/>
                <w:lang w:val="en-GB"/>
              </w:rPr>
              <w:t>107</w:t>
            </w:r>
          </w:p>
        </w:tc>
        <w:tc>
          <w:tcPr>
            <w:tcW w:w="598"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406</w:t>
            </w:r>
          </w:p>
        </w:tc>
        <w:tc>
          <w:tcPr>
            <w:tcW w:w="671"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29</w:t>
            </w:r>
          </w:p>
        </w:tc>
        <w:tc>
          <w:tcPr>
            <w:tcW w:w="692"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48</w:t>
            </w:r>
          </w:p>
        </w:tc>
      </w:tr>
      <w:tr w:rsidR="009F7CC9" w:rsidRPr="00654585" w:rsidTr="009F7CC9">
        <w:trPr>
          <w:trHeight w:hRule="exact" w:val="284"/>
        </w:trPr>
        <w:tc>
          <w:tcPr>
            <w:tcW w:w="541" w:type="pct"/>
            <w:vMerge/>
            <w:vAlign w:val="center"/>
          </w:tcPr>
          <w:p w:rsidR="009F7CC9" w:rsidRPr="00654585" w:rsidRDefault="009F7CC9" w:rsidP="009F7CC9">
            <w:pPr>
              <w:autoSpaceDE w:val="0"/>
              <w:autoSpaceDN w:val="0"/>
              <w:adjustRightInd w:val="0"/>
              <w:jc w:val="center"/>
              <w:rPr>
                <w:b/>
                <w:spacing w:val="-1"/>
                <w:sz w:val="22"/>
                <w:lang w:val="en-GB"/>
              </w:rPr>
            </w:pPr>
          </w:p>
        </w:tc>
        <w:tc>
          <w:tcPr>
            <w:tcW w:w="549"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F</w:t>
            </w:r>
          </w:p>
        </w:tc>
        <w:tc>
          <w:tcPr>
            <w:tcW w:w="574" w:type="pct"/>
            <w:vAlign w:val="center"/>
          </w:tcPr>
          <w:p w:rsidR="009F7CC9" w:rsidRPr="00654585" w:rsidRDefault="009F7CC9" w:rsidP="009F7CC9">
            <w:pPr>
              <w:jc w:val="center"/>
              <w:rPr>
                <w:b/>
                <w:sz w:val="22"/>
                <w:lang w:val="en-GB"/>
              </w:rPr>
            </w:pPr>
            <w:r w:rsidRPr="00654585">
              <w:rPr>
                <w:sz w:val="22"/>
                <w:lang w:val="en-GB"/>
              </w:rPr>
              <w:t>2,680</w:t>
            </w:r>
          </w:p>
        </w:tc>
        <w:tc>
          <w:tcPr>
            <w:tcW w:w="676" w:type="pct"/>
            <w:vAlign w:val="center"/>
          </w:tcPr>
          <w:p w:rsidR="009F7CC9" w:rsidRPr="00654585" w:rsidRDefault="009F7CC9" w:rsidP="009F7CC9">
            <w:pPr>
              <w:jc w:val="center"/>
              <w:rPr>
                <w:b/>
                <w:sz w:val="22"/>
                <w:lang w:val="en-GB"/>
              </w:rPr>
            </w:pPr>
            <w:r w:rsidRPr="00654585">
              <w:rPr>
                <w:sz w:val="22"/>
                <w:lang w:val="en-GB"/>
              </w:rPr>
              <w:t>154</w:t>
            </w:r>
          </w:p>
        </w:tc>
        <w:tc>
          <w:tcPr>
            <w:tcW w:w="699" w:type="pct"/>
            <w:vAlign w:val="center"/>
          </w:tcPr>
          <w:p w:rsidR="009F7CC9" w:rsidRPr="00654585" w:rsidRDefault="009F7CC9" w:rsidP="009F7CC9">
            <w:pPr>
              <w:jc w:val="center"/>
              <w:rPr>
                <w:b/>
                <w:sz w:val="22"/>
                <w:lang w:val="en-GB"/>
              </w:rPr>
            </w:pPr>
            <w:r w:rsidRPr="00654585">
              <w:rPr>
                <w:sz w:val="22"/>
                <w:lang w:val="en-GB"/>
              </w:rPr>
              <w:t>98</w:t>
            </w:r>
          </w:p>
        </w:tc>
        <w:tc>
          <w:tcPr>
            <w:tcW w:w="598"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340</w:t>
            </w:r>
          </w:p>
        </w:tc>
        <w:tc>
          <w:tcPr>
            <w:tcW w:w="671"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19</w:t>
            </w:r>
          </w:p>
        </w:tc>
        <w:tc>
          <w:tcPr>
            <w:tcW w:w="692"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52</w:t>
            </w:r>
          </w:p>
        </w:tc>
      </w:tr>
      <w:tr w:rsidR="009F7CC9" w:rsidRPr="00654585" w:rsidTr="009F7CC9">
        <w:trPr>
          <w:trHeight w:hRule="exact" w:val="284"/>
        </w:trPr>
        <w:tc>
          <w:tcPr>
            <w:tcW w:w="541" w:type="pct"/>
            <w:vMerge w:val="restar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2016 /</w:t>
            </w:r>
          </w:p>
          <w:p w:rsidR="009F7CC9" w:rsidRPr="00654585" w:rsidRDefault="009F7CC9" w:rsidP="009F7CC9">
            <w:pPr>
              <w:autoSpaceDE w:val="0"/>
              <w:autoSpaceDN w:val="0"/>
              <w:adjustRightInd w:val="0"/>
              <w:jc w:val="center"/>
              <w:rPr>
                <w:b/>
                <w:spacing w:val="-1"/>
                <w:sz w:val="22"/>
                <w:lang w:val="en-GB"/>
              </w:rPr>
            </w:pPr>
            <w:r w:rsidRPr="00654585">
              <w:rPr>
                <w:sz w:val="22"/>
                <w:lang w:val="en-GB"/>
              </w:rPr>
              <w:t>2017</w:t>
            </w:r>
          </w:p>
        </w:tc>
        <w:tc>
          <w:tcPr>
            <w:tcW w:w="549"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Total</w:t>
            </w:r>
          </w:p>
        </w:tc>
        <w:tc>
          <w:tcPr>
            <w:tcW w:w="574" w:type="pct"/>
            <w:vAlign w:val="center"/>
          </w:tcPr>
          <w:p w:rsidR="009F7CC9" w:rsidRPr="00654585" w:rsidRDefault="009F7CC9" w:rsidP="009F7CC9">
            <w:pPr>
              <w:jc w:val="center"/>
              <w:rPr>
                <w:b/>
                <w:sz w:val="22"/>
                <w:lang w:val="en-GB"/>
              </w:rPr>
            </w:pPr>
            <w:r w:rsidRPr="00654585">
              <w:rPr>
                <w:sz w:val="22"/>
                <w:lang w:val="en-GB"/>
              </w:rPr>
              <w:t>5,263</w:t>
            </w:r>
          </w:p>
        </w:tc>
        <w:tc>
          <w:tcPr>
            <w:tcW w:w="676" w:type="pct"/>
            <w:vAlign w:val="center"/>
          </w:tcPr>
          <w:p w:rsidR="009F7CC9" w:rsidRPr="00654585" w:rsidRDefault="009F7CC9" w:rsidP="009F7CC9">
            <w:pPr>
              <w:jc w:val="center"/>
              <w:rPr>
                <w:b/>
                <w:sz w:val="22"/>
                <w:lang w:val="en-GB"/>
              </w:rPr>
            </w:pPr>
            <w:r w:rsidRPr="00654585">
              <w:rPr>
                <w:sz w:val="22"/>
                <w:lang w:val="en-GB"/>
              </w:rPr>
              <w:t>343</w:t>
            </w:r>
          </w:p>
        </w:tc>
        <w:tc>
          <w:tcPr>
            <w:tcW w:w="699" w:type="pct"/>
            <w:vAlign w:val="center"/>
          </w:tcPr>
          <w:p w:rsidR="009F7CC9" w:rsidRPr="00654585" w:rsidRDefault="009F7CC9" w:rsidP="009F7CC9">
            <w:pPr>
              <w:jc w:val="center"/>
              <w:rPr>
                <w:b/>
                <w:sz w:val="22"/>
                <w:lang w:val="en-GB"/>
              </w:rPr>
            </w:pPr>
            <w:r w:rsidRPr="00654585">
              <w:rPr>
                <w:sz w:val="22"/>
                <w:lang w:val="en-GB"/>
              </w:rPr>
              <w:t>161</w:t>
            </w:r>
          </w:p>
        </w:tc>
        <w:tc>
          <w:tcPr>
            <w:tcW w:w="598"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820</w:t>
            </w:r>
          </w:p>
        </w:tc>
        <w:tc>
          <w:tcPr>
            <w:tcW w:w="671"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66</w:t>
            </w:r>
          </w:p>
        </w:tc>
        <w:tc>
          <w:tcPr>
            <w:tcW w:w="692"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124</w:t>
            </w:r>
          </w:p>
        </w:tc>
      </w:tr>
      <w:tr w:rsidR="009F7CC9" w:rsidRPr="00654585" w:rsidTr="009F7CC9">
        <w:trPr>
          <w:trHeight w:hRule="exact" w:val="284"/>
        </w:trPr>
        <w:tc>
          <w:tcPr>
            <w:tcW w:w="541" w:type="pct"/>
            <w:vMerge/>
            <w:vAlign w:val="center"/>
          </w:tcPr>
          <w:p w:rsidR="009F7CC9" w:rsidRPr="00654585" w:rsidRDefault="009F7CC9" w:rsidP="009F7CC9">
            <w:pPr>
              <w:autoSpaceDE w:val="0"/>
              <w:autoSpaceDN w:val="0"/>
              <w:adjustRightInd w:val="0"/>
              <w:jc w:val="center"/>
              <w:rPr>
                <w:b/>
                <w:spacing w:val="-1"/>
                <w:sz w:val="22"/>
                <w:lang w:val="en-GB"/>
              </w:rPr>
            </w:pPr>
          </w:p>
        </w:tc>
        <w:tc>
          <w:tcPr>
            <w:tcW w:w="549"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M</w:t>
            </w:r>
          </w:p>
        </w:tc>
        <w:tc>
          <w:tcPr>
            <w:tcW w:w="574" w:type="pct"/>
            <w:vAlign w:val="center"/>
          </w:tcPr>
          <w:p w:rsidR="009F7CC9" w:rsidRPr="00654585" w:rsidRDefault="009F7CC9" w:rsidP="009F7CC9">
            <w:pPr>
              <w:jc w:val="center"/>
              <w:rPr>
                <w:b/>
                <w:sz w:val="22"/>
                <w:lang w:val="en-GB"/>
              </w:rPr>
            </w:pPr>
            <w:r w:rsidRPr="00654585">
              <w:rPr>
                <w:sz w:val="22"/>
                <w:lang w:val="en-GB"/>
              </w:rPr>
              <w:t>2,640</w:t>
            </w:r>
          </w:p>
        </w:tc>
        <w:tc>
          <w:tcPr>
            <w:tcW w:w="676" w:type="pct"/>
            <w:vAlign w:val="center"/>
          </w:tcPr>
          <w:p w:rsidR="009F7CC9" w:rsidRPr="00654585" w:rsidRDefault="009F7CC9" w:rsidP="009F7CC9">
            <w:pPr>
              <w:jc w:val="center"/>
              <w:rPr>
                <w:b/>
                <w:sz w:val="22"/>
                <w:lang w:val="en-GB"/>
              </w:rPr>
            </w:pPr>
            <w:r w:rsidRPr="00654585">
              <w:rPr>
                <w:sz w:val="22"/>
                <w:lang w:val="en-GB"/>
              </w:rPr>
              <w:t>203</w:t>
            </w:r>
          </w:p>
        </w:tc>
        <w:tc>
          <w:tcPr>
            <w:tcW w:w="699" w:type="pct"/>
            <w:vAlign w:val="center"/>
          </w:tcPr>
          <w:p w:rsidR="009F7CC9" w:rsidRPr="00654585" w:rsidRDefault="009F7CC9" w:rsidP="009F7CC9">
            <w:pPr>
              <w:jc w:val="center"/>
              <w:rPr>
                <w:b/>
                <w:sz w:val="22"/>
                <w:lang w:val="en-GB"/>
              </w:rPr>
            </w:pPr>
            <w:r w:rsidRPr="00654585">
              <w:rPr>
                <w:sz w:val="22"/>
                <w:lang w:val="en-GB"/>
              </w:rPr>
              <w:t>93</w:t>
            </w:r>
          </w:p>
        </w:tc>
        <w:tc>
          <w:tcPr>
            <w:tcW w:w="598"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433</w:t>
            </w:r>
          </w:p>
        </w:tc>
        <w:tc>
          <w:tcPr>
            <w:tcW w:w="671"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42</w:t>
            </w:r>
          </w:p>
        </w:tc>
        <w:tc>
          <w:tcPr>
            <w:tcW w:w="692"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69</w:t>
            </w:r>
          </w:p>
        </w:tc>
      </w:tr>
      <w:tr w:rsidR="009F7CC9" w:rsidRPr="00654585" w:rsidTr="009F7CC9">
        <w:trPr>
          <w:trHeight w:hRule="exact" w:val="284"/>
        </w:trPr>
        <w:tc>
          <w:tcPr>
            <w:tcW w:w="541" w:type="pct"/>
            <w:vMerge/>
            <w:vAlign w:val="center"/>
          </w:tcPr>
          <w:p w:rsidR="009F7CC9" w:rsidRPr="00654585" w:rsidRDefault="009F7CC9" w:rsidP="009F7CC9">
            <w:pPr>
              <w:autoSpaceDE w:val="0"/>
              <w:autoSpaceDN w:val="0"/>
              <w:adjustRightInd w:val="0"/>
              <w:jc w:val="center"/>
              <w:rPr>
                <w:b/>
                <w:spacing w:val="-1"/>
                <w:sz w:val="22"/>
                <w:lang w:val="en-GB"/>
              </w:rPr>
            </w:pPr>
          </w:p>
        </w:tc>
        <w:tc>
          <w:tcPr>
            <w:tcW w:w="549"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F</w:t>
            </w:r>
          </w:p>
        </w:tc>
        <w:tc>
          <w:tcPr>
            <w:tcW w:w="574" w:type="pct"/>
            <w:vAlign w:val="center"/>
          </w:tcPr>
          <w:p w:rsidR="009F7CC9" w:rsidRPr="00654585" w:rsidRDefault="009F7CC9" w:rsidP="009F7CC9">
            <w:pPr>
              <w:jc w:val="center"/>
              <w:rPr>
                <w:b/>
                <w:sz w:val="22"/>
                <w:lang w:val="en-GB"/>
              </w:rPr>
            </w:pPr>
            <w:r w:rsidRPr="00654585">
              <w:rPr>
                <w:sz w:val="22"/>
                <w:lang w:val="en-GB"/>
              </w:rPr>
              <w:t>2,623</w:t>
            </w:r>
          </w:p>
        </w:tc>
        <w:tc>
          <w:tcPr>
            <w:tcW w:w="676" w:type="pct"/>
            <w:vAlign w:val="center"/>
          </w:tcPr>
          <w:p w:rsidR="009F7CC9" w:rsidRPr="00654585" w:rsidRDefault="009F7CC9" w:rsidP="009F7CC9">
            <w:pPr>
              <w:jc w:val="center"/>
              <w:rPr>
                <w:b/>
                <w:sz w:val="22"/>
                <w:lang w:val="en-GB"/>
              </w:rPr>
            </w:pPr>
            <w:r w:rsidRPr="00654585">
              <w:rPr>
                <w:sz w:val="22"/>
                <w:lang w:val="en-GB"/>
              </w:rPr>
              <w:t>140</w:t>
            </w:r>
          </w:p>
        </w:tc>
        <w:tc>
          <w:tcPr>
            <w:tcW w:w="699" w:type="pct"/>
            <w:vAlign w:val="center"/>
          </w:tcPr>
          <w:p w:rsidR="009F7CC9" w:rsidRPr="00654585" w:rsidRDefault="009F7CC9" w:rsidP="009F7CC9">
            <w:pPr>
              <w:jc w:val="center"/>
              <w:rPr>
                <w:b/>
                <w:sz w:val="22"/>
                <w:lang w:val="en-GB"/>
              </w:rPr>
            </w:pPr>
            <w:r w:rsidRPr="00654585">
              <w:rPr>
                <w:sz w:val="22"/>
                <w:lang w:val="en-GB"/>
              </w:rPr>
              <w:t>68</w:t>
            </w:r>
          </w:p>
        </w:tc>
        <w:tc>
          <w:tcPr>
            <w:tcW w:w="598"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387</w:t>
            </w:r>
          </w:p>
        </w:tc>
        <w:tc>
          <w:tcPr>
            <w:tcW w:w="671"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24</w:t>
            </w:r>
          </w:p>
        </w:tc>
        <w:tc>
          <w:tcPr>
            <w:tcW w:w="692"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55</w:t>
            </w:r>
          </w:p>
        </w:tc>
      </w:tr>
      <w:tr w:rsidR="008C784B" w:rsidRPr="00654585" w:rsidTr="009F7CC9">
        <w:trPr>
          <w:trHeight w:hRule="exact" w:val="284"/>
        </w:trPr>
        <w:tc>
          <w:tcPr>
            <w:tcW w:w="541" w:type="pct"/>
            <w:vMerge w:val="restar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2017 /</w:t>
            </w:r>
          </w:p>
          <w:p w:rsidR="009F7CC9" w:rsidRPr="00654585" w:rsidRDefault="009F7CC9" w:rsidP="009F7CC9">
            <w:pPr>
              <w:autoSpaceDE w:val="0"/>
              <w:autoSpaceDN w:val="0"/>
              <w:adjustRightInd w:val="0"/>
              <w:jc w:val="center"/>
              <w:rPr>
                <w:b/>
                <w:spacing w:val="-1"/>
                <w:sz w:val="22"/>
                <w:lang w:val="en-GB"/>
              </w:rPr>
            </w:pPr>
            <w:r w:rsidRPr="00654585">
              <w:rPr>
                <w:sz w:val="22"/>
                <w:lang w:val="en-GB"/>
              </w:rPr>
              <w:t>2018</w:t>
            </w:r>
          </w:p>
        </w:tc>
        <w:tc>
          <w:tcPr>
            <w:tcW w:w="549"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Total</w:t>
            </w:r>
          </w:p>
        </w:tc>
        <w:tc>
          <w:tcPr>
            <w:tcW w:w="574" w:type="pct"/>
            <w:vAlign w:val="center"/>
          </w:tcPr>
          <w:p w:rsidR="009F7CC9" w:rsidRPr="00654585" w:rsidRDefault="009F7CC9" w:rsidP="009F7CC9">
            <w:pPr>
              <w:jc w:val="center"/>
              <w:rPr>
                <w:b/>
                <w:sz w:val="22"/>
                <w:lang w:val="en-GB"/>
              </w:rPr>
            </w:pPr>
            <w:r w:rsidRPr="00654585">
              <w:rPr>
                <w:sz w:val="22"/>
                <w:lang w:val="en-GB"/>
              </w:rPr>
              <w:t>5,134</w:t>
            </w:r>
          </w:p>
        </w:tc>
        <w:tc>
          <w:tcPr>
            <w:tcW w:w="676" w:type="pct"/>
            <w:vAlign w:val="center"/>
          </w:tcPr>
          <w:p w:rsidR="009F7CC9" w:rsidRPr="00654585" w:rsidRDefault="009F7CC9" w:rsidP="009F7CC9">
            <w:pPr>
              <w:jc w:val="center"/>
              <w:rPr>
                <w:b/>
                <w:sz w:val="22"/>
                <w:lang w:val="en-GB"/>
              </w:rPr>
            </w:pPr>
            <w:r w:rsidRPr="00654585">
              <w:rPr>
                <w:sz w:val="22"/>
                <w:lang w:val="en-GB"/>
              </w:rPr>
              <w:t>382</w:t>
            </w:r>
          </w:p>
        </w:tc>
        <w:tc>
          <w:tcPr>
            <w:tcW w:w="699" w:type="pct"/>
            <w:vAlign w:val="center"/>
          </w:tcPr>
          <w:p w:rsidR="009F7CC9" w:rsidRPr="00654585" w:rsidRDefault="009F7CC9" w:rsidP="009F7CC9">
            <w:pPr>
              <w:jc w:val="center"/>
              <w:rPr>
                <w:b/>
                <w:sz w:val="22"/>
                <w:lang w:val="en-GB"/>
              </w:rPr>
            </w:pPr>
            <w:r w:rsidRPr="00654585">
              <w:rPr>
                <w:sz w:val="22"/>
                <w:lang w:val="en-GB"/>
              </w:rPr>
              <w:t>/</w:t>
            </w:r>
          </w:p>
        </w:tc>
        <w:tc>
          <w:tcPr>
            <w:tcW w:w="598"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805</w:t>
            </w:r>
          </w:p>
        </w:tc>
        <w:tc>
          <w:tcPr>
            <w:tcW w:w="671"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55</w:t>
            </w:r>
          </w:p>
        </w:tc>
        <w:tc>
          <w:tcPr>
            <w:tcW w:w="692"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w:t>
            </w:r>
          </w:p>
        </w:tc>
      </w:tr>
      <w:tr w:rsidR="008C784B" w:rsidRPr="00654585" w:rsidTr="009F7CC9">
        <w:trPr>
          <w:trHeight w:hRule="exact" w:val="284"/>
        </w:trPr>
        <w:tc>
          <w:tcPr>
            <w:tcW w:w="541" w:type="pct"/>
            <w:vMerge/>
            <w:vAlign w:val="center"/>
          </w:tcPr>
          <w:p w:rsidR="009F7CC9" w:rsidRPr="00654585" w:rsidRDefault="009F7CC9" w:rsidP="009F7CC9">
            <w:pPr>
              <w:autoSpaceDE w:val="0"/>
              <w:autoSpaceDN w:val="0"/>
              <w:adjustRightInd w:val="0"/>
              <w:jc w:val="center"/>
              <w:rPr>
                <w:b/>
                <w:spacing w:val="-1"/>
                <w:sz w:val="22"/>
                <w:lang w:val="en-GB"/>
              </w:rPr>
            </w:pPr>
          </w:p>
        </w:tc>
        <w:tc>
          <w:tcPr>
            <w:tcW w:w="549"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M</w:t>
            </w:r>
          </w:p>
        </w:tc>
        <w:tc>
          <w:tcPr>
            <w:tcW w:w="574" w:type="pct"/>
            <w:vAlign w:val="center"/>
          </w:tcPr>
          <w:p w:rsidR="009F7CC9" w:rsidRPr="00654585" w:rsidRDefault="009F7CC9" w:rsidP="009F7CC9">
            <w:pPr>
              <w:jc w:val="center"/>
              <w:rPr>
                <w:b/>
                <w:sz w:val="22"/>
                <w:lang w:val="en-GB"/>
              </w:rPr>
            </w:pPr>
            <w:r w:rsidRPr="00654585">
              <w:rPr>
                <w:sz w:val="22"/>
                <w:lang w:val="en-GB"/>
              </w:rPr>
              <w:t>2,589</w:t>
            </w:r>
          </w:p>
        </w:tc>
        <w:tc>
          <w:tcPr>
            <w:tcW w:w="676" w:type="pct"/>
            <w:vAlign w:val="center"/>
          </w:tcPr>
          <w:p w:rsidR="009F7CC9" w:rsidRPr="00654585" w:rsidRDefault="009F7CC9" w:rsidP="009F7CC9">
            <w:pPr>
              <w:jc w:val="center"/>
              <w:rPr>
                <w:b/>
                <w:sz w:val="22"/>
                <w:lang w:val="en-GB"/>
              </w:rPr>
            </w:pPr>
            <w:r w:rsidRPr="00654585">
              <w:rPr>
                <w:sz w:val="22"/>
                <w:lang w:val="en-GB"/>
              </w:rPr>
              <w:t>209</w:t>
            </w:r>
          </w:p>
        </w:tc>
        <w:tc>
          <w:tcPr>
            <w:tcW w:w="699" w:type="pct"/>
            <w:vAlign w:val="center"/>
          </w:tcPr>
          <w:p w:rsidR="009F7CC9" w:rsidRPr="00654585" w:rsidRDefault="009F7CC9" w:rsidP="009F7CC9">
            <w:pPr>
              <w:jc w:val="center"/>
              <w:rPr>
                <w:b/>
                <w:sz w:val="22"/>
                <w:lang w:val="en-GB"/>
              </w:rPr>
            </w:pPr>
            <w:r w:rsidRPr="00654585">
              <w:rPr>
                <w:sz w:val="22"/>
                <w:lang w:val="en-GB"/>
              </w:rPr>
              <w:t>/</w:t>
            </w:r>
          </w:p>
        </w:tc>
        <w:tc>
          <w:tcPr>
            <w:tcW w:w="598"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446</w:t>
            </w:r>
          </w:p>
        </w:tc>
        <w:tc>
          <w:tcPr>
            <w:tcW w:w="671"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31</w:t>
            </w:r>
          </w:p>
        </w:tc>
        <w:tc>
          <w:tcPr>
            <w:tcW w:w="692"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w:t>
            </w:r>
          </w:p>
        </w:tc>
      </w:tr>
      <w:tr w:rsidR="008C784B" w:rsidRPr="00654585" w:rsidTr="009F7CC9">
        <w:trPr>
          <w:trHeight w:hRule="exact" w:val="284"/>
        </w:trPr>
        <w:tc>
          <w:tcPr>
            <w:tcW w:w="541" w:type="pct"/>
            <w:vMerge/>
            <w:vAlign w:val="center"/>
          </w:tcPr>
          <w:p w:rsidR="009F7CC9" w:rsidRPr="00654585" w:rsidRDefault="009F7CC9" w:rsidP="009F7CC9">
            <w:pPr>
              <w:autoSpaceDE w:val="0"/>
              <w:autoSpaceDN w:val="0"/>
              <w:adjustRightInd w:val="0"/>
              <w:jc w:val="center"/>
              <w:rPr>
                <w:b/>
                <w:spacing w:val="-1"/>
                <w:sz w:val="22"/>
                <w:lang w:val="en-GB"/>
              </w:rPr>
            </w:pPr>
          </w:p>
        </w:tc>
        <w:tc>
          <w:tcPr>
            <w:tcW w:w="549"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F</w:t>
            </w:r>
          </w:p>
        </w:tc>
        <w:tc>
          <w:tcPr>
            <w:tcW w:w="574" w:type="pct"/>
            <w:vAlign w:val="center"/>
          </w:tcPr>
          <w:p w:rsidR="009F7CC9" w:rsidRPr="00654585" w:rsidRDefault="009F7CC9" w:rsidP="009F7CC9">
            <w:pPr>
              <w:jc w:val="center"/>
              <w:rPr>
                <w:b/>
                <w:sz w:val="22"/>
                <w:lang w:val="en-GB"/>
              </w:rPr>
            </w:pPr>
            <w:r w:rsidRPr="00654585">
              <w:rPr>
                <w:sz w:val="22"/>
                <w:lang w:val="en-GB"/>
              </w:rPr>
              <w:t>2,545</w:t>
            </w:r>
          </w:p>
        </w:tc>
        <w:tc>
          <w:tcPr>
            <w:tcW w:w="676" w:type="pct"/>
            <w:vAlign w:val="center"/>
          </w:tcPr>
          <w:p w:rsidR="009F7CC9" w:rsidRPr="00654585" w:rsidRDefault="009F7CC9" w:rsidP="009F7CC9">
            <w:pPr>
              <w:jc w:val="center"/>
              <w:rPr>
                <w:b/>
                <w:sz w:val="22"/>
                <w:lang w:val="en-GB"/>
              </w:rPr>
            </w:pPr>
            <w:r w:rsidRPr="00654585">
              <w:rPr>
                <w:sz w:val="22"/>
                <w:lang w:val="en-GB"/>
              </w:rPr>
              <w:t>173</w:t>
            </w:r>
          </w:p>
        </w:tc>
        <w:tc>
          <w:tcPr>
            <w:tcW w:w="699" w:type="pct"/>
            <w:vAlign w:val="center"/>
          </w:tcPr>
          <w:p w:rsidR="009F7CC9" w:rsidRPr="00654585" w:rsidRDefault="009F7CC9" w:rsidP="009F7CC9">
            <w:pPr>
              <w:jc w:val="center"/>
              <w:rPr>
                <w:b/>
                <w:sz w:val="22"/>
                <w:lang w:val="en-GB"/>
              </w:rPr>
            </w:pPr>
            <w:r w:rsidRPr="00654585">
              <w:rPr>
                <w:sz w:val="22"/>
                <w:lang w:val="en-GB"/>
              </w:rPr>
              <w:t>/</w:t>
            </w:r>
          </w:p>
        </w:tc>
        <w:tc>
          <w:tcPr>
            <w:tcW w:w="598"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359</w:t>
            </w:r>
          </w:p>
        </w:tc>
        <w:tc>
          <w:tcPr>
            <w:tcW w:w="671"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24</w:t>
            </w:r>
          </w:p>
        </w:tc>
        <w:tc>
          <w:tcPr>
            <w:tcW w:w="692" w:type="pct"/>
            <w:vAlign w:val="center"/>
          </w:tcPr>
          <w:p w:rsidR="009F7CC9" w:rsidRPr="00654585" w:rsidRDefault="009F7CC9" w:rsidP="009F7CC9">
            <w:pPr>
              <w:autoSpaceDE w:val="0"/>
              <w:autoSpaceDN w:val="0"/>
              <w:adjustRightInd w:val="0"/>
              <w:jc w:val="center"/>
              <w:rPr>
                <w:b/>
                <w:spacing w:val="-1"/>
                <w:sz w:val="22"/>
                <w:lang w:val="en-GB"/>
              </w:rPr>
            </w:pPr>
            <w:r w:rsidRPr="00654585">
              <w:rPr>
                <w:sz w:val="22"/>
                <w:lang w:val="en-GB"/>
              </w:rPr>
              <w:t>/</w:t>
            </w:r>
          </w:p>
        </w:tc>
      </w:tr>
    </w:tbl>
    <w:p w:rsidR="009F7CC9" w:rsidRPr="00654585" w:rsidRDefault="009F7CC9" w:rsidP="009F7CC9">
      <w:pPr>
        <w:rPr>
          <w:rFonts w:cs="Times New Roman"/>
          <w:b/>
          <w:bCs/>
          <w:i/>
          <w:sz w:val="22"/>
          <w:lang w:val="en-GB"/>
        </w:rPr>
      </w:pPr>
      <w:r w:rsidRPr="00654585">
        <w:rPr>
          <w:rFonts w:cs="Times New Roman"/>
          <w:bCs/>
          <w:i/>
          <w:sz w:val="22"/>
          <w:lang w:val="en-GB"/>
        </w:rPr>
        <w:t>Source: Ministry of Science and Education</w:t>
      </w:r>
    </w:p>
    <w:p w:rsidR="009F7CC9" w:rsidRPr="00654585" w:rsidRDefault="009F7CC9" w:rsidP="00355DDB">
      <w:pPr>
        <w:autoSpaceDE w:val="0"/>
        <w:autoSpaceDN w:val="0"/>
        <w:adjustRightInd w:val="0"/>
        <w:rPr>
          <w:rFonts w:eastAsia="Times New Roman" w:cs="Times New Roman"/>
          <w:sz w:val="20"/>
          <w:szCs w:val="20"/>
          <w:u w:val="single"/>
          <w:lang w:val="en-GB" w:eastAsia="hr-HR"/>
        </w:rPr>
      </w:pPr>
    </w:p>
    <w:p w:rsidR="00381919" w:rsidRPr="00654585" w:rsidRDefault="00381919" w:rsidP="00AD1EEA">
      <w:pPr>
        <w:rPr>
          <w:rFonts w:cs="Times New Roman"/>
          <w:lang w:val="en-GB"/>
        </w:rPr>
      </w:pPr>
      <w:bookmarkStart w:id="64" w:name="_Toc35432591"/>
      <w:r w:rsidRPr="00654585">
        <w:rPr>
          <w:rFonts w:cs="Times New Roman"/>
          <w:lang w:val="en-GB"/>
        </w:rPr>
        <w:t>44 (f)</w:t>
      </w:r>
      <w:bookmarkEnd w:id="64"/>
    </w:p>
    <w:p w:rsidR="00BF6372" w:rsidRPr="00654585" w:rsidRDefault="00BF6372" w:rsidP="00CA52D0">
      <w:pPr>
        <w:rPr>
          <w:rFonts w:cs="Times New Roman"/>
          <w:b/>
          <w:bCs/>
          <w:szCs w:val="24"/>
          <w:lang w:val="en-GB"/>
        </w:rPr>
      </w:pPr>
      <w:r w:rsidRPr="00654585">
        <w:rPr>
          <w:rFonts w:cs="Times New Roman"/>
          <w:lang w:val="en-GB"/>
        </w:rPr>
        <w:t>Table 40</w:t>
      </w:r>
      <w:r w:rsidR="00BA1814" w:rsidRPr="00654585">
        <w:rPr>
          <w:rFonts w:cs="Times New Roman"/>
          <w:lang w:val="en-GB"/>
        </w:rPr>
        <w:t>.</w:t>
      </w:r>
      <w:r w:rsidRPr="00654585">
        <w:rPr>
          <w:rFonts w:cs="Times New Roman"/>
          <w:lang w:val="en-GB"/>
        </w:rPr>
        <w:t xml:space="preserve"> Number of primary school </w:t>
      </w:r>
      <w:r w:rsidR="00BA1814" w:rsidRPr="00654585">
        <w:rPr>
          <w:rFonts w:cs="Times New Roman"/>
          <w:lang w:val="en-GB"/>
        </w:rPr>
        <w:t>students</w:t>
      </w:r>
      <w:r w:rsidRPr="00654585">
        <w:rPr>
          <w:rFonts w:cs="Times New Roman"/>
          <w:lang w:val="en-GB"/>
        </w:rPr>
        <w:t xml:space="preserve"> and teaching staff - comparison of data from 2014/2015 and 2018/2019 school years</w:t>
      </w:r>
    </w:p>
    <w:tbl>
      <w:tblPr>
        <w:tblStyle w:val="Reetkatablice35"/>
        <w:tblW w:w="9067" w:type="dxa"/>
        <w:tblLayout w:type="fixed"/>
        <w:tblLook w:val="04A0" w:firstRow="1" w:lastRow="0" w:firstColumn="1" w:lastColumn="0" w:noHBand="0" w:noVBand="1"/>
      </w:tblPr>
      <w:tblGrid>
        <w:gridCol w:w="2629"/>
        <w:gridCol w:w="1073"/>
        <w:gridCol w:w="1073"/>
        <w:gridCol w:w="1073"/>
        <w:gridCol w:w="1073"/>
        <w:gridCol w:w="1073"/>
        <w:gridCol w:w="1073"/>
      </w:tblGrid>
      <w:tr w:rsidR="00BF6372" w:rsidRPr="00654585" w:rsidTr="009D0490">
        <w:trPr>
          <w:trHeight w:val="284"/>
        </w:trPr>
        <w:tc>
          <w:tcPr>
            <w:tcW w:w="2629" w:type="dxa"/>
            <w:vMerge w:val="restart"/>
            <w:noWrap/>
            <w:hideMark/>
          </w:tcPr>
          <w:p w:rsidR="00BF6372" w:rsidRPr="00654585" w:rsidRDefault="00BF6372" w:rsidP="00BF6372">
            <w:pPr>
              <w:rPr>
                <w:rFonts w:cs="Times New Roman"/>
                <w:b/>
                <w:bCs/>
                <w:szCs w:val="24"/>
                <w:lang w:val="en-GB"/>
              </w:rPr>
            </w:pPr>
          </w:p>
        </w:tc>
        <w:tc>
          <w:tcPr>
            <w:tcW w:w="2146" w:type="dxa"/>
            <w:gridSpan w:val="2"/>
            <w:noWrap/>
            <w:vAlign w:val="center"/>
            <w:hideMark/>
          </w:tcPr>
          <w:p w:rsidR="00445359" w:rsidRPr="00654585" w:rsidRDefault="00BF6372" w:rsidP="00BF6372">
            <w:pPr>
              <w:ind w:right="-12"/>
              <w:jc w:val="center"/>
              <w:rPr>
                <w:rFonts w:cs="Times New Roman"/>
                <w:b/>
                <w:bCs/>
                <w:szCs w:val="24"/>
                <w:lang w:val="en-GB"/>
              </w:rPr>
            </w:pPr>
            <w:r w:rsidRPr="00654585">
              <w:rPr>
                <w:rFonts w:cs="Times New Roman"/>
                <w:lang w:val="en-GB"/>
              </w:rPr>
              <w:t xml:space="preserve">Number </w:t>
            </w:r>
          </w:p>
          <w:p w:rsidR="00BF6372" w:rsidRPr="00654585" w:rsidRDefault="00BF6372" w:rsidP="00BF6372">
            <w:pPr>
              <w:ind w:right="-12"/>
              <w:jc w:val="center"/>
              <w:rPr>
                <w:rFonts w:cs="Times New Roman"/>
                <w:b/>
                <w:bCs/>
                <w:szCs w:val="24"/>
                <w:lang w:val="en-GB"/>
              </w:rPr>
            </w:pPr>
            <w:r w:rsidRPr="00654585">
              <w:rPr>
                <w:rFonts w:cs="Times New Roman"/>
                <w:lang w:val="en-GB"/>
              </w:rPr>
              <w:t>of primary schools</w:t>
            </w:r>
          </w:p>
        </w:tc>
        <w:tc>
          <w:tcPr>
            <w:tcW w:w="2146" w:type="dxa"/>
            <w:gridSpan w:val="2"/>
            <w:noWrap/>
            <w:vAlign w:val="center"/>
            <w:hideMark/>
          </w:tcPr>
          <w:p w:rsidR="00445359" w:rsidRPr="00654585" w:rsidRDefault="00BF6372" w:rsidP="00445359">
            <w:pPr>
              <w:jc w:val="center"/>
              <w:rPr>
                <w:rFonts w:cs="Times New Roman"/>
                <w:b/>
                <w:bCs/>
                <w:szCs w:val="24"/>
                <w:lang w:val="en-GB"/>
              </w:rPr>
            </w:pPr>
            <w:r w:rsidRPr="00654585">
              <w:rPr>
                <w:rFonts w:cs="Times New Roman"/>
                <w:lang w:val="en-GB"/>
              </w:rPr>
              <w:t>Number</w:t>
            </w:r>
          </w:p>
          <w:p w:rsidR="00BF6372" w:rsidRPr="00654585" w:rsidRDefault="00BF6372" w:rsidP="00445359">
            <w:pPr>
              <w:jc w:val="center"/>
              <w:rPr>
                <w:rFonts w:cs="Times New Roman"/>
                <w:b/>
                <w:bCs/>
                <w:szCs w:val="24"/>
                <w:lang w:val="en-GB"/>
              </w:rPr>
            </w:pPr>
            <w:r w:rsidRPr="00654585">
              <w:rPr>
                <w:rFonts w:cs="Times New Roman"/>
                <w:lang w:val="en-GB"/>
              </w:rPr>
              <w:t>students</w:t>
            </w:r>
          </w:p>
        </w:tc>
        <w:tc>
          <w:tcPr>
            <w:tcW w:w="2146" w:type="dxa"/>
            <w:gridSpan w:val="2"/>
            <w:shd w:val="clear" w:color="auto" w:fill="auto"/>
            <w:noWrap/>
            <w:vAlign w:val="center"/>
            <w:hideMark/>
          </w:tcPr>
          <w:p w:rsidR="00BF6372" w:rsidRPr="00654585" w:rsidRDefault="00BF6372" w:rsidP="00BF6372">
            <w:pPr>
              <w:jc w:val="center"/>
              <w:rPr>
                <w:rFonts w:cs="Times New Roman"/>
                <w:b/>
                <w:bCs/>
                <w:szCs w:val="24"/>
                <w:lang w:val="en-GB"/>
              </w:rPr>
            </w:pPr>
            <w:r w:rsidRPr="00654585">
              <w:rPr>
                <w:rFonts w:cs="Times New Roman"/>
                <w:lang w:val="en-GB"/>
              </w:rPr>
              <w:t xml:space="preserve">Number of </w:t>
            </w:r>
            <w:r w:rsidR="00176899" w:rsidRPr="00654585">
              <w:rPr>
                <w:rFonts w:cs="Times New Roman"/>
                <w:lang w:val="en-GB"/>
              </w:rPr>
              <w:t>students</w:t>
            </w:r>
          </w:p>
          <w:p w:rsidR="00445359" w:rsidRPr="00654585" w:rsidRDefault="00445359" w:rsidP="00BF6372">
            <w:pPr>
              <w:jc w:val="center"/>
              <w:rPr>
                <w:rFonts w:cs="Times New Roman"/>
                <w:b/>
                <w:bCs/>
                <w:szCs w:val="24"/>
                <w:lang w:val="en-GB"/>
              </w:rPr>
            </w:pPr>
            <w:r w:rsidRPr="00654585">
              <w:rPr>
                <w:rFonts w:cs="Times New Roman"/>
                <w:lang w:val="en-GB"/>
              </w:rPr>
              <w:t>per school</w:t>
            </w:r>
            <w:r w:rsidR="00094F90" w:rsidRPr="00654585">
              <w:rPr>
                <w:rFonts w:cs="Times New Roman"/>
                <w:lang w:val="en-GB"/>
              </w:rPr>
              <w:t>*</w:t>
            </w:r>
          </w:p>
        </w:tc>
      </w:tr>
      <w:tr w:rsidR="00D1785F" w:rsidRPr="00654585" w:rsidTr="004B0705">
        <w:trPr>
          <w:trHeight w:hRule="exact" w:val="284"/>
        </w:trPr>
        <w:tc>
          <w:tcPr>
            <w:tcW w:w="2629" w:type="dxa"/>
            <w:vMerge/>
            <w:noWrap/>
            <w:hideMark/>
          </w:tcPr>
          <w:p w:rsidR="00D1785F" w:rsidRPr="00654585" w:rsidRDefault="00D1785F" w:rsidP="00D1785F">
            <w:pPr>
              <w:rPr>
                <w:rFonts w:cs="Times New Roman"/>
                <w:b/>
                <w:bCs/>
                <w:szCs w:val="24"/>
                <w:lang w:val="en-GB"/>
              </w:rPr>
            </w:pPr>
          </w:p>
        </w:tc>
        <w:tc>
          <w:tcPr>
            <w:tcW w:w="1073" w:type="dxa"/>
            <w:noWrap/>
            <w:vAlign w:val="center"/>
            <w:hideMark/>
          </w:tcPr>
          <w:p w:rsidR="00D1785F" w:rsidRPr="00654585" w:rsidRDefault="00D1785F" w:rsidP="00D1785F">
            <w:pPr>
              <w:jc w:val="center"/>
              <w:rPr>
                <w:rFonts w:cs="Times New Roman"/>
                <w:b/>
                <w:bCs/>
                <w:szCs w:val="24"/>
                <w:lang w:val="en-GB"/>
              </w:rPr>
            </w:pPr>
            <w:r w:rsidRPr="00654585">
              <w:rPr>
                <w:rFonts w:cs="Times New Roman"/>
                <w:lang w:val="en-GB"/>
              </w:rPr>
              <w:t>14/15</w:t>
            </w:r>
          </w:p>
        </w:tc>
        <w:tc>
          <w:tcPr>
            <w:tcW w:w="1073" w:type="dxa"/>
            <w:noWrap/>
            <w:vAlign w:val="center"/>
            <w:hideMark/>
          </w:tcPr>
          <w:p w:rsidR="00D1785F" w:rsidRPr="00654585" w:rsidRDefault="00D1785F" w:rsidP="00D1785F">
            <w:pPr>
              <w:jc w:val="center"/>
              <w:rPr>
                <w:rFonts w:cs="Times New Roman"/>
                <w:b/>
                <w:bCs/>
                <w:szCs w:val="24"/>
                <w:lang w:val="en-GB"/>
              </w:rPr>
            </w:pPr>
            <w:r w:rsidRPr="00654585">
              <w:rPr>
                <w:rFonts w:cs="Times New Roman"/>
                <w:lang w:val="en-GB"/>
              </w:rPr>
              <w:t>18/19</w:t>
            </w:r>
          </w:p>
        </w:tc>
        <w:tc>
          <w:tcPr>
            <w:tcW w:w="1073" w:type="dxa"/>
            <w:noWrap/>
            <w:vAlign w:val="center"/>
            <w:hideMark/>
          </w:tcPr>
          <w:p w:rsidR="00D1785F" w:rsidRPr="00654585" w:rsidRDefault="00D1785F" w:rsidP="00D1785F">
            <w:pPr>
              <w:jc w:val="center"/>
              <w:rPr>
                <w:rFonts w:cs="Times New Roman"/>
                <w:b/>
                <w:bCs/>
                <w:szCs w:val="24"/>
                <w:lang w:val="en-GB"/>
              </w:rPr>
            </w:pPr>
            <w:r w:rsidRPr="00654585">
              <w:rPr>
                <w:rFonts w:cs="Times New Roman"/>
                <w:lang w:val="en-GB"/>
              </w:rPr>
              <w:t>14/15</w:t>
            </w:r>
          </w:p>
        </w:tc>
        <w:tc>
          <w:tcPr>
            <w:tcW w:w="1073" w:type="dxa"/>
            <w:noWrap/>
            <w:vAlign w:val="center"/>
            <w:hideMark/>
          </w:tcPr>
          <w:p w:rsidR="00D1785F" w:rsidRPr="00654585" w:rsidRDefault="00D1785F" w:rsidP="00D1785F">
            <w:pPr>
              <w:jc w:val="center"/>
              <w:rPr>
                <w:rFonts w:cs="Times New Roman"/>
                <w:b/>
                <w:bCs/>
                <w:szCs w:val="24"/>
                <w:lang w:val="en-GB"/>
              </w:rPr>
            </w:pPr>
            <w:r w:rsidRPr="00654585">
              <w:rPr>
                <w:rFonts w:cs="Times New Roman"/>
                <w:lang w:val="en-GB"/>
              </w:rPr>
              <w:t>18/19</w:t>
            </w:r>
          </w:p>
        </w:tc>
        <w:tc>
          <w:tcPr>
            <w:tcW w:w="1073" w:type="dxa"/>
            <w:noWrap/>
            <w:vAlign w:val="center"/>
            <w:hideMark/>
          </w:tcPr>
          <w:p w:rsidR="00D1785F" w:rsidRPr="00654585" w:rsidRDefault="00D1785F" w:rsidP="00D1785F">
            <w:pPr>
              <w:jc w:val="center"/>
              <w:rPr>
                <w:rFonts w:cs="Times New Roman"/>
                <w:b/>
                <w:bCs/>
                <w:szCs w:val="24"/>
                <w:lang w:val="en-GB"/>
              </w:rPr>
            </w:pPr>
            <w:r w:rsidRPr="00654585">
              <w:rPr>
                <w:rFonts w:cs="Times New Roman"/>
                <w:lang w:val="en-GB"/>
              </w:rPr>
              <w:t>14/15</w:t>
            </w:r>
          </w:p>
        </w:tc>
        <w:tc>
          <w:tcPr>
            <w:tcW w:w="1073" w:type="dxa"/>
            <w:noWrap/>
            <w:vAlign w:val="center"/>
            <w:hideMark/>
          </w:tcPr>
          <w:p w:rsidR="00D1785F" w:rsidRPr="00654585" w:rsidRDefault="00D1785F" w:rsidP="00D1785F">
            <w:pPr>
              <w:jc w:val="center"/>
              <w:rPr>
                <w:rFonts w:cs="Times New Roman"/>
                <w:b/>
                <w:bCs/>
                <w:szCs w:val="24"/>
                <w:lang w:val="en-GB"/>
              </w:rPr>
            </w:pPr>
            <w:r w:rsidRPr="00654585">
              <w:rPr>
                <w:rFonts w:cs="Times New Roman"/>
                <w:lang w:val="en-GB"/>
              </w:rPr>
              <w:t>18/19</w:t>
            </w:r>
          </w:p>
        </w:tc>
      </w:tr>
      <w:tr w:rsidR="00085216" w:rsidRPr="00654585" w:rsidTr="00A04AB9">
        <w:trPr>
          <w:trHeight w:hRule="exact" w:val="284"/>
        </w:trPr>
        <w:tc>
          <w:tcPr>
            <w:tcW w:w="2629" w:type="dxa"/>
            <w:noWrap/>
          </w:tcPr>
          <w:p w:rsidR="00085216" w:rsidRPr="00654585" w:rsidRDefault="00085216" w:rsidP="00BF6372">
            <w:pPr>
              <w:rPr>
                <w:rFonts w:cs="Times New Roman"/>
                <w:b/>
                <w:bCs/>
                <w:szCs w:val="24"/>
                <w:lang w:val="en-GB"/>
              </w:rPr>
            </w:pPr>
            <w:r w:rsidRPr="00654585">
              <w:rPr>
                <w:rFonts w:cs="Times New Roman"/>
                <w:lang w:val="en-GB"/>
              </w:rPr>
              <w:t>County</w:t>
            </w:r>
          </w:p>
        </w:tc>
        <w:tc>
          <w:tcPr>
            <w:tcW w:w="6438" w:type="dxa"/>
            <w:gridSpan w:val="6"/>
            <w:noWrap/>
            <w:vAlign w:val="center"/>
          </w:tcPr>
          <w:p w:rsidR="00085216" w:rsidRPr="00654585" w:rsidRDefault="00085216" w:rsidP="00BF6372">
            <w:pPr>
              <w:jc w:val="right"/>
              <w:rPr>
                <w:rFonts w:cs="Times New Roman"/>
                <w:b/>
                <w:bCs/>
                <w:szCs w:val="24"/>
                <w:lang w:val="en-GB"/>
              </w:rPr>
            </w:pP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Zagreb</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134</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134</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26,033</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25,636</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194.3</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191.3</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Krapina-Zagorje</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93</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92</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9,907</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9,530</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106.5</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103.6</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Sisak-Moslavina</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96</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96</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12,379</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11,187</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128.9</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116.5</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Karlovac</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84</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77</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8,846</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8,410</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105.3</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109.2</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Varaždin</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75</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77</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14,108</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13,528</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188.1</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175.7</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Koprivnica-Križevci</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96</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95</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9,229</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8,754</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96.1</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92.1</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Bjelovar-Bilogora</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111</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108</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9,180</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8,598</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82.7</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79.6</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Primorje-Gorski Kotar</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130</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133</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19,058</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19,232</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146.6</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144.6</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Lika-Senj</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48</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50</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3,416</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3,169</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71.2</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63.4</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Virovitica-Podravina</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83</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82</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6,650</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6,082</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80.1</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74.2</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Požega-Slavonia</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65</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64</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6,282</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5,570</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96.6</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87.0</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Brod-Posavina</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115</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115</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13,098</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11,451</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113.9</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99.6</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Zadar</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121</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120</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13,635</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13,616</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112.7</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113.5</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Osijek-Baranja</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187</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189</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23,052</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20,843</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123.3</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110.3</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Šibenik-Knin</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59</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57</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7,539</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7,207</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127.8</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126.4</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Vukovar-Srijem</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95</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95</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14,964</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12,620</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157.5</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132.8</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Split-Dalmatia</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225</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222</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37,332</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36,857</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165.9</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166.0</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Istria</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119</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112</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14,566</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15,245</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122.4</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136.1</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Dubrovnik-Neretva</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79</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76</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9,358</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9,762</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118.5</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128.4</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Međimurje</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64</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63</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9,773</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9,376</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152.7</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148.8</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City of Zagreb</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162</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165</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58,942</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62,950</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363.8</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381.5</w:t>
            </w:r>
          </w:p>
        </w:tc>
      </w:tr>
      <w:tr w:rsidR="00BF6372" w:rsidRPr="00654585" w:rsidTr="004B0705">
        <w:trPr>
          <w:trHeight w:hRule="exact" w:val="284"/>
        </w:trPr>
        <w:tc>
          <w:tcPr>
            <w:tcW w:w="2629" w:type="dxa"/>
            <w:noWrap/>
            <w:hideMark/>
          </w:tcPr>
          <w:p w:rsidR="00BF6372" w:rsidRPr="00654585" w:rsidRDefault="00BF6372" w:rsidP="00BF6372">
            <w:pPr>
              <w:rPr>
                <w:rFonts w:cs="Times New Roman"/>
                <w:b/>
                <w:bCs/>
                <w:szCs w:val="24"/>
                <w:lang w:val="en-GB"/>
              </w:rPr>
            </w:pPr>
            <w:r w:rsidRPr="00654585">
              <w:rPr>
                <w:rFonts w:cs="Times New Roman"/>
                <w:lang w:val="en-GB"/>
              </w:rPr>
              <w:t>Total</w:t>
            </w:r>
          </w:p>
        </w:tc>
        <w:tc>
          <w:tcPr>
            <w:tcW w:w="1073" w:type="dxa"/>
            <w:noWrap/>
            <w:vAlign w:val="center"/>
            <w:hideMark/>
          </w:tcPr>
          <w:p w:rsidR="00BF6372" w:rsidRPr="00654585" w:rsidRDefault="00BF6372" w:rsidP="00BF6372">
            <w:pPr>
              <w:jc w:val="right"/>
              <w:rPr>
                <w:rFonts w:cs="Times New Roman"/>
                <w:b/>
                <w:bCs/>
                <w:szCs w:val="24"/>
                <w:lang w:val="en-GB"/>
              </w:rPr>
            </w:pPr>
            <w:r w:rsidRPr="00654585">
              <w:rPr>
                <w:rFonts w:cs="Times New Roman"/>
                <w:lang w:val="en-GB"/>
              </w:rPr>
              <w:t>2,241</w:t>
            </w:r>
          </w:p>
        </w:tc>
        <w:tc>
          <w:tcPr>
            <w:tcW w:w="1073" w:type="dxa"/>
            <w:noWrap/>
            <w:vAlign w:val="center"/>
            <w:hideMark/>
          </w:tcPr>
          <w:p w:rsidR="00BF6372" w:rsidRPr="00654585" w:rsidRDefault="00BF6372" w:rsidP="00BF6372">
            <w:pPr>
              <w:jc w:val="right"/>
              <w:rPr>
                <w:rFonts w:cs="Times New Roman"/>
                <w:b/>
                <w:bCs/>
                <w:szCs w:val="24"/>
                <w:lang w:val="en-GB"/>
              </w:rPr>
            </w:pPr>
            <w:r w:rsidRPr="00654585">
              <w:rPr>
                <w:rFonts w:cs="Times New Roman"/>
                <w:lang w:val="en-GB"/>
              </w:rPr>
              <w:t>2,222</w:t>
            </w:r>
          </w:p>
        </w:tc>
        <w:tc>
          <w:tcPr>
            <w:tcW w:w="1073" w:type="dxa"/>
            <w:noWrap/>
            <w:vAlign w:val="center"/>
            <w:hideMark/>
          </w:tcPr>
          <w:p w:rsidR="00BF6372" w:rsidRPr="00654585" w:rsidRDefault="00BF6372" w:rsidP="00BF6372">
            <w:pPr>
              <w:jc w:val="right"/>
              <w:rPr>
                <w:rFonts w:cs="Times New Roman"/>
                <w:b/>
                <w:bCs/>
                <w:szCs w:val="24"/>
                <w:lang w:val="en-GB"/>
              </w:rPr>
            </w:pPr>
            <w:r w:rsidRPr="00654585">
              <w:rPr>
                <w:rFonts w:cs="Times New Roman"/>
                <w:lang w:val="en-GB"/>
              </w:rPr>
              <w:t>326,925</w:t>
            </w:r>
          </w:p>
        </w:tc>
        <w:tc>
          <w:tcPr>
            <w:tcW w:w="1073" w:type="dxa"/>
            <w:noWrap/>
            <w:vAlign w:val="center"/>
            <w:hideMark/>
          </w:tcPr>
          <w:p w:rsidR="00BF6372" w:rsidRPr="00654585" w:rsidRDefault="00BF6372" w:rsidP="00BF6372">
            <w:pPr>
              <w:jc w:val="right"/>
              <w:rPr>
                <w:rFonts w:cs="Times New Roman"/>
                <w:b/>
                <w:bCs/>
                <w:szCs w:val="24"/>
                <w:lang w:val="en-GB"/>
              </w:rPr>
            </w:pPr>
            <w:r w:rsidRPr="00654585">
              <w:rPr>
                <w:rFonts w:cs="Times New Roman"/>
                <w:lang w:val="en-GB"/>
              </w:rPr>
              <w:t>319,207</w:t>
            </w:r>
          </w:p>
        </w:tc>
        <w:tc>
          <w:tcPr>
            <w:tcW w:w="1073" w:type="dxa"/>
            <w:noWrap/>
            <w:vAlign w:val="center"/>
            <w:hideMark/>
          </w:tcPr>
          <w:p w:rsidR="00BF6372" w:rsidRPr="00654585" w:rsidRDefault="00BF6372" w:rsidP="00BF6372">
            <w:pPr>
              <w:jc w:val="right"/>
              <w:rPr>
                <w:rFonts w:cs="Times New Roman"/>
                <w:b/>
                <w:bCs/>
                <w:szCs w:val="24"/>
                <w:lang w:val="en-GB"/>
              </w:rPr>
            </w:pPr>
            <w:r w:rsidRPr="00654585">
              <w:rPr>
                <w:rFonts w:cs="Times New Roman"/>
                <w:lang w:val="en-GB"/>
              </w:rPr>
              <w:t>145.9</w:t>
            </w:r>
          </w:p>
        </w:tc>
        <w:tc>
          <w:tcPr>
            <w:tcW w:w="1073" w:type="dxa"/>
            <w:noWrap/>
            <w:vAlign w:val="center"/>
            <w:hideMark/>
          </w:tcPr>
          <w:p w:rsidR="00BF6372" w:rsidRPr="00654585" w:rsidRDefault="00BF6372" w:rsidP="00BF6372">
            <w:pPr>
              <w:jc w:val="right"/>
              <w:rPr>
                <w:rFonts w:cs="Times New Roman"/>
                <w:b/>
                <w:bCs/>
                <w:szCs w:val="24"/>
                <w:lang w:val="en-GB"/>
              </w:rPr>
            </w:pPr>
            <w:r w:rsidRPr="00654585">
              <w:rPr>
                <w:rFonts w:cs="Times New Roman"/>
                <w:lang w:val="en-GB"/>
              </w:rPr>
              <w:t>143.7</w:t>
            </w:r>
          </w:p>
        </w:tc>
      </w:tr>
    </w:tbl>
    <w:p w:rsidR="007D366B" w:rsidRPr="00654585" w:rsidRDefault="007D366B" w:rsidP="007D366B">
      <w:pPr>
        <w:rPr>
          <w:rFonts w:cs="Times New Roman"/>
          <w:b/>
          <w:bCs/>
          <w:i/>
          <w:sz w:val="22"/>
          <w:lang w:val="en-GB"/>
        </w:rPr>
      </w:pPr>
      <w:r w:rsidRPr="00654585">
        <w:rPr>
          <w:rFonts w:cs="Times New Roman"/>
          <w:bCs/>
          <w:i/>
          <w:sz w:val="22"/>
          <w:lang w:val="en-GB"/>
        </w:rPr>
        <w:t>Source: Croatian Bureau of Statistics, delivered by Ministry of Science and Education</w:t>
      </w:r>
    </w:p>
    <w:p w:rsidR="004B0705" w:rsidRPr="00654585" w:rsidRDefault="00094F90" w:rsidP="00BF6372">
      <w:pPr>
        <w:rPr>
          <w:rFonts w:cs="Times New Roman"/>
          <w:b/>
          <w:bCs/>
          <w:sz w:val="22"/>
          <w:lang w:val="en-GB"/>
        </w:rPr>
      </w:pPr>
      <w:r w:rsidRPr="00654585">
        <w:rPr>
          <w:rFonts w:cs="Times New Roman"/>
          <w:b/>
          <w:bCs/>
          <w:sz w:val="22"/>
          <w:lang w:val="en-GB"/>
        </w:rPr>
        <w:t>*</w:t>
      </w:r>
      <w:r w:rsidR="00E72676" w:rsidRPr="00654585">
        <w:rPr>
          <w:rFonts w:cs="Times New Roman"/>
          <w:b/>
          <w:bCs/>
          <w:sz w:val="22"/>
          <w:lang w:val="en-GB"/>
        </w:rPr>
        <w:t xml:space="preserve"> </w:t>
      </w:r>
      <w:r w:rsidR="00E72676" w:rsidRPr="00654585">
        <w:rPr>
          <w:rFonts w:cs="Times New Roman"/>
          <w:bCs/>
          <w:i/>
          <w:sz w:val="22"/>
          <w:lang w:val="en-GB"/>
        </w:rPr>
        <w:t>in the original text in the Croatian language, the name of the marked column wrong</w:t>
      </w:r>
      <w:r w:rsidR="00176899" w:rsidRPr="00654585">
        <w:rPr>
          <w:rFonts w:cs="Times New Roman"/>
          <w:bCs/>
          <w:i/>
          <w:sz w:val="22"/>
          <w:lang w:val="en-GB"/>
        </w:rPr>
        <w:t xml:space="preserve">ly reads “number of teachers per school”, </w:t>
      </w:r>
      <w:r w:rsidR="00E72676" w:rsidRPr="00654585">
        <w:rPr>
          <w:rFonts w:cs="Times New Roman"/>
          <w:bCs/>
          <w:i/>
          <w:sz w:val="22"/>
          <w:lang w:val="en-GB"/>
        </w:rPr>
        <w:t xml:space="preserve">and the </w:t>
      </w:r>
      <w:r w:rsidR="00176899" w:rsidRPr="00654585">
        <w:rPr>
          <w:rFonts w:cs="Times New Roman"/>
          <w:bCs/>
          <w:i/>
          <w:sz w:val="22"/>
          <w:lang w:val="en-GB"/>
        </w:rPr>
        <w:t xml:space="preserve">correct </w:t>
      </w:r>
      <w:r w:rsidR="00E72676" w:rsidRPr="00654585">
        <w:rPr>
          <w:rFonts w:cs="Times New Roman"/>
          <w:bCs/>
          <w:i/>
          <w:sz w:val="22"/>
          <w:lang w:val="en-GB"/>
        </w:rPr>
        <w:t xml:space="preserve">name of the column reads </w:t>
      </w:r>
      <w:r w:rsidR="00176899" w:rsidRPr="00654585">
        <w:rPr>
          <w:rFonts w:cs="Times New Roman"/>
          <w:bCs/>
          <w:i/>
          <w:sz w:val="22"/>
          <w:lang w:val="en-GB"/>
        </w:rPr>
        <w:t xml:space="preserve">as marked in this table i.e. </w:t>
      </w:r>
      <w:r w:rsidR="00E72676" w:rsidRPr="00654585">
        <w:rPr>
          <w:rFonts w:cs="Times New Roman"/>
          <w:bCs/>
          <w:i/>
          <w:sz w:val="22"/>
          <w:lang w:val="en-GB"/>
        </w:rPr>
        <w:t>“number of students per school”</w:t>
      </w:r>
    </w:p>
    <w:p w:rsidR="00094F90" w:rsidRPr="00654585" w:rsidRDefault="00094F90" w:rsidP="00BF6372">
      <w:pPr>
        <w:rPr>
          <w:rFonts w:cs="Times New Roman"/>
          <w:b/>
          <w:bCs/>
          <w:szCs w:val="24"/>
          <w:lang w:val="en-GB"/>
        </w:rPr>
      </w:pPr>
    </w:p>
    <w:p w:rsidR="00BF6372" w:rsidRPr="00654585" w:rsidRDefault="00BF6372" w:rsidP="00BF6372">
      <w:pPr>
        <w:rPr>
          <w:rFonts w:cs="Times New Roman"/>
          <w:b/>
          <w:bCs/>
          <w:szCs w:val="24"/>
          <w:lang w:val="en-GB"/>
        </w:rPr>
      </w:pPr>
      <w:r w:rsidRPr="00654585">
        <w:rPr>
          <w:rFonts w:cs="Times New Roman"/>
          <w:lang w:val="en-GB"/>
        </w:rPr>
        <w:t>Table 41</w:t>
      </w:r>
      <w:r w:rsidR="00BA1814" w:rsidRPr="00654585">
        <w:rPr>
          <w:rFonts w:cs="Times New Roman"/>
          <w:lang w:val="en-GB"/>
        </w:rPr>
        <w:t>.</w:t>
      </w:r>
      <w:r w:rsidRPr="00654585">
        <w:rPr>
          <w:rFonts w:cs="Times New Roman"/>
          <w:lang w:val="en-GB"/>
        </w:rPr>
        <w:t xml:space="preserve"> Number of secondary school students and teaching staff - comparison of data from 2014/2015 and 2018/2019 school years</w:t>
      </w:r>
    </w:p>
    <w:tbl>
      <w:tblPr>
        <w:tblStyle w:val="Reetkatablice35"/>
        <w:tblW w:w="9067" w:type="dxa"/>
        <w:tblLayout w:type="fixed"/>
        <w:tblLook w:val="04A0" w:firstRow="1" w:lastRow="0" w:firstColumn="1" w:lastColumn="0" w:noHBand="0" w:noVBand="1"/>
      </w:tblPr>
      <w:tblGrid>
        <w:gridCol w:w="2629"/>
        <w:gridCol w:w="1073"/>
        <w:gridCol w:w="1073"/>
        <w:gridCol w:w="1073"/>
        <w:gridCol w:w="1073"/>
        <w:gridCol w:w="1073"/>
        <w:gridCol w:w="1073"/>
      </w:tblGrid>
      <w:tr w:rsidR="00BF6372" w:rsidRPr="00654585" w:rsidTr="009D0490">
        <w:trPr>
          <w:trHeight w:val="284"/>
        </w:trPr>
        <w:tc>
          <w:tcPr>
            <w:tcW w:w="2629" w:type="dxa"/>
            <w:vMerge w:val="restart"/>
            <w:noWrap/>
            <w:hideMark/>
          </w:tcPr>
          <w:p w:rsidR="00BF6372" w:rsidRPr="00654585" w:rsidRDefault="00BF6372" w:rsidP="00BF6372">
            <w:pPr>
              <w:rPr>
                <w:rFonts w:cs="Times New Roman"/>
                <w:b/>
                <w:bCs/>
                <w:szCs w:val="24"/>
                <w:lang w:val="en-GB"/>
              </w:rPr>
            </w:pPr>
            <w:r w:rsidRPr="00654585">
              <w:rPr>
                <w:rFonts w:cs="Times New Roman"/>
                <w:lang w:val="en-GB"/>
              </w:rPr>
              <w:t> </w:t>
            </w:r>
          </w:p>
        </w:tc>
        <w:tc>
          <w:tcPr>
            <w:tcW w:w="2146" w:type="dxa"/>
            <w:gridSpan w:val="2"/>
            <w:noWrap/>
            <w:vAlign w:val="center"/>
            <w:hideMark/>
          </w:tcPr>
          <w:p w:rsidR="00445359" w:rsidRPr="00654585" w:rsidRDefault="00BF6372" w:rsidP="00BF6372">
            <w:pPr>
              <w:jc w:val="center"/>
              <w:rPr>
                <w:rFonts w:cs="Times New Roman"/>
                <w:b/>
                <w:bCs/>
                <w:szCs w:val="24"/>
                <w:lang w:val="en-GB"/>
              </w:rPr>
            </w:pPr>
            <w:r w:rsidRPr="00654585">
              <w:rPr>
                <w:rFonts w:cs="Times New Roman"/>
                <w:lang w:val="en-GB"/>
              </w:rPr>
              <w:t>Number</w:t>
            </w:r>
          </w:p>
          <w:p w:rsidR="00BF6372" w:rsidRPr="00654585" w:rsidRDefault="00BF6372" w:rsidP="00BF6372">
            <w:pPr>
              <w:jc w:val="center"/>
              <w:rPr>
                <w:rFonts w:cs="Times New Roman"/>
                <w:b/>
                <w:bCs/>
                <w:szCs w:val="24"/>
                <w:lang w:val="en-GB"/>
              </w:rPr>
            </w:pPr>
            <w:r w:rsidRPr="00654585">
              <w:rPr>
                <w:rFonts w:cs="Times New Roman"/>
                <w:lang w:val="en-GB"/>
              </w:rPr>
              <w:t xml:space="preserve"> secondary schools</w:t>
            </w:r>
          </w:p>
        </w:tc>
        <w:tc>
          <w:tcPr>
            <w:tcW w:w="2146" w:type="dxa"/>
            <w:gridSpan w:val="2"/>
            <w:noWrap/>
            <w:vAlign w:val="center"/>
            <w:hideMark/>
          </w:tcPr>
          <w:p w:rsidR="00445359" w:rsidRPr="00654585" w:rsidRDefault="00BF6372" w:rsidP="00BF6372">
            <w:pPr>
              <w:jc w:val="center"/>
              <w:rPr>
                <w:rFonts w:cs="Times New Roman"/>
                <w:b/>
                <w:bCs/>
                <w:szCs w:val="24"/>
                <w:lang w:val="en-GB"/>
              </w:rPr>
            </w:pPr>
            <w:r w:rsidRPr="00654585">
              <w:rPr>
                <w:rFonts w:cs="Times New Roman"/>
                <w:lang w:val="en-GB"/>
              </w:rPr>
              <w:t xml:space="preserve">Number </w:t>
            </w:r>
          </w:p>
          <w:p w:rsidR="00BF6372" w:rsidRPr="00654585" w:rsidRDefault="00BF6372" w:rsidP="00BF6372">
            <w:pPr>
              <w:jc w:val="center"/>
              <w:rPr>
                <w:rFonts w:cs="Times New Roman"/>
                <w:b/>
                <w:bCs/>
                <w:szCs w:val="24"/>
                <w:lang w:val="en-GB"/>
              </w:rPr>
            </w:pPr>
            <w:r w:rsidRPr="00654585">
              <w:rPr>
                <w:rFonts w:cs="Times New Roman"/>
                <w:lang w:val="en-GB"/>
              </w:rPr>
              <w:t>students</w:t>
            </w:r>
          </w:p>
        </w:tc>
        <w:tc>
          <w:tcPr>
            <w:tcW w:w="2146" w:type="dxa"/>
            <w:gridSpan w:val="2"/>
            <w:shd w:val="clear" w:color="auto" w:fill="auto"/>
            <w:noWrap/>
            <w:vAlign w:val="center"/>
            <w:hideMark/>
          </w:tcPr>
          <w:p w:rsidR="00445359" w:rsidRPr="00654585" w:rsidRDefault="00BF6372" w:rsidP="00445359">
            <w:pPr>
              <w:jc w:val="center"/>
              <w:rPr>
                <w:rFonts w:cs="Times New Roman"/>
                <w:b/>
                <w:bCs/>
                <w:szCs w:val="24"/>
                <w:lang w:val="en-GB"/>
              </w:rPr>
            </w:pPr>
            <w:r w:rsidRPr="00654585">
              <w:rPr>
                <w:rFonts w:cs="Times New Roman"/>
                <w:lang w:val="en-GB"/>
              </w:rPr>
              <w:t xml:space="preserve">Number of </w:t>
            </w:r>
            <w:r w:rsidR="00176899" w:rsidRPr="00654585">
              <w:rPr>
                <w:rFonts w:cs="Times New Roman"/>
                <w:lang w:val="en-GB"/>
              </w:rPr>
              <w:t>students</w:t>
            </w:r>
          </w:p>
          <w:p w:rsidR="00BF6372" w:rsidRPr="00654585" w:rsidRDefault="00445359" w:rsidP="00445359">
            <w:pPr>
              <w:jc w:val="center"/>
              <w:rPr>
                <w:rFonts w:cs="Times New Roman"/>
                <w:b/>
                <w:bCs/>
                <w:szCs w:val="24"/>
                <w:lang w:val="en-GB"/>
              </w:rPr>
            </w:pPr>
            <w:r w:rsidRPr="00654585">
              <w:rPr>
                <w:rFonts w:cs="Times New Roman"/>
                <w:lang w:val="en-GB"/>
              </w:rPr>
              <w:t>per schools</w:t>
            </w:r>
            <w:r w:rsidR="00094F90" w:rsidRPr="00654585">
              <w:rPr>
                <w:rFonts w:cs="Times New Roman"/>
                <w:lang w:val="en-GB"/>
              </w:rPr>
              <w:t>*</w:t>
            </w:r>
          </w:p>
        </w:tc>
      </w:tr>
      <w:tr w:rsidR="00D1785F" w:rsidRPr="00654585" w:rsidTr="004B0705">
        <w:trPr>
          <w:trHeight w:hRule="exact" w:val="284"/>
        </w:trPr>
        <w:tc>
          <w:tcPr>
            <w:tcW w:w="2629" w:type="dxa"/>
            <w:vMerge/>
            <w:noWrap/>
            <w:hideMark/>
          </w:tcPr>
          <w:p w:rsidR="00D1785F" w:rsidRPr="00654585" w:rsidRDefault="00D1785F" w:rsidP="00D1785F">
            <w:pPr>
              <w:rPr>
                <w:rFonts w:cs="Times New Roman"/>
                <w:b/>
                <w:bCs/>
                <w:szCs w:val="24"/>
                <w:lang w:val="en-GB"/>
              </w:rPr>
            </w:pPr>
          </w:p>
        </w:tc>
        <w:tc>
          <w:tcPr>
            <w:tcW w:w="1073" w:type="dxa"/>
            <w:noWrap/>
            <w:vAlign w:val="center"/>
            <w:hideMark/>
          </w:tcPr>
          <w:p w:rsidR="00D1785F" w:rsidRPr="00654585" w:rsidRDefault="00D1785F" w:rsidP="00D1785F">
            <w:pPr>
              <w:jc w:val="center"/>
              <w:rPr>
                <w:rFonts w:cs="Times New Roman"/>
                <w:b/>
                <w:bCs/>
                <w:szCs w:val="24"/>
                <w:lang w:val="en-GB"/>
              </w:rPr>
            </w:pPr>
            <w:r w:rsidRPr="00654585">
              <w:rPr>
                <w:rFonts w:cs="Times New Roman"/>
                <w:lang w:val="en-GB"/>
              </w:rPr>
              <w:t>14/15</w:t>
            </w:r>
          </w:p>
        </w:tc>
        <w:tc>
          <w:tcPr>
            <w:tcW w:w="1073" w:type="dxa"/>
            <w:noWrap/>
            <w:vAlign w:val="center"/>
            <w:hideMark/>
          </w:tcPr>
          <w:p w:rsidR="00D1785F" w:rsidRPr="00654585" w:rsidRDefault="00D1785F" w:rsidP="00D1785F">
            <w:pPr>
              <w:jc w:val="center"/>
              <w:rPr>
                <w:rFonts w:cs="Times New Roman"/>
                <w:b/>
                <w:bCs/>
                <w:szCs w:val="24"/>
                <w:lang w:val="en-GB"/>
              </w:rPr>
            </w:pPr>
            <w:r w:rsidRPr="00654585">
              <w:rPr>
                <w:rFonts w:cs="Times New Roman"/>
                <w:lang w:val="en-GB"/>
              </w:rPr>
              <w:t>18/19</w:t>
            </w:r>
          </w:p>
        </w:tc>
        <w:tc>
          <w:tcPr>
            <w:tcW w:w="1073" w:type="dxa"/>
            <w:noWrap/>
            <w:vAlign w:val="center"/>
            <w:hideMark/>
          </w:tcPr>
          <w:p w:rsidR="00D1785F" w:rsidRPr="00654585" w:rsidRDefault="00D1785F" w:rsidP="00D1785F">
            <w:pPr>
              <w:jc w:val="center"/>
              <w:rPr>
                <w:rFonts w:cs="Times New Roman"/>
                <w:b/>
                <w:bCs/>
                <w:szCs w:val="24"/>
                <w:lang w:val="en-GB"/>
              </w:rPr>
            </w:pPr>
            <w:r w:rsidRPr="00654585">
              <w:rPr>
                <w:rFonts w:cs="Times New Roman"/>
                <w:lang w:val="en-GB"/>
              </w:rPr>
              <w:t>14/15</w:t>
            </w:r>
          </w:p>
        </w:tc>
        <w:tc>
          <w:tcPr>
            <w:tcW w:w="1073" w:type="dxa"/>
            <w:noWrap/>
            <w:vAlign w:val="center"/>
            <w:hideMark/>
          </w:tcPr>
          <w:p w:rsidR="00D1785F" w:rsidRPr="00654585" w:rsidRDefault="00D1785F" w:rsidP="00D1785F">
            <w:pPr>
              <w:jc w:val="center"/>
              <w:rPr>
                <w:rFonts w:cs="Times New Roman"/>
                <w:b/>
                <w:bCs/>
                <w:szCs w:val="24"/>
                <w:lang w:val="en-GB"/>
              </w:rPr>
            </w:pPr>
            <w:r w:rsidRPr="00654585">
              <w:rPr>
                <w:rFonts w:cs="Times New Roman"/>
                <w:lang w:val="en-GB"/>
              </w:rPr>
              <w:t>18/19</w:t>
            </w:r>
          </w:p>
        </w:tc>
        <w:tc>
          <w:tcPr>
            <w:tcW w:w="1073" w:type="dxa"/>
            <w:noWrap/>
            <w:vAlign w:val="center"/>
            <w:hideMark/>
          </w:tcPr>
          <w:p w:rsidR="00D1785F" w:rsidRPr="00654585" w:rsidRDefault="00D1785F" w:rsidP="00D1785F">
            <w:pPr>
              <w:jc w:val="center"/>
              <w:rPr>
                <w:rFonts w:cs="Times New Roman"/>
                <w:b/>
                <w:bCs/>
                <w:szCs w:val="24"/>
                <w:lang w:val="en-GB"/>
              </w:rPr>
            </w:pPr>
            <w:r w:rsidRPr="00654585">
              <w:rPr>
                <w:rFonts w:cs="Times New Roman"/>
                <w:lang w:val="en-GB"/>
              </w:rPr>
              <w:t>14/15</w:t>
            </w:r>
          </w:p>
        </w:tc>
        <w:tc>
          <w:tcPr>
            <w:tcW w:w="1073" w:type="dxa"/>
            <w:noWrap/>
            <w:vAlign w:val="center"/>
            <w:hideMark/>
          </w:tcPr>
          <w:p w:rsidR="00D1785F" w:rsidRPr="00654585" w:rsidRDefault="00D1785F" w:rsidP="00D1785F">
            <w:pPr>
              <w:jc w:val="center"/>
              <w:rPr>
                <w:rFonts w:cs="Times New Roman"/>
                <w:b/>
                <w:bCs/>
                <w:szCs w:val="24"/>
                <w:lang w:val="en-GB"/>
              </w:rPr>
            </w:pPr>
            <w:r w:rsidRPr="00654585">
              <w:rPr>
                <w:rFonts w:cs="Times New Roman"/>
                <w:lang w:val="en-GB"/>
              </w:rPr>
              <w:t>18/19</w:t>
            </w:r>
          </w:p>
        </w:tc>
      </w:tr>
      <w:tr w:rsidR="00085216" w:rsidRPr="00654585" w:rsidTr="00A04AB9">
        <w:trPr>
          <w:trHeight w:hRule="exact" w:val="284"/>
        </w:trPr>
        <w:tc>
          <w:tcPr>
            <w:tcW w:w="2629" w:type="dxa"/>
            <w:noWrap/>
          </w:tcPr>
          <w:p w:rsidR="00085216" w:rsidRPr="00654585" w:rsidRDefault="00085216" w:rsidP="00BF6372">
            <w:pPr>
              <w:rPr>
                <w:rFonts w:cs="Times New Roman"/>
                <w:b/>
                <w:bCs/>
                <w:szCs w:val="24"/>
                <w:lang w:val="en-GB"/>
              </w:rPr>
            </w:pPr>
            <w:r w:rsidRPr="00654585">
              <w:rPr>
                <w:rFonts w:cs="Times New Roman"/>
                <w:lang w:val="en-GB"/>
              </w:rPr>
              <w:t>County</w:t>
            </w:r>
          </w:p>
        </w:tc>
        <w:tc>
          <w:tcPr>
            <w:tcW w:w="6438" w:type="dxa"/>
            <w:gridSpan w:val="6"/>
            <w:noWrap/>
            <w:vAlign w:val="center"/>
          </w:tcPr>
          <w:p w:rsidR="00085216" w:rsidRPr="00654585" w:rsidRDefault="00085216" w:rsidP="00BF6372">
            <w:pPr>
              <w:jc w:val="right"/>
              <w:rPr>
                <w:rFonts w:cs="Times New Roman"/>
                <w:b/>
                <w:bCs/>
                <w:szCs w:val="24"/>
                <w:lang w:val="en-GB"/>
              </w:rPr>
            </w:pP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Zagreb</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17</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17</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7,298</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5,955</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429.3</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350.3</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Krapina-Zagorje</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11</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11</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5,288</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4,341</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480.7</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394.6</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Sisak-Moslavina</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15</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15</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5,619</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4,187</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374.6</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279.1</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Karlovac</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14</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14</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4,683</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3,953</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334.5</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282.4</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Varaždin</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18</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18</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7,954</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7,023</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441.9</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390.2</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Koprivnica-Križevci</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10</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10</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4,450</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3,669</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445.0</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366.9</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Bjelovar-Bilogora</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15</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15</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5,226</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4,246</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348.4</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283.1</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Primorje-Gorski Kotar</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35</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35</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9,906</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9,171</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283.0</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262.0</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Lika-Senj</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5</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5</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1,548</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1,189</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309.6</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237.8</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Virovitica-Podravina</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10</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10</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3,687</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2,662</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368.7</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266.2</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Požega-Slavonia</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8</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8</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3,805</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2,682</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475.6</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335.3</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Brod-Posavina</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12</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12</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6,687</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4,995</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557.3</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416.3</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Zadar</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21</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21</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7,539</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6,333</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359.0</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301.6</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Osijek-Baranja</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29</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29</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13,095</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10,550</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451.6</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363.8</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Šibenik-Knin</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14</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13</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4,345</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3,497</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310.4</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269.0</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Vukovar-Srijem</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16</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16</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7,930</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6,031</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495.6</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376.9</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Split-Dalmatia</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53</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52</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20,345</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17,795</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383.9</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342.2</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Istria</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24</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24</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6,815</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6,035</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284.0</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251.5</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Dubrovnik-Neretva</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16</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16</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5,375</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4,294</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335.9</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268.4</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Međimurje</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7</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7</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4,265</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3,726</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609.3</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532.3</w:t>
            </w:r>
          </w:p>
        </w:tc>
      </w:tr>
      <w:tr w:rsidR="00BF6372" w:rsidRPr="00654585" w:rsidTr="004B0705">
        <w:trPr>
          <w:trHeight w:hRule="exact" w:val="284"/>
        </w:trPr>
        <w:tc>
          <w:tcPr>
            <w:tcW w:w="2629" w:type="dxa"/>
            <w:noWrap/>
            <w:hideMark/>
          </w:tcPr>
          <w:p w:rsidR="00BF6372" w:rsidRPr="00654585" w:rsidRDefault="00BF6372" w:rsidP="00BF6372">
            <w:pPr>
              <w:rPr>
                <w:rFonts w:cs="Times New Roman"/>
                <w:b/>
                <w:szCs w:val="24"/>
                <w:lang w:val="en-GB"/>
              </w:rPr>
            </w:pPr>
            <w:r w:rsidRPr="00654585">
              <w:rPr>
                <w:rFonts w:cs="Times New Roman"/>
                <w:lang w:val="en-GB"/>
              </w:rPr>
              <w:t>City of Zagreb</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92</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91</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38,524</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34,018</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418.7</w:t>
            </w:r>
          </w:p>
        </w:tc>
        <w:tc>
          <w:tcPr>
            <w:tcW w:w="1073" w:type="dxa"/>
            <w:noWrap/>
            <w:vAlign w:val="center"/>
            <w:hideMark/>
          </w:tcPr>
          <w:p w:rsidR="00BF6372" w:rsidRPr="00654585" w:rsidRDefault="00BF6372" w:rsidP="00BF6372">
            <w:pPr>
              <w:jc w:val="right"/>
              <w:rPr>
                <w:rFonts w:cs="Times New Roman"/>
                <w:b/>
                <w:szCs w:val="24"/>
                <w:lang w:val="en-GB"/>
              </w:rPr>
            </w:pPr>
            <w:r w:rsidRPr="00654585">
              <w:rPr>
                <w:rFonts w:cs="Times New Roman"/>
                <w:lang w:val="en-GB"/>
              </w:rPr>
              <w:t>373.8</w:t>
            </w:r>
          </w:p>
        </w:tc>
      </w:tr>
      <w:tr w:rsidR="00BF6372" w:rsidRPr="00654585" w:rsidTr="004B0705">
        <w:trPr>
          <w:trHeight w:hRule="exact" w:val="284"/>
        </w:trPr>
        <w:tc>
          <w:tcPr>
            <w:tcW w:w="2629" w:type="dxa"/>
            <w:noWrap/>
            <w:hideMark/>
          </w:tcPr>
          <w:p w:rsidR="00BF6372" w:rsidRPr="00654585" w:rsidRDefault="00BF6372" w:rsidP="00BF6372">
            <w:pPr>
              <w:rPr>
                <w:rFonts w:cs="Times New Roman"/>
                <w:b/>
                <w:bCs/>
                <w:szCs w:val="24"/>
                <w:lang w:val="en-GB"/>
              </w:rPr>
            </w:pPr>
            <w:r w:rsidRPr="00654585">
              <w:rPr>
                <w:rFonts w:cs="Times New Roman"/>
                <w:lang w:val="en-GB"/>
              </w:rPr>
              <w:t>Total</w:t>
            </w:r>
          </w:p>
        </w:tc>
        <w:tc>
          <w:tcPr>
            <w:tcW w:w="1073" w:type="dxa"/>
            <w:noWrap/>
            <w:vAlign w:val="center"/>
            <w:hideMark/>
          </w:tcPr>
          <w:p w:rsidR="00BF6372" w:rsidRPr="00654585" w:rsidRDefault="00BF6372" w:rsidP="00BF6372">
            <w:pPr>
              <w:jc w:val="right"/>
              <w:rPr>
                <w:rFonts w:cs="Times New Roman"/>
                <w:b/>
                <w:bCs/>
                <w:szCs w:val="24"/>
                <w:lang w:val="en-GB"/>
              </w:rPr>
            </w:pPr>
            <w:r w:rsidRPr="00654585">
              <w:rPr>
                <w:rFonts w:cs="Times New Roman"/>
                <w:lang w:val="en-GB"/>
              </w:rPr>
              <w:t>442</w:t>
            </w:r>
          </w:p>
        </w:tc>
        <w:tc>
          <w:tcPr>
            <w:tcW w:w="1073" w:type="dxa"/>
            <w:noWrap/>
            <w:vAlign w:val="center"/>
            <w:hideMark/>
          </w:tcPr>
          <w:p w:rsidR="00BF6372" w:rsidRPr="00654585" w:rsidRDefault="00BF6372" w:rsidP="00BF6372">
            <w:pPr>
              <w:jc w:val="right"/>
              <w:rPr>
                <w:rFonts w:cs="Times New Roman"/>
                <w:b/>
                <w:bCs/>
                <w:szCs w:val="24"/>
                <w:lang w:val="en-GB"/>
              </w:rPr>
            </w:pPr>
            <w:r w:rsidRPr="00654585">
              <w:rPr>
                <w:rFonts w:cs="Times New Roman"/>
                <w:lang w:val="en-GB"/>
              </w:rPr>
              <w:t>439</w:t>
            </w:r>
          </w:p>
        </w:tc>
        <w:tc>
          <w:tcPr>
            <w:tcW w:w="1073" w:type="dxa"/>
            <w:noWrap/>
            <w:vAlign w:val="center"/>
            <w:hideMark/>
          </w:tcPr>
          <w:p w:rsidR="00BF6372" w:rsidRPr="00654585" w:rsidRDefault="00BF6372" w:rsidP="00BF6372">
            <w:pPr>
              <w:jc w:val="right"/>
              <w:rPr>
                <w:rFonts w:cs="Times New Roman"/>
                <w:b/>
                <w:bCs/>
                <w:szCs w:val="24"/>
                <w:lang w:val="en-GB"/>
              </w:rPr>
            </w:pPr>
            <w:r w:rsidRPr="00654585">
              <w:rPr>
                <w:rFonts w:cs="Times New Roman"/>
                <w:lang w:val="en-GB"/>
              </w:rPr>
              <w:t>174,281</w:t>
            </w:r>
          </w:p>
        </w:tc>
        <w:tc>
          <w:tcPr>
            <w:tcW w:w="1073" w:type="dxa"/>
            <w:noWrap/>
            <w:vAlign w:val="center"/>
            <w:hideMark/>
          </w:tcPr>
          <w:p w:rsidR="00BF6372" w:rsidRPr="00654585" w:rsidRDefault="00BF6372" w:rsidP="00BF6372">
            <w:pPr>
              <w:jc w:val="right"/>
              <w:rPr>
                <w:rFonts w:cs="Times New Roman"/>
                <w:b/>
                <w:bCs/>
                <w:szCs w:val="24"/>
                <w:lang w:val="en-GB"/>
              </w:rPr>
            </w:pPr>
            <w:r w:rsidRPr="00654585">
              <w:rPr>
                <w:rFonts w:cs="Times New Roman"/>
                <w:lang w:val="en-GB"/>
              </w:rPr>
              <w:t>146,261</w:t>
            </w:r>
          </w:p>
        </w:tc>
        <w:tc>
          <w:tcPr>
            <w:tcW w:w="1073" w:type="dxa"/>
            <w:noWrap/>
            <w:vAlign w:val="center"/>
            <w:hideMark/>
          </w:tcPr>
          <w:p w:rsidR="00BF6372" w:rsidRPr="00654585" w:rsidRDefault="00BF6372" w:rsidP="00BF6372">
            <w:pPr>
              <w:jc w:val="right"/>
              <w:rPr>
                <w:rFonts w:cs="Times New Roman"/>
                <w:b/>
                <w:bCs/>
                <w:szCs w:val="24"/>
                <w:lang w:val="en-GB"/>
              </w:rPr>
            </w:pPr>
            <w:r w:rsidRPr="00654585">
              <w:rPr>
                <w:rFonts w:cs="Times New Roman"/>
                <w:lang w:val="en-GB"/>
              </w:rPr>
              <w:t>394.3</w:t>
            </w:r>
          </w:p>
        </w:tc>
        <w:tc>
          <w:tcPr>
            <w:tcW w:w="1073" w:type="dxa"/>
            <w:noWrap/>
            <w:vAlign w:val="center"/>
            <w:hideMark/>
          </w:tcPr>
          <w:p w:rsidR="00BF6372" w:rsidRPr="00654585" w:rsidRDefault="00BF6372" w:rsidP="00BF6372">
            <w:pPr>
              <w:jc w:val="right"/>
              <w:rPr>
                <w:rFonts w:cs="Times New Roman"/>
                <w:b/>
                <w:bCs/>
                <w:szCs w:val="24"/>
                <w:lang w:val="en-GB"/>
              </w:rPr>
            </w:pPr>
            <w:r w:rsidRPr="00654585">
              <w:rPr>
                <w:rFonts w:cs="Times New Roman"/>
                <w:lang w:val="en-GB"/>
              </w:rPr>
              <w:t>333.2</w:t>
            </w:r>
          </w:p>
        </w:tc>
      </w:tr>
    </w:tbl>
    <w:p w:rsidR="007D366B" w:rsidRPr="00654585" w:rsidRDefault="007D366B" w:rsidP="007D366B">
      <w:pPr>
        <w:rPr>
          <w:rFonts w:cs="Times New Roman"/>
          <w:bCs/>
          <w:i/>
          <w:sz w:val="22"/>
          <w:lang w:val="en-GB"/>
        </w:rPr>
      </w:pPr>
      <w:r w:rsidRPr="00654585">
        <w:rPr>
          <w:rFonts w:cs="Times New Roman"/>
          <w:bCs/>
          <w:i/>
          <w:sz w:val="22"/>
          <w:lang w:val="en-GB"/>
        </w:rPr>
        <w:t xml:space="preserve">Source: </w:t>
      </w:r>
      <w:r w:rsidR="00BA1814" w:rsidRPr="00654585">
        <w:rPr>
          <w:rFonts w:cs="Times New Roman"/>
          <w:bCs/>
          <w:i/>
          <w:sz w:val="22"/>
          <w:lang w:val="en-GB"/>
        </w:rPr>
        <w:t>Croatian Bureau of Statistics</w:t>
      </w:r>
      <w:r w:rsidRPr="00654585">
        <w:rPr>
          <w:rFonts w:cs="Times New Roman"/>
          <w:bCs/>
          <w:i/>
          <w:sz w:val="22"/>
          <w:lang w:val="en-GB"/>
        </w:rPr>
        <w:t>, submitted by Ministry of Science and Education</w:t>
      </w:r>
    </w:p>
    <w:p w:rsidR="00176899" w:rsidRPr="00654585" w:rsidRDefault="00176899" w:rsidP="00176899">
      <w:pPr>
        <w:rPr>
          <w:rFonts w:cs="Times New Roman"/>
          <w:b/>
          <w:bCs/>
          <w:sz w:val="22"/>
          <w:lang w:val="en-GB"/>
        </w:rPr>
      </w:pPr>
      <w:r w:rsidRPr="00654585">
        <w:rPr>
          <w:rFonts w:cs="Times New Roman"/>
          <w:b/>
          <w:bCs/>
          <w:sz w:val="22"/>
          <w:lang w:val="en-GB"/>
        </w:rPr>
        <w:t xml:space="preserve">* </w:t>
      </w:r>
      <w:r w:rsidRPr="00654585">
        <w:rPr>
          <w:rFonts w:cs="Times New Roman"/>
          <w:bCs/>
          <w:i/>
          <w:sz w:val="22"/>
          <w:lang w:val="en-GB"/>
        </w:rPr>
        <w:t>in the original text in the Croatian language, the name of the marked column wrongly reads “number of teachers per school”, and the correct name of the column reads as marked in this table i.e. “number of students per school”</w:t>
      </w:r>
    </w:p>
    <w:p w:rsidR="00E72676" w:rsidRPr="00654585" w:rsidRDefault="00E72676" w:rsidP="007D366B">
      <w:pPr>
        <w:rPr>
          <w:rFonts w:cs="Times New Roman"/>
          <w:b/>
          <w:bCs/>
          <w:i/>
          <w:sz w:val="22"/>
          <w:lang w:val="en-GB"/>
        </w:rPr>
      </w:pPr>
    </w:p>
    <w:p w:rsidR="00A064FF" w:rsidRPr="00654585" w:rsidRDefault="00A064FF" w:rsidP="00CA52D0">
      <w:pPr>
        <w:rPr>
          <w:rFonts w:cs="Times New Roman"/>
          <w:b/>
          <w:bCs/>
          <w:szCs w:val="24"/>
          <w:lang w:val="en-GB"/>
        </w:rPr>
      </w:pPr>
    </w:p>
    <w:p w:rsidR="00C42476" w:rsidRPr="00654585" w:rsidRDefault="00C42476" w:rsidP="00AD1EEA">
      <w:pPr>
        <w:rPr>
          <w:rFonts w:cs="Times New Roman"/>
          <w:lang w:val="en-GB"/>
        </w:rPr>
      </w:pPr>
      <w:bookmarkStart w:id="65" w:name="_Toc35432592"/>
      <w:r w:rsidRPr="00654585">
        <w:rPr>
          <w:rFonts w:cs="Times New Roman"/>
          <w:lang w:val="en-GB"/>
        </w:rPr>
        <w:t>44 (g)</w:t>
      </w:r>
      <w:bookmarkEnd w:id="65"/>
    </w:p>
    <w:p w:rsidR="004118C3" w:rsidRPr="00654585" w:rsidRDefault="004118C3" w:rsidP="004118C3">
      <w:pPr>
        <w:rPr>
          <w:rFonts w:cs="Times New Roman"/>
          <w:b/>
          <w:bCs/>
          <w:szCs w:val="24"/>
          <w:lang w:val="en-GB"/>
        </w:rPr>
      </w:pPr>
      <w:r w:rsidRPr="00654585">
        <w:rPr>
          <w:rFonts w:cs="Times New Roman"/>
          <w:lang w:val="en-GB"/>
        </w:rPr>
        <w:t>Table 42</w:t>
      </w:r>
      <w:r w:rsidR="00BA1814" w:rsidRPr="00654585">
        <w:rPr>
          <w:rFonts w:cs="Times New Roman"/>
          <w:lang w:val="en-GB"/>
        </w:rPr>
        <w:t>.</w:t>
      </w:r>
      <w:r w:rsidRPr="00654585">
        <w:rPr>
          <w:rFonts w:cs="Times New Roman"/>
          <w:lang w:val="en-GB"/>
        </w:rPr>
        <w:t xml:space="preserve"> Number of peer violence cases in schools</w:t>
      </w:r>
    </w:p>
    <w:tbl>
      <w:tblPr>
        <w:tblStyle w:val="Reetkatablice4"/>
        <w:tblW w:w="9067" w:type="dxa"/>
        <w:tblLayout w:type="fixed"/>
        <w:tblLook w:val="04A0" w:firstRow="1" w:lastRow="0" w:firstColumn="1" w:lastColumn="0" w:noHBand="0" w:noVBand="1"/>
      </w:tblPr>
      <w:tblGrid>
        <w:gridCol w:w="3592"/>
        <w:gridCol w:w="1368"/>
        <w:gridCol w:w="1369"/>
        <w:gridCol w:w="1369"/>
        <w:gridCol w:w="1369"/>
      </w:tblGrid>
      <w:tr w:rsidR="00321485" w:rsidRPr="00654585" w:rsidTr="00CC3C32">
        <w:trPr>
          <w:trHeight w:val="284"/>
        </w:trPr>
        <w:tc>
          <w:tcPr>
            <w:tcW w:w="3592" w:type="dxa"/>
            <w:tcBorders>
              <w:top w:val="nil"/>
              <w:left w:val="nil"/>
              <w:bottom w:val="nil"/>
            </w:tcBorders>
            <w:noWrap/>
            <w:vAlign w:val="center"/>
            <w:hideMark/>
          </w:tcPr>
          <w:p w:rsidR="004118C3" w:rsidRPr="00654585" w:rsidRDefault="004118C3" w:rsidP="00290E34">
            <w:pPr>
              <w:rPr>
                <w:b/>
                <w:bCs/>
                <w:szCs w:val="24"/>
                <w:lang w:val="en-GB"/>
              </w:rPr>
            </w:pPr>
          </w:p>
        </w:tc>
        <w:tc>
          <w:tcPr>
            <w:tcW w:w="5475" w:type="dxa"/>
            <w:gridSpan w:val="4"/>
            <w:noWrap/>
            <w:vAlign w:val="center"/>
            <w:hideMark/>
          </w:tcPr>
          <w:p w:rsidR="004118C3" w:rsidRPr="00654585" w:rsidRDefault="00576CE0" w:rsidP="00290E34">
            <w:pPr>
              <w:jc w:val="center"/>
              <w:rPr>
                <w:b/>
                <w:szCs w:val="24"/>
                <w:lang w:val="en-GB"/>
              </w:rPr>
            </w:pPr>
            <w:r w:rsidRPr="00654585">
              <w:rPr>
                <w:lang w:val="en-GB"/>
              </w:rPr>
              <w:t>School year</w:t>
            </w:r>
          </w:p>
        </w:tc>
      </w:tr>
      <w:tr w:rsidR="004118C3" w:rsidRPr="00654585" w:rsidTr="00CC3C32">
        <w:trPr>
          <w:trHeight w:val="284"/>
        </w:trPr>
        <w:tc>
          <w:tcPr>
            <w:tcW w:w="3592" w:type="dxa"/>
            <w:tcBorders>
              <w:top w:val="nil"/>
              <w:left w:val="nil"/>
            </w:tcBorders>
            <w:noWrap/>
            <w:vAlign w:val="center"/>
            <w:hideMark/>
          </w:tcPr>
          <w:p w:rsidR="004118C3" w:rsidRPr="00654585" w:rsidRDefault="004118C3" w:rsidP="00290E34">
            <w:pPr>
              <w:rPr>
                <w:szCs w:val="24"/>
                <w:lang w:val="en-GB"/>
              </w:rPr>
            </w:pPr>
          </w:p>
        </w:tc>
        <w:tc>
          <w:tcPr>
            <w:tcW w:w="1368" w:type="dxa"/>
            <w:noWrap/>
            <w:vAlign w:val="center"/>
            <w:hideMark/>
          </w:tcPr>
          <w:p w:rsidR="004118C3" w:rsidRPr="00654585" w:rsidRDefault="00290E34" w:rsidP="00290E34">
            <w:pPr>
              <w:jc w:val="center"/>
              <w:rPr>
                <w:rFonts w:eastAsiaTheme="minorHAnsi"/>
                <w:bCs/>
                <w:szCs w:val="24"/>
                <w:lang w:val="en-GB"/>
              </w:rPr>
            </w:pPr>
            <w:r w:rsidRPr="00654585">
              <w:rPr>
                <w:lang w:val="en-GB"/>
              </w:rPr>
              <w:t>2014/2015</w:t>
            </w:r>
          </w:p>
        </w:tc>
        <w:tc>
          <w:tcPr>
            <w:tcW w:w="1369" w:type="dxa"/>
            <w:noWrap/>
            <w:vAlign w:val="center"/>
            <w:hideMark/>
          </w:tcPr>
          <w:p w:rsidR="004118C3" w:rsidRPr="00654585" w:rsidRDefault="00290E34" w:rsidP="00290E34">
            <w:pPr>
              <w:jc w:val="center"/>
              <w:rPr>
                <w:b/>
                <w:bCs/>
                <w:szCs w:val="24"/>
                <w:lang w:val="en-GB"/>
              </w:rPr>
            </w:pPr>
            <w:r w:rsidRPr="00654585">
              <w:rPr>
                <w:lang w:val="en-GB"/>
              </w:rPr>
              <w:t>2015/2016</w:t>
            </w:r>
          </w:p>
        </w:tc>
        <w:tc>
          <w:tcPr>
            <w:tcW w:w="1369" w:type="dxa"/>
            <w:vAlign w:val="center"/>
            <w:hideMark/>
          </w:tcPr>
          <w:p w:rsidR="004118C3" w:rsidRPr="00654585" w:rsidRDefault="00290E34" w:rsidP="00290E34">
            <w:pPr>
              <w:jc w:val="center"/>
              <w:rPr>
                <w:b/>
                <w:bCs/>
                <w:szCs w:val="24"/>
                <w:lang w:val="en-GB"/>
              </w:rPr>
            </w:pPr>
            <w:r w:rsidRPr="00654585">
              <w:rPr>
                <w:lang w:val="en-GB"/>
              </w:rPr>
              <w:t>2016/2017</w:t>
            </w:r>
          </w:p>
        </w:tc>
        <w:tc>
          <w:tcPr>
            <w:tcW w:w="1369" w:type="dxa"/>
            <w:vAlign w:val="center"/>
            <w:hideMark/>
          </w:tcPr>
          <w:p w:rsidR="004118C3" w:rsidRPr="00654585" w:rsidRDefault="00290E34" w:rsidP="00290E34">
            <w:pPr>
              <w:jc w:val="center"/>
              <w:rPr>
                <w:b/>
                <w:bCs/>
                <w:szCs w:val="24"/>
                <w:lang w:val="en-GB"/>
              </w:rPr>
            </w:pPr>
            <w:r w:rsidRPr="00654585">
              <w:rPr>
                <w:lang w:val="en-GB"/>
              </w:rPr>
              <w:t>2017/2018</w:t>
            </w:r>
          </w:p>
        </w:tc>
      </w:tr>
      <w:tr w:rsidR="004118C3" w:rsidRPr="00654585" w:rsidTr="004262ED">
        <w:trPr>
          <w:trHeight w:val="284"/>
        </w:trPr>
        <w:tc>
          <w:tcPr>
            <w:tcW w:w="3592" w:type="dxa"/>
            <w:noWrap/>
            <w:vAlign w:val="center"/>
            <w:hideMark/>
          </w:tcPr>
          <w:p w:rsidR="004118C3" w:rsidRPr="00654585" w:rsidRDefault="00576CE0" w:rsidP="004262ED">
            <w:pPr>
              <w:jc w:val="left"/>
              <w:rPr>
                <w:b/>
                <w:bCs/>
                <w:szCs w:val="24"/>
                <w:highlight w:val="green"/>
                <w:lang w:val="en-GB"/>
              </w:rPr>
            </w:pPr>
            <w:r w:rsidRPr="00654585">
              <w:rPr>
                <w:lang w:val="en-GB"/>
              </w:rPr>
              <w:t>Type of event</w:t>
            </w:r>
          </w:p>
        </w:tc>
        <w:tc>
          <w:tcPr>
            <w:tcW w:w="1368" w:type="dxa"/>
            <w:noWrap/>
            <w:vAlign w:val="center"/>
            <w:hideMark/>
          </w:tcPr>
          <w:p w:rsidR="004118C3" w:rsidRPr="00654585" w:rsidRDefault="00290E34" w:rsidP="00290E34">
            <w:pPr>
              <w:jc w:val="center"/>
              <w:rPr>
                <w:b/>
                <w:bCs/>
                <w:szCs w:val="24"/>
                <w:lang w:val="en-GB"/>
              </w:rPr>
            </w:pPr>
            <w:r w:rsidRPr="00654585">
              <w:rPr>
                <w:lang w:val="en-GB"/>
              </w:rPr>
              <w:t>70</w:t>
            </w:r>
          </w:p>
        </w:tc>
        <w:tc>
          <w:tcPr>
            <w:tcW w:w="1369" w:type="dxa"/>
            <w:noWrap/>
            <w:vAlign w:val="center"/>
            <w:hideMark/>
          </w:tcPr>
          <w:p w:rsidR="004118C3" w:rsidRPr="00654585" w:rsidRDefault="00290E34" w:rsidP="00290E34">
            <w:pPr>
              <w:jc w:val="center"/>
              <w:rPr>
                <w:b/>
                <w:bCs/>
                <w:szCs w:val="24"/>
                <w:lang w:val="en-GB"/>
              </w:rPr>
            </w:pPr>
            <w:r w:rsidRPr="00654585">
              <w:rPr>
                <w:lang w:val="en-GB"/>
              </w:rPr>
              <w:t>120</w:t>
            </w:r>
          </w:p>
        </w:tc>
        <w:tc>
          <w:tcPr>
            <w:tcW w:w="1369" w:type="dxa"/>
            <w:vAlign w:val="center"/>
            <w:hideMark/>
          </w:tcPr>
          <w:p w:rsidR="004118C3" w:rsidRPr="00654585" w:rsidRDefault="00290E34" w:rsidP="00290E34">
            <w:pPr>
              <w:jc w:val="center"/>
              <w:rPr>
                <w:b/>
                <w:bCs/>
                <w:szCs w:val="24"/>
                <w:lang w:val="en-GB"/>
              </w:rPr>
            </w:pPr>
            <w:r w:rsidRPr="00654585">
              <w:rPr>
                <w:lang w:val="en-GB"/>
              </w:rPr>
              <w:t>185</w:t>
            </w:r>
          </w:p>
        </w:tc>
        <w:tc>
          <w:tcPr>
            <w:tcW w:w="1369" w:type="dxa"/>
            <w:vAlign w:val="center"/>
            <w:hideMark/>
          </w:tcPr>
          <w:p w:rsidR="004118C3" w:rsidRPr="00654585" w:rsidRDefault="00290E34" w:rsidP="00290E34">
            <w:pPr>
              <w:jc w:val="center"/>
              <w:rPr>
                <w:b/>
                <w:bCs/>
                <w:szCs w:val="24"/>
                <w:lang w:val="en-GB"/>
              </w:rPr>
            </w:pPr>
            <w:r w:rsidRPr="00654585">
              <w:rPr>
                <w:lang w:val="en-GB"/>
              </w:rPr>
              <w:t>160</w:t>
            </w:r>
          </w:p>
        </w:tc>
      </w:tr>
      <w:tr w:rsidR="004118C3" w:rsidRPr="00654585" w:rsidTr="004262ED">
        <w:trPr>
          <w:trHeight w:val="284"/>
        </w:trPr>
        <w:tc>
          <w:tcPr>
            <w:tcW w:w="3592" w:type="dxa"/>
            <w:noWrap/>
            <w:vAlign w:val="center"/>
            <w:hideMark/>
          </w:tcPr>
          <w:p w:rsidR="004118C3" w:rsidRPr="00654585" w:rsidRDefault="00290E34" w:rsidP="004262ED">
            <w:pPr>
              <w:jc w:val="left"/>
              <w:rPr>
                <w:b/>
                <w:bCs/>
                <w:szCs w:val="24"/>
                <w:lang w:val="en-GB"/>
              </w:rPr>
            </w:pPr>
            <w:r w:rsidRPr="00654585">
              <w:rPr>
                <w:lang w:val="en-GB"/>
              </w:rPr>
              <w:t>Bodily injury</w:t>
            </w:r>
          </w:p>
        </w:tc>
        <w:tc>
          <w:tcPr>
            <w:tcW w:w="1368" w:type="dxa"/>
            <w:noWrap/>
            <w:vAlign w:val="center"/>
            <w:hideMark/>
          </w:tcPr>
          <w:p w:rsidR="004118C3" w:rsidRPr="00654585" w:rsidRDefault="00290E34" w:rsidP="00290E34">
            <w:pPr>
              <w:jc w:val="center"/>
              <w:rPr>
                <w:b/>
                <w:bCs/>
                <w:szCs w:val="24"/>
                <w:lang w:val="en-GB"/>
              </w:rPr>
            </w:pPr>
            <w:r w:rsidRPr="00654585">
              <w:rPr>
                <w:lang w:val="en-GB"/>
              </w:rPr>
              <w:t>15</w:t>
            </w:r>
          </w:p>
        </w:tc>
        <w:tc>
          <w:tcPr>
            <w:tcW w:w="1369" w:type="dxa"/>
            <w:noWrap/>
            <w:vAlign w:val="center"/>
            <w:hideMark/>
          </w:tcPr>
          <w:p w:rsidR="004118C3" w:rsidRPr="00654585" w:rsidRDefault="00290E34" w:rsidP="00290E34">
            <w:pPr>
              <w:jc w:val="center"/>
              <w:rPr>
                <w:b/>
                <w:bCs/>
                <w:szCs w:val="24"/>
                <w:lang w:val="en-GB"/>
              </w:rPr>
            </w:pPr>
            <w:r w:rsidRPr="00654585">
              <w:rPr>
                <w:lang w:val="en-GB"/>
              </w:rPr>
              <w:t>39</w:t>
            </w:r>
          </w:p>
        </w:tc>
        <w:tc>
          <w:tcPr>
            <w:tcW w:w="1369" w:type="dxa"/>
            <w:vAlign w:val="center"/>
            <w:hideMark/>
          </w:tcPr>
          <w:p w:rsidR="004118C3" w:rsidRPr="00654585" w:rsidRDefault="00290E34" w:rsidP="00290E34">
            <w:pPr>
              <w:jc w:val="center"/>
              <w:rPr>
                <w:b/>
                <w:bCs/>
                <w:szCs w:val="24"/>
                <w:lang w:val="en-GB"/>
              </w:rPr>
            </w:pPr>
            <w:r w:rsidRPr="00654585">
              <w:rPr>
                <w:lang w:val="en-GB"/>
              </w:rPr>
              <w:t>36</w:t>
            </w:r>
          </w:p>
        </w:tc>
        <w:tc>
          <w:tcPr>
            <w:tcW w:w="1369" w:type="dxa"/>
            <w:vAlign w:val="center"/>
            <w:hideMark/>
          </w:tcPr>
          <w:p w:rsidR="004118C3" w:rsidRPr="00654585" w:rsidRDefault="00290E34" w:rsidP="00290E34">
            <w:pPr>
              <w:jc w:val="center"/>
              <w:rPr>
                <w:b/>
                <w:bCs/>
                <w:szCs w:val="24"/>
                <w:lang w:val="en-GB"/>
              </w:rPr>
            </w:pPr>
            <w:r w:rsidRPr="00654585">
              <w:rPr>
                <w:lang w:val="en-GB"/>
              </w:rPr>
              <w:t>23</w:t>
            </w:r>
          </w:p>
        </w:tc>
      </w:tr>
      <w:tr w:rsidR="004118C3" w:rsidRPr="00654585" w:rsidTr="004262ED">
        <w:trPr>
          <w:trHeight w:val="284"/>
        </w:trPr>
        <w:tc>
          <w:tcPr>
            <w:tcW w:w="3592" w:type="dxa"/>
            <w:noWrap/>
            <w:vAlign w:val="center"/>
            <w:hideMark/>
          </w:tcPr>
          <w:p w:rsidR="004118C3" w:rsidRPr="00654585" w:rsidRDefault="00290E34" w:rsidP="004262ED">
            <w:pPr>
              <w:jc w:val="left"/>
              <w:rPr>
                <w:b/>
                <w:bCs/>
                <w:szCs w:val="24"/>
                <w:lang w:val="en-GB"/>
              </w:rPr>
            </w:pPr>
            <w:r w:rsidRPr="00654585">
              <w:rPr>
                <w:lang w:val="en-GB"/>
              </w:rPr>
              <w:t>Bullying behavior</w:t>
            </w:r>
          </w:p>
        </w:tc>
        <w:tc>
          <w:tcPr>
            <w:tcW w:w="1368" w:type="dxa"/>
            <w:noWrap/>
            <w:vAlign w:val="center"/>
            <w:hideMark/>
          </w:tcPr>
          <w:p w:rsidR="004118C3" w:rsidRPr="00654585" w:rsidRDefault="00290E34" w:rsidP="00290E34">
            <w:pPr>
              <w:jc w:val="center"/>
              <w:rPr>
                <w:b/>
                <w:bCs/>
                <w:szCs w:val="24"/>
                <w:lang w:val="en-GB"/>
              </w:rPr>
            </w:pPr>
            <w:r w:rsidRPr="00654585">
              <w:rPr>
                <w:lang w:val="en-GB"/>
              </w:rPr>
              <w:t>19</w:t>
            </w:r>
          </w:p>
        </w:tc>
        <w:tc>
          <w:tcPr>
            <w:tcW w:w="1369" w:type="dxa"/>
            <w:noWrap/>
            <w:vAlign w:val="center"/>
            <w:hideMark/>
          </w:tcPr>
          <w:p w:rsidR="004118C3" w:rsidRPr="00654585" w:rsidRDefault="00290E34" w:rsidP="00290E34">
            <w:pPr>
              <w:jc w:val="center"/>
              <w:rPr>
                <w:b/>
                <w:bCs/>
                <w:szCs w:val="24"/>
                <w:lang w:val="en-GB"/>
              </w:rPr>
            </w:pPr>
            <w:r w:rsidRPr="00654585">
              <w:rPr>
                <w:lang w:val="en-GB"/>
              </w:rPr>
              <w:t>47</w:t>
            </w:r>
          </w:p>
        </w:tc>
        <w:tc>
          <w:tcPr>
            <w:tcW w:w="1369" w:type="dxa"/>
            <w:vAlign w:val="center"/>
            <w:hideMark/>
          </w:tcPr>
          <w:p w:rsidR="004118C3" w:rsidRPr="00654585" w:rsidRDefault="00290E34" w:rsidP="00290E34">
            <w:pPr>
              <w:jc w:val="center"/>
              <w:rPr>
                <w:b/>
                <w:bCs/>
                <w:szCs w:val="24"/>
                <w:lang w:val="en-GB"/>
              </w:rPr>
            </w:pPr>
            <w:r w:rsidRPr="00654585">
              <w:rPr>
                <w:lang w:val="en-GB"/>
              </w:rPr>
              <w:t>53</w:t>
            </w:r>
          </w:p>
        </w:tc>
        <w:tc>
          <w:tcPr>
            <w:tcW w:w="1369" w:type="dxa"/>
            <w:vAlign w:val="center"/>
            <w:hideMark/>
          </w:tcPr>
          <w:p w:rsidR="004118C3" w:rsidRPr="00654585" w:rsidRDefault="00290E34" w:rsidP="00290E34">
            <w:pPr>
              <w:jc w:val="center"/>
              <w:rPr>
                <w:b/>
                <w:bCs/>
                <w:szCs w:val="24"/>
                <w:lang w:val="en-GB"/>
              </w:rPr>
            </w:pPr>
            <w:r w:rsidRPr="00654585">
              <w:rPr>
                <w:lang w:val="en-GB"/>
              </w:rPr>
              <w:t>68</w:t>
            </w:r>
          </w:p>
        </w:tc>
      </w:tr>
      <w:tr w:rsidR="004118C3" w:rsidRPr="00654585" w:rsidTr="004262ED">
        <w:trPr>
          <w:trHeight w:val="284"/>
        </w:trPr>
        <w:tc>
          <w:tcPr>
            <w:tcW w:w="3592" w:type="dxa"/>
            <w:noWrap/>
            <w:vAlign w:val="center"/>
            <w:hideMark/>
          </w:tcPr>
          <w:p w:rsidR="004118C3" w:rsidRPr="00654585" w:rsidRDefault="00454B02" w:rsidP="004262ED">
            <w:pPr>
              <w:jc w:val="left"/>
              <w:rPr>
                <w:b/>
                <w:bCs/>
                <w:szCs w:val="24"/>
                <w:lang w:val="en-GB"/>
              </w:rPr>
            </w:pPr>
            <w:r w:rsidRPr="00654585">
              <w:rPr>
                <w:lang w:val="en-GB"/>
              </w:rPr>
              <w:t>Sexual offenses</w:t>
            </w:r>
          </w:p>
        </w:tc>
        <w:tc>
          <w:tcPr>
            <w:tcW w:w="1368" w:type="dxa"/>
            <w:noWrap/>
            <w:vAlign w:val="center"/>
            <w:hideMark/>
          </w:tcPr>
          <w:p w:rsidR="004118C3" w:rsidRPr="00654585" w:rsidRDefault="00290E34" w:rsidP="00290E34">
            <w:pPr>
              <w:jc w:val="center"/>
              <w:rPr>
                <w:b/>
                <w:bCs/>
                <w:szCs w:val="24"/>
                <w:lang w:val="en-GB"/>
              </w:rPr>
            </w:pPr>
            <w:r w:rsidRPr="00654585">
              <w:rPr>
                <w:lang w:val="en-GB"/>
              </w:rPr>
              <w:t>2</w:t>
            </w:r>
          </w:p>
        </w:tc>
        <w:tc>
          <w:tcPr>
            <w:tcW w:w="1369" w:type="dxa"/>
            <w:noWrap/>
            <w:vAlign w:val="center"/>
            <w:hideMark/>
          </w:tcPr>
          <w:p w:rsidR="004118C3" w:rsidRPr="00654585" w:rsidRDefault="00290E34" w:rsidP="00290E34">
            <w:pPr>
              <w:jc w:val="center"/>
              <w:rPr>
                <w:b/>
                <w:bCs/>
                <w:szCs w:val="24"/>
                <w:lang w:val="en-GB"/>
              </w:rPr>
            </w:pPr>
            <w:r w:rsidRPr="00654585">
              <w:rPr>
                <w:lang w:val="en-GB"/>
              </w:rPr>
              <w:t>6</w:t>
            </w:r>
          </w:p>
        </w:tc>
        <w:tc>
          <w:tcPr>
            <w:tcW w:w="1369" w:type="dxa"/>
            <w:vAlign w:val="center"/>
            <w:hideMark/>
          </w:tcPr>
          <w:p w:rsidR="004118C3" w:rsidRPr="00654585" w:rsidRDefault="00290E34" w:rsidP="00290E34">
            <w:pPr>
              <w:jc w:val="center"/>
              <w:rPr>
                <w:b/>
                <w:bCs/>
                <w:szCs w:val="24"/>
                <w:lang w:val="en-GB"/>
              </w:rPr>
            </w:pPr>
            <w:r w:rsidRPr="00654585">
              <w:rPr>
                <w:lang w:val="en-GB"/>
              </w:rPr>
              <w:t>8</w:t>
            </w:r>
          </w:p>
        </w:tc>
        <w:tc>
          <w:tcPr>
            <w:tcW w:w="1369" w:type="dxa"/>
            <w:vAlign w:val="center"/>
            <w:hideMark/>
          </w:tcPr>
          <w:p w:rsidR="004118C3" w:rsidRPr="00654585" w:rsidRDefault="00290E34" w:rsidP="00290E34">
            <w:pPr>
              <w:jc w:val="center"/>
              <w:rPr>
                <w:b/>
                <w:bCs/>
                <w:szCs w:val="24"/>
                <w:lang w:val="en-GB"/>
              </w:rPr>
            </w:pPr>
            <w:r w:rsidRPr="00654585">
              <w:rPr>
                <w:lang w:val="en-GB"/>
              </w:rPr>
              <w:t>2</w:t>
            </w:r>
          </w:p>
        </w:tc>
      </w:tr>
      <w:tr w:rsidR="004118C3" w:rsidRPr="00654585" w:rsidTr="004262ED">
        <w:trPr>
          <w:trHeight w:val="284"/>
        </w:trPr>
        <w:tc>
          <w:tcPr>
            <w:tcW w:w="3592" w:type="dxa"/>
            <w:noWrap/>
            <w:vAlign w:val="center"/>
            <w:hideMark/>
          </w:tcPr>
          <w:p w:rsidR="004118C3" w:rsidRPr="00654585" w:rsidRDefault="00290E34" w:rsidP="004262ED">
            <w:pPr>
              <w:jc w:val="left"/>
              <w:rPr>
                <w:b/>
                <w:bCs/>
                <w:szCs w:val="24"/>
                <w:lang w:val="en-GB"/>
              </w:rPr>
            </w:pPr>
            <w:r w:rsidRPr="00654585">
              <w:rPr>
                <w:lang w:val="en-GB"/>
              </w:rPr>
              <w:t>Fighting</w:t>
            </w:r>
          </w:p>
        </w:tc>
        <w:tc>
          <w:tcPr>
            <w:tcW w:w="1368" w:type="dxa"/>
            <w:noWrap/>
            <w:vAlign w:val="center"/>
            <w:hideMark/>
          </w:tcPr>
          <w:p w:rsidR="004118C3" w:rsidRPr="00654585" w:rsidRDefault="00290E34" w:rsidP="00290E34">
            <w:pPr>
              <w:jc w:val="center"/>
              <w:rPr>
                <w:b/>
                <w:bCs/>
                <w:szCs w:val="24"/>
                <w:lang w:val="en-GB"/>
              </w:rPr>
            </w:pPr>
            <w:r w:rsidRPr="00654585">
              <w:rPr>
                <w:lang w:val="en-GB"/>
              </w:rPr>
              <w:t>5</w:t>
            </w:r>
          </w:p>
        </w:tc>
        <w:tc>
          <w:tcPr>
            <w:tcW w:w="1369" w:type="dxa"/>
            <w:noWrap/>
            <w:vAlign w:val="center"/>
            <w:hideMark/>
          </w:tcPr>
          <w:p w:rsidR="004118C3" w:rsidRPr="00654585" w:rsidRDefault="00290E34" w:rsidP="00290E34">
            <w:pPr>
              <w:jc w:val="center"/>
              <w:rPr>
                <w:b/>
                <w:bCs/>
                <w:szCs w:val="24"/>
                <w:lang w:val="en-GB"/>
              </w:rPr>
            </w:pPr>
            <w:r w:rsidRPr="00654585">
              <w:rPr>
                <w:lang w:val="en-GB"/>
              </w:rPr>
              <w:t>24</w:t>
            </w:r>
          </w:p>
        </w:tc>
        <w:tc>
          <w:tcPr>
            <w:tcW w:w="1369" w:type="dxa"/>
            <w:vAlign w:val="center"/>
            <w:hideMark/>
          </w:tcPr>
          <w:p w:rsidR="004118C3" w:rsidRPr="00654585" w:rsidRDefault="00290E34" w:rsidP="00290E34">
            <w:pPr>
              <w:jc w:val="center"/>
              <w:rPr>
                <w:b/>
                <w:bCs/>
                <w:szCs w:val="24"/>
                <w:lang w:val="en-GB"/>
              </w:rPr>
            </w:pPr>
            <w:r w:rsidRPr="00654585">
              <w:rPr>
                <w:lang w:val="en-GB"/>
              </w:rPr>
              <w:t>21</w:t>
            </w:r>
          </w:p>
        </w:tc>
        <w:tc>
          <w:tcPr>
            <w:tcW w:w="1369" w:type="dxa"/>
            <w:vAlign w:val="center"/>
            <w:hideMark/>
          </w:tcPr>
          <w:p w:rsidR="004118C3" w:rsidRPr="00654585" w:rsidRDefault="00290E34" w:rsidP="00290E34">
            <w:pPr>
              <w:jc w:val="center"/>
              <w:rPr>
                <w:b/>
                <w:bCs/>
                <w:szCs w:val="24"/>
                <w:lang w:val="en-GB"/>
              </w:rPr>
            </w:pPr>
            <w:r w:rsidRPr="00654585">
              <w:rPr>
                <w:lang w:val="en-GB"/>
              </w:rPr>
              <w:t>13</w:t>
            </w:r>
          </w:p>
        </w:tc>
      </w:tr>
      <w:tr w:rsidR="004118C3" w:rsidRPr="00654585" w:rsidTr="004262ED">
        <w:trPr>
          <w:trHeight w:val="284"/>
        </w:trPr>
        <w:tc>
          <w:tcPr>
            <w:tcW w:w="3592" w:type="dxa"/>
            <w:noWrap/>
            <w:vAlign w:val="center"/>
            <w:hideMark/>
          </w:tcPr>
          <w:p w:rsidR="004118C3" w:rsidRPr="00654585" w:rsidRDefault="00290E34" w:rsidP="004262ED">
            <w:pPr>
              <w:jc w:val="left"/>
              <w:rPr>
                <w:b/>
                <w:bCs/>
                <w:szCs w:val="24"/>
                <w:lang w:val="en-GB"/>
              </w:rPr>
            </w:pPr>
            <w:r w:rsidRPr="00654585">
              <w:rPr>
                <w:lang w:val="en-GB"/>
              </w:rPr>
              <w:t>Robbery</w:t>
            </w:r>
          </w:p>
        </w:tc>
        <w:tc>
          <w:tcPr>
            <w:tcW w:w="1368" w:type="dxa"/>
            <w:noWrap/>
            <w:vAlign w:val="center"/>
            <w:hideMark/>
          </w:tcPr>
          <w:p w:rsidR="004118C3" w:rsidRPr="00654585" w:rsidRDefault="00290E34" w:rsidP="00290E34">
            <w:pPr>
              <w:jc w:val="center"/>
              <w:rPr>
                <w:b/>
                <w:bCs/>
                <w:szCs w:val="24"/>
                <w:lang w:val="en-GB"/>
              </w:rPr>
            </w:pPr>
            <w:r w:rsidRPr="00654585">
              <w:rPr>
                <w:lang w:val="en-GB"/>
              </w:rPr>
              <w:t>0</w:t>
            </w:r>
          </w:p>
        </w:tc>
        <w:tc>
          <w:tcPr>
            <w:tcW w:w="1369" w:type="dxa"/>
            <w:noWrap/>
            <w:vAlign w:val="center"/>
            <w:hideMark/>
          </w:tcPr>
          <w:p w:rsidR="004118C3" w:rsidRPr="00654585" w:rsidRDefault="00290E34" w:rsidP="00290E34">
            <w:pPr>
              <w:jc w:val="center"/>
              <w:rPr>
                <w:b/>
                <w:bCs/>
                <w:szCs w:val="24"/>
                <w:lang w:val="en-GB"/>
              </w:rPr>
            </w:pPr>
            <w:r w:rsidRPr="00654585">
              <w:rPr>
                <w:lang w:val="en-GB"/>
              </w:rPr>
              <w:t>0</w:t>
            </w:r>
          </w:p>
        </w:tc>
        <w:tc>
          <w:tcPr>
            <w:tcW w:w="1369" w:type="dxa"/>
            <w:vAlign w:val="center"/>
            <w:hideMark/>
          </w:tcPr>
          <w:p w:rsidR="004118C3" w:rsidRPr="00654585" w:rsidRDefault="00290E34" w:rsidP="00290E34">
            <w:pPr>
              <w:jc w:val="center"/>
              <w:rPr>
                <w:b/>
                <w:bCs/>
                <w:szCs w:val="24"/>
                <w:lang w:val="en-GB"/>
              </w:rPr>
            </w:pPr>
            <w:r w:rsidRPr="00654585">
              <w:rPr>
                <w:lang w:val="en-GB"/>
              </w:rPr>
              <w:t>0</w:t>
            </w:r>
          </w:p>
        </w:tc>
        <w:tc>
          <w:tcPr>
            <w:tcW w:w="1369" w:type="dxa"/>
            <w:vAlign w:val="center"/>
            <w:hideMark/>
          </w:tcPr>
          <w:p w:rsidR="004118C3" w:rsidRPr="00654585" w:rsidRDefault="00290E34" w:rsidP="00290E34">
            <w:pPr>
              <w:jc w:val="center"/>
              <w:rPr>
                <w:b/>
                <w:bCs/>
                <w:szCs w:val="24"/>
                <w:lang w:val="en-GB"/>
              </w:rPr>
            </w:pPr>
            <w:r w:rsidRPr="00654585">
              <w:rPr>
                <w:lang w:val="en-GB"/>
              </w:rPr>
              <w:t>0</w:t>
            </w:r>
          </w:p>
        </w:tc>
      </w:tr>
      <w:tr w:rsidR="004118C3" w:rsidRPr="00654585" w:rsidTr="004262ED">
        <w:trPr>
          <w:trHeight w:val="284"/>
        </w:trPr>
        <w:tc>
          <w:tcPr>
            <w:tcW w:w="3592" w:type="dxa"/>
            <w:noWrap/>
            <w:vAlign w:val="center"/>
            <w:hideMark/>
          </w:tcPr>
          <w:p w:rsidR="004118C3" w:rsidRPr="00654585" w:rsidRDefault="00290E34" w:rsidP="004262ED">
            <w:pPr>
              <w:jc w:val="left"/>
              <w:rPr>
                <w:b/>
                <w:bCs/>
                <w:szCs w:val="24"/>
                <w:lang w:val="en-GB"/>
              </w:rPr>
            </w:pPr>
            <w:r w:rsidRPr="00654585">
              <w:rPr>
                <w:lang w:val="en-GB"/>
              </w:rPr>
              <w:t>Attempted suicide</w:t>
            </w:r>
          </w:p>
        </w:tc>
        <w:tc>
          <w:tcPr>
            <w:tcW w:w="1368" w:type="dxa"/>
            <w:noWrap/>
            <w:vAlign w:val="center"/>
            <w:hideMark/>
          </w:tcPr>
          <w:p w:rsidR="004118C3" w:rsidRPr="00654585" w:rsidRDefault="00290E34" w:rsidP="00290E34">
            <w:pPr>
              <w:jc w:val="center"/>
              <w:rPr>
                <w:b/>
                <w:bCs/>
                <w:szCs w:val="24"/>
                <w:lang w:val="en-GB"/>
              </w:rPr>
            </w:pPr>
            <w:r w:rsidRPr="00654585">
              <w:rPr>
                <w:lang w:val="en-GB"/>
              </w:rPr>
              <w:t>0</w:t>
            </w:r>
          </w:p>
        </w:tc>
        <w:tc>
          <w:tcPr>
            <w:tcW w:w="1369" w:type="dxa"/>
            <w:noWrap/>
            <w:vAlign w:val="center"/>
            <w:hideMark/>
          </w:tcPr>
          <w:p w:rsidR="004118C3" w:rsidRPr="00654585" w:rsidRDefault="00290E34" w:rsidP="00290E34">
            <w:pPr>
              <w:jc w:val="center"/>
              <w:rPr>
                <w:b/>
                <w:bCs/>
                <w:szCs w:val="24"/>
                <w:lang w:val="en-GB"/>
              </w:rPr>
            </w:pPr>
            <w:r w:rsidRPr="00654585">
              <w:rPr>
                <w:lang w:val="en-GB"/>
              </w:rPr>
              <w:t>1</w:t>
            </w:r>
          </w:p>
        </w:tc>
        <w:tc>
          <w:tcPr>
            <w:tcW w:w="1369" w:type="dxa"/>
            <w:vAlign w:val="center"/>
            <w:hideMark/>
          </w:tcPr>
          <w:p w:rsidR="004118C3" w:rsidRPr="00654585" w:rsidRDefault="00290E34" w:rsidP="00290E34">
            <w:pPr>
              <w:jc w:val="center"/>
              <w:rPr>
                <w:b/>
                <w:bCs/>
                <w:szCs w:val="24"/>
                <w:lang w:val="en-GB"/>
              </w:rPr>
            </w:pPr>
            <w:r w:rsidRPr="00654585">
              <w:rPr>
                <w:lang w:val="en-GB"/>
              </w:rPr>
              <w:t>0</w:t>
            </w:r>
          </w:p>
        </w:tc>
        <w:tc>
          <w:tcPr>
            <w:tcW w:w="1369" w:type="dxa"/>
            <w:vAlign w:val="center"/>
            <w:hideMark/>
          </w:tcPr>
          <w:p w:rsidR="004118C3" w:rsidRPr="00654585" w:rsidRDefault="00290E34" w:rsidP="00290E34">
            <w:pPr>
              <w:jc w:val="center"/>
              <w:rPr>
                <w:b/>
                <w:bCs/>
                <w:szCs w:val="24"/>
                <w:lang w:val="en-GB"/>
              </w:rPr>
            </w:pPr>
            <w:r w:rsidRPr="00654585">
              <w:rPr>
                <w:lang w:val="en-GB"/>
              </w:rPr>
              <w:t>0</w:t>
            </w:r>
          </w:p>
        </w:tc>
      </w:tr>
      <w:tr w:rsidR="004118C3" w:rsidRPr="00654585" w:rsidTr="004262ED">
        <w:trPr>
          <w:trHeight w:val="284"/>
        </w:trPr>
        <w:tc>
          <w:tcPr>
            <w:tcW w:w="3592" w:type="dxa"/>
            <w:noWrap/>
            <w:vAlign w:val="center"/>
            <w:hideMark/>
          </w:tcPr>
          <w:p w:rsidR="004118C3" w:rsidRPr="00654585" w:rsidRDefault="00290E34" w:rsidP="004262ED">
            <w:pPr>
              <w:jc w:val="left"/>
              <w:rPr>
                <w:b/>
                <w:bCs/>
                <w:szCs w:val="24"/>
                <w:lang w:val="en-GB"/>
              </w:rPr>
            </w:pPr>
            <w:r w:rsidRPr="00654585">
              <w:rPr>
                <w:lang w:val="en-GB"/>
              </w:rPr>
              <w:t>Murder</w:t>
            </w:r>
          </w:p>
        </w:tc>
        <w:tc>
          <w:tcPr>
            <w:tcW w:w="1368" w:type="dxa"/>
            <w:noWrap/>
            <w:vAlign w:val="center"/>
            <w:hideMark/>
          </w:tcPr>
          <w:p w:rsidR="004118C3" w:rsidRPr="00654585" w:rsidRDefault="00290E34" w:rsidP="00290E34">
            <w:pPr>
              <w:jc w:val="center"/>
              <w:rPr>
                <w:b/>
                <w:bCs/>
                <w:szCs w:val="24"/>
                <w:lang w:val="en-GB"/>
              </w:rPr>
            </w:pPr>
            <w:r w:rsidRPr="00654585">
              <w:rPr>
                <w:lang w:val="en-GB"/>
              </w:rPr>
              <w:t>0</w:t>
            </w:r>
          </w:p>
        </w:tc>
        <w:tc>
          <w:tcPr>
            <w:tcW w:w="1369" w:type="dxa"/>
            <w:noWrap/>
            <w:vAlign w:val="center"/>
            <w:hideMark/>
          </w:tcPr>
          <w:p w:rsidR="004118C3" w:rsidRPr="00654585" w:rsidRDefault="00290E34" w:rsidP="00290E34">
            <w:pPr>
              <w:jc w:val="center"/>
              <w:rPr>
                <w:b/>
                <w:bCs/>
                <w:szCs w:val="24"/>
                <w:lang w:val="en-GB"/>
              </w:rPr>
            </w:pPr>
            <w:r w:rsidRPr="00654585">
              <w:rPr>
                <w:lang w:val="en-GB"/>
              </w:rPr>
              <w:t>0</w:t>
            </w:r>
          </w:p>
        </w:tc>
        <w:tc>
          <w:tcPr>
            <w:tcW w:w="1369" w:type="dxa"/>
            <w:vAlign w:val="center"/>
            <w:hideMark/>
          </w:tcPr>
          <w:p w:rsidR="004118C3" w:rsidRPr="00654585" w:rsidRDefault="00290E34" w:rsidP="00290E34">
            <w:pPr>
              <w:jc w:val="center"/>
              <w:rPr>
                <w:b/>
                <w:bCs/>
                <w:szCs w:val="24"/>
                <w:lang w:val="en-GB"/>
              </w:rPr>
            </w:pPr>
            <w:r w:rsidRPr="00654585">
              <w:rPr>
                <w:lang w:val="en-GB"/>
              </w:rPr>
              <w:t>0</w:t>
            </w:r>
          </w:p>
        </w:tc>
        <w:tc>
          <w:tcPr>
            <w:tcW w:w="1369" w:type="dxa"/>
            <w:vAlign w:val="center"/>
            <w:hideMark/>
          </w:tcPr>
          <w:p w:rsidR="004118C3" w:rsidRPr="00654585" w:rsidRDefault="00290E34" w:rsidP="00290E34">
            <w:pPr>
              <w:jc w:val="center"/>
              <w:rPr>
                <w:b/>
                <w:bCs/>
                <w:szCs w:val="24"/>
                <w:lang w:val="en-GB"/>
              </w:rPr>
            </w:pPr>
            <w:r w:rsidRPr="00654585">
              <w:rPr>
                <w:lang w:val="en-GB"/>
              </w:rPr>
              <w:t>0</w:t>
            </w:r>
          </w:p>
        </w:tc>
      </w:tr>
      <w:tr w:rsidR="004118C3" w:rsidRPr="00654585" w:rsidTr="004262ED">
        <w:trPr>
          <w:trHeight w:val="284"/>
        </w:trPr>
        <w:tc>
          <w:tcPr>
            <w:tcW w:w="3592" w:type="dxa"/>
            <w:noWrap/>
            <w:vAlign w:val="center"/>
            <w:hideMark/>
          </w:tcPr>
          <w:p w:rsidR="004118C3" w:rsidRPr="00654585" w:rsidRDefault="00290E34" w:rsidP="004262ED">
            <w:pPr>
              <w:jc w:val="left"/>
              <w:rPr>
                <w:b/>
                <w:bCs/>
                <w:szCs w:val="24"/>
                <w:lang w:val="en-GB"/>
              </w:rPr>
            </w:pPr>
            <w:r w:rsidRPr="00654585">
              <w:rPr>
                <w:lang w:val="en-GB"/>
              </w:rPr>
              <w:t>Burglary</w:t>
            </w:r>
          </w:p>
        </w:tc>
        <w:tc>
          <w:tcPr>
            <w:tcW w:w="1368" w:type="dxa"/>
            <w:noWrap/>
            <w:vAlign w:val="center"/>
            <w:hideMark/>
          </w:tcPr>
          <w:p w:rsidR="004118C3" w:rsidRPr="00654585" w:rsidRDefault="00290E34" w:rsidP="00290E34">
            <w:pPr>
              <w:jc w:val="center"/>
              <w:rPr>
                <w:b/>
                <w:bCs/>
                <w:szCs w:val="24"/>
                <w:lang w:val="en-GB"/>
              </w:rPr>
            </w:pPr>
            <w:r w:rsidRPr="00654585">
              <w:rPr>
                <w:lang w:val="en-GB"/>
              </w:rPr>
              <w:t>0</w:t>
            </w:r>
          </w:p>
        </w:tc>
        <w:tc>
          <w:tcPr>
            <w:tcW w:w="1369" w:type="dxa"/>
            <w:noWrap/>
            <w:vAlign w:val="center"/>
            <w:hideMark/>
          </w:tcPr>
          <w:p w:rsidR="004118C3" w:rsidRPr="00654585" w:rsidRDefault="00290E34" w:rsidP="00290E34">
            <w:pPr>
              <w:jc w:val="center"/>
              <w:rPr>
                <w:b/>
                <w:bCs/>
                <w:szCs w:val="24"/>
                <w:lang w:val="en-GB"/>
              </w:rPr>
            </w:pPr>
            <w:r w:rsidRPr="00654585">
              <w:rPr>
                <w:lang w:val="en-GB"/>
              </w:rPr>
              <w:t>0</w:t>
            </w:r>
          </w:p>
        </w:tc>
        <w:tc>
          <w:tcPr>
            <w:tcW w:w="1369" w:type="dxa"/>
            <w:vAlign w:val="center"/>
            <w:hideMark/>
          </w:tcPr>
          <w:p w:rsidR="004118C3" w:rsidRPr="00654585" w:rsidRDefault="00290E34" w:rsidP="00290E34">
            <w:pPr>
              <w:jc w:val="center"/>
              <w:rPr>
                <w:b/>
                <w:bCs/>
                <w:szCs w:val="24"/>
                <w:lang w:val="en-GB"/>
              </w:rPr>
            </w:pPr>
            <w:r w:rsidRPr="00654585">
              <w:rPr>
                <w:lang w:val="en-GB"/>
              </w:rPr>
              <w:t>0</w:t>
            </w:r>
          </w:p>
        </w:tc>
        <w:tc>
          <w:tcPr>
            <w:tcW w:w="1369" w:type="dxa"/>
            <w:vAlign w:val="center"/>
            <w:hideMark/>
          </w:tcPr>
          <w:p w:rsidR="004118C3" w:rsidRPr="00654585" w:rsidRDefault="00290E34" w:rsidP="00290E34">
            <w:pPr>
              <w:jc w:val="center"/>
              <w:rPr>
                <w:b/>
                <w:bCs/>
                <w:szCs w:val="24"/>
                <w:lang w:val="en-GB"/>
              </w:rPr>
            </w:pPr>
            <w:r w:rsidRPr="00654585">
              <w:rPr>
                <w:lang w:val="en-GB"/>
              </w:rPr>
              <w:t>0</w:t>
            </w:r>
          </w:p>
        </w:tc>
      </w:tr>
      <w:tr w:rsidR="004118C3" w:rsidRPr="00654585" w:rsidTr="004262ED">
        <w:trPr>
          <w:trHeight w:val="284"/>
        </w:trPr>
        <w:tc>
          <w:tcPr>
            <w:tcW w:w="3592" w:type="dxa"/>
            <w:noWrap/>
            <w:vAlign w:val="center"/>
            <w:hideMark/>
          </w:tcPr>
          <w:p w:rsidR="004118C3" w:rsidRPr="00654585" w:rsidRDefault="00290E34" w:rsidP="004262ED">
            <w:pPr>
              <w:jc w:val="left"/>
              <w:rPr>
                <w:b/>
                <w:bCs/>
                <w:szCs w:val="24"/>
                <w:lang w:val="en-GB"/>
              </w:rPr>
            </w:pPr>
            <w:r w:rsidRPr="00654585">
              <w:rPr>
                <w:lang w:val="en-GB"/>
              </w:rPr>
              <w:t>Theft</w:t>
            </w:r>
          </w:p>
        </w:tc>
        <w:tc>
          <w:tcPr>
            <w:tcW w:w="1368" w:type="dxa"/>
            <w:noWrap/>
            <w:vAlign w:val="center"/>
            <w:hideMark/>
          </w:tcPr>
          <w:p w:rsidR="004118C3" w:rsidRPr="00654585" w:rsidRDefault="00290E34" w:rsidP="00290E34">
            <w:pPr>
              <w:jc w:val="center"/>
              <w:rPr>
                <w:b/>
                <w:bCs/>
                <w:szCs w:val="24"/>
                <w:lang w:val="en-GB"/>
              </w:rPr>
            </w:pPr>
            <w:r w:rsidRPr="00654585">
              <w:rPr>
                <w:lang w:val="en-GB"/>
              </w:rPr>
              <w:t>0</w:t>
            </w:r>
          </w:p>
        </w:tc>
        <w:tc>
          <w:tcPr>
            <w:tcW w:w="1369" w:type="dxa"/>
            <w:noWrap/>
            <w:vAlign w:val="center"/>
            <w:hideMark/>
          </w:tcPr>
          <w:p w:rsidR="004118C3" w:rsidRPr="00654585" w:rsidRDefault="00290E34" w:rsidP="00290E34">
            <w:pPr>
              <w:jc w:val="center"/>
              <w:rPr>
                <w:b/>
                <w:bCs/>
                <w:szCs w:val="24"/>
                <w:lang w:val="en-GB"/>
              </w:rPr>
            </w:pPr>
            <w:r w:rsidRPr="00654585">
              <w:rPr>
                <w:lang w:val="en-GB"/>
              </w:rPr>
              <w:t>2</w:t>
            </w:r>
          </w:p>
        </w:tc>
        <w:tc>
          <w:tcPr>
            <w:tcW w:w="1369" w:type="dxa"/>
            <w:vAlign w:val="center"/>
            <w:hideMark/>
          </w:tcPr>
          <w:p w:rsidR="004118C3" w:rsidRPr="00654585" w:rsidRDefault="00290E34" w:rsidP="00290E34">
            <w:pPr>
              <w:jc w:val="center"/>
              <w:rPr>
                <w:b/>
                <w:bCs/>
                <w:szCs w:val="24"/>
                <w:lang w:val="en-GB"/>
              </w:rPr>
            </w:pPr>
            <w:r w:rsidRPr="00654585">
              <w:rPr>
                <w:lang w:val="en-GB"/>
              </w:rPr>
              <w:t>2</w:t>
            </w:r>
          </w:p>
        </w:tc>
        <w:tc>
          <w:tcPr>
            <w:tcW w:w="1369" w:type="dxa"/>
            <w:vAlign w:val="center"/>
            <w:hideMark/>
          </w:tcPr>
          <w:p w:rsidR="004118C3" w:rsidRPr="00654585" w:rsidRDefault="00290E34" w:rsidP="00290E34">
            <w:pPr>
              <w:jc w:val="center"/>
              <w:rPr>
                <w:b/>
                <w:bCs/>
                <w:szCs w:val="24"/>
                <w:lang w:val="en-GB"/>
              </w:rPr>
            </w:pPr>
            <w:r w:rsidRPr="00654585">
              <w:rPr>
                <w:lang w:val="en-GB"/>
              </w:rPr>
              <w:t>4</w:t>
            </w:r>
          </w:p>
        </w:tc>
      </w:tr>
      <w:tr w:rsidR="004118C3" w:rsidRPr="00654585" w:rsidTr="004262ED">
        <w:trPr>
          <w:trHeight w:val="284"/>
        </w:trPr>
        <w:tc>
          <w:tcPr>
            <w:tcW w:w="3592" w:type="dxa"/>
            <w:noWrap/>
            <w:vAlign w:val="center"/>
            <w:hideMark/>
          </w:tcPr>
          <w:p w:rsidR="004118C3" w:rsidRPr="00654585" w:rsidRDefault="00290E34" w:rsidP="004262ED">
            <w:pPr>
              <w:jc w:val="left"/>
              <w:rPr>
                <w:b/>
                <w:bCs/>
                <w:szCs w:val="24"/>
                <w:lang w:val="en-GB"/>
              </w:rPr>
            </w:pPr>
            <w:r w:rsidRPr="00654585">
              <w:rPr>
                <w:lang w:val="en-GB"/>
              </w:rPr>
              <w:t xml:space="preserve">Damaging property </w:t>
            </w:r>
            <w:r w:rsidR="00D52038" w:rsidRPr="00654585">
              <w:rPr>
                <w:lang w:val="en-GB"/>
              </w:rPr>
              <w:t>belonging</w:t>
            </w:r>
            <w:r w:rsidRPr="00654585">
              <w:rPr>
                <w:lang w:val="en-GB"/>
              </w:rPr>
              <w:t xml:space="preserve"> to another person</w:t>
            </w:r>
          </w:p>
        </w:tc>
        <w:tc>
          <w:tcPr>
            <w:tcW w:w="1368" w:type="dxa"/>
            <w:noWrap/>
            <w:vAlign w:val="center"/>
            <w:hideMark/>
          </w:tcPr>
          <w:p w:rsidR="004118C3" w:rsidRPr="00654585" w:rsidRDefault="00290E34" w:rsidP="00290E34">
            <w:pPr>
              <w:jc w:val="center"/>
              <w:rPr>
                <w:b/>
                <w:bCs/>
                <w:szCs w:val="24"/>
                <w:lang w:val="en-GB"/>
              </w:rPr>
            </w:pPr>
            <w:r w:rsidRPr="00654585">
              <w:rPr>
                <w:lang w:val="en-GB"/>
              </w:rPr>
              <w:t>4</w:t>
            </w:r>
          </w:p>
        </w:tc>
        <w:tc>
          <w:tcPr>
            <w:tcW w:w="1369" w:type="dxa"/>
            <w:noWrap/>
            <w:vAlign w:val="center"/>
            <w:hideMark/>
          </w:tcPr>
          <w:p w:rsidR="004118C3" w:rsidRPr="00654585" w:rsidRDefault="00290E34" w:rsidP="00290E34">
            <w:pPr>
              <w:jc w:val="center"/>
              <w:rPr>
                <w:b/>
                <w:bCs/>
                <w:szCs w:val="24"/>
                <w:lang w:val="en-GB"/>
              </w:rPr>
            </w:pPr>
            <w:r w:rsidRPr="00654585">
              <w:rPr>
                <w:lang w:val="en-GB"/>
              </w:rPr>
              <w:t>2</w:t>
            </w:r>
          </w:p>
        </w:tc>
        <w:tc>
          <w:tcPr>
            <w:tcW w:w="1369" w:type="dxa"/>
            <w:vAlign w:val="center"/>
            <w:hideMark/>
          </w:tcPr>
          <w:p w:rsidR="004118C3" w:rsidRPr="00654585" w:rsidRDefault="00290E34" w:rsidP="00290E34">
            <w:pPr>
              <w:jc w:val="center"/>
              <w:rPr>
                <w:b/>
                <w:bCs/>
                <w:szCs w:val="24"/>
                <w:lang w:val="en-GB"/>
              </w:rPr>
            </w:pPr>
            <w:r w:rsidRPr="00654585">
              <w:rPr>
                <w:lang w:val="en-GB"/>
              </w:rPr>
              <w:t>1</w:t>
            </w:r>
          </w:p>
        </w:tc>
        <w:tc>
          <w:tcPr>
            <w:tcW w:w="1369" w:type="dxa"/>
            <w:vAlign w:val="center"/>
            <w:hideMark/>
          </w:tcPr>
          <w:p w:rsidR="004118C3" w:rsidRPr="00654585" w:rsidRDefault="00290E34" w:rsidP="00290E34">
            <w:pPr>
              <w:jc w:val="center"/>
              <w:rPr>
                <w:b/>
                <w:bCs/>
                <w:szCs w:val="24"/>
                <w:lang w:val="en-GB"/>
              </w:rPr>
            </w:pPr>
            <w:r w:rsidRPr="00654585">
              <w:rPr>
                <w:lang w:val="en-GB"/>
              </w:rPr>
              <w:t>0</w:t>
            </w:r>
          </w:p>
        </w:tc>
      </w:tr>
      <w:tr w:rsidR="004118C3" w:rsidRPr="00654585" w:rsidTr="004262ED">
        <w:trPr>
          <w:trHeight w:val="284"/>
        </w:trPr>
        <w:tc>
          <w:tcPr>
            <w:tcW w:w="3592" w:type="dxa"/>
            <w:noWrap/>
            <w:vAlign w:val="center"/>
            <w:hideMark/>
          </w:tcPr>
          <w:p w:rsidR="004118C3" w:rsidRPr="00654585" w:rsidRDefault="00290E34" w:rsidP="004262ED">
            <w:pPr>
              <w:jc w:val="left"/>
              <w:rPr>
                <w:b/>
                <w:bCs/>
                <w:szCs w:val="24"/>
                <w:lang w:val="en-GB"/>
              </w:rPr>
            </w:pPr>
            <w:r w:rsidRPr="00654585">
              <w:rPr>
                <w:lang w:val="en-GB"/>
              </w:rPr>
              <w:t>Threat</w:t>
            </w:r>
          </w:p>
        </w:tc>
        <w:tc>
          <w:tcPr>
            <w:tcW w:w="1368" w:type="dxa"/>
            <w:noWrap/>
            <w:vAlign w:val="center"/>
            <w:hideMark/>
          </w:tcPr>
          <w:p w:rsidR="004118C3" w:rsidRPr="00654585" w:rsidRDefault="00290E34" w:rsidP="00290E34">
            <w:pPr>
              <w:jc w:val="center"/>
              <w:rPr>
                <w:b/>
                <w:bCs/>
                <w:szCs w:val="24"/>
                <w:lang w:val="en-GB"/>
              </w:rPr>
            </w:pPr>
            <w:r w:rsidRPr="00654585">
              <w:rPr>
                <w:lang w:val="en-GB"/>
              </w:rPr>
              <w:t>6</w:t>
            </w:r>
          </w:p>
        </w:tc>
        <w:tc>
          <w:tcPr>
            <w:tcW w:w="1369" w:type="dxa"/>
            <w:noWrap/>
            <w:vAlign w:val="center"/>
            <w:hideMark/>
          </w:tcPr>
          <w:p w:rsidR="004118C3" w:rsidRPr="00654585" w:rsidRDefault="00290E34" w:rsidP="00290E34">
            <w:pPr>
              <w:jc w:val="center"/>
              <w:rPr>
                <w:b/>
                <w:bCs/>
                <w:szCs w:val="24"/>
                <w:lang w:val="en-GB"/>
              </w:rPr>
            </w:pPr>
            <w:r w:rsidRPr="00654585">
              <w:rPr>
                <w:lang w:val="en-GB"/>
              </w:rPr>
              <w:t>14</w:t>
            </w:r>
          </w:p>
        </w:tc>
        <w:tc>
          <w:tcPr>
            <w:tcW w:w="1369" w:type="dxa"/>
            <w:vAlign w:val="center"/>
            <w:hideMark/>
          </w:tcPr>
          <w:p w:rsidR="004118C3" w:rsidRPr="00654585" w:rsidRDefault="00290E34" w:rsidP="00290E34">
            <w:pPr>
              <w:jc w:val="center"/>
              <w:rPr>
                <w:b/>
                <w:bCs/>
                <w:szCs w:val="24"/>
                <w:lang w:val="en-GB"/>
              </w:rPr>
            </w:pPr>
            <w:r w:rsidRPr="00654585">
              <w:rPr>
                <w:lang w:val="en-GB"/>
              </w:rPr>
              <w:t>19</w:t>
            </w:r>
          </w:p>
        </w:tc>
        <w:tc>
          <w:tcPr>
            <w:tcW w:w="1369" w:type="dxa"/>
            <w:vAlign w:val="center"/>
            <w:hideMark/>
          </w:tcPr>
          <w:p w:rsidR="004118C3" w:rsidRPr="00654585" w:rsidRDefault="00290E34" w:rsidP="00290E34">
            <w:pPr>
              <w:jc w:val="center"/>
              <w:rPr>
                <w:b/>
                <w:bCs/>
                <w:szCs w:val="24"/>
                <w:lang w:val="en-GB"/>
              </w:rPr>
            </w:pPr>
            <w:r w:rsidRPr="00654585">
              <w:rPr>
                <w:lang w:val="en-GB"/>
              </w:rPr>
              <w:t>9</w:t>
            </w:r>
          </w:p>
        </w:tc>
      </w:tr>
      <w:tr w:rsidR="004118C3" w:rsidRPr="00654585" w:rsidTr="004262ED">
        <w:trPr>
          <w:trHeight w:val="284"/>
        </w:trPr>
        <w:tc>
          <w:tcPr>
            <w:tcW w:w="3592" w:type="dxa"/>
            <w:noWrap/>
            <w:vAlign w:val="center"/>
            <w:hideMark/>
          </w:tcPr>
          <w:p w:rsidR="004118C3" w:rsidRPr="00654585" w:rsidRDefault="00290E34" w:rsidP="004262ED">
            <w:pPr>
              <w:jc w:val="left"/>
              <w:rPr>
                <w:b/>
                <w:bCs/>
                <w:szCs w:val="24"/>
                <w:lang w:val="en-GB"/>
              </w:rPr>
            </w:pPr>
            <w:r w:rsidRPr="00654585">
              <w:rPr>
                <w:lang w:val="en-GB"/>
              </w:rPr>
              <w:t>Drug abuse</w:t>
            </w:r>
          </w:p>
        </w:tc>
        <w:tc>
          <w:tcPr>
            <w:tcW w:w="1368" w:type="dxa"/>
            <w:noWrap/>
            <w:vAlign w:val="center"/>
            <w:hideMark/>
          </w:tcPr>
          <w:p w:rsidR="004118C3" w:rsidRPr="00654585" w:rsidRDefault="00290E34" w:rsidP="00290E34">
            <w:pPr>
              <w:jc w:val="center"/>
              <w:rPr>
                <w:b/>
                <w:bCs/>
                <w:szCs w:val="24"/>
                <w:lang w:val="en-GB"/>
              </w:rPr>
            </w:pPr>
            <w:r w:rsidRPr="00654585">
              <w:rPr>
                <w:lang w:val="en-GB"/>
              </w:rPr>
              <w:t>0</w:t>
            </w:r>
          </w:p>
        </w:tc>
        <w:tc>
          <w:tcPr>
            <w:tcW w:w="1369" w:type="dxa"/>
            <w:noWrap/>
            <w:vAlign w:val="center"/>
            <w:hideMark/>
          </w:tcPr>
          <w:p w:rsidR="004118C3" w:rsidRPr="00654585" w:rsidRDefault="00290E34" w:rsidP="00290E34">
            <w:pPr>
              <w:jc w:val="center"/>
              <w:rPr>
                <w:b/>
                <w:bCs/>
                <w:szCs w:val="24"/>
                <w:lang w:val="en-GB"/>
              </w:rPr>
            </w:pPr>
            <w:r w:rsidRPr="00654585">
              <w:rPr>
                <w:lang w:val="en-GB"/>
              </w:rPr>
              <w:t>1</w:t>
            </w:r>
          </w:p>
        </w:tc>
        <w:tc>
          <w:tcPr>
            <w:tcW w:w="1369" w:type="dxa"/>
            <w:vAlign w:val="center"/>
            <w:hideMark/>
          </w:tcPr>
          <w:p w:rsidR="004118C3" w:rsidRPr="00654585" w:rsidRDefault="00290E34" w:rsidP="00290E34">
            <w:pPr>
              <w:jc w:val="center"/>
              <w:rPr>
                <w:b/>
                <w:bCs/>
                <w:szCs w:val="24"/>
                <w:lang w:val="en-GB"/>
              </w:rPr>
            </w:pPr>
            <w:r w:rsidRPr="00654585">
              <w:rPr>
                <w:lang w:val="en-GB"/>
              </w:rPr>
              <w:t>1</w:t>
            </w:r>
          </w:p>
        </w:tc>
        <w:tc>
          <w:tcPr>
            <w:tcW w:w="1369" w:type="dxa"/>
            <w:vAlign w:val="center"/>
            <w:hideMark/>
          </w:tcPr>
          <w:p w:rsidR="004118C3" w:rsidRPr="00654585" w:rsidRDefault="00290E34" w:rsidP="00290E34">
            <w:pPr>
              <w:jc w:val="center"/>
              <w:rPr>
                <w:b/>
                <w:bCs/>
                <w:szCs w:val="24"/>
                <w:lang w:val="en-GB"/>
              </w:rPr>
            </w:pPr>
            <w:r w:rsidRPr="00654585">
              <w:rPr>
                <w:lang w:val="en-GB"/>
              </w:rPr>
              <w:t>1</w:t>
            </w:r>
          </w:p>
        </w:tc>
      </w:tr>
      <w:tr w:rsidR="004118C3" w:rsidRPr="00654585" w:rsidTr="004262ED">
        <w:trPr>
          <w:trHeight w:val="284"/>
        </w:trPr>
        <w:tc>
          <w:tcPr>
            <w:tcW w:w="3592" w:type="dxa"/>
            <w:noWrap/>
            <w:vAlign w:val="center"/>
            <w:hideMark/>
          </w:tcPr>
          <w:p w:rsidR="004118C3" w:rsidRPr="00654585" w:rsidRDefault="00290E34" w:rsidP="004262ED">
            <w:pPr>
              <w:jc w:val="left"/>
              <w:rPr>
                <w:b/>
                <w:bCs/>
                <w:szCs w:val="24"/>
                <w:lang w:val="en-GB"/>
              </w:rPr>
            </w:pPr>
            <w:r w:rsidRPr="00654585">
              <w:rPr>
                <w:lang w:val="en-GB"/>
              </w:rPr>
              <w:t>Possession of a firearm or other weapon</w:t>
            </w:r>
          </w:p>
        </w:tc>
        <w:tc>
          <w:tcPr>
            <w:tcW w:w="1368" w:type="dxa"/>
            <w:noWrap/>
            <w:vAlign w:val="center"/>
            <w:hideMark/>
          </w:tcPr>
          <w:p w:rsidR="004118C3" w:rsidRPr="00654585" w:rsidRDefault="00290E34" w:rsidP="00290E34">
            <w:pPr>
              <w:jc w:val="center"/>
              <w:rPr>
                <w:b/>
                <w:bCs/>
                <w:szCs w:val="24"/>
                <w:lang w:val="en-GB"/>
              </w:rPr>
            </w:pPr>
            <w:r w:rsidRPr="00654585">
              <w:rPr>
                <w:lang w:val="en-GB"/>
              </w:rPr>
              <w:t>1</w:t>
            </w:r>
          </w:p>
        </w:tc>
        <w:tc>
          <w:tcPr>
            <w:tcW w:w="1369" w:type="dxa"/>
            <w:noWrap/>
            <w:vAlign w:val="center"/>
            <w:hideMark/>
          </w:tcPr>
          <w:p w:rsidR="004118C3" w:rsidRPr="00654585" w:rsidRDefault="00290E34" w:rsidP="00290E34">
            <w:pPr>
              <w:jc w:val="center"/>
              <w:rPr>
                <w:b/>
                <w:bCs/>
                <w:szCs w:val="24"/>
                <w:lang w:val="en-GB"/>
              </w:rPr>
            </w:pPr>
            <w:r w:rsidRPr="00654585">
              <w:rPr>
                <w:lang w:val="en-GB"/>
              </w:rPr>
              <w:t>0</w:t>
            </w:r>
          </w:p>
        </w:tc>
        <w:tc>
          <w:tcPr>
            <w:tcW w:w="1369" w:type="dxa"/>
            <w:vAlign w:val="center"/>
            <w:hideMark/>
          </w:tcPr>
          <w:p w:rsidR="004118C3" w:rsidRPr="00654585" w:rsidRDefault="00290E34" w:rsidP="00290E34">
            <w:pPr>
              <w:jc w:val="center"/>
              <w:rPr>
                <w:b/>
                <w:bCs/>
                <w:szCs w:val="24"/>
                <w:lang w:val="en-GB"/>
              </w:rPr>
            </w:pPr>
            <w:r w:rsidRPr="00654585">
              <w:rPr>
                <w:lang w:val="en-GB"/>
              </w:rPr>
              <w:t>4</w:t>
            </w:r>
          </w:p>
        </w:tc>
        <w:tc>
          <w:tcPr>
            <w:tcW w:w="1369" w:type="dxa"/>
            <w:vAlign w:val="center"/>
            <w:hideMark/>
          </w:tcPr>
          <w:p w:rsidR="004118C3" w:rsidRPr="00654585" w:rsidRDefault="00290E34" w:rsidP="00290E34">
            <w:pPr>
              <w:jc w:val="center"/>
              <w:rPr>
                <w:b/>
                <w:bCs/>
                <w:szCs w:val="24"/>
                <w:lang w:val="en-GB"/>
              </w:rPr>
            </w:pPr>
            <w:r w:rsidRPr="00654585">
              <w:rPr>
                <w:lang w:val="en-GB"/>
              </w:rPr>
              <w:t>4</w:t>
            </w:r>
          </w:p>
        </w:tc>
      </w:tr>
      <w:tr w:rsidR="004118C3" w:rsidRPr="00654585" w:rsidTr="004262ED">
        <w:trPr>
          <w:trHeight w:val="284"/>
        </w:trPr>
        <w:tc>
          <w:tcPr>
            <w:tcW w:w="3592" w:type="dxa"/>
            <w:noWrap/>
            <w:vAlign w:val="center"/>
            <w:hideMark/>
          </w:tcPr>
          <w:p w:rsidR="004118C3" w:rsidRPr="00654585" w:rsidRDefault="00290E34" w:rsidP="004262ED">
            <w:pPr>
              <w:jc w:val="left"/>
              <w:rPr>
                <w:b/>
                <w:bCs/>
                <w:szCs w:val="24"/>
                <w:lang w:val="en-GB"/>
              </w:rPr>
            </w:pPr>
            <w:r w:rsidRPr="00654585">
              <w:rPr>
                <w:lang w:val="en-GB"/>
              </w:rPr>
              <w:t>Damage to school property</w:t>
            </w:r>
          </w:p>
        </w:tc>
        <w:tc>
          <w:tcPr>
            <w:tcW w:w="1368" w:type="dxa"/>
            <w:noWrap/>
            <w:vAlign w:val="center"/>
            <w:hideMark/>
          </w:tcPr>
          <w:p w:rsidR="004118C3" w:rsidRPr="00654585" w:rsidRDefault="00290E34" w:rsidP="00290E34">
            <w:pPr>
              <w:jc w:val="center"/>
              <w:rPr>
                <w:b/>
                <w:bCs/>
                <w:szCs w:val="24"/>
                <w:lang w:val="en-GB"/>
              </w:rPr>
            </w:pPr>
            <w:r w:rsidRPr="00654585">
              <w:rPr>
                <w:lang w:val="en-GB"/>
              </w:rPr>
              <w:t>3</w:t>
            </w:r>
          </w:p>
        </w:tc>
        <w:tc>
          <w:tcPr>
            <w:tcW w:w="1369" w:type="dxa"/>
            <w:noWrap/>
            <w:vAlign w:val="center"/>
            <w:hideMark/>
          </w:tcPr>
          <w:p w:rsidR="004118C3" w:rsidRPr="00654585" w:rsidRDefault="00290E34" w:rsidP="00290E34">
            <w:pPr>
              <w:jc w:val="center"/>
              <w:rPr>
                <w:b/>
                <w:bCs/>
                <w:szCs w:val="24"/>
                <w:lang w:val="en-GB"/>
              </w:rPr>
            </w:pPr>
            <w:r w:rsidRPr="00654585">
              <w:rPr>
                <w:lang w:val="en-GB"/>
              </w:rPr>
              <w:t>5</w:t>
            </w:r>
          </w:p>
        </w:tc>
        <w:tc>
          <w:tcPr>
            <w:tcW w:w="1369" w:type="dxa"/>
            <w:vAlign w:val="center"/>
            <w:hideMark/>
          </w:tcPr>
          <w:p w:rsidR="004118C3" w:rsidRPr="00654585" w:rsidRDefault="00290E34" w:rsidP="00290E34">
            <w:pPr>
              <w:jc w:val="center"/>
              <w:rPr>
                <w:b/>
                <w:bCs/>
                <w:szCs w:val="24"/>
                <w:lang w:val="en-GB"/>
              </w:rPr>
            </w:pPr>
            <w:r w:rsidRPr="00654585">
              <w:rPr>
                <w:lang w:val="en-GB"/>
              </w:rPr>
              <w:t>0</w:t>
            </w:r>
          </w:p>
        </w:tc>
        <w:tc>
          <w:tcPr>
            <w:tcW w:w="1369" w:type="dxa"/>
            <w:vAlign w:val="center"/>
            <w:hideMark/>
          </w:tcPr>
          <w:p w:rsidR="004118C3" w:rsidRPr="00654585" w:rsidRDefault="00290E34" w:rsidP="00290E34">
            <w:pPr>
              <w:jc w:val="center"/>
              <w:rPr>
                <w:b/>
                <w:bCs/>
                <w:szCs w:val="24"/>
                <w:lang w:val="en-GB"/>
              </w:rPr>
            </w:pPr>
            <w:r w:rsidRPr="00654585">
              <w:rPr>
                <w:lang w:val="en-GB"/>
              </w:rPr>
              <w:t>0</w:t>
            </w:r>
          </w:p>
        </w:tc>
      </w:tr>
      <w:tr w:rsidR="004118C3" w:rsidRPr="00654585" w:rsidTr="00737413">
        <w:trPr>
          <w:trHeight w:val="284"/>
        </w:trPr>
        <w:tc>
          <w:tcPr>
            <w:tcW w:w="3592" w:type="dxa"/>
            <w:shd w:val="clear" w:color="auto" w:fill="auto"/>
            <w:noWrap/>
            <w:vAlign w:val="center"/>
            <w:hideMark/>
          </w:tcPr>
          <w:p w:rsidR="004118C3" w:rsidRPr="00654585" w:rsidRDefault="00290E34" w:rsidP="004262ED">
            <w:pPr>
              <w:jc w:val="left"/>
              <w:rPr>
                <w:b/>
                <w:bCs/>
                <w:szCs w:val="24"/>
                <w:lang w:val="en-GB"/>
              </w:rPr>
            </w:pPr>
            <w:r w:rsidRPr="00654585">
              <w:rPr>
                <w:lang w:val="en-GB"/>
              </w:rPr>
              <w:t>Disturbing the peace</w:t>
            </w:r>
          </w:p>
        </w:tc>
        <w:tc>
          <w:tcPr>
            <w:tcW w:w="1368" w:type="dxa"/>
            <w:noWrap/>
            <w:vAlign w:val="center"/>
            <w:hideMark/>
          </w:tcPr>
          <w:p w:rsidR="004118C3" w:rsidRPr="00654585" w:rsidRDefault="00290E34" w:rsidP="00290E34">
            <w:pPr>
              <w:jc w:val="center"/>
              <w:rPr>
                <w:b/>
                <w:bCs/>
                <w:szCs w:val="24"/>
                <w:lang w:val="en-GB"/>
              </w:rPr>
            </w:pPr>
            <w:r w:rsidRPr="00654585">
              <w:rPr>
                <w:lang w:val="en-GB"/>
              </w:rPr>
              <w:t>1</w:t>
            </w:r>
          </w:p>
        </w:tc>
        <w:tc>
          <w:tcPr>
            <w:tcW w:w="1369" w:type="dxa"/>
            <w:noWrap/>
            <w:vAlign w:val="center"/>
            <w:hideMark/>
          </w:tcPr>
          <w:p w:rsidR="004118C3" w:rsidRPr="00654585" w:rsidRDefault="00290E34" w:rsidP="00290E34">
            <w:pPr>
              <w:jc w:val="center"/>
              <w:rPr>
                <w:b/>
                <w:bCs/>
                <w:szCs w:val="24"/>
                <w:lang w:val="en-GB"/>
              </w:rPr>
            </w:pPr>
            <w:r w:rsidRPr="00654585">
              <w:rPr>
                <w:lang w:val="en-GB"/>
              </w:rPr>
              <w:t>5</w:t>
            </w:r>
          </w:p>
        </w:tc>
        <w:tc>
          <w:tcPr>
            <w:tcW w:w="1369" w:type="dxa"/>
            <w:vAlign w:val="center"/>
            <w:hideMark/>
          </w:tcPr>
          <w:p w:rsidR="004118C3" w:rsidRPr="00654585" w:rsidRDefault="00290E34" w:rsidP="00290E34">
            <w:pPr>
              <w:jc w:val="center"/>
              <w:rPr>
                <w:b/>
                <w:bCs/>
                <w:szCs w:val="24"/>
                <w:lang w:val="en-GB"/>
              </w:rPr>
            </w:pPr>
            <w:r w:rsidRPr="00654585">
              <w:rPr>
                <w:lang w:val="en-GB"/>
              </w:rPr>
              <w:t>5</w:t>
            </w:r>
          </w:p>
        </w:tc>
        <w:tc>
          <w:tcPr>
            <w:tcW w:w="1369" w:type="dxa"/>
            <w:vAlign w:val="center"/>
            <w:hideMark/>
          </w:tcPr>
          <w:p w:rsidR="004118C3" w:rsidRPr="00654585" w:rsidRDefault="00290E34" w:rsidP="00290E34">
            <w:pPr>
              <w:jc w:val="center"/>
              <w:rPr>
                <w:b/>
                <w:bCs/>
                <w:szCs w:val="24"/>
                <w:lang w:val="en-GB"/>
              </w:rPr>
            </w:pPr>
            <w:r w:rsidRPr="00654585">
              <w:rPr>
                <w:lang w:val="en-GB"/>
              </w:rPr>
              <w:t>2</w:t>
            </w:r>
          </w:p>
        </w:tc>
      </w:tr>
      <w:tr w:rsidR="004118C3" w:rsidRPr="00654585" w:rsidTr="00737413">
        <w:trPr>
          <w:trHeight w:val="284"/>
        </w:trPr>
        <w:tc>
          <w:tcPr>
            <w:tcW w:w="3592" w:type="dxa"/>
            <w:shd w:val="clear" w:color="auto" w:fill="auto"/>
            <w:noWrap/>
            <w:vAlign w:val="center"/>
            <w:hideMark/>
          </w:tcPr>
          <w:p w:rsidR="004118C3" w:rsidRPr="00654585" w:rsidRDefault="00290E34" w:rsidP="00737413">
            <w:pPr>
              <w:jc w:val="left"/>
              <w:rPr>
                <w:b/>
                <w:bCs/>
                <w:szCs w:val="24"/>
                <w:lang w:val="en-GB"/>
              </w:rPr>
            </w:pPr>
            <w:r w:rsidRPr="00654585">
              <w:rPr>
                <w:lang w:val="en-GB"/>
              </w:rPr>
              <w:t xml:space="preserve">Electronic </w:t>
            </w:r>
            <w:r w:rsidR="00737413" w:rsidRPr="00654585">
              <w:rPr>
                <w:lang w:val="en-GB"/>
              </w:rPr>
              <w:t>violence</w:t>
            </w:r>
          </w:p>
        </w:tc>
        <w:tc>
          <w:tcPr>
            <w:tcW w:w="1368" w:type="dxa"/>
            <w:noWrap/>
            <w:vAlign w:val="center"/>
            <w:hideMark/>
          </w:tcPr>
          <w:p w:rsidR="004118C3" w:rsidRPr="00654585" w:rsidRDefault="00290E34" w:rsidP="00290E34">
            <w:pPr>
              <w:jc w:val="center"/>
              <w:rPr>
                <w:b/>
                <w:bCs/>
                <w:szCs w:val="24"/>
                <w:lang w:val="en-GB"/>
              </w:rPr>
            </w:pPr>
            <w:r w:rsidRPr="00654585">
              <w:rPr>
                <w:lang w:val="en-GB"/>
              </w:rPr>
              <w:t>1</w:t>
            </w:r>
          </w:p>
        </w:tc>
        <w:tc>
          <w:tcPr>
            <w:tcW w:w="1369" w:type="dxa"/>
            <w:noWrap/>
            <w:vAlign w:val="center"/>
            <w:hideMark/>
          </w:tcPr>
          <w:p w:rsidR="004118C3" w:rsidRPr="00654585" w:rsidRDefault="00290E34" w:rsidP="00290E34">
            <w:pPr>
              <w:jc w:val="center"/>
              <w:rPr>
                <w:b/>
                <w:bCs/>
                <w:szCs w:val="24"/>
                <w:lang w:val="en-GB"/>
              </w:rPr>
            </w:pPr>
            <w:r w:rsidRPr="00654585">
              <w:rPr>
                <w:lang w:val="en-GB"/>
              </w:rPr>
              <w:t>9</w:t>
            </w:r>
          </w:p>
        </w:tc>
        <w:tc>
          <w:tcPr>
            <w:tcW w:w="1369" w:type="dxa"/>
            <w:vAlign w:val="center"/>
            <w:hideMark/>
          </w:tcPr>
          <w:p w:rsidR="004118C3" w:rsidRPr="00654585" w:rsidRDefault="00290E34" w:rsidP="00290E34">
            <w:pPr>
              <w:jc w:val="center"/>
              <w:rPr>
                <w:b/>
                <w:bCs/>
                <w:szCs w:val="24"/>
                <w:lang w:val="en-GB"/>
              </w:rPr>
            </w:pPr>
            <w:r w:rsidRPr="00654585">
              <w:rPr>
                <w:lang w:val="en-GB"/>
              </w:rPr>
              <w:t>10</w:t>
            </w:r>
          </w:p>
        </w:tc>
        <w:tc>
          <w:tcPr>
            <w:tcW w:w="1369" w:type="dxa"/>
            <w:vAlign w:val="center"/>
            <w:hideMark/>
          </w:tcPr>
          <w:p w:rsidR="004118C3" w:rsidRPr="00654585" w:rsidRDefault="00290E34" w:rsidP="00290E34">
            <w:pPr>
              <w:jc w:val="center"/>
              <w:rPr>
                <w:b/>
                <w:bCs/>
                <w:szCs w:val="24"/>
                <w:lang w:val="en-GB"/>
              </w:rPr>
            </w:pPr>
            <w:r w:rsidRPr="00654585">
              <w:rPr>
                <w:lang w:val="en-GB"/>
              </w:rPr>
              <w:t>7</w:t>
            </w:r>
          </w:p>
        </w:tc>
      </w:tr>
      <w:tr w:rsidR="004118C3" w:rsidRPr="00654585" w:rsidTr="004262ED">
        <w:trPr>
          <w:trHeight w:val="284"/>
        </w:trPr>
        <w:tc>
          <w:tcPr>
            <w:tcW w:w="3592" w:type="dxa"/>
            <w:noWrap/>
            <w:vAlign w:val="center"/>
            <w:hideMark/>
          </w:tcPr>
          <w:p w:rsidR="004118C3" w:rsidRPr="00654585" w:rsidRDefault="00290E34" w:rsidP="004262ED">
            <w:pPr>
              <w:jc w:val="left"/>
              <w:rPr>
                <w:b/>
                <w:bCs/>
                <w:szCs w:val="24"/>
                <w:lang w:val="en-GB"/>
              </w:rPr>
            </w:pPr>
            <w:r w:rsidRPr="00654585">
              <w:rPr>
                <w:lang w:val="en-GB"/>
              </w:rPr>
              <w:t>Verbal violence</w:t>
            </w:r>
          </w:p>
        </w:tc>
        <w:tc>
          <w:tcPr>
            <w:tcW w:w="1368" w:type="dxa"/>
            <w:noWrap/>
            <w:vAlign w:val="center"/>
            <w:hideMark/>
          </w:tcPr>
          <w:p w:rsidR="004118C3" w:rsidRPr="00654585" w:rsidRDefault="00290E34" w:rsidP="00290E34">
            <w:pPr>
              <w:jc w:val="center"/>
              <w:rPr>
                <w:b/>
                <w:bCs/>
                <w:szCs w:val="24"/>
                <w:lang w:val="en-GB"/>
              </w:rPr>
            </w:pPr>
            <w:r w:rsidRPr="00654585">
              <w:rPr>
                <w:lang w:val="en-GB"/>
              </w:rPr>
              <w:t>13</w:t>
            </w:r>
          </w:p>
        </w:tc>
        <w:tc>
          <w:tcPr>
            <w:tcW w:w="1369" w:type="dxa"/>
            <w:noWrap/>
            <w:vAlign w:val="center"/>
            <w:hideMark/>
          </w:tcPr>
          <w:p w:rsidR="004118C3" w:rsidRPr="00654585" w:rsidRDefault="00290E34" w:rsidP="00290E34">
            <w:pPr>
              <w:jc w:val="center"/>
              <w:rPr>
                <w:b/>
                <w:bCs/>
                <w:szCs w:val="24"/>
                <w:lang w:val="en-GB"/>
              </w:rPr>
            </w:pPr>
            <w:r w:rsidRPr="00654585">
              <w:rPr>
                <w:lang w:val="en-GB"/>
              </w:rPr>
              <w:t>22</w:t>
            </w:r>
          </w:p>
        </w:tc>
        <w:tc>
          <w:tcPr>
            <w:tcW w:w="1369" w:type="dxa"/>
            <w:vAlign w:val="center"/>
            <w:hideMark/>
          </w:tcPr>
          <w:p w:rsidR="004118C3" w:rsidRPr="00654585" w:rsidRDefault="00290E34" w:rsidP="00290E34">
            <w:pPr>
              <w:jc w:val="center"/>
              <w:rPr>
                <w:b/>
                <w:bCs/>
                <w:szCs w:val="24"/>
                <w:lang w:val="en-GB"/>
              </w:rPr>
            </w:pPr>
            <w:r w:rsidRPr="00654585">
              <w:rPr>
                <w:lang w:val="en-GB"/>
              </w:rPr>
              <w:t>25</w:t>
            </w:r>
          </w:p>
        </w:tc>
        <w:tc>
          <w:tcPr>
            <w:tcW w:w="1369" w:type="dxa"/>
            <w:vAlign w:val="center"/>
            <w:hideMark/>
          </w:tcPr>
          <w:p w:rsidR="004118C3" w:rsidRPr="00654585" w:rsidRDefault="00290E34" w:rsidP="00290E34">
            <w:pPr>
              <w:jc w:val="center"/>
              <w:rPr>
                <w:b/>
                <w:bCs/>
                <w:szCs w:val="24"/>
                <w:lang w:val="en-GB"/>
              </w:rPr>
            </w:pPr>
            <w:r w:rsidRPr="00654585">
              <w:rPr>
                <w:lang w:val="en-GB"/>
              </w:rPr>
              <w:t>17</w:t>
            </w:r>
          </w:p>
        </w:tc>
      </w:tr>
      <w:tr w:rsidR="004118C3" w:rsidRPr="00654585" w:rsidTr="004262ED">
        <w:trPr>
          <w:trHeight w:val="284"/>
        </w:trPr>
        <w:tc>
          <w:tcPr>
            <w:tcW w:w="3592" w:type="dxa"/>
            <w:noWrap/>
            <w:vAlign w:val="center"/>
            <w:hideMark/>
          </w:tcPr>
          <w:p w:rsidR="004118C3" w:rsidRPr="00654585" w:rsidRDefault="00290E34" w:rsidP="004262ED">
            <w:pPr>
              <w:jc w:val="left"/>
              <w:rPr>
                <w:b/>
                <w:bCs/>
                <w:szCs w:val="24"/>
                <w:lang w:val="en-GB"/>
              </w:rPr>
            </w:pPr>
            <w:r w:rsidRPr="00654585">
              <w:rPr>
                <w:lang w:val="en-GB"/>
              </w:rPr>
              <w:t>Domestic violence</w:t>
            </w:r>
          </w:p>
        </w:tc>
        <w:tc>
          <w:tcPr>
            <w:tcW w:w="1368" w:type="dxa"/>
            <w:noWrap/>
            <w:vAlign w:val="center"/>
            <w:hideMark/>
          </w:tcPr>
          <w:p w:rsidR="004118C3" w:rsidRPr="00654585" w:rsidRDefault="00290E34" w:rsidP="00290E34">
            <w:pPr>
              <w:jc w:val="center"/>
              <w:rPr>
                <w:b/>
                <w:bCs/>
                <w:szCs w:val="24"/>
                <w:lang w:val="en-GB"/>
              </w:rPr>
            </w:pPr>
            <w:r w:rsidRPr="00654585">
              <w:rPr>
                <w:lang w:val="en-GB"/>
              </w:rPr>
              <w:t>0</w:t>
            </w:r>
          </w:p>
        </w:tc>
        <w:tc>
          <w:tcPr>
            <w:tcW w:w="1369" w:type="dxa"/>
            <w:noWrap/>
            <w:vAlign w:val="center"/>
            <w:hideMark/>
          </w:tcPr>
          <w:p w:rsidR="004118C3" w:rsidRPr="00654585" w:rsidRDefault="00290E34" w:rsidP="00290E34">
            <w:pPr>
              <w:jc w:val="center"/>
              <w:rPr>
                <w:b/>
                <w:bCs/>
                <w:szCs w:val="24"/>
                <w:lang w:val="en-GB"/>
              </w:rPr>
            </w:pPr>
            <w:r w:rsidRPr="00654585">
              <w:rPr>
                <w:lang w:val="en-GB"/>
              </w:rPr>
              <w:t>2</w:t>
            </w:r>
          </w:p>
        </w:tc>
        <w:tc>
          <w:tcPr>
            <w:tcW w:w="1369" w:type="dxa"/>
            <w:vAlign w:val="center"/>
            <w:hideMark/>
          </w:tcPr>
          <w:p w:rsidR="004118C3" w:rsidRPr="00654585" w:rsidRDefault="00290E34" w:rsidP="00290E34">
            <w:pPr>
              <w:jc w:val="center"/>
              <w:rPr>
                <w:b/>
                <w:bCs/>
                <w:szCs w:val="24"/>
                <w:lang w:val="en-GB"/>
              </w:rPr>
            </w:pPr>
            <w:r w:rsidRPr="00654585">
              <w:rPr>
                <w:lang w:val="en-GB"/>
              </w:rPr>
              <w:t>0</w:t>
            </w:r>
          </w:p>
        </w:tc>
        <w:tc>
          <w:tcPr>
            <w:tcW w:w="1369" w:type="dxa"/>
            <w:vAlign w:val="center"/>
            <w:hideMark/>
          </w:tcPr>
          <w:p w:rsidR="004118C3" w:rsidRPr="00654585" w:rsidRDefault="00290E34" w:rsidP="00290E34">
            <w:pPr>
              <w:jc w:val="center"/>
              <w:rPr>
                <w:b/>
                <w:bCs/>
                <w:szCs w:val="24"/>
                <w:lang w:val="en-GB"/>
              </w:rPr>
            </w:pPr>
            <w:r w:rsidRPr="00654585">
              <w:rPr>
                <w:lang w:val="en-GB"/>
              </w:rPr>
              <w:t>0</w:t>
            </w:r>
          </w:p>
        </w:tc>
      </w:tr>
    </w:tbl>
    <w:p w:rsidR="00290E34" w:rsidRPr="00654585" w:rsidRDefault="00290E34" w:rsidP="00290E34">
      <w:pPr>
        <w:autoSpaceDE w:val="0"/>
        <w:autoSpaceDN w:val="0"/>
        <w:adjustRightInd w:val="0"/>
        <w:rPr>
          <w:rFonts w:cs="Times New Roman"/>
          <w:b/>
          <w:i/>
          <w:sz w:val="22"/>
          <w:lang w:val="en-GB"/>
        </w:rPr>
      </w:pPr>
      <w:r w:rsidRPr="00654585">
        <w:rPr>
          <w:rFonts w:cs="Times New Roman"/>
          <w:i/>
          <w:sz w:val="22"/>
          <w:lang w:val="en-GB"/>
        </w:rPr>
        <w:t>Source: Ministry of Science and Education</w:t>
      </w:r>
    </w:p>
    <w:p w:rsidR="008C784B" w:rsidRPr="00654585" w:rsidRDefault="008C784B" w:rsidP="00290E34">
      <w:pPr>
        <w:autoSpaceDE w:val="0"/>
        <w:autoSpaceDN w:val="0"/>
        <w:adjustRightInd w:val="0"/>
        <w:rPr>
          <w:rFonts w:cs="Times New Roman"/>
          <w:b/>
          <w:sz w:val="22"/>
          <w:lang w:val="en-GB"/>
        </w:rPr>
      </w:pPr>
    </w:p>
    <w:p w:rsidR="004118C3" w:rsidRPr="00654585" w:rsidRDefault="004118C3" w:rsidP="004118C3">
      <w:pPr>
        <w:rPr>
          <w:rFonts w:eastAsiaTheme="minorHAnsi" w:cs="Times New Roman"/>
          <w:bCs/>
          <w:szCs w:val="24"/>
          <w:lang w:val="en-GB"/>
        </w:rPr>
      </w:pPr>
    </w:p>
    <w:p w:rsidR="00486EEF" w:rsidRPr="00654585" w:rsidRDefault="00486EEF" w:rsidP="00486EEF">
      <w:pPr>
        <w:pStyle w:val="Heading2"/>
        <w:rPr>
          <w:rFonts w:ascii="Times New Roman" w:hAnsi="Times New Roman"/>
          <w:sz w:val="24"/>
          <w:szCs w:val="24"/>
          <w:lang w:val="en-GB"/>
        </w:rPr>
      </w:pPr>
      <w:bookmarkStart w:id="66" w:name="_Toc9239511"/>
      <w:bookmarkStart w:id="67" w:name="_Toc37057430"/>
      <w:bookmarkStart w:id="68" w:name="_Toc38296382"/>
      <w:bookmarkStart w:id="69" w:name="_Toc46152551"/>
      <w:bookmarkStart w:id="70" w:name="_Toc35432594"/>
      <w:r w:rsidRPr="00654585">
        <w:rPr>
          <w:rFonts w:ascii="Times New Roman" w:hAnsi="Times New Roman"/>
          <w:sz w:val="24"/>
          <w:szCs w:val="24"/>
          <w:lang w:val="en-GB"/>
        </w:rPr>
        <w:t>45</w:t>
      </w:r>
      <w:bookmarkEnd w:id="66"/>
      <w:bookmarkEnd w:id="67"/>
      <w:r w:rsidR="00200C51" w:rsidRPr="00654585">
        <w:rPr>
          <w:rFonts w:ascii="Times New Roman" w:hAnsi="Times New Roman"/>
          <w:sz w:val="24"/>
          <w:szCs w:val="24"/>
          <w:lang w:val="en-GB"/>
        </w:rPr>
        <w:t>.</w:t>
      </w:r>
      <w:r w:rsidRPr="00654585">
        <w:rPr>
          <w:rFonts w:ascii="Times New Roman" w:hAnsi="Times New Roman"/>
          <w:sz w:val="24"/>
          <w:szCs w:val="24"/>
          <w:lang w:val="en-GB"/>
        </w:rPr>
        <w:t xml:space="preserve"> Special </w:t>
      </w:r>
      <w:r w:rsidR="009F24CC" w:rsidRPr="00654585">
        <w:rPr>
          <w:rFonts w:ascii="Times New Roman" w:hAnsi="Times New Roman"/>
          <w:sz w:val="24"/>
          <w:szCs w:val="24"/>
          <w:lang w:val="en-GB"/>
        </w:rPr>
        <w:t>protection</w:t>
      </w:r>
      <w:r w:rsidRPr="00654585">
        <w:rPr>
          <w:rFonts w:ascii="Times New Roman" w:hAnsi="Times New Roman"/>
          <w:sz w:val="24"/>
          <w:szCs w:val="24"/>
          <w:lang w:val="en-GB"/>
        </w:rPr>
        <w:t xml:space="preserve"> measures</w:t>
      </w:r>
      <w:bookmarkEnd w:id="68"/>
      <w:bookmarkEnd w:id="69"/>
    </w:p>
    <w:p w:rsidR="00321485" w:rsidRPr="00654585" w:rsidRDefault="00EF3AD1" w:rsidP="00AD1EEA">
      <w:pPr>
        <w:rPr>
          <w:rFonts w:cs="Times New Roman"/>
          <w:lang w:val="en-GB"/>
        </w:rPr>
      </w:pPr>
      <w:r w:rsidRPr="00654585">
        <w:rPr>
          <w:rFonts w:cs="Times New Roman"/>
          <w:lang w:val="en-GB"/>
        </w:rPr>
        <w:t>45 (a)</w:t>
      </w:r>
      <w:bookmarkEnd w:id="70"/>
    </w:p>
    <w:p w:rsidR="008C784B" w:rsidRPr="00654585" w:rsidRDefault="008C784B" w:rsidP="008C784B">
      <w:pPr>
        <w:rPr>
          <w:rFonts w:cs="Times New Roman"/>
          <w:b/>
          <w:lang w:val="en-GB"/>
        </w:rPr>
      </w:pPr>
      <w:r w:rsidRPr="00654585">
        <w:rPr>
          <w:rFonts w:cs="Times New Roman"/>
          <w:lang w:val="en-GB"/>
        </w:rPr>
        <w:t>See 45 (b).</w:t>
      </w:r>
    </w:p>
    <w:p w:rsidR="008C784B" w:rsidRPr="00654585" w:rsidRDefault="008C784B" w:rsidP="008C784B">
      <w:pPr>
        <w:rPr>
          <w:rFonts w:cs="Times New Roman"/>
          <w:b/>
          <w:lang w:val="en-GB"/>
        </w:rPr>
      </w:pPr>
    </w:p>
    <w:p w:rsidR="00321485" w:rsidRPr="00654585" w:rsidRDefault="00321485" w:rsidP="00AD1EEA">
      <w:pPr>
        <w:rPr>
          <w:rFonts w:cs="Times New Roman"/>
          <w:lang w:val="en-GB"/>
        </w:rPr>
      </w:pPr>
      <w:bookmarkStart w:id="71" w:name="_Toc35432595"/>
      <w:r w:rsidRPr="00654585">
        <w:rPr>
          <w:rFonts w:cs="Times New Roman"/>
          <w:lang w:val="en-GB"/>
        </w:rPr>
        <w:t>45 (b)</w:t>
      </w:r>
      <w:bookmarkEnd w:id="71"/>
    </w:p>
    <w:p w:rsidR="00C92313" w:rsidRPr="00654585" w:rsidRDefault="00E0411F" w:rsidP="009329EC">
      <w:pPr>
        <w:rPr>
          <w:rFonts w:cs="Times New Roman"/>
          <w:b/>
          <w:szCs w:val="24"/>
          <w:lang w:val="en-GB"/>
        </w:rPr>
      </w:pPr>
      <w:r w:rsidRPr="00654585">
        <w:rPr>
          <w:rFonts w:cs="Times New Roman"/>
          <w:lang w:val="en-GB"/>
        </w:rPr>
        <w:t>Table 43</w:t>
      </w:r>
      <w:r w:rsidR="00D52038" w:rsidRPr="00654585">
        <w:rPr>
          <w:rFonts w:cs="Times New Roman"/>
          <w:lang w:val="en-GB"/>
        </w:rPr>
        <w:t>.</w:t>
      </w:r>
      <w:r w:rsidRPr="00654585">
        <w:rPr>
          <w:rFonts w:cs="Times New Roman"/>
          <w:lang w:val="en-GB"/>
        </w:rPr>
        <w:t xml:space="preserve"> Number of foreign national unaccompanied children, in RC territory, for whom the CSW has appointed a special guardian.</w:t>
      </w:r>
    </w:p>
    <w:tbl>
      <w:tblPr>
        <w:tblStyle w:val="TableGrid"/>
        <w:tblW w:w="0" w:type="auto"/>
        <w:tblLook w:val="04A0" w:firstRow="1" w:lastRow="0" w:firstColumn="1" w:lastColumn="0" w:noHBand="0" w:noVBand="1"/>
      </w:tblPr>
      <w:tblGrid>
        <w:gridCol w:w="964"/>
        <w:gridCol w:w="964"/>
        <w:gridCol w:w="964"/>
        <w:gridCol w:w="964"/>
        <w:gridCol w:w="964"/>
      </w:tblGrid>
      <w:tr w:rsidR="00C92313" w:rsidRPr="00654585" w:rsidTr="00EB695F">
        <w:trPr>
          <w:trHeight w:hRule="exact" w:val="284"/>
        </w:trPr>
        <w:tc>
          <w:tcPr>
            <w:tcW w:w="964" w:type="dxa"/>
            <w:vAlign w:val="center"/>
          </w:tcPr>
          <w:p w:rsidR="00C92313" w:rsidRPr="00654585" w:rsidRDefault="00C92313" w:rsidP="00C92313">
            <w:pPr>
              <w:rPr>
                <w:rFonts w:cs="Times New Roman"/>
                <w:b/>
                <w:szCs w:val="24"/>
                <w:lang w:val="en-GB"/>
              </w:rPr>
            </w:pPr>
            <w:r w:rsidRPr="00654585">
              <w:rPr>
                <w:rFonts w:cs="Times New Roman"/>
                <w:lang w:val="en-GB"/>
              </w:rPr>
              <w:t>Gender</w:t>
            </w:r>
          </w:p>
        </w:tc>
        <w:tc>
          <w:tcPr>
            <w:tcW w:w="964" w:type="dxa"/>
            <w:vAlign w:val="center"/>
          </w:tcPr>
          <w:p w:rsidR="00C92313" w:rsidRPr="00654585" w:rsidRDefault="00C92313" w:rsidP="00C92313">
            <w:pPr>
              <w:jc w:val="center"/>
              <w:rPr>
                <w:rFonts w:cs="Times New Roman"/>
                <w:b/>
                <w:szCs w:val="24"/>
                <w:lang w:val="en-GB"/>
              </w:rPr>
            </w:pPr>
            <w:r w:rsidRPr="00654585">
              <w:rPr>
                <w:rFonts w:cs="Times New Roman"/>
                <w:lang w:val="en-GB"/>
              </w:rPr>
              <w:t>2014</w:t>
            </w:r>
          </w:p>
        </w:tc>
        <w:tc>
          <w:tcPr>
            <w:tcW w:w="964" w:type="dxa"/>
            <w:vAlign w:val="center"/>
          </w:tcPr>
          <w:p w:rsidR="00C92313" w:rsidRPr="00654585" w:rsidRDefault="00C92313" w:rsidP="00C92313">
            <w:pPr>
              <w:jc w:val="center"/>
              <w:rPr>
                <w:rFonts w:cs="Times New Roman"/>
                <w:b/>
                <w:szCs w:val="24"/>
                <w:lang w:val="en-GB"/>
              </w:rPr>
            </w:pPr>
            <w:r w:rsidRPr="00654585">
              <w:rPr>
                <w:rFonts w:cs="Times New Roman"/>
                <w:lang w:val="en-GB"/>
              </w:rPr>
              <w:t>2015</w:t>
            </w:r>
          </w:p>
        </w:tc>
        <w:tc>
          <w:tcPr>
            <w:tcW w:w="964" w:type="dxa"/>
            <w:vAlign w:val="center"/>
          </w:tcPr>
          <w:p w:rsidR="00C92313" w:rsidRPr="00654585" w:rsidRDefault="00C92313" w:rsidP="00C92313">
            <w:pPr>
              <w:jc w:val="center"/>
              <w:rPr>
                <w:rFonts w:cs="Times New Roman"/>
                <w:b/>
                <w:szCs w:val="24"/>
                <w:lang w:val="en-GB"/>
              </w:rPr>
            </w:pPr>
            <w:r w:rsidRPr="00654585">
              <w:rPr>
                <w:rFonts w:cs="Times New Roman"/>
                <w:lang w:val="en-GB"/>
              </w:rPr>
              <w:t>2016</w:t>
            </w:r>
          </w:p>
        </w:tc>
        <w:tc>
          <w:tcPr>
            <w:tcW w:w="964" w:type="dxa"/>
            <w:vAlign w:val="center"/>
          </w:tcPr>
          <w:p w:rsidR="00C92313" w:rsidRPr="00654585" w:rsidRDefault="00C92313" w:rsidP="00C92313">
            <w:pPr>
              <w:jc w:val="center"/>
              <w:rPr>
                <w:rFonts w:cs="Times New Roman"/>
                <w:b/>
                <w:szCs w:val="24"/>
                <w:lang w:val="en-GB"/>
              </w:rPr>
            </w:pPr>
            <w:r w:rsidRPr="00654585">
              <w:rPr>
                <w:rFonts w:cs="Times New Roman"/>
                <w:lang w:val="en-GB"/>
              </w:rPr>
              <w:t>2017</w:t>
            </w:r>
          </w:p>
        </w:tc>
      </w:tr>
      <w:tr w:rsidR="00321485" w:rsidRPr="00654585" w:rsidTr="00EB695F">
        <w:trPr>
          <w:trHeight w:hRule="exact" w:val="284"/>
        </w:trPr>
        <w:tc>
          <w:tcPr>
            <w:tcW w:w="964" w:type="dxa"/>
            <w:vAlign w:val="center"/>
          </w:tcPr>
          <w:p w:rsidR="00C92313" w:rsidRPr="00654585" w:rsidRDefault="00C92313" w:rsidP="00C92313">
            <w:pPr>
              <w:rPr>
                <w:rFonts w:cs="Times New Roman"/>
                <w:b/>
                <w:szCs w:val="24"/>
                <w:lang w:val="en-GB"/>
              </w:rPr>
            </w:pPr>
            <w:r w:rsidRPr="00654585">
              <w:rPr>
                <w:rFonts w:cs="Times New Roman"/>
                <w:lang w:val="en-GB"/>
              </w:rPr>
              <w:t>M</w:t>
            </w:r>
          </w:p>
        </w:tc>
        <w:tc>
          <w:tcPr>
            <w:tcW w:w="964" w:type="dxa"/>
            <w:vAlign w:val="center"/>
          </w:tcPr>
          <w:p w:rsidR="00C92313" w:rsidRPr="00654585" w:rsidRDefault="00C92313" w:rsidP="00B70E43">
            <w:pPr>
              <w:jc w:val="right"/>
              <w:rPr>
                <w:rFonts w:cs="Times New Roman"/>
                <w:b/>
                <w:szCs w:val="24"/>
                <w:lang w:val="en-GB"/>
              </w:rPr>
            </w:pPr>
            <w:r w:rsidRPr="00654585">
              <w:rPr>
                <w:rFonts w:cs="Times New Roman"/>
                <w:lang w:val="en-GB"/>
              </w:rPr>
              <w:t>265</w:t>
            </w:r>
          </w:p>
        </w:tc>
        <w:tc>
          <w:tcPr>
            <w:tcW w:w="964" w:type="dxa"/>
            <w:vAlign w:val="center"/>
          </w:tcPr>
          <w:p w:rsidR="00C92313" w:rsidRPr="00654585" w:rsidRDefault="00C92313" w:rsidP="00B70E43">
            <w:pPr>
              <w:jc w:val="right"/>
              <w:rPr>
                <w:rFonts w:cs="Times New Roman"/>
                <w:b/>
                <w:szCs w:val="24"/>
                <w:lang w:val="en-GB"/>
              </w:rPr>
            </w:pPr>
            <w:r w:rsidRPr="00654585">
              <w:rPr>
                <w:rFonts w:cs="Times New Roman"/>
                <w:lang w:val="en-GB"/>
              </w:rPr>
              <w:t>85</w:t>
            </w:r>
          </w:p>
        </w:tc>
        <w:tc>
          <w:tcPr>
            <w:tcW w:w="964" w:type="dxa"/>
            <w:vAlign w:val="center"/>
          </w:tcPr>
          <w:p w:rsidR="00C92313" w:rsidRPr="00654585" w:rsidRDefault="00C92313" w:rsidP="00B70E43">
            <w:pPr>
              <w:jc w:val="right"/>
              <w:rPr>
                <w:rFonts w:cs="Times New Roman"/>
                <w:b/>
                <w:szCs w:val="24"/>
                <w:lang w:val="en-GB"/>
              </w:rPr>
            </w:pPr>
            <w:r w:rsidRPr="00654585">
              <w:rPr>
                <w:rFonts w:cs="Times New Roman"/>
                <w:lang w:val="en-GB"/>
              </w:rPr>
              <w:t>260</w:t>
            </w:r>
          </w:p>
        </w:tc>
        <w:tc>
          <w:tcPr>
            <w:tcW w:w="964" w:type="dxa"/>
            <w:vAlign w:val="center"/>
          </w:tcPr>
          <w:p w:rsidR="00C92313" w:rsidRPr="00654585" w:rsidRDefault="00C92313" w:rsidP="00B70E43">
            <w:pPr>
              <w:jc w:val="right"/>
              <w:rPr>
                <w:rFonts w:cs="Times New Roman"/>
                <w:b/>
                <w:szCs w:val="24"/>
                <w:lang w:val="en-GB"/>
              </w:rPr>
            </w:pPr>
            <w:r w:rsidRPr="00654585">
              <w:rPr>
                <w:rFonts w:cs="Times New Roman"/>
                <w:lang w:val="en-GB"/>
              </w:rPr>
              <w:t>324</w:t>
            </w:r>
          </w:p>
        </w:tc>
      </w:tr>
      <w:tr w:rsidR="00321485" w:rsidRPr="00654585" w:rsidTr="00EB695F">
        <w:trPr>
          <w:trHeight w:hRule="exact" w:val="284"/>
        </w:trPr>
        <w:tc>
          <w:tcPr>
            <w:tcW w:w="964" w:type="dxa"/>
            <w:vAlign w:val="center"/>
          </w:tcPr>
          <w:p w:rsidR="00C92313" w:rsidRPr="00654585" w:rsidRDefault="00C92313" w:rsidP="00C92313">
            <w:pPr>
              <w:rPr>
                <w:rFonts w:cs="Times New Roman"/>
                <w:b/>
                <w:szCs w:val="24"/>
                <w:lang w:val="en-GB"/>
              </w:rPr>
            </w:pPr>
            <w:r w:rsidRPr="00654585">
              <w:rPr>
                <w:rFonts w:cs="Times New Roman"/>
                <w:lang w:val="en-GB"/>
              </w:rPr>
              <w:t>F</w:t>
            </w:r>
          </w:p>
        </w:tc>
        <w:tc>
          <w:tcPr>
            <w:tcW w:w="964" w:type="dxa"/>
            <w:vAlign w:val="center"/>
          </w:tcPr>
          <w:p w:rsidR="00C92313" w:rsidRPr="00654585" w:rsidRDefault="00C92313" w:rsidP="00B70E43">
            <w:pPr>
              <w:jc w:val="right"/>
              <w:rPr>
                <w:rFonts w:cs="Times New Roman"/>
                <w:b/>
                <w:szCs w:val="24"/>
                <w:lang w:val="en-GB"/>
              </w:rPr>
            </w:pPr>
            <w:r w:rsidRPr="00654585">
              <w:rPr>
                <w:rFonts w:cs="Times New Roman"/>
                <w:lang w:val="en-GB"/>
              </w:rPr>
              <w:t>17</w:t>
            </w:r>
          </w:p>
        </w:tc>
        <w:tc>
          <w:tcPr>
            <w:tcW w:w="964" w:type="dxa"/>
            <w:vAlign w:val="center"/>
          </w:tcPr>
          <w:p w:rsidR="00C92313" w:rsidRPr="00654585" w:rsidRDefault="00C92313" w:rsidP="00B70E43">
            <w:pPr>
              <w:jc w:val="right"/>
              <w:rPr>
                <w:rFonts w:cs="Times New Roman"/>
                <w:b/>
                <w:szCs w:val="24"/>
                <w:lang w:val="en-GB"/>
              </w:rPr>
            </w:pPr>
            <w:r w:rsidRPr="00654585">
              <w:rPr>
                <w:rFonts w:cs="Times New Roman"/>
                <w:lang w:val="en-GB"/>
              </w:rPr>
              <w:t>15</w:t>
            </w:r>
          </w:p>
        </w:tc>
        <w:tc>
          <w:tcPr>
            <w:tcW w:w="964" w:type="dxa"/>
            <w:vAlign w:val="center"/>
          </w:tcPr>
          <w:p w:rsidR="00C92313" w:rsidRPr="00654585" w:rsidRDefault="00C92313" w:rsidP="00B70E43">
            <w:pPr>
              <w:jc w:val="right"/>
              <w:rPr>
                <w:rFonts w:cs="Times New Roman"/>
                <w:b/>
                <w:szCs w:val="24"/>
                <w:lang w:val="en-GB"/>
              </w:rPr>
            </w:pPr>
            <w:r w:rsidRPr="00654585">
              <w:rPr>
                <w:rFonts w:cs="Times New Roman"/>
                <w:lang w:val="en-GB"/>
              </w:rPr>
              <w:t>5</w:t>
            </w:r>
          </w:p>
        </w:tc>
        <w:tc>
          <w:tcPr>
            <w:tcW w:w="964" w:type="dxa"/>
            <w:vAlign w:val="center"/>
          </w:tcPr>
          <w:p w:rsidR="00C92313" w:rsidRPr="00654585" w:rsidRDefault="00C92313" w:rsidP="00B70E43">
            <w:pPr>
              <w:jc w:val="right"/>
              <w:rPr>
                <w:rFonts w:cs="Times New Roman"/>
                <w:b/>
                <w:szCs w:val="24"/>
                <w:lang w:val="en-GB"/>
              </w:rPr>
            </w:pPr>
            <w:r w:rsidRPr="00654585">
              <w:rPr>
                <w:rFonts w:cs="Times New Roman"/>
                <w:lang w:val="en-GB"/>
              </w:rPr>
              <w:t>10</w:t>
            </w:r>
          </w:p>
        </w:tc>
      </w:tr>
      <w:tr w:rsidR="00C92313" w:rsidRPr="00654585" w:rsidTr="00EB695F">
        <w:trPr>
          <w:trHeight w:hRule="exact" w:val="284"/>
        </w:trPr>
        <w:tc>
          <w:tcPr>
            <w:tcW w:w="964" w:type="dxa"/>
            <w:vAlign w:val="center"/>
          </w:tcPr>
          <w:p w:rsidR="00C92313" w:rsidRPr="00654585" w:rsidRDefault="00C92313" w:rsidP="00C92313">
            <w:pPr>
              <w:rPr>
                <w:rFonts w:cs="Times New Roman"/>
                <w:b/>
                <w:szCs w:val="24"/>
                <w:lang w:val="en-GB"/>
              </w:rPr>
            </w:pPr>
            <w:r w:rsidRPr="00654585">
              <w:rPr>
                <w:rFonts w:cs="Times New Roman"/>
                <w:lang w:val="en-GB"/>
              </w:rPr>
              <w:t>Total</w:t>
            </w:r>
          </w:p>
        </w:tc>
        <w:tc>
          <w:tcPr>
            <w:tcW w:w="964" w:type="dxa"/>
            <w:vAlign w:val="center"/>
          </w:tcPr>
          <w:p w:rsidR="00C92313" w:rsidRPr="00654585" w:rsidRDefault="00C92313" w:rsidP="00C92313">
            <w:pPr>
              <w:jc w:val="right"/>
              <w:rPr>
                <w:rFonts w:cs="Times New Roman"/>
                <w:b/>
                <w:szCs w:val="24"/>
                <w:lang w:val="en-GB"/>
              </w:rPr>
            </w:pPr>
            <w:r w:rsidRPr="00654585">
              <w:rPr>
                <w:rFonts w:cs="Times New Roman"/>
                <w:lang w:val="en-GB"/>
              </w:rPr>
              <w:t>282</w:t>
            </w:r>
          </w:p>
        </w:tc>
        <w:tc>
          <w:tcPr>
            <w:tcW w:w="964" w:type="dxa"/>
            <w:vAlign w:val="center"/>
          </w:tcPr>
          <w:p w:rsidR="00C92313" w:rsidRPr="00654585" w:rsidRDefault="00C92313" w:rsidP="00C92313">
            <w:pPr>
              <w:jc w:val="right"/>
              <w:rPr>
                <w:rFonts w:cs="Times New Roman"/>
                <w:b/>
                <w:szCs w:val="24"/>
                <w:lang w:val="en-GB"/>
              </w:rPr>
            </w:pPr>
            <w:r w:rsidRPr="00654585">
              <w:rPr>
                <w:rFonts w:cs="Times New Roman"/>
                <w:lang w:val="en-GB"/>
              </w:rPr>
              <w:t>100</w:t>
            </w:r>
          </w:p>
        </w:tc>
        <w:tc>
          <w:tcPr>
            <w:tcW w:w="964" w:type="dxa"/>
            <w:vAlign w:val="center"/>
          </w:tcPr>
          <w:p w:rsidR="00C92313" w:rsidRPr="00654585" w:rsidRDefault="00C92313" w:rsidP="00C92313">
            <w:pPr>
              <w:jc w:val="right"/>
              <w:rPr>
                <w:rFonts w:cs="Times New Roman"/>
                <w:b/>
                <w:szCs w:val="24"/>
                <w:lang w:val="en-GB"/>
              </w:rPr>
            </w:pPr>
            <w:r w:rsidRPr="00654585">
              <w:rPr>
                <w:rFonts w:cs="Times New Roman"/>
                <w:lang w:val="en-GB"/>
              </w:rPr>
              <w:t>265</w:t>
            </w:r>
          </w:p>
        </w:tc>
        <w:tc>
          <w:tcPr>
            <w:tcW w:w="964" w:type="dxa"/>
            <w:vAlign w:val="center"/>
          </w:tcPr>
          <w:p w:rsidR="00C92313" w:rsidRPr="00654585" w:rsidRDefault="00C92313" w:rsidP="00C92313">
            <w:pPr>
              <w:jc w:val="right"/>
              <w:rPr>
                <w:rFonts w:cs="Times New Roman"/>
                <w:b/>
                <w:szCs w:val="24"/>
                <w:lang w:val="en-GB"/>
              </w:rPr>
            </w:pPr>
            <w:r w:rsidRPr="00654585">
              <w:rPr>
                <w:rFonts w:cs="Times New Roman"/>
                <w:lang w:val="en-GB"/>
              </w:rPr>
              <w:t>334</w:t>
            </w:r>
          </w:p>
        </w:tc>
      </w:tr>
    </w:tbl>
    <w:p w:rsidR="00A74D5C" w:rsidRPr="00654585" w:rsidRDefault="00E0411F" w:rsidP="00787F81">
      <w:pPr>
        <w:rPr>
          <w:rFonts w:eastAsia="Times New Roman" w:cs="Times New Roman"/>
          <w:b/>
          <w:bCs/>
          <w:i/>
          <w:sz w:val="22"/>
          <w:lang w:val="en-GB"/>
        </w:rPr>
      </w:pPr>
      <w:r w:rsidRPr="00654585">
        <w:rPr>
          <w:rFonts w:cs="Times New Roman"/>
          <w:bCs/>
          <w:i/>
          <w:sz w:val="22"/>
          <w:lang w:val="en-GB"/>
        </w:rPr>
        <w:t xml:space="preserve">Source: Ministry </w:t>
      </w:r>
      <w:r w:rsidR="004754A3" w:rsidRPr="00654585">
        <w:rPr>
          <w:rFonts w:cs="Times New Roman"/>
          <w:bCs/>
          <w:i/>
          <w:sz w:val="22"/>
          <w:lang w:val="en-GB"/>
        </w:rPr>
        <w:t xml:space="preserve">for </w:t>
      </w:r>
      <w:r w:rsidRPr="00654585">
        <w:rPr>
          <w:rFonts w:cs="Times New Roman"/>
          <w:bCs/>
          <w:i/>
          <w:sz w:val="22"/>
          <w:lang w:val="en-GB"/>
        </w:rPr>
        <w:t>Demograph</w:t>
      </w:r>
      <w:r w:rsidR="00814479" w:rsidRPr="00654585">
        <w:rPr>
          <w:rFonts w:cs="Times New Roman"/>
          <w:bCs/>
          <w:i/>
          <w:sz w:val="22"/>
          <w:lang w:val="en-GB"/>
        </w:rPr>
        <w:t>y</w:t>
      </w:r>
      <w:r w:rsidRPr="00654585">
        <w:rPr>
          <w:rFonts w:cs="Times New Roman"/>
          <w:bCs/>
          <w:i/>
          <w:sz w:val="22"/>
          <w:lang w:val="en-GB"/>
        </w:rPr>
        <w:t>, Family, Youth and Social Policy</w:t>
      </w:r>
    </w:p>
    <w:p w:rsidR="00A74D5C" w:rsidRPr="00654585" w:rsidRDefault="00A74D5C" w:rsidP="00787F81">
      <w:pPr>
        <w:rPr>
          <w:rFonts w:eastAsia="Times New Roman" w:cs="Times New Roman"/>
          <w:bCs/>
          <w:szCs w:val="24"/>
          <w:lang w:val="en-GB" w:eastAsia="hr-HR"/>
        </w:rPr>
      </w:pPr>
    </w:p>
    <w:p w:rsidR="00C61483" w:rsidRPr="00654585" w:rsidRDefault="00C61483" w:rsidP="00C61483">
      <w:pPr>
        <w:autoSpaceDE w:val="0"/>
        <w:autoSpaceDN w:val="0"/>
        <w:adjustRightInd w:val="0"/>
        <w:rPr>
          <w:rFonts w:cs="Times New Roman"/>
          <w:b/>
          <w:iCs/>
          <w:szCs w:val="24"/>
          <w:lang w:val="en-GB"/>
        </w:rPr>
      </w:pPr>
      <w:r w:rsidRPr="00654585">
        <w:rPr>
          <w:rFonts w:cs="Times New Roman"/>
          <w:lang w:val="en-GB"/>
        </w:rPr>
        <w:t>Table 44</w:t>
      </w:r>
      <w:r w:rsidR="00D52038" w:rsidRPr="00654585">
        <w:rPr>
          <w:rFonts w:cs="Times New Roman"/>
          <w:lang w:val="en-GB"/>
        </w:rPr>
        <w:t>.</w:t>
      </w:r>
      <w:r w:rsidRPr="00654585">
        <w:rPr>
          <w:rFonts w:cs="Times New Roman"/>
          <w:lang w:val="en-GB"/>
        </w:rPr>
        <w:t xml:space="preserve"> Number of children who are seekers of international protection</w:t>
      </w:r>
    </w:p>
    <w:tbl>
      <w:tblPr>
        <w:tblStyle w:val="Reetkatablice4"/>
        <w:tblW w:w="9133" w:type="dxa"/>
        <w:tblLayout w:type="fixed"/>
        <w:tblLook w:val="04A0" w:firstRow="1" w:lastRow="0" w:firstColumn="1" w:lastColumn="0" w:noHBand="0" w:noVBand="1"/>
      </w:tblPr>
      <w:tblGrid>
        <w:gridCol w:w="1838"/>
        <w:gridCol w:w="1134"/>
        <w:gridCol w:w="992"/>
        <w:gridCol w:w="851"/>
        <w:gridCol w:w="850"/>
        <w:gridCol w:w="851"/>
        <w:gridCol w:w="850"/>
        <w:gridCol w:w="851"/>
        <w:gridCol w:w="916"/>
      </w:tblGrid>
      <w:tr w:rsidR="00321485" w:rsidRPr="00654585" w:rsidTr="00094F90">
        <w:trPr>
          <w:trHeight w:hRule="exact" w:val="284"/>
        </w:trPr>
        <w:tc>
          <w:tcPr>
            <w:tcW w:w="2972" w:type="dxa"/>
            <w:gridSpan w:val="2"/>
            <w:vMerge w:val="restart"/>
            <w:vAlign w:val="center"/>
          </w:tcPr>
          <w:p w:rsidR="00321485" w:rsidRPr="00654585" w:rsidRDefault="00321485" w:rsidP="006B0696">
            <w:pPr>
              <w:jc w:val="center"/>
              <w:rPr>
                <w:b/>
                <w:szCs w:val="24"/>
                <w:lang w:val="en-GB"/>
              </w:rPr>
            </w:pPr>
          </w:p>
        </w:tc>
        <w:tc>
          <w:tcPr>
            <w:tcW w:w="1843" w:type="dxa"/>
            <w:gridSpan w:val="2"/>
            <w:vAlign w:val="center"/>
          </w:tcPr>
          <w:p w:rsidR="00321485" w:rsidRPr="00654585" w:rsidRDefault="00321485" w:rsidP="006B0696">
            <w:pPr>
              <w:jc w:val="center"/>
              <w:rPr>
                <w:b/>
                <w:szCs w:val="24"/>
                <w:lang w:val="en-GB"/>
              </w:rPr>
            </w:pPr>
            <w:r w:rsidRPr="00654585">
              <w:rPr>
                <w:lang w:val="en-GB"/>
              </w:rPr>
              <w:t>0-13</w:t>
            </w:r>
          </w:p>
        </w:tc>
        <w:tc>
          <w:tcPr>
            <w:tcW w:w="1701" w:type="dxa"/>
            <w:gridSpan w:val="2"/>
            <w:vAlign w:val="center"/>
          </w:tcPr>
          <w:p w:rsidR="00321485" w:rsidRPr="00654585" w:rsidRDefault="00321485" w:rsidP="006B0696">
            <w:pPr>
              <w:jc w:val="center"/>
              <w:rPr>
                <w:b/>
                <w:szCs w:val="24"/>
                <w:lang w:val="en-GB"/>
              </w:rPr>
            </w:pPr>
            <w:r w:rsidRPr="00654585">
              <w:rPr>
                <w:lang w:val="en-GB"/>
              </w:rPr>
              <w:t>14-15</w:t>
            </w:r>
          </w:p>
        </w:tc>
        <w:tc>
          <w:tcPr>
            <w:tcW w:w="1701" w:type="dxa"/>
            <w:gridSpan w:val="2"/>
            <w:vAlign w:val="center"/>
          </w:tcPr>
          <w:p w:rsidR="00321485" w:rsidRPr="00654585" w:rsidRDefault="00321485" w:rsidP="006B0696">
            <w:pPr>
              <w:jc w:val="center"/>
              <w:rPr>
                <w:b/>
                <w:szCs w:val="24"/>
                <w:lang w:val="en-GB"/>
              </w:rPr>
            </w:pPr>
            <w:r w:rsidRPr="00654585">
              <w:rPr>
                <w:lang w:val="en-GB"/>
              </w:rPr>
              <w:t>16-17</w:t>
            </w:r>
          </w:p>
        </w:tc>
        <w:tc>
          <w:tcPr>
            <w:tcW w:w="916" w:type="dxa"/>
            <w:vMerge w:val="restart"/>
            <w:vAlign w:val="center"/>
          </w:tcPr>
          <w:p w:rsidR="00321485" w:rsidRPr="00654585" w:rsidRDefault="00321485" w:rsidP="006B0696">
            <w:pPr>
              <w:jc w:val="center"/>
              <w:rPr>
                <w:b/>
                <w:szCs w:val="24"/>
                <w:lang w:val="en-GB"/>
              </w:rPr>
            </w:pPr>
            <w:r w:rsidRPr="00654585">
              <w:rPr>
                <w:lang w:val="en-GB"/>
              </w:rPr>
              <w:t>Total</w:t>
            </w:r>
          </w:p>
        </w:tc>
      </w:tr>
      <w:tr w:rsidR="00321485" w:rsidRPr="00654585" w:rsidTr="00094F90">
        <w:trPr>
          <w:trHeight w:hRule="exact" w:val="284"/>
        </w:trPr>
        <w:tc>
          <w:tcPr>
            <w:tcW w:w="2972" w:type="dxa"/>
            <w:gridSpan w:val="2"/>
            <w:vMerge/>
            <w:vAlign w:val="center"/>
          </w:tcPr>
          <w:p w:rsidR="00321485" w:rsidRPr="00654585" w:rsidRDefault="00321485" w:rsidP="006B0696">
            <w:pPr>
              <w:jc w:val="center"/>
              <w:rPr>
                <w:b/>
                <w:szCs w:val="24"/>
                <w:lang w:val="en-GB"/>
              </w:rPr>
            </w:pPr>
          </w:p>
        </w:tc>
        <w:tc>
          <w:tcPr>
            <w:tcW w:w="992" w:type="dxa"/>
            <w:vAlign w:val="center"/>
          </w:tcPr>
          <w:p w:rsidR="00321485" w:rsidRPr="00654585" w:rsidRDefault="00321485" w:rsidP="006B0696">
            <w:pPr>
              <w:jc w:val="center"/>
              <w:rPr>
                <w:b/>
                <w:szCs w:val="24"/>
                <w:lang w:val="en-GB"/>
              </w:rPr>
            </w:pPr>
            <w:r w:rsidRPr="00654585">
              <w:rPr>
                <w:lang w:val="en-GB"/>
              </w:rPr>
              <w:t>M</w:t>
            </w:r>
          </w:p>
        </w:tc>
        <w:tc>
          <w:tcPr>
            <w:tcW w:w="851" w:type="dxa"/>
            <w:vAlign w:val="center"/>
          </w:tcPr>
          <w:p w:rsidR="00321485" w:rsidRPr="00654585" w:rsidRDefault="00321485" w:rsidP="006B0696">
            <w:pPr>
              <w:jc w:val="center"/>
              <w:rPr>
                <w:b/>
                <w:szCs w:val="24"/>
                <w:lang w:val="en-GB"/>
              </w:rPr>
            </w:pPr>
            <w:r w:rsidRPr="00654585">
              <w:rPr>
                <w:lang w:val="en-GB"/>
              </w:rPr>
              <w:t>F</w:t>
            </w:r>
          </w:p>
        </w:tc>
        <w:tc>
          <w:tcPr>
            <w:tcW w:w="850" w:type="dxa"/>
            <w:vAlign w:val="center"/>
          </w:tcPr>
          <w:p w:rsidR="00321485" w:rsidRPr="00654585" w:rsidRDefault="00321485" w:rsidP="006B0696">
            <w:pPr>
              <w:jc w:val="center"/>
              <w:rPr>
                <w:b/>
                <w:szCs w:val="24"/>
                <w:lang w:val="en-GB"/>
              </w:rPr>
            </w:pPr>
            <w:r w:rsidRPr="00654585">
              <w:rPr>
                <w:lang w:val="en-GB"/>
              </w:rPr>
              <w:t>M</w:t>
            </w:r>
          </w:p>
        </w:tc>
        <w:tc>
          <w:tcPr>
            <w:tcW w:w="851" w:type="dxa"/>
            <w:vAlign w:val="center"/>
          </w:tcPr>
          <w:p w:rsidR="00321485" w:rsidRPr="00654585" w:rsidRDefault="00321485" w:rsidP="006B0696">
            <w:pPr>
              <w:jc w:val="center"/>
              <w:rPr>
                <w:b/>
                <w:szCs w:val="24"/>
                <w:lang w:val="en-GB"/>
              </w:rPr>
            </w:pPr>
            <w:r w:rsidRPr="00654585">
              <w:rPr>
                <w:lang w:val="en-GB"/>
              </w:rPr>
              <w:t>F</w:t>
            </w:r>
          </w:p>
        </w:tc>
        <w:tc>
          <w:tcPr>
            <w:tcW w:w="850" w:type="dxa"/>
            <w:vAlign w:val="center"/>
          </w:tcPr>
          <w:p w:rsidR="00321485" w:rsidRPr="00654585" w:rsidRDefault="00321485" w:rsidP="006B0696">
            <w:pPr>
              <w:jc w:val="center"/>
              <w:rPr>
                <w:b/>
                <w:szCs w:val="24"/>
                <w:lang w:val="en-GB"/>
              </w:rPr>
            </w:pPr>
            <w:r w:rsidRPr="00654585">
              <w:rPr>
                <w:lang w:val="en-GB"/>
              </w:rPr>
              <w:t>M</w:t>
            </w:r>
          </w:p>
        </w:tc>
        <w:tc>
          <w:tcPr>
            <w:tcW w:w="851" w:type="dxa"/>
            <w:vAlign w:val="center"/>
          </w:tcPr>
          <w:p w:rsidR="00321485" w:rsidRPr="00654585" w:rsidRDefault="00321485" w:rsidP="006B0696">
            <w:pPr>
              <w:jc w:val="center"/>
              <w:rPr>
                <w:b/>
                <w:szCs w:val="24"/>
                <w:lang w:val="en-GB"/>
              </w:rPr>
            </w:pPr>
            <w:r w:rsidRPr="00654585">
              <w:rPr>
                <w:lang w:val="en-GB"/>
              </w:rPr>
              <w:t>F</w:t>
            </w:r>
          </w:p>
        </w:tc>
        <w:tc>
          <w:tcPr>
            <w:tcW w:w="916" w:type="dxa"/>
            <w:vMerge/>
            <w:vAlign w:val="center"/>
          </w:tcPr>
          <w:p w:rsidR="00321485" w:rsidRPr="00654585" w:rsidRDefault="00321485" w:rsidP="006B0696">
            <w:pPr>
              <w:jc w:val="center"/>
              <w:rPr>
                <w:b/>
                <w:szCs w:val="24"/>
                <w:lang w:val="en-GB"/>
              </w:rPr>
            </w:pPr>
          </w:p>
        </w:tc>
      </w:tr>
      <w:tr w:rsidR="00321485" w:rsidRPr="00654585" w:rsidTr="00094F90">
        <w:trPr>
          <w:trHeight w:hRule="exact" w:val="284"/>
        </w:trPr>
        <w:tc>
          <w:tcPr>
            <w:tcW w:w="1838" w:type="dxa"/>
            <w:vMerge w:val="restart"/>
            <w:vAlign w:val="center"/>
          </w:tcPr>
          <w:p w:rsidR="006541D8" w:rsidRPr="00654585" w:rsidRDefault="006541D8" w:rsidP="004262ED">
            <w:pPr>
              <w:jc w:val="left"/>
              <w:rPr>
                <w:b/>
                <w:szCs w:val="24"/>
                <w:lang w:val="en-GB"/>
              </w:rPr>
            </w:pPr>
            <w:r w:rsidRPr="00654585">
              <w:rPr>
                <w:lang w:val="en-GB"/>
              </w:rPr>
              <w:t>Accompanied minors who are seekers of international protection</w:t>
            </w:r>
          </w:p>
        </w:tc>
        <w:tc>
          <w:tcPr>
            <w:tcW w:w="1134" w:type="dxa"/>
            <w:shd w:val="clear" w:color="auto" w:fill="auto"/>
            <w:vAlign w:val="center"/>
          </w:tcPr>
          <w:p w:rsidR="006541D8" w:rsidRPr="00654585" w:rsidRDefault="006541D8" w:rsidP="00EA653D">
            <w:pPr>
              <w:jc w:val="center"/>
              <w:rPr>
                <w:b/>
                <w:szCs w:val="24"/>
                <w:lang w:val="en-GB"/>
              </w:rPr>
            </w:pPr>
            <w:r w:rsidRPr="00654585">
              <w:rPr>
                <w:lang w:val="en-GB"/>
              </w:rPr>
              <w:t>2014</w:t>
            </w:r>
            <w:r w:rsidR="00EA653D" w:rsidRPr="00654585">
              <w:rPr>
                <w:lang w:val="en-GB"/>
              </w:rPr>
              <w:t>*</w:t>
            </w:r>
          </w:p>
        </w:tc>
        <w:tc>
          <w:tcPr>
            <w:tcW w:w="992" w:type="dxa"/>
            <w:vAlign w:val="center"/>
          </w:tcPr>
          <w:p w:rsidR="006541D8" w:rsidRPr="00654585" w:rsidRDefault="00321485" w:rsidP="006B0696">
            <w:pPr>
              <w:jc w:val="center"/>
              <w:rPr>
                <w:b/>
                <w:szCs w:val="24"/>
                <w:lang w:val="en-GB"/>
              </w:rPr>
            </w:pPr>
            <w:r w:rsidRPr="00654585">
              <w:rPr>
                <w:lang w:val="en-GB"/>
              </w:rPr>
              <w:t>0</w:t>
            </w:r>
          </w:p>
        </w:tc>
        <w:tc>
          <w:tcPr>
            <w:tcW w:w="851" w:type="dxa"/>
            <w:vAlign w:val="center"/>
          </w:tcPr>
          <w:p w:rsidR="006541D8" w:rsidRPr="00654585" w:rsidRDefault="006541D8" w:rsidP="006B0696">
            <w:pPr>
              <w:jc w:val="center"/>
              <w:rPr>
                <w:b/>
                <w:szCs w:val="24"/>
                <w:lang w:val="en-GB"/>
              </w:rPr>
            </w:pPr>
            <w:r w:rsidRPr="00654585">
              <w:rPr>
                <w:lang w:val="en-GB"/>
              </w:rPr>
              <w:t>3</w:t>
            </w:r>
          </w:p>
        </w:tc>
        <w:tc>
          <w:tcPr>
            <w:tcW w:w="850" w:type="dxa"/>
            <w:vAlign w:val="center"/>
          </w:tcPr>
          <w:p w:rsidR="006541D8" w:rsidRPr="00654585" w:rsidRDefault="00321485" w:rsidP="006B0696">
            <w:pPr>
              <w:jc w:val="center"/>
              <w:rPr>
                <w:b/>
                <w:szCs w:val="24"/>
                <w:lang w:val="en-GB"/>
              </w:rPr>
            </w:pPr>
            <w:r w:rsidRPr="00654585">
              <w:rPr>
                <w:lang w:val="en-GB"/>
              </w:rPr>
              <w:t>0</w:t>
            </w:r>
          </w:p>
        </w:tc>
        <w:tc>
          <w:tcPr>
            <w:tcW w:w="851" w:type="dxa"/>
            <w:vAlign w:val="center"/>
          </w:tcPr>
          <w:p w:rsidR="006541D8" w:rsidRPr="00654585" w:rsidRDefault="006541D8" w:rsidP="006B0696">
            <w:pPr>
              <w:jc w:val="center"/>
              <w:rPr>
                <w:b/>
                <w:szCs w:val="24"/>
                <w:lang w:val="en-GB"/>
              </w:rPr>
            </w:pPr>
            <w:r w:rsidRPr="00654585">
              <w:rPr>
                <w:lang w:val="en-GB"/>
              </w:rPr>
              <w:t>1</w:t>
            </w:r>
          </w:p>
        </w:tc>
        <w:tc>
          <w:tcPr>
            <w:tcW w:w="850" w:type="dxa"/>
            <w:vAlign w:val="center"/>
          </w:tcPr>
          <w:p w:rsidR="006541D8" w:rsidRPr="00654585" w:rsidRDefault="00321485" w:rsidP="006B0696">
            <w:pPr>
              <w:jc w:val="center"/>
              <w:rPr>
                <w:b/>
                <w:szCs w:val="24"/>
                <w:lang w:val="en-GB"/>
              </w:rPr>
            </w:pPr>
            <w:r w:rsidRPr="00654585">
              <w:rPr>
                <w:lang w:val="en-GB"/>
              </w:rPr>
              <w:t>0</w:t>
            </w:r>
          </w:p>
        </w:tc>
        <w:tc>
          <w:tcPr>
            <w:tcW w:w="851" w:type="dxa"/>
            <w:vAlign w:val="center"/>
          </w:tcPr>
          <w:p w:rsidR="006541D8" w:rsidRPr="00654585" w:rsidRDefault="00321485" w:rsidP="006B0696">
            <w:pPr>
              <w:jc w:val="center"/>
              <w:rPr>
                <w:b/>
                <w:szCs w:val="24"/>
                <w:lang w:val="en-GB"/>
              </w:rPr>
            </w:pPr>
            <w:r w:rsidRPr="00654585">
              <w:rPr>
                <w:lang w:val="en-GB"/>
              </w:rPr>
              <w:t>0</w:t>
            </w:r>
          </w:p>
        </w:tc>
        <w:tc>
          <w:tcPr>
            <w:tcW w:w="916" w:type="dxa"/>
            <w:vAlign w:val="center"/>
          </w:tcPr>
          <w:p w:rsidR="006541D8" w:rsidRPr="00654585" w:rsidRDefault="006541D8" w:rsidP="006B0696">
            <w:pPr>
              <w:jc w:val="center"/>
              <w:rPr>
                <w:b/>
                <w:szCs w:val="24"/>
                <w:lang w:val="en-GB"/>
              </w:rPr>
            </w:pPr>
            <w:r w:rsidRPr="00654585">
              <w:rPr>
                <w:lang w:val="en-GB"/>
              </w:rPr>
              <w:t>4</w:t>
            </w:r>
          </w:p>
        </w:tc>
      </w:tr>
      <w:tr w:rsidR="00321485" w:rsidRPr="00654585" w:rsidTr="00094F90">
        <w:trPr>
          <w:trHeight w:hRule="exact" w:val="284"/>
        </w:trPr>
        <w:tc>
          <w:tcPr>
            <w:tcW w:w="1838" w:type="dxa"/>
            <w:vMerge/>
            <w:vAlign w:val="center"/>
          </w:tcPr>
          <w:p w:rsidR="000F6F1A" w:rsidRPr="00654585" w:rsidRDefault="000F6F1A" w:rsidP="004262ED">
            <w:pPr>
              <w:jc w:val="left"/>
              <w:rPr>
                <w:b/>
                <w:iCs/>
                <w:szCs w:val="24"/>
                <w:lang w:val="en-GB"/>
              </w:rPr>
            </w:pPr>
          </w:p>
        </w:tc>
        <w:tc>
          <w:tcPr>
            <w:tcW w:w="1134" w:type="dxa"/>
            <w:vAlign w:val="center"/>
          </w:tcPr>
          <w:p w:rsidR="000F6F1A" w:rsidRPr="00654585" w:rsidRDefault="000F6F1A" w:rsidP="006B0696">
            <w:pPr>
              <w:jc w:val="center"/>
              <w:rPr>
                <w:b/>
                <w:szCs w:val="24"/>
                <w:lang w:val="en-GB"/>
              </w:rPr>
            </w:pPr>
            <w:r w:rsidRPr="00654585">
              <w:rPr>
                <w:lang w:val="en-GB"/>
              </w:rPr>
              <w:t>2015</w:t>
            </w:r>
          </w:p>
        </w:tc>
        <w:tc>
          <w:tcPr>
            <w:tcW w:w="992" w:type="dxa"/>
            <w:vAlign w:val="center"/>
          </w:tcPr>
          <w:p w:rsidR="000F6F1A" w:rsidRPr="00654585" w:rsidRDefault="000F6F1A" w:rsidP="006B0696">
            <w:pPr>
              <w:jc w:val="center"/>
              <w:rPr>
                <w:b/>
                <w:szCs w:val="24"/>
                <w:lang w:val="en-GB"/>
              </w:rPr>
            </w:pPr>
            <w:r w:rsidRPr="00654585">
              <w:rPr>
                <w:lang w:val="en-GB"/>
              </w:rPr>
              <w:t>8</w:t>
            </w:r>
          </w:p>
        </w:tc>
        <w:tc>
          <w:tcPr>
            <w:tcW w:w="851" w:type="dxa"/>
            <w:vAlign w:val="center"/>
          </w:tcPr>
          <w:p w:rsidR="000F6F1A" w:rsidRPr="00654585" w:rsidRDefault="000F6F1A" w:rsidP="006B0696">
            <w:pPr>
              <w:jc w:val="center"/>
              <w:rPr>
                <w:b/>
                <w:szCs w:val="24"/>
                <w:lang w:val="en-GB"/>
              </w:rPr>
            </w:pPr>
            <w:r w:rsidRPr="00654585">
              <w:rPr>
                <w:lang w:val="en-GB"/>
              </w:rPr>
              <w:t>4</w:t>
            </w:r>
          </w:p>
        </w:tc>
        <w:tc>
          <w:tcPr>
            <w:tcW w:w="850" w:type="dxa"/>
            <w:vAlign w:val="center"/>
          </w:tcPr>
          <w:p w:rsidR="000F6F1A" w:rsidRPr="00654585" w:rsidRDefault="000F6F1A" w:rsidP="006B0696">
            <w:pPr>
              <w:jc w:val="center"/>
              <w:rPr>
                <w:b/>
                <w:szCs w:val="24"/>
                <w:lang w:val="en-GB"/>
              </w:rPr>
            </w:pPr>
            <w:r w:rsidRPr="00654585">
              <w:rPr>
                <w:lang w:val="en-GB"/>
              </w:rPr>
              <w:t>2</w:t>
            </w:r>
          </w:p>
        </w:tc>
        <w:tc>
          <w:tcPr>
            <w:tcW w:w="851" w:type="dxa"/>
            <w:vAlign w:val="center"/>
          </w:tcPr>
          <w:p w:rsidR="000F6F1A" w:rsidRPr="00654585" w:rsidRDefault="000F6F1A" w:rsidP="006B0696">
            <w:pPr>
              <w:jc w:val="center"/>
              <w:rPr>
                <w:b/>
                <w:szCs w:val="24"/>
                <w:lang w:val="en-GB"/>
              </w:rPr>
            </w:pPr>
            <w:r w:rsidRPr="00654585">
              <w:rPr>
                <w:lang w:val="en-GB"/>
              </w:rPr>
              <w:t>1</w:t>
            </w:r>
          </w:p>
        </w:tc>
        <w:tc>
          <w:tcPr>
            <w:tcW w:w="850" w:type="dxa"/>
            <w:vAlign w:val="center"/>
          </w:tcPr>
          <w:p w:rsidR="000F6F1A" w:rsidRPr="00654585" w:rsidRDefault="000F6F1A" w:rsidP="006B0696">
            <w:pPr>
              <w:jc w:val="center"/>
              <w:rPr>
                <w:b/>
                <w:szCs w:val="24"/>
                <w:lang w:val="en-GB"/>
              </w:rPr>
            </w:pPr>
            <w:r w:rsidRPr="00654585">
              <w:rPr>
                <w:lang w:val="en-GB"/>
              </w:rPr>
              <w:t>0</w:t>
            </w:r>
          </w:p>
        </w:tc>
        <w:tc>
          <w:tcPr>
            <w:tcW w:w="851" w:type="dxa"/>
            <w:vAlign w:val="center"/>
          </w:tcPr>
          <w:p w:rsidR="000F6F1A" w:rsidRPr="00654585" w:rsidRDefault="000F6F1A" w:rsidP="006B0696">
            <w:pPr>
              <w:jc w:val="center"/>
              <w:rPr>
                <w:b/>
                <w:szCs w:val="24"/>
                <w:lang w:val="en-GB"/>
              </w:rPr>
            </w:pPr>
            <w:r w:rsidRPr="00654585">
              <w:rPr>
                <w:lang w:val="en-GB"/>
              </w:rPr>
              <w:t>1</w:t>
            </w:r>
          </w:p>
        </w:tc>
        <w:tc>
          <w:tcPr>
            <w:tcW w:w="916" w:type="dxa"/>
            <w:vAlign w:val="center"/>
          </w:tcPr>
          <w:p w:rsidR="000F6F1A" w:rsidRPr="00654585" w:rsidRDefault="000F6F1A" w:rsidP="006B0696">
            <w:pPr>
              <w:jc w:val="center"/>
              <w:rPr>
                <w:b/>
                <w:szCs w:val="24"/>
                <w:lang w:val="en-GB"/>
              </w:rPr>
            </w:pPr>
            <w:r w:rsidRPr="00654585">
              <w:rPr>
                <w:lang w:val="en-GB"/>
              </w:rPr>
              <w:t>16</w:t>
            </w:r>
          </w:p>
        </w:tc>
      </w:tr>
      <w:tr w:rsidR="00321485" w:rsidRPr="00654585" w:rsidTr="00094F90">
        <w:trPr>
          <w:trHeight w:hRule="exact" w:val="284"/>
        </w:trPr>
        <w:tc>
          <w:tcPr>
            <w:tcW w:w="1838" w:type="dxa"/>
            <w:vMerge/>
            <w:vAlign w:val="center"/>
          </w:tcPr>
          <w:p w:rsidR="000F6F1A" w:rsidRPr="00654585" w:rsidRDefault="000F6F1A" w:rsidP="004262ED">
            <w:pPr>
              <w:jc w:val="left"/>
              <w:rPr>
                <w:b/>
                <w:iCs/>
                <w:szCs w:val="24"/>
                <w:lang w:val="en-GB"/>
              </w:rPr>
            </w:pPr>
          </w:p>
        </w:tc>
        <w:tc>
          <w:tcPr>
            <w:tcW w:w="1134" w:type="dxa"/>
            <w:vAlign w:val="center"/>
          </w:tcPr>
          <w:p w:rsidR="000F6F1A" w:rsidRPr="00654585" w:rsidRDefault="000F6F1A" w:rsidP="006B0696">
            <w:pPr>
              <w:jc w:val="center"/>
              <w:rPr>
                <w:b/>
                <w:szCs w:val="24"/>
                <w:lang w:val="en-GB"/>
              </w:rPr>
            </w:pPr>
            <w:r w:rsidRPr="00654585">
              <w:rPr>
                <w:lang w:val="en-GB"/>
              </w:rPr>
              <w:t>2016</w:t>
            </w:r>
          </w:p>
        </w:tc>
        <w:tc>
          <w:tcPr>
            <w:tcW w:w="992" w:type="dxa"/>
            <w:vAlign w:val="center"/>
          </w:tcPr>
          <w:p w:rsidR="000F6F1A" w:rsidRPr="00654585" w:rsidRDefault="000F6F1A" w:rsidP="006B0696">
            <w:pPr>
              <w:jc w:val="center"/>
              <w:rPr>
                <w:b/>
                <w:szCs w:val="24"/>
                <w:lang w:val="en-GB"/>
              </w:rPr>
            </w:pPr>
            <w:r w:rsidRPr="00654585">
              <w:rPr>
                <w:lang w:val="en-GB"/>
              </w:rPr>
              <w:t>124</w:t>
            </w:r>
          </w:p>
        </w:tc>
        <w:tc>
          <w:tcPr>
            <w:tcW w:w="851" w:type="dxa"/>
            <w:vAlign w:val="center"/>
          </w:tcPr>
          <w:p w:rsidR="000F6F1A" w:rsidRPr="00654585" w:rsidRDefault="000F6F1A" w:rsidP="006B0696">
            <w:pPr>
              <w:jc w:val="center"/>
              <w:rPr>
                <w:b/>
                <w:szCs w:val="24"/>
                <w:lang w:val="en-GB"/>
              </w:rPr>
            </w:pPr>
            <w:r w:rsidRPr="00654585">
              <w:rPr>
                <w:lang w:val="en-GB"/>
              </w:rPr>
              <w:t>115</w:t>
            </w:r>
          </w:p>
        </w:tc>
        <w:tc>
          <w:tcPr>
            <w:tcW w:w="850" w:type="dxa"/>
            <w:vAlign w:val="center"/>
          </w:tcPr>
          <w:p w:rsidR="000F6F1A" w:rsidRPr="00654585" w:rsidRDefault="000F6F1A" w:rsidP="006B0696">
            <w:pPr>
              <w:jc w:val="center"/>
              <w:rPr>
                <w:b/>
                <w:szCs w:val="24"/>
                <w:lang w:val="en-GB"/>
              </w:rPr>
            </w:pPr>
            <w:r w:rsidRPr="00654585">
              <w:rPr>
                <w:lang w:val="en-GB"/>
              </w:rPr>
              <w:t>10</w:t>
            </w:r>
          </w:p>
        </w:tc>
        <w:tc>
          <w:tcPr>
            <w:tcW w:w="851" w:type="dxa"/>
            <w:vAlign w:val="center"/>
          </w:tcPr>
          <w:p w:rsidR="000F6F1A" w:rsidRPr="00654585" w:rsidRDefault="000F6F1A" w:rsidP="006B0696">
            <w:pPr>
              <w:jc w:val="center"/>
              <w:rPr>
                <w:b/>
                <w:szCs w:val="24"/>
                <w:lang w:val="en-GB"/>
              </w:rPr>
            </w:pPr>
            <w:r w:rsidRPr="00654585">
              <w:rPr>
                <w:lang w:val="en-GB"/>
              </w:rPr>
              <w:t>6</w:t>
            </w:r>
          </w:p>
        </w:tc>
        <w:tc>
          <w:tcPr>
            <w:tcW w:w="850" w:type="dxa"/>
            <w:vAlign w:val="center"/>
          </w:tcPr>
          <w:p w:rsidR="000F6F1A" w:rsidRPr="00654585" w:rsidRDefault="000F6F1A" w:rsidP="006B0696">
            <w:pPr>
              <w:jc w:val="center"/>
              <w:rPr>
                <w:b/>
                <w:szCs w:val="24"/>
                <w:lang w:val="en-GB"/>
              </w:rPr>
            </w:pPr>
            <w:r w:rsidRPr="00654585">
              <w:rPr>
                <w:lang w:val="en-GB"/>
              </w:rPr>
              <w:t>10</w:t>
            </w:r>
          </w:p>
        </w:tc>
        <w:tc>
          <w:tcPr>
            <w:tcW w:w="851" w:type="dxa"/>
            <w:vAlign w:val="center"/>
          </w:tcPr>
          <w:p w:rsidR="000F6F1A" w:rsidRPr="00654585" w:rsidRDefault="000F6F1A" w:rsidP="006B0696">
            <w:pPr>
              <w:jc w:val="center"/>
              <w:rPr>
                <w:b/>
                <w:szCs w:val="24"/>
                <w:lang w:val="en-GB"/>
              </w:rPr>
            </w:pPr>
            <w:r w:rsidRPr="00654585">
              <w:rPr>
                <w:lang w:val="en-GB"/>
              </w:rPr>
              <w:t>6</w:t>
            </w:r>
          </w:p>
        </w:tc>
        <w:tc>
          <w:tcPr>
            <w:tcW w:w="916" w:type="dxa"/>
            <w:vAlign w:val="center"/>
          </w:tcPr>
          <w:p w:rsidR="000F6F1A" w:rsidRPr="00654585" w:rsidRDefault="000F6F1A" w:rsidP="006B0696">
            <w:pPr>
              <w:jc w:val="center"/>
              <w:rPr>
                <w:b/>
                <w:szCs w:val="24"/>
                <w:lang w:val="en-GB"/>
              </w:rPr>
            </w:pPr>
            <w:r w:rsidRPr="00654585">
              <w:rPr>
                <w:lang w:val="en-GB"/>
              </w:rPr>
              <w:t>271</w:t>
            </w:r>
          </w:p>
        </w:tc>
      </w:tr>
      <w:tr w:rsidR="00321485" w:rsidRPr="00654585" w:rsidTr="00094F90">
        <w:trPr>
          <w:trHeight w:hRule="exact" w:val="284"/>
        </w:trPr>
        <w:tc>
          <w:tcPr>
            <w:tcW w:w="1838" w:type="dxa"/>
            <w:vMerge/>
            <w:vAlign w:val="center"/>
          </w:tcPr>
          <w:p w:rsidR="000F6F1A" w:rsidRPr="00654585" w:rsidRDefault="000F6F1A" w:rsidP="004262ED">
            <w:pPr>
              <w:jc w:val="left"/>
              <w:rPr>
                <w:b/>
                <w:iCs/>
                <w:szCs w:val="24"/>
                <w:lang w:val="en-GB"/>
              </w:rPr>
            </w:pPr>
          </w:p>
        </w:tc>
        <w:tc>
          <w:tcPr>
            <w:tcW w:w="1134" w:type="dxa"/>
            <w:vAlign w:val="center"/>
          </w:tcPr>
          <w:p w:rsidR="000F6F1A" w:rsidRPr="00654585" w:rsidRDefault="000F6F1A" w:rsidP="006B0696">
            <w:pPr>
              <w:jc w:val="center"/>
              <w:rPr>
                <w:b/>
                <w:szCs w:val="24"/>
                <w:lang w:val="en-GB"/>
              </w:rPr>
            </w:pPr>
            <w:r w:rsidRPr="00654585">
              <w:rPr>
                <w:lang w:val="en-GB"/>
              </w:rPr>
              <w:t>2017</w:t>
            </w:r>
          </w:p>
        </w:tc>
        <w:tc>
          <w:tcPr>
            <w:tcW w:w="992" w:type="dxa"/>
            <w:vAlign w:val="center"/>
          </w:tcPr>
          <w:p w:rsidR="000F6F1A" w:rsidRPr="00654585" w:rsidRDefault="000F6F1A" w:rsidP="006B0696">
            <w:pPr>
              <w:jc w:val="center"/>
              <w:rPr>
                <w:b/>
                <w:szCs w:val="24"/>
                <w:lang w:val="en-GB"/>
              </w:rPr>
            </w:pPr>
            <w:r w:rsidRPr="00654585">
              <w:rPr>
                <w:lang w:val="en-GB"/>
              </w:rPr>
              <w:t>121</w:t>
            </w:r>
          </w:p>
        </w:tc>
        <w:tc>
          <w:tcPr>
            <w:tcW w:w="851" w:type="dxa"/>
            <w:vAlign w:val="center"/>
          </w:tcPr>
          <w:p w:rsidR="000F6F1A" w:rsidRPr="00654585" w:rsidRDefault="000F6F1A" w:rsidP="006B0696">
            <w:pPr>
              <w:jc w:val="center"/>
              <w:rPr>
                <w:b/>
                <w:szCs w:val="24"/>
                <w:lang w:val="en-GB"/>
              </w:rPr>
            </w:pPr>
            <w:r w:rsidRPr="00654585">
              <w:rPr>
                <w:lang w:val="en-GB"/>
              </w:rPr>
              <w:t>92</w:t>
            </w:r>
          </w:p>
        </w:tc>
        <w:tc>
          <w:tcPr>
            <w:tcW w:w="850" w:type="dxa"/>
            <w:vAlign w:val="center"/>
          </w:tcPr>
          <w:p w:rsidR="000F6F1A" w:rsidRPr="00654585" w:rsidRDefault="000F6F1A" w:rsidP="006B0696">
            <w:pPr>
              <w:jc w:val="center"/>
              <w:rPr>
                <w:b/>
                <w:szCs w:val="24"/>
                <w:lang w:val="en-GB"/>
              </w:rPr>
            </w:pPr>
            <w:r w:rsidRPr="00654585">
              <w:rPr>
                <w:lang w:val="en-GB"/>
              </w:rPr>
              <w:t>5</w:t>
            </w:r>
          </w:p>
        </w:tc>
        <w:tc>
          <w:tcPr>
            <w:tcW w:w="851" w:type="dxa"/>
            <w:vAlign w:val="center"/>
          </w:tcPr>
          <w:p w:rsidR="000F6F1A" w:rsidRPr="00654585" w:rsidRDefault="000F6F1A" w:rsidP="006B0696">
            <w:pPr>
              <w:jc w:val="center"/>
              <w:rPr>
                <w:b/>
                <w:szCs w:val="24"/>
                <w:lang w:val="en-GB"/>
              </w:rPr>
            </w:pPr>
            <w:r w:rsidRPr="00654585">
              <w:rPr>
                <w:lang w:val="en-GB"/>
              </w:rPr>
              <w:t>14</w:t>
            </w:r>
          </w:p>
        </w:tc>
        <w:tc>
          <w:tcPr>
            <w:tcW w:w="850" w:type="dxa"/>
            <w:vAlign w:val="center"/>
          </w:tcPr>
          <w:p w:rsidR="000F6F1A" w:rsidRPr="00654585" w:rsidRDefault="000F6F1A" w:rsidP="006B0696">
            <w:pPr>
              <w:jc w:val="center"/>
              <w:rPr>
                <w:b/>
                <w:szCs w:val="24"/>
                <w:lang w:val="en-GB"/>
              </w:rPr>
            </w:pPr>
            <w:r w:rsidRPr="00654585">
              <w:rPr>
                <w:lang w:val="en-GB"/>
              </w:rPr>
              <w:t>10</w:t>
            </w:r>
          </w:p>
        </w:tc>
        <w:tc>
          <w:tcPr>
            <w:tcW w:w="851" w:type="dxa"/>
            <w:vAlign w:val="center"/>
          </w:tcPr>
          <w:p w:rsidR="000F6F1A" w:rsidRPr="00654585" w:rsidRDefault="000F6F1A" w:rsidP="006B0696">
            <w:pPr>
              <w:jc w:val="center"/>
              <w:rPr>
                <w:b/>
                <w:szCs w:val="24"/>
                <w:lang w:val="en-GB"/>
              </w:rPr>
            </w:pPr>
            <w:r w:rsidRPr="00654585">
              <w:rPr>
                <w:lang w:val="en-GB"/>
              </w:rPr>
              <w:t>10</w:t>
            </w:r>
          </w:p>
        </w:tc>
        <w:tc>
          <w:tcPr>
            <w:tcW w:w="916" w:type="dxa"/>
            <w:vAlign w:val="center"/>
          </w:tcPr>
          <w:p w:rsidR="000F6F1A" w:rsidRPr="00654585" w:rsidRDefault="000F6F1A" w:rsidP="006B0696">
            <w:pPr>
              <w:jc w:val="center"/>
              <w:rPr>
                <w:b/>
                <w:szCs w:val="24"/>
                <w:lang w:val="en-GB"/>
              </w:rPr>
            </w:pPr>
            <w:r w:rsidRPr="00654585">
              <w:rPr>
                <w:lang w:val="en-GB"/>
              </w:rPr>
              <w:t>252</w:t>
            </w:r>
          </w:p>
        </w:tc>
      </w:tr>
      <w:tr w:rsidR="00321485" w:rsidRPr="00654585" w:rsidTr="00094F90">
        <w:trPr>
          <w:trHeight w:hRule="exact" w:val="284"/>
        </w:trPr>
        <w:tc>
          <w:tcPr>
            <w:tcW w:w="1838" w:type="dxa"/>
            <w:vMerge/>
            <w:vAlign w:val="center"/>
          </w:tcPr>
          <w:p w:rsidR="000F6F1A" w:rsidRPr="00654585" w:rsidRDefault="000F6F1A" w:rsidP="004262ED">
            <w:pPr>
              <w:jc w:val="left"/>
              <w:rPr>
                <w:b/>
                <w:iCs/>
                <w:szCs w:val="24"/>
                <w:lang w:val="en-GB"/>
              </w:rPr>
            </w:pPr>
          </w:p>
        </w:tc>
        <w:tc>
          <w:tcPr>
            <w:tcW w:w="1134" w:type="dxa"/>
            <w:vAlign w:val="center"/>
          </w:tcPr>
          <w:p w:rsidR="000F6F1A" w:rsidRPr="00654585" w:rsidRDefault="000F6F1A" w:rsidP="006B0696">
            <w:pPr>
              <w:jc w:val="center"/>
              <w:rPr>
                <w:b/>
                <w:szCs w:val="24"/>
                <w:lang w:val="en-GB"/>
              </w:rPr>
            </w:pPr>
            <w:r w:rsidRPr="00654585">
              <w:rPr>
                <w:lang w:val="en-GB"/>
              </w:rPr>
              <w:t>2018</w:t>
            </w:r>
          </w:p>
        </w:tc>
        <w:tc>
          <w:tcPr>
            <w:tcW w:w="992" w:type="dxa"/>
            <w:vAlign w:val="center"/>
          </w:tcPr>
          <w:p w:rsidR="000F6F1A" w:rsidRPr="00654585" w:rsidRDefault="000F6F1A" w:rsidP="006B0696">
            <w:pPr>
              <w:jc w:val="center"/>
              <w:rPr>
                <w:b/>
                <w:szCs w:val="24"/>
                <w:lang w:val="en-GB"/>
              </w:rPr>
            </w:pPr>
            <w:r w:rsidRPr="00654585">
              <w:rPr>
                <w:lang w:val="en-GB"/>
              </w:rPr>
              <w:t>141</w:t>
            </w:r>
          </w:p>
        </w:tc>
        <w:tc>
          <w:tcPr>
            <w:tcW w:w="851" w:type="dxa"/>
            <w:vAlign w:val="center"/>
          </w:tcPr>
          <w:p w:rsidR="000F6F1A" w:rsidRPr="00654585" w:rsidRDefault="000F6F1A" w:rsidP="006B0696">
            <w:pPr>
              <w:jc w:val="center"/>
              <w:rPr>
                <w:b/>
                <w:szCs w:val="24"/>
                <w:lang w:val="en-GB"/>
              </w:rPr>
            </w:pPr>
            <w:r w:rsidRPr="00654585">
              <w:rPr>
                <w:lang w:val="en-GB"/>
              </w:rPr>
              <w:t>105</w:t>
            </w:r>
          </w:p>
        </w:tc>
        <w:tc>
          <w:tcPr>
            <w:tcW w:w="850" w:type="dxa"/>
            <w:vAlign w:val="center"/>
          </w:tcPr>
          <w:p w:rsidR="000F6F1A" w:rsidRPr="00654585" w:rsidRDefault="000F6F1A" w:rsidP="006B0696">
            <w:pPr>
              <w:jc w:val="center"/>
              <w:rPr>
                <w:b/>
                <w:szCs w:val="24"/>
                <w:lang w:val="en-GB"/>
              </w:rPr>
            </w:pPr>
            <w:r w:rsidRPr="00654585">
              <w:rPr>
                <w:lang w:val="en-GB"/>
              </w:rPr>
              <w:t>10</w:t>
            </w:r>
          </w:p>
        </w:tc>
        <w:tc>
          <w:tcPr>
            <w:tcW w:w="851" w:type="dxa"/>
            <w:vAlign w:val="center"/>
          </w:tcPr>
          <w:p w:rsidR="000F6F1A" w:rsidRPr="00654585" w:rsidRDefault="000F6F1A" w:rsidP="006B0696">
            <w:pPr>
              <w:jc w:val="center"/>
              <w:rPr>
                <w:b/>
                <w:szCs w:val="24"/>
                <w:lang w:val="en-GB"/>
              </w:rPr>
            </w:pPr>
            <w:r w:rsidRPr="00654585">
              <w:rPr>
                <w:lang w:val="en-GB"/>
              </w:rPr>
              <w:t>11</w:t>
            </w:r>
          </w:p>
        </w:tc>
        <w:tc>
          <w:tcPr>
            <w:tcW w:w="850" w:type="dxa"/>
            <w:vAlign w:val="center"/>
          </w:tcPr>
          <w:p w:rsidR="000F6F1A" w:rsidRPr="00654585" w:rsidRDefault="000F6F1A" w:rsidP="006B0696">
            <w:pPr>
              <w:jc w:val="center"/>
              <w:rPr>
                <w:b/>
                <w:szCs w:val="24"/>
                <w:lang w:val="en-GB"/>
              </w:rPr>
            </w:pPr>
            <w:r w:rsidRPr="00654585">
              <w:rPr>
                <w:lang w:val="en-GB"/>
              </w:rPr>
              <w:t>16</w:t>
            </w:r>
          </w:p>
        </w:tc>
        <w:tc>
          <w:tcPr>
            <w:tcW w:w="851" w:type="dxa"/>
            <w:vAlign w:val="center"/>
          </w:tcPr>
          <w:p w:rsidR="000F6F1A" w:rsidRPr="00654585" w:rsidRDefault="000F6F1A" w:rsidP="006B0696">
            <w:pPr>
              <w:jc w:val="center"/>
              <w:rPr>
                <w:b/>
                <w:szCs w:val="24"/>
                <w:lang w:val="en-GB"/>
              </w:rPr>
            </w:pPr>
            <w:r w:rsidRPr="00654585">
              <w:rPr>
                <w:lang w:val="en-GB"/>
              </w:rPr>
              <w:t>12</w:t>
            </w:r>
          </w:p>
        </w:tc>
        <w:tc>
          <w:tcPr>
            <w:tcW w:w="916" w:type="dxa"/>
            <w:vAlign w:val="center"/>
          </w:tcPr>
          <w:p w:rsidR="000F6F1A" w:rsidRPr="00654585" w:rsidRDefault="000F6F1A" w:rsidP="006B0696">
            <w:pPr>
              <w:jc w:val="center"/>
              <w:rPr>
                <w:b/>
                <w:szCs w:val="24"/>
                <w:lang w:val="en-GB"/>
              </w:rPr>
            </w:pPr>
            <w:r w:rsidRPr="00654585">
              <w:rPr>
                <w:lang w:val="en-GB"/>
              </w:rPr>
              <w:t>295</w:t>
            </w:r>
          </w:p>
        </w:tc>
      </w:tr>
      <w:tr w:rsidR="00321485" w:rsidRPr="00654585" w:rsidTr="00094F90">
        <w:trPr>
          <w:trHeight w:hRule="exact" w:val="284"/>
        </w:trPr>
        <w:tc>
          <w:tcPr>
            <w:tcW w:w="1838" w:type="dxa"/>
            <w:vMerge w:val="restart"/>
            <w:vAlign w:val="center"/>
          </w:tcPr>
          <w:p w:rsidR="000F6F1A" w:rsidRPr="00654585" w:rsidRDefault="000F6F1A" w:rsidP="004262ED">
            <w:pPr>
              <w:jc w:val="left"/>
              <w:rPr>
                <w:b/>
                <w:iCs/>
                <w:szCs w:val="24"/>
                <w:lang w:val="en-GB"/>
              </w:rPr>
            </w:pPr>
            <w:r w:rsidRPr="00654585">
              <w:rPr>
                <w:lang w:val="en-GB"/>
              </w:rPr>
              <w:t>Unaccompanied minors who are seekers of international protection</w:t>
            </w:r>
          </w:p>
        </w:tc>
        <w:tc>
          <w:tcPr>
            <w:tcW w:w="1134" w:type="dxa"/>
            <w:vAlign w:val="center"/>
          </w:tcPr>
          <w:p w:rsidR="000F6F1A" w:rsidRPr="00654585" w:rsidRDefault="000F6F1A" w:rsidP="006B0696">
            <w:pPr>
              <w:jc w:val="center"/>
              <w:rPr>
                <w:b/>
                <w:szCs w:val="24"/>
                <w:lang w:val="en-GB"/>
              </w:rPr>
            </w:pPr>
            <w:r w:rsidRPr="00654585">
              <w:rPr>
                <w:lang w:val="en-GB"/>
              </w:rPr>
              <w:t>2014</w:t>
            </w:r>
          </w:p>
        </w:tc>
        <w:tc>
          <w:tcPr>
            <w:tcW w:w="992" w:type="dxa"/>
            <w:vAlign w:val="center"/>
          </w:tcPr>
          <w:p w:rsidR="000F6F1A" w:rsidRPr="00654585" w:rsidRDefault="00321485" w:rsidP="006B0696">
            <w:pPr>
              <w:jc w:val="center"/>
              <w:rPr>
                <w:b/>
                <w:szCs w:val="24"/>
                <w:lang w:val="en-GB"/>
              </w:rPr>
            </w:pPr>
            <w:r w:rsidRPr="00654585">
              <w:rPr>
                <w:lang w:val="en-GB"/>
              </w:rPr>
              <w:t>0</w:t>
            </w:r>
          </w:p>
        </w:tc>
        <w:tc>
          <w:tcPr>
            <w:tcW w:w="851" w:type="dxa"/>
            <w:vAlign w:val="center"/>
          </w:tcPr>
          <w:p w:rsidR="000F6F1A" w:rsidRPr="00654585" w:rsidRDefault="00321485" w:rsidP="006B0696">
            <w:pPr>
              <w:jc w:val="center"/>
              <w:rPr>
                <w:b/>
                <w:szCs w:val="24"/>
                <w:lang w:val="en-GB"/>
              </w:rPr>
            </w:pPr>
            <w:r w:rsidRPr="00654585">
              <w:rPr>
                <w:lang w:val="en-GB"/>
              </w:rPr>
              <w:t>0</w:t>
            </w:r>
          </w:p>
        </w:tc>
        <w:tc>
          <w:tcPr>
            <w:tcW w:w="850" w:type="dxa"/>
            <w:vAlign w:val="center"/>
          </w:tcPr>
          <w:p w:rsidR="000F6F1A" w:rsidRPr="00654585" w:rsidRDefault="00321485" w:rsidP="006B0696">
            <w:pPr>
              <w:jc w:val="center"/>
              <w:rPr>
                <w:b/>
                <w:szCs w:val="24"/>
                <w:lang w:val="en-GB"/>
              </w:rPr>
            </w:pPr>
            <w:r w:rsidRPr="00654585">
              <w:rPr>
                <w:lang w:val="en-GB"/>
              </w:rPr>
              <w:t>0</w:t>
            </w:r>
          </w:p>
        </w:tc>
        <w:tc>
          <w:tcPr>
            <w:tcW w:w="851" w:type="dxa"/>
            <w:vAlign w:val="center"/>
          </w:tcPr>
          <w:p w:rsidR="000F6F1A" w:rsidRPr="00654585" w:rsidRDefault="00321485" w:rsidP="006B0696">
            <w:pPr>
              <w:jc w:val="center"/>
              <w:rPr>
                <w:b/>
                <w:szCs w:val="24"/>
                <w:lang w:val="en-GB"/>
              </w:rPr>
            </w:pPr>
            <w:r w:rsidRPr="00654585">
              <w:rPr>
                <w:lang w:val="en-GB"/>
              </w:rPr>
              <w:t>0</w:t>
            </w:r>
          </w:p>
        </w:tc>
        <w:tc>
          <w:tcPr>
            <w:tcW w:w="850" w:type="dxa"/>
            <w:vAlign w:val="center"/>
          </w:tcPr>
          <w:p w:rsidR="000F6F1A" w:rsidRPr="00654585" w:rsidRDefault="000F6F1A" w:rsidP="006B0696">
            <w:pPr>
              <w:jc w:val="center"/>
              <w:rPr>
                <w:b/>
                <w:szCs w:val="24"/>
                <w:lang w:val="en-GB"/>
              </w:rPr>
            </w:pPr>
            <w:r w:rsidRPr="00654585">
              <w:rPr>
                <w:lang w:val="en-GB"/>
              </w:rPr>
              <w:t>4</w:t>
            </w:r>
          </w:p>
        </w:tc>
        <w:tc>
          <w:tcPr>
            <w:tcW w:w="851" w:type="dxa"/>
            <w:vAlign w:val="center"/>
          </w:tcPr>
          <w:p w:rsidR="000F6F1A" w:rsidRPr="00654585" w:rsidRDefault="00321485" w:rsidP="006B0696">
            <w:pPr>
              <w:jc w:val="center"/>
              <w:rPr>
                <w:b/>
                <w:szCs w:val="24"/>
                <w:lang w:val="en-GB"/>
              </w:rPr>
            </w:pPr>
            <w:r w:rsidRPr="00654585">
              <w:rPr>
                <w:lang w:val="en-GB"/>
              </w:rPr>
              <w:t>0</w:t>
            </w:r>
          </w:p>
        </w:tc>
        <w:tc>
          <w:tcPr>
            <w:tcW w:w="916" w:type="dxa"/>
            <w:vAlign w:val="center"/>
          </w:tcPr>
          <w:p w:rsidR="000F6F1A" w:rsidRPr="00654585" w:rsidRDefault="000F6F1A" w:rsidP="006B0696">
            <w:pPr>
              <w:jc w:val="center"/>
              <w:rPr>
                <w:b/>
                <w:szCs w:val="24"/>
                <w:lang w:val="en-GB"/>
              </w:rPr>
            </w:pPr>
            <w:r w:rsidRPr="00654585">
              <w:rPr>
                <w:lang w:val="en-GB"/>
              </w:rPr>
              <w:t>4</w:t>
            </w:r>
          </w:p>
        </w:tc>
      </w:tr>
      <w:tr w:rsidR="00321485" w:rsidRPr="00654585" w:rsidTr="00094F90">
        <w:trPr>
          <w:trHeight w:hRule="exact" w:val="284"/>
        </w:trPr>
        <w:tc>
          <w:tcPr>
            <w:tcW w:w="1838" w:type="dxa"/>
            <w:vMerge/>
            <w:vAlign w:val="center"/>
          </w:tcPr>
          <w:p w:rsidR="000F6F1A" w:rsidRPr="00654585" w:rsidRDefault="000F6F1A" w:rsidP="006B0696">
            <w:pPr>
              <w:rPr>
                <w:b/>
                <w:iCs/>
                <w:szCs w:val="24"/>
                <w:lang w:val="en-GB"/>
              </w:rPr>
            </w:pPr>
          </w:p>
        </w:tc>
        <w:tc>
          <w:tcPr>
            <w:tcW w:w="1134" w:type="dxa"/>
            <w:vAlign w:val="center"/>
          </w:tcPr>
          <w:p w:rsidR="000F6F1A" w:rsidRPr="00654585" w:rsidRDefault="000F6F1A" w:rsidP="006B0696">
            <w:pPr>
              <w:jc w:val="center"/>
              <w:rPr>
                <w:b/>
                <w:szCs w:val="24"/>
                <w:lang w:val="en-GB"/>
              </w:rPr>
            </w:pPr>
            <w:r w:rsidRPr="00654585">
              <w:rPr>
                <w:lang w:val="en-GB"/>
              </w:rPr>
              <w:t>2015</w:t>
            </w:r>
          </w:p>
        </w:tc>
        <w:tc>
          <w:tcPr>
            <w:tcW w:w="992" w:type="dxa"/>
            <w:vAlign w:val="center"/>
          </w:tcPr>
          <w:p w:rsidR="000F6F1A" w:rsidRPr="00654585" w:rsidRDefault="000F6F1A" w:rsidP="006B0696">
            <w:pPr>
              <w:jc w:val="center"/>
              <w:rPr>
                <w:b/>
                <w:szCs w:val="24"/>
                <w:lang w:val="en-GB"/>
              </w:rPr>
            </w:pPr>
            <w:r w:rsidRPr="00654585">
              <w:rPr>
                <w:lang w:val="en-GB"/>
              </w:rPr>
              <w:t>2</w:t>
            </w:r>
          </w:p>
        </w:tc>
        <w:tc>
          <w:tcPr>
            <w:tcW w:w="851" w:type="dxa"/>
            <w:vAlign w:val="center"/>
          </w:tcPr>
          <w:p w:rsidR="000F6F1A" w:rsidRPr="00654585" w:rsidRDefault="00321485" w:rsidP="006B0696">
            <w:pPr>
              <w:jc w:val="center"/>
              <w:rPr>
                <w:b/>
                <w:szCs w:val="24"/>
                <w:lang w:val="en-GB"/>
              </w:rPr>
            </w:pPr>
            <w:r w:rsidRPr="00654585">
              <w:rPr>
                <w:lang w:val="en-GB"/>
              </w:rPr>
              <w:t>0</w:t>
            </w:r>
          </w:p>
        </w:tc>
        <w:tc>
          <w:tcPr>
            <w:tcW w:w="850" w:type="dxa"/>
            <w:vAlign w:val="center"/>
          </w:tcPr>
          <w:p w:rsidR="000F6F1A" w:rsidRPr="00654585" w:rsidRDefault="000F6F1A" w:rsidP="006B0696">
            <w:pPr>
              <w:jc w:val="center"/>
              <w:rPr>
                <w:b/>
                <w:szCs w:val="24"/>
                <w:lang w:val="en-GB"/>
              </w:rPr>
            </w:pPr>
            <w:r w:rsidRPr="00654585">
              <w:rPr>
                <w:lang w:val="en-GB"/>
              </w:rPr>
              <w:t>1</w:t>
            </w:r>
          </w:p>
        </w:tc>
        <w:tc>
          <w:tcPr>
            <w:tcW w:w="851" w:type="dxa"/>
            <w:vAlign w:val="center"/>
          </w:tcPr>
          <w:p w:rsidR="000F6F1A" w:rsidRPr="00654585" w:rsidRDefault="00321485" w:rsidP="006B0696">
            <w:pPr>
              <w:jc w:val="center"/>
              <w:rPr>
                <w:b/>
                <w:szCs w:val="24"/>
                <w:lang w:val="en-GB"/>
              </w:rPr>
            </w:pPr>
            <w:r w:rsidRPr="00654585">
              <w:rPr>
                <w:lang w:val="en-GB"/>
              </w:rPr>
              <w:t>0</w:t>
            </w:r>
          </w:p>
        </w:tc>
        <w:tc>
          <w:tcPr>
            <w:tcW w:w="850" w:type="dxa"/>
            <w:vAlign w:val="center"/>
          </w:tcPr>
          <w:p w:rsidR="000F6F1A" w:rsidRPr="00654585" w:rsidRDefault="000F6F1A" w:rsidP="006B0696">
            <w:pPr>
              <w:jc w:val="center"/>
              <w:rPr>
                <w:b/>
                <w:szCs w:val="24"/>
                <w:lang w:val="en-GB"/>
              </w:rPr>
            </w:pPr>
            <w:r w:rsidRPr="00654585">
              <w:rPr>
                <w:lang w:val="en-GB"/>
              </w:rPr>
              <w:t>3</w:t>
            </w:r>
          </w:p>
        </w:tc>
        <w:tc>
          <w:tcPr>
            <w:tcW w:w="851" w:type="dxa"/>
            <w:vAlign w:val="center"/>
          </w:tcPr>
          <w:p w:rsidR="000F6F1A" w:rsidRPr="00654585" w:rsidRDefault="00321485" w:rsidP="006B0696">
            <w:pPr>
              <w:jc w:val="center"/>
              <w:rPr>
                <w:b/>
                <w:szCs w:val="24"/>
                <w:lang w:val="en-GB"/>
              </w:rPr>
            </w:pPr>
            <w:r w:rsidRPr="00654585">
              <w:rPr>
                <w:lang w:val="en-GB"/>
              </w:rPr>
              <w:t>0</w:t>
            </w:r>
          </w:p>
        </w:tc>
        <w:tc>
          <w:tcPr>
            <w:tcW w:w="916" w:type="dxa"/>
            <w:vAlign w:val="center"/>
          </w:tcPr>
          <w:p w:rsidR="000F6F1A" w:rsidRPr="00654585" w:rsidRDefault="000F6F1A" w:rsidP="006B0696">
            <w:pPr>
              <w:jc w:val="center"/>
              <w:rPr>
                <w:b/>
                <w:szCs w:val="24"/>
                <w:lang w:val="en-GB"/>
              </w:rPr>
            </w:pPr>
            <w:r w:rsidRPr="00654585">
              <w:rPr>
                <w:lang w:val="en-GB"/>
              </w:rPr>
              <w:t>6</w:t>
            </w:r>
          </w:p>
        </w:tc>
      </w:tr>
      <w:tr w:rsidR="00321485" w:rsidRPr="00654585" w:rsidTr="00094F90">
        <w:trPr>
          <w:trHeight w:hRule="exact" w:val="284"/>
        </w:trPr>
        <w:tc>
          <w:tcPr>
            <w:tcW w:w="1838" w:type="dxa"/>
            <w:vMerge/>
            <w:vAlign w:val="center"/>
          </w:tcPr>
          <w:p w:rsidR="000F6F1A" w:rsidRPr="00654585" w:rsidRDefault="000F6F1A" w:rsidP="006B0696">
            <w:pPr>
              <w:rPr>
                <w:b/>
                <w:iCs/>
                <w:szCs w:val="24"/>
                <w:lang w:val="en-GB"/>
              </w:rPr>
            </w:pPr>
          </w:p>
        </w:tc>
        <w:tc>
          <w:tcPr>
            <w:tcW w:w="1134" w:type="dxa"/>
            <w:vAlign w:val="center"/>
          </w:tcPr>
          <w:p w:rsidR="000F6F1A" w:rsidRPr="00654585" w:rsidRDefault="000F6F1A" w:rsidP="006B0696">
            <w:pPr>
              <w:jc w:val="center"/>
              <w:rPr>
                <w:b/>
                <w:szCs w:val="24"/>
                <w:lang w:val="en-GB"/>
              </w:rPr>
            </w:pPr>
            <w:r w:rsidRPr="00654585">
              <w:rPr>
                <w:lang w:val="en-GB"/>
              </w:rPr>
              <w:t>2016</w:t>
            </w:r>
          </w:p>
        </w:tc>
        <w:tc>
          <w:tcPr>
            <w:tcW w:w="992" w:type="dxa"/>
            <w:vAlign w:val="center"/>
          </w:tcPr>
          <w:p w:rsidR="000F6F1A" w:rsidRPr="00654585" w:rsidRDefault="000F6F1A" w:rsidP="006B0696">
            <w:pPr>
              <w:jc w:val="center"/>
              <w:rPr>
                <w:b/>
                <w:szCs w:val="24"/>
                <w:lang w:val="en-GB"/>
              </w:rPr>
            </w:pPr>
            <w:r w:rsidRPr="00654585">
              <w:rPr>
                <w:lang w:val="en-GB"/>
              </w:rPr>
              <w:t>15</w:t>
            </w:r>
          </w:p>
        </w:tc>
        <w:tc>
          <w:tcPr>
            <w:tcW w:w="851" w:type="dxa"/>
            <w:vAlign w:val="center"/>
          </w:tcPr>
          <w:p w:rsidR="000F6F1A" w:rsidRPr="00654585" w:rsidRDefault="000F6F1A" w:rsidP="006B0696">
            <w:pPr>
              <w:jc w:val="center"/>
              <w:rPr>
                <w:b/>
                <w:szCs w:val="24"/>
                <w:lang w:val="en-GB"/>
              </w:rPr>
            </w:pPr>
            <w:r w:rsidRPr="00654585">
              <w:rPr>
                <w:lang w:val="en-GB"/>
              </w:rPr>
              <w:t>1</w:t>
            </w:r>
          </w:p>
        </w:tc>
        <w:tc>
          <w:tcPr>
            <w:tcW w:w="850" w:type="dxa"/>
            <w:vAlign w:val="center"/>
          </w:tcPr>
          <w:p w:rsidR="000F6F1A" w:rsidRPr="00654585" w:rsidRDefault="000F6F1A" w:rsidP="006B0696">
            <w:pPr>
              <w:jc w:val="center"/>
              <w:rPr>
                <w:b/>
                <w:szCs w:val="24"/>
                <w:lang w:val="en-GB"/>
              </w:rPr>
            </w:pPr>
            <w:r w:rsidRPr="00654585">
              <w:rPr>
                <w:lang w:val="en-GB"/>
              </w:rPr>
              <w:t>47</w:t>
            </w:r>
          </w:p>
        </w:tc>
        <w:tc>
          <w:tcPr>
            <w:tcW w:w="851" w:type="dxa"/>
            <w:vAlign w:val="center"/>
          </w:tcPr>
          <w:p w:rsidR="000F6F1A" w:rsidRPr="00654585" w:rsidRDefault="00321485" w:rsidP="006B0696">
            <w:pPr>
              <w:jc w:val="center"/>
              <w:rPr>
                <w:b/>
                <w:szCs w:val="24"/>
                <w:lang w:val="en-GB"/>
              </w:rPr>
            </w:pPr>
            <w:r w:rsidRPr="00654585">
              <w:rPr>
                <w:lang w:val="en-GB"/>
              </w:rPr>
              <w:t>0</w:t>
            </w:r>
          </w:p>
        </w:tc>
        <w:tc>
          <w:tcPr>
            <w:tcW w:w="850" w:type="dxa"/>
            <w:vAlign w:val="center"/>
          </w:tcPr>
          <w:p w:rsidR="000F6F1A" w:rsidRPr="00654585" w:rsidRDefault="000F6F1A" w:rsidP="006B0696">
            <w:pPr>
              <w:jc w:val="center"/>
              <w:rPr>
                <w:b/>
                <w:szCs w:val="24"/>
                <w:lang w:val="en-GB"/>
              </w:rPr>
            </w:pPr>
            <w:r w:rsidRPr="00654585">
              <w:rPr>
                <w:lang w:val="en-GB"/>
              </w:rPr>
              <w:t>108</w:t>
            </w:r>
          </w:p>
        </w:tc>
        <w:tc>
          <w:tcPr>
            <w:tcW w:w="851" w:type="dxa"/>
            <w:vAlign w:val="center"/>
          </w:tcPr>
          <w:p w:rsidR="000F6F1A" w:rsidRPr="00654585" w:rsidRDefault="00321485" w:rsidP="006B0696">
            <w:pPr>
              <w:jc w:val="center"/>
              <w:rPr>
                <w:b/>
                <w:szCs w:val="24"/>
                <w:lang w:val="en-GB"/>
              </w:rPr>
            </w:pPr>
            <w:r w:rsidRPr="00654585">
              <w:rPr>
                <w:lang w:val="en-GB"/>
              </w:rPr>
              <w:t>0</w:t>
            </w:r>
          </w:p>
        </w:tc>
        <w:tc>
          <w:tcPr>
            <w:tcW w:w="916" w:type="dxa"/>
            <w:vAlign w:val="center"/>
          </w:tcPr>
          <w:p w:rsidR="000F6F1A" w:rsidRPr="00654585" w:rsidRDefault="000F6F1A" w:rsidP="006B0696">
            <w:pPr>
              <w:jc w:val="center"/>
              <w:rPr>
                <w:b/>
                <w:szCs w:val="24"/>
                <w:lang w:val="en-GB"/>
              </w:rPr>
            </w:pPr>
            <w:r w:rsidRPr="00654585">
              <w:rPr>
                <w:lang w:val="en-GB"/>
              </w:rPr>
              <w:t>171</w:t>
            </w:r>
          </w:p>
        </w:tc>
      </w:tr>
      <w:tr w:rsidR="00321485" w:rsidRPr="00654585" w:rsidTr="00094F90">
        <w:trPr>
          <w:trHeight w:hRule="exact" w:val="284"/>
        </w:trPr>
        <w:tc>
          <w:tcPr>
            <w:tcW w:w="1838" w:type="dxa"/>
            <w:vMerge/>
            <w:vAlign w:val="center"/>
          </w:tcPr>
          <w:p w:rsidR="000F6F1A" w:rsidRPr="00654585" w:rsidRDefault="000F6F1A" w:rsidP="006B0696">
            <w:pPr>
              <w:rPr>
                <w:b/>
                <w:iCs/>
                <w:szCs w:val="24"/>
                <w:lang w:val="en-GB"/>
              </w:rPr>
            </w:pPr>
          </w:p>
        </w:tc>
        <w:tc>
          <w:tcPr>
            <w:tcW w:w="1134" w:type="dxa"/>
            <w:vAlign w:val="center"/>
          </w:tcPr>
          <w:p w:rsidR="000F6F1A" w:rsidRPr="00654585" w:rsidRDefault="000F6F1A" w:rsidP="006B0696">
            <w:pPr>
              <w:jc w:val="center"/>
              <w:rPr>
                <w:b/>
                <w:szCs w:val="24"/>
                <w:lang w:val="en-GB"/>
              </w:rPr>
            </w:pPr>
            <w:r w:rsidRPr="00654585">
              <w:rPr>
                <w:lang w:val="en-GB"/>
              </w:rPr>
              <w:t>2017</w:t>
            </w:r>
          </w:p>
        </w:tc>
        <w:tc>
          <w:tcPr>
            <w:tcW w:w="992" w:type="dxa"/>
            <w:vAlign w:val="center"/>
          </w:tcPr>
          <w:p w:rsidR="000F6F1A" w:rsidRPr="00654585" w:rsidRDefault="000F6F1A" w:rsidP="006B0696">
            <w:pPr>
              <w:jc w:val="center"/>
              <w:rPr>
                <w:b/>
                <w:szCs w:val="24"/>
                <w:lang w:val="en-GB"/>
              </w:rPr>
            </w:pPr>
            <w:r w:rsidRPr="00654585">
              <w:rPr>
                <w:lang w:val="en-GB"/>
              </w:rPr>
              <w:t>24</w:t>
            </w:r>
          </w:p>
        </w:tc>
        <w:tc>
          <w:tcPr>
            <w:tcW w:w="851" w:type="dxa"/>
            <w:vAlign w:val="center"/>
          </w:tcPr>
          <w:p w:rsidR="000F6F1A" w:rsidRPr="00654585" w:rsidRDefault="000F6F1A" w:rsidP="006B0696">
            <w:pPr>
              <w:jc w:val="center"/>
              <w:rPr>
                <w:b/>
                <w:szCs w:val="24"/>
                <w:lang w:val="en-GB"/>
              </w:rPr>
            </w:pPr>
            <w:r w:rsidRPr="00654585">
              <w:rPr>
                <w:lang w:val="en-GB"/>
              </w:rPr>
              <w:t>1</w:t>
            </w:r>
          </w:p>
        </w:tc>
        <w:tc>
          <w:tcPr>
            <w:tcW w:w="850" w:type="dxa"/>
            <w:vAlign w:val="center"/>
          </w:tcPr>
          <w:p w:rsidR="000F6F1A" w:rsidRPr="00654585" w:rsidRDefault="000F6F1A" w:rsidP="006B0696">
            <w:pPr>
              <w:jc w:val="center"/>
              <w:rPr>
                <w:b/>
                <w:szCs w:val="24"/>
                <w:lang w:val="en-GB"/>
              </w:rPr>
            </w:pPr>
            <w:r w:rsidRPr="00654585">
              <w:rPr>
                <w:lang w:val="en-GB"/>
              </w:rPr>
              <w:t>63</w:t>
            </w:r>
          </w:p>
        </w:tc>
        <w:tc>
          <w:tcPr>
            <w:tcW w:w="851" w:type="dxa"/>
            <w:vAlign w:val="center"/>
          </w:tcPr>
          <w:p w:rsidR="000F6F1A" w:rsidRPr="00654585" w:rsidRDefault="000F6F1A" w:rsidP="006B0696">
            <w:pPr>
              <w:jc w:val="center"/>
              <w:rPr>
                <w:b/>
                <w:szCs w:val="24"/>
                <w:lang w:val="en-GB"/>
              </w:rPr>
            </w:pPr>
            <w:r w:rsidRPr="00654585">
              <w:rPr>
                <w:lang w:val="en-GB"/>
              </w:rPr>
              <w:t>2</w:t>
            </w:r>
          </w:p>
        </w:tc>
        <w:tc>
          <w:tcPr>
            <w:tcW w:w="850" w:type="dxa"/>
            <w:vAlign w:val="center"/>
          </w:tcPr>
          <w:p w:rsidR="000F6F1A" w:rsidRPr="00654585" w:rsidRDefault="000F6F1A" w:rsidP="006B0696">
            <w:pPr>
              <w:jc w:val="center"/>
              <w:rPr>
                <w:b/>
                <w:szCs w:val="24"/>
                <w:lang w:val="en-GB"/>
              </w:rPr>
            </w:pPr>
            <w:r w:rsidRPr="00654585">
              <w:rPr>
                <w:lang w:val="en-GB"/>
              </w:rPr>
              <w:t>167</w:t>
            </w:r>
          </w:p>
        </w:tc>
        <w:tc>
          <w:tcPr>
            <w:tcW w:w="851" w:type="dxa"/>
            <w:vAlign w:val="center"/>
          </w:tcPr>
          <w:p w:rsidR="000F6F1A" w:rsidRPr="00654585" w:rsidRDefault="000F6F1A" w:rsidP="006B0696">
            <w:pPr>
              <w:jc w:val="center"/>
              <w:rPr>
                <w:b/>
                <w:szCs w:val="24"/>
                <w:lang w:val="en-GB"/>
              </w:rPr>
            </w:pPr>
            <w:r w:rsidRPr="00654585">
              <w:rPr>
                <w:lang w:val="en-GB"/>
              </w:rPr>
              <w:t>5</w:t>
            </w:r>
          </w:p>
        </w:tc>
        <w:tc>
          <w:tcPr>
            <w:tcW w:w="916" w:type="dxa"/>
            <w:vAlign w:val="center"/>
          </w:tcPr>
          <w:p w:rsidR="000F6F1A" w:rsidRPr="00654585" w:rsidRDefault="000F6F1A" w:rsidP="006B0696">
            <w:pPr>
              <w:jc w:val="center"/>
              <w:rPr>
                <w:b/>
                <w:szCs w:val="24"/>
                <w:lang w:val="en-GB"/>
              </w:rPr>
            </w:pPr>
            <w:r w:rsidRPr="00654585">
              <w:rPr>
                <w:lang w:val="en-GB"/>
              </w:rPr>
              <w:t>262</w:t>
            </w:r>
          </w:p>
        </w:tc>
      </w:tr>
      <w:tr w:rsidR="00321485" w:rsidRPr="00654585" w:rsidTr="00094F90">
        <w:trPr>
          <w:trHeight w:hRule="exact" w:val="284"/>
        </w:trPr>
        <w:tc>
          <w:tcPr>
            <w:tcW w:w="1838" w:type="dxa"/>
            <w:vMerge/>
            <w:vAlign w:val="center"/>
          </w:tcPr>
          <w:p w:rsidR="000F6F1A" w:rsidRPr="00654585" w:rsidRDefault="000F6F1A" w:rsidP="006B0696">
            <w:pPr>
              <w:rPr>
                <w:b/>
                <w:iCs/>
                <w:szCs w:val="24"/>
                <w:lang w:val="en-GB"/>
              </w:rPr>
            </w:pPr>
          </w:p>
        </w:tc>
        <w:tc>
          <w:tcPr>
            <w:tcW w:w="1134" w:type="dxa"/>
            <w:vAlign w:val="center"/>
          </w:tcPr>
          <w:p w:rsidR="000F6F1A" w:rsidRPr="00654585" w:rsidRDefault="000F6F1A" w:rsidP="006B0696">
            <w:pPr>
              <w:jc w:val="center"/>
              <w:rPr>
                <w:b/>
                <w:szCs w:val="24"/>
                <w:lang w:val="en-GB"/>
              </w:rPr>
            </w:pPr>
            <w:r w:rsidRPr="00654585">
              <w:rPr>
                <w:lang w:val="en-GB"/>
              </w:rPr>
              <w:t>2018</w:t>
            </w:r>
          </w:p>
        </w:tc>
        <w:tc>
          <w:tcPr>
            <w:tcW w:w="992" w:type="dxa"/>
            <w:vAlign w:val="center"/>
          </w:tcPr>
          <w:p w:rsidR="000F6F1A" w:rsidRPr="00654585" w:rsidRDefault="000F6F1A" w:rsidP="006B0696">
            <w:pPr>
              <w:jc w:val="center"/>
              <w:rPr>
                <w:b/>
                <w:szCs w:val="24"/>
                <w:lang w:val="en-GB"/>
              </w:rPr>
            </w:pPr>
            <w:r w:rsidRPr="00654585">
              <w:rPr>
                <w:lang w:val="en-GB"/>
              </w:rPr>
              <w:t>11</w:t>
            </w:r>
          </w:p>
        </w:tc>
        <w:tc>
          <w:tcPr>
            <w:tcW w:w="851" w:type="dxa"/>
            <w:vAlign w:val="center"/>
          </w:tcPr>
          <w:p w:rsidR="000F6F1A" w:rsidRPr="00654585" w:rsidRDefault="000F6F1A" w:rsidP="006B0696">
            <w:pPr>
              <w:jc w:val="center"/>
              <w:rPr>
                <w:b/>
                <w:szCs w:val="24"/>
                <w:lang w:val="en-GB"/>
              </w:rPr>
            </w:pPr>
            <w:r w:rsidRPr="00654585">
              <w:rPr>
                <w:lang w:val="en-GB"/>
              </w:rPr>
              <w:t>2</w:t>
            </w:r>
          </w:p>
        </w:tc>
        <w:tc>
          <w:tcPr>
            <w:tcW w:w="850" w:type="dxa"/>
            <w:vAlign w:val="center"/>
          </w:tcPr>
          <w:p w:rsidR="000F6F1A" w:rsidRPr="00654585" w:rsidRDefault="000F6F1A" w:rsidP="006B0696">
            <w:pPr>
              <w:jc w:val="center"/>
              <w:rPr>
                <w:b/>
                <w:szCs w:val="24"/>
                <w:lang w:val="en-GB"/>
              </w:rPr>
            </w:pPr>
            <w:r w:rsidRPr="00654585">
              <w:rPr>
                <w:lang w:val="en-GB"/>
              </w:rPr>
              <w:t>13</w:t>
            </w:r>
          </w:p>
        </w:tc>
        <w:tc>
          <w:tcPr>
            <w:tcW w:w="851" w:type="dxa"/>
            <w:vAlign w:val="center"/>
          </w:tcPr>
          <w:p w:rsidR="000F6F1A" w:rsidRPr="00654585" w:rsidRDefault="000F6F1A" w:rsidP="006B0696">
            <w:pPr>
              <w:jc w:val="center"/>
              <w:rPr>
                <w:b/>
                <w:szCs w:val="24"/>
                <w:lang w:val="en-GB"/>
              </w:rPr>
            </w:pPr>
            <w:r w:rsidRPr="00654585">
              <w:rPr>
                <w:lang w:val="en-GB"/>
              </w:rPr>
              <w:t>0</w:t>
            </w:r>
          </w:p>
        </w:tc>
        <w:tc>
          <w:tcPr>
            <w:tcW w:w="850" w:type="dxa"/>
            <w:vAlign w:val="center"/>
          </w:tcPr>
          <w:p w:rsidR="000F6F1A" w:rsidRPr="00654585" w:rsidRDefault="000F6F1A" w:rsidP="006B0696">
            <w:pPr>
              <w:jc w:val="center"/>
              <w:rPr>
                <w:b/>
                <w:szCs w:val="24"/>
                <w:lang w:val="en-GB"/>
              </w:rPr>
            </w:pPr>
            <w:r w:rsidRPr="00654585">
              <w:rPr>
                <w:lang w:val="en-GB"/>
              </w:rPr>
              <w:t>35</w:t>
            </w:r>
          </w:p>
        </w:tc>
        <w:tc>
          <w:tcPr>
            <w:tcW w:w="851" w:type="dxa"/>
            <w:vAlign w:val="center"/>
          </w:tcPr>
          <w:p w:rsidR="000F6F1A" w:rsidRPr="00654585" w:rsidRDefault="000F6F1A" w:rsidP="006B0696">
            <w:pPr>
              <w:jc w:val="center"/>
              <w:rPr>
                <w:b/>
                <w:szCs w:val="24"/>
                <w:lang w:val="en-GB"/>
              </w:rPr>
            </w:pPr>
            <w:r w:rsidRPr="00654585">
              <w:rPr>
                <w:lang w:val="en-GB"/>
              </w:rPr>
              <w:t>3</w:t>
            </w:r>
          </w:p>
        </w:tc>
        <w:tc>
          <w:tcPr>
            <w:tcW w:w="916" w:type="dxa"/>
            <w:vAlign w:val="center"/>
          </w:tcPr>
          <w:p w:rsidR="000F6F1A" w:rsidRPr="00654585" w:rsidRDefault="000F6F1A" w:rsidP="006B0696">
            <w:pPr>
              <w:jc w:val="center"/>
              <w:rPr>
                <w:b/>
                <w:szCs w:val="24"/>
                <w:lang w:val="en-GB"/>
              </w:rPr>
            </w:pPr>
            <w:r w:rsidRPr="00654585">
              <w:rPr>
                <w:lang w:val="en-GB"/>
              </w:rPr>
              <w:t>64</w:t>
            </w:r>
          </w:p>
        </w:tc>
      </w:tr>
    </w:tbl>
    <w:p w:rsidR="000F6F1A" w:rsidRPr="00654585" w:rsidRDefault="000F6F1A" w:rsidP="000F6F1A">
      <w:pPr>
        <w:rPr>
          <w:rFonts w:eastAsia="Times New Roman" w:cs="Times New Roman"/>
          <w:b/>
          <w:i/>
          <w:sz w:val="22"/>
          <w:lang w:val="en-GB"/>
        </w:rPr>
      </w:pPr>
      <w:r w:rsidRPr="00654585">
        <w:rPr>
          <w:rFonts w:cs="Times New Roman"/>
          <w:i/>
          <w:sz w:val="22"/>
          <w:lang w:val="en-GB"/>
        </w:rPr>
        <w:t>*2014 from 01/09/2014 until 31/12/2014</w:t>
      </w:r>
    </w:p>
    <w:p w:rsidR="001A1C42" w:rsidRPr="00654585" w:rsidRDefault="000F6F1A" w:rsidP="000F6F1A">
      <w:pPr>
        <w:spacing w:line="276" w:lineRule="auto"/>
        <w:rPr>
          <w:rFonts w:eastAsia="Times New Roman" w:cs="Times New Roman"/>
          <w:b/>
          <w:i/>
          <w:iCs/>
          <w:sz w:val="22"/>
          <w:lang w:val="en-GB"/>
        </w:rPr>
      </w:pPr>
      <w:r w:rsidRPr="00654585">
        <w:rPr>
          <w:rFonts w:cs="Times New Roman"/>
          <w:i/>
          <w:iCs/>
          <w:sz w:val="22"/>
          <w:lang w:val="en-GB"/>
        </w:rPr>
        <w:t>Source: Ministry of Interior</w:t>
      </w:r>
    </w:p>
    <w:p w:rsidR="000F6F1A" w:rsidRPr="00654585" w:rsidRDefault="000F6F1A" w:rsidP="000F6F1A">
      <w:pPr>
        <w:spacing w:line="276" w:lineRule="auto"/>
        <w:rPr>
          <w:rFonts w:eastAsia="Times New Roman" w:cs="Times New Roman"/>
          <w:b/>
          <w:i/>
          <w:iCs/>
          <w:szCs w:val="24"/>
          <w:lang w:val="en-GB"/>
        </w:rPr>
      </w:pPr>
    </w:p>
    <w:p w:rsidR="00F425E5" w:rsidRPr="00654585" w:rsidRDefault="00AB2385" w:rsidP="006B0696">
      <w:pPr>
        <w:rPr>
          <w:rFonts w:cs="Times New Roman"/>
          <w:b/>
          <w:lang w:val="en-GB"/>
        </w:rPr>
      </w:pPr>
      <w:r w:rsidRPr="00654585">
        <w:rPr>
          <w:rFonts w:cs="Times New Roman"/>
          <w:lang w:val="en-GB"/>
        </w:rPr>
        <w:t>Table 45</w:t>
      </w:r>
      <w:r w:rsidR="00D52038" w:rsidRPr="00654585">
        <w:rPr>
          <w:rFonts w:cs="Times New Roman"/>
          <w:lang w:val="en-GB"/>
        </w:rPr>
        <w:t>.</w:t>
      </w:r>
      <w:r w:rsidRPr="00654585">
        <w:rPr>
          <w:rFonts w:cs="Times New Roman"/>
          <w:lang w:val="en-GB"/>
        </w:rPr>
        <w:t xml:space="preserve">  Number of migrant children, including irregular migrant children, before detention and in detention, including detention </w:t>
      </w:r>
      <w:r w:rsidR="00E12B73" w:rsidRPr="00654585">
        <w:rPr>
          <w:rFonts w:cs="Times New Roman"/>
          <w:lang w:val="en-GB"/>
        </w:rPr>
        <w:t>centres</w:t>
      </w:r>
      <w:r w:rsidRPr="00654585">
        <w:rPr>
          <w:rFonts w:cs="Times New Roman"/>
          <w:lang w:val="en-GB"/>
        </w:rPr>
        <w:t xml:space="preserve"> for youths and adults, police custody and homes for children with behavioral disorders</w:t>
      </w:r>
    </w:p>
    <w:tbl>
      <w:tblPr>
        <w:tblStyle w:val="TableGrid"/>
        <w:tblW w:w="0" w:type="auto"/>
        <w:tblLook w:val="04A0" w:firstRow="1" w:lastRow="0" w:firstColumn="1" w:lastColumn="0" w:noHBand="0" w:noVBand="1"/>
      </w:tblPr>
      <w:tblGrid>
        <w:gridCol w:w="708"/>
        <w:gridCol w:w="576"/>
        <w:gridCol w:w="576"/>
        <w:gridCol w:w="841"/>
        <w:gridCol w:w="576"/>
        <w:gridCol w:w="456"/>
        <w:gridCol w:w="850"/>
        <w:gridCol w:w="1190"/>
        <w:gridCol w:w="1230"/>
        <w:gridCol w:w="1003"/>
        <w:gridCol w:w="1056"/>
      </w:tblGrid>
      <w:tr w:rsidR="00321485" w:rsidRPr="00654585" w:rsidTr="00962ED9">
        <w:trPr>
          <w:trHeight w:val="284"/>
        </w:trPr>
        <w:tc>
          <w:tcPr>
            <w:tcW w:w="716" w:type="dxa"/>
            <w:vMerge w:val="restart"/>
            <w:vAlign w:val="center"/>
          </w:tcPr>
          <w:p w:rsidR="00A00395" w:rsidRPr="00654585" w:rsidRDefault="00A00395" w:rsidP="009A66B0">
            <w:pPr>
              <w:jc w:val="center"/>
              <w:rPr>
                <w:rFonts w:cs="Times New Roman"/>
                <w:b/>
                <w:lang w:val="en-GB"/>
              </w:rPr>
            </w:pPr>
          </w:p>
        </w:tc>
        <w:tc>
          <w:tcPr>
            <w:tcW w:w="2045" w:type="dxa"/>
            <w:gridSpan w:val="3"/>
            <w:vAlign w:val="center"/>
          </w:tcPr>
          <w:p w:rsidR="00A00395" w:rsidRPr="00654585" w:rsidRDefault="00A00395" w:rsidP="009A66B0">
            <w:pPr>
              <w:jc w:val="center"/>
              <w:rPr>
                <w:rFonts w:cs="Times New Roman"/>
                <w:b/>
                <w:lang w:val="en-GB"/>
              </w:rPr>
            </w:pPr>
            <w:r w:rsidRPr="00654585">
              <w:rPr>
                <w:rFonts w:cs="Times New Roman"/>
                <w:lang w:val="en-GB"/>
              </w:rPr>
              <w:t>Accompanied by parents</w:t>
            </w:r>
          </w:p>
        </w:tc>
        <w:tc>
          <w:tcPr>
            <w:tcW w:w="1940" w:type="dxa"/>
            <w:gridSpan w:val="3"/>
            <w:vAlign w:val="center"/>
          </w:tcPr>
          <w:p w:rsidR="00A00395" w:rsidRPr="00654585" w:rsidRDefault="00A00395" w:rsidP="009A66B0">
            <w:pPr>
              <w:jc w:val="center"/>
              <w:rPr>
                <w:rFonts w:cs="Times New Roman"/>
                <w:b/>
                <w:lang w:val="en-GB"/>
              </w:rPr>
            </w:pPr>
            <w:r w:rsidRPr="00654585">
              <w:rPr>
                <w:rFonts w:cs="Times New Roman"/>
                <w:lang w:val="en-GB"/>
              </w:rPr>
              <w:t>Unaccompanied by parents</w:t>
            </w:r>
          </w:p>
        </w:tc>
        <w:tc>
          <w:tcPr>
            <w:tcW w:w="1084" w:type="dxa"/>
            <w:vMerge w:val="restart"/>
            <w:vAlign w:val="center"/>
          </w:tcPr>
          <w:p w:rsidR="00A00395" w:rsidRPr="00654585" w:rsidRDefault="00A00395" w:rsidP="009A66B0">
            <w:pPr>
              <w:jc w:val="center"/>
              <w:rPr>
                <w:rFonts w:cs="Times New Roman"/>
                <w:b/>
                <w:lang w:val="en-GB"/>
              </w:rPr>
            </w:pPr>
            <w:r w:rsidRPr="00654585">
              <w:rPr>
                <w:rFonts w:cs="Times New Roman"/>
                <w:lang w:val="en-GB"/>
              </w:rPr>
              <w:t xml:space="preserve">Number of children placed in the Reception </w:t>
            </w:r>
            <w:r w:rsidR="00E12B73" w:rsidRPr="00654585">
              <w:rPr>
                <w:rFonts w:cs="Times New Roman"/>
                <w:lang w:val="en-GB"/>
              </w:rPr>
              <w:t>Centre</w:t>
            </w:r>
          </w:p>
        </w:tc>
        <w:tc>
          <w:tcPr>
            <w:tcW w:w="1316" w:type="dxa"/>
            <w:vMerge w:val="restart"/>
            <w:vAlign w:val="center"/>
          </w:tcPr>
          <w:p w:rsidR="00A00395" w:rsidRPr="00654585" w:rsidRDefault="00A00395" w:rsidP="009A66B0">
            <w:pPr>
              <w:jc w:val="center"/>
              <w:rPr>
                <w:rFonts w:cs="Times New Roman"/>
                <w:b/>
                <w:lang w:val="en-GB"/>
              </w:rPr>
            </w:pPr>
            <w:r w:rsidRPr="00654585">
              <w:rPr>
                <w:rFonts w:cs="Times New Roman"/>
                <w:lang w:val="en-GB"/>
              </w:rPr>
              <w:t xml:space="preserve">Number of children placed in juvenile detention </w:t>
            </w:r>
            <w:r w:rsidR="00E12B73" w:rsidRPr="00654585">
              <w:rPr>
                <w:rFonts w:cs="Times New Roman"/>
                <w:lang w:val="en-GB"/>
              </w:rPr>
              <w:t>centres</w:t>
            </w:r>
          </w:p>
        </w:tc>
        <w:tc>
          <w:tcPr>
            <w:tcW w:w="999" w:type="dxa"/>
            <w:vMerge w:val="restart"/>
            <w:vAlign w:val="center"/>
          </w:tcPr>
          <w:p w:rsidR="00A00395" w:rsidRPr="00654585" w:rsidRDefault="00A00395" w:rsidP="009A66B0">
            <w:pPr>
              <w:jc w:val="center"/>
              <w:rPr>
                <w:rFonts w:cs="Times New Roman"/>
                <w:b/>
                <w:lang w:val="en-GB"/>
              </w:rPr>
            </w:pPr>
            <w:r w:rsidRPr="00654585">
              <w:rPr>
                <w:rFonts w:cs="Times New Roman"/>
                <w:lang w:val="en-GB"/>
              </w:rPr>
              <w:t>Number of children who were issued a return order</w:t>
            </w:r>
          </w:p>
        </w:tc>
        <w:tc>
          <w:tcPr>
            <w:tcW w:w="962" w:type="dxa"/>
            <w:vMerge w:val="restart"/>
            <w:vAlign w:val="center"/>
          </w:tcPr>
          <w:p w:rsidR="00A00395" w:rsidRPr="00654585" w:rsidRDefault="00A00395" w:rsidP="009A66B0">
            <w:pPr>
              <w:jc w:val="center"/>
              <w:rPr>
                <w:rFonts w:cs="Times New Roman"/>
                <w:b/>
                <w:lang w:val="en-GB"/>
              </w:rPr>
            </w:pPr>
            <w:r w:rsidRPr="00654585">
              <w:rPr>
                <w:rFonts w:cs="Times New Roman"/>
                <w:lang w:val="en-GB"/>
              </w:rPr>
              <w:t>Number of forcibly removed children</w:t>
            </w:r>
          </w:p>
        </w:tc>
      </w:tr>
      <w:tr w:rsidR="00C87F05" w:rsidRPr="00654585" w:rsidTr="00962ED9">
        <w:trPr>
          <w:trHeight w:val="284"/>
        </w:trPr>
        <w:tc>
          <w:tcPr>
            <w:tcW w:w="716" w:type="dxa"/>
            <w:vMerge/>
            <w:vAlign w:val="center"/>
          </w:tcPr>
          <w:p w:rsidR="00A00395" w:rsidRPr="00654585" w:rsidRDefault="00A00395" w:rsidP="009A66B0">
            <w:pPr>
              <w:jc w:val="center"/>
              <w:rPr>
                <w:rFonts w:cs="Times New Roman"/>
                <w:b/>
                <w:lang w:val="en-GB"/>
              </w:rPr>
            </w:pPr>
          </w:p>
        </w:tc>
        <w:tc>
          <w:tcPr>
            <w:tcW w:w="560" w:type="dxa"/>
            <w:vAlign w:val="center"/>
          </w:tcPr>
          <w:p w:rsidR="00A00395" w:rsidRPr="00654585" w:rsidRDefault="00A00395" w:rsidP="009A66B0">
            <w:pPr>
              <w:jc w:val="center"/>
              <w:rPr>
                <w:rFonts w:cs="Times New Roman"/>
                <w:b/>
                <w:lang w:val="en-GB"/>
              </w:rPr>
            </w:pPr>
            <w:r w:rsidRPr="00654585">
              <w:rPr>
                <w:rFonts w:cs="Times New Roman"/>
                <w:lang w:val="en-GB"/>
              </w:rPr>
              <w:t>M</w:t>
            </w:r>
          </w:p>
        </w:tc>
        <w:tc>
          <w:tcPr>
            <w:tcW w:w="560" w:type="dxa"/>
            <w:vAlign w:val="center"/>
          </w:tcPr>
          <w:p w:rsidR="00A00395" w:rsidRPr="00654585" w:rsidRDefault="00A00395" w:rsidP="009A66B0">
            <w:pPr>
              <w:jc w:val="center"/>
              <w:rPr>
                <w:rFonts w:cs="Times New Roman"/>
                <w:b/>
                <w:lang w:val="en-GB"/>
              </w:rPr>
            </w:pPr>
            <w:r w:rsidRPr="00654585">
              <w:rPr>
                <w:rFonts w:cs="Times New Roman"/>
                <w:lang w:val="en-GB"/>
              </w:rPr>
              <w:t>F</w:t>
            </w:r>
          </w:p>
        </w:tc>
        <w:tc>
          <w:tcPr>
            <w:tcW w:w="925" w:type="dxa"/>
            <w:vAlign w:val="center"/>
          </w:tcPr>
          <w:p w:rsidR="00A00395" w:rsidRPr="00654585" w:rsidRDefault="00A00395" w:rsidP="009A66B0">
            <w:pPr>
              <w:jc w:val="center"/>
              <w:rPr>
                <w:rFonts w:cs="Times New Roman"/>
                <w:b/>
                <w:lang w:val="en-GB"/>
              </w:rPr>
            </w:pPr>
            <w:r w:rsidRPr="00654585">
              <w:rPr>
                <w:rFonts w:cs="Times New Roman"/>
                <w:lang w:val="en-GB"/>
              </w:rPr>
              <w:t>Total</w:t>
            </w:r>
          </w:p>
        </w:tc>
        <w:tc>
          <w:tcPr>
            <w:tcW w:w="560" w:type="dxa"/>
            <w:vAlign w:val="center"/>
          </w:tcPr>
          <w:p w:rsidR="00A00395" w:rsidRPr="00654585" w:rsidRDefault="00A00395" w:rsidP="009A66B0">
            <w:pPr>
              <w:jc w:val="center"/>
              <w:rPr>
                <w:rFonts w:cs="Times New Roman"/>
                <w:b/>
                <w:lang w:val="en-GB"/>
              </w:rPr>
            </w:pPr>
            <w:r w:rsidRPr="00654585">
              <w:rPr>
                <w:rFonts w:cs="Times New Roman"/>
                <w:lang w:val="en-GB"/>
              </w:rPr>
              <w:t>M</w:t>
            </w:r>
          </w:p>
        </w:tc>
        <w:tc>
          <w:tcPr>
            <w:tcW w:w="455" w:type="dxa"/>
            <w:vAlign w:val="center"/>
          </w:tcPr>
          <w:p w:rsidR="00A00395" w:rsidRPr="00654585" w:rsidRDefault="00A00395" w:rsidP="009A66B0">
            <w:pPr>
              <w:jc w:val="center"/>
              <w:rPr>
                <w:rFonts w:cs="Times New Roman"/>
                <w:b/>
                <w:lang w:val="en-GB"/>
              </w:rPr>
            </w:pPr>
            <w:r w:rsidRPr="00654585">
              <w:rPr>
                <w:rFonts w:cs="Times New Roman"/>
                <w:lang w:val="en-GB"/>
              </w:rPr>
              <w:t>F</w:t>
            </w:r>
          </w:p>
        </w:tc>
        <w:tc>
          <w:tcPr>
            <w:tcW w:w="925" w:type="dxa"/>
            <w:vAlign w:val="center"/>
          </w:tcPr>
          <w:p w:rsidR="00A00395" w:rsidRPr="00654585" w:rsidRDefault="00A00395" w:rsidP="009A66B0">
            <w:pPr>
              <w:jc w:val="center"/>
              <w:rPr>
                <w:rFonts w:cs="Times New Roman"/>
                <w:b/>
                <w:lang w:val="en-GB"/>
              </w:rPr>
            </w:pPr>
            <w:r w:rsidRPr="00654585">
              <w:rPr>
                <w:rFonts w:cs="Times New Roman"/>
                <w:lang w:val="en-GB"/>
              </w:rPr>
              <w:t>Total</w:t>
            </w:r>
          </w:p>
        </w:tc>
        <w:tc>
          <w:tcPr>
            <w:tcW w:w="1084" w:type="dxa"/>
            <w:vMerge/>
            <w:vAlign w:val="center"/>
          </w:tcPr>
          <w:p w:rsidR="00A00395" w:rsidRPr="00654585" w:rsidRDefault="00A00395" w:rsidP="009A66B0">
            <w:pPr>
              <w:jc w:val="center"/>
              <w:rPr>
                <w:rFonts w:cs="Times New Roman"/>
                <w:b/>
                <w:lang w:val="en-GB"/>
              </w:rPr>
            </w:pPr>
          </w:p>
        </w:tc>
        <w:tc>
          <w:tcPr>
            <w:tcW w:w="1316" w:type="dxa"/>
            <w:vMerge/>
            <w:vAlign w:val="center"/>
          </w:tcPr>
          <w:p w:rsidR="00A00395" w:rsidRPr="00654585" w:rsidRDefault="00A00395" w:rsidP="009A66B0">
            <w:pPr>
              <w:jc w:val="center"/>
              <w:rPr>
                <w:rFonts w:cs="Times New Roman"/>
                <w:b/>
                <w:lang w:val="en-GB"/>
              </w:rPr>
            </w:pPr>
          </w:p>
        </w:tc>
        <w:tc>
          <w:tcPr>
            <w:tcW w:w="999" w:type="dxa"/>
            <w:vMerge/>
            <w:vAlign w:val="center"/>
          </w:tcPr>
          <w:p w:rsidR="00A00395" w:rsidRPr="00654585" w:rsidRDefault="00A00395" w:rsidP="009A66B0">
            <w:pPr>
              <w:jc w:val="center"/>
              <w:rPr>
                <w:rFonts w:cs="Times New Roman"/>
                <w:b/>
                <w:lang w:val="en-GB"/>
              </w:rPr>
            </w:pPr>
          </w:p>
        </w:tc>
        <w:tc>
          <w:tcPr>
            <w:tcW w:w="962" w:type="dxa"/>
            <w:vMerge/>
            <w:vAlign w:val="center"/>
          </w:tcPr>
          <w:p w:rsidR="00A00395" w:rsidRPr="00654585" w:rsidRDefault="00A00395" w:rsidP="009A66B0">
            <w:pPr>
              <w:jc w:val="center"/>
              <w:rPr>
                <w:rFonts w:cs="Times New Roman"/>
                <w:b/>
                <w:lang w:val="en-GB"/>
              </w:rPr>
            </w:pPr>
          </w:p>
        </w:tc>
      </w:tr>
      <w:tr w:rsidR="00C87F05" w:rsidRPr="00654585" w:rsidTr="00962ED9">
        <w:trPr>
          <w:trHeight w:val="284"/>
        </w:trPr>
        <w:tc>
          <w:tcPr>
            <w:tcW w:w="716" w:type="dxa"/>
            <w:vAlign w:val="center"/>
          </w:tcPr>
          <w:p w:rsidR="00AB2385" w:rsidRPr="00654585" w:rsidRDefault="00AB2385" w:rsidP="009A66B0">
            <w:pPr>
              <w:jc w:val="center"/>
              <w:rPr>
                <w:rFonts w:cs="Times New Roman"/>
                <w:b/>
                <w:lang w:val="en-GB"/>
              </w:rPr>
            </w:pPr>
            <w:r w:rsidRPr="00654585">
              <w:rPr>
                <w:rFonts w:cs="Times New Roman"/>
                <w:lang w:val="en-GB"/>
              </w:rPr>
              <w:t>2014</w:t>
            </w:r>
          </w:p>
        </w:tc>
        <w:tc>
          <w:tcPr>
            <w:tcW w:w="560" w:type="dxa"/>
            <w:vAlign w:val="center"/>
          </w:tcPr>
          <w:p w:rsidR="00AB2385" w:rsidRPr="00654585" w:rsidRDefault="009A66B0" w:rsidP="009A66B0">
            <w:pPr>
              <w:jc w:val="center"/>
              <w:rPr>
                <w:rFonts w:cs="Times New Roman"/>
                <w:b/>
                <w:lang w:val="en-GB"/>
              </w:rPr>
            </w:pPr>
            <w:r w:rsidRPr="00654585">
              <w:rPr>
                <w:rFonts w:cs="Times New Roman"/>
                <w:lang w:val="en-GB"/>
              </w:rPr>
              <w:t>197</w:t>
            </w:r>
          </w:p>
        </w:tc>
        <w:tc>
          <w:tcPr>
            <w:tcW w:w="560" w:type="dxa"/>
            <w:vAlign w:val="center"/>
          </w:tcPr>
          <w:p w:rsidR="00AB2385" w:rsidRPr="00654585" w:rsidRDefault="009A66B0" w:rsidP="009A66B0">
            <w:pPr>
              <w:jc w:val="center"/>
              <w:rPr>
                <w:rFonts w:cs="Times New Roman"/>
                <w:b/>
                <w:lang w:val="en-GB"/>
              </w:rPr>
            </w:pPr>
            <w:r w:rsidRPr="00654585">
              <w:rPr>
                <w:rFonts w:cs="Times New Roman"/>
                <w:lang w:val="en-GB"/>
              </w:rPr>
              <w:t>127</w:t>
            </w:r>
          </w:p>
        </w:tc>
        <w:tc>
          <w:tcPr>
            <w:tcW w:w="925" w:type="dxa"/>
            <w:vAlign w:val="center"/>
          </w:tcPr>
          <w:p w:rsidR="00AB2385" w:rsidRPr="00654585" w:rsidRDefault="009A66B0" w:rsidP="009A66B0">
            <w:pPr>
              <w:jc w:val="center"/>
              <w:rPr>
                <w:rFonts w:cs="Times New Roman"/>
                <w:b/>
                <w:lang w:val="en-GB"/>
              </w:rPr>
            </w:pPr>
            <w:r w:rsidRPr="00654585">
              <w:rPr>
                <w:rFonts w:cs="Times New Roman"/>
                <w:lang w:val="en-GB"/>
              </w:rPr>
              <w:t>324</w:t>
            </w:r>
          </w:p>
        </w:tc>
        <w:tc>
          <w:tcPr>
            <w:tcW w:w="560" w:type="dxa"/>
            <w:vAlign w:val="center"/>
          </w:tcPr>
          <w:p w:rsidR="00AB2385" w:rsidRPr="00654585" w:rsidRDefault="009A66B0" w:rsidP="009A66B0">
            <w:pPr>
              <w:jc w:val="center"/>
              <w:rPr>
                <w:rFonts w:cs="Times New Roman"/>
                <w:b/>
                <w:lang w:val="en-GB"/>
              </w:rPr>
            </w:pPr>
            <w:r w:rsidRPr="00654585">
              <w:rPr>
                <w:rFonts w:cs="Times New Roman"/>
                <w:lang w:val="en-GB"/>
              </w:rPr>
              <w:t>238</w:t>
            </w:r>
          </w:p>
        </w:tc>
        <w:tc>
          <w:tcPr>
            <w:tcW w:w="455" w:type="dxa"/>
            <w:vAlign w:val="center"/>
          </w:tcPr>
          <w:p w:rsidR="00AB2385" w:rsidRPr="00654585" w:rsidRDefault="009A66B0" w:rsidP="009A66B0">
            <w:pPr>
              <w:jc w:val="center"/>
              <w:rPr>
                <w:rFonts w:cs="Times New Roman"/>
                <w:b/>
                <w:lang w:val="en-GB"/>
              </w:rPr>
            </w:pPr>
            <w:r w:rsidRPr="00654585">
              <w:rPr>
                <w:rFonts w:cs="Times New Roman"/>
                <w:lang w:val="en-GB"/>
              </w:rPr>
              <w:t>12</w:t>
            </w:r>
          </w:p>
        </w:tc>
        <w:tc>
          <w:tcPr>
            <w:tcW w:w="925" w:type="dxa"/>
            <w:vAlign w:val="center"/>
          </w:tcPr>
          <w:p w:rsidR="00AB2385" w:rsidRPr="00654585" w:rsidRDefault="009A66B0" w:rsidP="009A66B0">
            <w:pPr>
              <w:jc w:val="center"/>
              <w:rPr>
                <w:rFonts w:cs="Times New Roman"/>
                <w:b/>
                <w:lang w:val="en-GB"/>
              </w:rPr>
            </w:pPr>
            <w:r w:rsidRPr="00654585">
              <w:rPr>
                <w:rFonts w:cs="Times New Roman"/>
                <w:lang w:val="en-GB"/>
              </w:rPr>
              <w:t>250</w:t>
            </w:r>
          </w:p>
        </w:tc>
        <w:tc>
          <w:tcPr>
            <w:tcW w:w="1084" w:type="dxa"/>
            <w:vAlign w:val="center"/>
          </w:tcPr>
          <w:p w:rsidR="00AB2385" w:rsidRPr="00654585" w:rsidRDefault="009A66B0" w:rsidP="009A66B0">
            <w:pPr>
              <w:jc w:val="center"/>
              <w:rPr>
                <w:rFonts w:cs="Times New Roman"/>
                <w:b/>
                <w:lang w:val="en-GB"/>
              </w:rPr>
            </w:pPr>
            <w:r w:rsidRPr="00654585">
              <w:rPr>
                <w:rFonts w:cs="Times New Roman"/>
                <w:lang w:val="en-GB"/>
              </w:rPr>
              <w:t>19</w:t>
            </w:r>
          </w:p>
        </w:tc>
        <w:tc>
          <w:tcPr>
            <w:tcW w:w="1316" w:type="dxa"/>
            <w:vAlign w:val="center"/>
          </w:tcPr>
          <w:p w:rsidR="00AB2385" w:rsidRPr="00654585" w:rsidRDefault="009A66B0" w:rsidP="009A66B0">
            <w:pPr>
              <w:jc w:val="center"/>
              <w:rPr>
                <w:rFonts w:cs="Times New Roman"/>
                <w:b/>
                <w:lang w:val="en-GB"/>
              </w:rPr>
            </w:pPr>
            <w:r w:rsidRPr="00654585">
              <w:rPr>
                <w:rFonts w:cs="Times New Roman"/>
                <w:lang w:val="en-GB"/>
              </w:rPr>
              <w:t>12</w:t>
            </w:r>
          </w:p>
        </w:tc>
        <w:tc>
          <w:tcPr>
            <w:tcW w:w="999" w:type="dxa"/>
            <w:vAlign w:val="center"/>
          </w:tcPr>
          <w:p w:rsidR="00AB2385" w:rsidRPr="00654585" w:rsidRDefault="009A66B0" w:rsidP="009A66B0">
            <w:pPr>
              <w:jc w:val="center"/>
              <w:rPr>
                <w:rFonts w:cs="Times New Roman"/>
                <w:b/>
                <w:lang w:val="en-GB"/>
              </w:rPr>
            </w:pPr>
            <w:r w:rsidRPr="00654585">
              <w:rPr>
                <w:rFonts w:cs="Times New Roman"/>
                <w:lang w:val="en-GB"/>
              </w:rPr>
              <w:t>17</w:t>
            </w:r>
          </w:p>
        </w:tc>
        <w:tc>
          <w:tcPr>
            <w:tcW w:w="962" w:type="dxa"/>
            <w:vAlign w:val="center"/>
          </w:tcPr>
          <w:p w:rsidR="00AB2385" w:rsidRPr="00654585" w:rsidRDefault="009A66B0" w:rsidP="009A66B0">
            <w:pPr>
              <w:jc w:val="center"/>
              <w:rPr>
                <w:rFonts w:cs="Times New Roman"/>
                <w:b/>
                <w:lang w:val="en-GB"/>
              </w:rPr>
            </w:pPr>
            <w:r w:rsidRPr="00654585">
              <w:rPr>
                <w:rFonts w:cs="Times New Roman"/>
                <w:lang w:val="en-GB"/>
              </w:rPr>
              <w:t>7</w:t>
            </w:r>
          </w:p>
        </w:tc>
      </w:tr>
      <w:tr w:rsidR="00C87F05" w:rsidRPr="00654585" w:rsidTr="00962ED9">
        <w:trPr>
          <w:trHeight w:val="284"/>
        </w:trPr>
        <w:tc>
          <w:tcPr>
            <w:tcW w:w="716" w:type="dxa"/>
            <w:vAlign w:val="center"/>
          </w:tcPr>
          <w:p w:rsidR="00AB2385" w:rsidRPr="00654585" w:rsidRDefault="00AB2385" w:rsidP="009A66B0">
            <w:pPr>
              <w:jc w:val="center"/>
              <w:rPr>
                <w:rFonts w:cs="Times New Roman"/>
                <w:b/>
                <w:lang w:val="en-GB"/>
              </w:rPr>
            </w:pPr>
            <w:r w:rsidRPr="00654585">
              <w:rPr>
                <w:rFonts w:cs="Times New Roman"/>
                <w:lang w:val="en-GB"/>
              </w:rPr>
              <w:t>2015</w:t>
            </w:r>
          </w:p>
        </w:tc>
        <w:tc>
          <w:tcPr>
            <w:tcW w:w="560" w:type="dxa"/>
            <w:vAlign w:val="center"/>
          </w:tcPr>
          <w:p w:rsidR="00AB2385" w:rsidRPr="00654585" w:rsidRDefault="009A66B0" w:rsidP="009A66B0">
            <w:pPr>
              <w:jc w:val="center"/>
              <w:rPr>
                <w:rFonts w:cs="Times New Roman"/>
                <w:b/>
                <w:lang w:val="en-GB"/>
              </w:rPr>
            </w:pPr>
            <w:r w:rsidRPr="00654585">
              <w:rPr>
                <w:rFonts w:cs="Times New Roman"/>
                <w:lang w:val="en-GB"/>
              </w:rPr>
              <w:t>419</w:t>
            </w:r>
          </w:p>
        </w:tc>
        <w:tc>
          <w:tcPr>
            <w:tcW w:w="560" w:type="dxa"/>
            <w:vAlign w:val="center"/>
          </w:tcPr>
          <w:p w:rsidR="00AB2385" w:rsidRPr="00654585" w:rsidRDefault="009A66B0" w:rsidP="009A66B0">
            <w:pPr>
              <w:jc w:val="center"/>
              <w:rPr>
                <w:rFonts w:cs="Times New Roman"/>
                <w:b/>
                <w:lang w:val="en-GB"/>
              </w:rPr>
            </w:pPr>
            <w:r w:rsidRPr="00654585">
              <w:rPr>
                <w:rFonts w:cs="Times New Roman"/>
                <w:lang w:val="en-GB"/>
              </w:rPr>
              <w:t>263</w:t>
            </w:r>
          </w:p>
        </w:tc>
        <w:tc>
          <w:tcPr>
            <w:tcW w:w="925" w:type="dxa"/>
            <w:vAlign w:val="center"/>
          </w:tcPr>
          <w:p w:rsidR="00AB2385" w:rsidRPr="00654585" w:rsidRDefault="009A66B0" w:rsidP="009A66B0">
            <w:pPr>
              <w:jc w:val="center"/>
              <w:rPr>
                <w:rFonts w:cs="Times New Roman"/>
                <w:b/>
                <w:lang w:val="en-GB"/>
              </w:rPr>
            </w:pPr>
            <w:r w:rsidRPr="00654585">
              <w:rPr>
                <w:rFonts w:cs="Times New Roman"/>
                <w:lang w:val="en-GB"/>
              </w:rPr>
              <w:t>682</w:t>
            </w:r>
          </w:p>
        </w:tc>
        <w:tc>
          <w:tcPr>
            <w:tcW w:w="560" w:type="dxa"/>
            <w:vAlign w:val="center"/>
          </w:tcPr>
          <w:p w:rsidR="00AB2385" w:rsidRPr="00654585" w:rsidRDefault="009A66B0" w:rsidP="009A66B0">
            <w:pPr>
              <w:jc w:val="center"/>
              <w:rPr>
                <w:rFonts w:cs="Times New Roman"/>
                <w:b/>
                <w:lang w:val="en-GB"/>
              </w:rPr>
            </w:pPr>
            <w:r w:rsidRPr="00654585">
              <w:rPr>
                <w:rFonts w:cs="Times New Roman"/>
                <w:lang w:val="en-GB"/>
              </w:rPr>
              <w:t>150</w:t>
            </w:r>
          </w:p>
        </w:tc>
        <w:tc>
          <w:tcPr>
            <w:tcW w:w="455" w:type="dxa"/>
            <w:vAlign w:val="center"/>
          </w:tcPr>
          <w:p w:rsidR="00AB2385" w:rsidRPr="00654585" w:rsidRDefault="009A66B0" w:rsidP="009A66B0">
            <w:pPr>
              <w:jc w:val="center"/>
              <w:rPr>
                <w:rFonts w:cs="Times New Roman"/>
                <w:b/>
                <w:lang w:val="en-GB"/>
              </w:rPr>
            </w:pPr>
            <w:r w:rsidRPr="00654585">
              <w:rPr>
                <w:rFonts w:cs="Times New Roman"/>
                <w:lang w:val="en-GB"/>
              </w:rPr>
              <w:t>30</w:t>
            </w:r>
          </w:p>
        </w:tc>
        <w:tc>
          <w:tcPr>
            <w:tcW w:w="925" w:type="dxa"/>
            <w:vAlign w:val="center"/>
          </w:tcPr>
          <w:p w:rsidR="00AB2385" w:rsidRPr="00654585" w:rsidRDefault="009A66B0" w:rsidP="009A66B0">
            <w:pPr>
              <w:jc w:val="center"/>
              <w:rPr>
                <w:rFonts w:cs="Times New Roman"/>
                <w:b/>
                <w:lang w:val="en-GB"/>
              </w:rPr>
            </w:pPr>
            <w:r w:rsidRPr="00654585">
              <w:rPr>
                <w:rFonts w:cs="Times New Roman"/>
                <w:lang w:val="en-GB"/>
              </w:rPr>
              <w:t>180</w:t>
            </w:r>
          </w:p>
        </w:tc>
        <w:tc>
          <w:tcPr>
            <w:tcW w:w="1084" w:type="dxa"/>
            <w:vAlign w:val="center"/>
          </w:tcPr>
          <w:p w:rsidR="00AB2385" w:rsidRPr="00654585" w:rsidRDefault="009A66B0" w:rsidP="009A66B0">
            <w:pPr>
              <w:jc w:val="center"/>
              <w:rPr>
                <w:rFonts w:cs="Times New Roman"/>
                <w:b/>
                <w:lang w:val="en-GB"/>
              </w:rPr>
            </w:pPr>
            <w:r w:rsidRPr="00654585">
              <w:rPr>
                <w:rFonts w:cs="Times New Roman"/>
                <w:lang w:val="en-GB"/>
              </w:rPr>
              <w:t>7</w:t>
            </w:r>
          </w:p>
        </w:tc>
        <w:tc>
          <w:tcPr>
            <w:tcW w:w="1316" w:type="dxa"/>
            <w:vAlign w:val="center"/>
          </w:tcPr>
          <w:p w:rsidR="00AB2385" w:rsidRPr="00654585" w:rsidRDefault="009A66B0" w:rsidP="009A66B0">
            <w:pPr>
              <w:jc w:val="center"/>
              <w:rPr>
                <w:rFonts w:cs="Times New Roman"/>
                <w:b/>
                <w:lang w:val="en-GB"/>
              </w:rPr>
            </w:pPr>
            <w:r w:rsidRPr="00654585">
              <w:rPr>
                <w:rFonts w:cs="Times New Roman"/>
                <w:lang w:val="en-GB"/>
              </w:rPr>
              <w:t>4</w:t>
            </w:r>
          </w:p>
        </w:tc>
        <w:tc>
          <w:tcPr>
            <w:tcW w:w="999" w:type="dxa"/>
            <w:vAlign w:val="center"/>
          </w:tcPr>
          <w:p w:rsidR="00AB2385" w:rsidRPr="00654585" w:rsidRDefault="009A66B0" w:rsidP="009A66B0">
            <w:pPr>
              <w:jc w:val="center"/>
              <w:rPr>
                <w:rFonts w:cs="Times New Roman"/>
                <w:b/>
                <w:lang w:val="en-GB"/>
              </w:rPr>
            </w:pPr>
            <w:r w:rsidRPr="00654585">
              <w:rPr>
                <w:rFonts w:cs="Times New Roman"/>
                <w:lang w:val="en-GB"/>
              </w:rPr>
              <w:t>299</w:t>
            </w:r>
          </w:p>
        </w:tc>
        <w:tc>
          <w:tcPr>
            <w:tcW w:w="962" w:type="dxa"/>
            <w:vAlign w:val="center"/>
          </w:tcPr>
          <w:p w:rsidR="00AB2385" w:rsidRPr="00654585" w:rsidRDefault="009A66B0" w:rsidP="009A66B0">
            <w:pPr>
              <w:jc w:val="center"/>
              <w:rPr>
                <w:rFonts w:cs="Times New Roman"/>
                <w:b/>
                <w:lang w:val="en-GB"/>
              </w:rPr>
            </w:pPr>
            <w:r w:rsidRPr="00654585">
              <w:rPr>
                <w:rFonts w:cs="Times New Roman"/>
                <w:lang w:val="en-GB"/>
              </w:rPr>
              <w:t>10</w:t>
            </w:r>
          </w:p>
        </w:tc>
      </w:tr>
      <w:tr w:rsidR="00C87F05" w:rsidRPr="00654585" w:rsidTr="00962ED9">
        <w:trPr>
          <w:trHeight w:val="284"/>
        </w:trPr>
        <w:tc>
          <w:tcPr>
            <w:tcW w:w="716" w:type="dxa"/>
            <w:vAlign w:val="center"/>
          </w:tcPr>
          <w:p w:rsidR="00AB2385" w:rsidRPr="00654585" w:rsidRDefault="00AB2385" w:rsidP="009A66B0">
            <w:pPr>
              <w:jc w:val="center"/>
              <w:rPr>
                <w:rFonts w:cs="Times New Roman"/>
                <w:b/>
                <w:lang w:val="en-GB"/>
              </w:rPr>
            </w:pPr>
            <w:r w:rsidRPr="00654585">
              <w:rPr>
                <w:rFonts w:cs="Times New Roman"/>
                <w:lang w:val="en-GB"/>
              </w:rPr>
              <w:t>2016</w:t>
            </w:r>
          </w:p>
        </w:tc>
        <w:tc>
          <w:tcPr>
            <w:tcW w:w="560" w:type="dxa"/>
            <w:vAlign w:val="center"/>
          </w:tcPr>
          <w:p w:rsidR="00AB2385" w:rsidRPr="00654585" w:rsidRDefault="009A66B0" w:rsidP="009A66B0">
            <w:pPr>
              <w:jc w:val="center"/>
              <w:rPr>
                <w:rFonts w:cs="Times New Roman"/>
                <w:b/>
                <w:lang w:val="en-GB"/>
              </w:rPr>
            </w:pPr>
            <w:r w:rsidRPr="00654585">
              <w:rPr>
                <w:rFonts w:cs="Times New Roman"/>
                <w:lang w:val="en-GB"/>
              </w:rPr>
              <w:t>626</w:t>
            </w:r>
          </w:p>
        </w:tc>
        <w:tc>
          <w:tcPr>
            <w:tcW w:w="560" w:type="dxa"/>
            <w:vAlign w:val="center"/>
          </w:tcPr>
          <w:p w:rsidR="00AB2385" w:rsidRPr="00654585" w:rsidRDefault="009A66B0" w:rsidP="009A66B0">
            <w:pPr>
              <w:jc w:val="center"/>
              <w:rPr>
                <w:rFonts w:cs="Times New Roman"/>
                <w:b/>
                <w:lang w:val="en-GB"/>
              </w:rPr>
            </w:pPr>
            <w:r w:rsidRPr="00654585">
              <w:rPr>
                <w:rFonts w:cs="Times New Roman"/>
                <w:lang w:val="en-GB"/>
              </w:rPr>
              <w:t>300</w:t>
            </w:r>
          </w:p>
        </w:tc>
        <w:tc>
          <w:tcPr>
            <w:tcW w:w="925" w:type="dxa"/>
            <w:vAlign w:val="center"/>
          </w:tcPr>
          <w:p w:rsidR="00AB2385" w:rsidRPr="00654585" w:rsidRDefault="009A66B0" w:rsidP="009A66B0">
            <w:pPr>
              <w:jc w:val="center"/>
              <w:rPr>
                <w:rFonts w:cs="Times New Roman"/>
                <w:b/>
                <w:lang w:val="en-GB"/>
              </w:rPr>
            </w:pPr>
            <w:r w:rsidRPr="00654585">
              <w:rPr>
                <w:rFonts w:cs="Times New Roman"/>
                <w:lang w:val="en-GB"/>
              </w:rPr>
              <w:t>926</w:t>
            </w:r>
          </w:p>
        </w:tc>
        <w:tc>
          <w:tcPr>
            <w:tcW w:w="560" w:type="dxa"/>
            <w:vAlign w:val="center"/>
          </w:tcPr>
          <w:p w:rsidR="00AB2385" w:rsidRPr="00654585" w:rsidRDefault="009A66B0" w:rsidP="009A66B0">
            <w:pPr>
              <w:jc w:val="center"/>
              <w:rPr>
                <w:rFonts w:cs="Times New Roman"/>
                <w:b/>
                <w:lang w:val="en-GB"/>
              </w:rPr>
            </w:pPr>
            <w:r w:rsidRPr="00654585">
              <w:rPr>
                <w:rFonts w:cs="Times New Roman"/>
                <w:lang w:val="en-GB"/>
              </w:rPr>
              <w:t>331</w:t>
            </w:r>
          </w:p>
        </w:tc>
        <w:tc>
          <w:tcPr>
            <w:tcW w:w="455" w:type="dxa"/>
            <w:vAlign w:val="center"/>
          </w:tcPr>
          <w:p w:rsidR="00AB2385" w:rsidRPr="00654585" w:rsidRDefault="009A66B0" w:rsidP="009A66B0">
            <w:pPr>
              <w:jc w:val="center"/>
              <w:rPr>
                <w:rFonts w:cs="Times New Roman"/>
                <w:b/>
                <w:lang w:val="en-GB"/>
              </w:rPr>
            </w:pPr>
            <w:r w:rsidRPr="00654585">
              <w:rPr>
                <w:rFonts w:cs="Times New Roman"/>
                <w:lang w:val="en-GB"/>
              </w:rPr>
              <w:t>13</w:t>
            </w:r>
          </w:p>
        </w:tc>
        <w:tc>
          <w:tcPr>
            <w:tcW w:w="925" w:type="dxa"/>
            <w:vAlign w:val="center"/>
          </w:tcPr>
          <w:p w:rsidR="00AB2385" w:rsidRPr="00654585" w:rsidRDefault="009A66B0" w:rsidP="009A66B0">
            <w:pPr>
              <w:jc w:val="center"/>
              <w:rPr>
                <w:rFonts w:cs="Times New Roman"/>
                <w:b/>
                <w:lang w:val="en-GB"/>
              </w:rPr>
            </w:pPr>
            <w:r w:rsidRPr="00654585">
              <w:rPr>
                <w:rFonts w:cs="Times New Roman"/>
                <w:lang w:val="en-GB"/>
              </w:rPr>
              <w:t>344</w:t>
            </w:r>
          </w:p>
        </w:tc>
        <w:tc>
          <w:tcPr>
            <w:tcW w:w="1084" w:type="dxa"/>
            <w:vAlign w:val="center"/>
          </w:tcPr>
          <w:p w:rsidR="00AB2385" w:rsidRPr="00654585" w:rsidRDefault="009A66B0" w:rsidP="009A66B0">
            <w:pPr>
              <w:jc w:val="center"/>
              <w:rPr>
                <w:rFonts w:cs="Times New Roman"/>
                <w:b/>
                <w:lang w:val="en-GB"/>
              </w:rPr>
            </w:pPr>
            <w:r w:rsidRPr="00654585">
              <w:rPr>
                <w:rFonts w:cs="Times New Roman"/>
                <w:lang w:val="en-GB"/>
              </w:rPr>
              <w:t>59</w:t>
            </w:r>
          </w:p>
        </w:tc>
        <w:tc>
          <w:tcPr>
            <w:tcW w:w="1316" w:type="dxa"/>
            <w:vAlign w:val="center"/>
          </w:tcPr>
          <w:p w:rsidR="00AB2385" w:rsidRPr="00654585" w:rsidRDefault="009A66B0" w:rsidP="009A66B0">
            <w:pPr>
              <w:jc w:val="center"/>
              <w:rPr>
                <w:rFonts w:cs="Times New Roman"/>
                <w:b/>
                <w:lang w:val="en-GB"/>
              </w:rPr>
            </w:pPr>
            <w:r w:rsidRPr="00654585">
              <w:rPr>
                <w:rFonts w:cs="Times New Roman"/>
                <w:lang w:val="en-GB"/>
              </w:rPr>
              <w:t>50</w:t>
            </w:r>
          </w:p>
        </w:tc>
        <w:tc>
          <w:tcPr>
            <w:tcW w:w="999" w:type="dxa"/>
            <w:vAlign w:val="center"/>
          </w:tcPr>
          <w:p w:rsidR="00AB2385" w:rsidRPr="00654585" w:rsidRDefault="009A66B0" w:rsidP="009A66B0">
            <w:pPr>
              <w:jc w:val="center"/>
              <w:rPr>
                <w:rFonts w:cs="Times New Roman"/>
                <w:b/>
                <w:lang w:val="en-GB"/>
              </w:rPr>
            </w:pPr>
            <w:r w:rsidRPr="00654585">
              <w:rPr>
                <w:rFonts w:cs="Times New Roman"/>
                <w:lang w:val="en-GB"/>
              </w:rPr>
              <w:t>381</w:t>
            </w:r>
          </w:p>
        </w:tc>
        <w:tc>
          <w:tcPr>
            <w:tcW w:w="962" w:type="dxa"/>
            <w:vAlign w:val="center"/>
          </w:tcPr>
          <w:p w:rsidR="00AB2385" w:rsidRPr="00654585" w:rsidRDefault="009A66B0" w:rsidP="009A66B0">
            <w:pPr>
              <w:jc w:val="center"/>
              <w:rPr>
                <w:rFonts w:cs="Times New Roman"/>
                <w:b/>
                <w:lang w:val="en-GB"/>
              </w:rPr>
            </w:pPr>
            <w:r w:rsidRPr="00654585">
              <w:rPr>
                <w:rFonts w:cs="Times New Roman"/>
                <w:lang w:val="en-GB"/>
              </w:rPr>
              <w:t>42</w:t>
            </w:r>
          </w:p>
        </w:tc>
      </w:tr>
      <w:tr w:rsidR="00C87F05" w:rsidRPr="00654585" w:rsidTr="00962ED9">
        <w:trPr>
          <w:trHeight w:val="284"/>
        </w:trPr>
        <w:tc>
          <w:tcPr>
            <w:tcW w:w="716" w:type="dxa"/>
            <w:vAlign w:val="center"/>
          </w:tcPr>
          <w:p w:rsidR="00AB2385" w:rsidRPr="00654585" w:rsidRDefault="00AB2385" w:rsidP="009A66B0">
            <w:pPr>
              <w:jc w:val="center"/>
              <w:rPr>
                <w:rFonts w:cs="Times New Roman"/>
                <w:b/>
                <w:lang w:val="en-GB"/>
              </w:rPr>
            </w:pPr>
            <w:r w:rsidRPr="00654585">
              <w:rPr>
                <w:rFonts w:cs="Times New Roman"/>
                <w:lang w:val="en-GB"/>
              </w:rPr>
              <w:t>2017</w:t>
            </w:r>
          </w:p>
        </w:tc>
        <w:tc>
          <w:tcPr>
            <w:tcW w:w="560" w:type="dxa"/>
            <w:vAlign w:val="center"/>
          </w:tcPr>
          <w:p w:rsidR="00AB2385" w:rsidRPr="00654585" w:rsidRDefault="009A66B0" w:rsidP="009A66B0">
            <w:pPr>
              <w:jc w:val="center"/>
              <w:rPr>
                <w:rFonts w:cs="Times New Roman"/>
                <w:b/>
                <w:lang w:val="en-GB"/>
              </w:rPr>
            </w:pPr>
            <w:r w:rsidRPr="00654585">
              <w:rPr>
                <w:rFonts w:cs="Times New Roman"/>
                <w:lang w:val="en-GB"/>
              </w:rPr>
              <w:t>584</w:t>
            </w:r>
          </w:p>
        </w:tc>
        <w:tc>
          <w:tcPr>
            <w:tcW w:w="560" w:type="dxa"/>
            <w:vAlign w:val="center"/>
          </w:tcPr>
          <w:p w:rsidR="00AB2385" w:rsidRPr="00654585" w:rsidRDefault="009A66B0" w:rsidP="009A66B0">
            <w:pPr>
              <w:jc w:val="center"/>
              <w:rPr>
                <w:rFonts w:cs="Times New Roman"/>
                <w:b/>
                <w:lang w:val="en-GB"/>
              </w:rPr>
            </w:pPr>
            <w:r w:rsidRPr="00654585">
              <w:rPr>
                <w:rFonts w:cs="Times New Roman"/>
                <w:lang w:val="en-GB"/>
              </w:rPr>
              <w:t>262</w:t>
            </w:r>
          </w:p>
        </w:tc>
        <w:tc>
          <w:tcPr>
            <w:tcW w:w="925" w:type="dxa"/>
            <w:vAlign w:val="center"/>
          </w:tcPr>
          <w:p w:rsidR="00AB2385" w:rsidRPr="00654585" w:rsidRDefault="009A66B0" w:rsidP="009A66B0">
            <w:pPr>
              <w:jc w:val="center"/>
              <w:rPr>
                <w:rFonts w:cs="Times New Roman"/>
                <w:b/>
                <w:lang w:val="en-GB"/>
              </w:rPr>
            </w:pPr>
            <w:r w:rsidRPr="00654585">
              <w:rPr>
                <w:rFonts w:cs="Times New Roman"/>
                <w:lang w:val="en-GB"/>
              </w:rPr>
              <w:t>846</w:t>
            </w:r>
          </w:p>
        </w:tc>
        <w:tc>
          <w:tcPr>
            <w:tcW w:w="560" w:type="dxa"/>
            <w:vAlign w:val="center"/>
          </w:tcPr>
          <w:p w:rsidR="00AB2385" w:rsidRPr="00654585" w:rsidRDefault="009A66B0" w:rsidP="009A66B0">
            <w:pPr>
              <w:jc w:val="center"/>
              <w:rPr>
                <w:rFonts w:cs="Times New Roman"/>
                <w:b/>
                <w:lang w:val="en-GB"/>
              </w:rPr>
            </w:pPr>
            <w:r w:rsidRPr="00654585">
              <w:rPr>
                <w:rFonts w:cs="Times New Roman"/>
                <w:lang w:val="en-GB"/>
              </w:rPr>
              <w:t>458</w:t>
            </w:r>
          </w:p>
        </w:tc>
        <w:tc>
          <w:tcPr>
            <w:tcW w:w="455" w:type="dxa"/>
            <w:vAlign w:val="center"/>
          </w:tcPr>
          <w:p w:rsidR="00AB2385" w:rsidRPr="00654585" w:rsidRDefault="009A66B0" w:rsidP="009A66B0">
            <w:pPr>
              <w:jc w:val="center"/>
              <w:rPr>
                <w:rFonts w:cs="Times New Roman"/>
                <w:b/>
                <w:lang w:val="en-GB"/>
              </w:rPr>
            </w:pPr>
            <w:r w:rsidRPr="00654585">
              <w:rPr>
                <w:rFonts w:cs="Times New Roman"/>
                <w:lang w:val="en-GB"/>
              </w:rPr>
              <w:t>17</w:t>
            </w:r>
          </w:p>
        </w:tc>
        <w:tc>
          <w:tcPr>
            <w:tcW w:w="925" w:type="dxa"/>
            <w:vAlign w:val="center"/>
          </w:tcPr>
          <w:p w:rsidR="00AB2385" w:rsidRPr="00654585" w:rsidRDefault="009A66B0" w:rsidP="009A66B0">
            <w:pPr>
              <w:jc w:val="center"/>
              <w:rPr>
                <w:rFonts w:cs="Times New Roman"/>
                <w:b/>
                <w:lang w:val="en-GB"/>
              </w:rPr>
            </w:pPr>
            <w:r w:rsidRPr="00654585">
              <w:rPr>
                <w:rFonts w:cs="Times New Roman"/>
                <w:lang w:val="en-GB"/>
              </w:rPr>
              <w:t>475</w:t>
            </w:r>
          </w:p>
        </w:tc>
        <w:tc>
          <w:tcPr>
            <w:tcW w:w="1084" w:type="dxa"/>
            <w:vAlign w:val="center"/>
          </w:tcPr>
          <w:p w:rsidR="00AB2385" w:rsidRPr="00654585" w:rsidRDefault="009A66B0" w:rsidP="009A66B0">
            <w:pPr>
              <w:jc w:val="center"/>
              <w:rPr>
                <w:rFonts w:cs="Times New Roman"/>
                <w:b/>
                <w:lang w:val="en-GB"/>
              </w:rPr>
            </w:pPr>
            <w:r w:rsidRPr="00654585">
              <w:rPr>
                <w:rFonts w:cs="Times New Roman"/>
                <w:lang w:val="en-GB"/>
              </w:rPr>
              <w:t>73</w:t>
            </w:r>
          </w:p>
        </w:tc>
        <w:tc>
          <w:tcPr>
            <w:tcW w:w="1316" w:type="dxa"/>
            <w:vAlign w:val="center"/>
          </w:tcPr>
          <w:p w:rsidR="00AB2385" w:rsidRPr="00654585" w:rsidRDefault="009A66B0" w:rsidP="009A66B0">
            <w:pPr>
              <w:jc w:val="center"/>
              <w:rPr>
                <w:rFonts w:cs="Times New Roman"/>
                <w:b/>
                <w:lang w:val="en-GB"/>
              </w:rPr>
            </w:pPr>
            <w:r w:rsidRPr="00654585">
              <w:rPr>
                <w:rFonts w:cs="Times New Roman"/>
                <w:lang w:val="en-GB"/>
              </w:rPr>
              <w:t>113</w:t>
            </w:r>
          </w:p>
        </w:tc>
        <w:tc>
          <w:tcPr>
            <w:tcW w:w="999" w:type="dxa"/>
            <w:vAlign w:val="center"/>
          </w:tcPr>
          <w:p w:rsidR="00AB2385" w:rsidRPr="00654585" w:rsidRDefault="009A66B0" w:rsidP="009A66B0">
            <w:pPr>
              <w:jc w:val="center"/>
              <w:rPr>
                <w:rFonts w:cs="Times New Roman"/>
                <w:b/>
                <w:lang w:val="en-GB"/>
              </w:rPr>
            </w:pPr>
            <w:r w:rsidRPr="00654585">
              <w:rPr>
                <w:rFonts w:cs="Times New Roman"/>
                <w:lang w:val="en-GB"/>
              </w:rPr>
              <w:t>359</w:t>
            </w:r>
          </w:p>
        </w:tc>
        <w:tc>
          <w:tcPr>
            <w:tcW w:w="962" w:type="dxa"/>
            <w:vAlign w:val="center"/>
          </w:tcPr>
          <w:p w:rsidR="00AB2385" w:rsidRPr="00654585" w:rsidRDefault="009A66B0" w:rsidP="009A66B0">
            <w:pPr>
              <w:jc w:val="center"/>
              <w:rPr>
                <w:rFonts w:cs="Times New Roman"/>
                <w:b/>
                <w:lang w:val="en-GB"/>
              </w:rPr>
            </w:pPr>
            <w:r w:rsidRPr="00654585">
              <w:rPr>
                <w:rFonts w:cs="Times New Roman"/>
                <w:lang w:val="en-GB"/>
              </w:rPr>
              <w:t>55</w:t>
            </w:r>
          </w:p>
        </w:tc>
      </w:tr>
    </w:tbl>
    <w:p w:rsidR="00EB1FAB" w:rsidRPr="00654585" w:rsidRDefault="00EB1FAB" w:rsidP="00EB1FAB">
      <w:pPr>
        <w:rPr>
          <w:rFonts w:cs="Times New Roman"/>
          <w:b/>
          <w:i/>
          <w:sz w:val="22"/>
          <w:lang w:val="en-GB"/>
        </w:rPr>
      </w:pPr>
      <w:r w:rsidRPr="00654585">
        <w:rPr>
          <w:rFonts w:cs="Times New Roman"/>
          <w:i/>
          <w:sz w:val="22"/>
          <w:lang w:val="en-GB"/>
        </w:rPr>
        <w:t xml:space="preserve">Source: Ministry of Interior </w:t>
      </w:r>
    </w:p>
    <w:p w:rsidR="008C784B" w:rsidRPr="00654585" w:rsidRDefault="008C784B" w:rsidP="00EB1FAB">
      <w:pPr>
        <w:rPr>
          <w:rFonts w:cs="Times New Roman"/>
          <w:b/>
          <w:i/>
          <w:sz w:val="22"/>
          <w:lang w:val="en-GB"/>
        </w:rPr>
      </w:pPr>
    </w:p>
    <w:p w:rsidR="00346F7A" w:rsidRPr="00654585" w:rsidRDefault="00346F7A" w:rsidP="00CD05EC">
      <w:pPr>
        <w:rPr>
          <w:rFonts w:cs="Times New Roman"/>
          <w:lang w:val="en-GB"/>
        </w:rPr>
      </w:pPr>
    </w:p>
    <w:p w:rsidR="00486EEF" w:rsidRPr="00654585" w:rsidRDefault="00486EEF" w:rsidP="00486EEF">
      <w:pPr>
        <w:pStyle w:val="Heading2"/>
        <w:rPr>
          <w:rFonts w:ascii="Times New Roman" w:hAnsi="Times New Roman"/>
          <w:sz w:val="24"/>
          <w:szCs w:val="24"/>
          <w:lang w:val="en-GB"/>
        </w:rPr>
      </w:pPr>
      <w:bookmarkStart w:id="72" w:name="_Toc38355939"/>
      <w:bookmarkStart w:id="73" w:name="_Toc38643743"/>
      <w:bookmarkStart w:id="74" w:name="_Toc46137407"/>
      <w:bookmarkStart w:id="75" w:name="_Toc46152552"/>
      <w:r w:rsidRPr="00654585">
        <w:rPr>
          <w:rFonts w:ascii="Times New Roman" w:hAnsi="Times New Roman"/>
          <w:sz w:val="24"/>
          <w:szCs w:val="24"/>
          <w:lang w:val="en-GB"/>
        </w:rPr>
        <w:t>46</w:t>
      </w:r>
      <w:bookmarkEnd w:id="72"/>
      <w:r w:rsidR="009F24CC" w:rsidRPr="00654585">
        <w:rPr>
          <w:rFonts w:ascii="Times New Roman" w:hAnsi="Times New Roman"/>
          <w:sz w:val="24"/>
          <w:szCs w:val="24"/>
          <w:lang w:val="en-GB"/>
        </w:rPr>
        <w:t>.</w:t>
      </w:r>
      <w:bookmarkEnd w:id="73"/>
      <w:bookmarkEnd w:id="74"/>
      <w:bookmarkEnd w:id="75"/>
    </w:p>
    <w:p w:rsidR="00211042" w:rsidRPr="00654585" w:rsidRDefault="00655DBB" w:rsidP="006B0696">
      <w:pPr>
        <w:rPr>
          <w:rFonts w:cs="Times New Roman"/>
          <w:b/>
          <w:i/>
          <w:sz w:val="22"/>
          <w:lang w:val="en-GB"/>
        </w:rPr>
      </w:pPr>
      <w:r w:rsidRPr="00654585">
        <w:rPr>
          <w:rFonts w:cs="Times New Roman"/>
          <w:lang w:val="en-GB"/>
        </w:rPr>
        <w:t>Table 46</w:t>
      </w:r>
      <w:r w:rsidR="00D52038" w:rsidRPr="00654585">
        <w:rPr>
          <w:rFonts w:cs="Times New Roman"/>
          <w:lang w:val="en-GB"/>
        </w:rPr>
        <w:t>.</w:t>
      </w:r>
      <w:r w:rsidRPr="00654585">
        <w:rPr>
          <w:rFonts w:cs="Times New Roman"/>
          <w:lang w:val="en-GB"/>
        </w:rPr>
        <w:t xml:space="preserve"> Identified underage victims of human </w:t>
      </w:r>
      <w:r w:rsidR="00D52038" w:rsidRPr="00654585">
        <w:rPr>
          <w:rFonts w:cs="Times New Roman"/>
          <w:lang w:val="en-GB"/>
        </w:rPr>
        <w:t>trafficking according</w:t>
      </w:r>
      <w:r w:rsidRPr="00654585">
        <w:rPr>
          <w:rFonts w:cs="Times New Roman"/>
          <w:lang w:val="en-GB"/>
        </w:rPr>
        <w:t xml:space="preserve"> to type of exploitation and gender  </w:t>
      </w:r>
    </w:p>
    <w:tbl>
      <w:tblPr>
        <w:tblStyle w:val="Reetkatablice4"/>
        <w:tblW w:w="9209" w:type="dxa"/>
        <w:tblLook w:val="04A0" w:firstRow="1" w:lastRow="0" w:firstColumn="1" w:lastColumn="0" w:noHBand="0" w:noVBand="1"/>
      </w:tblPr>
      <w:tblGrid>
        <w:gridCol w:w="2256"/>
        <w:gridCol w:w="695"/>
        <w:gridCol w:w="695"/>
        <w:gridCol w:w="695"/>
        <w:gridCol w:w="696"/>
        <w:gridCol w:w="695"/>
        <w:gridCol w:w="695"/>
        <w:gridCol w:w="696"/>
        <w:gridCol w:w="695"/>
        <w:gridCol w:w="695"/>
        <w:gridCol w:w="696"/>
      </w:tblGrid>
      <w:tr w:rsidR="00C87F05" w:rsidRPr="00654585" w:rsidTr="006B0696">
        <w:trPr>
          <w:trHeight w:val="284"/>
        </w:trPr>
        <w:tc>
          <w:tcPr>
            <w:tcW w:w="2256" w:type="dxa"/>
            <w:vMerge w:val="restart"/>
            <w:vAlign w:val="center"/>
            <w:hideMark/>
          </w:tcPr>
          <w:p w:rsidR="00580A3A" w:rsidRPr="00654585" w:rsidRDefault="00580A3A" w:rsidP="00580A3A">
            <w:pPr>
              <w:rPr>
                <w:rFonts w:eastAsia="Times New Roman"/>
                <w:b/>
                <w:szCs w:val="24"/>
                <w:lang w:val="en-GB"/>
              </w:rPr>
            </w:pPr>
          </w:p>
        </w:tc>
        <w:tc>
          <w:tcPr>
            <w:tcW w:w="1390" w:type="dxa"/>
            <w:gridSpan w:val="2"/>
            <w:vAlign w:val="center"/>
          </w:tcPr>
          <w:p w:rsidR="00580A3A" w:rsidRPr="00654585" w:rsidRDefault="00580A3A" w:rsidP="00211042">
            <w:pPr>
              <w:jc w:val="center"/>
              <w:rPr>
                <w:rFonts w:eastAsia="Times New Roman"/>
                <w:b/>
                <w:szCs w:val="24"/>
                <w:lang w:val="en-GB"/>
              </w:rPr>
            </w:pPr>
            <w:r w:rsidRPr="00654585">
              <w:rPr>
                <w:lang w:val="en-GB"/>
              </w:rPr>
              <w:t>2014</w:t>
            </w:r>
          </w:p>
        </w:tc>
        <w:tc>
          <w:tcPr>
            <w:tcW w:w="1391" w:type="dxa"/>
            <w:gridSpan w:val="2"/>
            <w:vAlign w:val="center"/>
          </w:tcPr>
          <w:p w:rsidR="00580A3A" w:rsidRPr="00654585" w:rsidRDefault="00580A3A" w:rsidP="00211042">
            <w:pPr>
              <w:jc w:val="center"/>
              <w:rPr>
                <w:rFonts w:eastAsia="Times New Roman"/>
                <w:b/>
                <w:szCs w:val="24"/>
                <w:lang w:val="en-GB"/>
              </w:rPr>
            </w:pPr>
            <w:r w:rsidRPr="00654585">
              <w:rPr>
                <w:lang w:val="en-GB"/>
              </w:rPr>
              <w:t>2015</w:t>
            </w:r>
          </w:p>
        </w:tc>
        <w:tc>
          <w:tcPr>
            <w:tcW w:w="1390" w:type="dxa"/>
            <w:gridSpan w:val="2"/>
            <w:vAlign w:val="center"/>
          </w:tcPr>
          <w:p w:rsidR="00580A3A" w:rsidRPr="00654585" w:rsidRDefault="00580A3A" w:rsidP="00211042">
            <w:pPr>
              <w:jc w:val="center"/>
              <w:rPr>
                <w:rFonts w:eastAsia="Times New Roman"/>
                <w:b/>
                <w:szCs w:val="24"/>
                <w:lang w:val="en-GB"/>
              </w:rPr>
            </w:pPr>
            <w:r w:rsidRPr="00654585">
              <w:rPr>
                <w:lang w:val="en-GB"/>
              </w:rPr>
              <w:t>2016</w:t>
            </w:r>
          </w:p>
        </w:tc>
        <w:tc>
          <w:tcPr>
            <w:tcW w:w="1391" w:type="dxa"/>
            <w:gridSpan w:val="2"/>
            <w:vAlign w:val="center"/>
          </w:tcPr>
          <w:p w:rsidR="00580A3A" w:rsidRPr="00654585" w:rsidRDefault="00580A3A" w:rsidP="00211042">
            <w:pPr>
              <w:jc w:val="center"/>
              <w:rPr>
                <w:rFonts w:eastAsia="Times New Roman"/>
                <w:b/>
                <w:szCs w:val="24"/>
                <w:lang w:val="en-GB"/>
              </w:rPr>
            </w:pPr>
            <w:r w:rsidRPr="00654585">
              <w:rPr>
                <w:lang w:val="en-GB"/>
              </w:rPr>
              <w:t>2017</w:t>
            </w:r>
          </w:p>
        </w:tc>
        <w:tc>
          <w:tcPr>
            <w:tcW w:w="1391" w:type="dxa"/>
            <w:gridSpan w:val="2"/>
            <w:vAlign w:val="center"/>
          </w:tcPr>
          <w:p w:rsidR="00580A3A" w:rsidRPr="00654585" w:rsidRDefault="00580A3A" w:rsidP="00211042">
            <w:pPr>
              <w:jc w:val="center"/>
              <w:rPr>
                <w:rFonts w:eastAsia="Times New Roman"/>
                <w:b/>
                <w:szCs w:val="24"/>
                <w:lang w:val="en-GB"/>
              </w:rPr>
            </w:pPr>
            <w:r w:rsidRPr="00654585">
              <w:rPr>
                <w:lang w:val="en-GB"/>
              </w:rPr>
              <w:t>2018</w:t>
            </w:r>
          </w:p>
        </w:tc>
      </w:tr>
      <w:tr w:rsidR="00C87F05" w:rsidRPr="00654585" w:rsidTr="006B0696">
        <w:trPr>
          <w:trHeight w:val="284"/>
        </w:trPr>
        <w:tc>
          <w:tcPr>
            <w:tcW w:w="2256" w:type="dxa"/>
            <w:vMerge/>
            <w:vAlign w:val="center"/>
          </w:tcPr>
          <w:p w:rsidR="00580A3A" w:rsidRPr="00654585" w:rsidRDefault="00580A3A" w:rsidP="00580A3A">
            <w:pPr>
              <w:rPr>
                <w:rFonts w:eastAsia="Times New Roman"/>
                <w:b/>
                <w:szCs w:val="24"/>
                <w:lang w:val="en-GB"/>
              </w:rPr>
            </w:pPr>
          </w:p>
        </w:tc>
        <w:tc>
          <w:tcPr>
            <w:tcW w:w="695" w:type="dxa"/>
            <w:vAlign w:val="center"/>
          </w:tcPr>
          <w:p w:rsidR="00580A3A" w:rsidRPr="00654585" w:rsidRDefault="00580A3A" w:rsidP="00211042">
            <w:pPr>
              <w:jc w:val="center"/>
              <w:rPr>
                <w:rFonts w:eastAsia="Times New Roman"/>
                <w:b/>
                <w:szCs w:val="24"/>
                <w:lang w:val="en-GB"/>
              </w:rPr>
            </w:pPr>
            <w:r w:rsidRPr="00654585">
              <w:rPr>
                <w:lang w:val="en-GB"/>
              </w:rPr>
              <w:t>M</w:t>
            </w:r>
          </w:p>
        </w:tc>
        <w:tc>
          <w:tcPr>
            <w:tcW w:w="695" w:type="dxa"/>
            <w:vAlign w:val="center"/>
          </w:tcPr>
          <w:p w:rsidR="00580A3A" w:rsidRPr="00654585" w:rsidRDefault="00580A3A" w:rsidP="00211042">
            <w:pPr>
              <w:jc w:val="center"/>
              <w:rPr>
                <w:rFonts w:eastAsia="Times New Roman"/>
                <w:b/>
                <w:szCs w:val="24"/>
                <w:lang w:val="en-GB"/>
              </w:rPr>
            </w:pPr>
            <w:r w:rsidRPr="00654585">
              <w:rPr>
                <w:lang w:val="en-GB"/>
              </w:rPr>
              <w:t>F</w:t>
            </w:r>
          </w:p>
        </w:tc>
        <w:tc>
          <w:tcPr>
            <w:tcW w:w="695" w:type="dxa"/>
            <w:vAlign w:val="center"/>
          </w:tcPr>
          <w:p w:rsidR="00580A3A" w:rsidRPr="00654585" w:rsidRDefault="00580A3A" w:rsidP="00211042">
            <w:pPr>
              <w:jc w:val="center"/>
              <w:rPr>
                <w:b/>
                <w:lang w:val="en-GB"/>
              </w:rPr>
            </w:pPr>
            <w:r w:rsidRPr="00654585">
              <w:rPr>
                <w:lang w:val="en-GB"/>
              </w:rPr>
              <w:t>M</w:t>
            </w:r>
          </w:p>
        </w:tc>
        <w:tc>
          <w:tcPr>
            <w:tcW w:w="696" w:type="dxa"/>
            <w:vAlign w:val="center"/>
          </w:tcPr>
          <w:p w:rsidR="00580A3A" w:rsidRPr="00654585" w:rsidRDefault="00580A3A" w:rsidP="00211042">
            <w:pPr>
              <w:jc w:val="center"/>
              <w:rPr>
                <w:b/>
                <w:lang w:val="en-GB"/>
              </w:rPr>
            </w:pPr>
            <w:r w:rsidRPr="00654585">
              <w:rPr>
                <w:lang w:val="en-GB"/>
              </w:rPr>
              <w:t>F</w:t>
            </w:r>
          </w:p>
        </w:tc>
        <w:tc>
          <w:tcPr>
            <w:tcW w:w="695" w:type="dxa"/>
            <w:vAlign w:val="center"/>
          </w:tcPr>
          <w:p w:rsidR="00580A3A" w:rsidRPr="00654585" w:rsidRDefault="00580A3A" w:rsidP="00211042">
            <w:pPr>
              <w:jc w:val="center"/>
              <w:rPr>
                <w:b/>
                <w:lang w:val="en-GB"/>
              </w:rPr>
            </w:pPr>
            <w:r w:rsidRPr="00654585">
              <w:rPr>
                <w:lang w:val="en-GB"/>
              </w:rPr>
              <w:t>M</w:t>
            </w:r>
          </w:p>
        </w:tc>
        <w:tc>
          <w:tcPr>
            <w:tcW w:w="695" w:type="dxa"/>
            <w:vAlign w:val="center"/>
          </w:tcPr>
          <w:p w:rsidR="00580A3A" w:rsidRPr="00654585" w:rsidRDefault="00580A3A" w:rsidP="00211042">
            <w:pPr>
              <w:jc w:val="center"/>
              <w:rPr>
                <w:b/>
                <w:lang w:val="en-GB"/>
              </w:rPr>
            </w:pPr>
            <w:r w:rsidRPr="00654585">
              <w:rPr>
                <w:lang w:val="en-GB"/>
              </w:rPr>
              <w:t>F</w:t>
            </w:r>
          </w:p>
        </w:tc>
        <w:tc>
          <w:tcPr>
            <w:tcW w:w="696" w:type="dxa"/>
            <w:vAlign w:val="center"/>
          </w:tcPr>
          <w:p w:rsidR="00580A3A" w:rsidRPr="00654585" w:rsidRDefault="00580A3A" w:rsidP="00211042">
            <w:pPr>
              <w:jc w:val="center"/>
              <w:rPr>
                <w:b/>
                <w:lang w:val="en-GB"/>
              </w:rPr>
            </w:pPr>
            <w:r w:rsidRPr="00654585">
              <w:rPr>
                <w:lang w:val="en-GB"/>
              </w:rPr>
              <w:t>M</w:t>
            </w:r>
          </w:p>
        </w:tc>
        <w:tc>
          <w:tcPr>
            <w:tcW w:w="695" w:type="dxa"/>
            <w:vAlign w:val="center"/>
          </w:tcPr>
          <w:p w:rsidR="00580A3A" w:rsidRPr="00654585" w:rsidRDefault="00580A3A" w:rsidP="00211042">
            <w:pPr>
              <w:jc w:val="center"/>
              <w:rPr>
                <w:b/>
                <w:lang w:val="en-GB"/>
              </w:rPr>
            </w:pPr>
            <w:r w:rsidRPr="00654585">
              <w:rPr>
                <w:lang w:val="en-GB"/>
              </w:rPr>
              <w:t>F</w:t>
            </w:r>
          </w:p>
        </w:tc>
        <w:tc>
          <w:tcPr>
            <w:tcW w:w="695" w:type="dxa"/>
            <w:vAlign w:val="center"/>
          </w:tcPr>
          <w:p w:rsidR="00580A3A" w:rsidRPr="00654585" w:rsidRDefault="00580A3A" w:rsidP="00211042">
            <w:pPr>
              <w:jc w:val="center"/>
              <w:rPr>
                <w:b/>
                <w:lang w:val="en-GB"/>
              </w:rPr>
            </w:pPr>
            <w:r w:rsidRPr="00654585">
              <w:rPr>
                <w:lang w:val="en-GB"/>
              </w:rPr>
              <w:t>M</w:t>
            </w:r>
          </w:p>
        </w:tc>
        <w:tc>
          <w:tcPr>
            <w:tcW w:w="696" w:type="dxa"/>
            <w:vAlign w:val="center"/>
          </w:tcPr>
          <w:p w:rsidR="00580A3A" w:rsidRPr="00654585" w:rsidRDefault="00580A3A" w:rsidP="00211042">
            <w:pPr>
              <w:jc w:val="center"/>
              <w:rPr>
                <w:b/>
                <w:lang w:val="en-GB"/>
              </w:rPr>
            </w:pPr>
            <w:r w:rsidRPr="00654585">
              <w:rPr>
                <w:lang w:val="en-GB"/>
              </w:rPr>
              <w:t>F</w:t>
            </w:r>
          </w:p>
        </w:tc>
      </w:tr>
      <w:tr w:rsidR="00C87F05" w:rsidRPr="00654585" w:rsidTr="004262ED">
        <w:trPr>
          <w:trHeight w:val="284"/>
        </w:trPr>
        <w:tc>
          <w:tcPr>
            <w:tcW w:w="2256" w:type="dxa"/>
            <w:vAlign w:val="center"/>
            <w:hideMark/>
          </w:tcPr>
          <w:p w:rsidR="00211042" w:rsidRPr="00654585" w:rsidRDefault="00211042" w:rsidP="004262ED">
            <w:pPr>
              <w:jc w:val="left"/>
              <w:rPr>
                <w:rFonts w:eastAsia="Times New Roman"/>
                <w:b/>
                <w:szCs w:val="24"/>
                <w:lang w:val="en-GB"/>
              </w:rPr>
            </w:pPr>
            <w:r w:rsidRPr="00654585">
              <w:rPr>
                <w:lang w:val="en-GB"/>
              </w:rPr>
              <w:t>Sexual</w:t>
            </w:r>
          </w:p>
        </w:tc>
        <w:tc>
          <w:tcPr>
            <w:tcW w:w="695" w:type="dxa"/>
            <w:vAlign w:val="center"/>
          </w:tcPr>
          <w:p w:rsidR="00211042" w:rsidRPr="00654585" w:rsidRDefault="00211042" w:rsidP="00211042">
            <w:pPr>
              <w:jc w:val="center"/>
              <w:rPr>
                <w:rFonts w:eastAsia="Times New Roman"/>
                <w:b/>
                <w:szCs w:val="24"/>
                <w:lang w:val="en-GB"/>
              </w:rPr>
            </w:pPr>
            <w:r w:rsidRPr="00654585">
              <w:rPr>
                <w:lang w:val="en-GB"/>
              </w:rPr>
              <w:t>3</w:t>
            </w:r>
          </w:p>
        </w:tc>
        <w:tc>
          <w:tcPr>
            <w:tcW w:w="695" w:type="dxa"/>
            <w:vAlign w:val="center"/>
          </w:tcPr>
          <w:p w:rsidR="00211042" w:rsidRPr="00654585" w:rsidRDefault="00211042" w:rsidP="00211042">
            <w:pPr>
              <w:jc w:val="center"/>
              <w:rPr>
                <w:rFonts w:eastAsia="Times New Roman"/>
                <w:b/>
                <w:szCs w:val="24"/>
                <w:lang w:val="en-GB"/>
              </w:rPr>
            </w:pPr>
            <w:r w:rsidRPr="00654585">
              <w:rPr>
                <w:lang w:val="en-GB"/>
              </w:rPr>
              <w:t>16</w:t>
            </w:r>
          </w:p>
        </w:tc>
        <w:tc>
          <w:tcPr>
            <w:tcW w:w="695" w:type="dxa"/>
            <w:vAlign w:val="center"/>
          </w:tcPr>
          <w:p w:rsidR="00211042" w:rsidRPr="00654585" w:rsidRDefault="00211042" w:rsidP="00211042">
            <w:pPr>
              <w:jc w:val="center"/>
              <w:rPr>
                <w:rFonts w:eastAsia="Times New Roman"/>
                <w:b/>
                <w:szCs w:val="24"/>
                <w:lang w:val="en-GB"/>
              </w:rPr>
            </w:pPr>
            <w:r w:rsidRPr="00654585">
              <w:rPr>
                <w:lang w:val="en-GB"/>
              </w:rPr>
              <w:t>0</w:t>
            </w:r>
          </w:p>
        </w:tc>
        <w:tc>
          <w:tcPr>
            <w:tcW w:w="696" w:type="dxa"/>
            <w:vAlign w:val="center"/>
          </w:tcPr>
          <w:p w:rsidR="00211042" w:rsidRPr="00654585" w:rsidRDefault="00211042" w:rsidP="00211042">
            <w:pPr>
              <w:jc w:val="center"/>
              <w:rPr>
                <w:rFonts w:eastAsia="Times New Roman"/>
                <w:b/>
                <w:szCs w:val="24"/>
                <w:lang w:val="en-GB"/>
              </w:rPr>
            </w:pPr>
            <w:r w:rsidRPr="00654585">
              <w:rPr>
                <w:lang w:val="en-GB"/>
              </w:rPr>
              <w:t>4</w:t>
            </w:r>
          </w:p>
        </w:tc>
        <w:tc>
          <w:tcPr>
            <w:tcW w:w="695" w:type="dxa"/>
            <w:vAlign w:val="center"/>
          </w:tcPr>
          <w:p w:rsidR="00211042" w:rsidRPr="00654585" w:rsidRDefault="00211042" w:rsidP="00211042">
            <w:pPr>
              <w:jc w:val="center"/>
              <w:rPr>
                <w:rFonts w:eastAsia="Times New Roman"/>
                <w:b/>
                <w:szCs w:val="24"/>
                <w:lang w:val="en-GB"/>
              </w:rPr>
            </w:pPr>
            <w:r w:rsidRPr="00654585">
              <w:rPr>
                <w:lang w:val="en-GB"/>
              </w:rPr>
              <w:t>1</w:t>
            </w:r>
          </w:p>
        </w:tc>
        <w:tc>
          <w:tcPr>
            <w:tcW w:w="695" w:type="dxa"/>
            <w:vAlign w:val="center"/>
          </w:tcPr>
          <w:p w:rsidR="00211042" w:rsidRPr="00654585" w:rsidRDefault="00211042" w:rsidP="00211042">
            <w:pPr>
              <w:jc w:val="center"/>
              <w:rPr>
                <w:rFonts w:eastAsia="Times New Roman"/>
                <w:b/>
                <w:szCs w:val="24"/>
                <w:lang w:val="en-GB"/>
              </w:rPr>
            </w:pPr>
            <w:r w:rsidRPr="00654585">
              <w:rPr>
                <w:lang w:val="en-GB"/>
              </w:rPr>
              <w:t>5</w:t>
            </w:r>
          </w:p>
        </w:tc>
        <w:tc>
          <w:tcPr>
            <w:tcW w:w="696" w:type="dxa"/>
            <w:vAlign w:val="center"/>
          </w:tcPr>
          <w:p w:rsidR="00211042" w:rsidRPr="00654585" w:rsidRDefault="00211042" w:rsidP="00211042">
            <w:pPr>
              <w:jc w:val="center"/>
              <w:rPr>
                <w:rFonts w:eastAsia="Times New Roman"/>
                <w:b/>
                <w:szCs w:val="24"/>
                <w:lang w:val="en-GB"/>
              </w:rPr>
            </w:pPr>
            <w:r w:rsidRPr="00654585">
              <w:rPr>
                <w:lang w:val="en-GB"/>
              </w:rPr>
              <w:t>1</w:t>
            </w:r>
          </w:p>
        </w:tc>
        <w:tc>
          <w:tcPr>
            <w:tcW w:w="695" w:type="dxa"/>
            <w:vAlign w:val="center"/>
          </w:tcPr>
          <w:p w:rsidR="00211042" w:rsidRPr="00654585" w:rsidRDefault="00211042" w:rsidP="00211042">
            <w:pPr>
              <w:jc w:val="center"/>
              <w:rPr>
                <w:rFonts w:eastAsia="Times New Roman"/>
                <w:b/>
                <w:szCs w:val="24"/>
                <w:lang w:val="en-GB"/>
              </w:rPr>
            </w:pPr>
            <w:r w:rsidRPr="00654585">
              <w:rPr>
                <w:lang w:val="en-GB"/>
              </w:rPr>
              <w:t>6</w:t>
            </w:r>
          </w:p>
        </w:tc>
        <w:tc>
          <w:tcPr>
            <w:tcW w:w="695" w:type="dxa"/>
            <w:vAlign w:val="center"/>
          </w:tcPr>
          <w:p w:rsidR="00211042" w:rsidRPr="00654585" w:rsidRDefault="00580A3A" w:rsidP="00211042">
            <w:pPr>
              <w:jc w:val="center"/>
              <w:rPr>
                <w:rFonts w:eastAsia="Times New Roman"/>
                <w:b/>
                <w:szCs w:val="24"/>
                <w:lang w:val="en-GB"/>
              </w:rPr>
            </w:pPr>
            <w:r w:rsidRPr="00654585">
              <w:rPr>
                <w:lang w:val="en-GB"/>
              </w:rPr>
              <w:t>0</w:t>
            </w:r>
          </w:p>
        </w:tc>
        <w:tc>
          <w:tcPr>
            <w:tcW w:w="696" w:type="dxa"/>
            <w:vAlign w:val="center"/>
          </w:tcPr>
          <w:p w:rsidR="00211042" w:rsidRPr="00654585" w:rsidRDefault="00580A3A" w:rsidP="00211042">
            <w:pPr>
              <w:jc w:val="center"/>
              <w:rPr>
                <w:rFonts w:eastAsia="Times New Roman"/>
                <w:b/>
                <w:szCs w:val="24"/>
                <w:lang w:val="en-GB"/>
              </w:rPr>
            </w:pPr>
            <w:r w:rsidRPr="00654585">
              <w:rPr>
                <w:lang w:val="en-GB"/>
              </w:rPr>
              <w:t>0</w:t>
            </w:r>
          </w:p>
        </w:tc>
      </w:tr>
      <w:tr w:rsidR="00C87F05" w:rsidRPr="00654585" w:rsidTr="004262ED">
        <w:trPr>
          <w:trHeight w:val="284"/>
        </w:trPr>
        <w:tc>
          <w:tcPr>
            <w:tcW w:w="2256" w:type="dxa"/>
            <w:vAlign w:val="center"/>
            <w:hideMark/>
          </w:tcPr>
          <w:p w:rsidR="00211042" w:rsidRPr="00654585" w:rsidRDefault="00211042" w:rsidP="004262ED">
            <w:pPr>
              <w:jc w:val="left"/>
              <w:rPr>
                <w:rFonts w:eastAsia="Times New Roman"/>
                <w:b/>
                <w:szCs w:val="24"/>
                <w:lang w:val="en-GB"/>
              </w:rPr>
            </w:pPr>
            <w:r w:rsidRPr="00654585">
              <w:rPr>
                <w:lang w:val="en-GB"/>
              </w:rPr>
              <w:t>Labor</w:t>
            </w:r>
          </w:p>
        </w:tc>
        <w:tc>
          <w:tcPr>
            <w:tcW w:w="695" w:type="dxa"/>
            <w:vAlign w:val="center"/>
          </w:tcPr>
          <w:p w:rsidR="00211042" w:rsidRPr="00654585" w:rsidRDefault="00211042" w:rsidP="00211042">
            <w:pPr>
              <w:jc w:val="center"/>
              <w:rPr>
                <w:rFonts w:eastAsia="Times New Roman"/>
                <w:b/>
                <w:szCs w:val="24"/>
                <w:lang w:val="en-GB"/>
              </w:rPr>
            </w:pPr>
            <w:r w:rsidRPr="00654585">
              <w:rPr>
                <w:lang w:val="en-GB"/>
              </w:rPr>
              <w:t>0</w:t>
            </w:r>
          </w:p>
        </w:tc>
        <w:tc>
          <w:tcPr>
            <w:tcW w:w="695" w:type="dxa"/>
            <w:vAlign w:val="center"/>
          </w:tcPr>
          <w:p w:rsidR="00211042" w:rsidRPr="00654585" w:rsidRDefault="00211042" w:rsidP="00211042">
            <w:pPr>
              <w:jc w:val="center"/>
              <w:rPr>
                <w:rFonts w:eastAsia="Times New Roman"/>
                <w:b/>
                <w:szCs w:val="24"/>
                <w:lang w:val="en-GB"/>
              </w:rPr>
            </w:pPr>
            <w:r w:rsidRPr="00654585">
              <w:rPr>
                <w:lang w:val="en-GB"/>
              </w:rPr>
              <w:t>0</w:t>
            </w:r>
          </w:p>
        </w:tc>
        <w:tc>
          <w:tcPr>
            <w:tcW w:w="695" w:type="dxa"/>
            <w:vAlign w:val="center"/>
          </w:tcPr>
          <w:p w:rsidR="00211042" w:rsidRPr="00654585" w:rsidRDefault="00211042" w:rsidP="00211042">
            <w:pPr>
              <w:jc w:val="center"/>
              <w:rPr>
                <w:rFonts w:eastAsia="Times New Roman"/>
                <w:b/>
                <w:szCs w:val="24"/>
                <w:lang w:val="en-GB"/>
              </w:rPr>
            </w:pPr>
            <w:r w:rsidRPr="00654585">
              <w:rPr>
                <w:lang w:val="en-GB"/>
              </w:rPr>
              <w:t>0</w:t>
            </w:r>
          </w:p>
        </w:tc>
        <w:tc>
          <w:tcPr>
            <w:tcW w:w="696" w:type="dxa"/>
            <w:vAlign w:val="center"/>
          </w:tcPr>
          <w:p w:rsidR="00211042" w:rsidRPr="00654585" w:rsidRDefault="00211042" w:rsidP="00211042">
            <w:pPr>
              <w:jc w:val="center"/>
              <w:rPr>
                <w:rFonts w:eastAsia="Times New Roman"/>
                <w:b/>
                <w:szCs w:val="24"/>
                <w:lang w:val="en-GB"/>
              </w:rPr>
            </w:pPr>
            <w:r w:rsidRPr="00654585">
              <w:rPr>
                <w:lang w:val="en-GB"/>
              </w:rPr>
              <w:t>0</w:t>
            </w:r>
          </w:p>
        </w:tc>
        <w:tc>
          <w:tcPr>
            <w:tcW w:w="695" w:type="dxa"/>
            <w:vAlign w:val="center"/>
          </w:tcPr>
          <w:p w:rsidR="00211042" w:rsidRPr="00654585" w:rsidRDefault="00211042" w:rsidP="00211042">
            <w:pPr>
              <w:jc w:val="center"/>
              <w:rPr>
                <w:rFonts w:eastAsia="Times New Roman"/>
                <w:b/>
                <w:szCs w:val="24"/>
                <w:lang w:val="en-GB"/>
              </w:rPr>
            </w:pPr>
            <w:r w:rsidRPr="00654585">
              <w:rPr>
                <w:lang w:val="en-GB"/>
              </w:rPr>
              <w:t>0</w:t>
            </w:r>
          </w:p>
        </w:tc>
        <w:tc>
          <w:tcPr>
            <w:tcW w:w="695" w:type="dxa"/>
            <w:vAlign w:val="center"/>
          </w:tcPr>
          <w:p w:rsidR="00211042" w:rsidRPr="00654585" w:rsidRDefault="00211042" w:rsidP="00211042">
            <w:pPr>
              <w:jc w:val="center"/>
              <w:rPr>
                <w:rFonts w:eastAsia="Times New Roman"/>
                <w:b/>
                <w:szCs w:val="24"/>
                <w:lang w:val="en-GB"/>
              </w:rPr>
            </w:pPr>
            <w:r w:rsidRPr="00654585">
              <w:rPr>
                <w:lang w:val="en-GB"/>
              </w:rPr>
              <w:t>0</w:t>
            </w:r>
          </w:p>
        </w:tc>
        <w:tc>
          <w:tcPr>
            <w:tcW w:w="696" w:type="dxa"/>
            <w:vAlign w:val="center"/>
          </w:tcPr>
          <w:p w:rsidR="00211042" w:rsidRPr="00654585" w:rsidRDefault="00211042" w:rsidP="00211042">
            <w:pPr>
              <w:jc w:val="center"/>
              <w:rPr>
                <w:rFonts w:eastAsia="Times New Roman"/>
                <w:b/>
                <w:szCs w:val="24"/>
                <w:lang w:val="en-GB"/>
              </w:rPr>
            </w:pPr>
            <w:r w:rsidRPr="00654585">
              <w:rPr>
                <w:lang w:val="en-GB"/>
              </w:rPr>
              <w:t>0</w:t>
            </w:r>
          </w:p>
        </w:tc>
        <w:tc>
          <w:tcPr>
            <w:tcW w:w="695" w:type="dxa"/>
            <w:vAlign w:val="center"/>
          </w:tcPr>
          <w:p w:rsidR="00211042" w:rsidRPr="00654585" w:rsidRDefault="00211042" w:rsidP="00211042">
            <w:pPr>
              <w:jc w:val="center"/>
              <w:rPr>
                <w:rFonts w:eastAsia="Times New Roman"/>
                <w:b/>
                <w:szCs w:val="24"/>
                <w:lang w:val="en-GB"/>
              </w:rPr>
            </w:pPr>
            <w:r w:rsidRPr="00654585">
              <w:rPr>
                <w:lang w:val="en-GB"/>
              </w:rPr>
              <w:t>0</w:t>
            </w:r>
          </w:p>
        </w:tc>
        <w:tc>
          <w:tcPr>
            <w:tcW w:w="695" w:type="dxa"/>
            <w:vAlign w:val="center"/>
          </w:tcPr>
          <w:p w:rsidR="00211042" w:rsidRPr="00654585" w:rsidRDefault="00580A3A" w:rsidP="00211042">
            <w:pPr>
              <w:jc w:val="center"/>
              <w:rPr>
                <w:rFonts w:eastAsia="Times New Roman"/>
                <w:b/>
                <w:szCs w:val="24"/>
                <w:lang w:val="en-GB"/>
              </w:rPr>
            </w:pPr>
            <w:r w:rsidRPr="00654585">
              <w:rPr>
                <w:lang w:val="en-GB"/>
              </w:rPr>
              <w:t>0</w:t>
            </w:r>
          </w:p>
        </w:tc>
        <w:tc>
          <w:tcPr>
            <w:tcW w:w="696" w:type="dxa"/>
            <w:vAlign w:val="center"/>
          </w:tcPr>
          <w:p w:rsidR="00211042" w:rsidRPr="00654585" w:rsidRDefault="00580A3A" w:rsidP="00211042">
            <w:pPr>
              <w:jc w:val="center"/>
              <w:rPr>
                <w:rFonts w:eastAsia="Times New Roman"/>
                <w:b/>
                <w:szCs w:val="24"/>
                <w:lang w:val="en-GB"/>
              </w:rPr>
            </w:pPr>
            <w:r w:rsidRPr="00654585">
              <w:rPr>
                <w:lang w:val="en-GB"/>
              </w:rPr>
              <w:t>0</w:t>
            </w:r>
          </w:p>
        </w:tc>
      </w:tr>
      <w:tr w:rsidR="00C87F05" w:rsidRPr="00654585" w:rsidTr="004262ED">
        <w:trPr>
          <w:trHeight w:val="284"/>
        </w:trPr>
        <w:tc>
          <w:tcPr>
            <w:tcW w:w="2256" w:type="dxa"/>
            <w:vAlign w:val="center"/>
          </w:tcPr>
          <w:p w:rsidR="00211042" w:rsidRPr="00654585" w:rsidRDefault="00211042" w:rsidP="004262ED">
            <w:pPr>
              <w:jc w:val="left"/>
              <w:rPr>
                <w:rFonts w:eastAsia="Times New Roman"/>
                <w:b/>
                <w:szCs w:val="24"/>
                <w:lang w:val="en-GB"/>
              </w:rPr>
            </w:pPr>
            <w:r w:rsidRPr="00654585">
              <w:rPr>
                <w:lang w:val="en-GB"/>
              </w:rPr>
              <w:t>In transit</w:t>
            </w:r>
          </w:p>
        </w:tc>
        <w:tc>
          <w:tcPr>
            <w:tcW w:w="695" w:type="dxa"/>
            <w:vAlign w:val="center"/>
          </w:tcPr>
          <w:p w:rsidR="00211042" w:rsidRPr="00654585" w:rsidRDefault="00211042" w:rsidP="00211042">
            <w:pPr>
              <w:jc w:val="center"/>
              <w:rPr>
                <w:rFonts w:eastAsia="Times New Roman"/>
                <w:b/>
                <w:szCs w:val="24"/>
                <w:lang w:val="en-GB"/>
              </w:rPr>
            </w:pPr>
            <w:r w:rsidRPr="00654585">
              <w:rPr>
                <w:lang w:val="en-GB"/>
              </w:rPr>
              <w:t>1</w:t>
            </w:r>
          </w:p>
        </w:tc>
        <w:tc>
          <w:tcPr>
            <w:tcW w:w="695" w:type="dxa"/>
            <w:vAlign w:val="center"/>
          </w:tcPr>
          <w:p w:rsidR="00211042" w:rsidRPr="00654585" w:rsidRDefault="00211042" w:rsidP="00211042">
            <w:pPr>
              <w:jc w:val="center"/>
              <w:rPr>
                <w:rFonts w:eastAsia="Times New Roman"/>
                <w:b/>
                <w:szCs w:val="24"/>
                <w:lang w:val="en-GB"/>
              </w:rPr>
            </w:pPr>
            <w:r w:rsidRPr="00654585">
              <w:rPr>
                <w:lang w:val="en-GB"/>
              </w:rPr>
              <w:t>2</w:t>
            </w:r>
          </w:p>
        </w:tc>
        <w:tc>
          <w:tcPr>
            <w:tcW w:w="695" w:type="dxa"/>
            <w:vAlign w:val="center"/>
          </w:tcPr>
          <w:p w:rsidR="00211042" w:rsidRPr="00654585" w:rsidRDefault="00580A3A" w:rsidP="00211042">
            <w:pPr>
              <w:jc w:val="center"/>
              <w:rPr>
                <w:rFonts w:eastAsia="Times New Roman"/>
                <w:b/>
                <w:szCs w:val="24"/>
                <w:lang w:val="en-GB"/>
              </w:rPr>
            </w:pPr>
            <w:r w:rsidRPr="00654585">
              <w:rPr>
                <w:lang w:val="en-GB"/>
              </w:rPr>
              <w:t>0</w:t>
            </w:r>
          </w:p>
        </w:tc>
        <w:tc>
          <w:tcPr>
            <w:tcW w:w="696" w:type="dxa"/>
            <w:vAlign w:val="center"/>
          </w:tcPr>
          <w:p w:rsidR="00211042" w:rsidRPr="00654585" w:rsidRDefault="00580A3A" w:rsidP="00211042">
            <w:pPr>
              <w:jc w:val="center"/>
              <w:rPr>
                <w:rFonts w:eastAsia="Times New Roman"/>
                <w:b/>
                <w:szCs w:val="24"/>
                <w:lang w:val="en-GB"/>
              </w:rPr>
            </w:pPr>
            <w:r w:rsidRPr="00654585">
              <w:rPr>
                <w:lang w:val="en-GB"/>
              </w:rPr>
              <w:t>0</w:t>
            </w:r>
          </w:p>
        </w:tc>
        <w:tc>
          <w:tcPr>
            <w:tcW w:w="695" w:type="dxa"/>
            <w:vAlign w:val="center"/>
          </w:tcPr>
          <w:p w:rsidR="00211042" w:rsidRPr="00654585" w:rsidRDefault="00211042" w:rsidP="00211042">
            <w:pPr>
              <w:jc w:val="center"/>
              <w:rPr>
                <w:rFonts w:eastAsia="Times New Roman"/>
                <w:b/>
                <w:szCs w:val="24"/>
                <w:lang w:val="en-GB"/>
              </w:rPr>
            </w:pPr>
            <w:r w:rsidRPr="00654585">
              <w:rPr>
                <w:lang w:val="en-GB"/>
              </w:rPr>
              <w:t xml:space="preserve">2 </w:t>
            </w:r>
          </w:p>
        </w:tc>
        <w:tc>
          <w:tcPr>
            <w:tcW w:w="695" w:type="dxa"/>
            <w:vAlign w:val="center"/>
          </w:tcPr>
          <w:p w:rsidR="00211042" w:rsidRPr="00654585" w:rsidRDefault="00211042" w:rsidP="00211042">
            <w:pPr>
              <w:jc w:val="center"/>
              <w:rPr>
                <w:rFonts w:eastAsia="Times New Roman"/>
                <w:b/>
                <w:szCs w:val="24"/>
                <w:lang w:val="en-GB"/>
              </w:rPr>
            </w:pPr>
            <w:r w:rsidRPr="00654585">
              <w:rPr>
                <w:lang w:val="en-GB"/>
              </w:rPr>
              <w:t>0</w:t>
            </w:r>
          </w:p>
        </w:tc>
        <w:tc>
          <w:tcPr>
            <w:tcW w:w="696" w:type="dxa"/>
            <w:vAlign w:val="center"/>
          </w:tcPr>
          <w:p w:rsidR="00211042" w:rsidRPr="00654585" w:rsidRDefault="00580A3A" w:rsidP="00211042">
            <w:pPr>
              <w:jc w:val="center"/>
              <w:rPr>
                <w:rFonts w:eastAsia="Times New Roman"/>
                <w:b/>
                <w:szCs w:val="24"/>
                <w:lang w:val="en-GB"/>
              </w:rPr>
            </w:pPr>
            <w:r w:rsidRPr="00654585">
              <w:rPr>
                <w:lang w:val="en-GB"/>
              </w:rPr>
              <w:t>0</w:t>
            </w:r>
          </w:p>
        </w:tc>
        <w:tc>
          <w:tcPr>
            <w:tcW w:w="695" w:type="dxa"/>
            <w:vAlign w:val="center"/>
          </w:tcPr>
          <w:p w:rsidR="00211042" w:rsidRPr="00654585" w:rsidRDefault="00580A3A" w:rsidP="00211042">
            <w:pPr>
              <w:jc w:val="center"/>
              <w:rPr>
                <w:rFonts w:eastAsia="Times New Roman"/>
                <w:b/>
                <w:szCs w:val="24"/>
                <w:lang w:val="en-GB"/>
              </w:rPr>
            </w:pPr>
            <w:r w:rsidRPr="00654585">
              <w:rPr>
                <w:lang w:val="en-GB"/>
              </w:rPr>
              <w:t>0</w:t>
            </w:r>
          </w:p>
        </w:tc>
        <w:tc>
          <w:tcPr>
            <w:tcW w:w="695" w:type="dxa"/>
            <w:vAlign w:val="center"/>
          </w:tcPr>
          <w:p w:rsidR="00211042" w:rsidRPr="00654585" w:rsidRDefault="00580A3A" w:rsidP="00211042">
            <w:pPr>
              <w:jc w:val="center"/>
              <w:rPr>
                <w:rFonts w:eastAsia="Times New Roman"/>
                <w:b/>
                <w:szCs w:val="24"/>
                <w:lang w:val="en-GB"/>
              </w:rPr>
            </w:pPr>
            <w:r w:rsidRPr="00654585">
              <w:rPr>
                <w:lang w:val="en-GB"/>
              </w:rPr>
              <w:t>0</w:t>
            </w:r>
          </w:p>
        </w:tc>
        <w:tc>
          <w:tcPr>
            <w:tcW w:w="696" w:type="dxa"/>
            <w:vAlign w:val="center"/>
          </w:tcPr>
          <w:p w:rsidR="00211042" w:rsidRPr="00654585" w:rsidRDefault="00580A3A" w:rsidP="00211042">
            <w:pPr>
              <w:jc w:val="center"/>
              <w:rPr>
                <w:rFonts w:eastAsia="Times New Roman"/>
                <w:b/>
                <w:szCs w:val="24"/>
                <w:lang w:val="en-GB"/>
              </w:rPr>
            </w:pPr>
            <w:r w:rsidRPr="00654585">
              <w:rPr>
                <w:lang w:val="en-GB"/>
              </w:rPr>
              <w:t>0</w:t>
            </w:r>
          </w:p>
        </w:tc>
      </w:tr>
      <w:tr w:rsidR="00C87F05" w:rsidRPr="00654585" w:rsidTr="004262ED">
        <w:trPr>
          <w:trHeight w:val="284"/>
        </w:trPr>
        <w:tc>
          <w:tcPr>
            <w:tcW w:w="2256" w:type="dxa"/>
            <w:vAlign w:val="center"/>
            <w:hideMark/>
          </w:tcPr>
          <w:p w:rsidR="00211042" w:rsidRPr="00654585" w:rsidRDefault="00211042" w:rsidP="004262ED">
            <w:pPr>
              <w:jc w:val="left"/>
              <w:rPr>
                <w:rFonts w:eastAsia="Times New Roman"/>
                <w:b/>
                <w:szCs w:val="24"/>
                <w:lang w:val="en-GB"/>
              </w:rPr>
            </w:pPr>
            <w:r w:rsidRPr="00654585">
              <w:rPr>
                <w:lang w:val="en-GB"/>
              </w:rPr>
              <w:t>Commission of illegal acts</w:t>
            </w:r>
          </w:p>
        </w:tc>
        <w:tc>
          <w:tcPr>
            <w:tcW w:w="695" w:type="dxa"/>
            <w:vAlign w:val="center"/>
          </w:tcPr>
          <w:p w:rsidR="00211042" w:rsidRPr="00654585" w:rsidRDefault="00580A3A" w:rsidP="00211042">
            <w:pPr>
              <w:jc w:val="center"/>
              <w:rPr>
                <w:rFonts w:eastAsia="Times New Roman"/>
                <w:b/>
                <w:szCs w:val="24"/>
                <w:lang w:val="en-GB"/>
              </w:rPr>
            </w:pPr>
            <w:r w:rsidRPr="00654585">
              <w:rPr>
                <w:lang w:val="en-GB"/>
              </w:rPr>
              <w:t>0</w:t>
            </w:r>
          </w:p>
        </w:tc>
        <w:tc>
          <w:tcPr>
            <w:tcW w:w="695" w:type="dxa"/>
            <w:vAlign w:val="center"/>
          </w:tcPr>
          <w:p w:rsidR="00211042" w:rsidRPr="00654585" w:rsidRDefault="00580A3A" w:rsidP="00211042">
            <w:pPr>
              <w:jc w:val="center"/>
              <w:rPr>
                <w:rFonts w:eastAsia="Times New Roman"/>
                <w:b/>
                <w:szCs w:val="24"/>
                <w:lang w:val="en-GB"/>
              </w:rPr>
            </w:pPr>
            <w:r w:rsidRPr="00654585">
              <w:rPr>
                <w:lang w:val="en-GB"/>
              </w:rPr>
              <w:t>0</w:t>
            </w:r>
          </w:p>
        </w:tc>
        <w:tc>
          <w:tcPr>
            <w:tcW w:w="695" w:type="dxa"/>
            <w:vAlign w:val="center"/>
          </w:tcPr>
          <w:p w:rsidR="00211042" w:rsidRPr="00654585" w:rsidRDefault="00580A3A" w:rsidP="00211042">
            <w:pPr>
              <w:jc w:val="center"/>
              <w:rPr>
                <w:rFonts w:eastAsia="Times New Roman"/>
                <w:b/>
                <w:szCs w:val="24"/>
                <w:lang w:val="en-GB"/>
              </w:rPr>
            </w:pPr>
            <w:r w:rsidRPr="00654585">
              <w:rPr>
                <w:lang w:val="en-GB"/>
              </w:rPr>
              <w:t>0</w:t>
            </w:r>
          </w:p>
        </w:tc>
        <w:tc>
          <w:tcPr>
            <w:tcW w:w="696" w:type="dxa"/>
            <w:vAlign w:val="center"/>
          </w:tcPr>
          <w:p w:rsidR="00211042" w:rsidRPr="00654585" w:rsidRDefault="00580A3A" w:rsidP="00211042">
            <w:pPr>
              <w:jc w:val="center"/>
              <w:rPr>
                <w:rFonts w:eastAsia="Times New Roman"/>
                <w:b/>
                <w:szCs w:val="24"/>
                <w:lang w:val="en-GB"/>
              </w:rPr>
            </w:pPr>
            <w:r w:rsidRPr="00654585">
              <w:rPr>
                <w:lang w:val="en-GB"/>
              </w:rPr>
              <w:t>0</w:t>
            </w:r>
          </w:p>
        </w:tc>
        <w:tc>
          <w:tcPr>
            <w:tcW w:w="695" w:type="dxa"/>
            <w:vAlign w:val="center"/>
          </w:tcPr>
          <w:p w:rsidR="00211042" w:rsidRPr="00654585" w:rsidRDefault="00211042" w:rsidP="00211042">
            <w:pPr>
              <w:jc w:val="center"/>
              <w:rPr>
                <w:rFonts w:eastAsia="Times New Roman"/>
                <w:b/>
                <w:szCs w:val="24"/>
                <w:lang w:val="en-GB"/>
              </w:rPr>
            </w:pPr>
            <w:r w:rsidRPr="00654585">
              <w:rPr>
                <w:lang w:val="en-GB"/>
              </w:rPr>
              <w:t>0</w:t>
            </w:r>
          </w:p>
        </w:tc>
        <w:tc>
          <w:tcPr>
            <w:tcW w:w="695" w:type="dxa"/>
            <w:vAlign w:val="center"/>
          </w:tcPr>
          <w:p w:rsidR="00211042" w:rsidRPr="00654585" w:rsidRDefault="00211042" w:rsidP="00211042">
            <w:pPr>
              <w:jc w:val="center"/>
              <w:rPr>
                <w:rFonts w:eastAsia="Times New Roman"/>
                <w:b/>
                <w:szCs w:val="24"/>
                <w:lang w:val="en-GB"/>
              </w:rPr>
            </w:pPr>
            <w:r w:rsidRPr="00654585">
              <w:rPr>
                <w:lang w:val="en-GB"/>
              </w:rPr>
              <w:t>2</w:t>
            </w:r>
          </w:p>
        </w:tc>
        <w:tc>
          <w:tcPr>
            <w:tcW w:w="696" w:type="dxa"/>
            <w:vAlign w:val="center"/>
          </w:tcPr>
          <w:p w:rsidR="00211042" w:rsidRPr="00654585" w:rsidRDefault="00211042" w:rsidP="00211042">
            <w:pPr>
              <w:jc w:val="center"/>
              <w:rPr>
                <w:rFonts w:eastAsia="Times New Roman"/>
                <w:b/>
                <w:szCs w:val="24"/>
                <w:lang w:val="en-GB"/>
              </w:rPr>
            </w:pPr>
            <w:r w:rsidRPr="00654585">
              <w:rPr>
                <w:lang w:val="en-GB"/>
              </w:rPr>
              <w:t>6</w:t>
            </w:r>
          </w:p>
        </w:tc>
        <w:tc>
          <w:tcPr>
            <w:tcW w:w="695" w:type="dxa"/>
            <w:vAlign w:val="center"/>
          </w:tcPr>
          <w:p w:rsidR="00211042" w:rsidRPr="00654585" w:rsidRDefault="00211042" w:rsidP="00211042">
            <w:pPr>
              <w:jc w:val="center"/>
              <w:rPr>
                <w:rFonts w:eastAsia="Times New Roman"/>
                <w:b/>
                <w:szCs w:val="24"/>
                <w:lang w:val="en-GB"/>
              </w:rPr>
            </w:pPr>
            <w:r w:rsidRPr="00654585">
              <w:rPr>
                <w:lang w:val="en-GB"/>
              </w:rPr>
              <w:t>0</w:t>
            </w:r>
          </w:p>
        </w:tc>
        <w:tc>
          <w:tcPr>
            <w:tcW w:w="695" w:type="dxa"/>
            <w:vAlign w:val="center"/>
          </w:tcPr>
          <w:p w:rsidR="00211042" w:rsidRPr="00654585" w:rsidRDefault="00211042" w:rsidP="00211042">
            <w:pPr>
              <w:jc w:val="center"/>
              <w:rPr>
                <w:rFonts w:eastAsia="Times New Roman"/>
                <w:b/>
                <w:szCs w:val="24"/>
                <w:lang w:val="en-GB"/>
              </w:rPr>
            </w:pPr>
            <w:r w:rsidRPr="00654585">
              <w:rPr>
                <w:lang w:val="en-GB"/>
              </w:rPr>
              <w:t>0</w:t>
            </w:r>
          </w:p>
        </w:tc>
        <w:tc>
          <w:tcPr>
            <w:tcW w:w="696" w:type="dxa"/>
            <w:vAlign w:val="center"/>
          </w:tcPr>
          <w:p w:rsidR="00211042" w:rsidRPr="00654585" w:rsidRDefault="00211042" w:rsidP="00211042">
            <w:pPr>
              <w:jc w:val="center"/>
              <w:rPr>
                <w:rFonts w:eastAsia="Times New Roman"/>
                <w:b/>
                <w:szCs w:val="24"/>
                <w:lang w:val="en-GB"/>
              </w:rPr>
            </w:pPr>
            <w:r w:rsidRPr="00654585">
              <w:rPr>
                <w:lang w:val="en-GB"/>
              </w:rPr>
              <w:t>1</w:t>
            </w:r>
          </w:p>
        </w:tc>
      </w:tr>
      <w:tr w:rsidR="00C87F05" w:rsidRPr="00654585" w:rsidTr="004262ED">
        <w:trPr>
          <w:trHeight w:val="284"/>
        </w:trPr>
        <w:tc>
          <w:tcPr>
            <w:tcW w:w="2256" w:type="dxa"/>
            <w:vAlign w:val="center"/>
            <w:hideMark/>
          </w:tcPr>
          <w:p w:rsidR="00211042" w:rsidRPr="00654585" w:rsidRDefault="00211042" w:rsidP="004262ED">
            <w:pPr>
              <w:jc w:val="left"/>
              <w:rPr>
                <w:rFonts w:eastAsia="Times New Roman"/>
                <w:b/>
                <w:szCs w:val="24"/>
                <w:lang w:val="en-GB"/>
              </w:rPr>
            </w:pPr>
            <w:r w:rsidRPr="00654585">
              <w:rPr>
                <w:lang w:val="en-GB"/>
              </w:rPr>
              <w:t>Illegal/forced marriage</w:t>
            </w:r>
          </w:p>
        </w:tc>
        <w:tc>
          <w:tcPr>
            <w:tcW w:w="695" w:type="dxa"/>
            <w:vAlign w:val="center"/>
          </w:tcPr>
          <w:p w:rsidR="00211042" w:rsidRPr="00654585" w:rsidRDefault="00211042" w:rsidP="00211042">
            <w:pPr>
              <w:jc w:val="center"/>
              <w:rPr>
                <w:rFonts w:eastAsia="Times New Roman"/>
                <w:b/>
                <w:szCs w:val="24"/>
                <w:lang w:val="en-GB"/>
              </w:rPr>
            </w:pPr>
            <w:r w:rsidRPr="00654585">
              <w:rPr>
                <w:lang w:val="en-GB"/>
              </w:rPr>
              <w:t>0</w:t>
            </w:r>
          </w:p>
        </w:tc>
        <w:tc>
          <w:tcPr>
            <w:tcW w:w="695" w:type="dxa"/>
            <w:vAlign w:val="center"/>
          </w:tcPr>
          <w:p w:rsidR="00211042" w:rsidRPr="00654585" w:rsidRDefault="00211042" w:rsidP="00211042">
            <w:pPr>
              <w:jc w:val="center"/>
              <w:rPr>
                <w:rFonts w:eastAsia="Times New Roman"/>
                <w:b/>
                <w:szCs w:val="24"/>
                <w:lang w:val="en-GB"/>
              </w:rPr>
            </w:pPr>
            <w:r w:rsidRPr="00654585">
              <w:rPr>
                <w:lang w:val="en-GB"/>
              </w:rPr>
              <w:t>0</w:t>
            </w:r>
          </w:p>
        </w:tc>
        <w:tc>
          <w:tcPr>
            <w:tcW w:w="695" w:type="dxa"/>
            <w:vAlign w:val="center"/>
          </w:tcPr>
          <w:p w:rsidR="00211042" w:rsidRPr="00654585" w:rsidRDefault="00580A3A" w:rsidP="00211042">
            <w:pPr>
              <w:jc w:val="center"/>
              <w:rPr>
                <w:rFonts w:eastAsia="Times New Roman"/>
                <w:b/>
                <w:szCs w:val="24"/>
                <w:lang w:val="en-GB"/>
              </w:rPr>
            </w:pPr>
            <w:r w:rsidRPr="00654585">
              <w:rPr>
                <w:lang w:val="en-GB"/>
              </w:rPr>
              <w:t>0</w:t>
            </w:r>
          </w:p>
        </w:tc>
        <w:tc>
          <w:tcPr>
            <w:tcW w:w="696" w:type="dxa"/>
            <w:vAlign w:val="center"/>
          </w:tcPr>
          <w:p w:rsidR="00211042" w:rsidRPr="00654585" w:rsidRDefault="00580A3A" w:rsidP="00211042">
            <w:pPr>
              <w:jc w:val="center"/>
              <w:rPr>
                <w:rFonts w:eastAsia="Times New Roman"/>
                <w:b/>
                <w:szCs w:val="24"/>
                <w:lang w:val="en-GB"/>
              </w:rPr>
            </w:pPr>
            <w:r w:rsidRPr="00654585">
              <w:rPr>
                <w:lang w:val="en-GB"/>
              </w:rPr>
              <w:t>0</w:t>
            </w:r>
          </w:p>
        </w:tc>
        <w:tc>
          <w:tcPr>
            <w:tcW w:w="695" w:type="dxa"/>
            <w:vAlign w:val="center"/>
          </w:tcPr>
          <w:p w:rsidR="00211042" w:rsidRPr="00654585" w:rsidRDefault="00211042" w:rsidP="00211042">
            <w:pPr>
              <w:jc w:val="center"/>
              <w:rPr>
                <w:rFonts w:eastAsia="Times New Roman"/>
                <w:b/>
                <w:szCs w:val="24"/>
                <w:lang w:val="en-GB"/>
              </w:rPr>
            </w:pPr>
            <w:r w:rsidRPr="00654585">
              <w:rPr>
                <w:lang w:val="en-GB"/>
              </w:rPr>
              <w:t>0</w:t>
            </w:r>
          </w:p>
        </w:tc>
        <w:tc>
          <w:tcPr>
            <w:tcW w:w="695" w:type="dxa"/>
            <w:vAlign w:val="center"/>
          </w:tcPr>
          <w:p w:rsidR="00211042" w:rsidRPr="00654585" w:rsidRDefault="00211042" w:rsidP="00211042">
            <w:pPr>
              <w:jc w:val="center"/>
              <w:rPr>
                <w:rFonts w:eastAsia="Times New Roman"/>
                <w:b/>
                <w:szCs w:val="24"/>
                <w:lang w:val="en-GB"/>
              </w:rPr>
            </w:pPr>
            <w:r w:rsidRPr="00654585">
              <w:rPr>
                <w:lang w:val="en-GB"/>
              </w:rPr>
              <w:t>1</w:t>
            </w:r>
          </w:p>
        </w:tc>
        <w:tc>
          <w:tcPr>
            <w:tcW w:w="696" w:type="dxa"/>
            <w:vAlign w:val="center"/>
          </w:tcPr>
          <w:p w:rsidR="00211042" w:rsidRPr="00654585" w:rsidRDefault="00211042" w:rsidP="00211042">
            <w:pPr>
              <w:jc w:val="center"/>
              <w:rPr>
                <w:rFonts w:eastAsia="Times New Roman"/>
                <w:b/>
                <w:szCs w:val="24"/>
                <w:lang w:val="en-GB"/>
              </w:rPr>
            </w:pPr>
            <w:r w:rsidRPr="00654585">
              <w:rPr>
                <w:lang w:val="en-GB"/>
              </w:rPr>
              <w:t>0</w:t>
            </w:r>
          </w:p>
        </w:tc>
        <w:tc>
          <w:tcPr>
            <w:tcW w:w="695" w:type="dxa"/>
            <w:vAlign w:val="center"/>
          </w:tcPr>
          <w:p w:rsidR="00211042" w:rsidRPr="00654585" w:rsidRDefault="00211042" w:rsidP="00211042">
            <w:pPr>
              <w:jc w:val="center"/>
              <w:rPr>
                <w:rFonts w:eastAsia="Times New Roman"/>
                <w:b/>
                <w:szCs w:val="24"/>
                <w:lang w:val="en-GB"/>
              </w:rPr>
            </w:pPr>
            <w:r w:rsidRPr="00654585">
              <w:rPr>
                <w:lang w:val="en-GB"/>
              </w:rPr>
              <w:t>1</w:t>
            </w:r>
          </w:p>
        </w:tc>
        <w:tc>
          <w:tcPr>
            <w:tcW w:w="695" w:type="dxa"/>
            <w:vAlign w:val="center"/>
          </w:tcPr>
          <w:p w:rsidR="00211042" w:rsidRPr="00654585" w:rsidRDefault="00580A3A" w:rsidP="00211042">
            <w:pPr>
              <w:jc w:val="center"/>
              <w:rPr>
                <w:rFonts w:eastAsia="Times New Roman"/>
                <w:b/>
                <w:szCs w:val="24"/>
                <w:lang w:val="en-GB"/>
              </w:rPr>
            </w:pPr>
            <w:r w:rsidRPr="00654585">
              <w:rPr>
                <w:lang w:val="en-GB"/>
              </w:rPr>
              <w:t>0</w:t>
            </w:r>
          </w:p>
        </w:tc>
        <w:tc>
          <w:tcPr>
            <w:tcW w:w="696" w:type="dxa"/>
            <w:vAlign w:val="center"/>
          </w:tcPr>
          <w:p w:rsidR="00211042" w:rsidRPr="00654585" w:rsidRDefault="00580A3A" w:rsidP="00211042">
            <w:pPr>
              <w:jc w:val="center"/>
              <w:rPr>
                <w:rFonts w:eastAsia="Times New Roman"/>
                <w:b/>
                <w:szCs w:val="24"/>
                <w:lang w:val="en-GB"/>
              </w:rPr>
            </w:pPr>
            <w:r w:rsidRPr="00654585">
              <w:rPr>
                <w:lang w:val="en-GB"/>
              </w:rPr>
              <w:t>0</w:t>
            </w:r>
          </w:p>
        </w:tc>
      </w:tr>
      <w:tr w:rsidR="00C87F05" w:rsidRPr="00654585" w:rsidTr="004262ED">
        <w:trPr>
          <w:trHeight w:val="284"/>
        </w:trPr>
        <w:tc>
          <w:tcPr>
            <w:tcW w:w="2256" w:type="dxa"/>
            <w:vAlign w:val="center"/>
            <w:hideMark/>
          </w:tcPr>
          <w:p w:rsidR="00211042" w:rsidRPr="00654585" w:rsidRDefault="00211042" w:rsidP="004262ED">
            <w:pPr>
              <w:jc w:val="left"/>
              <w:rPr>
                <w:rFonts w:eastAsia="Times New Roman"/>
                <w:b/>
                <w:szCs w:val="24"/>
                <w:lang w:val="en-GB"/>
              </w:rPr>
            </w:pPr>
            <w:r w:rsidRPr="00654585">
              <w:rPr>
                <w:lang w:val="en-GB"/>
              </w:rPr>
              <w:t>Attempted</w:t>
            </w:r>
          </w:p>
        </w:tc>
        <w:tc>
          <w:tcPr>
            <w:tcW w:w="695" w:type="dxa"/>
            <w:vAlign w:val="center"/>
          </w:tcPr>
          <w:p w:rsidR="00211042" w:rsidRPr="00654585" w:rsidRDefault="00580A3A" w:rsidP="00211042">
            <w:pPr>
              <w:jc w:val="center"/>
              <w:rPr>
                <w:rFonts w:eastAsia="Times New Roman"/>
                <w:b/>
                <w:szCs w:val="24"/>
                <w:lang w:val="en-GB"/>
              </w:rPr>
            </w:pPr>
            <w:r w:rsidRPr="00654585">
              <w:rPr>
                <w:lang w:val="en-GB"/>
              </w:rPr>
              <w:t>0</w:t>
            </w:r>
          </w:p>
        </w:tc>
        <w:tc>
          <w:tcPr>
            <w:tcW w:w="695" w:type="dxa"/>
            <w:vAlign w:val="center"/>
          </w:tcPr>
          <w:p w:rsidR="00211042" w:rsidRPr="00654585" w:rsidRDefault="00580A3A" w:rsidP="00211042">
            <w:pPr>
              <w:jc w:val="center"/>
              <w:rPr>
                <w:rFonts w:eastAsia="Times New Roman"/>
                <w:b/>
                <w:szCs w:val="24"/>
                <w:lang w:val="en-GB"/>
              </w:rPr>
            </w:pPr>
            <w:r w:rsidRPr="00654585">
              <w:rPr>
                <w:lang w:val="en-GB"/>
              </w:rPr>
              <w:t>0</w:t>
            </w:r>
          </w:p>
        </w:tc>
        <w:tc>
          <w:tcPr>
            <w:tcW w:w="695" w:type="dxa"/>
            <w:vAlign w:val="center"/>
          </w:tcPr>
          <w:p w:rsidR="00211042" w:rsidRPr="00654585" w:rsidRDefault="00580A3A" w:rsidP="00211042">
            <w:pPr>
              <w:jc w:val="center"/>
              <w:rPr>
                <w:rFonts w:eastAsia="Times New Roman"/>
                <w:b/>
                <w:szCs w:val="24"/>
                <w:lang w:val="en-GB"/>
              </w:rPr>
            </w:pPr>
            <w:r w:rsidRPr="00654585">
              <w:rPr>
                <w:lang w:val="en-GB"/>
              </w:rPr>
              <w:t>0</w:t>
            </w:r>
          </w:p>
        </w:tc>
        <w:tc>
          <w:tcPr>
            <w:tcW w:w="696" w:type="dxa"/>
            <w:vAlign w:val="center"/>
          </w:tcPr>
          <w:p w:rsidR="00211042" w:rsidRPr="00654585" w:rsidRDefault="00580A3A" w:rsidP="00211042">
            <w:pPr>
              <w:jc w:val="center"/>
              <w:rPr>
                <w:rFonts w:eastAsia="Times New Roman"/>
                <w:b/>
                <w:szCs w:val="24"/>
                <w:lang w:val="en-GB"/>
              </w:rPr>
            </w:pPr>
            <w:r w:rsidRPr="00654585">
              <w:rPr>
                <w:lang w:val="en-GB"/>
              </w:rPr>
              <w:t>0</w:t>
            </w:r>
          </w:p>
        </w:tc>
        <w:tc>
          <w:tcPr>
            <w:tcW w:w="695" w:type="dxa"/>
            <w:vAlign w:val="center"/>
          </w:tcPr>
          <w:p w:rsidR="00211042" w:rsidRPr="00654585" w:rsidRDefault="00580A3A" w:rsidP="00211042">
            <w:pPr>
              <w:jc w:val="center"/>
              <w:rPr>
                <w:rFonts w:eastAsia="Times New Roman"/>
                <w:b/>
                <w:szCs w:val="24"/>
                <w:lang w:val="en-GB"/>
              </w:rPr>
            </w:pPr>
            <w:r w:rsidRPr="00654585">
              <w:rPr>
                <w:lang w:val="en-GB"/>
              </w:rPr>
              <w:t>0</w:t>
            </w:r>
          </w:p>
        </w:tc>
        <w:tc>
          <w:tcPr>
            <w:tcW w:w="695" w:type="dxa"/>
            <w:vAlign w:val="center"/>
          </w:tcPr>
          <w:p w:rsidR="00211042" w:rsidRPr="00654585" w:rsidRDefault="00580A3A" w:rsidP="00211042">
            <w:pPr>
              <w:jc w:val="center"/>
              <w:rPr>
                <w:rFonts w:eastAsia="Times New Roman"/>
                <w:b/>
                <w:szCs w:val="24"/>
                <w:lang w:val="en-GB"/>
              </w:rPr>
            </w:pPr>
            <w:r w:rsidRPr="00654585">
              <w:rPr>
                <w:lang w:val="en-GB"/>
              </w:rPr>
              <w:t>0</w:t>
            </w:r>
          </w:p>
        </w:tc>
        <w:tc>
          <w:tcPr>
            <w:tcW w:w="696" w:type="dxa"/>
            <w:vAlign w:val="center"/>
          </w:tcPr>
          <w:p w:rsidR="00211042" w:rsidRPr="00654585" w:rsidRDefault="00580A3A" w:rsidP="00211042">
            <w:pPr>
              <w:jc w:val="center"/>
              <w:rPr>
                <w:rFonts w:eastAsia="Times New Roman"/>
                <w:b/>
                <w:szCs w:val="24"/>
                <w:lang w:val="en-GB"/>
              </w:rPr>
            </w:pPr>
            <w:r w:rsidRPr="00654585">
              <w:rPr>
                <w:lang w:val="en-GB"/>
              </w:rPr>
              <w:t>0</w:t>
            </w:r>
          </w:p>
        </w:tc>
        <w:tc>
          <w:tcPr>
            <w:tcW w:w="695" w:type="dxa"/>
            <w:vAlign w:val="center"/>
          </w:tcPr>
          <w:p w:rsidR="00211042" w:rsidRPr="00654585" w:rsidRDefault="00580A3A" w:rsidP="00211042">
            <w:pPr>
              <w:jc w:val="center"/>
              <w:rPr>
                <w:rFonts w:eastAsia="Times New Roman"/>
                <w:b/>
                <w:szCs w:val="24"/>
                <w:lang w:val="en-GB"/>
              </w:rPr>
            </w:pPr>
            <w:r w:rsidRPr="00654585">
              <w:rPr>
                <w:lang w:val="en-GB"/>
              </w:rPr>
              <w:t>0</w:t>
            </w:r>
          </w:p>
        </w:tc>
        <w:tc>
          <w:tcPr>
            <w:tcW w:w="695" w:type="dxa"/>
            <w:vAlign w:val="center"/>
          </w:tcPr>
          <w:p w:rsidR="00211042" w:rsidRPr="00654585" w:rsidRDefault="00211042" w:rsidP="00211042">
            <w:pPr>
              <w:jc w:val="center"/>
              <w:rPr>
                <w:rFonts w:eastAsia="Times New Roman"/>
                <w:b/>
                <w:szCs w:val="24"/>
                <w:lang w:val="en-GB"/>
              </w:rPr>
            </w:pPr>
            <w:r w:rsidRPr="00654585">
              <w:rPr>
                <w:lang w:val="en-GB"/>
              </w:rPr>
              <w:t>0</w:t>
            </w:r>
          </w:p>
        </w:tc>
        <w:tc>
          <w:tcPr>
            <w:tcW w:w="696" w:type="dxa"/>
            <w:vAlign w:val="center"/>
          </w:tcPr>
          <w:p w:rsidR="00211042" w:rsidRPr="00654585" w:rsidRDefault="00211042" w:rsidP="00211042">
            <w:pPr>
              <w:jc w:val="center"/>
              <w:rPr>
                <w:rFonts w:eastAsia="Times New Roman"/>
                <w:b/>
                <w:szCs w:val="24"/>
                <w:lang w:val="en-GB"/>
              </w:rPr>
            </w:pPr>
            <w:r w:rsidRPr="00654585">
              <w:rPr>
                <w:lang w:val="en-GB"/>
              </w:rPr>
              <w:t>1</w:t>
            </w:r>
          </w:p>
        </w:tc>
      </w:tr>
      <w:tr w:rsidR="00C87F05" w:rsidRPr="00654585" w:rsidTr="004262ED">
        <w:trPr>
          <w:trHeight w:val="284"/>
        </w:trPr>
        <w:tc>
          <w:tcPr>
            <w:tcW w:w="2256" w:type="dxa"/>
            <w:vAlign w:val="center"/>
            <w:hideMark/>
          </w:tcPr>
          <w:p w:rsidR="00211042" w:rsidRPr="00654585" w:rsidRDefault="00211042" w:rsidP="004262ED">
            <w:pPr>
              <w:jc w:val="left"/>
              <w:rPr>
                <w:rFonts w:eastAsia="Times New Roman"/>
                <w:b/>
                <w:szCs w:val="24"/>
                <w:lang w:val="en-GB"/>
              </w:rPr>
            </w:pPr>
            <w:r w:rsidRPr="00654585">
              <w:rPr>
                <w:lang w:val="en-GB"/>
              </w:rPr>
              <w:t>During the labor exploitation of parents</w:t>
            </w:r>
          </w:p>
        </w:tc>
        <w:tc>
          <w:tcPr>
            <w:tcW w:w="695" w:type="dxa"/>
            <w:vAlign w:val="center"/>
          </w:tcPr>
          <w:p w:rsidR="00211042" w:rsidRPr="00654585" w:rsidRDefault="00580A3A" w:rsidP="00211042">
            <w:pPr>
              <w:jc w:val="center"/>
              <w:rPr>
                <w:rFonts w:eastAsia="Times New Roman"/>
                <w:b/>
                <w:szCs w:val="24"/>
                <w:lang w:val="en-GB"/>
              </w:rPr>
            </w:pPr>
            <w:r w:rsidRPr="00654585">
              <w:rPr>
                <w:lang w:val="en-GB"/>
              </w:rPr>
              <w:t>0</w:t>
            </w:r>
          </w:p>
        </w:tc>
        <w:tc>
          <w:tcPr>
            <w:tcW w:w="695" w:type="dxa"/>
            <w:vAlign w:val="center"/>
          </w:tcPr>
          <w:p w:rsidR="00211042" w:rsidRPr="00654585" w:rsidRDefault="00580A3A" w:rsidP="00211042">
            <w:pPr>
              <w:jc w:val="center"/>
              <w:rPr>
                <w:rFonts w:eastAsia="Times New Roman"/>
                <w:b/>
                <w:szCs w:val="24"/>
                <w:lang w:val="en-GB"/>
              </w:rPr>
            </w:pPr>
            <w:r w:rsidRPr="00654585">
              <w:rPr>
                <w:lang w:val="en-GB"/>
              </w:rPr>
              <w:t>0</w:t>
            </w:r>
          </w:p>
        </w:tc>
        <w:tc>
          <w:tcPr>
            <w:tcW w:w="695" w:type="dxa"/>
            <w:vAlign w:val="center"/>
          </w:tcPr>
          <w:p w:rsidR="00211042" w:rsidRPr="00654585" w:rsidRDefault="00580A3A" w:rsidP="00211042">
            <w:pPr>
              <w:jc w:val="center"/>
              <w:rPr>
                <w:rFonts w:eastAsia="Times New Roman"/>
                <w:b/>
                <w:szCs w:val="24"/>
                <w:lang w:val="en-GB"/>
              </w:rPr>
            </w:pPr>
            <w:r w:rsidRPr="00654585">
              <w:rPr>
                <w:lang w:val="en-GB"/>
              </w:rPr>
              <w:t>0</w:t>
            </w:r>
          </w:p>
        </w:tc>
        <w:tc>
          <w:tcPr>
            <w:tcW w:w="696" w:type="dxa"/>
            <w:vAlign w:val="center"/>
          </w:tcPr>
          <w:p w:rsidR="00211042" w:rsidRPr="00654585" w:rsidRDefault="00580A3A" w:rsidP="00211042">
            <w:pPr>
              <w:jc w:val="center"/>
              <w:rPr>
                <w:rFonts w:eastAsia="Times New Roman"/>
                <w:b/>
                <w:szCs w:val="24"/>
                <w:lang w:val="en-GB"/>
              </w:rPr>
            </w:pPr>
            <w:r w:rsidRPr="00654585">
              <w:rPr>
                <w:lang w:val="en-GB"/>
              </w:rPr>
              <w:t>0</w:t>
            </w:r>
          </w:p>
        </w:tc>
        <w:tc>
          <w:tcPr>
            <w:tcW w:w="695" w:type="dxa"/>
            <w:vAlign w:val="center"/>
          </w:tcPr>
          <w:p w:rsidR="00211042" w:rsidRPr="00654585" w:rsidRDefault="00580A3A" w:rsidP="00211042">
            <w:pPr>
              <w:jc w:val="center"/>
              <w:rPr>
                <w:rFonts w:eastAsia="Times New Roman"/>
                <w:b/>
                <w:szCs w:val="24"/>
                <w:lang w:val="en-GB"/>
              </w:rPr>
            </w:pPr>
            <w:r w:rsidRPr="00654585">
              <w:rPr>
                <w:lang w:val="en-GB"/>
              </w:rPr>
              <w:t>0</w:t>
            </w:r>
          </w:p>
        </w:tc>
        <w:tc>
          <w:tcPr>
            <w:tcW w:w="695" w:type="dxa"/>
            <w:vAlign w:val="center"/>
          </w:tcPr>
          <w:p w:rsidR="00211042" w:rsidRPr="00654585" w:rsidRDefault="00580A3A" w:rsidP="00211042">
            <w:pPr>
              <w:jc w:val="center"/>
              <w:rPr>
                <w:rFonts w:eastAsia="Times New Roman"/>
                <w:b/>
                <w:szCs w:val="24"/>
                <w:lang w:val="en-GB"/>
              </w:rPr>
            </w:pPr>
            <w:r w:rsidRPr="00654585">
              <w:rPr>
                <w:lang w:val="en-GB"/>
              </w:rPr>
              <w:t>0</w:t>
            </w:r>
          </w:p>
        </w:tc>
        <w:tc>
          <w:tcPr>
            <w:tcW w:w="696" w:type="dxa"/>
            <w:vAlign w:val="center"/>
          </w:tcPr>
          <w:p w:rsidR="00211042" w:rsidRPr="00654585" w:rsidRDefault="00580A3A" w:rsidP="00211042">
            <w:pPr>
              <w:jc w:val="center"/>
              <w:rPr>
                <w:rFonts w:eastAsia="Times New Roman"/>
                <w:b/>
                <w:szCs w:val="24"/>
                <w:lang w:val="en-GB"/>
              </w:rPr>
            </w:pPr>
            <w:r w:rsidRPr="00654585">
              <w:rPr>
                <w:lang w:val="en-GB"/>
              </w:rPr>
              <w:t>0</w:t>
            </w:r>
          </w:p>
        </w:tc>
        <w:tc>
          <w:tcPr>
            <w:tcW w:w="695" w:type="dxa"/>
            <w:vAlign w:val="center"/>
          </w:tcPr>
          <w:p w:rsidR="00211042" w:rsidRPr="00654585" w:rsidRDefault="00580A3A" w:rsidP="00211042">
            <w:pPr>
              <w:jc w:val="center"/>
              <w:rPr>
                <w:rFonts w:eastAsia="Times New Roman"/>
                <w:b/>
                <w:szCs w:val="24"/>
                <w:lang w:val="en-GB"/>
              </w:rPr>
            </w:pPr>
            <w:r w:rsidRPr="00654585">
              <w:rPr>
                <w:lang w:val="en-GB"/>
              </w:rPr>
              <w:t>0</w:t>
            </w:r>
          </w:p>
        </w:tc>
        <w:tc>
          <w:tcPr>
            <w:tcW w:w="695" w:type="dxa"/>
            <w:vAlign w:val="center"/>
          </w:tcPr>
          <w:p w:rsidR="00211042" w:rsidRPr="00654585" w:rsidRDefault="00211042" w:rsidP="00211042">
            <w:pPr>
              <w:jc w:val="center"/>
              <w:rPr>
                <w:rFonts w:eastAsia="Times New Roman"/>
                <w:b/>
                <w:szCs w:val="24"/>
                <w:lang w:val="en-GB"/>
              </w:rPr>
            </w:pPr>
            <w:r w:rsidRPr="00654585">
              <w:rPr>
                <w:lang w:val="en-GB"/>
              </w:rPr>
              <w:t>2</w:t>
            </w:r>
          </w:p>
        </w:tc>
        <w:tc>
          <w:tcPr>
            <w:tcW w:w="696" w:type="dxa"/>
            <w:vAlign w:val="center"/>
          </w:tcPr>
          <w:p w:rsidR="00211042" w:rsidRPr="00654585" w:rsidRDefault="00211042" w:rsidP="00211042">
            <w:pPr>
              <w:jc w:val="center"/>
              <w:rPr>
                <w:rFonts w:eastAsia="Times New Roman"/>
                <w:b/>
                <w:szCs w:val="24"/>
                <w:lang w:val="en-GB"/>
              </w:rPr>
            </w:pPr>
            <w:r w:rsidRPr="00654585">
              <w:rPr>
                <w:lang w:val="en-GB"/>
              </w:rPr>
              <w:t>0</w:t>
            </w:r>
          </w:p>
        </w:tc>
      </w:tr>
      <w:tr w:rsidR="00C87F05" w:rsidRPr="00654585" w:rsidTr="004262ED">
        <w:trPr>
          <w:trHeight w:val="284"/>
        </w:trPr>
        <w:tc>
          <w:tcPr>
            <w:tcW w:w="2256" w:type="dxa"/>
            <w:vAlign w:val="center"/>
            <w:hideMark/>
          </w:tcPr>
          <w:p w:rsidR="00211042" w:rsidRPr="00654585" w:rsidRDefault="00211042" w:rsidP="004262ED">
            <w:pPr>
              <w:jc w:val="left"/>
              <w:rPr>
                <w:rFonts w:eastAsia="Times New Roman"/>
                <w:b/>
                <w:szCs w:val="24"/>
                <w:lang w:val="en-GB"/>
              </w:rPr>
            </w:pPr>
            <w:r w:rsidRPr="00654585">
              <w:rPr>
                <w:lang w:val="en-GB"/>
              </w:rPr>
              <w:t>Total</w:t>
            </w:r>
          </w:p>
        </w:tc>
        <w:tc>
          <w:tcPr>
            <w:tcW w:w="695" w:type="dxa"/>
            <w:vAlign w:val="center"/>
          </w:tcPr>
          <w:p w:rsidR="00211042" w:rsidRPr="00654585" w:rsidRDefault="00211042" w:rsidP="00211042">
            <w:pPr>
              <w:jc w:val="center"/>
              <w:rPr>
                <w:rFonts w:eastAsia="Times New Roman"/>
                <w:b/>
                <w:szCs w:val="24"/>
                <w:lang w:val="en-GB"/>
              </w:rPr>
            </w:pPr>
            <w:r w:rsidRPr="00654585">
              <w:rPr>
                <w:lang w:val="en-GB"/>
              </w:rPr>
              <w:t>4</w:t>
            </w:r>
          </w:p>
        </w:tc>
        <w:tc>
          <w:tcPr>
            <w:tcW w:w="695" w:type="dxa"/>
            <w:vAlign w:val="center"/>
          </w:tcPr>
          <w:p w:rsidR="00211042" w:rsidRPr="00654585" w:rsidRDefault="00211042" w:rsidP="00211042">
            <w:pPr>
              <w:jc w:val="center"/>
              <w:rPr>
                <w:rFonts w:eastAsia="Times New Roman"/>
                <w:b/>
                <w:szCs w:val="24"/>
                <w:lang w:val="en-GB"/>
              </w:rPr>
            </w:pPr>
            <w:r w:rsidRPr="00654585">
              <w:rPr>
                <w:lang w:val="en-GB"/>
              </w:rPr>
              <w:t>18</w:t>
            </w:r>
          </w:p>
        </w:tc>
        <w:tc>
          <w:tcPr>
            <w:tcW w:w="695" w:type="dxa"/>
            <w:vAlign w:val="center"/>
          </w:tcPr>
          <w:p w:rsidR="00211042" w:rsidRPr="00654585" w:rsidRDefault="00211042" w:rsidP="00211042">
            <w:pPr>
              <w:jc w:val="center"/>
              <w:rPr>
                <w:rFonts w:eastAsia="Times New Roman"/>
                <w:b/>
                <w:szCs w:val="24"/>
                <w:lang w:val="en-GB"/>
              </w:rPr>
            </w:pPr>
            <w:r w:rsidRPr="00654585">
              <w:rPr>
                <w:lang w:val="en-GB"/>
              </w:rPr>
              <w:t>0</w:t>
            </w:r>
          </w:p>
        </w:tc>
        <w:tc>
          <w:tcPr>
            <w:tcW w:w="696" w:type="dxa"/>
            <w:vAlign w:val="center"/>
          </w:tcPr>
          <w:p w:rsidR="00211042" w:rsidRPr="00654585" w:rsidRDefault="00211042" w:rsidP="00211042">
            <w:pPr>
              <w:jc w:val="center"/>
              <w:rPr>
                <w:rFonts w:eastAsia="Times New Roman"/>
                <w:b/>
                <w:szCs w:val="24"/>
                <w:lang w:val="en-GB"/>
              </w:rPr>
            </w:pPr>
            <w:r w:rsidRPr="00654585">
              <w:rPr>
                <w:lang w:val="en-GB"/>
              </w:rPr>
              <w:t>4</w:t>
            </w:r>
          </w:p>
        </w:tc>
        <w:tc>
          <w:tcPr>
            <w:tcW w:w="695" w:type="dxa"/>
            <w:vAlign w:val="center"/>
          </w:tcPr>
          <w:p w:rsidR="00211042" w:rsidRPr="00654585" w:rsidRDefault="00211042" w:rsidP="00211042">
            <w:pPr>
              <w:jc w:val="center"/>
              <w:rPr>
                <w:rFonts w:eastAsia="Times New Roman"/>
                <w:b/>
                <w:szCs w:val="24"/>
                <w:lang w:val="en-GB"/>
              </w:rPr>
            </w:pPr>
            <w:r w:rsidRPr="00654585">
              <w:rPr>
                <w:lang w:val="en-GB"/>
              </w:rPr>
              <w:t>3</w:t>
            </w:r>
          </w:p>
        </w:tc>
        <w:tc>
          <w:tcPr>
            <w:tcW w:w="695" w:type="dxa"/>
            <w:vAlign w:val="center"/>
          </w:tcPr>
          <w:p w:rsidR="00211042" w:rsidRPr="00654585" w:rsidRDefault="00211042" w:rsidP="00211042">
            <w:pPr>
              <w:jc w:val="center"/>
              <w:rPr>
                <w:rFonts w:eastAsia="Times New Roman"/>
                <w:b/>
                <w:szCs w:val="24"/>
                <w:lang w:val="en-GB"/>
              </w:rPr>
            </w:pPr>
            <w:r w:rsidRPr="00654585">
              <w:rPr>
                <w:lang w:val="en-GB"/>
              </w:rPr>
              <w:t>8</w:t>
            </w:r>
          </w:p>
        </w:tc>
        <w:tc>
          <w:tcPr>
            <w:tcW w:w="696" w:type="dxa"/>
            <w:vAlign w:val="center"/>
          </w:tcPr>
          <w:p w:rsidR="00211042" w:rsidRPr="00654585" w:rsidRDefault="00211042" w:rsidP="00211042">
            <w:pPr>
              <w:jc w:val="center"/>
              <w:rPr>
                <w:rFonts w:eastAsia="Times New Roman"/>
                <w:b/>
                <w:szCs w:val="24"/>
                <w:lang w:val="en-GB"/>
              </w:rPr>
            </w:pPr>
            <w:r w:rsidRPr="00654585">
              <w:rPr>
                <w:lang w:val="en-GB"/>
              </w:rPr>
              <w:t>7</w:t>
            </w:r>
          </w:p>
        </w:tc>
        <w:tc>
          <w:tcPr>
            <w:tcW w:w="695" w:type="dxa"/>
            <w:vAlign w:val="center"/>
          </w:tcPr>
          <w:p w:rsidR="00211042" w:rsidRPr="00654585" w:rsidRDefault="00211042" w:rsidP="00211042">
            <w:pPr>
              <w:jc w:val="center"/>
              <w:rPr>
                <w:rFonts w:eastAsia="Times New Roman"/>
                <w:b/>
                <w:szCs w:val="24"/>
                <w:lang w:val="en-GB"/>
              </w:rPr>
            </w:pPr>
            <w:r w:rsidRPr="00654585">
              <w:rPr>
                <w:lang w:val="en-GB"/>
              </w:rPr>
              <w:t>7</w:t>
            </w:r>
          </w:p>
        </w:tc>
        <w:tc>
          <w:tcPr>
            <w:tcW w:w="695" w:type="dxa"/>
            <w:vAlign w:val="center"/>
          </w:tcPr>
          <w:p w:rsidR="00211042" w:rsidRPr="00654585" w:rsidRDefault="00211042" w:rsidP="00211042">
            <w:pPr>
              <w:jc w:val="center"/>
              <w:rPr>
                <w:rFonts w:eastAsia="Times New Roman"/>
                <w:b/>
                <w:szCs w:val="24"/>
                <w:lang w:val="en-GB"/>
              </w:rPr>
            </w:pPr>
            <w:r w:rsidRPr="00654585">
              <w:rPr>
                <w:lang w:val="en-GB"/>
              </w:rPr>
              <w:t>2</w:t>
            </w:r>
          </w:p>
        </w:tc>
        <w:tc>
          <w:tcPr>
            <w:tcW w:w="696" w:type="dxa"/>
            <w:vAlign w:val="center"/>
          </w:tcPr>
          <w:p w:rsidR="00211042" w:rsidRPr="00654585" w:rsidRDefault="00211042" w:rsidP="00211042">
            <w:pPr>
              <w:jc w:val="center"/>
              <w:rPr>
                <w:rFonts w:eastAsia="Times New Roman"/>
                <w:b/>
                <w:szCs w:val="24"/>
                <w:lang w:val="en-GB"/>
              </w:rPr>
            </w:pPr>
            <w:r w:rsidRPr="00654585">
              <w:rPr>
                <w:lang w:val="en-GB"/>
              </w:rPr>
              <w:t>2</w:t>
            </w:r>
          </w:p>
        </w:tc>
      </w:tr>
    </w:tbl>
    <w:p w:rsidR="00211042" w:rsidRPr="00654585" w:rsidRDefault="00211042" w:rsidP="00211042">
      <w:pPr>
        <w:rPr>
          <w:rFonts w:cs="Times New Roman"/>
          <w:b/>
          <w:i/>
          <w:sz w:val="22"/>
          <w:lang w:val="en-GB"/>
        </w:rPr>
      </w:pPr>
      <w:r w:rsidRPr="00654585">
        <w:rPr>
          <w:rFonts w:cs="Times New Roman"/>
          <w:i/>
          <w:sz w:val="22"/>
          <w:lang w:val="en-GB"/>
        </w:rPr>
        <w:t>Source: Ministry of Interior</w:t>
      </w:r>
    </w:p>
    <w:p w:rsidR="00211042" w:rsidRPr="00654585" w:rsidRDefault="00211042" w:rsidP="00EB1FAB">
      <w:pPr>
        <w:rPr>
          <w:rFonts w:cs="Times New Roman"/>
          <w:b/>
          <w:i/>
          <w:sz w:val="22"/>
          <w:lang w:val="en-GB"/>
        </w:rPr>
      </w:pPr>
    </w:p>
    <w:p w:rsidR="00486EEF" w:rsidRPr="00654585" w:rsidRDefault="00486EEF" w:rsidP="00486EEF">
      <w:pPr>
        <w:pStyle w:val="Heading2"/>
        <w:rPr>
          <w:rFonts w:ascii="Times New Roman" w:hAnsi="Times New Roman"/>
          <w:sz w:val="24"/>
          <w:szCs w:val="24"/>
          <w:lang w:val="en-GB"/>
        </w:rPr>
      </w:pPr>
      <w:bookmarkStart w:id="76" w:name="_Toc38355940"/>
      <w:bookmarkStart w:id="77" w:name="_Toc38643744"/>
      <w:bookmarkStart w:id="78" w:name="_Toc46137408"/>
      <w:bookmarkStart w:id="79" w:name="_Toc46152553"/>
      <w:bookmarkStart w:id="80" w:name="_Toc35432598"/>
      <w:r w:rsidRPr="00654585">
        <w:rPr>
          <w:rFonts w:ascii="Times New Roman" w:hAnsi="Times New Roman"/>
          <w:sz w:val="24"/>
          <w:szCs w:val="24"/>
          <w:lang w:val="en-GB"/>
        </w:rPr>
        <w:t>47</w:t>
      </w:r>
      <w:bookmarkEnd w:id="76"/>
      <w:r w:rsidR="009F24CC" w:rsidRPr="00654585">
        <w:rPr>
          <w:rFonts w:ascii="Times New Roman" w:hAnsi="Times New Roman"/>
          <w:sz w:val="24"/>
          <w:szCs w:val="24"/>
          <w:lang w:val="en-GB"/>
        </w:rPr>
        <w:t>.</w:t>
      </w:r>
      <w:bookmarkEnd w:id="77"/>
      <w:bookmarkEnd w:id="78"/>
      <w:bookmarkEnd w:id="79"/>
    </w:p>
    <w:p w:rsidR="007319E6" w:rsidRPr="00654585" w:rsidRDefault="007319E6" w:rsidP="00AD1EEA">
      <w:pPr>
        <w:rPr>
          <w:rFonts w:cs="Times New Roman"/>
          <w:lang w:val="en-GB"/>
        </w:rPr>
      </w:pPr>
      <w:r w:rsidRPr="00654585">
        <w:rPr>
          <w:rFonts w:cs="Times New Roman"/>
          <w:lang w:val="en-GB"/>
        </w:rPr>
        <w:t>47 (a)</w:t>
      </w:r>
      <w:bookmarkEnd w:id="80"/>
    </w:p>
    <w:p w:rsidR="00EE5FC1" w:rsidRPr="00654585" w:rsidRDefault="007319E6" w:rsidP="00655DBB">
      <w:pPr>
        <w:rPr>
          <w:rFonts w:eastAsia="Times New Roman" w:cs="Times New Roman"/>
          <w:b/>
          <w:szCs w:val="24"/>
          <w:lang w:val="en-GB"/>
        </w:rPr>
      </w:pPr>
      <w:r w:rsidRPr="00654585">
        <w:rPr>
          <w:rFonts w:cs="Times New Roman"/>
          <w:lang w:val="en-GB"/>
        </w:rPr>
        <w:t>Table 47 Number of children remanded into police custody on suspicion of committing a felony</w:t>
      </w:r>
    </w:p>
    <w:tbl>
      <w:tblPr>
        <w:tblStyle w:val="Reetkatablice4"/>
        <w:tblW w:w="0" w:type="auto"/>
        <w:tblLayout w:type="fixed"/>
        <w:tblLook w:val="01E0" w:firstRow="1" w:lastRow="1" w:firstColumn="1" w:lastColumn="1" w:noHBand="0" w:noVBand="0"/>
      </w:tblPr>
      <w:tblGrid>
        <w:gridCol w:w="1134"/>
        <w:gridCol w:w="1134"/>
        <w:gridCol w:w="1134"/>
        <w:gridCol w:w="1134"/>
        <w:gridCol w:w="1134"/>
      </w:tblGrid>
      <w:tr w:rsidR="00C87F05" w:rsidRPr="00654585" w:rsidTr="00CC3C32">
        <w:trPr>
          <w:trHeight w:hRule="exact" w:val="284"/>
        </w:trPr>
        <w:tc>
          <w:tcPr>
            <w:tcW w:w="1134" w:type="dxa"/>
            <w:vAlign w:val="center"/>
          </w:tcPr>
          <w:p w:rsidR="00655DBB" w:rsidRPr="00654585" w:rsidRDefault="00655DBB" w:rsidP="00655DBB">
            <w:pPr>
              <w:rPr>
                <w:rFonts w:eastAsia="Times New Roman"/>
                <w:b/>
                <w:szCs w:val="24"/>
                <w:lang w:val="en-GB"/>
              </w:rPr>
            </w:pPr>
          </w:p>
        </w:tc>
        <w:tc>
          <w:tcPr>
            <w:tcW w:w="1134" w:type="dxa"/>
            <w:vAlign w:val="center"/>
          </w:tcPr>
          <w:p w:rsidR="00655DBB" w:rsidRPr="00654585" w:rsidRDefault="00655DBB" w:rsidP="00655DBB">
            <w:pPr>
              <w:jc w:val="center"/>
              <w:rPr>
                <w:rFonts w:eastAsia="Times New Roman"/>
                <w:b/>
                <w:szCs w:val="24"/>
                <w:lang w:val="en-GB"/>
              </w:rPr>
            </w:pPr>
            <w:r w:rsidRPr="00654585">
              <w:rPr>
                <w:lang w:val="en-GB"/>
              </w:rPr>
              <w:t>2014</w:t>
            </w:r>
          </w:p>
        </w:tc>
        <w:tc>
          <w:tcPr>
            <w:tcW w:w="1134" w:type="dxa"/>
            <w:vAlign w:val="center"/>
          </w:tcPr>
          <w:p w:rsidR="00655DBB" w:rsidRPr="00654585" w:rsidRDefault="00655DBB" w:rsidP="00655DBB">
            <w:pPr>
              <w:jc w:val="center"/>
              <w:rPr>
                <w:rFonts w:eastAsia="Times New Roman"/>
                <w:b/>
                <w:szCs w:val="24"/>
                <w:lang w:val="en-GB"/>
              </w:rPr>
            </w:pPr>
            <w:r w:rsidRPr="00654585">
              <w:rPr>
                <w:lang w:val="en-GB"/>
              </w:rPr>
              <w:t>2015</w:t>
            </w:r>
          </w:p>
        </w:tc>
        <w:tc>
          <w:tcPr>
            <w:tcW w:w="1134" w:type="dxa"/>
            <w:vAlign w:val="center"/>
          </w:tcPr>
          <w:p w:rsidR="00655DBB" w:rsidRPr="00654585" w:rsidRDefault="00655DBB" w:rsidP="00655DBB">
            <w:pPr>
              <w:jc w:val="center"/>
              <w:rPr>
                <w:rFonts w:eastAsia="Times New Roman"/>
                <w:b/>
                <w:szCs w:val="24"/>
                <w:lang w:val="en-GB"/>
              </w:rPr>
            </w:pPr>
            <w:r w:rsidRPr="00654585">
              <w:rPr>
                <w:lang w:val="en-GB"/>
              </w:rPr>
              <w:t>2016</w:t>
            </w:r>
          </w:p>
        </w:tc>
        <w:tc>
          <w:tcPr>
            <w:tcW w:w="1134" w:type="dxa"/>
            <w:vAlign w:val="center"/>
          </w:tcPr>
          <w:p w:rsidR="00655DBB" w:rsidRPr="00654585" w:rsidRDefault="00655DBB" w:rsidP="00655DBB">
            <w:pPr>
              <w:jc w:val="center"/>
              <w:rPr>
                <w:rFonts w:eastAsia="Times New Roman"/>
                <w:b/>
                <w:szCs w:val="24"/>
                <w:lang w:val="en-GB"/>
              </w:rPr>
            </w:pPr>
            <w:r w:rsidRPr="00654585">
              <w:rPr>
                <w:lang w:val="en-GB"/>
              </w:rPr>
              <w:t>2017</w:t>
            </w:r>
          </w:p>
        </w:tc>
      </w:tr>
      <w:tr w:rsidR="00C87F05" w:rsidRPr="00654585" w:rsidTr="00CC3C32">
        <w:trPr>
          <w:trHeight w:hRule="exact" w:val="284"/>
        </w:trPr>
        <w:tc>
          <w:tcPr>
            <w:tcW w:w="1134" w:type="dxa"/>
            <w:vAlign w:val="center"/>
          </w:tcPr>
          <w:p w:rsidR="00655DBB" w:rsidRPr="00654585" w:rsidRDefault="00655DBB" w:rsidP="00655DBB">
            <w:pPr>
              <w:rPr>
                <w:rFonts w:eastAsia="Times New Roman"/>
                <w:b/>
                <w:szCs w:val="24"/>
                <w:lang w:val="en-GB"/>
              </w:rPr>
            </w:pPr>
            <w:r w:rsidRPr="00654585">
              <w:rPr>
                <w:lang w:val="en-GB"/>
              </w:rPr>
              <w:t>M</w:t>
            </w:r>
          </w:p>
        </w:tc>
        <w:tc>
          <w:tcPr>
            <w:tcW w:w="1134" w:type="dxa"/>
            <w:vAlign w:val="center"/>
          </w:tcPr>
          <w:p w:rsidR="00655DBB" w:rsidRPr="00654585" w:rsidRDefault="00655DBB" w:rsidP="00655DBB">
            <w:pPr>
              <w:jc w:val="center"/>
              <w:rPr>
                <w:rFonts w:eastAsia="Times New Roman"/>
                <w:b/>
                <w:szCs w:val="24"/>
                <w:lang w:val="en-GB"/>
              </w:rPr>
            </w:pPr>
            <w:r w:rsidRPr="00654585">
              <w:rPr>
                <w:lang w:val="en-GB"/>
              </w:rPr>
              <w:t>78</w:t>
            </w:r>
          </w:p>
        </w:tc>
        <w:tc>
          <w:tcPr>
            <w:tcW w:w="1134" w:type="dxa"/>
            <w:vAlign w:val="center"/>
          </w:tcPr>
          <w:p w:rsidR="00655DBB" w:rsidRPr="00654585" w:rsidRDefault="00655DBB" w:rsidP="00655DBB">
            <w:pPr>
              <w:jc w:val="center"/>
              <w:rPr>
                <w:rFonts w:eastAsia="Times New Roman"/>
                <w:b/>
                <w:szCs w:val="24"/>
                <w:lang w:val="en-GB"/>
              </w:rPr>
            </w:pPr>
            <w:r w:rsidRPr="00654585">
              <w:rPr>
                <w:lang w:val="en-GB"/>
              </w:rPr>
              <w:t>69</w:t>
            </w:r>
          </w:p>
        </w:tc>
        <w:tc>
          <w:tcPr>
            <w:tcW w:w="1134" w:type="dxa"/>
            <w:vAlign w:val="center"/>
          </w:tcPr>
          <w:p w:rsidR="00655DBB" w:rsidRPr="00654585" w:rsidRDefault="00655DBB" w:rsidP="00655DBB">
            <w:pPr>
              <w:jc w:val="center"/>
              <w:rPr>
                <w:rFonts w:eastAsia="Times New Roman"/>
                <w:b/>
                <w:szCs w:val="24"/>
                <w:lang w:val="en-GB"/>
              </w:rPr>
            </w:pPr>
            <w:r w:rsidRPr="00654585">
              <w:rPr>
                <w:lang w:val="en-GB"/>
              </w:rPr>
              <w:t>53</w:t>
            </w:r>
          </w:p>
        </w:tc>
        <w:tc>
          <w:tcPr>
            <w:tcW w:w="1134" w:type="dxa"/>
            <w:vAlign w:val="center"/>
          </w:tcPr>
          <w:p w:rsidR="00655DBB" w:rsidRPr="00654585" w:rsidRDefault="00655DBB" w:rsidP="00655DBB">
            <w:pPr>
              <w:jc w:val="center"/>
              <w:rPr>
                <w:rFonts w:eastAsia="Times New Roman"/>
                <w:b/>
                <w:szCs w:val="24"/>
                <w:lang w:val="en-GB"/>
              </w:rPr>
            </w:pPr>
            <w:r w:rsidRPr="00654585">
              <w:rPr>
                <w:lang w:val="en-GB"/>
              </w:rPr>
              <w:t>95</w:t>
            </w:r>
          </w:p>
        </w:tc>
      </w:tr>
      <w:tr w:rsidR="00C87F05" w:rsidRPr="00654585" w:rsidTr="00CC3C32">
        <w:trPr>
          <w:trHeight w:hRule="exact" w:val="284"/>
        </w:trPr>
        <w:tc>
          <w:tcPr>
            <w:tcW w:w="1134" w:type="dxa"/>
            <w:vAlign w:val="center"/>
          </w:tcPr>
          <w:p w:rsidR="00655DBB" w:rsidRPr="00654585" w:rsidRDefault="00655DBB" w:rsidP="00655DBB">
            <w:pPr>
              <w:rPr>
                <w:rFonts w:eastAsia="Times New Roman"/>
                <w:b/>
                <w:szCs w:val="24"/>
                <w:lang w:val="en-GB"/>
              </w:rPr>
            </w:pPr>
            <w:r w:rsidRPr="00654585">
              <w:rPr>
                <w:lang w:val="en-GB"/>
              </w:rPr>
              <w:t>F</w:t>
            </w:r>
          </w:p>
        </w:tc>
        <w:tc>
          <w:tcPr>
            <w:tcW w:w="1134" w:type="dxa"/>
            <w:vAlign w:val="center"/>
          </w:tcPr>
          <w:p w:rsidR="00655DBB" w:rsidRPr="00654585" w:rsidRDefault="00655DBB" w:rsidP="00655DBB">
            <w:pPr>
              <w:jc w:val="center"/>
              <w:rPr>
                <w:rFonts w:eastAsia="Times New Roman"/>
                <w:b/>
                <w:szCs w:val="24"/>
                <w:lang w:val="en-GB"/>
              </w:rPr>
            </w:pPr>
            <w:r w:rsidRPr="00654585">
              <w:rPr>
                <w:lang w:val="en-GB"/>
              </w:rPr>
              <w:t>3</w:t>
            </w:r>
          </w:p>
        </w:tc>
        <w:tc>
          <w:tcPr>
            <w:tcW w:w="1134" w:type="dxa"/>
            <w:vAlign w:val="center"/>
          </w:tcPr>
          <w:p w:rsidR="00655DBB" w:rsidRPr="00654585" w:rsidRDefault="00655DBB" w:rsidP="00655DBB">
            <w:pPr>
              <w:jc w:val="center"/>
              <w:rPr>
                <w:rFonts w:eastAsia="Times New Roman"/>
                <w:b/>
                <w:szCs w:val="24"/>
                <w:lang w:val="en-GB"/>
              </w:rPr>
            </w:pPr>
            <w:r w:rsidRPr="00654585">
              <w:rPr>
                <w:lang w:val="en-GB"/>
              </w:rPr>
              <w:t>2</w:t>
            </w:r>
          </w:p>
        </w:tc>
        <w:tc>
          <w:tcPr>
            <w:tcW w:w="1134" w:type="dxa"/>
            <w:vAlign w:val="center"/>
          </w:tcPr>
          <w:p w:rsidR="00655DBB" w:rsidRPr="00654585" w:rsidRDefault="00655DBB" w:rsidP="00655DBB">
            <w:pPr>
              <w:jc w:val="center"/>
              <w:rPr>
                <w:rFonts w:eastAsia="Times New Roman"/>
                <w:b/>
                <w:szCs w:val="24"/>
                <w:lang w:val="en-GB"/>
              </w:rPr>
            </w:pPr>
            <w:r w:rsidRPr="00654585">
              <w:rPr>
                <w:lang w:val="en-GB"/>
              </w:rPr>
              <w:t>2</w:t>
            </w:r>
          </w:p>
        </w:tc>
        <w:tc>
          <w:tcPr>
            <w:tcW w:w="1134" w:type="dxa"/>
            <w:vAlign w:val="center"/>
          </w:tcPr>
          <w:p w:rsidR="00655DBB" w:rsidRPr="00654585" w:rsidRDefault="00655DBB" w:rsidP="00655DBB">
            <w:pPr>
              <w:jc w:val="center"/>
              <w:rPr>
                <w:rFonts w:eastAsia="Times New Roman"/>
                <w:b/>
                <w:szCs w:val="24"/>
                <w:lang w:val="en-GB"/>
              </w:rPr>
            </w:pPr>
            <w:r w:rsidRPr="00654585">
              <w:rPr>
                <w:lang w:val="en-GB"/>
              </w:rPr>
              <w:t>14</w:t>
            </w:r>
          </w:p>
        </w:tc>
      </w:tr>
      <w:tr w:rsidR="00C87F05" w:rsidRPr="00654585" w:rsidTr="00CC3C32">
        <w:trPr>
          <w:trHeight w:hRule="exact" w:val="284"/>
        </w:trPr>
        <w:tc>
          <w:tcPr>
            <w:tcW w:w="1134" w:type="dxa"/>
            <w:vAlign w:val="center"/>
          </w:tcPr>
          <w:p w:rsidR="00655DBB" w:rsidRPr="00654585" w:rsidRDefault="00655DBB" w:rsidP="00655DBB">
            <w:pPr>
              <w:rPr>
                <w:rFonts w:eastAsia="Times New Roman"/>
                <w:b/>
                <w:szCs w:val="24"/>
                <w:lang w:val="en-GB"/>
              </w:rPr>
            </w:pPr>
            <w:r w:rsidRPr="00654585">
              <w:rPr>
                <w:lang w:val="en-GB"/>
              </w:rPr>
              <w:t>Total</w:t>
            </w:r>
          </w:p>
        </w:tc>
        <w:tc>
          <w:tcPr>
            <w:tcW w:w="1134" w:type="dxa"/>
            <w:vAlign w:val="center"/>
          </w:tcPr>
          <w:p w:rsidR="00655DBB" w:rsidRPr="00654585" w:rsidRDefault="00655DBB" w:rsidP="00655DBB">
            <w:pPr>
              <w:jc w:val="center"/>
              <w:rPr>
                <w:rFonts w:eastAsia="Times New Roman"/>
                <w:b/>
                <w:szCs w:val="24"/>
                <w:lang w:val="en-GB"/>
              </w:rPr>
            </w:pPr>
            <w:r w:rsidRPr="00654585">
              <w:rPr>
                <w:lang w:val="en-GB"/>
              </w:rPr>
              <w:t>81</w:t>
            </w:r>
          </w:p>
        </w:tc>
        <w:tc>
          <w:tcPr>
            <w:tcW w:w="1134" w:type="dxa"/>
            <w:vAlign w:val="center"/>
          </w:tcPr>
          <w:p w:rsidR="00655DBB" w:rsidRPr="00654585" w:rsidRDefault="00655DBB" w:rsidP="00655DBB">
            <w:pPr>
              <w:jc w:val="center"/>
              <w:rPr>
                <w:rFonts w:eastAsia="Times New Roman"/>
                <w:b/>
                <w:szCs w:val="24"/>
                <w:lang w:val="en-GB"/>
              </w:rPr>
            </w:pPr>
            <w:r w:rsidRPr="00654585">
              <w:rPr>
                <w:lang w:val="en-GB"/>
              </w:rPr>
              <w:t>71</w:t>
            </w:r>
          </w:p>
        </w:tc>
        <w:tc>
          <w:tcPr>
            <w:tcW w:w="1134" w:type="dxa"/>
            <w:vAlign w:val="center"/>
          </w:tcPr>
          <w:p w:rsidR="00655DBB" w:rsidRPr="00654585" w:rsidRDefault="00655DBB" w:rsidP="00655DBB">
            <w:pPr>
              <w:jc w:val="center"/>
              <w:rPr>
                <w:rFonts w:eastAsia="Times New Roman"/>
                <w:b/>
                <w:szCs w:val="24"/>
                <w:lang w:val="en-GB"/>
              </w:rPr>
            </w:pPr>
            <w:r w:rsidRPr="00654585">
              <w:rPr>
                <w:lang w:val="en-GB"/>
              </w:rPr>
              <w:t>55</w:t>
            </w:r>
          </w:p>
        </w:tc>
        <w:tc>
          <w:tcPr>
            <w:tcW w:w="1134" w:type="dxa"/>
            <w:vAlign w:val="center"/>
          </w:tcPr>
          <w:p w:rsidR="00655DBB" w:rsidRPr="00654585" w:rsidRDefault="00655DBB" w:rsidP="00655DBB">
            <w:pPr>
              <w:jc w:val="center"/>
              <w:rPr>
                <w:rFonts w:eastAsia="Times New Roman"/>
                <w:b/>
                <w:szCs w:val="24"/>
                <w:lang w:val="en-GB"/>
              </w:rPr>
            </w:pPr>
            <w:r w:rsidRPr="00654585">
              <w:rPr>
                <w:lang w:val="en-GB"/>
              </w:rPr>
              <w:t>109</w:t>
            </w:r>
          </w:p>
        </w:tc>
      </w:tr>
    </w:tbl>
    <w:p w:rsidR="00EB1FAB" w:rsidRPr="00654585" w:rsidRDefault="00EB1FAB" w:rsidP="00EB1FAB">
      <w:pPr>
        <w:rPr>
          <w:rFonts w:cs="Times New Roman"/>
          <w:b/>
          <w:i/>
          <w:sz w:val="22"/>
          <w:lang w:val="en-GB"/>
        </w:rPr>
      </w:pPr>
      <w:r w:rsidRPr="00654585">
        <w:rPr>
          <w:rFonts w:cs="Times New Roman"/>
          <w:i/>
          <w:sz w:val="22"/>
          <w:lang w:val="en-GB"/>
        </w:rPr>
        <w:t xml:space="preserve">Source: Ministry of Interior </w:t>
      </w:r>
    </w:p>
    <w:p w:rsidR="005B4D63" w:rsidRPr="00654585" w:rsidRDefault="005B4D63" w:rsidP="00655DBB">
      <w:pPr>
        <w:rPr>
          <w:rFonts w:eastAsia="Times New Roman" w:cs="Times New Roman"/>
          <w:b/>
          <w:noProof/>
          <w:szCs w:val="24"/>
          <w:lang w:val="en-GB" w:eastAsia="hr-HR"/>
        </w:rPr>
      </w:pPr>
    </w:p>
    <w:p w:rsidR="005B4D63" w:rsidRPr="00654585" w:rsidRDefault="005B4D63" w:rsidP="00655DBB">
      <w:pPr>
        <w:rPr>
          <w:rFonts w:eastAsiaTheme="minorHAnsi" w:cs="Times New Roman"/>
          <w:b/>
          <w:szCs w:val="24"/>
          <w:lang w:val="en-GB"/>
        </w:rPr>
      </w:pPr>
      <w:r w:rsidRPr="00654585">
        <w:rPr>
          <w:rFonts w:cs="Times New Roman"/>
          <w:lang w:val="en-GB"/>
        </w:rPr>
        <w:t>Table 48 Number of children detained during processing due to migration-related reasons</w:t>
      </w:r>
    </w:p>
    <w:tbl>
      <w:tblPr>
        <w:tblStyle w:val="Reetkatablice4"/>
        <w:tblW w:w="8784" w:type="dxa"/>
        <w:tblLayout w:type="fixed"/>
        <w:tblLook w:val="01E0" w:firstRow="1" w:lastRow="1" w:firstColumn="1" w:lastColumn="1" w:noHBand="0" w:noVBand="0"/>
      </w:tblPr>
      <w:tblGrid>
        <w:gridCol w:w="3397"/>
        <w:gridCol w:w="673"/>
        <w:gridCol w:w="673"/>
        <w:gridCol w:w="674"/>
        <w:gridCol w:w="673"/>
        <w:gridCol w:w="673"/>
        <w:gridCol w:w="674"/>
        <w:gridCol w:w="673"/>
        <w:gridCol w:w="674"/>
      </w:tblGrid>
      <w:tr w:rsidR="00C87F05" w:rsidRPr="00654585" w:rsidTr="00CC3C32">
        <w:trPr>
          <w:trHeight w:hRule="exact" w:val="284"/>
        </w:trPr>
        <w:tc>
          <w:tcPr>
            <w:tcW w:w="3397" w:type="dxa"/>
            <w:vMerge w:val="restart"/>
            <w:vAlign w:val="center"/>
          </w:tcPr>
          <w:p w:rsidR="002A1F41" w:rsidRPr="00654585" w:rsidRDefault="002A1F41" w:rsidP="00655DBB">
            <w:pPr>
              <w:rPr>
                <w:rFonts w:eastAsia="Times New Roman"/>
                <w:b/>
                <w:szCs w:val="24"/>
                <w:lang w:val="en-GB"/>
              </w:rPr>
            </w:pPr>
          </w:p>
        </w:tc>
        <w:tc>
          <w:tcPr>
            <w:tcW w:w="1346" w:type="dxa"/>
            <w:gridSpan w:val="2"/>
            <w:vAlign w:val="center"/>
          </w:tcPr>
          <w:p w:rsidR="002A1F41" w:rsidRPr="00654585" w:rsidRDefault="002A1F41" w:rsidP="00655DBB">
            <w:pPr>
              <w:jc w:val="center"/>
              <w:rPr>
                <w:rFonts w:eastAsia="Times New Roman"/>
                <w:b/>
                <w:szCs w:val="24"/>
                <w:lang w:val="en-GB"/>
              </w:rPr>
            </w:pPr>
            <w:r w:rsidRPr="00654585">
              <w:rPr>
                <w:lang w:val="en-GB"/>
              </w:rPr>
              <w:t>2014</w:t>
            </w:r>
          </w:p>
        </w:tc>
        <w:tc>
          <w:tcPr>
            <w:tcW w:w="1347" w:type="dxa"/>
            <w:gridSpan w:val="2"/>
            <w:vAlign w:val="center"/>
          </w:tcPr>
          <w:p w:rsidR="002A1F41" w:rsidRPr="00654585" w:rsidRDefault="002A1F41" w:rsidP="00655DBB">
            <w:pPr>
              <w:jc w:val="center"/>
              <w:rPr>
                <w:rFonts w:eastAsia="Times New Roman"/>
                <w:b/>
                <w:szCs w:val="24"/>
                <w:lang w:val="en-GB"/>
              </w:rPr>
            </w:pPr>
            <w:r w:rsidRPr="00654585">
              <w:rPr>
                <w:lang w:val="en-GB"/>
              </w:rPr>
              <w:t>2015</w:t>
            </w:r>
          </w:p>
        </w:tc>
        <w:tc>
          <w:tcPr>
            <w:tcW w:w="1347" w:type="dxa"/>
            <w:gridSpan w:val="2"/>
            <w:vAlign w:val="center"/>
          </w:tcPr>
          <w:p w:rsidR="002A1F41" w:rsidRPr="00654585" w:rsidRDefault="002A1F41" w:rsidP="00655DBB">
            <w:pPr>
              <w:jc w:val="center"/>
              <w:rPr>
                <w:rFonts w:eastAsia="Times New Roman"/>
                <w:b/>
                <w:szCs w:val="24"/>
                <w:lang w:val="en-GB"/>
              </w:rPr>
            </w:pPr>
            <w:r w:rsidRPr="00654585">
              <w:rPr>
                <w:lang w:val="en-GB"/>
              </w:rPr>
              <w:t>2016</w:t>
            </w:r>
          </w:p>
        </w:tc>
        <w:tc>
          <w:tcPr>
            <w:tcW w:w="1347" w:type="dxa"/>
            <w:gridSpan w:val="2"/>
            <w:vAlign w:val="center"/>
          </w:tcPr>
          <w:p w:rsidR="002A1F41" w:rsidRPr="00654585" w:rsidRDefault="002A1F41" w:rsidP="00655DBB">
            <w:pPr>
              <w:jc w:val="center"/>
              <w:rPr>
                <w:rFonts w:eastAsia="Times New Roman"/>
                <w:b/>
                <w:szCs w:val="24"/>
                <w:lang w:val="en-GB"/>
              </w:rPr>
            </w:pPr>
            <w:r w:rsidRPr="00654585">
              <w:rPr>
                <w:lang w:val="en-GB"/>
              </w:rPr>
              <w:t>2017</w:t>
            </w:r>
          </w:p>
        </w:tc>
      </w:tr>
      <w:tr w:rsidR="00C87F05" w:rsidRPr="00654585" w:rsidTr="00CC3C32">
        <w:trPr>
          <w:trHeight w:hRule="exact" w:val="284"/>
        </w:trPr>
        <w:tc>
          <w:tcPr>
            <w:tcW w:w="3397" w:type="dxa"/>
            <w:vMerge/>
            <w:vAlign w:val="center"/>
          </w:tcPr>
          <w:p w:rsidR="002A1F41" w:rsidRPr="00654585" w:rsidRDefault="002A1F41" w:rsidP="00655DBB">
            <w:pPr>
              <w:rPr>
                <w:rFonts w:eastAsia="Times New Roman"/>
                <w:b/>
                <w:szCs w:val="24"/>
                <w:lang w:val="en-GB"/>
              </w:rPr>
            </w:pPr>
          </w:p>
        </w:tc>
        <w:tc>
          <w:tcPr>
            <w:tcW w:w="673" w:type="dxa"/>
            <w:vAlign w:val="center"/>
          </w:tcPr>
          <w:p w:rsidR="002A1F41" w:rsidRPr="00654585" w:rsidRDefault="002A1F41" w:rsidP="00655DBB">
            <w:pPr>
              <w:jc w:val="center"/>
              <w:rPr>
                <w:rFonts w:eastAsia="Times New Roman"/>
                <w:b/>
                <w:szCs w:val="24"/>
                <w:lang w:val="en-GB"/>
              </w:rPr>
            </w:pPr>
            <w:r w:rsidRPr="00654585">
              <w:rPr>
                <w:lang w:val="en-GB"/>
              </w:rPr>
              <w:t>M</w:t>
            </w:r>
          </w:p>
        </w:tc>
        <w:tc>
          <w:tcPr>
            <w:tcW w:w="673" w:type="dxa"/>
            <w:vAlign w:val="center"/>
          </w:tcPr>
          <w:p w:rsidR="002A1F41" w:rsidRPr="00654585" w:rsidRDefault="002A1F41" w:rsidP="00655DBB">
            <w:pPr>
              <w:jc w:val="center"/>
              <w:rPr>
                <w:rFonts w:eastAsia="Times New Roman"/>
                <w:b/>
                <w:szCs w:val="24"/>
                <w:lang w:val="en-GB"/>
              </w:rPr>
            </w:pPr>
            <w:r w:rsidRPr="00654585">
              <w:rPr>
                <w:lang w:val="en-GB"/>
              </w:rPr>
              <w:t>F</w:t>
            </w:r>
          </w:p>
        </w:tc>
        <w:tc>
          <w:tcPr>
            <w:tcW w:w="674" w:type="dxa"/>
            <w:vAlign w:val="center"/>
          </w:tcPr>
          <w:p w:rsidR="002A1F41" w:rsidRPr="00654585" w:rsidRDefault="002A1F41" w:rsidP="00655DBB">
            <w:pPr>
              <w:jc w:val="center"/>
              <w:rPr>
                <w:rFonts w:eastAsia="Times New Roman"/>
                <w:b/>
                <w:szCs w:val="24"/>
                <w:lang w:val="en-GB"/>
              </w:rPr>
            </w:pPr>
            <w:r w:rsidRPr="00654585">
              <w:rPr>
                <w:lang w:val="en-GB"/>
              </w:rPr>
              <w:t>M</w:t>
            </w:r>
          </w:p>
        </w:tc>
        <w:tc>
          <w:tcPr>
            <w:tcW w:w="673" w:type="dxa"/>
            <w:vAlign w:val="center"/>
          </w:tcPr>
          <w:p w:rsidR="002A1F41" w:rsidRPr="00654585" w:rsidRDefault="002A1F41" w:rsidP="00655DBB">
            <w:pPr>
              <w:jc w:val="center"/>
              <w:rPr>
                <w:rFonts w:eastAsia="Times New Roman"/>
                <w:b/>
                <w:szCs w:val="24"/>
                <w:lang w:val="en-GB"/>
              </w:rPr>
            </w:pPr>
            <w:r w:rsidRPr="00654585">
              <w:rPr>
                <w:lang w:val="en-GB"/>
              </w:rPr>
              <w:t>F</w:t>
            </w:r>
          </w:p>
        </w:tc>
        <w:tc>
          <w:tcPr>
            <w:tcW w:w="673" w:type="dxa"/>
            <w:vAlign w:val="center"/>
          </w:tcPr>
          <w:p w:rsidR="002A1F41" w:rsidRPr="00654585" w:rsidRDefault="002A1F41" w:rsidP="00655DBB">
            <w:pPr>
              <w:jc w:val="center"/>
              <w:rPr>
                <w:rFonts w:eastAsia="Times New Roman"/>
                <w:b/>
                <w:szCs w:val="24"/>
                <w:lang w:val="en-GB"/>
              </w:rPr>
            </w:pPr>
            <w:r w:rsidRPr="00654585">
              <w:rPr>
                <w:lang w:val="en-GB"/>
              </w:rPr>
              <w:t>M</w:t>
            </w:r>
          </w:p>
        </w:tc>
        <w:tc>
          <w:tcPr>
            <w:tcW w:w="674" w:type="dxa"/>
            <w:vAlign w:val="center"/>
          </w:tcPr>
          <w:p w:rsidR="002A1F41" w:rsidRPr="00654585" w:rsidRDefault="002A1F41" w:rsidP="00655DBB">
            <w:pPr>
              <w:jc w:val="center"/>
              <w:rPr>
                <w:rFonts w:eastAsia="Times New Roman"/>
                <w:b/>
                <w:szCs w:val="24"/>
                <w:lang w:val="en-GB"/>
              </w:rPr>
            </w:pPr>
            <w:r w:rsidRPr="00654585">
              <w:rPr>
                <w:lang w:val="en-GB"/>
              </w:rPr>
              <w:t>F</w:t>
            </w:r>
          </w:p>
        </w:tc>
        <w:tc>
          <w:tcPr>
            <w:tcW w:w="673" w:type="dxa"/>
            <w:vAlign w:val="center"/>
          </w:tcPr>
          <w:p w:rsidR="002A1F41" w:rsidRPr="00654585" w:rsidRDefault="002A1F41" w:rsidP="00655DBB">
            <w:pPr>
              <w:jc w:val="center"/>
              <w:rPr>
                <w:rFonts w:eastAsia="Times New Roman"/>
                <w:b/>
                <w:szCs w:val="24"/>
                <w:lang w:val="en-GB"/>
              </w:rPr>
            </w:pPr>
            <w:r w:rsidRPr="00654585">
              <w:rPr>
                <w:lang w:val="en-GB"/>
              </w:rPr>
              <w:t>M</w:t>
            </w:r>
          </w:p>
        </w:tc>
        <w:tc>
          <w:tcPr>
            <w:tcW w:w="674" w:type="dxa"/>
            <w:vAlign w:val="center"/>
          </w:tcPr>
          <w:p w:rsidR="002A1F41" w:rsidRPr="00654585" w:rsidRDefault="002A1F41" w:rsidP="00655DBB">
            <w:pPr>
              <w:jc w:val="center"/>
              <w:rPr>
                <w:rFonts w:eastAsia="Times New Roman"/>
                <w:b/>
                <w:szCs w:val="24"/>
                <w:lang w:val="en-GB"/>
              </w:rPr>
            </w:pPr>
            <w:r w:rsidRPr="00654585">
              <w:rPr>
                <w:lang w:val="en-GB"/>
              </w:rPr>
              <w:t>F</w:t>
            </w:r>
          </w:p>
        </w:tc>
      </w:tr>
      <w:tr w:rsidR="00C87F05" w:rsidRPr="00654585" w:rsidTr="004262ED">
        <w:trPr>
          <w:trHeight w:hRule="exact" w:val="284"/>
        </w:trPr>
        <w:tc>
          <w:tcPr>
            <w:tcW w:w="3397" w:type="dxa"/>
            <w:vAlign w:val="center"/>
          </w:tcPr>
          <w:p w:rsidR="002A1F41" w:rsidRPr="00654585" w:rsidRDefault="002A1F41" w:rsidP="004262ED">
            <w:pPr>
              <w:jc w:val="left"/>
              <w:rPr>
                <w:rFonts w:eastAsia="Times New Roman"/>
                <w:b/>
                <w:szCs w:val="24"/>
                <w:lang w:val="en-GB"/>
              </w:rPr>
            </w:pPr>
            <w:r w:rsidRPr="00654585">
              <w:rPr>
                <w:lang w:val="en-GB"/>
              </w:rPr>
              <w:t>Detained with family / guardian</w:t>
            </w:r>
          </w:p>
        </w:tc>
        <w:tc>
          <w:tcPr>
            <w:tcW w:w="673" w:type="dxa"/>
            <w:vAlign w:val="center"/>
          </w:tcPr>
          <w:p w:rsidR="002A1F41" w:rsidRPr="00654585" w:rsidRDefault="002A1F41" w:rsidP="00655DBB">
            <w:pPr>
              <w:jc w:val="center"/>
              <w:rPr>
                <w:rFonts w:eastAsia="Times New Roman"/>
                <w:b/>
                <w:szCs w:val="24"/>
                <w:lang w:val="en-GB"/>
              </w:rPr>
            </w:pPr>
            <w:r w:rsidRPr="00654585">
              <w:rPr>
                <w:lang w:val="en-GB"/>
              </w:rPr>
              <w:t>19</w:t>
            </w:r>
          </w:p>
        </w:tc>
        <w:tc>
          <w:tcPr>
            <w:tcW w:w="673" w:type="dxa"/>
            <w:vAlign w:val="center"/>
          </w:tcPr>
          <w:p w:rsidR="002A1F41" w:rsidRPr="00654585" w:rsidRDefault="002A1F41" w:rsidP="00655DBB">
            <w:pPr>
              <w:jc w:val="center"/>
              <w:rPr>
                <w:rFonts w:eastAsia="Times New Roman"/>
                <w:b/>
                <w:szCs w:val="24"/>
                <w:lang w:val="en-GB"/>
              </w:rPr>
            </w:pPr>
            <w:r w:rsidRPr="00654585">
              <w:rPr>
                <w:lang w:val="en-GB"/>
              </w:rPr>
              <w:t>0</w:t>
            </w:r>
          </w:p>
        </w:tc>
        <w:tc>
          <w:tcPr>
            <w:tcW w:w="674" w:type="dxa"/>
            <w:vAlign w:val="center"/>
          </w:tcPr>
          <w:p w:rsidR="002A1F41" w:rsidRPr="00654585" w:rsidRDefault="002A1F41" w:rsidP="00655DBB">
            <w:pPr>
              <w:jc w:val="center"/>
              <w:rPr>
                <w:rFonts w:eastAsia="Times New Roman"/>
                <w:b/>
                <w:szCs w:val="24"/>
                <w:lang w:val="en-GB"/>
              </w:rPr>
            </w:pPr>
            <w:r w:rsidRPr="00654585">
              <w:rPr>
                <w:lang w:val="en-GB"/>
              </w:rPr>
              <w:t>7</w:t>
            </w:r>
          </w:p>
        </w:tc>
        <w:tc>
          <w:tcPr>
            <w:tcW w:w="673" w:type="dxa"/>
            <w:vAlign w:val="center"/>
          </w:tcPr>
          <w:p w:rsidR="002A1F41" w:rsidRPr="00654585" w:rsidRDefault="002A1F41" w:rsidP="00655DBB">
            <w:pPr>
              <w:jc w:val="center"/>
              <w:rPr>
                <w:rFonts w:eastAsia="Times New Roman"/>
                <w:b/>
                <w:szCs w:val="24"/>
                <w:lang w:val="en-GB"/>
              </w:rPr>
            </w:pPr>
            <w:r w:rsidRPr="00654585">
              <w:rPr>
                <w:lang w:val="en-GB"/>
              </w:rPr>
              <w:t>0</w:t>
            </w:r>
          </w:p>
        </w:tc>
        <w:tc>
          <w:tcPr>
            <w:tcW w:w="673" w:type="dxa"/>
            <w:vAlign w:val="center"/>
          </w:tcPr>
          <w:p w:rsidR="002A1F41" w:rsidRPr="00654585" w:rsidRDefault="002A1F41" w:rsidP="00655DBB">
            <w:pPr>
              <w:jc w:val="center"/>
              <w:rPr>
                <w:rFonts w:eastAsia="Times New Roman"/>
                <w:b/>
                <w:szCs w:val="24"/>
                <w:lang w:val="en-GB"/>
              </w:rPr>
            </w:pPr>
            <w:r w:rsidRPr="00654585">
              <w:rPr>
                <w:lang w:val="en-GB"/>
              </w:rPr>
              <w:t>45</w:t>
            </w:r>
          </w:p>
        </w:tc>
        <w:tc>
          <w:tcPr>
            <w:tcW w:w="674" w:type="dxa"/>
            <w:vAlign w:val="center"/>
          </w:tcPr>
          <w:p w:rsidR="002A1F41" w:rsidRPr="00654585" w:rsidRDefault="002A1F41" w:rsidP="00655DBB">
            <w:pPr>
              <w:jc w:val="center"/>
              <w:rPr>
                <w:rFonts w:eastAsia="Times New Roman"/>
                <w:b/>
                <w:szCs w:val="24"/>
                <w:lang w:val="en-GB"/>
              </w:rPr>
            </w:pPr>
            <w:r w:rsidRPr="00654585">
              <w:rPr>
                <w:lang w:val="en-GB"/>
              </w:rPr>
              <w:t>14</w:t>
            </w:r>
          </w:p>
        </w:tc>
        <w:tc>
          <w:tcPr>
            <w:tcW w:w="673" w:type="dxa"/>
            <w:vAlign w:val="center"/>
          </w:tcPr>
          <w:p w:rsidR="002A1F41" w:rsidRPr="00654585" w:rsidRDefault="002A1F41" w:rsidP="00655DBB">
            <w:pPr>
              <w:jc w:val="center"/>
              <w:rPr>
                <w:rFonts w:eastAsia="Times New Roman"/>
                <w:b/>
                <w:szCs w:val="24"/>
                <w:lang w:val="en-GB"/>
              </w:rPr>
            </w:pPr>
            <w:r w:rsidRPr="00654585">
              <w:rPr>
                <w:lang w:val="en-GB"/>
              </w:rPr>
              <w:t>54</w:t>
            </w:r>
          </w:p>
        </w:tc>
        <w:tc>
          <w:tcPr>
            <w:tcW w:w="674" w:type="dxa"/>
            <w:vAlign w:val="center"/>
          </w:tcPr>
          <w:p w:rsidR="002A1F41" w:rsidRPr="00654585" w:rsidRDefault="002A1F41" w:rsidP="00655DBB">
            <w:pPr>
              <w:jc w:val="center"/>
              <w:rPr>
                <w:rFonts w:eastAsia="Times New Roman"/>
                <w:b/>
                <w:szCs w:val="24"/>
                <w:lang w:val="en-GB"/>
              </w:rPr>
            </w:pPr>
            <w:r w:rsidRPr="00654585">
              <w:rPr>
                <w:lang w:val="en-GB"/>
              </w:rPr>
              <w:t>19</w:t>
            </w:r>
          </w:p>
        </w:tc>
      </w:tr>
      <w:tr w:rsidR="00C87F05" w:rsidRPr="00654585" w:rsidTr="00CC3C32">
        <w:trPr>
          <w:trHeight w:hRule="exact" w:val="284"/>
        </w:trPr>
        <w:tc>
          <w:tcPr>
            <w:tcW w:w="3397" w:type="dxa"/>
            <w:vAlign w:val="center"/>
          </w:tcPr>
          <w:p w:rsidR="002A1F41" w:rsidRPr="00654585" w:rsidRDefault="002A1F41" w:rsidP="00655DBB">
            <w:pPr>
              <w:rPr>
                <w:rFonts w:eastAsia="Times New Roman"/>
                <w:b/>
                <w:szCs w:val="24"/>
                <w:lang w:val="en-GB"/>
              </w:rPr>
            </w:pPr>
            <w:r w:rsidRPr="00654585">
              <w:rPr>
                <w:lang w:val="en-GB"/>
              </w:rPr>
              <w:t>Total</w:t>
            </w:r>
          </w:p>
        </w:tc>
        <w:tc>
          <w:tcPr>
            <w:tcW w:w="673" w:type="dxa"/>
            <w:vAlign w:val="center"/>
          </w:tcPr>
          <w:p w:rsidR="002A1F41" w:rsidRPr="00654585" w:rsidRDefault="002A1F41" w:rsidP="00655DBB">
            <w:pPr>
              <w:jc w:val="center"/>
              <w:rPr>
                <w:rFonts w:eastAsia="Times New Roman"/>
                <w:b/>
                <w:szCs w:val="24"/>
                <w:lang w:val="en-GB"/>
              </w:rPr>
            </w:pPr>
            <w:r w:rsidRPr="00654585">
              <w:rPr>
                <w:lang w:val="en-GB"/>
              </w:rPr>
              <w:t>19</w:t>
            </w:r>
          </w:p>
        </w:tc>
        <w:tc>
          <w:tcPr>
            <w:tcW w:w="673" w:type="dxa"/>
            <w:vAlign w:val="center"/>
          </w:tcPr>
          <w:p w:rsidR="002A1F41" w:rsidRPr="00654585" w:rsidRDefault="002A1F41" w:rsidP="00655DBB">
            <w:pPr>
              <w:jc w:val="center"/>
              <w:rPr>
                <w:rFonts w:eastAsia="Times New Roman"/>
                <w:b/>
                <w:szCs w:val="24"/>
                <w:lang w:val="en-GB"/>
              </w:rPr>
            </w:pPr>
            <w:r w:rsidRPr="00654585">
              <w:rPr>
                <w:lang w:val="en-GB"/>
              </w:rPr>
              <w:t>0</w:t>
            </w:r>
          </w:p>
        </w:tc>
        <w:tc>
          <w:tcPr>
            <w:tcW w:w="674" w:type="dxa"/>
            <w:vAlign w:val="center"/>
          </w:tcPr>
          <w:p w:rsidR="002A1F41" w:rsidRPr="00654585" w:rsidRDefault="002A1F41" w:rsidP="00655DBB">
            <w:pPr>
              <w:jc w:val="center"/>
              <w:rPr>
                <w:rFonts w:eastAsia="Times New Roman"/>
                <w:b/>
                <w:szCs w:val="24"/>
                <w:lang w:val="en-GB"/>
              </w:rPr>
            </w:pPr>
            <w:r w:rsidRPr="00654585">
              <w:rPr>
                <w:lang w:val="en-GB"/>
              </w:rPr>
              <w:t>7</w:t>
            </w:r>
          </w:p>
        </w:tc>
        <w:tc>
          <w:tcPr>
            <w:tcW w:w="673" w:type="dxa"/>
            <w:vAlign w:val="center"/>
          </w:tcPr>
          <w:p w:rsidR="002A1F41" w:rsidRPr="00654585" w:rsidRDefault="002A1F41" w:rsidP="00655DBB">
            <w:pPr>
              <w:jc w:val="center"/>
              <w:rPr>
                <w:rFonts w:eastAsia="Times New Roman"/>
                <w:b/>
                <w:szCs w:val="24"/>
                <w:lang w:val="en-GB"/>
              </w:rPr>
            </w:pPr>
            <w:r w:rsidRPr="00654585">
              <w:rPr>
                <w:lang w:val="en-GB"/>
              </w:rPr>
              <w:t>0</w:t>
            </w:r>
          </w:p>
        </w:tc>
        <w:tc>
          <w:tcPr>
            <w:tcW w:w="673" w:type="dxa"/>
            <w:vAlign w:val="center"/>
          </w:tcPr>
          <w:p w:rsidR="002A1F41" w:rsidRPr="00654585" w:rsidRDefault="002A1F41" w:rsidP="00655DBB">
            <w:pPr>
              <w:jc w:val="center"/>
              <w:rPr>
                <w:rFonts w:eastAsia="Times New Roman"/>
                <w:b/>
                <w:szCs w:val="24"/>
                <w:lang w:val="en-GB"/>
              </w:rPr>
            </w:pPr>
            <w:r w:rsidRPr="00654585">
              <w:rPr>
                <w:lang w:val="en-GB"/>
              </w:rPr>
              <w:t>45</w:t>
            </w:r>
          </w:p>
        </w:tc>
        <w:tc>
          <w:tcPr>
            <w:tcW w:w="674" w:type="dxa"/>
            <w:vAlign w:val="center"/>
          </w:tcPr>
          <w:p w:rsidR="002A1F41" w:rsidRPr="00654585" w:rsidRDefault="002A1F41" w:rsidP="00655DBB">
            <w:pPr>
              <w:jc w:val="center"/>
              <w:rPr>
                <w:rFonts w:eastAsia="Times New Roman"/>
                <w:b/>
                <w:szCs w:val="24"/>
                <w:lang w:val="en-GB"/>
              </w:rPr>
            </w:pPr>
            <w:r w:rsidRPr="00654585">
              <w:rPr>
                <w:lang w:val="en-GB"/>
              </w:rPr>
              <w:t>14</w:t>
            </w:r>
          </w:p>
        </w:tc>
        <w:tc>
          <w:tcPr>
            <w:tcW w:w="673" w:type="dxa"/>
            <w:vAlign w:val="center"/>
          </w:tcPr>
          <w:p w:rsidR="002A1F41" w:rsidRPr="00654585" w:rsidRDefault="002A1F41" w:rsidP="00655DBB">
            <w:pPr>
              <w:jc w:val="center"/>
              <w:rPr>
                <w:rFonts w:eastAsia="Times New Roman"/>
                <w:b/>
                <w:szCs w:val="24"/>
                <w:lang w:val="en-GB"/>
              </w:rPr>
            </w:pPr>
            <w:r w:rsidRPr="00654585">
              <w:rPr>
                <w:lang w:val="en-GB"/>
              </w:rPr>
              <w:t>54</w:t>
            </w:r>
          </w:p>
        </w:tc>
        <w:tc>
          <w:tcPr>
            <w:tcW w:w="674" w:type="dxa"/>
            <w:vAlign w:val="center"/>
          </w:tcPr>
          <w:p w:rsidR="002A1F41" w:rsidRPr="00654585" w:rsidRDefault="002A1F41" w:rsidP="00655DBB">
            <w:pPr>
              <w:jc w:val="center"/>
              <w:rPr>
                <w:rFonts w:eastAsia="Times New Roman"/>
                <w:b/>
                <w:szCs w:val="24"/>
                <w:lang w:val="en-GB"/>
              </w:rPr>
            </w:pPr>
            <w:r w:rsidRPr="00654585">
              <w:rPr>
                <w:lang w:val="en-GB"/>
              </w:rPr>
              <w:t>19</w:t>
            </w:r>
          </w:p>
        </w:tc>
      </w:tr>
    </w:tbl>
    <w:p w:rsidR="00EB1FAB" w:rsidRPr="00654585" w:rsidRDefault="00EB1FAB" w:rsidP="00EB1FAB">
      <w:pPr>
        <w:rPr>
          <w:rFonts w:cs="Times New Roman"/>
          <w:b/>
          <w:i/>
          <w:sz w:val="22"/>
          <w:lang w:val="en-GB"/>
        </w:rPr>
      </w:pPr>
      <w:r w:rsidRPr="00654585">
        <w:rPr>
          <w:rFonts w:cs="Times New Roman"/>
          <w:i/>
          <w:sz w:val="22"/>
          <w:lang w:val="en-GB"/>
        </w:rPr>
        <w:t xml:space="preserve">Source: Ministry of Interior </w:t>
      </w:r>
    </w:p>
    <w:p w:rsidR="008D0C28" w:rsidRPr="00654585" w:rsidRDefault="008D0C28" w:rsidP="00EB1FAB">
      <w:pPr>
        <w:rPr>
          <w:rFonts w:cs="Times New Roman"/>
          <w:b/>
          <w:i/>
          <w:sz w:val="22"/>
          <w:lang w:val="en-GB"/>
        </w:rPr>
      </w:pPr>
    </w:p>
    <w:p w:rsidR="008D0C28" w:rsidRPr="00654585" w:rsidRDefault="008D0C28">
      <w:pPr>
        <w:spacing w:after="160" w:line="259" w:lineRule="auto"/>
        <w:rPr>
          <w:rFonts w:eastAsia="Times New Roman" w:cs="Times New Roman"/>
          <w:b/>
          <w:color w:val="2E74B5"/>
          <w:sz w:val="28"/>
          <w:szCs w:val="28"/>
          <w:lang w:val="en-GB"/>
        </w:rPr>
      </w:pPr>
      <w:r w:rsidRPr="00654585">
        <w:rPr>
          <w:rFonts w:cs="Times New Roman"/>
          <w:lang w:val="en-GB"/>
        </w:rPr>
        <w:br w:type="page"/>
      </w:r>
    </w:p>
    <w:p w:rsidR="008D0C28" w:rsidRPr="00654585" w:rsidRDefault="008B69CE" w:rsidP="00094F90">
      <w:pPr>
        <w:pStyle w:val="Heading1"/>
        <w:rPr>
          <w:rFonts w:ascii="Times New Roman" w:hAnsi="Times New Roman"/>
          <w:b/>
          <w:sz w:val="24"/>
          <w:szCs w:val="24"/>
          <w:lang w:val="en-GB"/>
        </w:rPr>
      </w:pPr>
      <w:bookmarkStart w:id="81" w:name="_Toc46152554"/>
      <w:r w:rsidRPr="00654585">
        <w:rPr>
          <w:rFonts w:ascii="Times New Roman" w:hAnsi="Times New Roman"/>
          <w:sz w:val="24"/>
          <w:szCs w:val="24"/>
          <w:lang w:val="en-GB"/>
        </w:rPr>
        <w:t>D</w:t>
      </w:r>
      <w:r w:rsidR="004B03EE" w:rsidRPr="00654585">
        <w:rPr>
          <w:rFonts w:ascii="Times New Roman" w:hAnsi="Times New Roman"/>
          <w:sz w:val="24"/>
          <w:szCs w:val="24"/>
          <w:lang w:val="en-GB"/>
        </w:rPr>
        <w:t xml:space="preserve">. </w:t>
      </w:r>
      <w:r w:rsidR="008D0C28" w:rsidRPr="00654585">
        <w:rPr>
          <w:rFonts w:ascii="Times New Roman" w:hAnsi="Times New Roman"/>
          <w:sz w:val="24"/>
          <w:szCs w:val="24"/>
          <w:lang w:val="en-GB"/>
        </w:rPr>
        <w:t>Appendix 1 to the Annex: Children’s Council Rules of Procedure and Work</w:t>
      </w:r>
      <w:r w:rsidR="008D0C28" w:rsidRPr="00654585">
        <w:rPr>
          <w:rFonts w:ascii="Times New Roman" w:hAnsi="Times New Roman"/>
          <w:color w:val="FF0000"/>
          <w:sz w:val="24"/>
          <w:szCs w:val="24"/>
          <w:lang w:val="en-GB"/>
        </w:rPr>
        <w:t xml:space="preserve"> </w:t>
      </w:r>
      <w:r w:rsidR="008D0C28" w:rsidRPr="00654585">
        <w:rPr>
          <w:rFonts w:ascii="Times New Roman" w:hAnsi="Times New Roman"/>
          <w:sz w:val="24"/>
          <w:szCs w:val="24"/>
          <w:lang w:val="en-GB"/>
        </w:rPr>
        <w:t>Plan</w:t>
      </w:r>
      <w:bookmarkEnd w:id="81"/>
    </w:p>
    <w:p w:rsidR="008D0C28" w:rsidRPr="00654585" w:rsidRDefault="008D0C28" w:rsidP="008D0C28">
      <w:pPr>
        <w:spacing w:after="160" w:line="259" w:lineRule="auto"/>
        <w:rPr>
          <w:rFonts w:cs="Times New Roman"/>
          <w:b/>
          <w:szCs w:val="24"/>
          <w:lang w:val="en-GB"/>
        </w:rPr>
      </w:pPr>
    </w:p>
    <w:p w:rsidR="008D0C28" w:rsidRPr="00654585" w:rsidRDefault="008D0C28" w:rsidP="00094F90">
      <w:pPr>
        <w:pStyle w:val="Heading2"/>
        <w:rPr>
          <w:rFonts w:ascii="Times New Roman" w:hAnsi="Times New Roman"/>
          <w:b/>
          <w:color w:val="000000"/>
          <w:sz w:val="24"/>
          <w:szCs w:val="24"/>
          <w:lang w:val="en-GB"/>
        </w:rPr>
      </w:pPr>
      <w:bookmarkStart w:id="82" w:name="_Toc46152555"/>
      <w:r w:rsidRPr="00654585">
        <w:rPr>
          <w:rFonts w:ascii="Times New Roman" w:hAnsi="Times New Roman"/>
          <w:sz w:val="24"/>
          <w:szCs w:val="24"/>
          <w:lang w:val="en-GB"/>
        </w:rPr>
        <w:t>Children’s Council Work</w:t>
      </w:r>
      <w:r w:rsidRPr="00654585">
        <w:rPr>
          <w:rFonts w:ascii="Times New Roman" w:hAnsi="Times New Roman"/>
          <w:color w:val="FF0000"/>
          <w:sz w:val="24"/>
          <w:szCs w:val="24"/>
          <w:lang w:val="en-GB"/>
        </w:rPr>
        <w:t xml:space="preserve"> </w:t>
      </w:r>
      <w:r w:rsidRPr="00654585">
        <w:rPr>
          <w:rFonts w:ascii="Times New Roman" w:hAnsi="Times New Roman"/>
          <w:sz w:val="24"/>
          <w:szCs w:val="24"/>
          <w:lang w:val="en-GB"/>
        </w:rPr>
        <w:t>Plan</w:t>
      </w:r>
      <w:r w:rsidRPr="00654585">
        <w:rPr>
          <w:rFonts w:ascii="Times New Roman" w:hAnsi="Times New Roman"/>
          <w:color w:val="FF0000"/>
          <w:sz w:val="24"/>
          <w:szCs w:val="24"/>
          <w:lang w:val="en-GB"/>
        </w:rPr>
        <w:t xml:space="preserve"> </w:t>
      </w:r>
      <w:r w:rsidRPr="00654585">
        <w:rPr>
          <w:rFonts w:ascii="Times New Roman" w:hAnsi="Times New Roman"/>
          <w:sz w:val="24"/>
          <w:szCs w:val="24"/>
          <w:lang w:val="en-GB"/>
        </w:rPr>
        <w:t>for 2018 and 2019</w:t>
      </w:r>
      <w:bookmarkEnd w:id="82"/>
    </w:p>
    <w:p w:rsidR="008D0C28" w:rsidRPr="00654585" w:rsidRDefault="008D0C28" w:rsidP="008D0C28">
      <w:pPr>
        <w:rPr>
          <w:rFonts w:eastAsia="Times New Roman" w:cs="Times New Roman"/>
          <w:b/>
          <w:color w:val="000000"/>
          <w:szCs w:val="24"/>
          <w:lang w:val="en-GB" w:eastAsia="hr-HR"/>
        </w:rPr>
      </w:pPr>
    </w:p>
    <w:p w:rsidR="008D0C28" w:rsidRPr="00654585" w:rsidRDefault="008D0C28" w:rsidP="001F55F5">
      <w:pPr>
        <w:numPr>
          <w:ilvl w:val="0"/>
          <w:numId w:val="1"/>
        </w:numPr>
        <w:spacing w:after="160" w:line="259" w:lineRule="auto"/>
        <w:rPr>
          <w:rFonts w:eastAsia="Times New Roman" w:cs="Times New Roman"/>
          <w:color w:val="000000"/>
          <w:szCs w:val="24"/>
          <w:lang w:val="en-GB"/>
        </w:rPr>
      </w:pPr>
      <w:r w:rsidRPr="00654585">
        <w:rPr>
          <w:rFonts w:cs="Times New Roman"/>
          <w:color w:val="000000"/>
          <w:szCs w:val="24"/>
          <w:lang w:val="en-GB"/>
        </w:rPr>
        <w:t>Monitoring the implementation of the UN Convention on the Rights of the Child and other international instruments relating to the field of protection and promotion of children’s rights:</w:t>
      </w:r>
    </w:p>
    <w:p w:rsidR="008D0C28" w:rsidRPr="00654585" w:rsidRDefault="008D0C28" w:rsidP="001F55F5">
      <w:pPr>
        <w:numPr>
          <w:ilvl w:val="0"/>
          <w:numId w:val="4"/>
        </w:numPr>
        <w:spacing w:after="160" w:line="259" w:lineRule="auto"/>
        <w:rPr>
          <w:rFonts w:eastAsia="Times New Roman" w:cs="Times New Roman"/>
          <w:color w:val="000000"/>
          <w:szCs w:val="24"/>
          <w:lang w:val="en-GB"/>
        </w:rPr>
      </w:pPr>
      <w:r w:rsidRPr="00654585">
        <w:rPr>
          <w:rFonts w:cs="Times New Roman"/>
          <w:color w:val="000000"/>
          <w:szCs w:val="24"/>
          <w:lang w:val="en-GB"/>
        </w:rPr>
        <w:t>collection of data in order to prepare the 5th and 6th Periodic Report of the Republic of Croatia pursuant to the UN Convention on the Rights of the Child;</w:t>
      </w:r>
    </w:p>
    <w:p w:rsidR="008D0C28" w:rsidRPr="00654585" w:rsidRDefault="008D0C28" w:rsidP="008D0C28">
      <w:pPr>
        <w:ind w:left="720"/>
        <w:rPr>
          <w:rFonts w:eastAsia="Times New Roman" w:cs="Times New Roman"/>
          <w:color w:val="000000"/>
          <w:szCs w:val="24"/>
          <w:lang w:val="en-GB" w:eastAsia="hr-HR"/>
        </w:rPr>
      </w:pPr>
    </w:p>
    <w:p w:rsidR="008D0C28" w:rsidRPr="00654585" w:rsidRDefault="008D0C28" w:rsidP="001F55F5">
      <w:pPr>
        <w:numPr>
          <w:ilvl w:val="0"/>
          <w:numId w:val="1"/>
        </w:numPr>
        <w:spacing w:after="160" w:line="259" w:lineRule="auto"/>
        <w:rPr>
          <w:rFonts w:eastAsia="Times New Roman" w:cs="Times New Roman"/>
          <w:color w:val="000000"/>
          <w:szCs w:val="24"/>
          <w:lang w:val="en-GB"/>
        </w:rPr>
      </w:pPr>
      <w:r w:rsidRPr="00654585">
        <w:rPr>
          <w:rFonts w:cs="Times New Roman"/>
          <w:color w:val="000000"/>
          <w:szCs w:val="24"/>
          <w:lang w:val="en-GB"/>
        </w:rPr>
        <w:t>monitoring the implementation of the National Strategy for Children’s Rights in the Republic of Croatia for the period from 2014 to 2020 and corresponding action plans of the Strategy, monitoring the implementation of existing regulations relating to children, the preparation of a draft bill and other regulations from the field of protecting and promoting the rights of children, and proposing measures to the Government of the Republic of Croatia for the improvement of work of bodies which are responsible for activities for the protection of children and the exercise of their rights;</w:t>
      </w:r>
    </w:p>
    <w:p w:rsidR="008D0C28" w:rsidRPr="00654585" w:rsidRDefault="008D0C28" w:rsidP="008D0C28">
      <w:pPr>
        <w:ind w:left="720"/>
        <w:rPr>
          <w:rFonts w:eastAsia="Times New Roman" w:cs="Times New Roman"/>
          <w:color w:val="000000"/>
          <w:szCs w:val="24"/>
          <w:lang w:val="en-GB" w:eastAsia="hr-HR"/>
        </w:rPr>
      </w:pPr>
    </w:p>
    <w:p w:rsidR="008D0C28" w:rsidRPr="00654585" w:rsidRDefault="008D0C28" w:rsidP="001F55F5">
      <w:pPr>
        <w:numPr>
          <w:ilvl w:val="0"/>
          <w:numId w:val="1"/>
        </w:numPr>
        <w:spacing w:after="160" w:line="259" w:lineRule="auto"/>
        <w:rPr>
          <w:rFonts w:eastAsia="Times New Roman" w:cs="Times New Roman"/>
          <w:color w:val="000000"/>
          <w:szCs w:val="24"/>
          <w:lang w:val="en-GB"/>
        </w:rPr>
      </w:pPr>
      <w:r w:rsidRPr="00654585">
        <w:rPr>
          <w:rFonts w:cs="Times New Roman"/>
          <w:color w:val="000000"/>
          <w:szCs w:val="24"/>
          <w:lang w:val="en-GB"/>
        </w:rPr>
        <w:t>coordinating and harmonizing the work of committees and other expert bodies related to achieving goals provided in the national strategic document in the field of protection and promotion of children’s rights in the Republic of Croatia;</w:t>
      </w:r>
    </w:p>
    <w:p w:rsidR="008D0C28" w:rsidRPr="00654585" w:rsidRDefault="008D0C28" w:rsidP="004754A3">
      <w:pPr>
        <w:numPr>
          <w:ilvl w:val="0"/>
          <w:numId w:val="3"/>
        </w:numPr>
        <w:spacing w:after="160" w:line="259" w:lineRule="auto"/>
        <w:rPr>
          <w:rFonts w:eastAsia="Times New Roman" w:cs="Times New Roman"/>
          <w:szCs w:val="24"/>
          <w:lang w:val="en-GB"/>
        </w:rPr>
      </w:pPr>
      <w:r w:rsidRPr="00654585">
        <w:rPr>
          <w:rFonts w:cs="Times New Roman"/>
          <w:lang w:val="en-GB"/>
        </w:rPr>
        <w:t xml:space="preserve">strengthening collaboration between the Children’s Council, Ministry </w:t>
      </w:r>
      <w:r w:rsidR="004754A3" w:rsidRPr="00654585">
        <w:rPr>
          <w:rFonts w:cs="Times New Roman"/>
          <w:lang w:val="en-GB"/>
        </w:rPr>
        <w:t xml:space="preserve">for </w:t>
      </w:r>
      <w:r w:rsidR="00814479" w:rsidRPr="00654585">
        <w:rPr>
          <w:rFonts w:cs="Times New Roman"/>
          <w:lang w:val="en-GB"/>
        </w:rPr>
        <w:t>Demography</w:t>
      </w:r>
      <w:r w:rsidRPr="00654585">
        <w:rPr>
          <w:rFonts w:cs="Times New Roman"/>
          <w:lang w:val="en-GB"/>
        </w:rPr>
        <w:t>, Family, Youth and Social Policy, Coordinator for the implementation of measures of the fundamental national strategic document for the field of children, local and regional self-government units, and other advisory bodies at the national level (organization of joint, field sessions, visits and similar)</w:t>
      </w:r>
      <w:r w:rsidR="00F76F9F" w:rsidRPr="00654585">
        <w:rPr>
          <w:rFonts w:cs="Times New Roman"/>
          <w:lang w:val="en-GB"/>
        </w:rPr>
        <w:t>;</w:t>
      </w:r>
    </w:p>
    <w:p w:rsidR="008D0C28" w:rsidRPr="00654585" w:rsidRDefault="008D0C28" w:rsidP="008D0C28">
      <w:pPr>
        <w:ind w:left="720"/>
        <w:rPr>
          <w:rFonts w:eastAsia="Times New Roman" w:cs="Times New Roman"/>
          <w:color w:val="000000"/>
          <w:szCs w:val="24"/>
          <w:lang w:val="en-GB" w:eastAsia="hr-HR"/>
        </w:rPr>
      </w:pPr>
    </w:p>
    <w:p w:rsidR="008D0C28" w:rsidRPr="00654585" w:rsidRDefault="008D0C28" w:rsidP="001F55F5">
      <w:pPr>
        <w:numPr>
          <w:ilvl w:val="0"/>
          <w:numId w:val="1"/>
        </w:numPr>
        <w:spacing w:after="160" w:line="259" w:lineRule="auto"/>
        <w:rPr>
          <w:rFonts w:eastAsia="Times New Roman" w:cs="Times New Roman"/>
          <w:color w:val="000000"/>
          <w:szCs w:val="24"/>
          <w:lang w:val="en-GB"/>
        </w:rPr>
      </w:pPr>
      <w:r w:rsidRPr="00654585">
        <w:rPr>
          <w:rFonts w:cs="Times New Roman"/>
          <w:color w:val="000000"/>
          <w:szCs w:val="24"/>
          <w:lang w:val="en-GB"/>
        </w:rPr>
        <w:t>establishing and monitoring the work of the National Ethics Committe</w:t>
      </w:r>
      <w:r w:rsidR="00F76F9F" w:rsidRPr="00654585">
        <w:rPr>
          <w:rFonts w:cs="Times New Roman"/>
          <w:color w:val="000000"/>
          <w:szCs w:val="24"/>
          <w:lang w:val="en-GB"/>
        </w:rPr>
        <w:t>e</w:t>
      </w:r>
      <w:r w:rsidRPr="00654585">
        <w:rPr>
          <w:rFonts w:cs="Times New Roman"/>
          <w:color w:val="000000"/>
          <w:szCs w:val="24"/>
          <w:lang w:val="en-GB"/>
        </w:rPr>
        <w:t xml:space="preserve"> for Research with Children;</w:t>
      </w:r>
    </w:p>
    <w:p w:rsidR="008D0C28" w:rsidRPr="00654585" w:rsidRDefault="008D0C28" w:rsidP="008D0C28">
      <w:pPr>
        <w:ind w:left="708"/>
        <w:rPr>
          <w:rFonts w:eastAsia="Times New Roman" w:cs="Times New Roman"/>
          <w:color w:val="000000"/>
          <w:szCs w:val="24"/>
          <w:lang w:val="en-GB" w:eastAsia="hr-HR"/>
        </w:rPr>
      </w:pPr>
    </w:p>
    <w:p w:rsidR="008D0C28" w:rsidRPr="00654585" w:rsidRDefault="008D0C28" w:rsidP="001F55F5">
      <w:pPr>
        <w:numPr>
          <w:ilvl w:val="0"/>
          <w:numId w:val="1"/>
        </w:numPr>
        <w:spacing w:after="160" w:line="259" w:lineRule="auto"/>
        <w:rPr>
          <w:rFonts w:eastAsia="Times New Roman" w:cs="Times New Roman"/>
          <w:szCs w:val="24"/>
          <w:lang w:val="en-GB"/>
        </w:rPr>
      </w:pPr>
      <w:r w:rsidRPr="00654585">
        <w:rPr>
          <w:rFonts w:cs="Times New Roman"/>
          <w:lang w:val="en-GB"/>
        </w:rPr>
        <w:t>sensitizing the public on children’s rights:</w:t>
      </w:r>
    </w:p>
    <w:p w:rsidR="008D0C28" w:rsidRPr="00654585" w:rsidRDefault="008D0C28" w:rsidP="001F55F5">
      <w:pPr>
        <w:numPr>
          <w:ilvl w:val="0"/>
          <w:numId w:val="2"/>
        </w:numPr>
        <w:spacing w:after="160" w:line="259" w:lineRule="auto"/>
        <w:rPr>
          <w:rFonts w:eastAsia="Times New Roman" w:cs="Times New Roman"/>
          <w:szCs w:val="24"/>
          <w:lang w:val="en-GB"/>
        </w:rPr>
      </w:pPr>
      <w:r w:rsidRPr="00654585">
        <w:rPr>
          <w:rFonts w:cs="Times New Roman"/>
          <w:lang w:val="en-GB"/>
        </w:rPr>
        <w:t>commemorating the International Children’s Day and the World’s Children Day (20 November), as well as other significant dates regarding the rights of children</w:t>
      </w:r>
    </w:p>
    <w:p w:rsidR="008D0C28" w:rsidRPr="00654585" w:rsidRDefault="008D0C28" w:rsidP="008D0C28">
      <w:pPr>
        <w:ind w:left="720"/>
        <w:rPr>
          <w:rFonts w:eastAsia="Times New Roman" w:cs="Times New Roman"/>
          <w:szCs w:val="24"/>
          <w:lang w:val="en-GB" w:eastAsia="hr-HR"/>
        </w:rPr>
      </w:pPr>
    </w:p>
    <w:p w:rsidR="008D0C28" w:rsidRPr="00654585" w:rsidRDefault="008D0C28" w:rsidP="001F55F5">
      <w:pPr>
        <w:numPr>
          <w:ilvl w:val="0"/>
          <w:numId w:val="1"/>
        </w:numPr>
        <w:spacing w:after="160" w:line="259" w:lineRule="auto"/>
        <w:rPr>
          <w:rFonts w:eastAsia="Times New Roman" w:cs="Times New Roman"/>
          <w:szCs w:val="24"/>
          <w:lang w:val="en-GB"/>
        </w:rPr>
      </w:pPr>
      <w:r w:rsidRPr="00654585">
        <w:rPr>
          <w:rFonts w:cs="Times New Roman"/>
          <w:lang w:val="en-GB"/>
        </w:rPr>
        <w:t>informing the public on activities of the Council:</w:t>
      </w:r>
    </w:p>
    <w:p w:rsidR="008D0C28" w:rsidRPr="00654585" w:rsidRDefault="008D0C28" w:rsidP="004754A3">
      <w:pPr>
        <w:numPr>
          <w:ilvl w:val="0"/>
          <w:numId w:val="5"/>
        </w:numPr>
        <w:spacing w:after="160" w:line="259" w:lineRule="auto"/>
        <w:rPr>
          <w:rFonts w:eastAsia="Times New Roman" w:cs="Times New Roman"/>
          <w:b/>
          <w:szCs w:val="24"/>
          <w:lang w:val="en-GB"/>
        </w:rPr>
      </w:pPr>
      <w:r w:rsidRPr="00654585">
        <w:rPr>
          <w:rFonts w:cs="Times New Roman"/>
          <w:lang w:val="en-GB"/>
        </w:rPr>
        <w:t xml:space="preserve">publication of session summaries and other information regarding the activity of the Council on the website of the Ministry </w:t>
      </w:r>
      <w:r w:rsidR="004754A3" w:rsidRPr="00654585">
        <w:rPr>
          <w:rFonts w:cs="Times New Roman"/>
          <w:lang w:val="en-GB"/>
        </w:rPr>
        <w:t xml:space="preserve">for </w:t>
      </w:r>
      <w:r w:rsidR="00814479" w:rsidRPr="00654585">
        <w:rPr>
          <w:rFonts w:cs="Times New Roman"/>
          <w:lang w:val="en-GB"/>
        </w:rPr>
        <w:t>Demography</w:t>
      </w:r>
      <w:r w:rsidRPr="00654585">
        <w:rPr>
          <w:rFonts w:cs="Times New Roman"/>
          <w:lang w:val="en-GB"/>
        </w:rPr>
        <w:t>, Family, Youth and Social Policy.</w:t>
      </w:r>
    </w:p>
    <w:p w:rsidR="008D0C28" w:rsidRPr="00654585" w:rsidRDefault="008D0C28" w:rsidP="008D0C28">
      <w:pPr>
        <w:rPr>
          <w:rFonts w:cs="Times New Roman"/>
          <w:b/>
          <w:szCs w:val="24"/>
          <w:lang w:val="en-GB"/>
        </w:rPr>
      </w:pPr>
    </w:p>
    <w:p w:rsidR="008D0C28" w:rsidRPr="00654585" w:rsidRDefault="008D0C28">
      <w:pPr>
        <w:spacing w:after="160" w:line="259" w:lineRule="auto"/>
        <w:rPr>
          <w:rFonts w:eastAsia="Times New Roman" w:cs="Times New Roman"/>
          <w:b/>
          <w:color w:val="2E74B5"/>
          <w:szCs w:val="24"/>
          <w:lang w:val="en-GB"/>
        </w:rPr>
      </w:pPr>
      <w:r w:rsidRPr="00654585">
        <w:rPr>
          <w:rFonts w:cs="Times New Roman"/>
          <w:lang w:val="en-GB"/>
        </w:rPr>
        <w:br w:type="page"/>
      </w:r>
    </w:p>
    <w:p w:rsidR="008D0C28" w:rsidRPr="00654585" w:rsidRDefault="008D0C28" w:rsidP="00486EEF">
      <w:pPr>
        <w:pStyle w:val="Heading2"/>
        <w:rPr>
          <w:rFonts w:ascii="Times New Roman" w:hAnsi="Times New Roman"/>
          <w:b/>
          <w:sz w:val="24"/>
          <w:szCs w:val="24"/>
          <w:lang w:val="en-GB"/>
        </w:rPr>
      </w:pPr>
      <w:bookmarkStart w:id="83" w:name="_Toc46152556"/>
      <w:r w:rsidRPr="00654585">
        <w:rPr>
          <w:rFonts w:ascii="Times New Roman" w:hAnsi="Times New Roman"/>
          <w:sz w:val="24"/>
          <w:szCs w:val="24"/>
          <w:lang w:val="en-GB"/>
        </w:rPr>
        <w:t>Children’s Council Rules of Procedure</w:t>
      </w:r>
      <w:bookmarkEnd w:id="83"/>
    </w:p>
    <w:p w:rsidR="008D0C28" w:rsidRPr="00654585" w:rsidRDefault="008D0C28" w:rsidP="008D0C28">
      <w:pPr>
        <w:rPr>
          <w:rFonts w:eastAsia="Times New Roman" w:cs="Times New Roman"/>
          <w:b/>
          <w:szCs w:val="24"/>
          <w:lang w:val="en-GB" w:eastAsia="hr-HR"/>
        </w:rPr>
      </w:pPr>
    </w:p>
    <w:p w:rsidR="008D0C28" w:rsidRPr="00654585" w:rsidRDefault="008D0C28" w:rsidP="008D0C28">
      <w:pPr>
        <w:rPr>
          <w:rFonts w:eastAsia="Times New Roman" w:cs="Times New Roman"/>
          <w:b/>
          <w:szCs w:val="24"/>
          <w:lang w:val="en-GB"/>
        </w:rPr>
      </w:pPr>
      <w:r w:rsidRPr="00654585">
        <w:rPr>
          <w:rFonts w:cs="Times New Roman"/>
          <w:lang w:val="en-GB"/>
        </w:rPr>
        <w:t>On the basis of item VII of the Decision on the Establishment of the Children's Council (“Official Gazette”, number 105/17), at the session held on 7 November 2018 the Children’s Council adopted</w:t>
      </w:r>
    </w:p>
    <w:p w:rsidR="008D0C28" w:rsidRPr="00654585" w:rsidRDefault="008D0C28" w:rsidP="008D0C28">
      <w:pPr>
        <w:jc w:val="center"/>
        <w:rPr>
          <w:rFonts w:eastAsia="Times New Roman" w:cs="Times New Roman"/>
          <w:szCs w:val="24"/>
          <w:lang w:val="en-GB" w:eastAsia="hr-HR"/>
        </w:rPr>
      </w:pPr>
    </w:p>
    <w:p w:rsidR="008D0C28" w:rsidRPr="00654585" w:rsidRDefault="008D0C28" w:rsidP="008D0C28">
      <w:pPr>
        <w:jc w:val="center"/>
        <w:rPr>
          <w:rFonts w:eastAsia="Times New Roman" w:cs="Times New Roman"/>
          <w:szCs w:val="24"/>
          <w:lang w:val="en-GB"/>
        </w:rPr>
      </w:pPr>
      <w:r w:rsidRPr="00654585">
        <w:rPr>
          <w:rFonts w:cs="Times New Roman"/>
          <w:lang w:val="en-GB"/>
        </w:rPr>
        <w:t>Article 1</w:t>
      </w:r>
    </w:p>
    <w:p w:rsidR="008D0C28" w:rsidRPr="00654585" w:rsidRDefault="00D52038" w:rsidP="008D0C28">
      <w:pPr>
        <w:rPr>
          <w:rFonts w:eastAsia="Times New Roman" w:cs="Times New Roman"/>
          <w:b/>
          <w:szCs w:val="24"/>
          <w:lang w:val="en-GB" w:eastAsia="hr-HR"/>
        </w:rPr>
      </w:pPr>
      <w:r w:rsidRPr="00654585">
        <w:rPr>
          <w:rFonts w:cs="Times New Roman"/>
          <w:lang w:val="en-GB"/>
        </w:rPr>
        <w:t>These Rules of Procedure govern the working method of the Children’s Council (hereinafter as Council)</w:t>
      </w:r>
      <w:r w:rsidR="001F2CF3" w:rsidRPr="00654585">
        <w:rPr>
          <w:rFonts w:cs="Times New Roman"/>
          <w:lang w:val="en-GB"/>
        </w:rPr>
        <w:t>.</w:t>
      </w:r>
    </w:p>
    <w:p w:rsidR="008D0C28" w:rsidRPr="00654585" w:rsidRDefault="008D0C28" w:rsidP="008D0C28">
      <w:pPr>
        <w:jc w:val="center"/>
        <w:rPr>
          <w:rFonts w:eastAsia="Times New Roman" w:cs="Times New Roman"/>
          <w:szCs w:val="24"/>
          <w:lang w:val="en-GB"/>
        </w:rPr>
      </w:pPr>
      <w:r w:rsidRPr="00654585">
        <w:rPr>
          <w:rFonts w:cs="Times New Roman"/>
          <w:lang w:val="en-GB"/>
        </w:rPr>
        <w:t>Article 2</w:t>
      </w:r>
    </w:p>
    <w:p w:rsidR="008D0C28" w:rsidRPr="00654585" w:rsidRDefault="008D0C28" w:rsidP="008D0C28">
      <w:pPr>
        <w:rPr>
          <w:rFonts w:eastAsia="Times New Roman" w:cs="Times New Roman"/>
          <w:b/>
          <w:szCs w:val="24"/>
          <w:lang w:val="en-GB"/>
        </w:rPr>
      </w:pPr>
      <w:r w:rsidRPr="00654585">
        <w:rPr>
          <w:rFonts w:cs="Times New Roman"/>
          <w:lang w:val="en-GB"/>
        </w:rPr>
        <w:t>Sessions of the Council shall be convened by the President of the Council as needed, but no less than four times a year.</w:t>
      </w:r>
    </w:p>
    <w:p w:rsidR="008D0C28" w:rsidRPr="00654585" w:rsidRDefault="008D0C28" w:rsidP="008D0C28">
      <w:pPr>
        <w:rPr>
          <w:rFonts w:eastAsia="Times New Roman" w:cs="Times New Roman"/>
          <w:b/>
          <w:szCs w:val="24"/>
          <w:lang w:val="en-GB"/>
        </w:rPr>
      </w:pPr>
      <w:r w:rsidRPr="00654585">
        <w:rPr>
          <w:rFonts w:cs="Times New Roman"/>
          <w:lang w:val="en-GB"/>
        </w:rPr>
        <w:t>In the event that the President of the Council is prevented from attending, the sessions shall be convened by the Deputy President.</w:t>
      </w:r>
    </w:p>
    <w:p w:rsidR="008D0C28" w:rsidRPr="00654585" w:rsidRDefault="008D0C28" w:rsidP="008D0C28">
      <w:pPr>
        <w:rPr>
          <w:rFonts w:eastAsia="Times New Roman" w:cs="Times New Roman"/>
          <w:b/>
          <w:szCs w:val="24"/>
          <w:lang w:val="en-GB"/>
        </w:rPr>
      </w:pPr>
      <w:r w:rsidRPr="00654585">
        <w:rPr>
          <w:rFonts w:cs="Times New Roman"/>
          <w:lang w:val="en-GB"/>
        </w:rPr>
        <w:t>The work of the Council is public, unless otherwise decided by the President of the Council.</w:t>
      </w:r>
    </w:p>
    <w:p w:rsidR="008D0C28" w:rsidRPr="00654585" w:rsidRDefault="008D0C28" w:rsidP="008D0C28">
      <w:pPr>
        <w:rPr>
          <w:rFonts w:eastAsia="Times New Roman" w:cs="Times New Roman"/>
          <w:b/>
          <w:szCs w:val="24"/>
          <w:lang w:val="en-GB" w:eastAsia="hr-HR"/>
        </w:rPr>
      </w:pPr>
    </w:p>
    <w:p w:rsidR="008D0C28" w:rsidRPr="00654585" w:rsidRDefault="008D0C28" w:rsidP="008D0C28">
      <w:pPr>
        <w:jc w:val="center"/>
        <w:rPr>
          <w:rFonts w:eastAsia="Times New Roman" w:cs="Times New Roman"/>
          <w:szCs w:val="24"/>
          <w:lang w:val="en-GB"/>
        </w:rPr>
      </w:pPr>
      <w:r w:rsidRPr="00654585">
        <w:rPr>
          <w:rFonts w:cs="Times New Roman"/>
          <w:lang w:val="en-GB"/>
        </w:rPr>
        <w:t xml:space="preserve">Article 3 </w:t>
      </w:r>
    </w:p>
    <w:p w:rsidR="008D0C28" w:rsidRPr="00654585" w:rsidRDefault="008D0C28" w:rsidP="008D0C28">
      <w:pPr>
        <w:rPr>
          <w:rFonts w:eastAsia="Times New Roman" w:cs="Times New Roman"/>
          <w:b/>
          <w:szCs w:val="24"/>
          <w:lang w:val="en-GB"/>
        </w:rPr>
      </w:pPr>
      <w:r w:rsidRPr="00654585">
        <w:rPr>
          <w:rFonts w:cs="Times New Roman"/>
          <w:lang w:val="en-GB"/>
        </w:rPr>
        <w:t>The President of the Council presides over the sessions of the Council, suggests the session agenda, coordinates the work of the Council, signs decisions and other acts of the Council.</w:t>
      </w:r>
    </w:p>
    <w:p w:rsidR="008D0C28" w:rsidRPr="00654585" w:rsidRDefault="008D0C28" w:rsidP="008D0C28">
      <w:pPr>
        <w:rPr>
          <w:rFonts w:eastAsia="Times New Roman" w:cs="Times New Roman"/>
          <w:b/>
          <w:szCs w:val="24"/>
          <w:lang w:val="en-GB"/>
        </w:rPr>
      </w:pPr>
      <w:r w:rsidRPr="00654585">
        <w:rPr>
          <w:rFonts w:cs="Times New Roman"/>
          <w:lang w:val="en-GB"/>
        </w:rPr>
        <w:t>During the session, the President of the Council may suggest amendments to the agenda.</w:t>
      </w:r>
    </w:p>
    <w:p w:rsidR="008D0C28" w:rsidRPr="00654585" w:rsidRDefault="008D0C28" w:rsidP="008D0C28">
      <w:pPr>
        <w:rPr>
          <w:rFonts w:eastAsia="Times New Roman" w:cs="Times New Roman"/>
          <w:b/>
          <w:szCs w:val="24"/>
          <w:lang w:val="en-GB"/>
        </w:rPr>
      </w:pPr>
      <w:r w:rsidRPr="00654585">
        <w:rPr>
          <w:rFonts w:cs="Times New Roman"/>
          <w:lang w:val="en-GB"/>
        </w:rPr>
        <w:t>The Deputy President replaces the President in the event of her absence or inability to attend.</w:t>
      </w:r>
    </w:p>
    <w:p w:rsidR="008D0C28" w:rsidRPr="00654585" w:rsidRDefault="008D0C28" w:rsidP="008D0C28">
      <w:pPr>
        <w:rPr>
          <w:rFonts w:eastAsia="Times New Roman" w:cs="Times New Roman"/>
          <w:b/>
          <w:szCs w:val="24"/>
          <w:lang w:val="en-GB" w:eastAsia="hr-HR"/>
        </w:rPr>
      </w:pPr>
    </w:p>
    <w:p w:rsidR="008D0C28" w:rsidRPr="00654585" w:rsidRDefault="008D0C28" w:rsidP="008D0C28">
      <w:pPr>
        <w:jc w:val="center"/>
        <w:rPr>
          <w:rFonts w:eastAsia="Times New Roman" w:cs="Times New Roman"/>
          <w:szCs w:val="24"/>
          <w:lang w:val="en-GB"/>
        </w:rPr>
      </w:pPr>
      <w:r w:rsidRPr="00654585">
        <w:rPr>
          <w:rFonts w:cs="Times New Roman"/>
          <w:lang w:val="en-GB"/>
        </w:rPr>
        <w:t>Article 4</w:t>
      </w:r>
    </w:p>
    <w:p w:rsidR="008D0C28" w:rsidRPr="00654585" w:rsidRDefault="008D0C28" w:rsidP="008D0C28">
      <w:pPr>
        <w:rPr>
          <w:rFonts w:eastAsia="Times New Roman" w:cs="Times New Roman"/>
          <w:b/>
          <w:szCs w:val="24"/>
          <w:lang w:val="en-GB"/>
        </w:rPr>
      </w:pPr>
      <w:r w:rsidRPr="00654585">
        <w:rPr>
          <w:rFonts w:cs="Times New Roman"/>
          <w:lang w:val="en-GB"/>
        </w:rPr>
        <w:t xml:space="preserve">The Council adopts decision by majority vote, provided that the majority of members are present at the Council session. </w:t>
      </w:r>
    </w:p>
    <w:p w:rsidR="008D0C28" w:rsidRPr="00654585" w:rsidRDefault="008D0C28" w:rsidP="008D0C28">
      <w:pPr>
        <w:rPr>
          <w:rFonts w:eastAsia="Times New Roman" w:cs="Times New Roman"/>
          <w:b/>
          <w:szCs w:val="24"/>
          <w:lang w:val="en-GB"/>
        </w:rPr>
      </w:pPr>
      <w:r w:rsidRPr="00654585">
        <w:rPr>
          <w:rFonts w:cs="Times New Roman"/>
          <w:lang w:val="en-GB"/>
        </w:rPr>
        <w:t xml:space="preserve">If the President of the Council establishes that not enough members </w:t>
      </w:r>
      <w:r w:rsidR="00F76F9F" w:rsidRPr="00654585">
        <w:rPr>
          <w:rFonts w:cs="Times New Roman"/>
          <w:lang w:val="en-GB"/>
        </w:rPr>
        <w:t xml:space="preserve">are </w:t>
      </w:r>
      <w:r w:rsidRPr="00654585">
        <w:rPr>
          <w:rFonts w:cs="Times New Roman"/>
          <w:lang w:val="en-GB"/>
        </w:rPr>
        <w:t xml:space="preserve">present at the session required for adopting a decision, the session shall be held, and the proposed conclusions shall be voted on at the next session of the Council. </w:t>
      </w:r>
    </w:p>
    <w:p w:rsidR="008D0C28" w:rsidRPr="00654585" w:rsidRDefault="008D0C28" w:rsidP="008D0C28">
      <w:pPr>
        <w:rPr>
          <w:rFonts w:eastAsia="Times New Roman" w:cs="Times New Roman"/>
          <w:b/>
          <w:szCs w:val="24"/>
          <w:lang w:val="en-GB"/>
        </w:rPr>
      </w:pPr>
      <w:r w:rsidRPr="00654585">
        <w:rPr>
          <w:rFonts w:cs="Times New Roman"/>
          <w:lang w:val="en-GB"/>
        </w:rPr>
        <w:t>The President of the Council and Deputy of the President participate in the voting.</w:t>
      </w:r>
    </w:p>
    <w:p w:rsidR="008D0C28" w:rsidRPr="00654585" w:rsidRDefault="008D0C28" w:rsidP="008D0C28">
      <w:pPr>
        <w:rPr>
          <w:rFonts w:eastAsia="Times New Roman" w:cs="Times New Roman"/>
          <w:b/>
          <w:szCs w:val="24"/>
          <w:lang w:val="en-GB"/>
        </w:rPr>
      </w:pPr>
      <w:r w:rsidRPr="00654585">
        <w:rPr>
          <w:rFonts w:cs="Times New Roman"/>
          <w:lang w:val="en-GB"/>
        </w:rPr>
        <w:t>In the event of a split vote, the President of the Council has the casting vote.</w:t>
      </w:r>
    </w:p>
    <w:p w:rsidR="008D0C28" w:rsidRPr="00654585" w:rsidRDefault="008D0C28" w:rsidP="008D0C28">
      <w:pPr>
        <w:rPr>
          <w:rFonts w:eastAsia="Times New Roman" w:cs="Times New Roman"/>
          <w:b/>
          <w:szCs w:val="24"/>
          <w:lang w:val="en-GB" w:eastAsia="hr-HR"/>
        </w:rPr>
      </w:pPr>
    </w:p>
    <w:p w:rsidR="008D0C28" w:rsidRPr="00654585" w:rsidRDefault="008D0C28" w:rsidP="008D0C28">
      <w:pPr>
        <w:jc w:val="center"/>
        <w:rPr>
          <w:rFonts w:eastAsia="Times New Roman" w:cs="Times New Roman"/>
          <w:szCs w:val="24"/>
          <w:lang w:val="en-GB"/>
        </w:rPr>
      </w:pPr>
      <w:r w:rsidRPr="00654585">
        <w:rPr>
          <w:rFonts w:cs="Times New Roman"/>
          <w:lang w:val="en-GB"/>
        </w:rPr>
        <w:t>Article 5</w:t>
      </w:r>
    </w:p>
    <w:p w:rsidR="008D0C28" w:rsidRPr="00654585" w:rsidRDefault="008D0C28" w:rsidP="008D0C28">
      <w:pPr>
        <w:rPr>
          <w:rFonts w:eastAsia="Times New Roman" w:cs="Times New Roman"/>
          <w:b/>
          <w:szCs w:val="24"/>
          <w:lang w:val="en-GB"/>
        </w:rPr>
      </w:pPr>
      <w:r w:rsidRPr="00654585">
        <w:rPr>
          <w:rFonts w:cs="Times New Roman"/>
          <w:lang w:val="en-GB"/>
        </w:rPr>
        <w:t>The Council submits a report on its work to the Government of the Republic of Croatia, pursuant to the Decision on the Establishment of the Children’s Council, at least once a year for the previous year.</w:t>
      </w:r>
    </w:p>
    <w:p w:rsidR="008D0C28" w:rsidRPr="00654585" w:rsidRDefault="008D0C28" w:rsidP="008D0C28">
      <w:pPr>
        <w:rPr>
          <w:rFonts w:eastAsia="Times New Roman" w:cs="Times New Roman"/>
          <w:b/>
          <w:szCs w:val="24"/>
          <w:lang w:val="en-GB"/>
        </w:rPr>
      </w:pPr>
      <w:r w:rsidRPr="00654585">
        <w:rPr>
          <w:rFonts w:cs="Times New Roman"/>
          <w:lang w:val="en-GB"/>
        </w:rPr>
        <w:t>Each member of the Council and Council’s working bodies participates in the preparation of the report, depending on the activities of the body before which he/she was appointed, i.e. field of his/her activity.</w:t>
      </w:r>
    </w:p>
    <w:p w:rsidR="008D0C28" w:rsidRPr="00654585" w:rsidRDefault="008D0C28" w:rsidP="008D0C28">
      <w:pPr>
        <w:rPr>
          <w:rFonts w:eastAsia="Times New Roman" w:cs="Times New Roman"/>
          <w:b/>
          <w:szCs w:val="24"/>
          <w:lang w:val="en-GB" w:eastAsia="hr-HR"/>
        </w:rPr>
      </w:pPr>
    </w:p>
    <w:p w:rsidR="008D0C28" w:rsidRPr="00654585" w:rsidRDefault="008D0C28" w:rsidP="008D0C28">
      <w:pPr>
        <w:jc w:val="center"/>
        <w:rPr>
          <w:rFonts w:eastAsia="Times New Roman" w:cs="Times New Roman"/>
          <w:szCs w:val="24"/>
          <w:lang w:val="en-GB"/>
        </w:rPr>
      </w:pPr>
      <w:r w:rsidRPr="00654585">
        <w:rPr>
          <w:rFonts w:cs="Times New Roman"/>
          <w:lang w:val="en-GB"/>
        </w:rPr>
        <w:t>Article 6</w:t>
      </w:r>
    </w:p>
    <w:p w:rsidR="008D0C28" w:rsidRPr="00654585" w:rsidRDefault="008D0C28" w:rsidP="008D0C28">
      <w:pPr>
        <w:rPr>
          <w:rFonts w:eastAsia="Times New Roman" w:cs="Times New Roman"/>
          <w:b/>
          <w:szCs w:val="24"/>
          <w:lang w:val="en-GB"/>
        </w:rPr>
      </w:pPr>
      <w:r w:rsidRPr="00654585">
        <w:rPr>
          <w:rFonts w:cs="Times New Roman"/>
          <w:lang w:val="en-GB"/>
        </w:rPr>
        <w:t>The Council shall adopt a work plan no later than at the end of the current year for the following year, on the basis of a proposal by the members of the Council.</w:t>
      </w:r>
    </w:p>
    <w:p w:rsidR="008D0C28" w:rsidRPr="00654585" w:rsidRDefault="008D0C28" w:rsidP="008D0C28">
      <w:pPr>
        <w:rPr>
          <w:rFonts w:eastAsia="Times New Roman" w:cs="Times New Roman"/>
          <w:b/>
          <w:szCs w:val="24"/>
          <w:lang w:val="en-GB" w:eastAsia="hr-HR"/>
        </w:rPr>
      </w:pPr>
    </w:p>
    <w:p w:rsidR="008D0C28" w:rsidRPr="00654585" w:rsidRDefault="008D0C28" w:rsidP="008D0C28">
      <w:pPr>
        <w:jc w:val="center"/>
        <w:rPr>
          <w:rFonts w:eastAsia="Times New Roman" w:cs="Times New Roman"/>
          <w:szCs w:val="24"/>
          <w:lang w:val="en-GB"/>
        </w:rPr>
      </w:pPr>
      <w:r w:rsidRPr="00654585">
        <w:rPr>
          <w:rFonts w:cs="Times New Roman"/>
          <w:lang w:val="en-GB"/>
        </w:rPr>
        <w:t xml:space="preserve">Article 7 </w:t>
      </w:r>
    </w:p>
    <w:p w:rsidR="008D0C28" w:rsidRPr="00654585" w:rsidRDefault="008D0C28" w:rsidP="008D0C28">
      <w:pPr>
        <w:rPr>
          <w:rFonts w:eastAsia="Times New Roman" w:cs="Times New Roman"/>
          <w:b/>
          <w:szCs w:val="24"/>
          <w:lang w:val="en-GB"/>
        </w:rPr>
      </w:pPr>
      <w:r w:rsidRPr="00654585">
        <w:rPr>
          <w:rFonts w:cs="Times New Roman"/>
          <w:lang w:val="en-GB"/>
        </w:rPr>
        <w:t xml:space="preserve">The Council may organize expert meetings, public events, visits and similar activities. The Council establishes the National Ethics Committee for Research with Children as an advisory body. </w:t>
      </w:r>
    </w:p>
    <w:p w:rsidR="008D0C28" w:rsidRPr="00654585" w:rsidRDefault="008D0C28" w:rsidP="008D0C28">
      <w:pPr>
        <w:rPr>
          <w:rFonts w:eastAsia="Times New Roman" w:cs="Times New Roman"/>
          <w:b/>
          <w:szCs w:val="24"/>
          <w:lang w:val="en-GB"/>
        </w:rPr>
      </w:pPr>
      <w:r w:rsidRPr="00654585">
        <w:rPr>
          <w:rFonts w:cs="Times New Roman"/>
          <w:lang w:val="en-GB"/>
        </w:rPr>
        <w:t>Working bodies may also be established within the Council to carry out certain tasks and activities from the Council’s purview, whose members may also be experts who are not members of the Council.</w:t>
      </w:r>
    </w:p>
    <w:p w:rsidR="008D0C28" w:rsidRPr="00654585" w:rsidRDefault="008D0C28" w:rsidP="008D0C28">
      <w:pPr>
        <w:jc w:val="center"/>
        <w:rPr>
          <w:rFonts w:eastAsia="Times New Roman" w:cs="Times New Roman"/>
          <w:szCs w:val="24"/>
          <w:lang w:val="en-GB" w:eastAsia="hr-HR"/>
        </w:rPr>
      </w:pPr>
    </w:p>
    <w:p w:rsidR="008D0C28" w:rsidRPr="00654585" w:rsidRDefault="008D0C28" w:rsidP="008D0C28">
      <w:pPr>
        <w:jc w:val="center"/>
        <w:rPr>
          <w:rFonts w:eastAsia="Times New Roman" w:cs="Times New Roman"/>
          <w:szCs w:val="24"/>
          <w:lang w:val="en-GB"/>
        </w:rPr>
      </w:pPr>
      <w:r w:rsidRPr="00654585">
        <w:rPr>
          <w:rFonts w:cs="Times New Roman"/>
          <w:lang w:val="en-GB"/>
        </w:rPr>
        <w:t>Article 8</w:t>
      </w:r>
    </w:p>
    <w:p w:rsidR="008D0C28" w:rsidRPr="00654585" w:rsidRDefault="008D0C28" w:rsidP="008D0C28">
      <w:pPr>
        <w:rPr>
          <w:rFonts w:eastAsia="Times New Roman" w:cs="Times New Roman"/>
          <w:b/>
          <w:szCs w:val="24"/>
          <w:lang w:val="en-GB"/>
        </w:rPr>
      </w:pPr>
      <w:r w:rsidRPr="00654585">
        <w:rPr>
          <w:rFonts w:cs="Times New Roman"/>
          <w:lang w:val="en-GB"/>
        </w:rPr>
        <w:t>The working bodies convene as needed. Minutes shall be kept regarding their work and shall be delivered to all members of the working group and to the President of the Council.</w:t>
      </w:r>
    </w:p>
    <w:p w:rsidR="008D0C28" w:rsidRPr="00654585" w:rsidRDefault="008D0C28" w:rsidP="008D0C28">
      <w:pPr>
        <w:rPr>
          <w:rFonts w:eastAsia="Times New Roman" w:cs="Times New Roman"/>
          <w:b/>
          <w:szCs w:val="24"/>
          <w:lang w:val="en-GB" w:eastAsia="hr-HR"/>
        </w:rPr>
      </w:pPr>
    </w:p>
    <w:p w:rsidR="008D0C28" w:rsidRPr="00654585" w:rsidRDefault="008D0C28" w:rsidP="008D0C28">
      <w:pPr>
        <w:jc w:val="center"/>
        <w:rPr>
          <w:rFonts w:eastAsia="Times New Roman" w:cs="Times New Roman"/>
          <w:szCs w:val="24"/>
          <w:lang w:val="en-GB"/>
        </w:rPr>
      </w:pPr>
      <w:r w:rsidRPr="00654585">
        <w:rPr>
          <w:rFonts w:cs="Times New Roman"/>
          <w:lang w:val="en-GB"/>
        </w:rPr>
        <w:t>Article 9</w:t>
      </w:r>
    </w:p>
    <w:p w:rsidR="008D0C28" w:rsidRPr="00654585" w:rsidRDefault="008D0C28" w:rsidP="008D0C28">
      <w:pPr>
        <w:rPr>
          <w:rFonts w:eastAsia="Times New Roman" w:cs="Times New Roman"/>
          <w:b/>
          <w:szCs w:val="24"/>
          <w:lang w:val="en-GB"/>
        </w:rPr>
      </w:pPr>
      <w:r w:rsidRPr="00654585">
        <w:rPr>
          <w:rFonts w:cs="Times New Roman"/>
          <w:lang w:val="en-GB"/>
        </w:rPr>
        <w:t>Working groups shall regularly report to the Council on their work.</w:t>
      </w:r>
    </w:p>
    <w:p w:rsidR="008D0C28" w:rsidRPr="00654585" w:rsidRDefault="008D0C28" w:rsidP="008D0C28">
      <w:pPr>
        <w:rPr>
          <w:rFonts w:eastAsia="Times New Roman" w:cs="Times New Roman"/>
          <w:b/>
          <w:szCs w:val="24"/>
          <w:lang w:val="en-GB" w:eastAsia="hr-HR"/>
        </w:rPr>
      </w:pPr>
    </w:p>
    <w:p w:rsidR="008D0C28" w:rsidRPr="00654585" w:rsidRDefault="008D0C28" w:rsidP="008D0C28">
      <w:pPr>
        <w:jc w:val="center"/>
        <w:rPr>
          <w:rFonts w:eastAsia="Times New Roman" w:cs="Times New Roman"/>
          <w:szCs w:val="24"/>
          <w:lang w:val="en-GB"/>
        </w:rPr>
      </w:pPr>
      <w:r w:rsidRPr="00654585">
        <w:rPr>
          <w:rFonts w:cs="Times New Roman"/>
          <w:lang w:val="en-GB"/>
        </w:rPr>
        <w:t>Article 10</w:t>
      </w:r>
    </w:p>
    <w:p w:rsidR="008D0C28" w:rsidRPr="00654585" w:rsidRDefault="008D0C28" w:rsidP="008D0C28">
      <w:pPr>
        <w:rPr>
          <w:rFonts w:eastAsia="Times New Roman" w:cs="Times New Roman"/>
          <w:b/>
          <w:szCs w:val="24"/>
          <w:lang w:val="en-GB"/>
        </w:rPr>
      </w:pPr>
      <w:r w:rsidRPr="00654585">
        <w:rPr>
          <w:rFonts w:cs="Times New Roman"/>
          <w:lang w:val="en-GB"/>
        </w:rPr>
        <w:t>Press releases may be issued in order to provide the public with a more comprehensive and accurate report on the work of the Council and working groups.</w:t>
      </w:r>
    </w:p>
    <w:p w:rsidR="008D0C28" w:rsidRPr="00654585" w:rsidRDefault="008D0C28" w:rsidP="008D0C28">
      <w:pPr>
        <w:rPr>
          <w:rFonts w:eastAsia="Times New Roman" w:cs="Times New Roman"/>
          <w:b/>
          <w:szCs w:val="24"/>
          <w:lang w:val="en-GB"/>
        </w:rPr>
      </w:pPr>
      <w:r w:rsidRPr="00654585">
        <w:rPr>
          <w:rFonts w:cs="Times New Roman"/>
          <w:lang w:val="en-GB"/>
        </w:rPr>
        <w:t>Press conferences shall be held at the decision of the President of the Council.</w:t>
      </w:r>
    </w:p>
    <w:p w:rsidR="008D0C28" w:rsidRPr="00654585" w:rsidRDefault="008D0C28" w:rsidP="008D0C28">
      <w:pPr>
        <w:rPr>
          <w:rFonts w:eastAsia="Times New Roman" w:cs="Times New Roman"/>
          <w:b/>
          <w:szCs w:val="24"/>
          <w:lang w:val="en-GB" w:eastAsia="hr-HR"/>
        </w:rPr>
      </w:pPr>
    </w:p>
    <w:p w:rsidR="008D0C28" w:rsidRPr="00654585" w:rsidRDefault="008D0C28" w:rsidP="008D0C28">
      <w:pPr>
        <w:jc w:val="center"/>
        <w:rPr>
          <w:rFonts w:eastAsia="Times New Roman" w:cs="Times New Roman"/>
          <w:szCs w:val="24"/>
          <w:lang w:val="en-GB"/>
        </w:rPr>
      </w:pPr>
      <w:r w:rsidRPr="00654585">
        <w:rPr>
          <w:rFonts w:cs="Times New Roman"/>
          <w:lang w:val="en-GB"/>
        </w:rPr>
        <w:t>Article 11</w:t>
      </w:r>
    </w:p>
    <w:p w:rsidR="008D0C28" w:rsidRPr="00654585" w:rsidRDefault="008D0C28" w:rsidP="008D0C28">
      <w:pPr>
        <w:rPr>
          <w:rFonts w:eastAsia="Times New Roman" w:cs="Times New Roman"/>
          <w:b/>
          <w:szCs w:val="24"/>
          <w:lang w:val="en-GB"/>
        </w:rPr>
      </w:pPr>
      <w:r w:rsidRPr="00654585">
        <w:rPr>
          <w:rFonts w:cs="Times New Roman"/>
          <w:lang w:val="en-GB"/>
        </w:rPr>
        <w:t>Members of the Council have the right and obligation to participate in the sessions of the Council, during which they can discuss and decide, submit proposals and ask questions, participate in the work of work groups, and similar.</w:t>
      </w:r>
    </w:p>
    <w:p w:rsidR="008D0C28" w:rsidRPr="00654585" w:rsidRDefault="008D0C28" w:rsidP="008D0C28">
      <w:pPr>
        <w:rPr>
          <w:rFonts w:eastAsia="Times New Roman" w:cs="Times New Roman"/>
          <w:b/>
          <w:szCs w:val="24"/>
          <w:lang w:val="en-GB" w:eastAsia="hr-HR"/>
        </w:rPr>
      </w:pPr>
    </w:p>
    <w:p w:rsidR="008D0C28" w:rsidRPr="00654585" w:rsidRDefault="008D0C28" w:rsidP="008D0C28">
      <w:pPr>
        <w:jc w:val="center"/>
        <w:rPr>
          <w:rFonts w:eastAsia="Times New Roman" w:cs="Times New Roman"/>
          <w:szCs w:val="24"/>
          <w:lang w:val="en-GB"/>
        </w:rPr>
      </w:pPr>
      <w:r w:rsidRPr="00654585">
        <w:rPr>
          <w:rFonts w:cs="Times New Roman"/>
          <w:lang w:val="en-GB"/>
        </w:rPr>
        <w:t>Article 12</w:t>
      </w:r>
    </w:p>
    <w:p w:rsidR="008D0C28" w:rsidRPr="00654585" w:rsidRDefault="008D0C28" w:rsidP="008D0C28">
      <w:pPr>
        <w:rPr>
          <w:rFonts w:eastAsia="Times New Roman" w:cs="Times New Roman"/>
          <w:b/>
          <w:szCs w:val="24"/>
          <w:lang w:val="en-GB"/>
        </w:rPr>
      </w:pPr>
      <w:r w:rsidRPr="00654585">
        <w:rPr>
          <w:rFonts w:cs="Times New Roman"/>
          <w:lang w:val="en-GB"/>
        </w:rPr>
        <w:t xml:space="preserve">Members of the Council, who cannot be present at the session of the Council, are obligated, immediately upon becoming aware of the date and time of the session, to notify the competent organizational unit of the Ministry </w:t>
      </w:r>
      <w:r w:rsidR="004754A3" w:rsidRPr="00654585">
        <w:rPr>
          <w:rFonts w:cs="Times New Roman"/>
          <w:lang w:val="en-GB"/>
        </w:rPr>
        <w:t xml:space="preserve">for </w:t>
      </w:r>
      <w:r w:rsidRPr="00654585">
        <w:rPr>
          <w:rFonts w:cs="Times New Roman"/>
          <w:lang w:val="en-GB"/>
        </w:rPr>
        <w:t>Demograph</w:t>
      </w:r>
      <w:r w:rsidR="00814479" w:rsidRPr="00654585">
        <w:rPr>
          <w:rFonts w:cs="Times New Roman"/>
          <w:lang w:val="en-GB"/>
        </w:rPr>
        <w:t>y</w:t>
      </w:r>
      <w:r w:rsidRPr="00654585">
        <w:rPr>
          <w:rFonts w:cs="Times New Roman"/>
          <w:lang w:val="en-GB"/>
        </w:rPr>
        <w:t>, Family, Youth and Social Policy thereof, and ensure the presence of their deputy.</w:t>
      </w:r>
    </w:p>
    <w:p w:rsidR="008D0C28" w:rsidRPr="00654585" w:rsidRDefault="008D0C28" w:rsidP="008D0C28">
      <w:pPr>
        <w:rPr>
          <w:rFonts w:eastAsia="Times New Roman" w:cs="Times New Roman"/>
          <w:b/>
          <w:szCs w:val="24"/>
          <w:lang w:val="en-GB"/>
        </w:rPr>
      </w:pPr>
      <w:r w:rsidRPr="00654585">
        <w:rPr>
          <w:rFonts w:cs="Times New Roman"/>
          <w:lang w:val="en-GB"/>
        </w:rPr>
        <w:t>If a member of the Council is twice absent from a session without justification, the Council submits to the Government of the Republic of Croatia a proposal for the dismissal of the member, and a proposal for the appointment of a new member.</w:t>
      </w:r>
    </w:p>
    <w:p w:rsidR="008D0C28" w:rsidRPr="00654585" w:rsidRDefault="008D0C28" w:rsidP="008D0C28">
      <w:pPr>
        <w:rPr>
          <w:rFonts w:eastAsia="Times New Roman" w:cs="Times New Roman"/>
          <w:b/>
          <w:szCs w:val="24"/>
          <w:lang w:val="en-GB" w:eastAsia="hr-HR"/>
        </w:rPr>
      </w:pPr>
    </w:p>
    <w:p w:rsidR="008D0C28" w:rsidRPr="00654585" w:rsidRDefault="008D0C28" w:rsidP="008D0C28">
      <w:pPr>
        <w:jc w:val="center"/>
        <w:rPr>
          <w:rFonts w:eastAsia="Times New Roman" w:cs="Times New Roman"/>
          <w:szCs w:val="24"/>
          <w:lang w:val="en-GB"/>
        </w:rPr>
      </w:pPr>
      <w:r w:rsidRPr="00654585">
        <w:rPr>
          <w:rFonts w:cs="Times New Roman"/>
          <w:lang w:val="en-GB"/>
        </w:rPr>
        <w:t>Article 13</w:t>
      </w:r>
    </w:p>
    <w:p w:rsidR="008D0C28" w:rsidRPr="00654585" w:rsidRDefault="008D0C28" w:rsidP="008D0C28">
      <w:pPr>
        <w:rPr>
          <w:rFonts w:eastAsia="Times New Roman" w:cs="Times New Roman"/>
          <w:b/>
          <w:szCs w:val="24"/>
          <w:lang w:val="en-GB"/>
        </w:rPr>
      </w:pPr>
      <w:r w:rsidRPr="00654585">
        <w:rPr>
          <w:rFonts w:cs="Times New Roman"/>
          <w:lang w:val="en-GB"/>
        </w:rPr>
        <w:t>Minutes shall be kept on the Council’s sessions.</w:t>
      </w:r>
    </w:p>
    <w:p w:rsidR="008D0C28" w:rsidRPr="00654585" w:rsidRDefault="008D0C28" w:rsidP="008D0C28">
      <w:pPr>
        <w:rPr>
          <w:rFonts w:eastAsia="Times New Roman" w:cs="Times New Roman"/>
          <w:b/>
          <w:szCs w:val="24"/>
          <w:lang w:val="en-GB"/>
        </w:rPr>
      </w:pPr>
      <w:r w:rsidRPr="00654585">
        <w:rPr>
          <w:rFonts w:cs="Times New Roman"/>
          <w:lang w:val="en-GB"/>
        </w:rPr>
        <w:t>The minutes are delivered to all members of the Council.</w:t>
      </w:r>
    </w:p>
    <w:p w:rsidR="008D0C28" w:rsidRPr="00654585" w:rsidRDefault="008D0C28" w:rsidP="008D0C28">
      <w:pPr>
        <w:rPr>
          <w:rFonts w:eastAsia="Times New Roman" w:cs="Times New Roman"/>
          <w:b/>
          <w:szCs w:val="24"/>
          <w:lang w:val="en-GB"/>
        </w:rPr>
      </w:pPr>
      <w:r w:rsidRPr="00654585">
        <w:rPr>
          <w:rFonts w:cs="Times New Roman"/>
          <w:lang w:val="en-GB"/>
        </w:rPr>
        <w:t>The minutes of the session shall be signed by the President of the Council or by the Deputy President and Secretary of the Council.</w:t>
      </w:r>
    </w:p>
    <w:p w:rsidR="008D0C28" w:rsidRPr="00654585" w:rsidRDefault="008D0C28" w:rsidP="008D0C28">
      <w:pPr>
        <w:rPr>
          <w:rFonts w:eastAsia="Times New Roman" w:cs="Times New Roman"/>
          <w:b/>
          <w:szCs w:val="24"/>
          <w:lang w:val="en-GB" w:eastAsia="hr-HR"/>
        </w:rPr>
      </w:pPr>
    </w:p>
    <w:p w:rsidR="008D0C28" w:rsidRPr="00654585" w:rsidRDefault="008D0C28" w:rsidP="008D0C28">
      <w:pPr>
        <w:jc w:val="center"/>
        <w:rPr>
          <w:rFonts w:eastAsia="Times New Roman" w:cs="Times New Roman"/>
          <w:szCs w:val="24"/>
          <w:lang w:val="en-GB"/>
        </w:rPr>
      </w:pPr>
      <w:r w:rsidRPr="00654585">
        <w:rPr>
          <w:rFonts w:cs="Times New Roman"/>
          <w:lang w:val="en-GB"/>
        </w:rPr>
        <w:t>Article 14</w:t>
      </w:r>
    </w:p>
    <w:p w:rsidR="008D0C28" w:rsidRPr="00654585" w:rsidRDefault="008D0C28" w:rsidP="008D0C28">
      <w:pPr>
        <w:rPr>
          <w:rFonts w:eastAsia="Times New Roman" w:cs="Times New Roman"/>
          <w:b/>
          <w:szCs w:val="24"/>
          <w:lang w:val="en-GB"/>
        </w:rPr>
      </w:pPr>
      <w:r w:rsidRPr="00654585">
        <w:rPr>
          <w:rFonts w:cs="Times New Roman"/>
          <w:lang w:val="en-GB"/>
        </w:rPr>
        <w:t xml:space="preserve">The decisions and other acts of the Council shall be certified by the stamp of the Ministry </w:t>
      </w:r>
      <w:r w:rsidR="004754A3" w:rsidRPr="00654585">
        <w:rPr>
          <w:rFonts w:cs="Times New Roman"/>
          <w:lang w:val="en-GB"/>
        </w:rPr>
        <w:t xml:space="preserve">for </w:t>
      </w:r>
      <w:r w:rsidRPr="00654585">
        <w:rPr>
          <w:rFonts w:cs="Times New Roman"/>
          <w:lang w:val="en-GB"/>
        </w:rPr>
        <w:t>Demography, Family, Youth and Social Policy.</w:t>
      </w:r>
    </w:p>
    <w:p w:rsidR="008D0C28" w:rsidRPr="00654585" w:rsidRDefault="008D0C28" w:rsidP="008D0C28">
      <w:pPr>
        <w:rPr>
          <w:rFonts w:eastAsia="Times New Roman" w:cs="Times New Roman"/>
          <w:b/>
          <w:szCs w:val="24"/>
          <w:lang w:val="en-GB"/>
        </w:rPr>
      </w:pPr>
      <w:r w:rsidRPr="00654585">
        <w:rPr>
          <w:rFonts w:cs="Times New Roman"/>
          <w:lang w:val="en-GB"/>
        </w:rPr>
        <w:t xml:space="preserve">The Council's office operations are managed under the file number of the Ministry </w:t>
      </w:r>
      <w:r w:rsidR="004754A3" w:rsidRPr="00654585">
        <w:rPr>
          <w:rFonts w:cs="Times New Roman"/>
          <w:lang w:val="en-GB"/>
        </w:rPr>
        <w:t xml:space="preserve">for </w:t>
      </w:r>
      <w:r w:rsidRPr="00654585">
        <w:rPr>
          <w:rFonts w:cs="Times New Roman"/>
          <w:lang w:val="en-GB"/>
        </w:rPr>
        <w:t>Demography, Family, Youth and Social Policy, as an internal organizational unit.</w:t>
      </w:r>
    </w:p>
    <w:p w:rsidR="008D0C28" w:rsidRPr="00654585" w:rsidRDefault="008D0C28" w:rsidP="008D0C28">
      <w:pPr>
        <w:rPr>
          <w:rFonts w:eastAsia="Times New Roman" w:cs="Times New Roman"/>
          <w:b/>
          <w:szCs w:val="24"/>
          <w:lang w:val="en-GB" w:eastAsia="hr-HR"/>
        </w:rPr>
      </w:pPr>
    </w:p>
    <w:p w:rsidR="008D0C28" w:rsidRPr="00654585" w:rsidRDefault="008D0C28" w:rsidP="008D0C28">
      <w:pPr>
        <w:jc w:val="center"/>
        <w:rPr>
          <w:rFonts w:eastAsia="Times New Roman" w:cs="Times New Roman"/>
          <w:szCs w:val="24"/>
          <w:lang w:val="en-GB"/>
        </w:rPr>
      </w:pPr>
      <w:r w:rsidRPr="00654585">
        <w:rPr>
          <w:rFonts w:cs="Times New Roman"/>
          <w:lang w:val="en-GB"/>
        </w:rPr>
        <w:t>Article 15</w:t>
      </w:r>
    </w:p>
    <w:p w:rsidR="008D0C28" w:rsidRPr="00654585" w:rsidRDefault="008D0C28" w:rsidP="008D0C28">
      <w:pPr>
        <w:rPr>
          <w:rFonts w:eastAsia="Times New Roman" w:cs="Times New Roman"/>
          <w:b/>
          <w:szCs w:val="24"/>
          <w:lang w:val="en-GB"/>
        </w:rPr>
      </w:pPr>
      <w:r w:rsidRPr="00654585">
        <w:rPr>
          <w:rFonts w:cs="Times New Roman"/>
          <w:lang w:val="en-GB"/>
        </w:rPr>
        <w:t>These Rules of Procedure shall enter into force on the day they have been signed.</w:t>
      </w:r>
    </w:p>
    <w:p w:rsidR="008D0C28" w:rsidRPr="00654585" w:rsidRDefault="008D0C28" w:rsidP="008D0C28">
      <w:pPr>
        <w:rPr>
          <w:rFonts w:eastAsia="Times New Roman" w:cs="Times New Roman"/>
          <w:b/>
          <w:szCs w:val="24"/>
          <w:lang w:val="en-GB" w:eastAsia="hr-HR"/>
        </w:rPr>
      </w:pPr>
    </w:p>
    <w:p w:rsidR="001F2CF3" w:rsidRPr="00654585" w:rsidRDefault="008D0C28" w:rsidP="001F2CF3">
      <w:pPr>
        <w:ind w:left="4253"/>
        <w:jc w:val="center"/>
        <w:rPr>
          <w:rFonts w:cs="Times New Roman"/>
          <w:lang w:val="en-GB"/>
        </w:rPr>
      </w:pPr>
      <w:r w:rsidRPr="00654585">
        <w:rPr>
          <w:rFonts w:cs="Times New Roman"/>
          <w:lang w:val="en-GB"/>
        </w:rPr>
        <w:t>ASSISTANT MINISTER AND</w:t>
      </w:r>
    </w:p>
    <w:p w:rsidR="008D0C28" w:rsidRPr="00654585" w:rsidRDefault="008D0C28" w:rsidP="001F2CF3">
      <w:pPr>
        <w:ind w:left="4253"/>
        <w:jc w:val="center"/>
        <w:rPr>
          <w:rFonts w:eastAsia="Times New Roman" w:cs="Times New Roman"/>
          <w:szCs w:val="24"/>
          <w:lang w:val="en-GB"/>
        </w:rPr>
      </w:pPr>
      <w:r w:rsidRPr="00654585">
        <w:rPr>
          <w:rFonts w:cs="Times New Roman"/>
          <w:lang w:val="en-GB"/>
        </w:rPr>
        <w:t>PRESIDENT OF THE CHILDREN’S COUNCIL</w:t>
      </w:r>
    </w:p>
    <w:p w:rsidR="008D0C28" w:rsidRPr="00654585" w:rsidRDefault="008D0C28" w:rsidP="001F2CF3">
      <w:pPr>
        <w:rPr>
          <w:rFonts w:eastAsia="Times New Roman" w:cs="Times New Roman"/>
          <w:szCs w:val="24"/>
          <w:lang w:val="en-GB" w:eastAsia="hr-HR"/>
        </w:rPr>
      </w:pPr>
    </w:p>
    <w:p w:rsidR="008D0C28" w:rsidRPr="00654585" w:rsidRDefault="008D0C28" w:rsidP="001F2CF3">
      <w:pPr>
        <w:ind w:left="4253"/>
        <w:jc w:val="center"/>
        <w:rPr>
          <w:rFonts w:eastAsia="Times New Roman" w:cs="Times New Roman"/>
          <w:i/>
          <w:iCs/>
          <w:szCs w:val="24"/>
          <w:lang w:val="en-GB"/>
        </w:rPr>
      </w:pPr>
      <w:r w:rsidRPr="00654585">
        <w:rPr>
          <w:rFonts w:cs="Times New Roman"/>
          <w:i/>
          <w:szCs w:val="24"/>
          <w:lang w:val="en-GB"/>
        </w:rPr>
        <w:t>Maja Vučinić-Knežević, PhD</w:t>
      </w:r>
    </w:p>
    <w:p w:rsidR="008D0C28" w:rsidRPr="00654585" w:rsidRDefault="008D0C28" w:rsidP="008D0C28">
      <w:pPr>
        <w:rPr>
          <w:rFonts w:eastAsia="Times New Roman" w:cs="Times New Roman"/>
          <w:b/>
          <w:szCs w:val="24"/>
          <w:lang w:val="en-GB" w:eastAsia="hr-HR"/>
        </w:rPr>
      </w:pPr>
    </w:p>
    <w:p w:rsidR="008D0C28" w:rsidRPr="00654585" w:rsidRDefault="008D0C28" w:rsidP="008D0C28">
      <w:pPr>
        <w:rPr>
          <w:rFonts w:eastAsia="Times New Roman" w:cs="Times New Roman"/>
          <w:b/>
          <w:szCs w:val="24"/>
          <w:lang w:val="en-GB"/>
        </w:rPr>
      </w:pPr>
      <w:r w:rsidRPr="00654585">
        <w:rPr>
          <w:rFonts w:cs="Times New Roman"/>
          <w:lang w:val="en-GB"/>
        </w:rPr>
        <w:t>CLASS: 023-08/18-01/1</w:t>
      </w:r>
    </w:p>
    <w:p w:rsidR="008D0C28" w:rsidRPr="00654585" w:rsidRDefault="008D0C28" w:rsidP="00EB1FAB">
      <w:pPr>
        <w:rPr>
          <w:rFonts w:cs="Times New Roman"/>
          <w:b/>
          <w:i/>
          <w:sz w:val="22"/>
          <w:lang w:val="en-GB"/>
        </w:rPr>
      </w:pPr>
      <w:r w:rsidRPr="00654585">
        <w:rPr>
          <w:rFonts w:cs="Times New Roman"/>
          <w:lang w:val="en-GB"/>
        </w:rPr>
        <w:t>FILE NUMBER: 519-03-2-1-1/2-18-3</w:t>
      </w:r>
    </w:p>
    <w:sectPr w:rsidR="008D0C28" w:rsidRPr="00654585" w:rsidSect="004A0EF2">
      <w:headerReference w:type="default" r:id="rId55"/>
      <w:footerReference w:type="default" r:id="rId5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18FD" w:rsidRDefault="009C18FD" w:rsidP="0072559F">
      <w:r>
        <w:separator/>
      </w:r>
    </w:p>
  </w:endnote>
  <w:endnote w:type="continuationSeparator" w:id="0">
    <w:p w:rsidR="009C18FD" w:rsidRDefault="009C18FD" w:rsidP="00725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EE"/>
    <w:family w:val="swiss"/>
    <w:pitch w:val="variable"/>
    <w:sig w:usb0="E0002EFF" w:usb1="C0007843" w:usb2="00000009" w:usb3="00000000" w:csb0="000001FF" w:csb1="00000000"/>
  </w:font>
  <w:font w:name="Arial-ItalicMT">
    <w:panose1 w:val="00000000000000000000"/>
    <w:charset w:val="00"/>
    <w:family w:val="roman"/>
    <w:notTrueType/>
    <w:pitch w:val="default"/>
  </w:font>
  <w:font w:name="Times-NewRoman">
    <w:panose1 w:val="00000000000000000000"/>
    <w:charset w:val="EE"/>
    <w:family w:val="roman"/>
    <w:notTrueType/>
    <w:pitch w:val="default"/>
    <w:sig w:usb0="00000005" w:usb1="00000000" w:usb2="00000000" w:usb3="00000000" w:csb0="00000002"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imes New Roman"/>
      </w:rPr>
      <w:id w:val="2097508783"/>
      <w:docPartObj>
        <w:docPartGallery w:val="Page Numbers (Bottom of Page)"/>
        <w:docPartUnique/>
      </w:docPartObj>
    </w:sdtPr>
    <w:sdtEndPr>
      <w:rPr>
        <w:color w:val="7F7F7F"/>
      </w:rPr>
    </w:sdtEndPr>
    <w:sdtContent>
      <w:p w:rsidR="00674405" w:rsidRPr="0027225E" w:rsidRDefault="00674405">
        <w:pPr>
          <w:pStyle w:val="Footer"/>
          <w:jc w:val="right"/>
          <w:rPr>
            <w:rFonts w:cs="Times New Roman"/>
            <w:color w:val="7F7F7F"/>
          </w:rPr>
        </w:pPr>
        <w:r w:rsidRPr="0027225E">
          <w:rPr>
            <w:rFonts w:cs="Times New Roman"/>
            <w:color w:val="7F7F7F"/>
          </w:rPr>
          <w:fldChar w:fldCharType="begin"/>
        </w:r>
        <w:r w:rsidRPr="0027225E">
          <w:rPr>
            <w:rFonts w:cs="Times New Roman"/>
            <w:color w:val="7F7F7F"/>
          </w:rPr>
          <w:instrText>PAGE   \* MERGEFORMAT</w:instrText>
        </w:r>
        <w:r w:rsidRPr="0027225E">
          <w:rPr>
            <w:rFonts w:cs="Times New Roman"/>
            <w:color w:val="7F7F7F"/>
          </w:rPr>
          <w:fldChar w:fldCharType="separate"/>
        </w:r>
        <w:r w:rsidR="0082791C">
          <w:rPr>
            <w:rFonts w:cs="Times New Roman"/>
            <w:noProof/>
            <w:color w:val="7F7F7F"/>
          </w:rPr>
          <w:t>8</w:t>
        </w:r>
        <w:r w:rsidRPr="0027225E">
          <w:rPr>
            <w:rFonts w:cs="Times New Roman"/>
            <w:color w:val="7F7F7F"/>
          </w:rPr>
          <w:fldChar w:fldCharType="end"/>
        </w:r>
      </w:p>
    </w:sdtContent>
  </w:sdt>
  <w:p w:rsidR="00674405" w:rsidRDefault="006744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405" w:rsidRPr="00041F8B" w:rsidRDefault="00674405">
    <w:pPr>
      <w:pStyle w:val="Footer"/>
      <w:jc w:val="right"/>
      <w:rPr>
        <w:rFonts w:cs="Times New Roman"/>
        <w:color w:val="7F7F7F"/>
        <w:szCs w:val="24"/>
      </w:rPr>
    </w:pPr>
    <w:r w:rsidRPr="00041F8B">
      <w:rPr>
        <w:rFonts w:cs="Times New Roman"/>
        <w:color w:val="7F7F7F"/>
        <w:szCs w:val="24"/>
      </w:rPr>
      <w:fldChar w:fldCharType="begin"/>
    </w:r>
    <w:r w:rsidRPr="00041F8B">
      <w:rPr>
        <w:rFonts w:cs="Times New Roman"/>
        <w:color w:val="7F7F7F"/>
        <w:szCs w:val="24"/>
      </w:rPr>
      <w:instrText>PAGE   \* MERGEFORMAT</w:instrText>
    </w:r>
    <w:r w:rsidRPr="00041F8B">
      <w:rPr>
        <w:rFonts w:cs="Times New Roman"/>
        <w:color w:val="7F7F7F"/>
        <w:szCs w:val="24"/>
      </w:rPr>
      <w:fldChar w:fldCharType="separate"/>
    </w:r>
    <w:r w:rsidR="0082791C">
      <w:rPr>
        <w:rFonts w:cs="Times New Roman"/>
        <w:noProof/>
        <w:color w:val="7F7F7F"/>
        <w:szCs w:val="24"/>
      </w:rPr>
      <w:t>46</w:t>
    </w:r>
    <w:r w:rsidRPr="00041F8B">
      <w:rPr>
        <w:rFonts w:cs="Times New Roman"/>
        <w:color w:val="7F7F7F"/>
        <w:szCs w:val="24"/>
      </w:rPr>
      <w:fldChar w:fldCharType="end"/>
    </w:r>
  </w:p>
  <w:p w:rsidR="00674405" w:rsidRDefault="006744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18FD" w:rsidRDefault="009C18FD" w:rsidP="0072559F">
      <w:r>
        <w:separator/>
      </w:r>
    </w:p>
  </w:footnote>
  <w:footnote w:type="continuationSeparator" w:id="0">
    <w:p w:rsidR="009C18FD" w:rsidRDefault="009C18FD" w:rsidP="0072559F">
      <w:r>
        <w:continuationSeparator/>
      </w:r>
    </w:p>
  </w:footnote>
  <w:footnote w:id="1">
    <w:p w:rsidR="00674405" w:rsidRDefault="00674405" w:rsidP="000554C6">
      <w:pPr>
        <w:pStyle w:val="FootnoteText"/>
      </w:pPr>
      <w:r>
        <w:rPr>
          <w:rStyle w:val="FootnoteReference"/>
        </w:rPr>
        <w:footnoteRef/>
      </w:r>
      <w:r>
        <w:t xml:space="preserve"> The scope of the Central State Office for Sports has been defined with Article 24 of the Act on the Organization and Scope of Ministries and other Central State Administration Bodies.</w:t>
      </w:r>
    </w:p>
  </w:footnote>
  <w:footnote w:id="2">
    <w:p w:rsidR="00674405" w:rsidRPr="00A7558C" w:rsidRDefault="00674405" w:rsidP="000554C6">
      <w:pPr>
        <w:pStyle w:val="FootnoteText"/>
      </w:pPr>
      <w:r>
        <w:rPr>
          <w:rStyle w:val="FootnoteReference"/>
        </w:rPr>
        <w:footnoteRef/>
      </w:r>
      <w:r>
        <w:t xml:space="preserve"> With the entry into force of the Act on the Organization and Scope of Ministries and other Central State Administration Bodies (Official Gazette (OG) 93/16, 104/16, 116/18), the Ministry of Science, Education and Sports has continued its activities as the Ministry of Science and Education, and the Central State Office for Sports has taken over administrative and expert affairs relating to the field of sports.</w:t>
      </w:r>
    </w:p>
  </w:footnote>
  <w:footnote w:id="3">
    <w:p w:rsidR="00674405" w:rsidRDefault="00674405" w:rsidP="000554C6">
      <w:pPr>
        <w:pStyle w:val="FootnoteText"/>
      </w:pPr>
      <w:r>
        <w:rPr>
          <w:rStyle w:val="FootnoteReference"/>
        </w:rPr>
        <w:footnoteRef/>
      </w:r>
      <w:r>
        <w:rPr>
          <w:i/>
        </w:rPr>
        <w:t>United Nations International Children's Emergency Fund</w:t>
      </w:r>
    </w:p>
  </w:footnote>
  <w:footnote w:id="4">
    <w:p w:rsidR="00674405" w:rsidRDefault="00674405" w:rsidP="00F84B9B">
      <w:pPr>
        <w:pStyle w:val="FootnoteText"/>
      </w:pPr>
      <w:r>
        <w:rPr>
          <w:rStyle w:val="FootnoteReference"/>
        </w:rPr>
        <w:footnoteRef/>
      </w:r>
      <w:r>
        <w:t xml:space="preserve"> OG 96/93, 76/13, 98/19</w:t>
      </w:r>
    </w:p>
  </w:footnote>
  <w:footnote w:id="5">
    <w:p w:rsidR="00674405" w:rsidRDefault="00674405">
      <w:pPr>
        <w:pStyle w:val="FootnoteText"/>
      </w:pPr>
      <w:r>
        <w:rPr>
          <w:rStyle w:val="FootnoteReference"/>
        </w:rPr>
        <w:footnoteRef/>
      </w:r>
      <w:hyperlink r:id="rId1" w:history="1">
        <w:r>
          <w:rPr>
            <w:rStyle w:val="Hyperlink"/>
          </w:rPr>
          <w:t>https://gov.hr/e-gradjani/23</w:t>
        </w:r>
      </w:hyperlink>
    </w:p>
  </w:footnote>
  <w:footnote w:id="6">
    <w:p w:rsidR="00674405" w:rsidRDefault="00674405" w:rsidP="00482CE8">
      <w:pPr>
        <w:pStyle w:val="FootnoteText"/>
      </w:pPr>
      <w:r>
        <w:rPr>
          <w:rStyle w:val="FootnoteReference"/>
        </w:rPr>
        <w:footnoteRef/>
      </w:r>
      <w:r>
        <w:t xml:space="preserve"> OG 70/17, 126/19</w:t>
      </w:r>
    </w:p>
  </w:footnote>
  <w:footnote w:id="7">
    <w:p w:rsidR="00674405" w:rsidRPr="002B1BE0" w:rsidRDefault="00674405" w:rsidP="002B1BE0">
      <w:pPr>
        <w:pStyle w:val="FootnoteText"/>
      </w:pPr>
      <w:r>
        <w:rPr>
          <w:rStyle w:val="FootnoteReference"/>
        </w:rPr>
        <w:footnoteRef/>
      </w:r>
      <w:r>
        <w:t xml:space="preserve"> Šućur, Z., Kletečki Radović, M., Družić Ljubotina, O. and Babić, Z. (2015)</w:t>
      </w:r>
    </w:p>
  </w:footnote>
  <w:footnote w:id="8">
    <w:p w:rsidR="00674405" w:rsidRDefault="00674405">
      <w:pPr>
        <w:pStyle w:val="FootnoteText"/>
      </w:pPr>
      <w:r>
        <w:rPr>
          <w:rStyle w:val="FootnoteReference"/>
        </w:rPr>
        <w:footnoteRef/>
      </w:r>
      <w:r>
        <w:t xml:space="preserve"> European Union Agency for Fundamental Rights (2016)</w:t>
      </w:r>
    </w:p>
  </w:footnote>
  <w:footnote w:id="9">
    <w:p w:rsidR="00674405" w:rsidRPr="002B1BE0" w:rsidRDefault="00674405" w:rsidP="002B1BE0">
      <w:pPr>
        <w:pStyle w:val="FootnoteText"/>
      </w:pPr>
      <w:r>
        <w:rPr>
          <w:rStyle w:val="FootnoteReference"/>
        </w:rPr>
        <w:footnoteRef/>
      </w:r>
      <w:r>
        <w:t xml:space="preserve"> Kunac, S., Klasnić, K. and Lalić, S.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21"/>
      <w:gridCol w:w="3051"/>
    </w:tblGrid>
    <w:tr w:rsidR="00674405" w:rsidRPr="00557954" w:rsidTr="00557954">
      <w:tc>
        <w:tcPr>
          <w:tcW w:w="9329" w:type="dxa"/>
        </w:tcPr>
        <w:p w:rsidR="00674405" w:rsidRPr="004A0EF2" w:rsidRDefault="00674405" w:rsidP="00557954">
          <w:pPr>
            <w:rPr>
              <w:rFonts w:cs="Calibri"/>
              <w:color w:val="AEAAAA"/>
              <w:sz w:val="18"/>
              <w:szCs w:val="18"/>
            </w:rPr>
          </w:pPr>
        </w:p>
      </w:tc>
      <w:tc>
        <w:tcPr>
          <w:tcW w:w="4665" w:type="dxa"/>
        </w:tcPr>
        <w:p w:rsidR="00674405" w:rsidRPr="004A0EF2" w:rsidRDefault="00674405" w:rsidP="00557954">
          <w:pPr>
            <w:pStyle w:val="Bezproreda1"/>
            <w:jc w:val="center"/>
            <w:rPr>
              <w:rFonts w:cs="Calibri"/>
              <w:color w:val="AEAAAA"/>
              <w:sz w:val="18"/>
              <w:szCs w:val="18"/>
            </w:rPr>
          </w:pPr>
        </w:p>
      </w:tc>
    </w:tr>
  </w:tbl>
  <w:p w:rsidR="00674405" w:rsidRPr="004B3D10" w:rsidRDefault="00674405" w:rsidP="004B3D10">
    <w:pPr>
      <w:rPr>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405" w:rsidRPr="00091C0C" w:rsidRDefault="00674405" w:rsidP="00091C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D354D"/>
    <w:multiLevelType w:val="hybridMultilevel"/>
    <w:tmpl w:val="A4422528"/>
    <w:lvl w:ilvl="0" w:tplc="2E340C48">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 w15:restartNumberingAfterBreak="0">
    <w:nsid w:val="3B8805E3"/>
    <w:multiLevelType w:val="hybridMultilevel"/>
    <w:tmpl w:val="04E2BF96"/>
    <w:lvl w:ilvl="0" w:tplc="61A44C5A">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4F72092D"/>
    <w:multiLevelType w:val="hybridMultilevel"/>
    <w:tmpl w:val="43DCE0B4"/>
    <w:lvl w:ilvl="0" w:tplc="041A0001">
      <w:start w:val="1"/>
      <w:numFmt w:val="bullet"/>
      <w:lvlText w:val=""/>
      <w:lvlJc w:val="left"/>
      <w:pPr>
        <w:ind w:left="720" w:hanging="360"/>
      </w:pPr>
      <w:rPr>
        <w:rFonts w:ascii="Symbol" w:hAnsi="Symbol" w:hint="default"/>
        <w:b w:val="0"/>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5BD30A1D"/>
    <w:multiLevelType w:val="hybridMultilevel"/>
    <w:tmpl w:val="4A04080C"/>
    <w:lvl w:ilvl="0" w:tplc="041A0001">
      <w:start w:val="1"/>
      <w:numFmt w:val="bullet"/>
      <w:lvlText w:val=""/>
      <w:lvlJc w:val="left"/>
      <w:pPr>
        <w:ind w:left="720" w:hanging="360"/>
      </w:pPr>
      <w:rPr>
        <w:rFonts w:ascii="Symbol" w:hAnsi="Symbol" w:cs="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cs="Wingdings" w:hint="default"/>
      </w:rPr>
    </w:lvl>
    <w:lvl w:ilvl="3" w:tplc="041A0001" w:tentative="1">
      <w:start w:val="1"/>
      <w:numFmt w:val="bullet"/>
      <w:lvlText w:val=""/>
      <w:lvlJc w:val="left"/>
      <w:pPr>
        <w:ind w:left="2880" w:hanging="360"/>
      </w:pPr>
      <w:rPr>
        <w:rFonts w:ascii="Symbol" w:hAnsi="Symbol" w:cs="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cs="Wingdings" w:hint="default"/>
      </w:rPr>
    </w:lvl>
    <w:lvl w:ilvl="6" w:tplc="041A0001" w:tentative="1">
      <w:start w:val="1"/>
      <w:numFmt w:val="bullet"/>
      <w:lvlText w:val=""/>
      <w:lvlJc w:val="left"/>
      <w:pPr>
        <w:ind w:left="5040" w:hanging="360"/>
      </w:pPr>
      <w:rPr>
        <w:rFonts w:ascii="Symbol" w:hAnsi="Symbol" w:cs="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63433E24"/>
    <w:multiLevelType w:val="hybridMultilevel"/>
    <w:tmpl w:val="8996BA12"/>
    <w:lvl w:ilvl="0" w:tplc="FA506658">
      <w:start w:val="1"/>
      <w:numFmt w:val="decimal"/>
      <w:lvlText w:val="%1."/>
      <w:lvlJc w:val="left"/>
      <w:pPr>
        <w:ind w:left="720" w:hanging="360"/>
      </w:pPr>
      <w:rPr>
        <w:b w:val="0"/>
        <w:i w:val="0"/>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65012767"/>
    <w:multiLevelType w:val="hybridMultilevel"/>
    <w:tmpl w:val="8AD6DE5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65606767"/>
    <w:multiLevelType w:val="hybridMultilevel"/>
    <w:tmpl w:val="5EFEA2AE"/>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3">
      <w:start w:val="1"/>
      <w:numFmt w:val="bullet"/>
      <w:lvlText w:val="o"/>
      <w:lvlJc w:val="left"/>
      <w:pPr>
        <w:ind w:left="2160" w:hanging="360"/>
      </w:pPr>
      <w:rPr>
        <w:rFonts w:ascii="Courier New" w:hAnsi="Courier New" w:cs="Courier New" w:hint="default"/>
      </w:rPr>
    </w:lvl>
    <w:lvl w:ilvl="3" w:tplc="041A000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66855B69"/>
    <w:multiLevelType w:val="hybridMultilevel"/>
    <w:tmpl w:val="1834FF90"/>
    <w:lvl w:ilvl="0" w:tplc="041A0001">
      <w:start w:val="1"/>
      <w:numFmt w:val="bullet"/>
      <w:lvlText w:val=""/>
      <w:lvlJc w:val="left"/>
      <w:pPr>
        <w:ind w:left="720" w:hanging="360"/>
      </w:pPr>
      <w:rPr>
        <w:rFonts w:ascii="Symbol" w:hAnsi="Symbol"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66F33621"/>
    <w:multiLevelType w:val="hybridMultilevel"/>
    <w:tmpl w:val="ED02144A"/>
    <w:lvl w:ilvl="0" w:tplc="041A0001">
      <w:start w:val="1"/>
      <w:numFmt w:val="bullet"/>
      <w:lvlText w:val=""/>
      <w:lvlJc w:val="left"/>
      <w:pPr>
        <w:ind w:left="720" w:hanging="360"/>
      </w:pPr>
      <w:rPr>
        <w:rFonts w:ascii="Symbol" w:hAnsi="Symbol" w:hint="default"/>
      </w:rPr>
    </w:lvl>
    <w:lvl w:ilvl="1" w:tplc="A7063A02">
      <w:start w:val="1"/>
      <w:numFmt w:val="bullet"/>
      <w:lvlText w:val="o"/>
      <w:lvlJc w:val="left"/>
      <w:pPr>
        <w:ind w:left="1440" w:hanging="360"/>
      </w:pPr>
      <w:rPr>
        <w:rFonts w:ascii="Courier New" w:hAnsi="Courier New" w:cs="Courier New" w:hint="default"/>
        <w:color w:val="auto"/>
      </w:rPr>
    </w:lvl>
    <w:lvl w:ilvl="2" w:tplc="041A0005">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6A76047F"/>
    <w:multiLevelType w:val="hybridMultilevel"/>
    <w:tmpl w:val="3AF08B9E"/>
    <w:lvl w:ilvl="0" w:tplc="D49AA044">
      <w:start w:val="1"/>
      <w:numFmt w:val="decimal"/>
      <w:lvlText w:val="%1."/>
      <w:lvlJc w:val="left"/>
      <w:pPr>
        <w:ind w:left="720" w:hanging="360"/>
      </w:pPr>
      <w:rPr>
        <w:b w:val="0"/>
      </w:rPr>
    </w:lvl>
    <w:lvl w:ilvl="1" w:tplc="104814BC">
      <w:numFmt w:val="bullet"/>
      <w:lvlText w:val="–"/>
      <w:lvlJc w:val="left"/>
      <w:pPr>
        <w:ind w:left="2040" w:hanging="960"/>
      </w:pPr>
      <w:rPr>
        <w:rFonts w:ascii="Times New Roman" w:eastAsia="Times New Roman" w:hAnsi="Times New Roman" w:cs="Times New Roman"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70E0118D"/>
    <w:multiLevelType w:val="hybridMultilevel"/>
    <w:tmpl w:val="0ECCE59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7C412282"/>
    <w:multiLevelType w:val="hybridMultilevel"/>
    <w:tmpl w:val="40542EBE"/>
    <w:lvl w:ilvl="0" w:tplc="0248FA62">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2" w15:restartNumberingAfterBreak="0">
    <w:nsid w:val="7C521B2A"/>
    <w:multiLevelType w:val="hybridMultilevel"/>
    <w:tmpl w:val="AAF879C8"/>
    <w:lvl w:ilvl="0" w:tplc="A580C448">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3" w15:restartNumberingAfterBreak="0">
    <w:nsid w:val="7FBD5AC0"/>
    <w:multiLevelType w:val="hybridMultilevel"/>
    <w:tmpl w:val="8D28CEEE"/>
    <w:lvl w:ilvl="0" w:tplc="041A0003">
      <w:start w:val="1"/>
      <w:numFmt w:val="bullet"/>
      <w:lvlText w:val="o"/>
      <w:lvlJc w:val="left"/>
      <w:pPr>
        <w:ind w:left="720" w:hanging="360"/>
      </w:pPr>
      <w:rPr>
        <w:rFonts w:ascii="Courier New" w:hAnsi="Courier New" w:cs="Courier New" w:hint="default"/>
        <w:b w:val="0"/>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9"/>
  </w:num>
  <w:num w:numId="2">
    <w:abstractNumId w:val="12"/>
  </w:num>
  <w:num w:numId="3">
    <w:abstractNumId w:val="11"/>
  </w:num>
  <w:num w:numId="4">
    <w:abstractNumId w:val="0"/>
  </w:num>
  <w:num w:numId="5">
    <w:abstractNumId w:val="1"/>
  </w:num>
  <w:num w:numId="6">
    <w:abstractNumId w:val="10"/>
  </w:num>
  <w:num w:numId="7">
    <w:abstractNumId w:val="5"/>
  </w:num>
  <w:num w:numId="8">
    <w:abstractNumId w:val="8"/>
  </w:num>
  <w:num w:numId="9">
    <w:abstractNumId w:val="3"/>
  </w:num>
  <w:num w:numId="10">
    <w:abstractNumId w:val="4"/>
  </w:num>
  <w:num w:numId="11">
    <w:abstractNumId w:val="7"/>
  </w:num>
  <w:num w:numId="12">
    <w:abstractNumId w:val="6"/>
  </w:num>
  <w:num w:numId="13">
    <w:abstractNumId w:val="13"/>
  </w:num>
  <w:num w:numId="14">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7E3A"/>
    <w:rsid w:val="00000AB4"/>
    <w:rsid w:val="00002311"/>
    <w:rsid w:val="00007186"/>
    <w:rsid w:val="0001022F"/>
    <w:rsid w:val="00010E52"/>
    <w:rsid w:val="00012EA5"/>
    <w:rsid w:val="000132F3"/>
    <w:rsid w:val="0001377F"/>
    <w:rsid w:val="00014EE9"/>
    <w:rsid w:val="0001776E"/>
    <w:rsid w:val="000202A8"/>
    <w:rsid w:val="00022602"/>
    <w:rsid w:val="00024DE0"/>
    <w:rsid w:val="00025B88"/>
    <w:rsid w:val="000270DC"/>
    <w:rsid w:val="000274DA"/>
    <w:rsid w:val="0003106D"/>
    <w:rsid w:val="00033035"/>
    <w:rsid w:val="00034D64"/>
    <w:rsid w:val="0003507B"/>
    <w:rsid w:val="0003507F"/>
    <w:rsid w:val="000356C7"/>
    <w:rsid w:val="00035907"/>
    <w:rsid w:val="000402F5"/>
    <w:rsid w:val="00041F8B"/>
    <w:rsid w:val="00043F47"/>
    <w:rsid w:val="000453CE"/>
    <w:rsid w:val="00045887"/>
    <w:rsid w:val="00046E38"/>
    <w:rsid w:val="00050FD5"/>
    <w:rsid w:val="000542E2"/>
    <w:rsid w:val="000554C6"/>
    <w:rsid w:val="0005602F"/>
    <w:rsid w:val="00056906"/>
    <w:rsid w:val="00056AC3"/>
    <w:rsid w:val="00056DAF"/>
    <w:rsid w:val="00056E26"/>
    <w:rsid w:val="00060E57"/>
    <w:rsid w:val="00063D6F"/>
    <w:rsid w:val="0006422E"/>
    <w:rsid w:val="000647B2"/>
    <w:rsid w:val="00065A4A"/>
    <w:rsid w:val="00065FF4"/>
    <w:rsid w:val="000704AE"/>
    <w:rsid w:val="000707BB"/>
    <w:rsid w:val="000714A8"/>
    <w:rsid w:val="00071624"/>
    <w:rsid w:val="00071C58"/>
    <w:rsid w:val="00074008"/>
    <w:rsid w:val="00077BCF"/>
    <w:rsid w:val="00077DFD"/>
    <w:rsid w:val="00080AE5"/>
    <w:rsid w:val="00080E06"/>
    <w:rsid w:val="00081BF1"/>
    <w:rsid w:val="00081CCC"/>
    <w:rsid w:val="0008280E"/>
    <w:rsid w:val="00084782"/>
    <w:rsid w:val="0008500A"/>
    <w:rsid w:val="00085216"/>
    <w:rsid w:val="0008568A"/>
    <w:rsid w:val="00085AA0"/>
    <w:rsid w:val="00086F70"/>
    <w:rsid w:val="00087A2C"/>
    <w:rsid w:val="00087B06"/>
    <w:rsid w:val="0009142C"/>
    <w:rsid w:val="000917E2"/>
    <w:rsid w:val="00091C0C"/>
    <w:rsid w:val="00092609"/>
    <w:rsid w:val="000935F4"/>
    <w:rsid w:val="000949E9"/>
    <w:rsid w:val="00094F90"/>
    <w:rsid w:val="00096708"/>
    <w:rsid w:val="00096EEF"/>
    <w:rsid w:val="00096F52"/>
    <w:rsid w:val="00097B44"/>
    <w:rsid w:val="00097F85"/>
    <w:rsid w:val="000A0ADE"/>
    <w:rsid w:val="000A4EFD"/>
    <w:rsid w:val="000A5B34"/>
    <w:rsid w:val="000A7294"/>
    <w:rsid w:val="000B166C"/>
    <w:rsid w:val="000B16DD"/>
    <w:rsid w:val="000B2125"/>
    <w:rsid w:val="000B31E3"/>
    <w:rsid w:val="000B3E00"/>
    <w:rsid w:val="000B3FB2"/>
    <w:rsid w:val="000B4B26"/>
    <w:rsid w:val="000B5A07"/>
    <w:rsid w:val="000C06A6"/>
    <w:rsid w:val="000C19ED"/>
    <w:rsid w:val="000C2B48"/>
    <w:rsid w:val="000C3B34"/>
    <w:rsid w:val="000C4EEB"/>
    <w:rsid w:val="000C5019"/>
    <w:rsid w:val="000C6FC3"/>
    <w:rsid w:val="000C731C"/>
    <w:rsid w:val="000D2146"/>
    <w:rsid w:val="000D28F4"/>
    <w:rsid w:val="000D3908"/>
    <w:rsid w:val="000D58AB"/>
    <w:rsid w:val="000D6E30"/>
    <w:rsid w:val="000E0307"/>
    <w:rsid w:val="000E046E"/>
    <w:rsid w:val="000E1C9B"/>
    <w:rsid w:val="000E54A9"/>
    <w:rsid w:val="000E5761"/>
    <w:rsid w:val="000E64F6"/>
    <w:rsid w:val="000E7E31"/>
    <w:rsid w:val="000F02C9"/>
    <w:rsid w:val="000F0406"/>
    <w:rsid w:val="000F1E6D"/>
    <w:rsid w:val="000F292F"/>
    <w:rsid w:val="000F3506"/>
    <w:rsid w:val="000F6F1A"/>
    <w:rsid w:val="000F7E2C"/>
    <w:rsid w:val="001019A8"/>
    <w:rsid w:val="00102BB9"/>
    <w:rsid w:val="00103C3A"/>
    <w:rsid w:val="00103FA1"/>
    <w:rsid w:val="00104E34"/>
    <w:rsid w:val="00105091"/>
    <w:rsid w:val="00106AD9"/>
    <w:rsid w:val="00110482"/>
    <w:rsid w:val="0011106E"/>
    <w:rsid w:val="001112C6"/>
    <w:rsid w:val="001118FB"/>
    <w:rsid w:val="00111925"/>
    <w:rsid w:val="00111F38"/>
    <w:rsid w:val="00114CB6"/>
    <w:rsid w:val="00115E5F"/>
    <w:rsid w:val="00115F66"/>
    <w:rsid w:val="0011790B"/>
    <w:rsid w:val="00117B76"/>
    <w:rsid w:val="00120432"/>
    <w:rsid w:val="001208EE"/>
    <w:rsid w:val="00120FF2"/>
    <w:rsid w:val="0012135C"/>
    <w:rsid w:val="00121CCA"/>
    <w:rsid w:val="00121D92"/>
    <w:rsid w:val="00124051"/>
    <w:rsid w:val="001268C0"/>
    <w:rsid w:val="00126F41"/>
    <w:rsid w:val="00126F48"/>
    <w:rsid w:val="00127A51"/>
    <w:rsid w:val="0013060A"/>
    <w:rsid w:val="00131137"/>
    <w:rsid w:val="001347B4"/>
    <w:rsid w:val="00137046"/>
    <w:rsid w:val="00140C75"/>
    <w:rsid w:val="00142D6F"/>
    <w:rsid w:val="00145EA4"/>
    <w:rsid w:val="001461F6"/>
    <w:rsid w:val="00146367"/>
    <w:rsid w:val="00146987"/>
    <w:rsid w:val="001469DF"/>
    <w:rsid w:val="00152265"/>
    <w:rsid w:val="00152A32"/>
    <w:rsid w:val="00154B7E"/>
    <w:rsid w:val="001553D3"/>
    <w:rsid w:val="001557F9"/>
    <w:rsid w:val="00155F27"/>
    <w:rsid w:val="0015632A"/>
    <w:rsid w:val="001566A1"/>
    <w:rsid w:val="00156709"/>
    <w:rsid w:val="00156716"/>
    <w:rsid w:val="001576EA"/>
    <w:rsid w:val="00160969"/>
    <w:rsid w:val="001619D0"/>
    <w:rsid w:val="00162583"/>
    <w:rsid w:val="00162E9E"/>
    <w:rsid w:val="00165F90"/>
    <w:rsid w:val="001665DA"/>
    <w:rsid w:val="00166A92"/>
    <w:rsid w:val="0016707D"/>
    <w:rsid w:val="001675CB"/>
    <w:rsid w:val="00167E0D"/>
    <w:rsid w:val="00170E99"/>
    <w:rsid w:val="001712A9"/>
    <w:rsid w:val="00172604"/>
    <w:rsid w:val="00173436"/>
    <w:rsid w:val="00174633"/>
    <w:rsid w:val="00174A81"/>
    <w:rsid w:val="001752B9"/>
    <w:rsid w:val="00175796"/>
    <w:rsid w:val="00176308"/>
    <w:rsid w:val="00176899"/>
    <w:rsid w:val="00180E03"/>
    <w:rsid w:val="00181067"/>
    <w:rsid w:val="00181A53"/>
    <w:rsid w:val="001827AC"/>
    <w:rsid w:val="00182F85"/>
    <w:rsid w:val="00183A91"/>
    <w:rsid w:val="00183B68"/>
    <w:rsid w:val="00190DB5"/>
    <w:rsid w:val="001913F1"/>
    <w:rsid w:val="001951E0"/>
    <w:rsid w:val="0019521C"/>
    <w:rsid w:val="001958C5"/>
    <w:rsid w:val="00196F08"/>
    <w:rsid w:val="001A0F14"/>
    <w:rsid w:val="001A107F"/>
    <w:rsid w:val="001A1AB4"/>
    <w:rsid w:val="001A1C42"/>
    <w:rsid w:val="001A4285"/>
    <w:rsid w:val="001A4A98"/>
    <w:rsid w:val="001A7ACD"/>
    <w:rsid w:val="001B01C8"/>
    <w:rsid w:val="001B195E"/>
    <w:rsid w:val="001B1A81"/>
    <w:rsid w:val="001B2800"/>
    <w:rsid w:val="001B2A71"/>
    <w:rsid w:val="001B349B"/>
    <w:rsid w:val="001B3EC2"/>
    <w:rsid w:val="001B3F4A"/>
    <w:rsid w:val="001B48A0"/>
    <w:rsid w:val="001B6E8D"/>
    <w:rsid w:val="001B7C1E"/>
    <w:rsid w:val="001C1CB0"/>
    <w:rsid w:val="001C2429"/>
    <w:rsid w:val="001C2D80"/>
    <w:rsid w:val="001C311D"/>
    <w:rsid w:val="001C71CD"/>
    <w:rsid w:val="001C7B2D"/>
    <w:rsid w:val="001C7B93"/>
    <w:rsid w:val="001C7C43"/>
    <w:rsid w:val="001D056D"/>
    <w:rsid w:val="001D058A"/>
    <w:rsid w:val="001D22D2"/>
    <w:rsid w:val="001D3025"/>
    <w:rsid w:val="001D528A"/>
    <w:rsid w:val="001D535F"/>
    <w:rsid w:val="001D5634"/>
    <w:rsid w:val="001D5913"/>
    <w:rsid w:val="001E0A65"/>
    <w:rsid w:val="001E10FA"/>
    <w:rsid w:val="001E591A"/>
    <w:rsid w:val="001E6D10"/>
    <w:rsid w:val="001E7F72"/>
    <w:rsid w:val="001F06F7"/>
    <w:rsid w:val="001F2CF3"/>
    <w:rsid w:val="001F30A5"/>
    <w:rsid w:val="001F3821"/>
    <w:rsid w:val="001F480E"/>
    <w:rsid w:val="001F55F5"/>
    <w:rsid w:val="001F58F8"/>
    <w:rsid w:val="001F5A34"/>
    <w:rsid w:val="001F5C57"/>
    <w:rsid w:val="001F5CFE"/>
    <w:rsid w:val="001F60C2"/>
    <w:rsid w:val="0020050B"/>
    <w:rsid w:val="00200C51"/>
    <w:rsid w:val="0020308F"/>
    <w:rsid w:val="00203C87"/>
    <w:rsid w:val="002052B5"/>
    <w:rsid w:val="00206125"/>
    <w:rsid w:val="00207173"/>
    <w:rsid w:val="00211042"/>
    <w:rsid w:val="002139A5"/>
    <w:rsid w:val="00214AA8"/>
    <w:rsid w:val="00214BFD"/>
    <w:rsid w:val="00215D5B"/>
    <w:rsid w:val="00216167"/>
    <w:rsid w:val="002174B2"/>
    <w:rsid w:val="002174E9"/>
    <w:rsid w:val="0022015A"/>
    <w:rsid w:val="00223B2C"/>
    <w:rsid w:val="0022411A"/>
    <w:rsid w:val="002261D5"/>
    <w:rsid w:val="00226CE7"/>
    <w:rsid w:val="002272A9"/>
    <w:rsid w:val="002302BF"/>
    <w:rsid w:val="00231C5C"/>
    <w:rsid w:val="00232AD6"/>
    <w:rsid w:val="002357E8"/>
    <w:rsid w:val="00235D18"/>
    <w:rsid w:val="002366D2"/>
    <w:rsid w:val="00237F56"/>
    <w:rsid w:val="002411EE"/>
    <w:rsid w:val="002412EE"/>
    <w:rsid w:val="00241DCC"/>
    <w:rsid w:val="0024205F"/>
    <w:rsid w:val="00242528"/>
    <w:rsid w:val="0024275C"/>
    <w:rsid w:val="00243DFE"/>
    <w:rsid w:val="00245429"/>
    <w:rsid w:val="00251255"/>
    <w:rsid w:val="00251E39"/>
    <w:rsid w:val="002524B5"/>
    <w:rsid w:val="00256B2A"/>
    <w:rsid w:val="002602C6"/>
    <w:rsid w:val="00260601"/>
    <w:rsid w:val="0026087B"/>
    <w:rsid w:val="002622E3"/>
    <w:rsid w:val="00266ED8"/>
    <w:rsid w:val="002677B1"/>
    <w:rsid w:val="00267F36"/>
    <w:rsid w:val="00270019"/>
    <w:rsid w:val="0027225E"/>
    <w:rsid w:val="002728B5"/>
    <w:rsid w:val="002732CF"/>
    <w:rsid w:val="00274AB1"/>
    <w:rsid w:val="00275113"/>
    <w:rsid w:val="002751F4"/>
    <w:rsid w:val="00276B1C"/>
    <w:rsid w:val="002804CF"/>
    <w:rsid w:val="002805DC"/>
    <w:rsid w:val="00282006"/>
    <w:rsid w:val="0028239D"/>
    <w:rsid w:val="0028259D"/>
    <w:rsid w:val="00282634"/>
    <w:rsid w:val="00283501"/>
    <w:rsid w:val="00283F01"/>
    <w:rsid w:val="0028416C"/>
    <w:rsid w:val="00284A27"/>
    <w:rsid w:val="00284C58"/>
    <w:rsid w:val="002853DA"/>
    <w:rsid w:val="00285A32"/>
    <w:rsid w:val="002901C1"/>
    <w:rsid w:val="00290E34"/>
    <w:rsid w:val="00292EF8"/>
    <w:rsid w:val="002941DF"/>
    <w:rsid w:val="0029541E"/>
    <w:rsid w:val="002963CD"/>
    <w:rsid w:val="00296DDF"/>
    <w:rsid w:val="00297106"/>
    <w:rsid w:val="002A0590"/>
    <w:rsid w:val="002A09FC"/>
    <w:rsid w:val="002A0E85"/>
    <w:rsid w:val="002A12BF"/>
    <w:rsid w:val="002A145B"/>
    <w:rsid w:val="002A1F41"/>
    <w:rsid w:val="002A2316"/>
    <w:rsid w:val="002A2FD2"/>
    <w:rsid w:val="002A5748"/>
    <w:rsid w:val="002A5CA6"/>
    <w:rsid w:val="002A5E15"/>
    <w:rsid w:val="002A5F2E"/>
    <w:rsid w:val="002A66B4"/>
    <w:rsid w:val="002A6D79"/>
    <w:rsid w:val="002B1BE0"/>
    <w:rsid w:val="002B269C"/>
    <w:rsid w:val="002B30CF"/>
    <w:rsid w:val="002B316E"/>
    <w:rsid w:val="002B449C"/>
    <w:rsid w:val="002B5A1D"/>
    <w:rsid w:val="002B5C12"/>
    <w:rsid w:val="002B63B8"/>
    <w:rsid w:val="002B770D"/>
    <w:rsid w:val="002B7B0E"/>
    <w:rsid w:val="002B7B73"/>
    <w:rsid w:val="002C03EA"/>
    <w:rsid w:val="002C2936"/>
    <w:rsid w:val="002C34FA"/>
    <w:rsid w:val="002C4491"/>
    <w:rsid w:val="002C4D47"/>
    <w:rsid w:val="002C4D9D"/>
    <w:rsid w:val="002C6190"/>
    <w:rsid w:val="002D0421"/>
    <w:rsid w:val="002D05A1"/>
    <w:rsid w:val="002D1912"/>
    <w:rsid w:val="002D1FCE"/>
    <w:rsid w:val="002D4C24"/>
    <w:rsid w:val="002D5D94"/>
    <w:rsid w:val="002D6F80"/>
    <w:rsid w:val="002D7C85"/>
    <w:rsid w:val="002E11AC"/>
    <w:rsid w:val="002E4881"/>
    <w:rsid w:val="002E6371"/>
    <w:rsid w:val="002E78A9"/>
    <w:rsid w:val="002F0510"/>
    <w:rsid w:val="002F16A5"/>
    <w:rsid w:val="002F259D"/>
    <w:rsid w:val="002F41CB"/>
    <w:rsid w:val="002F4277"/>
    <w:rsid w:val="002F60B1"/>
    <w:rsid w:val="002F6104"/>
    <w:rsid w:val="002F6133"/>
    <w:rsid w:val="002F7635"/>
    <w:rsid w:val="00300116"/>
    <w:rsid w:val="00300266"/>
    <w:rsid w:val="0030062C"/>
    <w:rsid w:val="00301161"/>
    <w:rsid w:val="00301A9D"/>
    <w:rsid w:val="00302E60"/>
    <w:rsid w:val="00303354"/>
    <w:rsid w:val="003035B4"/>
    <w:rsid w:val="00303B59"/>
    <w:rsid w:val="003055FC"/>
    <w:rsid w:val="00307D54"/>
    <w:rsid w:val="00307F32"/>
    <w:rsid w:val="0031138B"/>
    <w:rsid w:val="00313B59"/>
    <w:rsid w:val="00315977"/>
    <w:rsid w:val="003172DF"/>
    <w:rsid w:val="00317542"/>
    <w:rsid w:val="0032048C"/>
    <w:rsid w:val="00320A35"/>
    <w:rsid w:val="00321039"/>
    <w:rsid w:val="00321485"/>
    <w:rsid w:val="0032285D"/>
    <w:rsid w:val="003232BD"/>
    <w:rsid w:val="00323A17"/>
    <w:rsid w:val="00324022"/>
    <w:rsid w:val="00325283"/>
    <w:rsid w:val="00326606"/>
    <w:rsid w:val="003309A5"/>
    <w:rsid w:val="00330E6A"/>
    <w:rsid w:val="00331628"/>
    <w:rsid w:val="003317C9"/>
    <w:rsid w:val="00332CC6"/>
    <w:rsid w:val="003331B0"/>
    <w:rsid w:val="003342FD"/>
    <w:rsid w:val="003345C1"/>
    <w:rsid w:val="003346C6"/>
    <w:rsid w:val="00334D03"/>
    <w:rsid w:val="003357DB"/>
    <w:rsid w:val="00335C5D"/>
    <w:rsid w:val="00340B6B"/>
    <w:rsid w:val="0034245D"/>
    <w:rsid w:val="003428B2"/>
    <w:rsid w:val="00342E2A"/>
    <w:rsid w:val="00343E1E"/>
    <w:rsid w:val="0034507A"/>
    <w:rsid w:val="00346F7A"/>
    <w:rsid w:val="003510A2"/>
    <w:rsid w:val="003522A5"/>
    <w:rsid w:val="003534EE"/>
    <w:rsid w:val="00354931"/>
    <w:rsid w:val="00355DDB"/>
    <w:rsid w:val="003567B7"/>
    <w:rsid w:val="003612CB"/>
    <w:rsid w:val="00361DC2"/>
    <w:rsid w:val="00361FCE"/>
    <w:rsid w:val="00362C53"/>
    <w:rsid w:val="0036301B"/>
    <w:rsid w:val="003664C8"/>
    <w:rsid w:val="003670A2"/>
    <w:rsid w:val="00367654"/>
    <w:rsid w:val="00370A9A"/>
    <w:rsid w:val="00371FB8"/>
    <w:rsid w:val="00373189"/>
    <w:rsid w:val="003740E0"/>
    <w:rsid w:val="00374587"/>
    <w:rsid w:val="00374F35"/>
    <w:rsid w:val="003765DB"/>
    <w:rsid w:val="00376798"/>
    <w:rsid w:val="00377996"/>
    <w:rsid w:val="003806A1"/>
    <w:rsid w:val="00381919"/>
    <w:rsid w:val="003839F8"/>
    <w:rsid w:val="003840EB"/>
    <w:rsid w:val="0038466D"/>
    <w:rsid w:val="00386792"/>
    <w:rsid w:val="003876D5"/>
    <w:rsid w:val="003945CE"/>
    <w:rsid w:val="003950A8"/>
    <w:rsid w:val="003A1D25"/>
    <w:rsid w:val="003A2327"/>
    <w:rsid w:val="003A244D"/>
    <w:rsid w:val="003A6629"/>
    <w:rsid w:val="003A7CDB"/>
    <w:rsid w:val="003B0524"/>
    <w:rsid w:val="003B0CC1"/>
    <w:rsid w:val="003B3C17"/>
    <w:rsid w:val="003B459A"/>
    <w:rsid w:val="003B48BB"/>
    <w:rsid w:val="003B5920"/>
    <w:rsid w:val="003B5F41"/>
    <w:rsid w:val="003B7FE4"/>
    <w:rsid w:val="003C0A28"/>
    <w:rsid w:val="003C1C64"/>
    <w:rsid w:val="003C1DF3"/>
    <w:rsid w:val="003C2AA5"/>
    <w:rsid w:val="003C3498"/>
    <w:rsid w:val="003C38E4"/>
    <w:rsid w:val="003C4EC3"/>
    <w:rsid w:val="003C5126"/>
    <w:rsid w:val="003C54A1"/>
    <w:rsid w:val="003C5514"/>
    <w:rsid w:val="003C597C"/>
    <w:rsid w:val="003D04C6"/>
    <w:rsid w:val="003D08AE"/>
    <w:rsid w:val="003D0AE1"/>
    <w:rsid w:val="003D2239"/>
    <w:rsid w:val="003D2AF3"/>
    <w:rsid w:val="003D4962"/>
    <w:rsid w:val="003D5208"/>
    <w:rsid w:val="003D79D7"/>
    <w:rsid w:val="003E15FA"/>
    <w:rsid w:val="003E3837"/>
    <w:rsid w:val="003F1FA4"/>
    <w:rsid w:val="003F25E7"/>
    <w:rsid w:val="003F35C8"/>
    <w:rsid w:val="003F3D69"/>
    <w:rsid w:val="003F47EC"/>
    <w:rsid w:val="003F4CB5"/>
    <w:rsid w:val="003F5F4C"/>
    <w:rsid w:val="003F6326"/>
    <w:rsid w:val="003F67D6"/>
    <w:rsid w:val="0040097F"/>
    <w:rsid w:val="00401375"/>
    <w:rsid w:val="00401A68"/>
    <w:rsid w:val="00402F5A"/>
    <w:rsid w:val="0040373C"/>
    <w:rsid w:val="00403827"/>
    <w:rsid w:val="00403C5D"/>
    <w:rsid w:val="004057C8"/>
    <w:rsid w:val="0040610F"/>
    <w:rsid w:val="00406D4F"/>
    <w:rsid w:val="00407EA7"/>
    <w:rsid w:val="00407ECB"/>
    <w:rsid w:val="00410883"/>
    <w:rsid w:val="00410A3E"/>
    <w:rsid w:val="0041124C"/>
    <w:rsid w:val="004118C3"/>
    <w:rsid w:val="004123A0"/>
    <w:rsid w:val="00412CD5"/>
    <w:rsid w:val="004138FA"/>
    <w:rsid w:val="00414EFE"/>
    <w:rsid w:val="00415F05"/>
    <w:rsid w:val="004210A8"/>
    <w:rsid w:val="004224C4"/>
    <w:rsid w:val="0042318B"/>
    <w:rsid w:val="0042410E"/>
    <w:rsid w:val="00425884"/>
    <w:rsid w:val="004262ED"/>
    <w:rsid w:val="004301EA"/>
    <w:rsid w:val="00430246"/>
    <w:rsid w:val="00431984"/>
    <w:rsid w:val="004330EF"/>
    <w:rsid w:val="004336F9"/>
    <w:rsid w:val="00433A63"/>
    <w:rsid w:val="00434102"/>
    <w:rsid w:val="004348AF"/>
    <w:rsid w:val="004354ED"/>
    <w:rsid w:val="004427F6"/>
    <w:rsid w:val="00443926"/>
    <w:rsid w:val="0044522E"/>
    <w:rsid w:val="00445359"/>
    <w:rsid w:val="00445BC1"/>
    <w:rsid w:val="0044693B"/>
    <w:rsid w:val="00447783"/>
    <w:rsid w:val="00450615"/>
    <w:rsid w:val="004513EC"/>
    <w:rsid w:val="00451830"/>
    <w:rsid w:val="00452E46"/>
    <w:rsid w:val="004535B6"/>
    <w:rsid w:val="00454B02"/>
    <w:rsid w:val="00455708"/>
    <w:rsid w:val="004571FA"/>
    <w:rsid w:val="0045730E"/>
    <w:rsid w:val="004607A7"/>
    <w:rsid w:val="004635E0"/>
    <w:rsid w:val="00465076"/>
    <w:rsid w:val="004721EB"/>
    <w:rsid w:val="00473547"/>
    <w:rsid w:val="004754A3"/>
    <w:rsid w:val="00475FE2"/>
    <w:rsid w:val="0047646F"/>
    <w:rsid w:val="00477114"/>
    <w:rsid w:val="00481760"/>
    <w:rsid w:val="00482CE8"/>
    <w:rsid w:val="00483148"/>
    <w:rsid w:val="0048323A"/>
    <w:rsid w:val="00483CF1"/>
    <w:rsid w:val="00484B66"/>
    <w:rsid w:val="0048504A"/>
    <w:rsid w:val="00486EEF"/>
    <w:rsid w:val="00486FA0"/>
    <w:rsid w:val="00487134"/>
    <w:rsid w:val="00490D45"/>
    <w:rsid w:val="004952B4"/>
    <w:rsid w:val="004969D0"/>
    <w:rsid w:val="00497105"/>
    <w:rsid w:val="00497149"/>
    <w:rsid w:val="004A0319"/>
    <w:rsid w:val="004A08FD"/>
    <w:rsid w:val="004A0D6B"/>
    <w:rsid w:val="004A0EF2"/>
    <w:rsid w:val="004A32CE"/>
    <w:rsid w:val="004A392D"/>
    <w:rsid w:val="004A55DB"/>
    <w:rsid w:val="004A5FB0"/>
    <w:rsid w:val="004B03EE"/>
    <w:rsid w:val="004B057E"/>
    <w:rsid w:val="004B0705"/>
    <w:rsid w:val="004B09EC"/>
    <w:rsid w:val="004B0E16"/>
    <w:rsid w:val="004B2452"/>
    <w:rsid w:val="004B3D10"/>
    <w:rsid w:val="004B404B"/>
    <w:rsid w:val="004B5C81"/>
    <w:rsid w:val="004B6E1F"/>
    <w:rsid w:val="004B780D"/>
    <w:rsid w:val="004C07E9"/>
    <w:rsid w:val="004C0A2D"/>
    <w:rsid w:val="004C1006"/>
    <w:rsid w:val="004C2664"/>
    <w:rsid w:val="004C34E8"/>
    <w:rsid w:val="004C3905"/>
    <w:rsid w:val="004C4731"/>
    <w:rsid w:val="004C64E2"/>
    <w:rsid w:val="004C73C0"/>
    <w:rsid w:val="004C768A"/>
    <w:rsid w:val="004D0442"/>
    <w:rsid w:val="004D3E69"/>
    <w:rsid w:val="004D44BD"/>
    <w:rsid w:val="004E01E9"/>
    <w:rsid w:val="004E3E5B"/>
    <w:rsid w:val="004E71E3"/>
    <w:rsid w:val="004F0434"/>
    <w:rsid w:val="004F074E"/>
    <w:rsid w:val="004F07B9"/>
    <w:rsid w:val="004F1C63"/>
    <w:rsid w:val="004F262B"/>
    <w:rsid w:val="004F3B54"/>
    <w:rsid w:val="004F49DC"/>
    <w:rsid w:val="004F70CC"/>
    <w:rsid w:val="004F7CBE"/>
    <w:rsid w:val="00500265"/>
    <w:rsid w:val="00500B00"/>
    <w:rsid w:val="00501316"/>
    <w:rsid w:val="00501422"/>
    <w:rsid w:val="00502C2A"/>
    <w:rsid w:val="005035FD"/>
    <w:rsid w:val="005036AF"/>
    <w:rsid w:val="0050488D"/>
    <w:rsid w:val="00505A3D"/>
    <w:rsid w:val="005066C7"/>
    <w:rsid w:val="00510A51"/>
    <w:rsid w:val="00510BCE"/>
    <w:rsid w:val="00510E09"/>
    <w:rsid w:val="0051201E"/>
    <w:rsid w:val="005127B2"/>
    <w:rsid w:val="005146B3"/>
    <w:rsid w:val="005155EB"/>
    <w:rsid w:val="00515A8A"/>
    <w:rsid w:val="00517595"/>
    <w:rsid w:val="00517B3B"/>
    <w:rsid w:val="00525ADA"/>
    <w:rsid w:val="00526E17"/>
    <w:rsid w:val="00527194"/>
    <w:rsid w:val="00530E72"/>
    <w:rsid w:val="005350A8"/>
    <w:rsid w:val="005351D3"/>
    <w:rsid w:val="00536174"/>
    <w:rsid w:val="00537972"/>
    <w:rsid w:val="00540652"/>
    <w:rsid w:val="0054096E"/>
    <w:rsid w:val="00540FC9"/>
    <w:rsid w:val="00541DBB"/>
    <w:rsid w:val="00541E60"/>
    <w:rsid w:val="00543952"/>
    <w:rsid w:val="005452DA"/>
    <w:rsid w:val="0054547B"/>
    <w:rsid w:val="00546EF1"/>
    <w:rsid w:val="00551EB3"/>
    <w:rsid w:val="00551F8B"/>
    <w:rsid w:val="00552F4D"/>
    <w:rsid w:val="00556A21"/>
    <w:rsid w:val="00557954"/>
    <w:rsid w:val="00560F17"/>
    <w:rsid w:val="00561251"/>
    <w:rsid w:val="00561D04"/>
    <w:rsid w:val="00562FDB"/>
    <w:rsid w:val="005632B7"/>
    <w:rsid w:val="00563E0C"/>
    <w:rsid w:val="005664D4"/>
    <w:rsid w:val="00566B36"/>
    <w:rsid w:val="00566D4F"/>
    <w:rsid w:val="00567BCC"/>
    <w:rsid w:val="00572B97"/>
    <w:rsid w:val="00575696"/>
    <w:rsid w:val="00576CE0"/>
    <w:rsid w:val="0057762B"/>
    <w:rsid w:val="00580A3A"/>
    <w:rsid w:val="00580EA2"/>
    <w:rsid w:val="0058187D"/>
    <w:rsid w:val="005819E9"/>
    <w:rsid w:val="0058324D"/>
    <w:rsid w:val="00586FD6"/>
    <w:rsid w:val="0059009F"/>
    <w:rsid w:val="00591D8D"/>
    <w:rsid w:val="00594F6C"/>
    <w:rsid w:val="00595F60"/>
    <w:rsid w:val="00596D67"/>
    <w:rsid w:val="00597311"/>
    <w:rsid w:val="0059783D"/>
    <w:rsid w:val="005A0F0A"/>
    <w:rsid w:val="005A4103"/>
    <w:rsid w:val="005A473B"/>
    <w:rsid w:val="005A5B43"/>
    <w:rsid w:val="005A5C9D"/>
    <w:rsid w:val="005A71A0"/>
    <w:rsid w:val="005A7678"/>
    <w:rsid w:val="005A78FF"/>
    <w:rsid w:val="005B046E"/>
    <w:rsid w:val="005B0AFA"/>
    <w:rsid w:val="005B2AD9"/>
    <w:rsid w:val="005B4680"/>
    <w:rsid w:val="005B47A2"/>
    <w:rsid w:val="005B4D63"/>
    <w:rsid w:val="005B5238"/>
    <w:rsid w:val="005B547A"/>
    <w:rsid w:val="005B5CDD"/>
    <w:rsid w:val="005C16DA"/>
    <w:rsid w:val="005C499A"/>
    <w:rsid w:val="005C50E4"/>
    <w:rsid w:val="005C66E6"/>
    <w:rsid w:val="005C687F"/>
    <w:rsid w:val="005D0750"/>
    <w:rsid w:val="005D0ED7"/>
    <w:rsid w:val="005D0F19"/>
    <w:rsid w:val="005D24C7"/>
    <w:rsid w:val="005D2985"/>
    <w:rsid w:val="005D62A6"/>
    <w:rsid w:val="005D6645"/>
    <w:rsid w:val="005E3A37"/>
    <w:rsid w:val="005E4CED"/>
    <w:rsid w:val="005E61A6"/>
    <w:rsid w:val="005F0796"/>
    <w:rsid w:val="005F082B"/>
    <w:rsid w:val="005F164F"/>
    <w:rsid w:val="005F1E69"/>
    <w:rsid w:val="005F3ACB"/>
    <w:rsid w:val="005F5833"/>
    <w:rsid w:val="005F670C"/>
    <w:rsid w:val="006001C8"/>
    <w:rsid w:val="00602B6E"/>
    <w:rsid w:val="00603CEC"/>
    <w:rsid w:val="00603E42"/>
    <w:rsid w:val="00604DD1"/>
    <w:rsid w:val="00605392"/>
    <w:rsid w:val="006059CD"/>
    <w:rsid w:val="00605A4D"/>
    <w:rsid w:val="0060739C"/>
    <w:rsid w:val="00610669"/>
    <w:rsid w:val="006108CC"/>
    <w:rsid w:val="00610DB1"/>
    <w:rsid w:val="00610E21"/>
    <w:rsid w:val="00611BF6"/>
    <w:rsid w:val="0061305D"/>
    <w:rsid w:val="006133E0"/>
    <w:rsid w:val="0061417C"/>
    <w:rsid w:val="00615E2B"/>
    <w:rsid w:val="0061609A"/>
    <w:rsid w:val="006165B2"/>
    <w:rsid w:val="00616DF2"/>
    <w:rsid w:val="00616F8C"/>
    <w:rsid w:val="00617F97"/>
    <w:rsid w:val="0062025E"/>
    <w:rsid w:val="006239CE"/>
    <w:rsid w:val="00625037"/>
    <w:rsid w:val="006261AD"/>
    <w:rsid w:val="00626EDF"/>
    <w:rsid w:val="00630060"/>
    <w:rsid w:val="006319DE"/>
    <w:rsid w:val="00631B26"/>
    <w:rsid w:val="00632231"/>
    <w:rsid w:val="006330C2"/>
    <w:rsid w:val="006336E2"/>
    <w:rsid w:val="006350F0"/>
    <w:rsid w:val="00635FCB"/>
    <w:rsid w:val="006415B2"/>
    <w:rsid w:val="006418F5"/>
    <w:rsid w:val="00643C4A"/>
    <w:rsid w:val="00644D96"/>
    <w:rsid w:val="006451D2"/>
    <w:rsid w:val="00645AD4"/>
    <w:rsid w:val="00645D6A"/>
    <w:rsid w:val="00645E11"/>
    <w:rsid w:val="00651503"/>
    <w:rsid w:val="006515AD"/>
    <w:rsid w:val="00651CDA"/>
    <w:rsid w:val="006535C6"/>
    <w:rsid w:val="00653C15"/>
    <w:rsid w:val="00653C19"/>
    <w:rsid w:val="006541D8"/>
    <w:rsid w:val="00654585"/>
    <w:rsid w:val="00654B59"/>
    <w:rsid w:val="00654FDA"/>
    <w:rsid w:val="00655DBB"/>
    <w:rsid w:val="00657697"/>
    <w:rsid w:val="0066016B"/>
    <w:rsid w:val="006620B1"/>
    <w:rsid w:val="0066223C"/>
    <w:rsid w:val="00666458"/>
    <w:rsid w:val="006666FC"/>
    <w:rsid w:val="00667F12"/>
    <w:rsid w:val="00670988"/>
    <w:rsid w:val="00671194"/>
    <w:rsid w:val="00673A34"/>
    <w:rsid w:val="00674405"/>
    <w:rsid w:val="0067697D"/>
    <w:rsid w:val="00677CFB"/>
    <w:rsid w:val="006802B0"/>
    <w:rsid w:val="006826DC"/>
    <w:rsid w:val="006846BB"/>
    <w:rsid w:val="006852E4"/>
    <w:rsid w:val="006866FC"/>
    <w:rsid w:val="00687669"/>
    <w:rsid w:val="0069116F"/>
    <w:rsid w:val="00692084"/>
    <w:rsid w:val="00693371"/>
    <w:rsid w:val="006962CE"/>
    <w:rsid w:val="00696AC2"/>
    <w:rsid w:val="00696BDB"/>
    <w:rsid w:val="006979A2"/>
    <w:rsid w:val="006A34A7"/>
    <w:rsid w:val="006A4085"/>
    <w:rsid w:val="006B04DF"/>
    <w:rsid w:val="006B0696"/>
    <w:rsid w:val="006B39A0"/>
    <w:rsid w:val="006B42D9"/>
    <w:rsid w:val="006B4341"/>
    <w:rsid w:val="006B4DF2"/>
    <w:rsid w:val="006B550F"/>
    <w:rsid w:val="006B596B"/>
    <w:rsid w:val="006B6381"/>
    <w:rsid w:val="006C0080"/>
    <w:rsid w:val="006C0972"/>
    <w:rsid w:val="006C241A"/>
    <w:rsid w:val="006C2F76"/>
    <w:rsid w:val="006C4399"/>
    <w:rsid w:val="006C5393"/>
    <w:rsid w:val="006C6162"/>
    <w:rsid w:val="006C7447"/>
    <w:rsid w:val="006D0AEA"/>
    <w:rsid w:val="006D1140"/>
    <w:rsid w:val="006D18C6"/>
    <w:rsid w:val="006D1FD3"/>
    <w:rsid w:val="006D29E4"/>
    <w:rsid w:val="006D44A4"/>
    <w:rsid w:val="006D454A"/>
    <w:rsid w:val="006D487B"/>
    <w:rsid w:val="006D49B2"/>
    <w:rsid w:val="006D4C9A"/>
    <w:rsid w:val="006D5889"/>
    <w:rsid w:val="006D5DD1"/>
    <w:rsid w:val="006D7B3D"/>
    <w:rsid w:val="006E061D"/>
    <w:rsid w:val="006E192C"/>
    <w:rsid w:val="006E2153"/>
    <w:rsid w:val="006E2BF4"/>
    <w:rsid w:val="006E2E4B"/>
    <w:rsid w:val="006E31A2"/>
    <w:rsid w:val="006E3B8E"/>
    <w:rsid w:val="006E3F4C"/>
    <w:rsid w:val="006E5534"/>
    <w:rsid w:val="006E5ECA"/>
    <w:rsid w:val="006E677B"/>
    <w:rsid w:val="006F206C"/>
    <w:rsid w:val="006F3156"/>
    <w:rsid w:val="006F3BCF"/>
    <w:rsid w:val="006F3BDD"/>
    <w:rsid w:val="006F3D6A"/>
    <w:rsid w:val="006F62AC"/>
    <w:rsid w:val="006F68BC"/>
    <w:rsid w:val="006F6925"/>
    <w:rsid w:val="00702505"/>
    <w:rsid w:val="00706638"/>
    <w:rsid w:val="00706C37"/>
    <w:rsid w:val="00707BDC"/>
    <w:rsid w:val="007115CE"/>
    <w:rsid w:val="00713824"/>
    <w:rsid w:val="0071482F"/>
    <w:rsid w:val="00715A0D"/>
    <w:rsid w:val="00715F42"/>
    <w:rsid w:val="007164DF"/>
    <w:rsid w:val="00717432"/>
    <w:rsid w:val="0072089F"/>
    <w:rsid w:val="007236F3"/>
    <w:rsid w:val="00723E6D"/>
    <w:rsid w:val="00724A11"/>
    <w:rsid w:val="0072559F"/>
    <w:rsid w:val="00725711"/>
    <w:rsid w:val="007279A0"/>
    <w:rsid w:val="007319E6"/>
    <w:rsid w:val="00732DF2"/>
    <w:rsid w:val="007337CF"/>
    <w:rsid w:val="007345CF"/>
    <w:rsid w:val="0073470B"/>
    <w:rsid w:val="00735366"/>
    <w:rsid w:val="00735717"/>
    <w:rsid w:val="0073643B"/>
    <w:rsid w:val="00737413"/>
    <w:rsid w:val="00740E06"/>
    <w:rsid w:val="007439DB"/>
    <w:rsid w:val="00743D67"/>
    <w:rsid w:val="0074518D"/>
    <w:rsid w:val="007451B7"/>
    <w:rsid w:val="00747296"/>
    <w:rsid w:val="007477EF"/>
    <w:rsid w:val="00747F50"/>
    <w:rsid w:val="007512B3"/>
    <w:rsid w:val="00751DD2"/>
    <w:rsid w:val="00753195"/>
    <w:rsid w:val="0075377A"/>
    <w:rsid w:val="00753D39"/>
    <w:rsid w:val="0075523A"/>
    <w:rsid w:val="0075654D"/>
    <w:rsid w:val="0075724D"/>
    <w:rsid w:val="00757252"/>
    <w:rsid w:val="00761245"/>
    <w:rsid w:val="00761872"/>
    <w:rsid w:val="0076194B"/>
    <w:rsid w:val="00761DDF"/>
    <w:rsid w:val="007648D8"/>
    <w:rsid w:val="00764DEA"/>
    <w:rsid w:val="007663BB"/>
    <w:rsid w:val="00767F42"/>
    <w:rsid w:val="0077238C"/>
    <w:rsid w:val="007726AD"/>
    <w:rsid w:val="007764A3"/>
    <w:rsid w:val="007766BB"/>
    <w:rsid w:val="00776884"/>
    <w:rsid w:val="007768FF"/>
    <w:rsid w:val="00777B01"/>
    <w:rsid w:val="00780AD4"/>
    <w:rsid w:val="00783B86"/>
    <w:rsid w:val="00784F5A"/>
    <w:rsid w:val="00786C2D"/>
    <w:rsid w:val="007871B7"/>
    <w:rsid w:val="007876C0"/>
    <w:rsid w:val="00787F81"/>
    <w:rsid w:val="00791EA9"/>
    <w:rsid w:val="00793D40"/>
    <w:rsid w:val="007943E6"/>
    <w:rsid w:val="00796449"/>
    <w:rsid w:val="007A0207"/>
    <w:rsid w:val="007A0EE3"/>
    <w:rsid w:val="007A1DCE"/>
    <w:rsid w:val="007A1E5A"/>
    <w:rsid w:val="007A325D"/>
    <w:rsid w:val="007A461F"/>
    <w:rsid w:val="007A4D05"/>
    <w:rsid w:val="007A56A7"/>
    <w:rsid w:val="007B06A4"/>
    <w:rsid w:val="007B1886"/>
    <w:rsid w:val="007B2F6B"/>
    <w:rsid w:val="007B378D"/>
    <w:rsid w:val="007B3AAE"/>
    <w:rsid w:val="007B3BE4"/>
    <w:rsid w:val="007B3F6A"/>
    <w:rsid w:val="007B52C8"/>
    <w:rsid w:val="007B544D"/>
    <w:rsid w:val="007B635D"/>
    <w:rsid w:val="007B65E1"/>
    <w:rsid w:val="007B6D4F"/>
    <w:rsid w:val="007B7582"/>
    <w:rsid w:val="007C0094"/>
    <w:rsid w:val="007C1539"/>
    <w:rsid w:val="007C30C0"/>
    <w:rsid w:val="007C5811"/>
    <w:rsid w:val="007C6403"/>
    <w:rsid w:val="007C68B7"/>
    <w:rsid w:val="007C6A1D"/>
    <w:rsid w:val="007C70A9"/>
    <w:rsid w:val="007C7851"/>
    <w:rsid w:val="007D0174"/>
    <w:rsid w:val="007D01A5"/>
    <w:rsid w:val="007D24A7"/>
    <w:rsid w:val="007D265E"/>
    <w:rsid w:val="007D366B"/>
    <w:rsid w:val="007D3B34"/>
    <w:rsid w:val="007D3F07"/>
    <w:rsid w:val="007D4DEB"/>
    <w:rsid w:val="007D6971"/>
    <w:rsid w:val="007D752A"/>
    <w:rsid w:val="007D7BDE"/>
    <w:rsid w:val="007E19D9"/>
    <w:rsid w:val="007E27C2"/>
    <w:rsid w:val="007E2E48"/>
    <w:rsid w:val="007E3335"/>
    <w:rsid w:val="007E5490"/>
    <w:rsid w:val="007E5A1B"/>
    <w:rsid w:val="007E5D66"/>
    <w:rsid w:val="007F2008"/>
    <w:rsid w:val="007F3DC3"/>
    <w:rsid w:val="007F4F25"/>
    <w:rsid w:val="007F4FFB"/>
    <w:rsid w:val="007F563F"/>
    <w:rsid w:val="0080336C"/>
    <w:rsid w:val="008048B2"/>
    <w:rsid w:val="008058F3"/>
    <w:rsid w:val="00807112"/>
    <w:rsid w:val="00807FA4"/>
    <w:rsid w:val="0081056B"/>
    <w:rsid w:val="008117BA"/>
    <w:rsid w:val="008138E3"/>
    <w:rsid w:val="00814479"/>
    <w:rsid w:val="008152BC"/>
    <w:rsid w:val="008156EC"/>
    <w:rsid w:val="00815A0D"/>
    <w:rsid w:val="00816294"/>
    <w:rsid w:val="00816862"/>
    <w:rsid w:val="00816B8F"/>
    <w:rsid w:val="0082217B"/>
    <w:rsid w:val="00822F05"/>
    <w:rsid w:val="00824225"/>
    <w:rsid w:val="00826509"/>
    <w:rsid w:val="00826C53"/>
    <w:rsid w:val="0082791C"/>
    <w:rsid w:val="00830189"/>
    <w:rsid w:val="008303CE"/>
    <w:rsid w:val="00830B6D"/>
    <w:rsid w:val="0083192B"/>
    <w:rsid w:val="00832A28"/>
    <w:rsid w:val="00832CA2"/>
    <w:rsid w:val="00832E30"/>
    <w:rsid w:val="00834973"/>
    <w:rsid w:val="0083546E"/>
    <w:rsid w:val="00841FC4"/>
    <w:rsid w:val="00842F36"/>
    <w:rsid w:val="00844439"/>
    <w:rsid w:val="00844AEE"/>
    <w:rsid w:val="0084533B"/>
    <w:rsid w:val="00845B36"/>
    <w:rsid w:val="00846972"/>
    <w:rsid w:val="008474FF"/>
    <w:rsid w:val="00850FF2"/>
    <w:rsid w:val="008514CE"/>
    <w:rsid w:val="008544CE"/>
    <w:rsid w:val="0085497C"/>
    <w:rsid w:val="008569E8"/>
    <w:rsid w:val="008574B5"/>
    <w:rsid w:val="00860193"/>
    <w:rsid w:val="008623E3"/>
    <w:rsid w:val="00862800"/>
    <w:rsid w:val="00864883"/>
    <w:rsid w:val="00865364"/>
    <w:rsid w:val="0087313C"/>
    <w:rsid w:val="00874D68"/>
    <w:rsid w:val="0087570F"/>
    <w:rsid w:val="00880011"/>
    <w:rsid w:val="00880600"/>
    <w:rsid w:val="008808FE"/>
    <w:rsid w:val="00885D96"/>
    <w:rsid w:val="00885F47"/>
    <w:rsid w:val="00886431"/>
    <w:rsid w:val="008867E7"/>
    <w:rsid w:val="00886A02"/>
    <w:rsid w:val="00886D41"/>
    <w:rsid w:val="00890D6A"/>
    <w:rsid w:val="0089354D"/>
    <w:rsid w:val="00893CE2"/>
    <w:rsid w:val="00893F59"/>
    <w:rsid w:val="00894382"/>
    <w:rsid w:val="00894C87"/>
    <w:rsid w:val="008966E8"/>
    <w:rsid w:val="00897179"/>
    <w:rsid w:val="008979DF"/>
    <w:rsid w:val="008A119C"/>
    <w:rsid w:val="008A1763"/>
    <w:rsid w:val="008A331C"/>
    <w:rsid w:val="008A3C3F"/>
    <w:rsid w:val="008A3C58"/>
    <w:rsid w:val="008A3C80"/>
    <w:rsid w:val="008A52FC"/>
    <w:rsid w:val="008A53DC"/>
    <w:rsid w:val="008B4D3E"/>
    <w:rsid w:val="008B69CE"/>
    <w:rsid w:val="008B6F92"/>
    <w:rsid w:val="008C1EC1"/>
    <w:rsid w:val="008C22E2"/>
    <w:rsid w:val="008C43E5"/>
    <w:rsid w:val="008C6496"/>
    <w:rsid w:val="008C784B"/>
    <w:rsid w:val="008D0235"/>
    <w:rsid w:val="008D0C28"/>
    <w:rsid w:val="008D1B63"/>
    <w:rsid w:val="008D1DE8"/>
    <w:rsid w:val="008D3C46"/>
    <w:rsid w:val="008D59D6"/>
    <w:rsid w:val="008D5AA8"/>
    <w:rsid w:val="008D6F62"/>
    <w:rsid w:val="008D6FA7"/>
    <w:rsid w:val="008D767A"/>
    <w:rsid w:val="008D7F38"/>
    <w:rsid w:val="008E1589"/>
    <w:rsid w:val="008E279E"/>
    <w:rsid w:val="008E2C14"/>
    <w:rsid w:val="008E3578"/>
    <w:rsid w:val="008E4E4A"/>
    <w:rsid w:val="008E6B4E"/>
    <w:rsid w:val="008F6033"/>
    <w:rsid w:val="00900FA3"/>
    <w:rsid w:val="009011A3"/>
    <w:rsid w:val="00901A96"/>
    <w:rsid w:val="00902217"/>
    <w:rsid w:val="00902D2A"/>
    <w:rsid w:val="00903ED0"/>
    <w:rsid w:val="009041E7"/>
    <w:rsid w:val="00905264"/>
    <w:rsid w:val="00905392"/>
    <w:rsid w:val="0090658C"/>
    <w:rsid w:val="00906CB5"/>
    <w:rsid w:val="00906FBD"/>
    <w:rsid w:val="009072F7"/>
    <w:rsid w:val="0091027C"/>
    <w:rsid w:val="009102AE"/>
    <w:rsid w:val="009119D2"/>
    <w:rsid w:val="00912476"/>
    <w:rsid w:val="00912E96"/>
    <w:rsid w:val="00913C1A"/>
    <w:rsid w:val="0091434D"/>
    <w:rsid w:val="0091581D"/>
    <w:rsid w:val="009159CD"/>
    <w:rsid w:val="00915C1C"/>
    <w:rsid w:val="009170A5"/>
    <w:rsid w:val="00917356"/>
    <w:rsid w:val="009176D8"/>
    <w:rsid w:val="00925903"/>
    <w:rsid w:val="00925958"/>
    <w:rsid w:val="00925A18"/>
    <w:rsid w:val="00925CC4"/>
    <w:rsid w:val="00927591"/>
    <w:rsid w:val="0092771B"/>
    <w:rsid w:val="00927E47"/>
    <w:rsid w:val="009304DC"/>
    <w:rsid w:val="009329EC"/>
    <w:rsid w:val="0093389C"/>
    <w:rsid w:val="0093523C"/>
    <w:rsid w:val="00937BC1"/>
    <w:rsid w:val="00940BBB"/>
    <w:rsid w:val="009443AA"/>
    <w:rsid w:val="00950F98"/>
    <w:rsid w:val="009519EF"/>
    <w:rsid w:val="0095269D"/>
    <w:rsid w:val="00953536"/>
    <w:rsid w:val="00955275"/>
    <w:rsid w:val="009569F4"/>
    <w:rsid w:val="00956C1A"/>
    <w:rsid w:val="00960563"/>
    <w:rsid w:val="00960A91"/>
    <w:rsid w:val="00960EEB"/>
    <w:rsid w:val="00961231"/>
    <w:rsid w:val="00961666"/>
    <w:rsid w:val="0096221F"/>
    <w:rsid w:val="00962ED9"/>
    <w:rsid w:val="00962FB6"/>
    <w:rsid w:val="0096511E"/>
    <w:rsid w:val="00965CFD"/>
    <w:rsid w:val="0096680B"/>
    <w:rsid w:val="00966E78"/>
    <w:rsid w:val="00970175"/>
    <w:rsid w:val="00971057"/>
    <w:rsid w:val="00972195"/>
    <w:rsid w:val="00973226"/>
    <w:rsid w:val="00974DE7"/>
    <w:rsid w:val="009750C6"/>
    <w:rsid w:val="00975192"/>
    <w:rsid w:val="00975352"/>
    <w:rsid w:val="00975DDD"/>
    <w:rsid w:val="00976D61"/>
    <w:rsid w:val="0097735E"/>
    <w:rsid w:val="00977784"/>
    <w:rsid w:val="0098048B"/>
    <w:rsid w:val="009809E3"/>
    <w:rsid w:val="00981416"/>
    <w:rsid w:val="00983A27"/>
    <w:rsid w:val="00983B59"/>
    <w:rsid w:val="00984FD7"/>
    <w:rsid w:val="009865D3"/>
    <w:rsid w:val="00990357"/>
    <w:rsid w:val="00990740"/>
    <w:rsid w:val="00992016"/>
    <w:rsid w:val="009929BF"/>
    <w:rsid w:val="00992E12"/>
    <w:rsid w:val="00994A1D"/>
    <w:rsid w:val="00996542"/>
    <w:rsid w:val="009974F6"/>
    <w:rsid w:val="009A0209"/>
    <w:rsid w:val="009A0BC1"/>
    <w:rsid w:val="009A2722"/>
    <w:rsid w:val="009A4C2A"/>
    <w:rsid w:val="009A51C0"/>
    <w:rsid w:val="009A5862"/>
    <w:rsid w:val="009A627B"/>
    <w:rsid w:val="009A66B0"/>
    <w:rsid w:val="009A695E"/>
    <w:rsid w:val="009A6BA5"/>
    <w:rsid w:val="009A7116"/>
    <w:rsid w:val="009B056E"/>
    <w:rsid w:val="009B38F6"/>
    <w:rsid w:val="009B3D4F"/>
    <w:rsid w:val="009B47C8"/>
    <w:rsid w:val="009C1711"/>
    <w:rsid w:val="009C18FD"/>
    <w:rsid w:val="009C1D65"/>
    <w:rsid w:val="009C2B0F"/>
    <w:rsid w:val="009C3CE3"/>
    <w:rsid w:val="009C3CFD"/>
    <w:rsid w:val="009C50EB"/>
    <w:rsid w:val="009C68D5"/>
    <w:rsid w:val="009C69B0"/>
    <w:rsid w:val="009D0490"/>
    <w:rsid w:val="009D13FB"/>
    <w:rsid w:val="009D2E80"/>
    <w:rsid w:val="009D316F"/>
    <w:rsid w:val="009D48F2"/>
    <w:rsid w:val="009D6DA2"/>
    <w:rsid w:val="009D723C"/>
    <w:rsid w:val="009E23AD"/>
    <w:rsid w:val="009E2A66"/>
    <w:rsid w:val="009E3EE4"/>
    <w:rsid w:val="009E42B7"/>
    <w:rsid w:val="009E4A60"/>
    <w:rsid w:val="009E501F"/>
    <w:rsid w:val="009E6081"/>
    <w:rsid w:val="009E6506"/>
    <w:rsid w:val="009F0D8A"/>
    <w:rsid w:val="009F24CC"/>
    <w:rsid w:val="009F3F85"/>
    <w:rsid w:val="009F4634"/>
    <w:rsid w:val="009F5008"/>
    <w:rsid w:val="009F7CC9"/>
    <w:rsid w:val="00A00395"/>
    <w:rsid w:val="00A01222"/>
    <w:rsid w:val="00A019B3"/>
    <w:rsid w:val="00A02ED6"/>
    <w:rsid w:val="00A03DAC"/>
    <w:rsid w:val="00A042DB"/>
    <w:rsid w:val="00A04AB9"/>
    <w:rsid w:val="00A064FF"/>
    <w:rsid w:val="00A07724"/>
    <w:rsid w:val="00A10391"/>
    <w:rsid w:val="00A107E4"/>
    <w:rsid w:val="00A11243"/>
    <w:rsid w:val="00A1433B"/>
    <w:rsid w:val="00A144A9"/>
    <w:rsid w:val="00A16181"/>
    <w:rsid w:val="00A16DF5"/>
    <w:rsid w:val="00A17FF7"/>
    <w:rsid w:val="00A20E61"/>
    <w:rsid w:val="00A210EF"/>
    <w:rsid w:val="00A21BC0"/>
    <w:rsid w:val="00A228EB"/>
    <w:rsid w:val="00A25DC1"/>
    <w:rsid w:val="00A25E7F"/>
    <w:rsid w:val="00A31274"/>
    <w:rsid w:val="00A31772"/>
    <w:rsid w:val="00A379F1"/>
    <w:rsid w:val="00A40132"/>
    <w:rsid w:val="00A408D8"/>
    <w:rsid w:val="00A40B9A"/>
    <w:rsid w:val="00A448DA"/>
    <w:rsid w:val="00A47756"/>
    <w:rsid w:val="00A57A9D"/>
    <w:rsid w:val="00A6052C"/>
    <w:rsid w:val="00A6099E"/>
    <w:rsid w:val="00A61C43"/>
    <w:rsid w:val="00A62C2E"/>
    <w:rsid w:val="00A63475"/>
    <w:rsid w:val="00A634D8"/>
    <w:rsid w:val="00A63984"/>
    <w:rsid w:val="00A63CBD"/>
    <w:rsid w:val="00A65BFB"/>
    <w:rsid w:val="00A66035"/>
    <w:rsid w:val="00A70A41"/>
    <w:rsid w:val="00A70D5B"/>
    <w:rsid w:val="00A70E94"/>
    <w:rsid w:val="00A71191"/>
    <w:rsid w:val="00A7250F"/>
    <w:rsid w:val="00A72778"/>
    <w:rsid w:val="00A729E7"/>
    <w:rsid w:val="00A74D5C"/>
    <w:rsid w:val="00A74D5F"/>
    <w:rsid w:val="00A75C01"/>
    <w:rsid w:val="00A76DC2"/>
    <w:rsid w:val="00A80760"/>
    <w:rsid w:val="00A81A71"/>
    <w:rsid w:val="00A81DF3"/>
    <w:rsid w:val="00A82948"/>
    <w:rsid w:val="00A82F38"/>
    <w:rsid w:val="00A84151"/>
    <w:rsid w:val="00A854B0"/>
    <w:rsid w:val="00A866DA"/>
    <w:rsid w:val="00A86B66"/>
    <w:rsid w:val="00A87097"/>
    <w:rsid w:val="00A87492"/>
    <w:rsid w:val="00A87ECF"/>
    <w:rsid w:val="00A900CC"/>
    <w:rsid w:val="00A9100C"/>
    <w:rsid w:val="00A92E1B"/>
    <w:rsid w:val="00A95923"/>
    <w:rsid w:val="00A96105"/>
    <w:rsid w:val="00A96C76"/>
    <w:rsid w:val="00AA060F"/>
    <w:rsid w:val="00AA2266"/>
    <w:rsid w:val="00AA24D6"/>
    <w:rsid w:val="00AA24EE"/>
    <w:rsid w:val="00AA35BD"/>
    <w:rsid w:val="00AA3924"/>
    <w:rsid w:val="00AA3ECC"/>
    <w:rsid w:val="00AA3EDC"/>
    <w:rsid w:val="00AA4475"/>
    <w:rsid w:val="00AB0752"/>
    <w:rsid w:val="00AB2385"/>
    <w:rsid w:val="00AB2477"/>
    <w:rsid w:val="00AB2DD7"/>
    <w:rsid w:val="00AB7066"/>
    <w:rsid w:val="00AB7C51"/>
    <w:rsid w:val="00AC2C73"/>
    <w:rsid w:val="00AC58B1"/>
    <w:rsid w:val="00AC695C"/>
    <w:rsid w:val="00AC715A"/>
    <w:rsid w:val="00AC7E3A"/>
    <w:rsid w:val="00AD10E3"/>
    <w:rsid w:val="00AD1EEA"/>
    <w:rsid w:val="00AD3BE3"/>
    <w:rsid w:val="00AD43F7"/>
    <w:rsid w:val="00AD4B68"/>
    <w:rsid w:val="00AD58B3"/>
    <w:rsid w:val="00AD6C01"/>
    <w:rsid w:val="00AD6FA7"/>
    <w:rsid w:val="00AD70A8"/>
    <w:rsid w:val="00AD7EBF"/>
    <w:rsid w:val="00AE06F3"/>
    <w:rsid w:val="00AE0F26"/>
    <w:rsid w:val="00AE0FCB"/>
    <w:rsid w:val="00AE21FE"/>
    <w:rsid w:val="00AE6BC7"/>
    <w:rsid w:val="00AF1C7E"/>
    <w:rsid w:val="00AF25D4"/>
    <w:rsid w:val="00AF32C5"/>
    <w:rsid w:val="00AF535F"/>
    <w:rsid w:val="00AF5B2A"/>
    <w:rsid w:val="00AF63C5"/>
    <w:rsid w:val="00AF76D7"/>
    <w:rsid w:val="00B0031E"/>
    <w:rsid w:val="00B01369"/>
    <w:rsid w:val="00B02A36"/>
    <w:rsid w:val="00B0309B"/>
    <w:rsid w:val="00B03B80"/>
    <w:rsid w:val="00B04431"/>
    <w:rsid w:val="00B06AA8"/>
    <w:rsid w:val="00B06F53"/>
    <w:rsid w:val="00B0732E"/>
    <w:rsid w:val="00B077C4"/>
    <w:rsid w:val="00B1000C"/>
    <w:rsid w:val="00B15703"/>
    <w:rsid w:val="00B17136"/>
    <w:rsid w:val="00B20C40"/>
    <w:rsid w:val="00B20F6A"/>
    <w:rsid w:val="00B21D3A"/>
    <w:rsid w:val="00B2244F"/>
    <w:rsid w:val="00B25180"/>
    <w:rsid w:val="00B257A2"/>
    <w:rsid w:val="00B25E71"/>
    <w:rsid w:val="00B25FAD"/>
    <w:rsid w:val="00B26366"/>
    <w:rsid w:val="00B30024"/>
    <w:rsid w:val="00B35A1D"/>
    <w:rsid w:val="00B379C7"/>
    <w:rsid w:val="00B37BD6"/>
    <w:rsid w:val="00B4009C"/>
    <w:rsid w:val="00B42555"/>
    <w:rsid w:val="00B42C31"/>
    <w:rsid w:val="00B433F1"/>
    <w:rsid w:val="00B4437F"/>
    <w:rsid w:val="00B44DBB"/>
    <w:rsid w:val="00B519F2"/>
    <w:rsid w:val="00B52A2A"/>
    <w:rsid w:val="00B54AA2"/>
    <w:rsid w:val="00B552FC"/>
    <w:rsid w:val="00B55610"/>
    <w:rsid w:val="00B563E8"/>
    <w:rsid w:val="00B60168"/>
    <w:rsid w:val="00B6278A"/>
    <w:rsid w:val="00B63AE4"/>
    <w:rsid w:val="00B64568"/>
    <w:rsid w:val="00B645CE"/>
    <w:rsid w:val="00B64A59"/>
    <w:rsid w:val="00B65BCA"/>
    <w:rsid w:val="00B65C29"/>
    <w:rsid w:val="00B66090"/>
    <w:rsid w:val="00B67DF2"/>
    <w:rsid w:val="00B7027D"/>
    <w:rsid w:val="00B70325"/>
    <w:rsid w:val="00B70E43"/>
    <w:rsid w:val="00B71B65"/>
    <w:rsid w:val="00B72C2B"/>
    <w:rsid w:val="00B73147"/>
    <w:rsid w:val="00B735FF"/>
    <w:rsid w:val="00B73EF2"/>
    <w:rsid w:val="00B7768C"/>
    <w:rsid w:val="00B8133D"/>
    <w:rsid w:val="00B8175C"/>
    <w:rsid w:val="00B83A80"/>
    <w:rsid w:val="00B8428C"/>
    <w:rsid w:val="00B85C6B"/>
    <w:rsid w:val="00B85FE9"/>
    <w:rsid w:val="00B86392"/>
    <w:rsid w:val="00B87434"/>
    <w:rsid w:val="00B91591"/>
    <w:rsid w:val="00B91FDA"/>
    <w:rsid w:val="00B9327E"/>
    <w:rsid w:val="00B93554"/>
    <w:rsid w:val="00B93AD8"/>
    <w:rsid w:val="00B942C9"/>
    <w:rsid w:val="00B9537E"/>
    <w:rsid w:val="00B9572D"/>
    <w:rsid w:val="00B9574D"/>
    <w:rsid w:val="00B958DE"/>
    <w:rsid w:val="00B9645E"/>
    <w:rsid w:val="00B96EB8"/>
    <w:rsid w:val="00B97684"/>
    <w:rsid w:val="00B97BD1"/>
    <w:rsid w:val="00BA0038"/>
    <w:rsid w:val="00BA0973"/>
    <w:rsid w:val="00BA09F8"/>
    <w:rsid w:val="00BA1814"/>
    <w:rsid w:val="00BA19F5"/>
    <w:rsid w:val="00BA235E"/>
    <w:rsid w:val="00BA680D"/>
    <w:rsid w:val="00BA7FDB"/>
    <w:rsid w:val="00BB0A5F"/>
    <w:rsid w:val="00BB242B"/>
    <w:rsid w:val="00BB248A"/>
    <w:rsid w:val="00BB33AA"/>
    <w:rsid w:val="00BB3CF6"/>
    <w:rsid w:val="00BB42B1"/>
    <w:rsid w:val="00BB4444"/>
    <w:rsid w:val="00BB6209"/>
    <w:rsid w:val="00BB77E9"/>
    <w:rsid w:val="00BB7EE6"/>
    <w:rsid w:val="00BC01ED"/>
    <w:rsid w:val="00BC1034"/>
    <w:rsid w:val="00BC1043"/>
    <w:rsid w:val="00BC2B64"/>
    <w:rsid w:val="00BC7502"/>
    <w:rsid w:val="00BC7D2D"/>
    <w:rsid w:val="00BD2E5A"/>
    <w:rsid w:val="00BD2FAF"/>
    <w:rsid w:val="00BD4655"/>
    <w:rsid w:val="00BD4735"/>
    <w:rsid w:val="00BD610A"/>
    <w:rsid w:val="00BD67CF"/>
    <w:rsid w:val="00BD6E29"/>
    <w:rsid w:val="00BE0DFD"/>
    <w:rsid w:val="00BE1014"/>
    <w:rsid w:val="00BE2AEB"/>
    <w:rsid w:val="00BE472B"/>
    <w:rsid w:val="00BF1C55"/>
    <w:rsid w:val="00BF2A78"/>
    <w:rsid w:val="00BF3378"/>
    <w:rsid w:val="00BF3EC5"/>
    <w:rsid w:val="00BF5305"/>
    <w:rsid w:val="00BF6372"/>
    <w:rsid w:val="00C00C5E"/>
    <w:rsid w:val="00C01E3C"/>
    <w:rsid w:val="00C02127"/>
    <w:rsid w:val="00C02616"/>
    <w:rsid w:val="00C0353B"/>
    <w:rsid w:val="00C06172"/>
    <w:rsid w:val="00C06935"/>
    <w:rsid w:val="00C06C50"/>
    <w:rsid w:val="00C0709C"/>
    <w:rsid w:val="00C0713A"/>
    <w:rsid w:val="00C07B6F"/>
    <w:rsid w:val="00C10037"/>
    <w:rsid w:val="00C10D45"/>
    <w:rsid w:val="00C10FA7"/>
    <w:rsid w:val="00C11040"/>
    <w:rsid w:val="00C11ED9"/>
    <w:rsid w:val="00C11F31"/>
    <w:rsid w:val="00C12248"/>
    <w:rsid w:val="00C125E1"/>
    <w:rsid w:val="00C13404"/>
    <w:rsid w:val="00C13C60"/>
    <w:rsid w:val="00C14FC4"/>
    <w:rsid w:val="00C15668"/>
    <w:rsid w:val="00C17ACE"/>
    <w:rsid w:val="00C211A6"/>
    <w:rsid w:val="00C21BA7"/>
    <w:rsid w:val="00C221FF"/>
    <w:rsid w:val="00C22983"/>
    <w:rsid w:val="00C22EEB"/>
    <w:rsid w:val="00C238C9"/>
    <w:rsid w:val="00C246A5"/>
    <w:rsid w:val="00C263A5"/>
    <w:rsid w:val="00C26544"/>
    <w:rsid w:val="00C27EBE"/>
    <w:rsid w:val="00C3332B"/>
    <w:rsid w:val="00C340B5"/>
    <w:rsid w:val="00C34696"/>
    <w:rsid w:val="00C3477E"/>
    <w:rsid w:val="00C3500D"/>
    <w:rsid w:val="00C350D1"/>
    <w:rsid w:val="00C35F36"/>
    <w:rsid w:val="00C4004C"/>
    <w:rsid w:val="00C40184"/>
    <w:rsid w:val="00C40AC9"/>
    <w:rsid w:val="00C42476"/>
    <w:rsid w:val="00C428CE"/>
    <w:rsid w:val="00C42983"/>
    <w:rsid w:val="00C42986"/>
    <w:rsid w:val="00C4490B"/>
    <w:rsid w:val="00C4731A"/>
    <w:rsid w:val="00C5180A"/>
    <w:rsid w:val="00C518C9"/>
    <w:rsid w:val="00C55927"/>
    <w:rsid w:val="00C5777D"/>
    <w:rsid w:val="00C57842"/>
    <w:rsid w:val="00C6070F"/>
    <w:rsid w:val="00C61483"/>
    <w:rsid w:val="00C63D38"/>
    <w:rsid w:val="00C64170"/>
    <w:rsid w:val="00C65330"/>
    <w:rsid w:val="00C655D6"/>
    <w:rsid w:val="00C65A09"/>
    <w:rsid w:val="00C67929"/>
    <w:rsid w:val="00C7104A"/>
    <w:rsid w:val="00C71713"/>
    <w:rsid w:val="00C71B9D"/>
    <w:rsid w:val="00C73509"/>
    <w:rsid w:val="00C7401D"/>
    <w:rsid w:val="00C7521E"/>
    <w:rsid w:val="00C76665"/>
    <w:rsid w:val="00C8064B"/>
    <w:rsid w:val="00C81857"/>
    <w:rsid w:val="00C81A10"/>
    <w:rsid w:val="00C825F3"/>
    <w:rsid w:val="00C87F05"/>
    <w:rsid w:val="00C92313"/>
    <w:rsid w:val="00C93B7F"/>
    <w:rsid w:val="00C93B83"/>
    <w:rsid w:val="00C94D30"/>
    <w:rsid w:val="00C95164"/>
    <w:rsid w:val="00C96C2B"/>
    <w:rsid w:val="00C97C4E"/>
    <w:rsid w:val="00CA0ABD"/>
    <w:rsid w:val="00CA1807"/>
    <w:rsid w:val="00CA21E0"/>
    <w:rsid w:val="00CA4658"/>
    <w:rsid w:val="00CA46D4"/>
    <w:rsid w:val="00CA52D0"/>
    <w:rsid w:val="00CA5863"/>
    <w:rsid w:val="00CA6C3C"/>
    <w:rsid w:val="00CA79B2"/>
    <w:rsid w:val="00CB0F9A"/>
    <w:rsid w:val="00CB21D8"/>
    <w:rsid w:val="00CB3F6C"/>
    <w:rsid w:val="00CB4470"/>
    <w:rsid w:val="00CB4D19"/>
    <w:rsid w:val="00CB59BD"/>
    <w:rsid w:val="00CB665D"/>
    <w:rsid w:val="00CB7207"/>
    <w:rsid w:val="00CB7924"/>
    <w:rsid w:val="00CC106F"/>
    <w:rsid w:val="00CC1190"/>
    <w:rsid w:val="00CC1BF0"/>
    <w:rsid w:val="00CC21A6"/>
    <w:rsid w:val="00CC28BC"/>
    <w:rsid w:val="00CC28FD"/>
    <w:rsid w:val="00CC2EA6"/>
    <w:rsid w:val="00CC3C32"/>
    <w:rsid w:val="00CC5DC2"/>
    <w:rsid w:val="00CC62A0"/>
    <w:rsid w:val="00CD05EC"/>
    <w:rsid w:val="00CD0BAC"/>
    <w:rsid w:val="00CD244F"/>
    <w:rsid w:val="00CD39BB"/>
    <w:rsid w:val="00CD423A"/>
    <w:rsid w:val="00CD58A0"/>
    <w:rsid w:val="00CD600D"/>
    <w:rsid w:val="00CD73AE"/>
    <w:rsid w:val="00CD7DC3"/>
    <w:rsid w:val="00CD7DDA"/>
    <w:rsid w:val="00CD7F4F"/>
    <w:rsid w:val="00CE0E29"/>
    <w:rsid w:val="00CE1367"/>
    <w:rsid w:val="00CE2434"/>
    <w:rsid w:val="00CE2ED5"/>
    <w:rsid w:val="00CE509A"/>
    <w:rsid w:val="00CE5933"/>
    <w:rsid w:val="00CE6997"/>
    <w:rsid w:val="00CF0259"/>
    <w:rsid w:val="00CF1F0B"/>
    <w:rsid w:val="00CF5CB1"/>
    <w:rsid w:val="00CF637A"/>
    <w:rsid w:val="00CF71EF"/>
    <w:rsid w:val="00CF7BDF"/>
    <w:rsid w:val="00D00247"/>
    <w:rsid w:val="00D007C6"/>
    <w:rsid w:val="00D008B0"/>
    <w:rsid w:val="00D04408"/>
    <w:rsid w:val="00D04860"/>
    <w:rsid w:val="00D074B3"/>
    <w:rsid w:val="00D131B2"/>
    <w:rsid w:val="00D134A5"/>
    <w:rsid w:val="00D1511D"/>
    <w:rsid w:val="00D15364"/>
    <w:rsid w:val="00D1785F"/>
    <w:rsid w:val="00D20067"/>
    <w:rsid w:val="00D203D9"/>
    <w:rsid w:val="00D20E55"/>
    <w:rsid w:val="00D21857"/>
    <w:rsid w:val="00D22465"/>
    <w:rsid w:val="00D225ED"/>
    <w:rsid w:val="00D228B2"/>
    <w:rsid w:val="00D24B83"/>
    <w:rsid w:val="00D262E9"/>
    <w:rsid w:val="00D263A1"/>
    <w:rsid w:val="00D27AE5"/>
    <w:rsid w:val="00D3036F"/>
    <w:rsid w:val="00D336D9"/>
    <w:rsid w:val="00D33D14"/>
    <w:rsid w:val="00D34956"/>
    <w:rsid w:val="00D34D5E"/>
    <w:rsid w:val="00D3552B"/>
    <w:rsid w:val="00D36C54"/>
    <w:rsid w:val="00D36CC1"/>
    <w:rsid w:val="00D36D6D"/>
    <w:rsid w:val="00D37CFC"/>
    <w:rsid w:val="00D40A1A"/>
    <w:rsid w:val="00D42D9D"/>
    <w:rsid w:val="00D430D2"/>
    <w:rsid w:val="00D43D6D"/>
    <w:rsid w:val="00D443A6"/>
    <w:rsid w:val="00D45614"/>
    <w:rsid w:val="00D4569C"/>
    <w:rsid w:val="00D46808"/>
    <w:rsid w:val="00D51245"/>
    <w:rsid w:val="00D519A5"/>
    <w:rsid w:val="00D52038"/>
    <w:rsid w:val="00D52979"/>
    <w:rsid w:val="00D533FC"/>
    <w:rsid w:val="00D54521"/>
    <w:rsid w:val="00D567A0"/>
    <w:rsid w:val="00D60949"/>
    <w:rsid w:val="00D61214"/>
    <w:rsid w:val="00D61570"/>
    <w:rsid w:val="00D61CC5"/>
    <w:rsid w:val="00D6262F"/>
    <w:rsid w:val="00D644D9"/>
    <w:rsid w:val="00D66497"/>
    <w:rsid w:val="00D67F59"/>
    <w:rsid w:val="00D72D8D"/>
    <w:rsid w:val="00D73311"/>
    <w:rsid w:val="00D73EB1"/>
    <w:rsid w:val="00D77363"/>
    <w:rsid w:val="00D779E8"/>
    <w:rsid w:val="00D77A8C"/>
    <w:rsid w:val="00D81614"/>
    <w:rsid w:val="00D817CD"/>
    <w:rsid w:val="00D84778"/>
    <w:rsid w:val="00D84A5E"/>
    <w:rsid w:val="00D8729A"/>
    <w:rsid w:val="00D90F24"/>
    <w:rsid w:val="00D922D6"/>
    <w:rsid w:val="00D923A6"/>
    <w:rsid w:val="00D92C73"/>
    <w:rsid w:val="00D92FE8"/>
    <w:rsid w:val="00D933AD"/>
    <w:rsid w:val="00D93400"/>
    <w:rsid w:val="00D9406D"/>
    <w:rsid w:val="00D95F3B"/>
    <w:rsid w:val="00D961AB"/>
    <w:rsid w:val="00D96A55"/>
    <w:rsid w:val="00D97021"/>
    <w:rsid w:val="00DA0CDF"/>
    <w:rsid w:val="00DA3C4D"/>
    <w:rsid w:val="00DA3F6B"/>
    <w:rsid w:val="00DA4698"/>
    <w:rsid w:val="00DA4C65"/>
    <w:rsid w:val="00DA4FE8"/>
    <w:rsid w:val="00DA502F"/>
    <w:rsid w:val="00DA51F1"/>
    <w:rsid w:val="00DA6AE1"/>
    <w:rsid w:val="00DA7762"/>
    <w:rsid w:val="00DB1017"/>
    <w:rsid w:val="00DB3936"/>
    <w:rsid w:val="00DB3E25"/>
    <w:rsid w:val="00DB4CB5"/>
    <w:rsid w:val="00DB6585"/>
    <w:rsid w:val="00DB7411"/>
    <w:rsid w:val="00DC056D"/>
    <w:rsid w:val="00DC0C08"/>
    <w:rsid w:val="00DC107F"/>
    <w:rsid w:val="00DC119B"/>
    <w:rsid w:val="00DC1380"/>
    <w:rsid w:val="00DC2874"/>
    <w:rsid w:val="00DC28F1"/>
    <w:rsid w:val="00DC31BE"/>
    <w:rsid w:val="00DC399D"/>
    <w:rsid w:val="00DC4018"/>
    <w:rsid w:val="00DC4438"/>
    <w:rsid w:val="00DC4BF9"/>
    <w:rsid w:val="00DC66FF"/>
    <w:rsid w:val="00DD02F8"/>
    <w:rsid w:val="00DD1D9E"/>
    <w:rsid w:val="00DD24DB"/>
    <w:rsid w:val="00DD3709"/>
    <w:rsid w:val="00DD3E2C"/>
    <w:rsid w:val="00DD5401"/>
    <w:rsid w:val="00DD5A1B"/>
    <w:rsid w:val="00DD5AE9"/>
    <w:rsid w:val="00DD6583"/>
    <w:rsid w:val="00DD7403"/>
    <w:rsid w:val="00DE09AD"/>
    <w:rsid w:val="00DE130D"/>
    <w:rsid w:val="00DE146A"/>
    <w:rsid w:val="00DE25AE"/>
    <w:rsid w:val="00DE2DB5"/>
    <w:rsid w:val="00DE38AB"/>
    <w:rsid w:val="00DE5538"/>
    <w:rsid w:val="00DE55EA"/>
    <w:rsid w:val="00DE74F5"/>
    <w:rsid w:val="00DE7C78"/>
    <w:rsid w:val="00DE7DF2"/>
    <w:rsid w:val="00DF1A30"/>
    <w:rsid w:val="00DF349E"/>
    <w:rsid w:val="00DF5272"/>
    <w:rsid w:val="00DF6D27"/>
    <w:rsid w:val="00DF7D12"/>
    <w:rsid w:val="00E00B67"/>
    <w:rsid w:val="00E02129"/>
    <w:rsid w:val="00E02811"/>
    <w:rsid w:val="00E02A0F"/>
    <w:rsid w:val="00E0379A"/>
    <w:rsid w:val="00E038D5"/>
    <w:rsid w:val="00E0411F"/>
    <w:rsid w:val="00E04DFF"/>
    <w:rsid w:val="00E05F8D"/>
    <w:rsid w:val="00E05FD0"/>
    <w:rsid w:val="00E072C3"/>
    <w:rsid w:val="00E1161E"/>
    <w:rsid w:val="00E11B08"/>
    <w:rsid w:val="00E12B73"/>
    <w:rsid w:val="00E14F03"/>
    <w:rsid w:val="00E154E3"/>
    <w:rsid w:val="00E16F5F"/>
    <w:rsid w:val="00E21FC5"/>
    <w:rsid w:val="00E2221B"/>
    <w:rsid w:val="00E239CF"/>
    <w:rsid w:val="00E23EA0"/>
    <w:rsid w:val="00E25824"/>
    <w:rsid w:val="00E26D3B"/>
    <w:rsid w:val="00E273BA"/>
    <w:rsid w:val="00E3156D"/>
    <w:rsid w:val="00E315CA"/>
    <w:rsid w:val="00E322D3"/>
    <w:rsid w:val="00E32FB2"/>
    <w:rsid w:val="00E337E7"/>
    <w:rsid w:val="00E363EC"/>
    <w:rsid w:val="00E36E0F"/>
    <w:rsid w:val="00E374B0"/>
    <w:rsid w:val="00E4368D"/>
    <w:rsid w:val="00E454D4"/>
    <w:rsid w:val="00E462C8"/>
    <w:rsid w:val="00E47494"/>
    <w:rsid w:val="00E4787E"/>
    <w:rsid w:val="00E5030A"/>
    <w:rsid w:val="00E50A94"/>
    <w:rsid w:val="00E5360E"/>
    <w:rsid w:val="00E546AC"/>
    <w:rsid w:val="00E54868"/>
    <w:rsid w:val="00E54E78"/>
    <w:rsid w:val="00E55F0A"/>
    <w:rsid w:val="00E56A1F"/>
    <w:rsid w:val="00E56F91"/>
    <w:rsid w:val="00E57AEC"/>
    <w:rsid w:val="00E614BB"/>
    <w:rsid w:val="00E61F4E"/>
    <w:rsid w:val="00E62FF4"/>
    <w:rsid w:val="00E630BB"/>
    <w:rsid w:val="00E63DB5"/>
    <w:rsid w:val="00E64649"/>
    <w:rsid w:val="00E657E0"/>
    <w:rsid w:val="00E65C85"/>
    <w:rsid w:val="00E6611D"/>
    <w:rsid w:val="00E66233"/>
    <w:rsid w:val="00E66907"/>
    <w:rsid w:val="00E671A4"/>
    <w:rsid w:val="00E72676"/>
    <w:rsid w:val="00E741AC"/>
    <w:rsid w:val="00E74DC4"/>
    <w:rsid w:val="00E75E26"/>
    <w:rsid w:val="00E76909"/>
    <w:rsid w:val="00E76BE6"/>
    <w:rsid w:val="00E80E71"/>
    <w:rsid w:val="00E81501"/>
    <w:rsid w:val="00E8267F"/>
    <w:rsid w:val="00E84B1A"/>
    <w:rsid w:val="00E86B1D"/>
    <w:rsid w:val="00E92081"/>
    <w:rsid w:val="00E92199"/>
    <w:rsid w:val="00E93899"/>
    <w:rsid w:val="00E957C1"/>
    <w:rsid w:val="00E972F3"/>
    <w:rsid w:val="00EA14A7"/>
    <w:rsid w:val="00EA2309"/>
    <w:rsid w:val="00EA2B88"/>
    <w:rsid w:val="00EA3ACD"/>
    <w:rsid w:val="00EA4C30"/>
    <w:rsid w:val="00EA653D"/>
    <w:rsid w:val="00EA7559"/>
    <w:rsid w:val="00EB1282"/>
    <w:rsid w:val="00EB12AB"/>
    <w:rsid w:val="00EB1C69"/>
    <w:rsid w:val="00EB1D49"/>
    <w:rsid w:val="00EB1FAB"/>
    <w:rsid w:val="00EB2A32"/>
    <w:rsid w:val="00EB523E"/>
    <w:rsid w:val="00EB695F"/>
    <w:rsid w:val="00EB7813"/>
    <w:rsid w:val="00EC08BD"/>
    <w:rsid w:val="00EC18F1"/>
    <w:rsid w:val="00EC1AFD"/>
    <w:rsid w:val="00EC259B"/>
    <w:rsid w:val="00EC4716"/>
    <w:rsid w:val="00EC59CC"/>
    <w:rsid w:val="00EC65FC"/>
    <w:rsid w:val="00EC6D10"/>
    <w:rsid w:val="00EC7D02"/>
    <w:rsid w:val="00ED0003"/>
    <w:rsid w:val="00ED206C"/>
    <w:rsid w:val="00ED28B3"/>
    <w:rsid w:val="00ED3C14"/>
    <w:rsid w:val="00ED3E16"/>
    <w:rsid w:val="00ED4058"/>
    <w:rsid w:val="00ED4E5A"/>
    <w:rsid w:val="00EE157D"/>
    <w:rsid w:val="00EE1682"/>
    <w:rsid w:val="00EE1881"/>
    <w:rsid w:val="00EE23D0"/>
    <w:rsid w:val="00EE243B"/>
    <w:rsid w:val="00EE48DA"/>
    <w:rsid w:val="00EE5FC1"/>
    <w:rsid w:val="00EE707D"/>
    <w:rsid w:val="00EF13A0"/>
    <w:rsid w:val="00EF29F8"/>
    <w:rsid w:val="00EF327A"/>
    <w:rsid w:val="00EF3AD1"/>
    <w:rsid w:val="00EF5E08"/>
    <w:rsid w:val="00EF5E60"/>
    <w:rsid w:val="00EF6865"/>
    <w:rsid w:val="00EF6ADD"/>
    <w:rsid w:val="00EF6BFB"/>
    <w:rsid w:val="00F00CA9"/>
    <w:rsid w:val="00F0168D"/>
    <w:rsid w:val="00F02071"/>
    <w:rsid w:val="00F02416"/>
    <w:rsid w:val="00F02839"/>
    <w:rsid w:val="00F037B3"/>
    <w:rsid w:val="00F04E56"/>
    <w:rsid w:val="00F05435"/>
    <w:rsid w:val="00F05E78"/>
    <w:rsid w:val="00F063E7"/>
    <w:rsid w:val="00F0699B"/>
    <w:rsid w:val="00F070C2"/>
    <w:rsid w:val="00F07ACA"/>
    <w:rsid w:val="00F101B0"/>
    <w:rsid w:val="00F11566"/>
    <w:rsid w:val="00F1535C"/>
    <w:rsid w:val="00F15C6A"/>
    <w:rsid w:val="00F21958"/>
    <w:rsid w:val="00F25403"/>
    <w:rsid w:val="00F25D3B"/>
    <w:rsid w:val="00F2623E"/>
    <w:rsid w:val="00F27F96"/>
    <w:rsid w:val="00F3164E"/>
    <w:rsid w:val="00F31AA6"/>
    <w:rsid w:val="00F33799"/>
    <w:rsid w:val="00F35ED5"/>
    <w:rsid w:val="00F406CB"/>
    <w:rsid w:val="00F425E5"/>
    <w:rsid w:val="00F42EBB"/>
    <w:rsid w:val="00F46B96"/>
    <w:rsid w:val="00F47D85"/>
    <w:rsid w:val="00F47EF0"/>
    <w:rsid w:val="00F534D0"/>
    <w:rsid w:val="00F53538"/>
    <w:rsid w:val="00F54B41"/>
    <w:rsid w:val="00F55076"/>
    <w:rsid w:val="00F55BFA"/>
    <w:rsid w:val="00F56164"/>
    <w:rsid w:val="00F607C2"/>
    <w:rsid w:val="00F61BE0"/>
    <w:rsid w:val="00F6281C"/>
    <w:rsid w:val="00F64120"/>
    <w:rsid w:val="00F6428E"/>
    <w:rsid w:val="00F64A40"/>
    <w:rsid w:val="00F64BA3"/>
    <w:rsid w:val="00F6536F"/>
    <w:rsid w:val="00F65795"/>
    <w:rsid w:val="00F65FB3"/>
    <w:rsid w:val="00F66F39"/>
    <w:rsid w:val="00F7058E"/>
    <w:rsid w:val="00F70D4C"/>
    <w:rsid w:val="00F71ADE"/>
    <w:rsid w:val="00F71F7E"/>
    <w:rsid w:val="00F72DC0"/>
    <w:rsid w:val="00F74A74"/>
    <w:rsid w:val="00F750A8"/>
    <w:rsid w:val="00F7547C"/>
    <w:rsid w:val="00F75C62"/>
    <w:rsid w:val="00F76F9F"/>
    <w:rsid w:val="00F80391"/>
    <w:rsid w:val="00F80875"/>
    <w:rsid w:val="00F80AEE"/>
    <w:rsid w:val="00F82ED7"/>
    <w:rsid w:val="00F84B9B"/>
    <w:rsid w:val="00F87FD2"/>
    <w:rsid w:val="00F90C40"/>
    <w:rsid w:val="00F976A8"/>
    <w:rsid w:val="00FA0103"/>
    <w:rsid w:val="00FA09FC"/>
    <w:rsid w:val="00FA168F"/>
    <w:rsid w:val="00FA3125"/>
    <w:rsid w:val="00FA4A96"/>
    <w:rsid w:val="00FA7D1E"/>
    <w:rsid w:val="00FB0C2B"/>
    <w:rsid w:val="00FB2BE1"/>
    <w:rsid w:val="00FB2CA5"/>
    <w:rsid w:val="00FB3F06"/>
    <w:rsid w:val="00FB58B8"/>
    <w:rsid w:val="00FB5C48"/>
    <w:rsid w:val="00FB5DA6"/>
    <w:rsid w:val="00FC271F"/>
    <w:rsid w:val="00FC38B6"/>
    <w:rsid w:val="00FC4416"/>
    <w:rsid w:val="00FC4C96"/>
    <w:rsid w:val="00FC4ECA"/>
    <w:rsid w:val="00FC6C8D"/>
    <w:rsid w:val="00FC7B93"/>
    <w:rsid w:val="00FD1454"/>
    <w:rsid w:val="00FD186D"/>
    <w:rsid w:val="00FD3803"/>
    <w:rsid w:val="00FD3939"/>
    <w:rsid w:val="00FD65D5"/>
    <w:rsid w:val="00FD72F7"/>
    <w:rsid w:val="00FD7305"/>
    <w:rsid w:val="00FE114F"/>
    <w:rsid w:val="00FE4DB5"/>
    <w:rsid w:val="00FE50DC"/>
    <w:rsid w:val="00FE7050"/>
    <w:rsid w:val="00FE7D2D"/>
    <w:rsid w:val="00FF18A1"/>
    <w:rsid w:val="00FF196D"/>
    <w:rsid w:val="00FF1A16"/>
    <w:rsid w:val="00FF397C"/>
    <w:rsid w:val="00FF746D"/>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25399D4D-397C-4F9B-A2A2-F53ED2654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899"/>
    <w:pPr>
      <w:spacing w:after="0" w:line="240" w:lineRule="auto"/>
      <w:jc w:val="both"/>
    </w:pPr>
    <w:rPr>
      <w:rFonts w:ascii="Times New Roman" w:eastAsia="Calibri" w:hAnsi="Times New Roman"/>
      <w:sz w:val="24"/>
    </w:rPr>
  </w:style>
  <w:style w:type="paragraph" w:styleId="Heading1">
    <w:name w:val="heading 1"/>
    <w:basedOn w:val="Normal"/>
    <w:next w:val="Normal"/>
    <w:link w:val="Heading1Char"/>
    <w:uiPriority w:val="9"/>
    <w:qFormat/>
    <w:rsid w:val="006C241A"/>
    <w:pPr>
      <w:keepNext/>
      <w:keepLines/>
      <w:spacing w:before="240"/>
      <w:outlineLvl w:val="0"/>
    </w:pPr>
    <w:rPr>
      <w:rFonts w:ascii="Calibri Light" w:eastAsia="Times New Roman" w:hAnsi="Calibri Light" w:cs="Times New Roman"/>
      <w:color w:val="2E74B5"/>
      <w:sz w:val="32"/>
      <w:szCs w:val="32"/>
    </w:rPr>
  </w:style>
  <w:style w:type="paragraph" w:styleId="Heading2">
    <w:name w:val="heading 2"/>
    <w:basedOn w:val="Normal"/>
    <w:next w:val="Normal"/>
    <w:link w:val="Heading2Char"/>
    <w:uiPriority w:val="9"/>
    <w:unhideWhenUsed/>
    <w:qFormat/>
    <w:rsid w:val="006C241A"/>
    <w:pPr>
      <w:keepNext/>
      <w:keepLines/>
      <w:spacing w:before="40"/>
      <w:outlineLvl w:val="1"/>
    </w:pPr>
    <w:rPr>
      <w:rFonts w:ascii="Calibri Light" w:eastAsia="Times New Roman" w:hAnsi="Calibri Light" w:cs="Times New Roman"/>
      <w:color w:val="2E74B5"/>
      <w:sz w:val="26"/>
      <w:szCs w:val="26"/>
    </w:rPr>
  </w:style>
  <w:style w:type="paragraph" w:styleId="Heading3">
    <w:name w:val="heading 3"/>
    <w:basedOn w:val="Normal"/>
    <w:next w:val="Normal"/>
    <w:link w:val="Heading3Char"/>
    <w:uiPriority w:val="9"/>
    <w:unhideWhenUsed/>
    <w:qFormat/>
    <w:rsid w:val="006C241A"/>
    <w:pPr>
      <w:keepNext/>
      <w:keepLines/>
      <w:spacing w:before="40"/>
      <w:outlineLvl w:val="2"/>
    </w:pPr>
    <w:rPr>
      <w:rFonts w:ascii="Calibri Light" w:eastAsia="Times New Roman" w:hAnsi="Calibri Light" w:cs="Times New Roman"/>
      <w:color w:val="1F4D78"/>
      <w:szCs w:val="24"/>
    </w:rPr>
  </w:style>
  <w:style w:type="paragraph" w:styleId="Heading4">
    <w:name w:val="heading 4"/>
    <w:basedOn w:val="Normal"/>
    <w:next w:val="Normal"/>
    <w:link w:val="Heading4Char"/>
    <w:uiPriority w:val="9"/>
    <w:unhideWhenUsed/>
    <w:qFormat/>
    <w:rsid w:val="006C241A"/>
    <w:pPr>
      <w:keepNext/>
      <w:keepLines/>
      <w:spacing w:before="40"/>
      <w:outlineLvl w:val="3"/>
    </w:pPr>
    <w:rPr>
      <w:rFonts w:ascii="Calibri Light" w:eastAsia="Times New Roman" w:hAnsi="Calibri Light" w:cs="Times New Roman"/>
      <w:i/>
      <w:iCs/>
      <w:color w:val="2E74B5"/>
      <w:sz w:val="22"/>
    </w:rPr>
  </w:style>
  <w:style w:type="paragraph" w:styleId="Heading5">
    <w:name w:val="heading 5"/>
    <w:basedOn w:val="Normal"/>
    <w:next w:val="Normal"/>
    <w:link w:val="Heading5Char"/>
    <w:uiPriority w:val="9"/>
    <w:qFormat/>
    <w:rsid w:val="006C241A"/>
    <w:pPr>
      <w:keepNext/>
      <w:widowControl w:val="0"/>
      <w:tabs>
        <w:tab w:val="right" w:pos="9638"/>
      </w:tabs>
      <w:suppressAutoHyphens/>
      <w:snapToGrid w:val="0"/>
      <w:outlineLvl w:val="4"/>
    </w:pPr>
    <w:rPr>
      <w:rFonts w:eastAsia="Times New Roman" w:cs="Times New Roman"/>
      <w:i/>
      <w:szCs w:val="20"/>
    </w:rPr>
  </w:style>
  <w:style w:type="paragraph" w:styleId="Heading6">
    <w:name w:val="heading 6"/>
    <w:basedOn w:val="Normal"/>
    <w:next w:val="Normal"/>
    <w:link w:val="Heading6Char"/>
    <w:uiPriority w:val="9"/>
    <w:unhideWhenUsed/>
    <w:qFormat/>
    <w:rsid w:val="00F3164E"/>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link w:val="Heading7Char"/>
    <w:uiPriority w:val="9"/>
    <w:qFormat/>
    <w:rsid w:val="00CD244F"/>
    <w:pPr>
      <w:keepNext/>
      <w:ind w:left="567" w:right="679"/>
      <w:outlineLvl w:val="6"/>
    </w:pPr>
    <w:rPr>
      <w:rFonts w:ascii="Arial" w:eastAsia="Times New Roman" w:hAnsi="Arial" w:cs="Arial"/>
      <w:bCs/>
      <w:sz w:val="18"/>
      <w:szCs w:val="18"/>
      <w:lang w:eastAsia="hr-HR"/>
    </w:rPr>
  </w:style>
  <w:style w:type="paragraph" w:styleId="Heading8">
    <w:name w:val="heading 8"/>
    <w:basedOn w:val="Normal"/>
    <w:next w:val="Normal"/>
    <w:link w:val="Heading8Char"/>
    <w:uiPriority w:val="9"/>
    <w:unhideWhenUsed/>
    <w:qFormat/>
    <w:rsid w:val="006C241A"/>
    <w:pPr>
      <w:spacing w:before="240" w:after="60"/>
      <w:outlineLvl w:val="7"/>
    </w:pPr>
    <w:rPr>
      <w:rFonts w:ascii="Calibri" w:eastAsia="Times New Roman" w:hAnsi="Calibri" w:cs="Times New Roman"/>
      <w:i/>
      <w:iCs/>
      <w:szCs w:val="24"/>
    </w:rPr>
  </w:style>
  <w:style w:type="paragraph" w:styleId="Heading9">
    <w:name w:val="heading 9"/>
    <w:basedOn w:val="Normal"/>
    <w:link w:val="Heading9Char"/>
    <w:uiPriority w:val="9"/>
    <w:qFormat/>
    <w:rsid w:val="00CD244F"/>
    <w:pPr>
      <w:keepNext/>
      <w:outlineLvl w:val="8"/>
    </w:pPr>
    <w:rPr>
      <w:rFonts w:ascii="Arial" w:eastAsia="Times New Roman" w:hAnsi="Arial" w:cs="Arial"/>
      <w:bCs/>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010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A0103"/>
    <w:rPr>
      <w:color w:val="0563C1" w:themeColor="hyperlink"/>
      <w:u w:val="single"/>
    </w:rPr>
  </w:style>
  <w:style w:type="character" w:customStyle="1" w:styleId="Nerijeenospominjanje1">
    <w:name w:val="Neriješeno spominjanje1"/>
    <w:basedOn w:val="DefaultParagraphFont"/>
    <w:uiPriority w:val="99"/>
    <w:semiHidden/>
    <w:unhideWhenUsed/>
    <w:rsid w:val="008808FE"/>
    <w:rPr>
      <w:color w:val="808080"/>
      <w:shd w:val="clear" w:color="auto" w:fill="E6E6E6"/>
    </w:rPr>
  </w:style>
  <w:style w:type="paragraph" w:styleId="ListParagraph">
    <w:name w:val="List Paragraph"/>
    <w:basedOn w:val="Normal"/>
    <w:link w:val="ListParagraphChar"/>
    <w:uiPriority w:val="34"/>
    <w:qFormat/>
    <w:rsid w:val="00401375"/>
    <w:pPr>
      <w:ind w:left="720"/>
      <w:contextualSpacing/>
    </w:pPr>
  </w:style>
  <w:style w:type="paragraph" w:styleId="BalloonText">
    <w:name w:val="Balloon Text"/>
    <w:basedOn w:val="Normal"/>
    <w:link w:val="BalloonTextChar"/>
    <w:uiPriority w:val="99"/>
    <w:semiHidden/>
    <w:unhideWhenUsed/>
    <w:rsid w:val="00D779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79E8"/>
    <w:rPr>
      <w:rFonts w:ascii="Segoe UI" w:eastAsia="Calibri" w:hAnsi="Segoe UI" w:cs="Segoe UI"/>
      <w:b/>
      <w:sz w:val="18"/>
      <w:szCs w:val="18"/>
    </w:rPr>
  </w:style>
  <w:style w:type="paragraph" w:styleId="Header">
    <w:name w:val="header"/>
    <w:basedOn w:val="Normal"/>
    <w:link w:val="HeaderChar"/>
    <w:uiPriority w:val="99"/>
    <w:unhideWhenUsed/>
    <w:rsid w:val="0072559F"/>
    <w:pPr>
      <w:tabs>
        <w:tab w:val="center" w:pos="4536"/>
        <w:tab w:val="right" w:pos="9072"/>
      </w:tabs>
    </w:pPr>
  </w:style>
  <w:style w:type="character" w:customStyle="1" w:styleId="HeaderChar">
    <w:name w:val="Header Char"/>
    <w:basedOn w:val="DefaultParagraphFont"/>
    <w:link w:val="Header"/>
    <w:uiPriority w:val="99"/>
    <w:rsid w:val="0072559F"/>
    <w:rPr>
      <w:rFonts w:ascii="Times New Roman" w:eastAsia="Calibri" w:hAnsi="Times New Roman"/>
      <w:b/>
      <w:sz w:val="24"/>
    </w:rPr>
  </w:style>
  <w:style w:type="paragraph" w:styleId="Footer">
    <w:name w:val="footer"/>
    <w:basedOn w:val="Normal"/>
    <w:link w:val="FooterChar"/>
    <w:uiPriority w:val="99"/>
    <w:unhideWhenUsed/>
    <w:rsid w:val="0072559F"/>
    <w:pPr>
      <w:tabs>
        <w:tab w:val="center" w:pos="4536"/>
        <w:tab w:val="right" w:pos="9072"/>
      </w:tabs>
    </w:pPr>
  </w:style>
  <w:style w:type="character" w:customStyle="1" w:styleId="FooterChar">
    <w:name w:val="Footer Char"/>
    <w:basedOn w:val="DefaultParagraphFont"/>
    <w:link w:val="Footer"/>
    <w:uiPriority w:val="99"/>
    <w:rsid w:val="0072559F"/>
    <w:rPr>
      <w:rFonts w:ascii="Times New Roman" w:eastAsia="Calibri" w:hAnsi="Times New Roman"/>
      <w:b/>
      <w:sz w:val="24"/>
    </w:rPr>
  </w:style>
  <w:style w:type="paragraph" w:customStyle="1" w:styleId="Bezproreda1">
    <w:name w:val="Bez proreda1"/>
    <w:next w:val="NoSpacing"/>
    <w:uiPriority w:val="1"/>
    <w:qFormat/>
    <w:rsid w:val="0072559F"/>
    <w:pPr>
      <w:spacing w:after="0" w:line="240" w:lineRule="auto"/>
    </w:pPr>
  </w:style>
  <w:style w:type="paragraph" w:styleId="NoSpacing">
    <w:name w:val="No Spacing"/>
    <w:link w:val="NoSpacingChar"/>
    <w:uiPriority w:val="1"/>
    <w:qFormat/>
    <w:rsid w:val="0072559F"/>
    <w:pPr>
      <w:spacing w:after="0" w:line="240" w:lineRule="auto"/>
    </w:pPr>
    <w:rPr>
      <w:rFonts w:ascii="Times New Roman" w:eastAsia="Calibri" w:hAnsi="Times New Roman"/>
      <w:b/>
      <w:sz w:val="24"/>
    </w:rPr>
  </w:style>
  <w:style w:type="table" w:customStyle="1" w:styleId="Obinatablica21">
    <w:name w:val="Obična tablica 21"/>
    <w:basedOn w:val="TableNormal"/>
    <w:next w:val="PlainTable21"/>
    <w:uiPriority w:val="42"/>
    <w:rsid w:val="00E32FB2"/>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21">
    <w:name w:val="Plain Table 21"/>
    <w:basedOn w:val="TableNormal"/>
    <w:uiPriority w:val="42"/>
    <w:rsid w:val="00E32FB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Heading1Char">
    <w:name w:val="Heading 1 Char"/>
    <w:basedOn w:val="DefaultParagraphFont"/>
    <w:link w:val="Heading1"/>
    <w:uiPriority w:val="9"/>
    <w:rsid w:val="006C241A"/>
    <w:rPr>
      <w:rFonts w:ascii="Calibri Light" w:eastAsia="Times New Roman" w:hAnsi="Calibri Light" w:cs="Times New Roman"/>
      <w:color w:val="2E74B5"/>
      <w:sz w:val="32"/>
      <w:szCs w:val="32"/>
    </w:rPr>
  </w:style>
  <w:style w:type="character" w:customStyle="1" w:styleId="Heading2Char">
    <w:name w:val="Heading 2 Char"/>
    <w:basedOn w:val="DefaultParagraphFont"/>
    <w:link w:val="Heading2"/>
    <w:uiPriority w:val="9"/>
    <w:rsid w:val="006C241A"/>
    <w:rPr>
      <w:rFonts w:ascii="Calibri Light" w:eastAsia="Times New Roman" w:hAnsi="Calibri Light" w:cs="Times New Roman"/>
      <w:color w:val="2E74B5"/>
      <w:sz w:val="26"/>
      <w:szCs w:val="26"/>
    </w:rPr>
  </w:style>
  <w:style w:type="character" w:customStyle="1" w:styleId="Heading3Char">
    <w:name w:val="Heading 3 Char"/>
    <w:basedOn w:val="DefaultParagraphFont"/>
    <w:link w:val="Heading3"/>
    <w:uiPriority w:val="9"/>
    <w:rsid w:val="006C241A"/>
    <w:rPr>
      <w:rFonts w:ascii="Calibri Light" w:eastAsia="Times New Roman" w:hAnsi="Calibri Light" w:cs="Times New Roman"/>
      <w:color w:val="1F4D78"/>
      <w:sz w:val="24"/>
      <w:szCs w:val="24"/>
    </w:rPr>
  </w:style>
  <w:style w:type="character" w:customStyle="1" w:styleId="Heading4Char">
    <w:name w:val="Heading 4 Char"/>
    <w:basedOn w:val="DefaultParagraphFont"/>
    <w:link w:val="Heading4"/>
    <w:uiPriority w:val="9"/>
    <w:rsid w:val="006C241A"/>
    <w:rPr>
      <w:rFonts w:ascii="Calibri Light" w:eastAsia="Times New Roman" w:hAnsi="Calibri Light" w:cs="Times New Roman"/>
      <w:i/>
      <w:iCs/>
      <w:color w:val="2E74B5"/>
    </w:rPr>
  </w:style>
  <w:style w:type="character" w:customStyle="1" w:styleId="Heading5Char">
    <w:name w:val="Heading 5 Char"/>
    <w:basedOn w:val="DefaultParagraphFont"/>
    <w:link w:val="Heading5"/>
    <w:uiPriority w:val="9"/>
    <w:rsid w:val="006C241A"/>
    <w:rPr>
      <w:rFonts w:ascii="Times New Roman" w:eastAsia="Times New Roman" w:hAnsi="Times New Roman" w:cs="Times New Roman"/>
      <w:i/>
      <w:sz w:val="24"/>
      <w:szCs w:val="20"/>
    </w:rPr>
  </w:style>
  <w:style w:type="character" w:customStyle="1" w:styleId="Heading8Char">
    <w:name w:val="Heading 8 Char"/>
    <w:basedOn w:val="DefaultParagraphFont"/>
    <w:link w:val="Heading8"/>
    <w:uiPriority w:val="9"/>
    <w:rsid w:val="006C241A"/>
    <w:rPr>
      <w:rFonts w:ascii="Calibri" w:eastAsia="Times New Roman" w:hAnsi="Calibri" w:cs="Times New Roman"/>
      <w:i/>
      <w:iCs/>
      <w:sz w:val="24"/>
      <w:szCs w:val="24"/>
    </w:rPr>
  </w:style>
  <w:style w:type="paragraph" w:customStyle="1" w:styleId="Naslov11">
    <w:name w:val="Naslov 11"/>
    <w:basedOn w:val="Normal"/>
    <w:next w:val="Normal"/>
    <w:uiPriority w:val="9"/>
    <w:qFormat/>
    <w:rsid w:val="006C241A"/>
    <w:pPr>
      <w:keepNext/>
      <w:keepLines/>
      <w:spacing w:before="240" w:line="259" w:lineRule="auto"/>
      <w:outlineLvl w:val="0"/>
    </w:pPr>
    <w:rPr>
      <w:rFonts w:ascii="Calibri Light" w:eastAsia="Times New Roman" w:hAnsi="Calibri Light" w:cs="Times New Roman"/>
      <w:color w:val="2E74B5"/>
      <w:sz w:val="32"/>
      <w:szCs w:val="32"/>
    </w:rPr>
  </w:style>
  <w:style w:type="paragraph" w:customStyle="1" w:styleId="Naslov21">
    <w:name w:val="Naslov 21"/>
    <w:basedOn w:val="Normal"/>
    <w:next w:val="Normal"/>
    <w:uiPriority w:val="9"/>
    <w:unhideWhenUsed/>
    <w:qFormat/>
    <w:rsid w:val="006C241A"/>
    <w:pPr>
      <w:keepNext/>
      <w:keepLines/>
      <w:spacing w:before="40" w:line="259" w:lineRule="auto"/>
      <w:outlineLvl w:val="1"/>
    </w:pPr>
    <w:rPr>
      <w:rFonts w:ascii="Calibri Light" w:eastAsia="Times New Roman" w:hAnsi="Calibri Light" w:cs="Times New Roman"/>
      <w:color w:val="2E74B5"/>
      <w:sz w:val="26"/>
      <w:szCs w:val="26"/>
    </w:rPr>
  </w:style>
  <w:style w:type="paragraph" w:customStyle="1" w:styleId="Naslov31">
    <w:name w:val="Naslov 31"/>
    <w:basedOn w:val="Normal"/>
    <w:next w:val="Normal"/>
    <w:uiPriority w:val="9"/>
    <w:unhideWhenUsed/>
    <w:qFormat/>
    <w:rsid w:val="006C241A"/>
    <w:pPr>
      <w:keepNext/>
      <w:keepLines/>
      <w:spacing w:before="40" w:line="259" w:lineRule="auto"/>
      <w:outlineLvl w:val="2"/>
    </w:pPr>
    <w:rPr>
      <w:rFonts w:ascii="Calibri Light" w:eastAsia="Times New Roman" w:hAnsi="Calibri Light" w:cs="Times New Roman"/>
      <w:color w:val="1F4D78"/>
      <w:szCs w:val="24"/>
    </w:rPr>
  </w:style>
  <w:style w:type="paragraph" w:customStyle="1" w:styleId="Naslov41">
    <w:name w:val="Naslov 41"/>
    <w:basedOn w:val="Normal"/>
    <w:next w:val="Normal"/>
    <w:uiPriority w:val="9"/>
    <w:unhideWhenUsed/>
    <w:qFormat/>
    <w:rsid w:val="006C241A"/>
    <w:pPr>
      <w:keepNext/>
      <w:keepLines/>
      <w:spacing w:before="40" w:line="259" w:lineRule="auto"/>
      <w:outlineLvl w:val="3"/>
    </w:pPr>
    <w:rPr>
      <w:rFonts w:ascii="Calibri Light" w:eastAsia="Times New Roman" w:hAnsi="Calibri Light" w:cs="Times New Roman"/>
      <w:i/>
      <w:iCs/>
      <w:color w:val="2E74B5"/>
      <w:sz w:val="22"/>
    </w:rPr>
  </w:style>
  <w:style w:type="numbering" w:customStyle="1" w:styleId="Bezpopisa1">
    <w:name w:val="Bez popisa1"/>
    <w:next w:val="NoList"/>
    <w:uiPriority w:val="99"/>
    <w:semiHidden/>
    <w:unhideWhenUsed/>
    <w:rsid w:val="006C241A"/>
  </w:style>
  <w:style w:type="character" w:customStyle="1" w:styleId="fontstyle01">
    <w:name w:val="fontstyle01"/>
    <w:basedOn w:val="DefaultParagraphFont"/>
    <w:rsid w:val="006C241A"/>
    <w:rPr>
      <w:rFonts w:ascii="Helvetica" w:hAnsi="Helvetica" w:cs="Helvetica" w:hint="default"/>
      <w:b w:val="0"/>
      <w:bCs w:val="0"/>
      <w:i w:val="0"/>
      <w:iCs w:val="0"/>
      <w:color w:val="000000"/>
      <w:sz w:val="24"/>
      <w:szCs w:val="24"/>
    </w:rPr>
  </w:style>
  <w:style w:type="character" w:customStyle="1" w:styleId="fontstyle21">
    <w:name w:val="fontstyle21"/>
    <w:basedOn w:val="DefaultParagraphFont"/>
    <w:rsid w:val="006C241A"/>
    <w:rPr>
      <w:rFonts w:ascii="Arial-ItalicMT" w:hAnsi="Arial-ItalicMT" w:hint="default"/>
      <w:b w:val="0"/>
      <w:bCs w:val="0"/>
      <w:i/>
      <w:iCs/>
      <w:color w:val="000000"/>
      <w:sz w:val="24"/>
      <w:szCs w:val="24"/>
    </w:rPr>
  </w:style>
  <w:style w:type="paragraph" w:customStyle="1" w:styleId="TOCNaslov1">
    <w:name w:val="TOC Naslov1"/>
    <w:basedOn w:val="Heading1"/>
    <w:next w:val="Normal"/>
    <w:uiPriority w:val="39"/>
    <w:unhideWhenUsed/>
    <w:qFormat/>
    <w:rsid w:val="006C241A"/>
  </w:style>
  <w:style w:type="table" w:customStyle="1" w:styleId="Reetkatablice1">
    <w:name w:val="Rešetka tablice1"/>
    <w:basedOn w:val="TableNormal"/>
    <w:next w:val="TableGrid"/>
    <w:uiPriority w:val="59"/>
    <w:rsid w:val="006C241A"/>
    <w:pPr>
      <w:spacing w:after="0" w:line="240" w:lineRule="auto"/>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slov1Char1">
    <w:name w:val="Naslov 1 Char1"/>
    <w:basedOn w:val="DefaultParagraphFont"/>
    <w:uiPriority w:val="9"/>
    <w:rsid w:val="006C241A"/>
    <w:rPr>
      <w:rFonts w:asciiTheme="majorHAnsi" w:eastAsiaTheme="majorEastAsia" w:hAnsiTheme="majorHAnsi" w:cstheme="majorBidi"/>
      <w:b/>
      <w:color w:val="2F5496" w:themeColor="accent1" w:themeShade="BF"/>
      <w:sz w:val="32"/>
      <w:szCs w:val="32"/>
    </w:rPr>
  </w:style>
  <w:style w:type="character" w:customStyle="1" w:styleId="Naslov2Char1">
    <w:name w:val="Naslov 2 Char1"/>
    <w:basedOn w:val="DefaultParagraphFont"/>
    <w:uiPriority w:val="9"/>
    <w:semiHidden/>
    <w:rsid w:val="006C241A"/>
    <w:rPr>
      <w:rFonts w:asciiTheme="majorHAnsi" w:eastAsiaTheme="majorEastAsia" w:hAnsiTheme="majorHAnsi" w:cstheme="majorBidi"/>
      <w:b/>
      <w:color w:val="2F5496" w:themeColor="accent1" w:themeShade="BF"/>
      <w:sz w:val="26"/>
      <w:szCs w:val="26"/>
    </w:rPr>
  </w:style>
  <w:style w:type="character" w:customStyle="1" w:styleId="Naslov3Char1">
    <w:name w:val="Naslov 3 Char1"/>
    <w:basedOn w:val="DefaultParagraphFont"/>
    <w:uiPriority w:val="9"/>
    <w:semiHidden/>
    <w:rsid w:val="006C241A"/>
    <w:rPr>
      <w:rFonts w:asciiTheme="majorHAnsi" w:eastAsiaTheme="majorEastAsia" w:hAnsiTheme="majorHAnsi" w:cstheme="majorBidi"/>
      <w:b/>
      <w:color w:val="1F3763" w:themeColor="accent1" w:themeShade="7F"/>
      <w:sz w:val="24"/>
      <w:szCs w:val="24"/>
    </w:rPr>
  </w:style>
  <w:style w:type="character" w:customStyle="1" w:styleId="Naslov4Char1">
    <w:name w:val="Naslov 4 Char1"/>
    <w:basedOn w:val="DefaultParagraphFont"/>
    <w:uiPriority w:val="9"/>
    <w:semiHidden/>
    <w:rsid w:val="006C241A"/>
    <w:rPr>
      <w:rFonts w:asciiTheme="majorHAnsi" w:eastAsiaTheme="majorEastAsia" w:hAnsiTheme="majorHAnsi" w:cstheme="majorBidi"/>
      <w:b/>
      <w:i/>
      <w:iCs/>
      <w:color w:val="2F5496" w:themeColor="accent1" w:themeShade="BF"/>
      <w:sz w:val="24"/>
    </w:rPr>
  </w:style>
  <w:style w:type="paragraph" w:styleId="FootnoteText">
    <w:name w:val="footnote text"/>
    <w:aliases w:val="Tekst przypisu- dokt,Char Char Char,Char,Char Char Char Char Char Char Char Char Char,Char Char Char Char Char Char Char Char Char Char Char,Char Char Ch,Text poznámky pod čiarou 007,_Poznámka pod čiarou,_Poznámka pod ciarou,single space"/>
    <w:basedOn w:val="Normal"/>
    <w:link w:val="FootnoteTextChar"/>
    <w:uiPriority w:val="99"/>
    <w:unhideWhenUsed/>
    <w:rsid w:val="006C241A"/>
    <w:rPr>
      <w:rFonts w:eastAsia="Times New Roman" w:cs="Times New Roman"/>
      <w:sz w:val="20"/>
      <w:szCs w:val="20"/>
      <w:lang w:eastAsia="hr-HR"/>
    </w:rPr>
  </w:style>
  <w:style w:type="character" w:customStyle="1" w:styleId="FootnoteTextChar">
    <w:name w:val="Footnote Text Char"/>
    <w:aliases w:val="Tekst przypisu- dokt Char,Char Char Char Char,Char Char,Char Char Char Char Char Char Char Char Char Char,Char Char Char Char Char Char Char Char Char Char Char Char,Char Char Ch Char,Text poznámky pod čiarou 007 Char"/>
    <w:basedOn w:val="DefaultParagraphFont"/>
    <w:link w:val="FootnoteText"/>
    <w:uiPriority w:val="99"/>
    <w:rsid w:val="006C241A"/>
    <w:rPr>
      <w:rFonts w:ascii="Times New Roman" w:eastAsia="Times New Roman" w:hAnsi="Times New Roman" w:cs="Times New Roman"/>
      <w:sz w:val="20"/>
      <w:szCs w:val="20"/>
      <w:lang w:eastAsia="hr-HR"/>
    </w:rPr>
  </w:style>
  <w:style w:type="character" w:styleId="FootnoteReference">
    <w:name w:val="footnote reference"/>
    <w:aliases w:val="0-TAT- Footnote Reference 6,BVI fnr,EN Footnote Reference,-E Fußnotenzeichen, BVI fnr,Footnote,Footnote symbol,Footnote number,Footnote Reference Number,Footnote reference number,Times 10 Point,Exposant 3 Point, Exposant 3 Point,Ref"/>
    <w:link w:val="BVIfnrCarChar1"/>
    <w:uiPriority w:val="99"/>
    <w:unhideWhenUsed/>
    <w:qFormat/>
    <w:rsid w:val="006C241A"/>
    <w:rPr>
      <w:vertAlign w:val="superscript"/>
    </w:rPr>
  </w:style>
  <w:style w:type="paragraph" w:styleId="NormalWeb">
    <w:name w:val="Normal (Web)"/>
    <w:basedOn w:val="Normal"/>
    <w:link w:val="NormalWebChar"/>
    <w:uiPriority w:val="99"/>
    <w:unhideWhenUsed/>
    <w:rsid w:val="006C241A"/>
    <w:pPr>
      <w:spacing w:after="150"/>
    </w:pPr>
    <w:rPr>
      <w:rFonts w:eastAsia="Times New Roman" w:cs="Times New Roman"/>
      <w:szCs w:val="24"/>
      <w:lang w:eastAsia="hr-HR"/>
    </w:rPr>
  </w:style>
  <w:style w:type="character" w:styleId="Emphasis">
    <w:name w:val="Emphasis"/>
    <w:basedOn w:val="DefaultParagraphFont"/>
    <w:uiPriority w:val="20"/>
    <w:qFormat/>
    <w:rsid w:val="006C241A"/>
    <w:rPr>
      <w:i/>
      <w:iCs/>
    </w:rPr>
  </w:style>
  <w:style w:type="character" w:customStyle="1" w:styleId="ListParagraphChar">
    <w:name w:val="List Paragraph Char"/>
    <w:link w:val="ListParagraph"/>
    <w:uiPriority w:val="34"/>
    <w:locked/>
    <w:rsid w:val="006C241A"/>
    <w:rPr>
      <w:rFonts w:ascii="Times New Roman" w:eastAsia="Calibri" w:hAnsi="Times New Roman"/>
      <w:b/>
      <w:sz w:val="24"/>
    </w:rPr>
  </w:style>
  <w:style w:type="numbering" w:customStyle="1" w:styleId="Bezpopisa2">
    <w:name w:val="Bez popisa2"/>
    <w:next w:val="NoList"/>
    <w:uiPriority w:val="99"/>
    <w:semiHidden/>
    <w:unhideWhenUsed/>
    <w:rsid w:val="006C241A"/>
  </w:style>
  <w:style w:type="table" w:customStyle="1" w:styleId="Reetkatablice2">
    <w:name w:val="Rešetka tablice2"/>
    <w:basedOn w:val="TableNormal"/>
    <w:next w:val="TableGrid"/>
    <w:uiPriority w:val="39"/>
    <w:rsid w:val="006C24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3">
    <w:name w:val="Bez popisa3"/>
    <w:next w:val="NoList"/>
    <w:uiPriority w:val="99"/>
    <w:semiHidden/>
    <w:unhideWhenUsed/>
    <w:rsid w:val="006C241A"/>
  </w:style>
  <w:style w:type="table" w:customStyle="1" w:styleId="Reetkatablice11">
    <w:name w:val="Rešetka tablice11"/>
    <w:basedOn w:val="TableNormal"/>
    <w:next w:val="TableGrid"/>
    <w:uiPriority w:val="59"/>
    <w:rsid w:val="006C24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TableNormal"/>
    <w:next w:val="TableGrid"/>
    <w:uiPriority w:val="39"/>
    <w:rsid w:val="006C24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6C241A"/>
    <w:pPr>
      <w:spacing w:after="0" w:line="240" w:lineRule="auto"/>
    </w:pPr>
    <w:rPr>
      <w:rFonts w:ascii="Calibri" w:eastAsia="Calibri" w:hAnsi="Calibri" w:cs="Times New Roman"/>
      <w:sz w:val="20"/>
      <w:szCs w:val="20"/>
      <w:lang w:eastAsia="hr-H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uiPriority w:val="59"/>
    <w:rsid w:val="006C241A"/>
    <w:pPr>
      <w:spacing w:after="0" w:line="240" w:lineRule="auto"/>
    </w:pPr>
    <w:rPr>
      <w:rFonts w:ascii="Calibri" w:eastAsia="Calibri" w:hAnsi="Calibri" w:cs="Times New Roman"/>
      <w:sz w:val="20"/>
      <w:szCs w:val="20"/>
      <w:lang w:eastAsia="hr-H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6C241A"/>
    <w:pPr>
      <w:spacing w:after="0" w:line="240" w:lineRule="auto"/>
    </w:pPr>
    <w:rPr>
      <w:rFonts w:ascii="Calibri" w:eastAsia="Calibri" w:hAnsi="Calibri" w:cs="Times New Roman"/>
      <w:sz w:val="20"/>
      <w:szCs w:val="20"/>
      <w:lang w:eastAsia="hr-H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ezpopisa4">
    <w:name w:val="Bez popisa4"/>
    <w:next w:val="NoList"/>
    <w:uiPriority w:val="99"/>
    <w:semiHidden/>
    <w:unhideWhenUsed/>
    <w:rsid w:val="006C241A"/>
  </w:style>
  <w:style w:type="numbering" w:customStyle="1" w:styleId="Bezpopisa11">
    <w:name w:val="Bez popisa11"/>
    <w:next w:val="NoList"/>
    <w:semiHidden/>
    <w:rsid w:val="006C241A"/>
  </w:style>
  <w:style w:type="character" w:styleId="PageNumber">
    <w:name w:val="page number"/>
    <w:basedOn w:val="DefaultParagraphFont"/>
    <w:rsid w:val="006C241A"/>
  </w:style>
  <w:style w:type="paragraph" w:customStyle="1" w:styleId="-BRZOJAVKA-ZAGLAVLJE">
    <w:name w:val="- BRZOJAVKA - ZAGLAVLJE"/>
    <w:basedOn w:val="Normal"/>
    <w:rsid w:val="006C241A"/>
    <w:pPr>
      <w:widowControl w:val="0"/>
      <w:suppressAutoHyphens/>
      <w:snapToGrid w:val="0"/>
    </w:pPr>
    <w:rPr>
      <w:rFonts w:eastAsia="Times New Roman" w:cs="Times New Roman"/>
      <w:i/>
      <w:szCs w:val="20"/>
    </w:rPr>
  </w:style>
  <w:style w:type="paragraph" w:customStyle="1" w:styleId="T-98-2">
    <w:name w:val="T-9/8-2"/>
    <w:basedOn w:val="Normal"/>
    <w:rsid w:val="006C241A"/>
    <w:pPr>
      <w:widowControl w:val="0"/>
      <w:tabs>
        <w:tab w:val="left" w:pos="2153"/>
      </w:tabs>
      <w:autoSpaceDE w:val="0"/>
      <w:autoSpaceDN w:val="0"/>
      <w:adjustRightInd w:val="0"/>
      <w:spacing w:after="43"/>
      <w:ind w:firstLine="342"/>
    </w:pPr>
    <w:rPr>
      <w:rFonts w:ascii="Times-NewRoman" w:eastAsia="Times New Roman" w:hAnsi="Times-NewRoman" w:cs="Times New Roman"/>
      <w:sz w:val="19"/>
      <w:szCs w:val="19"/>
      <w:lang w:eastAsia="hr-HR"/>
    </w:rPr>
  </w:style>
  <w:style w:type="table" w:customStyle="1" w:styleId="Reetkatablice4">
    <w:name w:val="Rešetka tablice4"/>
    <w:basedOn w:val="TableNormal"/>
    <w:next w:val="TableGrid"/>
    <w:rsid w:val="006C241A"/>
    <w:pPr>
      <w:spacing w:after="0" w:line="240" w:lineRule="auto"/>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Normal"/>
    <w:rsid w:val="006C241A"/>
    <w:pPr>
      <w:spacing w:after="160" w:line="240" w:lineRule="exact"/>
    </w:pPr>
    <w:rPr>
      <w:rFonts w:ascii="Arial" w:eastAsia="Times New Roman" w:hAnsi="Arial" w:cs="Arial"/>
      <w:sz w:val="20"/>
      <w:szCs w:val="20"/>
    </w:rPr>
  </w:style>
  <w:style w:type="character" w:customStyle="1" w:styleId="NoSpacingChar">
    <w:name w:val="No Spacing Char"/>
    <w:link w:val="NoSpacing"/>
    <w:uiPriority w:val="1"/>
    <w:rsid w:val="006C241A"/>
    <w:rPr>
      <w:rFonts w:ascii="Times New Roman" w:eastAsia="Calibri" w:hAnsi="Times New Roman"/>
      <w:b/>
      <w:sz w:val="24"/>
    </w:rPr>
  </w:style>
  <w:style w:type="numbering" w:customStyle="1" w:styleId="Bezpopisa111">
    <w:name w:val="Bez popisa111"/>
    <w:next w:val="NoList"/>
    <w:uiPriority w:val="99"/>
    <w:semiHidden/>
    <w:unhideWhenUsed/>
    <w:rsid w:val="006C241A"/>
  </w:style>
  <w:style w:type="paragraph" w:customStyle="1" w:styleId="CharCharCharChar1">
    <w:name w:val="Char Char Char Char1"/>
    <w:basedOn w:val="Normal"/>
    <w:rsid w:val="006C241A"/>
    <w:pPr>
      <w:spacing w:after="160" w:line="240" w:lineRule="exact"/>
    </w:pPr>
    <w:rPr>
      <w:rFonts w:ascii="Tahoma" w:eastAsia="Times New Roman" w:hAnsi="Tahoma" w:cs="Times New Roman"/>
      <w:sz w:val="20"/>
      <w:szCs w:val="20"/>
    </w:rPr>
  </w:style>
  <w:style w:type="paragraph" w:customStyle="1" w:styleId="Default">
    <w:name w:val="Default"/>
    <w:rsid w:val="006C241A"/>
    <w:pPr>
      <w:autoSpaceDE w:val="0"/>
      <w:autoSpaceDN w:val="0"/>
      <w:adjustRightInd w:val="0"/>
      <w:spacing w:after="0" w:line="240" w:lineRule="auto"/>
    </w:pPr>
    <w:rPr>
      <w:rFonts w:ascii="Arial" w:eastAsia="Calibri" w:hAnsi="Arial" w:cs="Arial"/>
      <w:color w:val="000000"/>
      <w:sz w:val="24"/>
      <w:szCs w:val="24"/>
    </w:rPr>
  </w:style>
  <w:style w:type="table" w:customStyle="1" w:styleId="Reetkatablice12">
    <w:name w:val="Rešetka tablice12"/>
    <w:basedOn w:val="TableNormal"/>
    <w:next w:val="TableGrid"/>
    <w:uiPriority w:val="39"/>
    <w:rsid w:val="006C241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uiPriority w:val="9"/>
    <w:rsid w:val="00F3164E"/>
    <w:rPr>
      <w:rFonts w:asciiTheme="majorHAnsi" w:eastAsiaTheme="majorEastAsia" w:hAnsiTheme="majorHAnsi" w:cstheme="majorBidi"/>
      <w:b/>
      <w:color w:val="1F3763" w:themeColor="accent1" w:themeShade="7F"/>
      <w:sz w:val="24"/>
    </w:rPr>
  </w:style>
  <w:style w:type="character" w:customStyle="1" w:styleId="Heading7Char">
    <w:name w:val="Heading 7 Char"/>
    <w:basedOn w:val="DefaultParagraphFont"/>
    <w:link w:val="Heading7"/>
    <w:uiPriority w:val="9"/>
    <w:rsid w:val="00CD244F"/>
    <w:rPr>
      <w:rFonts w:ascii="Arial" w:eastAsia="Times New Roman" w:hAnsi="Arial" w:cs="Arial"/>
      <w:b/>
      <w:bCs/>
      <w:sz w:val="18"/>
      <w:szCs w:val="18"/>
      <w:lang w:eastAsia="hr-HR"/>
    </w:rPr>
  </w:style>
  <w:style w:type="character" w:customStyle="1" w:styleId="Heading9Char">
    <w:name w:val="Heading 9 Char"/>
    <w:basedOn w:val="DefaultParagraphFont"/>
    <w:link w:val="Heading9"/>
    <w:uiPriority w:val="9"/>
    <w:rsid w:val="00CD244F"/>
    <w:rPr>
      <w:rFonts w:ascii="Arial" w:eastAsia="Times New Roman" w:hAnsi="Arial" w:cs="Arial"/>
      <w:b/>
      <w:bCs/>
      <w:sz w:val="24"/>
      <w:szCs w:val="24"/>
      <w:lang w:eastAsia="hr-HR"/>
    </w:rPr>
  </w:style>
  <w:style w:type="numbering" w:customStyle="1" w:styleId="Bezpopisa5">
    <w:name w:val="Bez popisa5"/>
    <w:next w:val="NoList"/>
    <w:uiPriority w:val="99"/>
    <w:semiHidden/>
    <w:unhideWhenUsed/>
    <w:rsid w:val="00CD244F"/>
  </w:style>
  <w:style w:type="character" w:customStyle="1" w:styleId="FootnoteTextChar1">
    <w:name w:val="Footnote Text Char1"/>
    <w:basedOn w:val="DefaultParagraphFont"/>
    <w:uiPriority w:val="99"/>
    <w:semiHidden/>
    <w:rsid w:val="00CD244F"/>
    <w:rPr>
      <w:sz w:val="20"/>
      <w:szCs w:val="20"/>
    </w:rPr>
  </w:style>
  <w:style w:type="character" w:customStyle="1" w:styleId="HeaderChar1">
    <w:name w:val="Header Char1"/>
    <w:basedOn w:val="DefaultParagraphFont"/>
    <w:uiPriority w:val="99"/>
    <w:semiHidden/>
    <w:rsid w:val="00CD244F"/>
  </w:style>
  <w:style w:type="character" w:customStyle="1" w:styleId="FooterChar1">
    <w:name w:val="Footer Char1"/>
    <w:basedOn w:val="DefaultParagraphFont"/>
    <w:uiPriority w:val="99"/>
    <w:semiHidden/>
    <w:rsid w:val="00CD244F"/>
  </w:style>
  <w:style w:type="character" w:customStyle="1" w:styleId="BodyTextChar">
    <w:name w:val="Body Text Char"/>
    <w:aliases w:val="uvlaka 2 Char,uvlaka 3 Char"/>
    <w:basedOn w:val="DefaultParagraphFont"/>
    <w:link w:val="BodyText"/>
    <w:uiPriority w:val="99"/>
    <w:semiHidden/>
    <w:rsid w:val="00CD244F"/>
    <w:rPr>
      <w:rFonts w:ascii="Arial" w:eastAsia="Times New Roman" w:hAnsi="Arial" w:cs="Arial"/>
      <w:sz w:val="18"/>
      <w:szCs w:val="18"/>
      <w:lang w:eastAsia="hr-HR"/>
    </w:rPr>
  </w:style>
  <w:style w:type="paragraph" w:styleId="BodyText">
    <w:name w:val="Body Text"/>
    <w:aliases w:val="uvlaka 2,uvlaka 3"/>
    <w:basedOn w:val="Normal"/>
    <w:link w:val="BodyTextChar"/>
    <w:uiPriority w:val="99"/>
    <w:semiHidden/>
    <w:unhideWhenUsed/>
    <w:rsid w:val="00CD244F"/>
    <w:rPr>
      <w:rFonts w:ascii="Arial" w:eastAsia="Times New Roman" w:hAnsi="Arial" w:cs="Arial"/>
      <w:sz w:val="18"/>
      <w:szCs w:val="18"/>
      <w:lang w:eastAsia="hr-HR"/>
    </w:rPr>
  </w:style>
  <w:style w:type="character" w:customStyle="1" w:styleId="TijelotekstaChar1">
    <w:name w:val="Tijelo teksta Char1"/>
    <w:aliases w:val="uvlaka 2 Char1,uvlaka 3 Char1"/>
    <w:basedOn w:val="DefaultParagraphFont"/>
    <w:uiPriority w:val="99"/>
    <w:semiHidden/>
    <w:rsid w:val="00CD244F"/>
    <w:rPr>
      <w:rFonts w:ascii="Times New Roman" w:eastAsia="Calibri" w:hAnsi="Times New Roman"/>
      <w:b/>
      <w:sz w:val="24"/>
    </w:rPr>
  </w:style>
  <w:style w:type="character" w:customStyle="1" w:styleId="BodyTextChar1">
    <w:name w:val="Body Text Char1"/>
    <w:basedOn w:val="DefaultParagraphFont"/>
    <w:uiPriority w:val="99"/>
    <w:semiHidden/>
    <w:rsid w:val="00CD244F"/>
  </w:style>
  <w:style w:type="character" w:customStyle="1" w:styleId="BodyTextIndentChar">
    <w:name w:val="Body Text Indent Char"/>
    <w:basedOn w:val="DefaultParagraphFont"/>
    <w:link w:val="BodyTextIndent"/>
    <w:uiPriority w:val="99"/>
    <w:semiHidden/>
    <w:rsid w:val="00CD244F"/>
    <w:rPr>
      <w:rFonts w:ascii="Arial" w:eastAsia="Times New Roman" w:hAnsi="Arial" w:cs="Arial"/>
      <w:b/>
      <w:bCs/>
      <w:sz w:val="20"/>
      <w:szCs w:val="20"/>
      <w:lang w:eastAsia="hr-HR"/>
    </w:rPr>
  </w:style>
  <w:style w:type="paragraph" w:styleId="BodyTextIndent">
    <w:name w:val="Body Text Indent"/>
    <w:basedOn w:val="Normal"/>
    <w:link w:val="BodyTextIndentChar"/>
    <w:uiPriority w:val="99"/>
    <w:semiHidden/>
    <w:unhideWhenUsed/>
    <w:rsid w:val="00CD244F"/>
    <w:pPr>
      <w:ind w:left="397" w:hanging="397"/>
    </w:pPr>
    <w:rPr>
      <w:rFonts w:ascii="Arial" w:eastAsia="Times New Roman" w:hAnsi="Arial" w:cs="Arial"/>
      <w:bCs/>
      <w:sz w:val="20"/>
      <w:szCs w:val="20"/>
      <w:lang w:eastAsia="hr-HR"/>
    </w:rPr>
  </w:style>
  <w:style w:type="character" w:customStyle="1" w:styleId="UvuenotijelotekstaChar1">
    <w:name w:val="Uvučeno tijelo teksta Char1"/>
    <w:basedOn w:val="DefaultParagraphFont"/>
    <w:uiPriority w:val="99"/>
    <w:semiHidden/>
    <w:rsid w:val="00CD244F"/>
    <w:rPr>
      <w:rFonts w:ascii="Times New Roman" w:eastAsia="Calibri" w:hAnsi="Times New Roman"/>
      <w:b/>
      <w:sz w:val="24"/>
    </w:rPr>
  </w:style>
  <w:style w:type="character" w:customStyle="1" w:styleId="BodyTextIndentChar1">
    <w:name w:val="Body Text Indent Char1"/>
    <w:basedOn w:val="DefaultParagraphFont"/>
    <w:uiPriority w:val="99"/>
    <w:semiHidden/>
    <w:rsid w:val="00CD244F"/>
  </w:style>
  <w:style w:type="character" w:customStyle="1" w:styleId="BodyText2Char">
    <w:name w:val="Body Text 2 Char"/>
    <w:basedOn w:val="DefaultParagraphFont"/>
    <w:link w:val="BodyText2"/>
    <w:uiPriority w:val="99"/>
    <w:semiHidden/>
    <w:rsid w:val="00CD244F"/>
    <w:rPr>
      <w:rFonts w:ascii="Arial" w:eastAsia="Times New Roman" w:hAnsi="Arial" w:cs="Arial"/>
      <w:b/>
      <w:bCs/>
      <w:sz w:val="20"/>
      <w:szCs w:val="20"/>
      <w:lang w:eastAsia="hr-HR"/>
    </w:rPr>
  </w:style>
  <w:style w:type="paragraph" w:styleId="BodyText2">
    <w:name w:val="Body Text 2"/>
    <w:basedOn w:val="Normal"/>
    <w:link w:val="BodyText2Char"/>
    <w:uiPriority w:val="99"/>
    <w:semiHidden/>
    <w:unhideWhenUsed/>
    <w:rsid w:val="00CD244F"/>
    <w:pPr>
      <w:spacing w:after="4"/>
      <w:ind w:right="567"/>
      <w:jc w:val="center"/>
    </w:pPr>
    <w:rPr>
      <w:rFonts w:ascii="Arial" w:eastAsia="Times New Roman" w:hAnsi="Arial" w:cs="Arial"/>
      <w:bCs/>
      <w:sz w:val="20"/>
      <w:szCs w:val="20"/>
      <w:lang w:eastAsia="hr-HR"/>
    </w:rPr>
  </w:style>
  <w:style w:type="character" w:customStyle="1" w:styleId="Tijeloteksta2Char1">
    <w:name w:val="Tijelo teksta 2 Char1"/>
    <w:basedOn w:val="DefaultParagraphFont"/>
    <w:uiPriority w:val="99"/>
    <w:semiHidden/>
    <w:rsid w:val="00CD244F"/>
    <w:rPr>
      <w:rFonts w:ascii="Times New Roman" w:eastAsia="Calibri" w:hAnsi="Times New Roman"/>
      <w:b/>
      <w:sz w:val="24"/>
    </w:rPr>
  </w:style>
  <w:style w:type="character" w:customStyle="1" w:styleId="BodyText2Char1">
    <w:name w:val="Body Text 2 Char1"/>
    <w:basedOn w:val="DefaultParagraphFont"/>
    <w:uiPriority w:val="99"/>
    <w:semiHidden/>
    <w:rsid w:val="00CD244F"/>
  </w:style>
  <w:style w:type="character" w:customStyle="1" w:styleId="BodyText3Char">
    <w:name w:val="Body Text 3 Char"/>
    <w:basedOn w:val="DefaultParagraphFont"/>
    <w:link w:val="BodyText3"/>
    <w:uiPriority w:val="99"/>
    <w:semiHidden/>
    <w:rsid w:val="00CD244F"/>
    <w:rPr>
      <w:rFonts w:ascii="Arial" w:eastAsia="Times New Roman" w:hAnsi="Arial" w:cs="Arial"/>
      <w:sz w:val="14"/>
      <w:szCs w:val="14"/>
      <w:lang w:eastAsia="hr-HR"/>
    </w:rPr>
  </w:style>
  <w:style w:type="paragraph" w:styleId="BodyText3">
    <w:name w:val="Body Text 3"/>
    <w:basedOn w:val="Normal"/>
    <w:link w:val="BodyText3Char"/>
    <w:uiPriority w:val="99"/>
    <w:semiHidden/>
    <w:unhideWhenUsed/>
    <w:rsid w:val="00CD244F"/>
    <w:pPr>
      <w:jc w:val="center"/>
    </w:pPr>
    <w:rPr>
      <w:rFonts w:ascii="Arial" w:eastAsia="Times New Roman" w:hAnsi="Arial" w:cs="Arial"/>
      <w:sz w:val="14"/>
      <w:szCs w:val="14"/>
      <w:lang w:eastAsia="hr-HR"/>
    </w:rPr>
  </w:style>
  <w:style w:type="character" w:customStyle="1" w:styleId="Tijeloteksta3Char1">
    <w:name w:val="Tijelo teksta 3 Char1"/>
    <w:basedOn w:val="DefaultParagraphFont"/>
    <w:uiPriority w:val="99"/>
    <w:semiHidden/>
    <w:rsid w:val="00CD244F"/>
    <w:rPr>
      <w:rFonts w:ascii="Times New Roman" w:eastAsia="Calibri" w:hAnsi="Times New Roman"/>
      <w:b/>
      <w:sz w:val="16"/>
      <w:szCs w:val="16"/>
    </w:rPr>
  </w:style>
  <w:style w:type="character" w:customStyle="1" w:styleId="BodyText3Char1">
    <w:name w:val="Body Text 3 Char1"/>
    <w:basedOn w:val="DefaultParagraphFont"/>
    <w:uiPriority w:val="99"/>
    <w:semiHidden/>
    <w:rsid w:val="00CD244F"/>
    <w:rPr>
      <w:sz w:val="16"/>
      <w:szCs w:val="16"/>
    </w:rPr>
  </w:style>
  <w:style w:type="character" w:customStyle="1" w:styleId="BalloonTextChar1">
    <w:name w:val="Balloon Text Char1"/>
    <w:basedOn w:val="DefaultParagraphFont"/>
    <w:uiPriority w:val="99"/>
    <w:semiHidden/>
    <w:rsid w:val="00CD244F"/>
    <w:rPr>
      <w:rFonts w:ascii="Tahoma" w:hAnsi="Tahoma" w:cs="Tahoma"/>
      <w:sz w:val="16"/>
      <w:szCs w:val="16"/>
    </w:rPr>
  </w:style>
  <w:style w:type="paragraph" w:customStyle="1" w:styleId="Podnasloveng">
    <w:name w:val="Podnaslov eng"/>
    <w:basedOn w:val="Normal"/>
    <w:rsid w:val="00CD244F"/>
    <w:pPr>
      <w:keepNext/>
      <w:spacing w:line="180" w:lineRule="atLeast"/>
    </w:pPr>
    <w:rPr>
      <w:rFonts w:ascii="Arial" w:eastAsia="Times New Roman" w:hAnsi="Arial" w:cs="Arial"/>
      <w:bCs/>
      <w:i/>
      <w:iCs/>
      <w:sz w:val="16"/>
      <w:szCs w:val="16"/>
      <w:lang w:eastAsia="hr-HR"/>
    </w:rPr>
  </w:style>
  <w:style w:type="paragraph" w:customStyle="1" w:styleId="Textengl">
    <w:name w:val="Text engl"/>
    <w:basedOn w:val="Normal"/>
    <w:rsid w:val="00CD244F"/>
    <w:pPr>
      <w:keepNext/>
      <w:spacing w:line="180" w:lineRule="atLeast"/>
    </w:pPr>
    <w:rPr>
      <w:rFonts w:ascii="Arial" w:eastAsia="Times New Roman" w:hAnsi="Arial" w:cs="Arial"/>
      <w:i/>
      <w:iCs/>
      <w:sz w:val="16"/>
      <w:szCs w:val="16"/>
      <w:lang w:eastAsia="hr-HR"/>
    </w:rPr>
  </w:style>
  <w:style w:type="table" w:customStyle="1" w:styleId="Reetkatablice5">
    <w:name w:val="Rešetka tablice5"/>
    <w:basedOn w:val="TableNormal"/>
    <w:next w:val="TableGrid"/>
    <w:uiPriority w:val="59"/>
    <w:rsid w:val="00CD24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D244F"/>
    <w:rPr>
      <w:b/>
      <w:bCs/>
    </w:rPr>
  </w:style>
  <w:style w:type="character" w:customStyle="1" w:styleId="downloadlinklink">
    <w:name w:val="downloadlinklink"/>
    <w:basedOn w:val="DefaultParagraphFont"/>
    <w:rsid w:val="00CD244F"/>
  </w:style>
  <w:style w:type="paragraph" w:styleId="TOCHeading">
    <w:name w:val="TOC Heading"/>
    <w:basedOn w:val="Heading1"/>
    <w:next w:val="Normal"/>
    <w:uiPriority w:val="39"/>
    <w:unhideWhenUsed/>
    <w:qFormat/>
    <w:rsid w:val="004B057E"/>
    <w:pPr>
      <w:spacing w:line="259" w:lineRule="auto"/>
      <w:outlineLvl w:val="9"/>
    </w:pPr>
    <w:rPr>
      <w:rFonts w:asciiTheme="majorHAnsi" w:eastAsiaTheme="majorEastAsia" w:hAnsiTheme="majorHAnsi" w:cstheme="majorBidi"/>
      <w:color w:val="2F5496" w:themeColor="accent1" w:themeShade="BF"/>
      <w:lang w:eastAsia="hr-HR"/>
    </w:rPr>
  </w:style>
  <w:style w:type="paragraph" w:styleId="TOC1">
    <w:name w:val="toc 1"/>
    <w:basedOn w:val="Normal"/>
    <w:next w:val="Normal"/>
    <w:autoRedefine/>
    <w:uiPriority w:val="39"/>
    <w:unhideWhenUsed/>
    <w:rsid w:val="004B057E"/>
    <w:pPr>
      <w:spacing w:after="100"/>
    </w:pPr>
  </w:style>
  <w:style w:type="paragraph" w:styleId="TOC2">
    <w:name w:val="toc 2"/>
    <w:basedOn w:val="Normal"/>
    <w:next w:val="Normal"/>
    <w:autoRedefine/>
    <w:uiPriority w:val="39"/>
    <w:unhideWhenUsed/>
    <w:rsid w:val="004B057E"/>
    <w:pPr>
      <w:spacing w:after="100"/>
      <w:ind w:left="240"/>
    </w:pPr>
  </w:style>
  <w:style w:type="paragraph" w:styleId="TOC3">
    <w:name w:val="toc 3"/>
    <w:basedOn w:val="Normal"/>
    <w:next w:val="Normal"/>
    <w:autoRedefine/>
    <w:uiPriority w:val="39"/>
    <w:unhideWhenUsed/>
    <w:rsid w:val="004B057E"/>
    <w:pPr>
      <w:spacing w:after="100"/>
      <w:ind w:left="480"/>
    </w:pPr>
  </w:style>
  <w:style w:type="paragraph" w:customStyle="1" w:styleId="default0">
    <w:name w:val="default"/>
    <w:basedOn w:val="Normal"/>
    <w:uiPriority w:val="99"/>
    <w:rsid w:val="002A5CA6"/>
    <w:pPr>
      <w:autoSpaceDE w:val="0"/>
      <w:autoSpaceDN w:val="0"/>
    </w:pPr>
    <w:rPr>
      <w:rFonts w:cs="Times New Roman"/>
      <w:color w:val="000000"/>
      <w:szCs w:val="24"/>
      <w:lang w:eastAsia="hr-HR"/>
    </w:rPr>
  </w:style>
  <w:style w:type="numbering" w:customStyle="1" w:styleId="Bezpopisa6">
    <w:name w:val="Bez popisa6"/>
    <w:next w:val="NoList"/>
    <w:uiPriority w:val="99"/>
    <w:semiHidden/>
    <w:unhideWhenUsed/>
    <w:rsid w:val="00301A9D"/>
  </w:style>
  <w:style w:type="character" w:customStyle="1" w:styleId="SlijeenaHiperveza1">
    <w:name w:val="SlijeđenaHiperveza1"/>
    <w:basedOn w:val="DefaultParagraphFont"/>
    <w:uiPriority w:val="99"/>
    <w:semiHidden/>
    <w:unhideWhenUsed/>
    <w:rsid w:val="00301A9D"/>
    <w:rPr>
      <w:color w:val="954F72"/>
      <w:u w:val="single"/>
    </w:rPr>
  </w:style>
  <w:style w:type="paragraph" w:customStyle="1" w:styleId="msonormal0">
    <w:name w:val="msonormal"/>
    <w:basedOn w:val="Normal"/>
    <w:rsid w:val="00301A9D"/>
    <w:pPr>
      <w:spacing w:before="100" w:beforeAutospacing="1" w:after="100" w:afterAutospacing="1"/>
    </w:pPr>
    <w:rPr>
      <w:rFonts w:eastAsia="Times New Roman" w:cs="Times New Roman"/>
      <w:szCs w:val="24"/>
      <w:lang w:eastAsia="hr-HR"/>
    </w:rPr>
  </w:style>
  <w:style w:type="paragraph" w:customStyle="1" w:styleId="Tekstkomentara1">
    <w:name w:val="Tekst komentara1"/>
    <w:basedOn w:val="Normal"/>
    <w:next w:val="CommentText"/>
    <w:link w:val="TekstkomentaraChar"/>
    <w:uiPriority w:val="99"/>
    <w:semiHidden/>
    <w:unhideWhenUsed/>
    <w:rsid w:val="00301A9D"/>
    <w:pPr>
      <w:spacing w:after="200"/>
    </w:pPr>
    <w:rPr>
      <w:rFonts w:asciiTheme="minorHAnsi" w:eastAsia="Times New Roman" w:hAnsiTheme="minorHAnsi"/>
      <w:sz w:val="20"/>
      <w:szCs w:val="20"/>
      <w:lang w:eastAsia="zh-CN"/>
    </w:rPr>
  </w:style>
  <w:style w:type="character" w:customStyle="1" w:styleId="TekstkomentaraChar">
    <w:name w:val="Tekst komentara Char"/>
    <w:basedOn w:val="DefaultParagraphFont"/>
    <w:link w:val="Tekstkomentara1"/>
    <w:uiPriority w:val="99"/>
    <w:rsid w:val="00301A9D"/>
    <w:rPr>
      <w:rFonts w:eastAsia="Times New Roman"/>
      <w:sz w:val="20"/>
      <w:szCs w:val="20"/>
      <w:lang w:eastAsia="zh-CN"/>
    </w:rPr>
  </w:style>
  <w:style w:type="paragraph" w:styleId="Caption">
    <w:name w:val="caption"/>
    <w:basedOn w:val="Normal"/>
    <w:next w:val="Normal"/>
    <w:uiPriority w:val="99"/>
    <w:semiHidden/>
    <w:unhideWhenUsed/>
    <w:qFormat/>
    <w:rsid w:val="00301A9D"/>
    <w:rPr>
      <w:rFonts w:eastAsia="Times New Roman" w:cs="Times New Roman"/>
      <w:i/>
      <w:szCs w:val="20"/>
      <w:lang w:eastAsia="hr-HR"/>
    </w:rPr>
  </w:style>
  <w:style w:type="paragraph" w:styleId="NoteHeading">
    <w:name w:val="Note Heading"/>
    <w:basedOn w:val="Normal"/>
    <w:next w:val="Normal"/>
    <w:link w:val="NoteHeadingChar"/>
    <w:uiPriority w:val="99"/>
    <w:semiHidden/>
    <w:unhideWhenUsed/>
    <w:rsid w:val="00301A9D"/>
    <w:rPr>
      <w:rFonts w:eastAsia="Times New Roman" w:cs="Times New Roman"/>
      <w:sz w:val="20"/>
      <w:szCs w:val="20"/>
      <w:lang w:eastAsia="hr-HR"/>
    </w:rPr>
  </w:style>
  <w:style w:type="character" w:customStyle="1" w:styleId="NoteHeadingChar">
    <w:name w:val="Note Heading Char"/>
    <w:basedOn w:val="DefaultParagraphFont"/>
    <w:link w:val="NoteHeading"/>
    <w:uiPriority w:val="99"/>
    <w:semiHidden/>
    <w:rsid w:val="00301A9D"/>
    <w:rPr>
      <w:rFonts w:ascii="Times New Roman" w:eastAsia="Times New Roman" w:hAnsi="Times New Roman" w:cs="Times New Roman"/>
      <w:sz w:val="20"/>
      <w:szCs w:val="20"/>
      <w:lang w:val="en-US" w:eastAsia="hr-HR"/>
    </w:rPr>
  </w:style>
  <w:style w:type="paragraph" w:styleId="PlainText">
    <w:name w:val="Plain Text"/>
    <w:basedOn w:val="Normal"/>
    <w:link w:val="PlainTextChar"/>
    <w:uiPriority w:val="99"/>
    <w:semiHidden/>
    <w:unhideWhenUsed/>
    <w:rsid w:val="00301A9D"/>
    <w:rPr>
      <w:rFonts w:ascii="Comic Sans MS" w:eastAsia="Times New Roman" w:hAnsi="Comic Sans MS" w:cs="Times New Roman"/>
      <w:sz w:val="20"/>
      <w:szCs w:val="20"/>
    </w:rPr>
  </w:style>
  <w:style w:type="character" w:customStyle="1" w:styleId="PlainTextChar">
    <w:name w:val="Plain Text Char"/>
    <w:basedOn w:val="DefaultParagraphFont"/>
    <w:link w:val="PlainText"/>
    <w:uiPriority w:val="99"/>
    <w:semiHidden/>
    <w:rsid w:val="00301A9D"/>
    <w:rPr>
      <w:rFonts w:ascii="Comic Sans MS" w:eastAsia="Times New Roman" w:hAnsi="Comic Sans MS" w:cs="Times New Roman"/>
      <w:sz w:val="20"/>
      <w:szCs w:val="20"/>
      <w:lang w:val="en-US"/>
    </w:rPr>
  </w:style>
  <w:style w:type="paragraph" w:customStyle="1" w:styleId="box455121">
    <w:name w:val="box_455121"/>
    <w:basedOn w:val="Normal"/>
    <w:uiPriority w:val="99"/>
    <w:rsid w:val="00301A9D"/>
    <w:pPr>
      <w:spacing w:before="100" w:beforeAutospacing="1" w:after="100" w:afterAutospacing="1"/>
    </w:pPr>
    <w:rPr>
      <w:rFonts w:eastAsia="Times New Roman" w:cs="Times New Roman"/>
      <w:szCs w:val="24"/>
      <w:lang w:eastAsia="hr-HR"/>
    </w:rPr>
  </w:style>
  <w:style w:type="paragraph" w:customStyle="1" w:styleId="t-9-8-bez-uvl">
    <w:name w:val="t-9-8-bez-uvl"/>
    <w:basedOn w:val="Normal"/>
    <w:uiPriority w:val="99"/>
    <w:rsid w:val="00301A9D"/>
    <w:pPr>
      <w:spacing w:before="100" w:beforeAutospacing="1" w:after="100" w:afterAutospacing="1"/>
    </w:pPr>
    <w:rPr>
      <w:rFonts w:eastAsia="Times New Roman" w:cs="Times New Roman"/>
      <w:szCs w:val="24"/>
      <w:lang w:eastAsia="hr-HR"/>
    </w:rPr>
  </w:style>
  <w:style w:type="paragraph" w:customStyle="1" w:styleId="Clanak">
    <w:name w:val="Clanak"/>
    <w:next w:val="T-98-2"/>
    <w:uiPriority w:val="99"/>
    <w:rsid w:val="00301A9D"/>
    <w:pPr>
      <w:widowControl w:val="0"/>
      <w:autoSpaceDE w:val="0"/>
      <w:autoSpaceDN w:val="0"/>
      <w:adjustRightInd w:val="0"/>
      <w:spacing w:before="86" w:after="43" w:line="240" w:lineRule="auto"/>
      <w:jc w:val="center"/>
    </w:pPr>
    <w:rPr>
      <w:rFonts w:ascii="Times-NewRoman" w:eastAsia="Times New Roman" w:hAnsi="Times-NewRoman" w:cs="Times New Roman"/>
      <w:sz w:val="19"/>
      <w:szCs w:val="19"/>
      <w:lang w:eastAsia="hr-HR"/>
    </w:rPr>
  </w:style>
  <w:style w:type="paragraph" w:customStyle="1" w:styleId="T-109sred">
    <w:name w:val="T-10/9 sred"/>
    <w:uiPriority w:val="99"/>
    <w:rsid w:val="00301A9D"/>
    <w:pPr>
      <w:widowControl w:val="0"/>
      <w:autoSpaceDE w:val="0"/>
      <w:autoSpaceDN w:val="0"/>
      <w:adjustRightInd w:val="0"/>
      <w:spacing w:before="85" w:after="43" w:line="240" w:lineRule="auto"/>
      <w:jc w:val="center"/>
    </w:pPr>
    <w:rPr>
      <w:rFonts w:ascii="Times-NewRoman" w:eastAsia="Times New Roman" w:hAnsi="Times-NewRoman" w:cs="Times New Roman"/>
      <w:sz w:val="21"/>
      <w:szCs w:val="21"/>
      <w:lang w:eastAsia="hr-HR"/>
    </w:rPr>
  </w:style>
  <w:style w:type="paragraph" w:customStyle="1" w:styleId="NASLOVE">
    <w:name w:val="NASLOVE"/>
    <w:basedOn w:val="Heading2"/>
    <w:uiPriority w:val="99"/>
    <w:rsid w:val="00301A9D"/>
    <w:pPr>
      <w:keepLines w:val="0"/>
      <w:tabs>
        <w:tab w:val="left" w:pos="113"/>
        <w:tab w:val="left" w:pos="454"/>
      </w:tabs>
      <w:spacing w:before="0"/>
    </w:pPr>
    <w:rPr>
      <w:rFonts w:ascii="Arial Narrow" w:hAnsi="Arial Narrow"/>
      <w:i/>
      <w:color w:val="auto"/>
      <w:sz w:val="16"/>
      <w:szCs w:val="20"/>
      <w:lang w:eastAsia="hr-HR"/>
    </w:rPr>
  </w:style>
  <w:style w:type="paragraph" w:customStyle="1" w:styleId="NASLOVH">
    <w:name w:val="NASLOVH"/>
    <w:basedOn w:val="Normal"/>
    <w:uiPriority w:val="99"/>
    <w:rsid w:val="00301A9D"/>
    <w:pPr>
      <w:tabs>
        <w:tab w:val="left" w:pos="113"/>
        <w:tab w:val="left" w:pos="142"/>
        <w:tab w:val="left" w:pos="454"/>
      </w:tabs>
    </w:pPr>
    <w:rPr>
      <w:rFonts w:ascii="Arial Narrow" w:eastAsia="Times New Roman" w:hAnsi="Arial Narrow" w:cs="Times New Roman"/>
      <w:sz w:val="16"/>
      <w:szCs w:val="20"/>
      <w:lang w:eastAsia="hr-HR"/>
    </w:rPr>
  </w:style>
  <w:style w:type="paragraph" w:customStyle="1" w:styleId="CharCharCharCharChar">
    <w:name w:val="Char Char Char Char Char"/>
    <w:basedOn w:val="Normal"/>
    <w:uiPriority w:val="99"/>
    <w:rsid w:val="00301A9D"/>
    <w:pPr>
      <w:spacing w:after="160" w:line="240" w:lineRule="exact"/>
    </w:pPr>
    <w:rPr>
      <w:rFonts w:ascii="Tahoma" w:eastAsia="Times New Roman" w:hAnsi="Tahoma" w:cs="Times New Roman"/>
      <w:sz w:val="20"/>
      <w:szCs w:val="20"/>
    </w:rPr>
  </w:style>
  <w:style w:type="paragraph" w:customStyle="1" w:styleId="CharCharCharCharCharCharCharCharCharCharCharCharChar">
    <w:name w:val="Char Char Char Char Char Char Char Char Char Char Char Char Char"/>
    <w:basedOn w:val="Normal"/>
    <w:uiPriority w:val="99"/>
    <w:rsid w:val="00301A9D"/>
    <w:pPr>
      <w:spacing w:after="160" w:line="240" w:lineRule="exact"/>
    </w:pPr>
    <w:rPr>
      <w:rFonts w:ascii="Tahoma" w:eastAsia="Times New Roman" w:hAnsi="Tahoma" w:cs="Times New Roman"/>
      <w:sz w:val="20"/>
      <w:szCs w:val="20"/>
    </w:rPr>
  </w:style>
  <w:style w:type="paragraph" w:customStyle="1" w:styleId="Heading31">
    <w:name w:val="Heading 31"/>
    <w:basedOn w:val="Normal"/>
    <w:uiPriority w:val="1"/>
    <w:qFormat/>
    <w:rsid w:val="00301A9D"/>
    <w:pPr>
      <w:widowControl w:val="0"/>
      <w:ind w:left="888"/>
      <w:outlineLvl w:val="3"/>
    </w:pPr>
    <w:rPr>
      <w:rFonts w:eastAsia="Times New Roman"/>
      <w:bCs/>
      <w:sz w:val="18"/>
      <w:szCs w:val="18"/>
    </w:rPr>
  </w:style>
  <w:style w:type="character" w:customStyle="1" w:styleId="TekstbaloniaChar1">
    <w:name w:val="Tekst balončića Char1"/>
    <w:basedOn w:val="DefaultParagraphFont"/>
    <w:uiPriority w:val="99"/>
    <w:semiHidden/>
    <w:rsid w:val="00301A9D"/>
    <w:rPr>
      <w:rFonts w:ascii="Segoe UI" w:hAnsi="Segoe UI" w:cs="Segoe UI" w:hint="default"/>
      <w:sz w:val="18"/>
      <w:szCs w:val="18"/>
    </w:rPr>
  </w:style>
  <w:style w:type="character" w:customStyle="1" w:styleId="TekstkomentaraChar1">
    <w:name w:val="Tekst komentara Char1"/>
    <w:basedOn w:val="DefaultParagraphFont"/>
    <w:uiPriority w:val="99"/>
    <w:semiHidden/>
    <w:rsid w:val="00301A9D"/>
    <w:rPr>
      <w:sz w:val="20"/>
      <w:szCs w:val="20"/>
    </w:rPr>
  </w:style>
  <w:style w:type="character" w:customStyle="1" w:styleId="shorttext">
    <w:name w:val="short_text"/>
    <w:basedOn w:val="DefaultParagraphFont"/>
    <w:rsid w:val="00301A9D"/>
  </w:style>
  <w:style w:type="character" w:styleId="FollowedHyperlink">
    <w:name w:val="FollowedHyperlink"/>
    <w:basedOn w:val="DefaultParagraphFont"/>
    <w:uiPriority w:val="99"/>
    <w:semiHidden/>
    <w:unhideWhenUsed/>
    <w:rsid w:val="00301A9D"/>
    <w:rPr>
      <w:color w:val="954F72" w:themeColor="followedHyperlink"/>
      <w:u w:val="single"/>
    </w:rPr>
  </w:style>
  <w:style w:type="paragraph" w:styleId="CommentText">
    <w:name w:val="annotation text"/>
    <w:basedOn w:val="Normal"/>
    <w:link w:val="CommentTextChar"/>
    <w:uiPriority w:val="99"/>
    <w:unhideWhenUsed/>
    <w:rsid w:val="00301A9D"/>
    <w:rPr>
      <w:sz w:val="20"/>
      <w:szCs w:val="20"/>
    </w:rPr>
  </w:style>
  <w:style w:type="character" w:customStyle="1" w:styleId="CommentTextChar">
    <w:name w:val="Comment Text Char"/>
    <w:basedOn w:val="DefaultParagraphFont"/>
    <w:link w:val="CommentText"/>
    <w:uiPriority w:val="99"/>
    <w:rsid w:val="00301A9D"/>
    <w:rPr>
      <w:rFonts w:ascii="Times New Roman" w:eastAsia="Calibri" w:hAnsi="Times New Roman"/>
      <w:b/>
      <w:sz w:val="20"/>
      <w:szCs w:val="20"/>
    </w:rPr>
  </w:style>
  <w:style w:type="numbering" w:customStyle="1" w:styleId="Bezpopisa7">
    <w:name w:val="Bez popisa7"/>
    <w:next w:val="NoList"/>
    <w:semiHidden/>
    <w:rsid w:val="00346F7A"/>
  </w:style>
  <w:style w:type="table" w:customStyle="1" w:styleId="Reetkatablice6">
    <w:name w:val="Rešetka tablice6"/>
    <w:basedOn w:val="TableNormal"/>
    <w:next w:val="TableGrid"/>
    <w:rsid w:val="00346F7A"/>
    <w:pPr>
      <w:spacing w:after="0" w:line="240" w:lineRule="auto"/>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2">
    <w:name w:val="Char Char12"/>
    <w:basedOn w:val="Normal"/>
    <w:rsid w:val="00346F7A"/>
    <w:pPr>
      <w:spacing w:after="160" w:line="240" w:lineRule="exact"/>
    </w:pPr>
    <w:rPr>
      <w:rFonts w:ascii="Arial" w:eastAsia="Times New Roman" w:hAnsi="Arial" w:cs="Arial"/>
      <w:sz w:val="20"/>
      <w:szCs w:val="20"/>
    </w:rPr>
  </w:style>
  <w:style w:type="numbering" w:customStyle="1" w:styleId="Bezpopisa12">
    <w:name w:val="Bez popisa12"/>
    <w:next w:val="NoList"/>
    <w:uiPriority w:val="99"/>
    <w:semiHidden/>
    <w:unhideWhenUsed/>
    <w:rsid w:val="00346F7A"/>
  </w:style>
  <w:style w:type="table" w:customStyle="1" w:styleId="Reetkatablice13">
    <w:name w:val="Rešetka tablice13"/>
    <w:basedOn w:val="TableNormal"/>
    <w:next w:val="TableGrid"/>
    <w:uiPriority w:val="39"/>
    <w:rsid w:val="00346F7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1">
    <w:name w:val="Rešetka tablice21"/>
    <w:basedOn w:val="TableNormal"/>
    <w:next w:val="TableGrid"/>
    <w:uiPriority w:val="39"/>
    <w:rsid w:val="00346F7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1">
    <w:name w:val="Rešetka tablice31"/>
    <w:basedOn w:val="TableNormal"/>
    <w:next w:val="TableGrid"/>
    <w:uiPriority w:val="39"/>
    <w:rsid w:val="00346F7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41">
    <w:name w:val="Rešetka tablice41"/>
    <w:basedOn w:val="TableNormal"/>
    <w:next w:val="TableGrid"/>
    <w:uiPriority w:val="39"/>
    <w:rsid w:val="00346F7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urziv">
    <w:name w:val="kurziv"/>
    <w:rsid w:val="00346F7A"/>
  </w:style>
  <w:style w:type="character" w:styleId="CommentReference">
    <w:name w:val="annotation reference"/>
    <w:basedOn w:val="DefaultParagraphFont"/>
    <w:uiPriority w:val="99"/>
    <w:semiHidden/>
    <w:unhideWhenUsed/>
    <w:rsid w:val="006165B2"/>
    <w:rPr>
      <w:sz w:val="16"/>
      <w:szCs w:val="16"/>
    </w:rPr>
  </w:style>
  <w:style w:type="paragraph" w:styleId="CommentSubject">
    <w:name w:val="annotation subject"/>
    <w:basedOn w:val="CommentText"/>
    <w:next w:val="CommentText"/>
    <w:link w:val="CommentSubjectChar"/>
    <w:uiPriority w:val="99"/>
    <w:semiHidden/>
    <w:unhideWhenUsed/>
    <w:rsid w:val="006165B2"/>
    <w:rPr>
      <w:bCs/>
    </w:rPr>
  </w:style>
  <w:style w:type="character" w:customStyle="1" w:styleId="CommentSubjectChar">
    <w:name w:val="Comment Subject Char"/>
    <w:basedOn w:val="CommentTextChar"/>
    <w:link w:val="CommentSubject"/>
    <w:uiPriority w:val="99"/>
    <w:semiHidden/>
    <w:rsid w:val="006165B2"/>
    <w:rPr>
      <w:rFonts w:ascii="Times New Roman" w:eastAsia="Calibri" w:hAnsi="Times New Roman"/>
      <w:b/>
      <w:bCs/>
      <w:sz w:val="20"/>
      <w:szCs w:val="20"/>
    </w:rPr>
  </w:style>
  <w:style w:type="table" w:customStyle="1" w:styleId="Reetkatablice7">
    <w:name w:val="Rešetka tablice7"/>
    <w:basedOn w:val="TableNormal"/>
    <w:next w:val="TableGrid"/>
    <w:uiPriority w:val="39"/>
    <w:rsid w:val="00A81D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CharCharCharCharCharCharCharCharCharCharCharCharCharCharCharCharCharCharCharCharCharCharCharCharCharCharCharCharCharCharCharChar">
    <w:name w:val="Char1 Char Char Char Char Char Char Char Char Char Char Char Char Char Char Char Char Char Char Char Char Char Char Char Char Char Char Char Char Char Char Char Char"/>
    <w:basedOn w:val="Normal"/>
    <w:rsid w:val="009A6BA5"/>
    <w:pPr>
      <w:widowControl w:val="0"/>
      <w:autoSpaceDE w:val="0"/>
      <w:autoSpaceDN w:val="0"/>
      <w:adjustRightInd w:val="0"/>
      <w:spacing w:after="160" w:line="240" w:lineRule="exact"/>
    </w:pPr>
    <w:rPr>
      <w:rFonts w:ascii="Tahoma" w:eastAsia="Times New Roman" w:hAnsi="Tahoma" w:cs="Arial"/>
      <w:sz w:val="20"/>
      <w:szCs w:val="20"/>
    </w:rPr>
  </w:style>
  <w:style w:type="table" w:customStyle="1" w:styleId="Reetkatablice8">
    <w:name w:val="Rešetka tablice8"/>
    <w:basedOn w:val="TableNormal"/>
    <w:next w:val="TableGrid"/>
    <w:uiPriority w:val="39"/>
    <w:rsid w:val="009A6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8">
    <w:name w:val="Bez popisa8"/>
    <w:next w:val="NoList"/>
    <w:semiHidden/>
    <w:unhideWhenUsed/>
    <w:rsid w:val="00EF3AD1"/>
  </w:style>
  <w:style w:type="table" w:customStyle="1" w:styleId="Reetkatablice9">
    <w:name w:val="Rešetka tablice9"/>
    <w:basedOn w:val="TableNormal"/>
    <w:next w:val="TableGrid"/>
    <w:rsid w:val="00EF3AD1"/>
    <w:pPr>
      <w:spacing w:after="0" w:line="240" w:lineRule="auto"/>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1">
    <w:name w:val="Char Char11"/>
    <w:basedOn w:val="Normal"/>
    <w:rsid w:val="00EF3AD1"/>
    <w:pPr>
      <w:spacing w:after="160" w:line="240" w:lineRule="exact"/>
    </w:pPr>
    <w:rPr>
      <w:rFonts w:ascii="Arial" w:eastAsia="Times New Roman" w:hAnsi="Arial" w:cs="Arial"/>
      <w:sz w:val="20"/>
      <w:szCs w:val="20"/>
    </w:rPr>
  </w:style>
  <w:style w:type="numbering" w:customStyle="1" w:styleId="Bezpopisa13">
    <w:name w:val="Bez popisa13"/>
    <w:next w:val="NoList"/>
    <w:uiPriority w:val="99"/>
    <w:semiHidden/>
    <w:unhideWhenUsed/>
    <w:rsid w:val="00EF3AD1"/>
  </w:style>
  <w:style w:type="table" w:customStyle="1" w:styleId="Reetkatablice14">
    <w:name w:val="Rešetka tablice14"/>
    <w:basedOn w:val="TableNormal"/>
    <w:next w:val="TableGrid"/>
    <w:uiPriority w:val="39"/>
    <w:rsid w:val="00EF3AD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2">
    <w:name w:val="Rešetka tablice22"/>
    <w:basedOn w:val="TableNormal"/>
    <w:next w:val="TableGrid"/>
    <w:uiPriority w:val="39"/>
    <w:rsid w:val="00EF3AD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2">
    <w:name w:val="Rešetka tablice32"/>
    <w:basedOn w:val="TableNormal"/>
    <w:next w:val="TableGrid"/>
    <w:uiPriority w:val="39"/>
    <w:rsid w:val="00EF3AD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42">
    <w:name w:val="Rešetka tablice42"/>
    <w:basedOn w:val="TableNormal"/>
    <w:next w:val="TableGrid"/>
    <w:uiPriority w:val="39"/>
    <w:rsid w:val="00EF3AD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9">
    <w:name w:val="Bez popisa9"/>
    <w:next w:val="NoList"/>
    <w:uiPriority w:val="99"/>
    <w:semiHidden/>
    <w:unhideWhenUsed/>
    <w:rsid w:val="00431984"/>
  </w:style>
  <w:style w:type="paragraph" w:styleId="TOC4">
    <w:name w:val="toc 4"/>
    <w:basedOn w:val="Normal"/>
    <w:next w:val="Normal"/>
    <w:autoRedefine/>
    <w:uiPriority w:val="39"/>
    <w:unhideWhenUsed/>
    <w:rsid w:val="003D5208"/>
    <w:pPr>
      <w:spacing w:after="100" w:line="259" w:lineRule="auto"/>
      <w:ind w:left="660"/>
    </w:pPr>
    <w:rPr>
      <w:rFonts w:asciiTheme="minorHAnsi" w:eastAsiaTheme="minorEastAsia" w:hAnsiTheme="minorHAnsi"/>
      <w:sz w:val="22"/>
      <w:lang w:eastAsia="hr-HR"/>
    </w:rPr>
  </w:style>
  <w:style w:type="paragraph" w:styleId="TOC5">
    <w:name w:val="toc 5"/>
    <w:basedOn w:val="Normal"/>
    <w:next w:val="Normal"/>
    <w:autoRedefine/>
    <w:uiPriority w:val="39"/>
    <w:unhideWhenUsed/>
    <w:rsid w:val="003D5208"/>
    <w:pPr>
      <w:spacing w:after="100" w:line="259" w:lineRule="auto"/>
      <w:ind w:left="880"/>
    </w:pPr>
    <w:rPr>
      <w:rFonts w:asciiTheme="minorHAnsi" w:eastAsiaTheme="minorEastAsia" w:hAnsiTheme="minorHAnsi"/>
      <w:sz w:val="22"/>
      <w:lang w:eastAsia="hr-HR"/>
    </w:rPr>
  </w:style>
  <w:style w:type="paragraph" w:styleId="TOC6">
    <w:name w:val="toc 6"/>
    <w:basedOn w:val="Normal"/>
    <w:next w:val="Normal"/>
    <w:autoRedefine/>
    <w:uiPriority w:val="39"/>
    <w:unhideWhenUsed/>
    <w:rsid w:val="003D5208"/>
    <w:pPr>
      <w:spacing w:after="100" w:line="259" w:lineRule="auto"/>
      <w:ind w:left="1100"/>
    </w:pPr>
    <w:rPr>
      <w:rFonts w:asciiTheme="minorHAnsi" w:eastAsiaTheme="minorEastAsia" w:hAnsiTheme="minorHAnsi"/>
      <w:sz w:val="22"/>
      <w:lang w:eastAsia="hr-HR"/>
    </w:rPr>
  </w:style>
  <w:style w:type="paragraph" w:styleId="TOC7">
    <w:name w:val="toc 7"/>
    <w:basedOn w:val="Normal"/>
    <w:next w:val="Normal"/>
    <w:autoRedefine/>
    <w:uiPriority w:val="39"/>
    <w:unhideWhenUsed/>
    <w:rsid w:val="003D5208"/>
    <w:pPr>
      <w:spacing w:after="100" w:line="259" w:lineRule="auto"/>
      <w:ind w:left="1320"/>
    </w:pPr>
    <w:rPr>
      <w:rFonts w:asciiTheme="minorHAnsi" w:eastAsiaTheme="minorEastAsia" w:hAnsiTheme="minorHAnsi"/>
      <w:sz w:val="22"/>
      <w:lang w:eastAsia="hr-HR"/>
    </w:rPr>
  </w:style>
  <w:style w:type="paragraph" w:styleId="TOC8">
    <w:name w:val="toc 8"/>
    <w:basedOn w:val="Normal"/>
    <w:next w:val="Normal"/>
    <w:autoRedefine/>
    <w:uiPriority w:val="39"/>
    <w:unhideWhenUsed/>
    <w:rsid w:val="003D5208"/>
    <w:pPr>
      <w:spacing w:after="100" w:line="259" w:lineRule="auto"/>
      <w:ind w:left="1540"/>
    </w:pPr>
    <w:rPr>
      <w:rFonts w:asciiTheme="minorHAnsi" w:eastAsiaTheme="minorEastAsia" w:hAnsiTheme="minorHAnsi"/>
      <w:sz w:val="22"/>
      <w:lang w:eastAsia="hr-HR"/>
    </w:rPr>
  </w:style>
  <w:style w:type="paragraph" w:styleId="TOC9">
    <w:name w:val="toc 9"/>
    <w:basedOn w:val="Normal"/>
    <w:next w:val="Normal"/>
    <w:autoRedefine/>
    <w:uiPriority w:val="39"/>
    <w:unhideWhenUsed/>
    <w:rsid w:val="003D5208"/>
    <w:pPr>
      <w:spacing w:after="100" w:line="259" w:lineRule="auto"/>
      <w:ind w:left="1760"/>
    </w:pPr>
    <w:rPr>
      <w:rFonts w:asciiTheme="minorHAnsi" w:eastAsiaTheme="minorEastAsia" w:hAnsiTheme="minorHAnsi"/>
      <w:sz w:val="22"/>
      <w:lang w:eastAsia="hr-HR"/>
    </w:rPr>
  </w:style>
  <w:style w:type="table" w:customStyle="1" w:styleId="Reetkatablice10">
    <w:name w:val="Rešetka tablice10"/>
    <w:basedOn w:val="TableNormal"/>
    <w:next w:val="TableGrid"/>
    <w:uiPriority w:val="59"/>
    <w:rsid w:val="00D73EB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5">
    <w:name w:val="Rešetka tablice15"/>
    <w:basedOn w:val="TableNormal"/>
    <w:next w:val="TableGrid"/>
    <w:uiPriority w:val="59"/>
    <w:rsid w:val="009C50E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9C50EB"/>
    <w:pPr>
      <w:spacing w:after="0" w:line="240" w:lineRule="auto"/>
    </w:pPr>
    <w:rPr>
      <w:rFonts w:ascii="Calibri" w:eastAsia="Calibri" w:hAnsi="Calibri" w:cs="Times New Roman"/>
      <w:sz w:val="20"/>
      <w:szCs w:val="20"/>
      <w:lang w:eastAsia="hr-H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uiPriority w:val="59"/>
    <w:rsid w:val="009C50EB"/>
    <w:pPr>
      <w:spacing w:after="0" w:line="240" w:lineRule="auto"/>
    </w:pPr>
    <w:rPr>
      <w:rFonts w:ascii="Calibri" w:eastAsia="Calibri" w:hAnsi="Calibri" w:cs="Times New Roman"/>
      <w:sz w:val="20"/>
      <w:szCs w:val="20"/>
      <w:lang w:eastAsia="hr-H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uiPriority w:val="59"/>
    <w:rsid w:val="009C50EB"/>
    <w:pPr>
      <w:spacing w:after="0" w:line="240" w:lineRule="auto"/>
    </w:pPr>
    <w:rPr>
      <w:rFonts w:ascii="Calibri" w:eastAsia="Calibri" w:hAnsi="Calibri" w:cs="Times New Roman"/>
      <w:sz w:val="20"/>
      <w:szCs w:val="20"/>
      <w:lang w:eastAsia="hr-H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ezpopisa10">
    <w:name w:val="Bez popisa10"/>
    <w:next w:val="NoList"/>
    <w:uiPriority w:val="99"/>
    <w:semiHidden/>
    <w:unhideWhenUsed/>
    <w:rsid w:val="0008568A"/>
  </w:style>
  <w:style w:type="table" w:customStyle="1" w:styleId="Reetkatablice16">
    <w:name w:val="Rešetka tablice16"/>
    <w:basedOn w:val="TableNormal"/>
    <w:next w:val="TableGrid"/>
    <w:uiPriority w:val="59"/>
    <w:rsid w:val="0008568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binatablica211">
    <w:name w:val="Obična tablica 211"/>
    <w:basedOn w:val="TableNormal"/>
    <w:next w:val="PlainTable21"/>
    <w:uiPriority w:val="42"/>
    <w:rsid w:val="0008568A"/>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Obinatablica22">
    <w:name w:val="Obična tablica 22"/>
    <w:basedOn w:val="TableNormal"/>
    <w:next w:val="PlainTable21"/>
    <w:uiPriority w:val="42"/>
    <w:rsid w:val="0008568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numbering" w:customStyle="1" w:styleId="Bezpopisa14">
    <w:name w:val="Bez popisa14"/>
    <w:next w:val="NoList"/>
    <w:uiPriority w:val="99"/>
    <w:semiHidden/>
    <w:unhideWhenUsed/>
    <w:rsid w:val="0008568A"/>
  </w:style>
  <w:style w:type="table" w:customStyle="1" w:styleId="Reetkatablice17">
    <w:name w:val="Rešetka tablice17"/>
    <w:basedOn w:val="TableNormal"/>
    <w:next w:val="TableGrid"/>
    <w:uiPriority w:val="59"/>
    <w:rsid w:val="0008568A"/>
    <w:pPr>
      <w:spacing w:after="0" w:line="240" w:lineRule="auto"/>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21">
    <w:name w:val="Bez popisa21"/>
    <w:next w:val="NoList"/>
    <w:uiPriority w:val="99"/>
    <w:semiHidden/>
    <w:unhideWhenUsed/>
    <w:rsid w:val="0008568A"/>
  </w:style>
  <w:style w:type="table" w:customStyle="1" w:styleId="Reetkatablice23">
    <w:name w:val="Rešetka tablice23"/>
    <w:basedOn w:val="TableNormal"/>
    <w:next w:val="TableGrid"/>
    <w:uiPriority w:val="39"/>
    <w:rsid w:val="000856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31">
    <w:name w:val="Bez popisa31"/>
    <w:next w:val="NoList"/>
    <w:uiPriority w:val="99"/>
    <w:semiHidden/>
    <w:unhideWhenUsed/>
    <w:rsid w:val="0008568A"/>
  </w:style>
  <w:style w:type="table" w:customStyle="1" w:styleId="Reetkatablice111">
    <w:name w:val="Rešetka tablice111"/>
    <w:basedOn w:val="TableNormal"/>
    <w:next w:val="TableGrid"/>
    <w:uiPriority w:val="59"/>
    <w:rsid w:val="000856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3">
    <w:name w:val="Rešetka tablice33"/>
    <w:basedOn w:val="TableNormal"/>
    <w:next w:val="TableGrid"/>
    <w:uiPriority w:val="39"/>
    <w:rsid w:val="000856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next w:val="TableGrid"/>
    <w:uiPriority w:val="59"/>
    <w:rsid w:val="0008568A"/>
    <w:pPr>
      <w:spacing w:after="0" w:line="240" w:lineRule="auto"/>
    </w:pPr>
    <w:rPr>
      <w:rFonts w:ascii="Calibri" w:eastAsia="Calibri" w:hAnsi="Calibri" w:cs="Times New Roman"/>
      <w:sz w:val="20"/>
      <w:szCs w:val="20"/>
      <w:lang w:eastAsia="hr-H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2">
    <w:name w:val="Table Grid62"/>
    <w:basedOn w:val="TableNormal"/>
    <w:next w:val="TableGrid"/>
    <w:uiPriority w:val="59"/>
    <w:rsid w:val="0008568A"/>
    <w:pPr>
      <w:spacing w:after="0" w:line="240" w:lineRule="auto"/>
    </w:pPr>
    <w:rPr>
      <w:rFonts w:ascii="Calibri" w:eastAsia="Calibri" w:hAnsi="Calibri" w:cs="Times New Roman"/>
      <w:sz w:val="20"/>
      <w:szCs w:val="20"/>
      <w:lang w:eastAsia="hr-H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2">
    <w:name w:val="Table Grid72"/>
    <w:basedOn w:val="TableNormal"/>
    <w:next w:val="TableGrid"/>
    <w:uiPriority w:val="59"/>
    <w:rsid w:val="0008568A"/>
    <w:pPr>
      <w:spacing w:after="0" w:line="240" w:lineRule="auto"/>
    </w:pPr>
    <w:rPr>
      <w:rFonts w:ascii="Calibri" w:eastAsia="Calibri" w:hAnsi="Calibri" w:cs="Times New Roman"/>
      <w:sz w:val="20"/>
      <w:szCs w:val="20"/>
      <w:lang w:eastAsia="hr-H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ezpopisa41">
    <w:name w:val="Bez popisa41"/>
    <w:next w:val="NoList"/>
    <w:uiPriority w:val="99"/>
    <w:semiHidden/>
    <w:unhideWhenUsed/>
    <w:rsid w:val="0008568A"/>
  </w:style>
  <w:style w:type="numbering" w:customStyle="1" w:styleId="Bezpopisa112">
    <w:name w:val="Bez popisa112"/>
    <w:next w:val="NoList"/>
    <w:semiHidden/>
    <w:rsid w:val="0008568A"/>
  </w:style>
  <w:style w:type="table" w:customStyle="1" w:styleId="Reetkatablice43">
    <w:name w:val="Rešetka tablice43"/>
    <w:basedOn w:val="TableNormal"/>
    <w:next w:val="TableGrid"/>
    <w:rsid w:val="0008568A"/>
    <w:pPr>
      <w:spacing w:after="0" w:line="240" w:lineRule="auto"/>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1111">
    <w:name w:val="Bez popisa1111"/>
    <w:next w:val="NoList"/>
    <w:uiPriority w:val="99"/>
    <w:semiHidden/>
    <w:unhideWhenUsed/>
    <w:rsid w:val="0008568A"/>
  </w:style>
  <w:style w:type="table" w:customStyle="1" w:styleId="Reetkatablice121">
    <w:name w:val="Rešetka tablice121"/>
    <w:basedOn w:val="TableNormal"/>
    <w:next w:val="TableGrid"/>
    <w:uiPriority w:val="39"/>
    <w:rsid w:val="0008568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51">
    <w:name w:val="Bez popisa51"/>
    <w:next w:val="NoList"/>
    <w:uiPriority w:val="99"/>
    <w:semiHidden/>
    <w:unhideWhenUsed/>
    <w:rsid w:val="0008568A"/>
  </w:style>
  <w:style w:type="table" w:customStyle="1" w:styleId="Reetkatablice51">
    <w:name w:val="Rešetka tablice51"/>
    <w:basedOn w:val="TableNormal"/>
    <w:next w:val="TableGrid"/>
    <w:uiPriority w:val="59"/>
    <w:rsid w:val="000856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8568A"/>
    <w:pPr>
      <w:spacing w:after="0" w:line="240" w:lineRule="auto"/>
    </w:pPr>
    <w:rPr>
      <w:rFonts w:ascii="Times New Roman" w:eastAsia="Calibri" w:hAnsi="Times New Roman"/>
      <w:b/>
      <w:sz w:val="24"/>
    </w:rPr>
  </w:style>
  <w:style w:type="character" w:customStyle="1" w:styleId="NormalWebChar">
    <w:name w:val="Normal (Web) Char"/>
    <w:basedOn w:val="DefaultParagraphFont"/>
    <w:link w:val="NormalWeb"/>
    <w:uiPriority w:val="99"/>
    <w:rsid w:val="0008568A"/>
    <w:rPr>
      <w:rFonts w:ascii="Times New Roman" w:eastAsia="Times New Roman" w:hAnsi="Times New Roman" w:cs="Times New Roman"/>
      <w:sz w:val="24"/>
      <w:szCs w:val="24"/>
      <w:lang w:eastAsia="hr-HR"/>
    </w:rPr>
  </w:style>
  <w:style w:type="table" w:customStyle="1" w:styleId="GridTable4-Accent11">
    <w:name w:val="Grid Table 4 - Accent 11"/>
    <w:basedOn w:val="TableNormal"/>
    <w:uiPriority w:val="49"/>
    <w:rsid w:val="0008568A"/>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NoSpacing2">
    <w:name w:val="No Spacing2"/>
    <w:qFormat/>
    <w:rsid w:val="0008568A"/>
    <w:pPr>
      <w:spacing w:after="0" w:line="240" w:lineRule="auto"/>
    </w:pPr>
    <w:rPr>
      <w:rFonts w:ascii="Calibri" w:eastAsia="Calibri" w:hAnsi="Calibri" w:cs="Times New Roman"/>
    </w:rPr>
  </w:style>
  <w:style w:type="table" w:customStyle="1" w:styleId="GridTable4-Accent51">
    <w:name w:val="Grid Table 4 - Accent 51"/>
    <w:basedOn w:val="TableNormal"/>
    <w:uiPriority w:val="49"/>
    <w:rsid w:val="0058187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BVIfnrCarChar1">
    <w:name w:val="BVI fnr Car Char1"/>
    <w:aliases w:val="BVI fnr Car Car Car Char1,BVI fnr Car Car Char1,BVI fnr Car Car Car Car Car Char1,BVI fnr Car Car Car Car Char Car Car Char1,BVI fnr Car Char Char Char"/>
    <w:basedOn w:val="Normal"/>
    <w:link w:val="FootnoteReference"/>
    <w:uiPriority w:val="99"/>
    <w:rsid w:val="000F1E6D"/>
    <w:pPr>
      <w:spacing w:before="120" w:after="160" w:line="240" w:lineRule="exact"/>
    </w:pPr>
    <w:rPr>
      <w:rFonts w:asciiTheme="minorHAnsi" w:eastAsiaTheme="minorHAnsi" w:hAnsiTheme="minorHAnsi"/>
      <w:sz w:val="22"/>
      <w:vertAlign w:val="superscript"/>
    </w:rPr>
  </w:style>
  <w:style w:type="table" w:customStyle="1" w:styleId="PlainTable11">
    <w:name w:val="Plain Table 11"/>
    <w:basedOn w:val="TableNormal"/>
    <w:uiPriority w:val="41"/>
    <w:rsid w:val="00B63AE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Bezpopisa15">
    <w:name w:val="Bez popisa15"/>
    <w:next w:val="NoList"/>
    <w:uiPriority w:val="99"/>
    <w:semiHidden/>
    <w:unhideWhenUsed/>
    <w:rsid w:val="005A71A0"/>
  </w:style>
  <w:style w:type="table" w:customStyle="1" w:styleId="Reetkatablice18">
    <w:name w:val="Rešetka tablice18"/>
    <w:basedOn w:val="TableNormal"/>
    <w:next w:val="TableGrid"/>
    <w:uiPriority w:val="39"/>
    <w:rsid w:val="00F808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9">
    <w:name w:val="Rešetka tablice19"/>
    <w:basedOn w:val="TableNormal"/>
    <w:next w:val="TableGrid"/>
    <w:uiPriority w:val="39"/>
    <w:rsid w:val="00CB0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0">
    <w:name w:val="Rešetka tablice20"/>
    <w:basedOn w:val="TableNormal"/>
    <w:next w:val="TableGrid"/>
    <w:uiPriority w:val="39"/>
    <w:rsid w:val="00CB0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4">
    <w:name w:val="Rešetka tablice24"/>
    <w:basedOn w:val="TableNormal"/>
    <w:next w:val="TableGrid"/>
    <w:uiPriority w:val="39"/>
    <w:rsid w:val="00CB0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44">
    <w:name w:val="Rešetka tablice44"/>
    <w:basedOn w:val="TableNormal"/>
    <w:next w:val="TableGrid"/>
    <w:rsid w:val="00960EEB"/>
    <w:pPr>
      <w:spacing w:after="0" w:line="240" w:lineRule="auto"/>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5">
    <w:name w:val="Rešetka tablice25"/>
    <w:basedOn w:val="TableNormal"/>
    <w:next w:val="TableGrid"/>
    <w:uiPriority w:val="59"/>
    <w:rsid w:val="00960EE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6">
    <w:name w:val="Rešetka tablice26"/>
    <w:basedOn w:val="TableNormal"/>
    <w:next w:val="TableGrid"/>
    <w:uiPriority w:val="39"/>
    <w:rsid w:val="00BB6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16">
    <w:name w:val="Bez popisa16"/>
    <w:next w:val="NoList"/>
    <w:uiPriority w:val="99"/>
    <w:semiHidden/>
    <w:unhideWhenUsed/>
    <w:rsid w:val="00BB6209"/>
  </w:style>
  <w:style w:type="table" w:customStyle="1" w:styleId="Reetkatablice27">
    <w:name w:val="Rešetka tablice27"/>
    <w:basedOn w:val="TableNormal"/>
    <w:next w:val="TableGrid"/>
    <w:uiPriority w:val="39"/>
    <w:rsid w:val="00BB6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BB6209"/>
    <w:pPr>
      <w:shd w:val="clear" w:color="DDEBF7" w:fill="DDEBF7"/>
      <w:spacing w:before="100" w:beforeAutospacing="1" w:after="100" w:afterAutospacing="1"/>
    </w:pPr>
    <w:rPr>
      <w:rFonts w:eastAsia="Times New Roman" w:cs="Times New Roman"/>
      <w:bCs/>
      <w:szCs w:val="24"/>
      <w:lang w:eastAsia="hr-HR"/>
    </w:rPr>
  </w:style>
  <w:style w:type="paragraph" w:customStyle="1" w:styleId="xl66">
    <w:name w:val="xl66"/>
    <w:basedOn w:val="Normal"/>
    <w:rsid w:val="00BB6209"/>
    <w:pPr>
      <w:pBdr>
        <w:bottom w:val="single" w:sz="4" w:space="0" w:color="9BC2E6"/>
      </w:pBdr>
      <w:shd w:val="clear" w:color="DDEBF7" w:fill="DDEBF7"/>
      <w:spacing w:before="100" w:beforeAutospacing="1" w:after="100" w:afterAutospacing="1"/>
    </w:pPr>
    <w:rPr>
      <w:rFonts w:eastAsia="Times New Roman" w:cs="Times New Roman"/>
      <w:bCs/>
      <w:szCs w:val="24"/>
      <w:lang w:eastAsia="hr-HR"/>
    </w:rPr>
  </w:style>
  <w:style w:type="paragraph" w:customStyle="1" w:styleId="xl67">
    <w:name w:val="xl67"/>
    <w:basedOn w:val="Normal"/>
    <w:rsid w:val="00BB6209"/>
    <w:pPr>
      <w:pBdr>
        <w:bottom w:val="single" w:sz="4" w:space="0" w:color="9BC2E6"/>
      </w:pBdr>
      <w:spacing w:before="100" w:beforeAutospacing="1" w:after="100" w:afterAutospacing="1"/>
    </w:pPr>
    <w:rPr>
      <w:rFonts w:eastAsia="Times New Roman" w:cs="Times New Roman"/>
      <w:bCs/>
      <w:szCs w:val="24"/>
      <w:lang w:eastAsia="hr-HR"/>
    </w:rPr>
  </w:style>
  <w:style w:type="paragraph" w:customStyle="1" w:styleId="xl68">
    <w:name w:val="xl68"/>
    <w:basedOn w:val="Normal"/>
    <w:rsid w:val="00BB6209"/>
    <w:pPr>
      <w:pBdr>
        <w:bottom w:val="single" w:sz="4" w:space="0" w:color="9BC2E6"/>
      </w:pBdr>
      <w:spacing w:before="100" w:beforeAutospacing="1" w:after="100" w:afterAutospacing="1"/>
    </w:pPr>
    <w:rPr>
      <w:rFonts w:eastAsia="Times New Roman" w:cs="Times New Roman"/>
      <w:bCs/>
      <w:szCs w:val="24"/>
      <w:lang w:eastAsia="hr-HR"/>
    </w:rPr>
  </w:style>
  <w:style w:type="paragraph" w:customStyle="1" w:styleId="xl70">
    <w:name w:val="xl70"/>
    <w:basedOn w:val="Normal"/>
    <w:rsid w:val="00BB6209"/>
    <w:pPr>
      <w:spacing w:before="100" w:beforeAutospacing="1" w:after="100" w:afterAutospacing="1"/>
      <w:ind w:firstLineChars="100" w:firstLine="100"/>
    </w:pPr>
    <w:rPr>
      <w:rFonts w:eastAsia="Times New Roman" w:cs="Times New Roman"/>
      <w:szCs w:val="24"/>
      <w:lang w:eastAsia="hr-HR"/>
    </w:rPr>
  </w:style>
  <w:style w:type="paragraph" w:customStyle="1" w:styleId="xl72">
    <w:name w:val="xl72"/>
    <w:basedOn w:val="Normal"/>
    <w:rsid w:val="00BB6209"/>
    <w:pPr>
      <w:pBdr>
        <w:top w:val="single" w:sz="4" w:space="0" w:color="9BC2E6"/>
      </w:pBdr>
      <w:shd w:val="clear" w:color="DDEBF7" w:fill="DDEBF7"/>
      <w:spacing w:before="100" w:beforeAutospacing="1" w:after="100" w:afterAutospacing="1"/>
    </w:pPr>
    <w:rPr>
      <w:rFonts w:eastAsia="Times New Roman" w:cs="Times New Roman"/>
      <w:bCs/>
      <w:szCs w:val="24"/>
      <w:lang w:eastAsia="hr-HR"/>
    </w:rPr>
  </w:style>
  <w:style w:type="paragraph" w:customStyle="1" w:styleId="xl73">
    <w:name w:val="xl73"/>
    <w:basedOn w:val="Normal"/>
    <w:rsid w:val="00BB6209"/>
    <w:pPr>
      <w:pBdr>
        <w:top w:val="single" w:sz="4" w:space="0" w:color="9BC2E6"/>
      </w:pBdr>
      <w:shd w:val="clear" w:color="DDEBF7" w:fill="DDEBF7"/>
      <w:spacing w:before="100" w:beforeAutospacing="1" w:after="100" w:afterAutospacing="1"/>
    </w:pPr>
    <w:rPr>
      <w:rFonts w:eastAsia="Times New Roman" w:cs="Times New Roman"/>
      <w:bCs/>
      <w:szCs w:val="24"/>
      <w:lang w:eastAsia="hr-HR"/>
    </w:rPr>
  </w:style>
  <w:style w:type="paragraph" w:customStyle="1" w:styleId="xl74">
    <w:name w:val="xl74"/>
    <w:basedOn w:val="Normal"/>
    <w:rsid w:val="00BB6209"/>
    <w:pPr>
      <w:pBdr>
        <w:top w:val="single" w:sz="4" w:space="0" w:color="9BC2E6"/>
      </w:pBdr>
      <w:shd w:val="clear" w:color="DDEBF7" w:fill="DDEBF7"/>
      <w:spacing w:before="100" w:beforeAutospacing="1" w:after="100" w:afterAutospacing="1"/>
      <w:jc w:val="right"/>
    </w:pPr>
    <w:rPr>
      <w:rFonts w:eastAsia="Times New Roman" w:cs="Times New Roman"/>
      <w:bCs/>
      <w:szCs w:val="24"/>
      <w:lang w:eastAsia="hr-HR"/>
    </w:rPr>
  </w:style>
  <w:style w:type="paragraph" w:customStyle="1" w:styleId="xl75">
    <w:name w:val="xl75"/>
    <w:basedOn w:val="Normal"/>
    <w:rsid w:val="00BB6209"/>
    <w:pPr>
      <w:pBdr>
        <w:bottom w:val="single" w:sz="4" w:space="0" w:color="auto"/>
      </w:pBdr>
      <w:shd w:val="clear" w:color="DDEBF7" w:fill="DDEBF7"/>
      <w:spacing w:before="100" w:beforeAutospacing="1" w:after="100" w:afterAutospacing="1"/>
    </w:pPr>
    <w:rPr>
      <w:rFonts w:eastAsia="Times New Roman" w:cs="Times New Roman"/>
      <w:bCs/>
      <w:szCs w:val="24"/>
      <w:lang w:eastAsia="hr-HR"/>
    </w:rPr>
  </w:style>
  <w:style w:type="paragraph" w:customStyle="1" w:styleId="xl76">
    <w:name w:val="xl76"/>
    <w:basedOn w:val="Normal"/>
    <w:rsid w:val="00BB6209"/>
    <w:pPr>
      <w:pBdr>
        <w:bottom w:val="single" w:sz="4" w:space="0" w:color="auto"/>
        <w:right w:val="single" w:sz="4" w:space="0" w:color="auto"/>
      </w:pBdr>
      <w:shd w:val="clear" w:color="DDEBF7" w:fill="DDEBF7"/>
      <w:spacing w:before="100" w:beforeAutospacing="1" w:after="100" w:afterAutospacing="1"/>
    </w:pPr>
    <w:rPr>
      <w:rFonts w:eastAsia="Times New Roman" w:cs="Times New Roman"/>
      <w:bCs/>
      <w:szCs w:val="24"/>
      <w:lang w:eastAsia="hr-HR"/>
    </w:rPr>
  </w:style>
  <w:style w:type="numbering" w:customStyle="1" w:styleId="Bezpopisa17">
    <w:name w:val="Bez popisa17"/>
    <w:next w:val="NoList"/>
    <w:uiPriority w:val="99"/>
    <w:semiHidden/>
    <w:unhideWhenUsed/>
    <w:rsid w:val="00BB6209"/>
  </w:style>
  <w:style w:type="table" w:customStyle="1" w:styleId="Reetkatablice28">
    <w:name w:val="Rešetka tablice28"/>
    <w:basedOn w:val="TableNormal"/>
    <w:next w:val="TableGrid"/>
    <w:uiPriority w:val="39"/>
    <w:rsid w:val="00BB6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9">
    <w:name w:val="Rešetka tablice29"/>
    <w:basedOn w:val="TableNormal"/>
    <w:next w:val="TableGrid"/>
    <w:uiPriority w:val="39"/>
    <w:rsid w:val="001C24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EE243B"/>
    <w:pPr>
      <w:spacing w:after="0" w:line="240" w:lineRule="auto"/>
    </w:pPr>
    <w:rPr>
      <w:rFonts w:eastAsia="Times New Roman"/>
      <w:lang w:eastAsia="hr-HR"/>
    </w:rPr>
    <w:tblPr>
      <w:tblCellMar>
        <w:top w:w="0" w:type="dxa"/>
        <w:left w:w="0" w:type="dxa"/>
        <w:bottom w:w="0" w:type="dxa"/>
        <w:right w:w="0" w:type="dxa"/>
      </w:tblCellMar>
    </w:tblPr>
  </w:style>
  <w:style w:type="table" w:customStyle="1" w:styleId="Reetkatablice30">
    <w:name w:val="Rešetka tablice30"/>
    <w:basedOn w:val="TableNormal"/>
    <w:next w:val="TableGrid"/>
    <w:uiPriority w:val="39"/>
    <w:rsid w:val="00F653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4">
    <w:name w:val="Rešetka tablice34"/>
    <w:basedOn w:val="TableNormal"/>
    <w:next w:val="TableGrid"/>
    <w:uiPriority w:val="39"/>
    <w:rsid w:val="00DA51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5">
    <w:name w:val="Rešetka tablice35"/>
    <w:basedOn w:val="TableNormal"/>
    <w:next w:val="TableGrid"/>
    <w:uiPriority w:val="39"/>
    <w:rsid w:val="00BF63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icareetke4-isticanje11">
    <w:name w:val="Tablica rešetke 4 - isticanje 11"/>
    <w:basedOn w:val="TableNormal"/>
    <w:uiPriority w:val="49"/>
    <w:rsid w:val="00CC1190"/>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icareetke4-isticanje51">
    <w:name w:val="Tablica rešetke 4 - isticanje 51"/>
    <w:basedOn w:val="TableNormal"/>
    <w:uiPriority w:val="49"/>
    <w:rsid w:val="00CC119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Obinatablica11">
    <w:name w:val="Obična tablica 11"/>
    <w:basedOn w:val="TableNormal"/>
    <w:uiPriority w:val="41"/>
    <w:rsid w:val="00CC119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DocumentMap">
    <w:name w:val="Document Map"/>
    <w:basedOn w:val="Normal"/>
    <w:link w:val="DocumentMapChar"/>
    <w:uiPriority w:val="99"/>
    <w:semiHidden/>
    <w:unhideWhenUsed/>
    <w:rsid w:val="00486EEF"/>
    <w:rPr>
      <w:rFonts w:ascii="Tahoma" w:hAnsi="Tahoma" w:cs="Tahoma"/>
      <w:sz w:val="16"/>
      <w:szCs w:val="16"/>
    </w:rPr>
  </w:style>
  <w:style w:type="character" w:customStyle="1" w:styleId="DocumentMapChar">
    <w:name w:val="Document Map Char"/>
    <w:basedOn w:val="DefaultParagraphFont"/>
    <w:link w:val="DocumentMap"/>
    <w:uiPriority w:val="99"/>
    <w:semiHidden/>
    <w:rsid w:val="00486EEF"/>
    <w:rPr>
      <w:rFonts w:ascii="Tahoma" w:eastAsia="Calibri" w:hAnsi="Tahoma" w:cs="Tahoma"/>
      <w:b/>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53166">
      <w:bodyDiv w:val="1"/>
      <w:marLeft w:val="0"/>
      <w:marRight w:val="0"/>
      <w:marTop w:val="0"/>
      <w:marBottom w:val="0"/>
      <w:divBdr>
        <w:top w:val="none" w:sz="0" w:space="0" w:color="auto"/>
        <w:left w:val="none" w:sz="0" w:space="0" w:color="auto"/>
        <w:bottom w:val="none" w:sz="0" w:space="0" w:color="auto"/>
        <w:right w:val="none" w:sz="0" w:space="0" w:color="auto"/>
      </w:divBdr>
    </w:div>
    <w:div w:id="34544132">
      <w:bodyDiv w:val="1"/>
      <w:marLeft w:val="0"/>
      <w:marRight w:val="0"/>
      <w:marTop w:val="0"/>
      <w:marBottom w:val="0"/>
      <w:divBdr>
        <w:top w:val="none" w:sz="0" w:space="0" w:color="auto"/>
        <w:left w:val="none" w:sz="0" w:space="0" w:color="auto"/>
        <w:bottom w:val="none" w:sz="0" w:space="0" w:color="auto"/>
        <w:right w:val="none" w:sz="0" w:space="0" w:color="auto"/>
      </w:divBdr>
    </w:div>
    <w:div w:id="90012946">
      <w:bodyDiv w:val="1"/>
      <w:marLeft w:val="0"/>
      <w:marRight w:val="0"/>
      <w:marTop w:val="0"/>
      <w:marBottom w:val="0"/>
      <w:divBdr>
        <w:top w:val="none" w:sz="0" w:space="0" w:color="auto"/>
        <w:left w:val="none" w:sz="0" w:space="0" w:color="auto"/>
        <w:bottom w:val="none" w:sz="0" w:space="0" w:color="auto"/>
        <w:right w:val="none" w:sz="0" w:space="0" w:color="auto"/>
      </w:divBdr>
    </w:div>
    <w:div w:id="204485893">
      <w:bodyDiv w:val="1"/>
      <w:marLeft w:val="0"/>
      <w:marRight w:val="0"/>
      <w:marTop w:val="0"/>
      <w:marBottom w:val="0"/>
      <w:divBdr>
        <w:top w:val="none" w:sz="0" w:space="0" w:color="auto"/>
        <w:left w:val="none" w:sz="0" w:space="0" w:color="auto"/>
        <w:bottom w:val="none" w:sz="0" w:space="0" w:color="auto"/>
        <w:right w:val="none" w:sz="0" w:space="0" w:color="auto"/>
      </w:divBdr>
    </w:div>
    <w:div w:id="258150090">
      <w:bodyDiv w:val="1"/>
      <w:marLeft w:val="0"/>
      <w:marRight w:val="0"/>
      <w:marTop w:val="0"/>
      <w:marBottom w:val="0"/>
      <w:divBdr>
        <w:top w:val="none" w:sz="0" w:space="0" w:color="auto"/>
        <w:left w:val="none" w:sz="0" w:space="0" w:color="auto"/>
        <w:bottom w:val="none" w:sz="0" w:space="0" w:color="auto"/>
        <w:right w:val="none" w:sz="0" w:space="0" w:color="auto"/>
      </w:divBdr>
    </w:div>
    <w:div w:id="267080749">
      <w:bodyDiv w:val="1"/>
      <w:marLeft w:val="0"/>
      <w:marRight w:val="0"/>
      <w:marTop w:val="0"/>
      <w:marBottom w:val="0"/>
      <w:divBdr>
        <w:top w:val="none" w:sz="0" w:space="0" w:color="auto"/>
        <w:left w:val="none" w:sz="0" w:space="0" w:color="auto"/>
        <w:bottom w:val="none" w:sz="0" w:space="0" w:color="auto"/>
        <w:right w:val="none" w:sz="0" w:space="0" w:color="auto"/>
      </w:divBdr>
    </w:div>
    <w:div w:id="361786260">
      <w:bodyDiv w:val="1"/>
      <w:marLeft w:val="0"/>
      <w:marRight w:val="0"/>
      <w:marTop w:val="0"/>
      <w:marBottom w:val="0"/>
      <w:divBdr>
        <w:top w:val="none" w:sz="0" w:space="0" w:color="auto"/>
        <w:left w:val="none" w:sz="0" w:space="0" w:color="auto"/>
        <w:bottom w:val="none" w:sz="0" w:space="0" w:color="auto"/>
        <w:right w:val="none" w:sz="0" w:space="0" w:color="auto"/>
      </w:divBdr>
    </w:div>
    <w:div w:id="409697141">
      <w:bodyDiv w:val="1"/>
      <w:marLeft w:val="0"/>
      <w:marRight w:val="0"/>
      <w:marTop w:val="0"/>
      <w:marBottom w:val="0"/>
      <w:divBdr>
        <w:top w:val="none" w:sz="0" w:space="0" w:color="auto"/>
        <w:left w:val="none" w:sz="0" w:space="0" w:color="auto"/>
        <w:bottom w:val="none" w:sz="0" w:space="0" w:color="auto"/>
        <w:right w:val="none" w:sz="0" w:space="0" w:color="auto"/>
      </w:divBdr>
    </w:div>
    <w:div w:id="501044312">
      <w:bodyDiv w:val="1"/>
      <w:marLeft w:val="0"/>
      <w:marRight w:val="0"/>
      <w:marTop w:val="0"/>
      <w:marBottom w:val="0"/>
      <w:divBdr>
        <w:top w:val="none" w:sz="0" w:space="0" w:color="auto"/>
        <w:left w:val="none" w:sz="0" w:space="0" w:color="auto"/>
        <w:bottom w:val="none" w:sz="0" w:space="0" w:color="auto"/>
        <w:right w:val="none" w:sz="0" w:space="0" w:color="auto"/>
      </w:divBdr>
      <w:divsChild>
        <w:div w:id="685988257">
          <w:marLeft w:val="0"/>
          <w:marRight w:val="0"/>
          <w:marTop w:val="0"/>
          <w:marBottom w:val="0"/>
          <w:divBdr>
            <w:top w:val="none" w:sz="0" w:space="0" w:color="auto"/>
            <w:left w:val="none" w:sz="0" w:space="0" w:color="auto"/>
            <w:bottom w:val="none" w:sz="0" w:space="0" w:color="auto"/>
            <w:right w:val="none" w:sz="0" w:space="0" w:color="auto"/>
          </w:divBdr>
        </w:div>
      </w:divsChild>
    </w:div>
    <w:div w:id="541945617">
      <w:bodyDiv w:val="1"/>
      <w:marLeft w:val="0"/>
      <w:marRight w:val="0"/>
      <w:marTop w:val="0"/>
      <w:marBottom w:val="0"/>
      <w:divBdr>
        <w:top w:val="none" w:sz="0" w:space="0" w:color="auto"/>
        <w:left w:val="none" w:sz="0" w:space="0" w:color="auto"/>
        <w:bottom w:val="none" w:sz="0" w:space="0" w:color="auto"/>
        <w:right w:val="none" w:sz="0" w:space="0" w:color="auto"/>
      </w:divBdr>
    </w:div>
    <w:div w:id="652563450">
      <w:bodyDiv w:val="1"/>
      <w:marLeft w:val="0"/>
      <w:marRight w:val="0"/>
      <w:marTop w:val="0"/>
      <w:marBottom w:val="0"/>
      <w:divBdr>
        <w:top w:val="none" w:sz="0" w:space="0" w:color="auto"/>
        <w:left w:val="none" w:sz="0" w:space="0" w:color="auto"/>
        <w:bottom w:val="none" w:sz="0" w:space="0" w:color="auto"/>
        <w:right w:val="none" w:sz="0" w:space="0" w:color="auto"/>
      </w:divBdr>
    </w:div>
    <w:div w:id="659162522">
      <w:bodyDiv w:val="1"/>
      <w:marLeft w:val="0"/>
      <w:marRight w:val="0"/>
      <w:marTop w:val="0"/>
      <w:marBottom w:val="0"/>
      <w:divBdr>
        <w:top w:val="none" w:sz="0" w:space="0" w:color="auto"/>
        <w:left w:val="none" w:sz="0" w:space="0" w:color="auto"/>
        <w:bottom w:val="none" w:sz="0" w:space="0" w:color="auto"/>
        <w:right w:val="none" w:sz="0" w:space="0" w:color="auto"/>
      </w:divBdr>
    </w:div>
    <w:div w:id="873232774">
      <w:bodyDiv w:val="1"/>
      <w:marLeft w:val="0"/>
      <w:marRight w:val="0"/>
      <w:marTop w:val="0"/>
      <w:marBottom w:val="0"/>
      <w:divBdr>
        <w:top w:val="none" w:sz="0" w:space="0" w:color="auto"/>
        <w:left w:val="none" w:sz="0" w:space="0" w:color="auto"/>
        <w:bottom w:val="none" w:sz="0" w:space="0" w:color="auto"/>
        <w:right w:val="none" w:sz="0" w:space="0" w:color="auto"/>
      </w:divBdr>
    </w:div>
    <w:div w:id="931203148">
      <w:bodyDiv w:val="1"/>
      <w:marLeft w:val="0"/>
      <w:marRight w:val="0"/>
      <w:marTop w:val="0"/>
      <w:marBottom w:val="0"/>
      <w:divBdr>
        <w:top w:val="none" w:sz="0" w:space="0" w:color="auto"/>
        <w:left w:val="none" w:sz="0" w:space="0" w:color="auto"/>
        <w:bottom w:val="none" w:sz="0" w:space="0" w:color="auto"/>
        <w:right w:val="none" w:sz="0" w:space="0" w:color="auto"/>
      </w:divBdr>
    </w:div>
    <w:div w:id="1190803948">
      <w:bodyDiv w:val="1"/>
      <w:marLeft w:val="0"/>
      <w:marRight w:val="0"/>
      <w:marTop w:val="0"/>
      <w:marBottom w:val="0"/>
      <w:divBdr>
        <w:top w:val="none" w:sz="0" w:space="0" w:color="auto"/>
        <w:left w:val="none" w:sz="0" w:space="0" w:color="auto"/>
        <w:bottom w:val="none" w:sz="0" w:space="0" w:color="auto"/>
        <w:right w:val="none" w:sz="0" w:space="0" w:color="auto"/>
      </w:divBdr>
    </w:div>
    <w:div w:id="1411729665">
      <w:bodyDiv w:val="1"/>
      <w:marLeft w:val="0"/>
      <w:marRight w:val="0"/>
      <w:marTop w:val="0"/>
      <w:marBottom w:val="0"/>
      <w:divBdr>
        <w:top w:val="none" w:sz="0" w:space="0" w:color="auto"/>
        <w:left w:val="none" w:sz="0" w:space="0" w:color="auto"/>
        <w:bottom w:val="none" w:sz="0" w:space="0" w:color="auto"/>
        <w:right w:val="none" w:sz="0" w:space="0" w:color="auto"/>
      </w:divBdr>
      <w:divsChild>
        <w:div w:id="910194041">
          <w:marLeft w:val="0"/>
          <w:marRight w:val="0"/>
          <w:marTop w:val="0"/>
          <w:marBottom w:val="0"/>
          <w:divBdr>
            <w:top w:val="none" w:sz="0" w:space="0" w:color="auto"/>
            <w:left w:val="none" w:sz="0" w:space="0" w:color="auto"/>
            <w:bottom w:val="none" w:sz="0" w:space="0" w:color="auto"/>
            <w:right w:val="none" w:sz="0" w:space="0" w:color="auto"/>
          </w:divBdr>
        </w:div>
        <w:div w:id="1695888466">
          <w:marLeft w:val="0"/>
          <w:marRight w:val="0"/>
          <w:marTop w:val="0"/>
          <w:marBottom w:val="0"/>
          <w:divBdr>
            <w:top w:val="none" w:sz="0" w:space="0" w:color="auto"/>
            <w:left w:val="none" w:sz="0" w:space="0" w:color="auto"/>
            <w:bottom w:val="none" w:sz="0" w:space="0" w:color="auto"/>
            <w:right w:val="none" w:sz="0" w:space="0" w:color="auto"/>
          </w:divBdr>
        </w:div>
      </w:divsChild>
    </w:div>
    <w:div w:id="1442726305">
      <w:bodyDiv w:val="1"/>
      <w:marLeft w:val="0"/>
      <w:marRight w:val="0"/>
      <w:marTop w:val="0"/>
      <w:marBottom w:val="0"/>
      <w:divBdr>
        <w:top w:val="none" w:sz="0" w:space="0" w:color="auto"/>
        <w:left w:val="none" w:sz="0" w:space="0" w:color="auto"/>
        <w:bottom w:val="none" w:sz="0" w:space="0" w:color="auto"/>
        <w:right w:val="none" w:sz="0" w:space="0" w:color="auto"/>
      </w:divBdr>
    </w:div>
    <w:div w:id="1451317225">
      <w:bodyDiv w:val="1"/>
      <w:marLeft w:val="0"/>
      <w:marRight w:val="0"/>
      <w:marTop w:val="0"/>
      <w:marBottom w:val="0"/>
      <w:divBdr>
        <w:top w:val="none" w:sz="0" w:space="0" w:color="auto"/>
        <w:left w:val="none" w:sz="0" w:space="0" w:color="auto"/>
        <w:bottom w:val="none" w:sz="0" w:space="0" w:color="auto"/>
        <w:right w:val="none" w:sz="0" w:space="0" w:color="auto"/>
      </w:divBdr>
    </w:div>
    <w:div w:id="1648364968">
      <w:bodyDiv w:val="1"/>
      <w:marLeft w:val="0"/>
      <w:marRight w:val="0"/>
      <w:marTop w:val="0"/>
      <w:marBottom w:val="0"/>
      <w:divBdr>
        <w:top w:val="none" w:sz="0" w:space="0" w:color="auto"/>
        <w:left w:val="none" w:sz="0" w:space="0" w:color="auto"/>
        <w:bottom w:val="none" w:sz="0" w:space="0" w:color="auto"/>
        <w:right w:val="none" w:sz="0" w:space="0" w:color="auto"/>
      </w:divBdr>
    </w:div>
    <w:div w:id="1663392982">
      <w:bodyDiv w:val="1"/>
      <w:marLeft w:val="0"/>
      <w:marRight w:val="0"/>
      <w:marTop w:val="0"/>
      <w:marBottom w:val="0"/>
      <w:divBdr>
        <w:top w:val="none" w:sz="0" w:space="0" w:color="auto"/>
        <w:left w:val="none" w:sz="0" w:space="0" w:color="auto"/>
        <w:bottom w:val="none" w:sz="0" w:space="0" w:color="auto"/>
        <w:right w:val="none" w:sz="0" w:space="0" w:color="auto"/>
      </w:divBdr>
    </w:div>
    <w:div w:id="1679455520">
      <w:bodyDiv w:val="1"/>
      <w:marLeft w:val="0"/>
      <w:marRight w:val="0"/>
      <w:marTop w:val="0"/>
      <w:marBottom w:val="0"/>
      <w:divBdr>
        <w:top w:val="none" w:sz="0" w:space="0" w:color="auto"/>
        <w:left w:val="none" w:sz="0" w:space="0" w:color="auto"/>
        <w:bottom w:val="none" w:sz="0" w:space="0" w:color="auto"/>
        <w:right w:val="none" w:sz="0" w:space="0" w:color="auto"/>
      </w:divBdr>
    </w:div>
    <w:div w:id="1740713886">
      <w:bodyDiv w:val="1"/>
      <w:marLeft w:val="0"/>
      <w:marRight w:val="0"/>
      <w:marTop w:val="0"/>
      <w:marBottom w:val="0"/>
      <w:divBdr>
        <w:top w:val="none" w:sz="0" w:space="0" w:color="auto"/>
        <w:left w:val="none" w:sz="0" w:space="0" w:color="auto"/>
        <w:bottom w:val="none" w:sz="0" w:space="0" w:color="auto"/>
        <w:right w:val="none" w:sz="0" w:space="0" w:color="auto"/>
      </w:divBdr>
    </w:div>
    <w:div w:id="1744136344">
      <w:bodyDiv w:val="1"/>
      <w:marLeft w:val="0"/>
      <w:marRight w:val="0"/>
      <w:marTop w:val="0"/>
      <w:marBottom w:val="0"/>
      <w:divBdr>
        <w:top w:val="none" w:sz="0" w:space="0" w:color="auto"/>
        <w:left w:val="none" w:sz="0" w:space="0" w:color="auto"/>
        <w:bottom w:val="none" w:sz="0" w:space="0" w:color="auto"/>
        <w:right w:val="none" w:sz="0" w:space="0" w:color="auto"/>
      </w:divBdr>
    </w:div>
    <w:div w:id="1795174674">
      <w:bodyDiv w:val="1"/>
      <w:marLeft w:val="0"/>
      <w:marRight w:val="0"/>
      <w:marTop w:val="0"/>
      <w:marBottom w:val="0"/>
      <w:divBdr>
        <w:top w:val="none" w:sz="0" w:space="0" w:color="auto"/>
        <w:left w:val="none" w:sz="0" w:space="0" w:color="auto"/>
        <w:bottom w:val="none" w:sz="0" w:space="0" w:color="auto"/>
        <w:right w:val="none" w:sz="0" w:space="0" w:color="auto"/>
      </w:divBdr>
    </w:div>
    <w:div w:id="1797287710">
      <w:bodyDiv w:val="1"/>
      <w:marLeft w:val="0"/>
      <w:marRight w:val="0"/>
      <w:marTop w:val="0"/>
      <w:marBottom w:val="0"/>
      <w:divBdr>
        <w:top w:val="none" w:sz="0" w:space="0" w:color="auto"/>
        <w:left w:val="none" w:sz="0" w:space="0" w:color="auto"/>
        <w:bottom w:val="none" w:sz="0" w:space="0" w:color="auto"/>
        <w:right w:val="none" w:sz="0" w:space="0" w:color="auto"/>
      </w:divBdr>
    </w:div>
    <w:div w:id="1812597602">
      <w:bodyDiv w:val="1"/>
      <w:marLeft w:val="0"/>
      <w:marRight w:val="0"/>
      <w:marTop w:val="0"/>
      <w:marBottom w:val="0"/>
      <w:divBdr>
        <w:top w:val="none" w:sz="0" w:space="0" w:color="auto"/>
        <w:left w:val="none" w:sz="0" w:space="0" w:color="auto"/>
        <w:bottom w:val="none" w:sz="0" w:space="0" w:color="auto"/>
        <w:right w:val="none" w:sz="0" w:space="0" w:color="auto"/>
      </w:divBdr>
    </w:div>
    <w:div w:id="1883587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lada.gov.hr/UserDocsImages//2016/Sjednice/Arhiva//54_09.pdf" TargetMode="External"/><Relationship Id="rId18" Type="http://schemas.openxmlformats.org/officeDocument/2006/relationships/hyperlink" Target="https://ravnopravnost.gov.hr/UserDocsImages/dokumenti/Biblioteka%20ONA/Protokol%20o%20postupanju%20u%20slu&#269;aju%20seksualnog%20nasilja%202018.pdf" TargetMode="External"/><Relationship Id="rId26" Type="http://schemas.openxmlformats.org/officeDocument/2006/relationships/hyperlink" Target="https://www.unicef.org/croatia/media/701/file/Suradnja%20stru&#269;njaka%20u%20radu%20s%20djecom%20svjedocima%20i%20&#382;rtvama%20kaznenih%20djela%20.pdf" TargetMode="External"/><Relationship Id="rId39" Type="http://schemas.openxmlformats.org/officeDocument/2006/relationships/hyperlink" Target="https://mdomsp.gov.hr/istaknute-teme/djeca-i-obitelj/djecji-proracun/10549" TargetMode="External"/><Relationship Id="rId21" Type="http://schemas.openxmlformats.org/officeDocument/2006/relationships/hyperlink" Target="https://mdomsp.gov.hr/istaknute-teme/demografija/demografske-mjere-na-lokalnoj-i-zupanijskoj-razini/10177?big=0" TargetMode="External"/><Relationship Id="rId34" Type="http://schemas.openxmlformats.org/officeDocument/2006/relationships/hyperlink" Target="https://redbutton.mup.hr/" TargetMode="External"/><Relationship Id="rId42" Type="http://schemas.openxmlformats.org/officeDocument/2006/relationships/hyperlink" Target="https://www.azoo.hr/index.php?view=article&amp;id=7686&amp;naziv=teacher-survey-report-croatian-results-instruments-for-implementation-of-the-framework-of-competences-for-democratic-culture" TargetMode="External"/><Relationship Id="rId47" Type="http://schemas.openxmlformats.org/officeDocument/2006/relationships/hyperlink" Target="https://mdomsp.gov.hr/istaknute-teme/djeca-i-obitelj/djecji-proracun/10549" TargetMode="External"/><Relationship Id="rId50" Type="http://schemas.openxmlformats.org/officeDocument/2006/relationships/header" Target="header1.xml"/><Relationship Id="rId55"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mdomsp.gov.hr/UserDocsImages//djeca%20i%20obitelj//Protokol%20o%20postupanju%20prema%20djeci%20bez%20pratnje.pdf" TargetMode="External"/><Relationship Id="rId29" Type="http://schemas.openxmlformats.org/officeDocument/2006/relationships/hyperlink" Target="https://pravamanjina.gov.hr/UserDocsImages/dokumenti/Akcijski%20plan%20za%20provedbu%20Nacionalnog%20plana%20za%20borbu%20protiv%20diskriminacije%20za%20razdoblje%20od%202017.%20do%202019.%20godine.pdf" TargetMode="External"/><Relationship Id="rId11" Type="http://schemas.openxmlformats.org/officeDocument/2006/relationships/hyperlink" Target="https://mdomsp.gov.hr/UserDocsImages//Vijesti2019//PROTOKOL%20O%20POSTUPANJU%20U%20SLU&#268;AJU%20NASILJA%20U%20OBITELJI.pdf" TargetMode="External"/><Relationship Id="rId24" Type="http://schemas.openxmlformats.org/officeDocument/2006/relationships/hyperlink" Target="https://ec.europa.eu/eurostat/web/education-and-training/data/database" TargetMode="External"/><Relationship Id="rId32" Type="http://schemas.openxmlformats.org/officeDocument/2006/relationships/hyperlink" Target="https://www.medijskapismenost.hr/wp-content/uploads/2016/09/medijska-pismenost-preporuke-dokument.pdf" TargetMode="External"/><Relationship Id="rId37" Type="http://schemas.openxmlformats.org/officeDocument/2006/relationships/hyperlink" Target="https://djeca.hrabritelefon.hr/" TargetMode="External"/><Relationship Id="rId40" Type="http://schemas.openxmlformats.org/officeDocument/2006/relationships/hyperlink" Target="https://www.min-kulture.hr/userdocsimages/NAJNOVIJE%20NOVOSTI/a/NSPC&#780;.pdf" TargetMode="External"/><Relationship Id="rId45" Type="http://schemas.openxmlformats.org/officeDocument/2006/relationships/hyperlink" Target="https://pravosudje.gov.hr/o-ministarstvu/djelokrug-6366/iz-pravosudnog-sustava-6372/podrska-zrtvama-i-svjedocima/6156" TargetMode="External"/><Relationship Id="rId53" Type="http://schemas.openxmlformats.org/officeDocument/2006/relationships/hyperlink" Target="https://fra.europa.eu/sites/default/files/fra_uploads/fra-2016-eu-minorities-survey-roma-selected-findings_hr.pdf" TargetMode="External"/><Relationship Id="rId58"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customXml" Target="../customXml/item4.xml"/><Relationship Id="rId19" Type="http://schemas.openxmlformats.org/officeDocument/2006/relationships/hyperlink" Target="https://pravamanjina.gov.hr/UserDocsImages/dokumenti/Nacionalni%20plan%20za%20borbu%20protiv%20diskriminacije%20za%20razdoblje%20od%202017.%20do%202022..pdf" TargetMode="External"/><Relationship Id="rId14" Type="http://schemas.openxmlformats.org/officeDocument/2006/relationships/hyperlink" Target="https://pravamanjina.gov.hr/UserDocsImages/dokumenti/Protokol%20o%20postupanju%20pri%20dobrovoljnom%20i%20sugurnom%20povratku%20&#382;rtava%20trgovanja%20ljudima.pdf" TargetMode="External"/><Relationship Id="rId22" Type="http://schemas.openxmlformats.org/officeDocument/2006/relationships/hyperlink" Target="https://ec.europa.eu/CensusHub2/query.do?step=selectHyperCube&amp;qhc=false" TargetMode="External"/><Relationship Id="rId27" Type="http://schemas.openxmlformats.org/officeDocument/2006/relationships/hyperlink" Target="https://www.unicef.org/croatia/media/636/file/Priprema%20djeteta%20za%20sud,%20bro&#353;ura%20za%20djecu.pdf" TargetMode="External"/><Relationship Id="rId30" Type="http://schemas.openxmlformats.org/officeDocument/2006/relationships/hyperlink" Target="https://pravamanjina.gov.hr/UserDocsImages/arhiva/15012016/Nacionalni%20program%20za&#353;tite%20i%20promicanja%20ljudskih%20prava%20za%20razdoblje%20od%202013%20do%202016%20godine.pdf" TargetMode="External"/><Relationship Id="rId35" Type="http://schemas.openxmlformats.org/officeDocument/2006/relationships/hyperlink" Target="https://mdomsp.gov.hr/UserDocsImages/Vijesti2017/Nacionalna%20strategija%20zastite%20od%20nasilja%20u%20obitelji%20za%20razdoblje%20do%202017.%20do%202022.%20godine.pdf" TargetMode="External"/><Relationship Id="rId43" Type="http://schemas.openxmlformats.org/officeDocument/2006/relationships/hyperlink" Target="https://www.pearls-erasmus.eu/fileadmin/pearls/PEARLS_Gesamt_kroatisch_31.8.2017a.pdf" TargetMode="External"/><Relationship Id="rId48" Type="http://schemas.openxmlformats.org/officeDocument/2006/relationships/hyperlink" Target="https://mdomsp.gov.hr/istaknute-teme/djeca-i-obitelj/djecji-proracun/10549" TargetMode="External"/><Relationship Id="rId56" Type="http://schemas.openxmlformats.org/officeDocument/2006/relationships/footer" Target="footer2.xml"/><Relationship Id="rId8" Type="http://schemas.openxmlformats.org/officeDocument/2006/relationships/hyperlink" Target="https://vlada.gov.hr/UserDocsImages/ZPPI/Strategije%20-%20OGP/socijalna%20politika/NACIONALNA%20STRATEGIJA%20ZA%20PRAVA%20DJECE%20U%20RHZA%20RAZDOBLJE%20OD%202014.%20DO%202020.%20GODINE%5b1%5d.pdf" TargetMode="External"/><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ljudskaprava.gov.hr/suzbijanje-trgovanja-ljudima/599" TargetMode="External"/><Relationship Id="rId17" Type="http://schemas.openxmlformats.org/officeDocument/2006/relationships/hyperlink" Target="https://pravamanjina.gov.hr/UserDocsImages//arhiva//Nacionalna%20strategija%20za%20ukljucivanje%20Roma%20za%20razdoblje%20od%202013.%20-%202020.pdf" TargetMode="External"/><Relationship Id="rId25" Type="http://schemas.openxmlformats.org/officeDocument/2006/relationships/hyperlink" Target="https://www.unicef.org/croatia/media/651/file/Priru&#269;nik%20za%20stru&#269;njake%20i%20donositelje%20odluka%20o%20pravosudnim%20pitanjima%20koja%20uklju&#269;uju%20djecu%20&#382;rtve%20i%20svjedoke%20kaznenih%20djela.pdf" TargetMode="External"/><Relationship Id="rId33" Type="http://schemas.openxmlformats.org/officeDocument/2006/relationships/hyperlink" Target="https://www.medijskapismenost.hr/" TargetMode="External"/><Relationship Id="rId38" Type="http://schemas.openxmlformats.org/officeDocument/2006/relationships/hyperlink" Target="https://zdravlje.gov.hr/UserDocsImages/2019%20Vijesti/Primjena%20me&#273;unarodnog%20Pravilnika%20o%20na&#269;inu%20reklamiranja%20nadomjestaka%20za%20maj&#269;ino%20mlijeko,%20naputak,%20dostavlja%20se.pdf" TargetMode="External"/><Relationship Id="rId46" Type="http://schemas.openxmlformats.org/officeDocument/2006/relationships/hyperlink" Target="https://www.eizg.hr/userdocsimages//projekti/neet_studija.PDF" TargetMode="External"/><Relationship Id="rId59" Type="http://schemas.openxmlformats.org/officeDocument/2006/relationships/customXml" Target="../customXml/item2.xml"/><Relationship Id="rId20" Type="http://schemas.openxmlformats.org/officeDocument/2006/relationships/hyperlink" Target="https://mzo.gov.hr/UserDocsImages/dokumenti/StrucnaTijela/Akcijski%20plan%20za%20prevenciju%20nasilja%20u%20skolama%20za%20razdoblje%20od%202020.%20do%202024.%20godine.pdf" TargetMode="External"/><Relationship Id="rId41" Type="http://schemas.openxmlformats.org/officeDocument/2006/relationships/hyperlink" Target="https://www.azoo.hr/images/AZOO/Izjestaj_o_ispitivanju_stavova_nastavnika_CDC.pdf" TargetMode="External"/><Relationship Id="rId54" Type="http://schemas.openxmlformats.org/officeDocument/2006/relationships/hyperlink" Target="https://pravamanjina.gov.hr/UserDocsImages/dokumenti/Uklju&#269;ivanje%20Roma%20u%20hrvatsko%20dru&#353;tvo%20-%20istra&#382;ivanje%20baznih%20podataka.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pravamanjina.gov.hr/UserDocsImages/arhiva/protokoli/Protokol%20o%20integraciji_reintegraciji%20&#382;rtava%20trgovanja%20ljudima.pdf" TargetMode="External"/><Relationship Id="rId23" Type="http://schemas.openxmlformats.org/officeDocument/2006/relationships/hyperlink" Target="https://ec.europa.eu/eurostat/web/income-and-living-conditions/data/database" TargetMode="External"/><Relationship Id="rId28" Type="http://schemas.openxmlformats.org/officeDocument/2006/relationships/hyperlink" Target="https://www.unicef.hr/wp-content/uploads/2016/01/Priprema-djeteta-za-sud-bro&#353;ura-za-roditelje-ili-skrbnike.pdf" TargetMode="External"/><Relationship Id="rId36" Type="http://schemas.openxmlformats.org/officeDocument/2006/relationships/hyperlink" Target="https://mdomsp.gov.hr/UserDocsImages/Vijesti2019/2019_ADRESAR%20USTANOVA,%20ORGANIZACIJA%20I%20OSTALIH%20INSTITUCIJA%20KOJE%20PRUZAJU%20POMOC,%20PODRSKU%20I%20ZASTITU%20ZRTVAMA%20NASILJA%20U%20OBITELJI.pdf" TargetMode="External"/><Relationship Id="rId49" Type="http://schemas.openxmlformats.org/officeDocument/2006/relationships/hyperlink" Target="https://mdomsp.gov.hr/istaknute-teme/djeca-i-obitelj/djecji-proracun/10549" TargetMode="External"/><Relationship Id="rId57" Type="http://schemas.openxmlformats.org/officeDocument/2006/relationships/fontTable" Target="fontTable.xml"/><Relationship Id="rId10" Type="http://schemas.openxmlformats.org/officeDocument/2006/relationships/hyperlink" Target="https://mdomsp.gov.hr/UserDocsImages/Vijesti2017/Nacionalna%20strategija%20zastite%20od%20nasilja%20u%20obitelji%20za%20razdoblje%20do%202017.%20do%202022.%20godine.pdf" TargetMode="External"/><Relationship Id="rId31" Type="http://schemas.openxmlformats.org/officeDocument/2006/relationships/hyperlink" Target="https://mdomsp.gov.hr/UserDocsImages/djeca%20i%20obitelj/Protokol%20o%20postupanju%20prema%20djeci%20bez%20pratnje.pdf" TargetMode="External"/><Relationship Id="rId44" Type="http://schemas.openxmlformats.org/officeDocument/2006/relationships/hyperlink" Target="https://mdomsp.gov.hr/UserDocsImages//Vijesti2019//Standardne%20operativne%20procedure%20Minstarstva%20za%20demografiju,%20obitelj,%20mlade%20i%20socijalnu%20politiku_53.pdf" TargetMode="External"/><Relationship Id="rId52" Type="http://schemas.openxmlformats.org/officeDocument/2006/relationships/hyperlink" Target="https://www.unicef.hr/wp-content/uploads/2015/09/Publikacija_Siromastvo_Unicef_2015_online.pdf" TargetMode="External"/><Relationship Id="rId6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s://vlada.gov.hr/UserDocsImages/ZPPI/Strategije/Strategija%20borbe%20protiv%20siroma&#353;tva.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gov.hr/e-gradjani/23"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1E3D22-6260-4281-841D-65326B01F1E2}">
  <ds:schemaRefs>
    <ds:schemaRef ds:uri="http://schemas.openxmlformats.org/officeDocument/2006/bibliography"/>
  </ds:schemaRefs>
</ds:datastoreItem>
</file>

<file path=customXml/itemProps2.xml><?xml version="1.0" encoding="utf-8"?>
<ds:datastoreItem xmlns:ds="http://schemas.openxmlformats.org/officeDocument/2006/customXml" ds:itemID="{BBC5AD31-B2E2-48F3-B4A1-A9046AB965BF}"/>
</file>

<file path=customXml/itemProps3.xml><?xml version="1.0" encoding="utf-8"?>
<ds:datastoreItem xmlns:ds="http://schemas.openxmlformats.org/officeDocument/2006/customXml" ds:itemID="{95CEC5D7-AFB4-4EE8-870F-39C29A852E6D}"/>
</file>

<file path=customXml/itemProps4.xml><?xml version="1.0" encoding="utf-8"?>
<ds:datastoreItem xmlns:ds="http://schemas.openxmlformats.org/officeDocument/2006/customXml" ds:itemID="{2EC7BBC6-2C55-4945-8F62-F2F62556F64E}"/>
</file>

<file path=docProps/app.xml><?xml version="1.0" encoding="utf-8"?>
<Properties xmlns="http://schemas.openxmlformats.org/officeDocument/2006/extended-properties" xmlns:vt="http://schemas.openxmlformats.org/officeDocument/2006/docPropsVTypes">
  <Template>Normal.dotm</Template>
  <TotalTime>0</TotalTime>
  <Pages>47</Pages>
  <Words>16528</Words>
  <Characters>94212</Characters>
  <Application>Microsoft Office Word</Application>
  <DocSecurity>4</DocSecurity>
  <Lines>785</Lines>
  <Paragraphs>221</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110519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Ivana Jurišić</dc:creator>
  <cp:lastModifiedBy>BOIT James</cp:lastModifiedBy>
  <cp:revision>2</cp:revision>
  <cp:lastPrinted>2020-05-05T14:15:00Z</cp:lastPrinted>
  <dcterms:created xsi:type="dcterms:W3CDTF">2021-04-15T10:43:00Z</dcterms:created>
  <dcterms:modified xsi:type="dcterms:W3CDTF">2021-04-15T10:43:00Z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