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C30" w:rsidRDefault="00C31C30" w:rsidP="00C31C30">
      <w:pPr>
        <w:pStyle w:val="Body"/>
        <w:jc w:val="center"/>
        <w:rPr>
          <w:rFonts w:ascii="Arial" w:hAnsi="Arial" w:cs="Arial"/>
          <w:b/>
          <w:bCs/>
          <w:color w:val="auto"/>
          <w:sz w:val="28"/>
          <w:szCs w:val="28"/>
        </w:rPr>
      </w:pPr>
    </w:p>
    <w:p w:rsidR="00C31C30" w:rsidRPr="00C31C30" w:rsidRDefault="00C31C30" w:rsidP="007E2171">
      <w:pPr>
        <w:pStyle w:val="Body"/>
        <w:jc w:val="center"/>
        <w:rPr>
          <w:rFonts w:ascii="Arial" w:hAnsi="Arial" w:cs="Arial"/>
          <w:b/>
          <w:bCs/>
          <w:color w:val="auto"/>
          <w:sz w:val="28"/>
          <w:szCs w:val="28"/>
        </w:rPr>
      </w:pPr>
      <w:r w:rsidRPr="00C31C30">
        <w:rPr>
          <w:rFonts w:ascii="Arial" w:hAnsi="Arial" w:cs="Arial"/>
          <w:b/>
          <w:bCs/>
          <w:color w:val="auto"/>
          <w:sz w:val="28"/>
          <w:szCs w:val="28"/>
        </w:rPr>
        <w:t xml:space="preserve">Statement of Inclusion International for the </w:t>
      </w:r>
      <w:r w:rsidR="007E2171">
        <w:rPr>
          <w:rFonts w:ascii="Arial" w:hAnsi="Arial" w:cs="Arial"/>
          <w:b/>
          <w:bCs/>
          <w:color w:val="auto"/>
          <w:sz w:val="28"/>
          <w:szCs w:val="28"/>
        </w:rPr>
        <w:t>closing</w:t>
      </w:r>
      <w:r w:rsidRPr="00C31C30">
        <w:rPr>
          <w:rFonts w:ascii="Arial" w:hAnsi="Arial" w:cs="Arial"/>
          <w:b/>
          <w:bCs/>
          <w:color w:val="auto"/>
          <w:sz w:val="28"/>
          <w:szCs w:val="28"/>
        </w:rPr>
        <w:t xml:space="preserve"> meeting </w:t>
      </w:r>
    </w:p>
    <w:p w:rsidR="00C31C30" w:rsidRPr="00C31C30" w:rsidRDefault="00C31C30" w:rsidP="00C31C30">
      <w:pPr>
        <w:pStyle w:val="Body"/>
        <w:jc w:val="center"/>
        <w:rPr>
          <w:rFonts w:ascii="Arial" w:hAnsi="Arial" w:cs="Arial"/>
          <w:b/>
          <w:bCs/>
          <w:color w:val="auto"/>
          <w:sz w:val="28"/>
          <w:szCs w:val="28"/>
        </w:rPr>
      </w:pPr>
      <w:r w:rsidRPr="00C31C30">
        <w:rPr>
          <w:rFonts w:ascii="Arial" w:hAnsi="Arial" w:cs="Arial"/>
          <w:b/>
          <w:bCs/>
          <w:color w:val="auto"/>
          <w:sz w:val="28"/>
          <w:szCs w:val="28"/>
        </w:rPr>
        <w:t>of the 25</w:t>
      </w:r>
      <w:r w:rsidRPr="00C31C30">
        <w:rPr>
          <w:rFonts w:ascii="Arial" w:hAnsi="Arial" w:cs="Arial"/>
          <w:b/>
          <w:bCs/>
          <w:color w:val="auto"/>
          <w:sz w:val="28"/>
          <w:szCs w:val="28"/>
          <w:vertAlign w:val="superscript"/>
        </w:rPr>
        <w:t>th</w:t>
      </w:r>
      <w:r w:rsidRPr="00C31C30">
        <w:rPr>
          <w:rFonts w:ascii="Arial" w:hAnsi="Arial" w:cs="Arial"/>
          <w:b/>
          <w:bCs/>
          <w:color w:val="auto"/>
          <w:sz w:val="28"/>
          <w:szCs w:val="28"/>
        </w:rPr>
        <w:t xml:space="preserve"> session of the CRPD Committee</w:t>
      </w:r>
    </w:p>
    <w:p w:rsidR="00C31C30" w:rsidRDefault="00C31C30">
      <w:pPr>
        <w:pStyle w:val="Body"/>
        <w:rPr>
          <w:rFonts w:ascii="Arial" w:hAnsi="Arial" w:cs="Arial"/>
          <w:color w:val="auto"/>
        </w:rPr>
      </w:pPr>
    </w:p>
    <w:p w:rsidR="00C31C30" w:rsidRDefault="00C31C30">
      <w:pPr>
        <w:pStyle w:val="Body"/>
        <w:rPr>
          <w:rFonts w:ascii="Arial" w:hAnsi="Arial" w:cs="Arial"/>
          <w:color w:val="auto"/>
        </w:rPr>
      </w:pPr>
    </w:p>
    <w:p w:rsidR="00C31C30" w:rsidRDefault="00C31C30">
      <w:pPr>
        <w:pStyle w:val="Body"/>
        <w:rPr>
          <w:rFonts w:ascii="Arial" w:hAnsi="Arial" w:cs="Arial"/>
          <w:color w:val="auto"/>
        </w:rPr>
      </w:pPr>
    </w:p>
    <w:p w:rsidR="00730787" w:rsidRPr="00272C47" w:rsidRDefault="009C5119" w:rsidP="00272C47">
      <w:pPr>
        <w:pStyle w:val="Body"/>
        <w:rPr>
          <w:rFonts w:ascii="Arial" w:hAnsi="Arial" w:cs="Arial"/>
          <w:color w:val="auto"/>
          <w:sz w:val="32"/>
          <w:szCs w:val="32"/>
        </w:rPr>
      </w:pPr>
      <w:r w:rsidRPr="00272C47">
        <w:rPr>
          <w:rFonts w:ascii="Arial" w:hAnsi="Arial" w:cs="Arial"/>
          <w:color w:val="auto"/>
          <w:sz w:val="32"/>
          <w:szCs w:val="32"/>
        </w:rPr>
        <w:t xml:space="preserve">Hello everyone. My name is </w:t>
      </w:r>
      <w:proofErr w:type="spellStart"/>
      <w:r w:rsidRPr="00272C47">
        <w:rPr>
          <w:rFonts w:ascii="Arial" w:hAnsi="Arial" w:cs="Arial"/>
          <w:color w:val="auto"/>
          <w:sz w:val="32"/>
          <w:szCs w:val="32"/>
        </w:rPr>
        <w:t>Chaica</w:t>
      </w:r>
      <w:proofErr w:type="spellEnd"/>
      <w:r w:rsidRPr="00272C47">
        <w:rPr>
          <w:rFonts w:ascii="Arial" w:hAnsi="Arial" w:cs="Arial"/>
          <w:color w:val="auto"/>
          <w:sz w:val="32"/>
          <w:szCs w:val="32"/>
        </w:rPr>
        <w:t xml:space="preserve"> Al</w:t>
      </w:r>
      <w:r w:rsidR="00272C47">
        <w:rPr>
          <w:rFonts w:ascii="Arial" w:hAnsi="Arial" w:cs="Arial"/>
          <w:color w:val="auto"/>
          <w:sz w:val="32"/>
          <w:szCs w:val="32"/>
        </w:rPr>
        <w:t xml:space="preserve"> </w:t>
      </w:r>
      <w:proofErr w:type="spellStart"/>
      <w:r w:rsidRPr="00272C47">
        <w:rPr>
          <w:rFonts w:ascii="Arial" w:hAnsi="Arial" w:cs="Arial"/>
          <w:color w:val="auto"/>
          <w:sz w:val="32"/>
          <w:szCs w:val="32"/>
        </w:rPr>
        <w:t>Qassimi</w:t>
      </w:r>
      <w:proofErr w:type="spellEnd"/>
      <w:r w:rsidRPr="00272C47">
        <w:rPr>
          <w:rFonts w:ascii="Arial" w:hAnsi="Arial" w:cs="Arial"/>
          <w:color w:val="auto"/>
          <w:sz w:val="32"/>
          <w:szCs w:val="32"/>
        </w:rPr>
        <w:t xml:space="preserve"> from the UAE, </w:t>
      </w:r>
      <w:proofErr w:type="gramStart"/>
      <w:r w:rsidRPr="00272C47">
        <w:rPr>
          <w:rFonts w:ascii="Arial" w:hAnsi="Arial" w:cs="Arial"/>
          <w:color w:val="auto"/>
          <w:sz w:val="32"/>
          <w:szCs w:val="32"/>
        </w:rPr>
        <w:t xml:space="preserve">and </w:t>
      </w:r>
      <w:r w:rsidR="002D5198">
        <w:rPr>
          <w:rFonts w:ascii="Arial" w:hAnsi="Arial" w:cs="Arial"/>
          <w:color w:val="auto"/>
          <w:sz w:val="32"/>
          <w:szCs w:val="32"/>
        </w:rPr>
        <w:t xml:space="preserve"> </w:t>
      </w:r>
      <w:r w:rsidRPr="00272C47">
        <w:rPr>
          <w:rFonts w:ascii="Arial" w:hAnsi="Arial" w:cs="Arial"/>
          <w:color w:val="auto"/>
          <w:sz w:val="32"/>
          <w:szCs w:val="32"/>
        </w:rPr>
        <w:t>I</w:t>
      </w:r>
      <w:proofErr w:type="gramEnd"/>
      <w:r w:rsidRPr="00272C47">
        <w:rPr>
          <w:rFonts w:ascii="Arial" w:hAnsi="Arial" w:cs="Arial"/>
          <w:color w:val="auto"/>
          <w:sz w:val="32"/>
          <w:szCs w:val="32"/>
        </w:rPr>
        <w:t xml:space="preserve"> am a council member of Inclusion International, representing the </w:t>
      </w:r>
      <w:r w:rsidR="00272C47">
        <w:rPr>
          <w:rFonts w:ascii="Arial" w:hAnsi="Arial" w:cs="Arial"/>
          <w:color w:val="auto"/>
          <w:sz w:val="32"/>
          <w:szCs w:val="32"/>
        </w:rPr>
        <w:t>Middle East and North Africa</w:t>
      </w:r>
      <w:r w:rsidRPr="00272C47">
        <w:rPr>
          <w:rFonts w:ascii="Arial" w:hAnsi="Arial" w:cs="Arial"/>
          <w:color w:val="auto"/>
          <w:sz w:val="32"/>
          <w:szCs w:val="32"/>
        </w:rPr>
        <w:t xml:space="preserve"> region. </w:t>
      </w:r>
    </w:p>
    <w:p w:rsidR="007E2171" w:rsidRPr="00272C47" w:rsidRDefault="007E2171">
      <w:pPr>
        <w:pStyle w:val="Body"/>
        <w:rPr>
          <w:rFonts w:ascii="Arial" w:hAnsi="Arial" w:cs="Arial"/>
          <w:color w:val="auto"/>
          <w:sz w:val="32"/>
          <w:szCs w:val="32"/>
        </w:rPr>
      </w:pPr>
    </w:p>
    <w:p w:rsidR="007E2171" w:rsidRPr="00272C47" w:rsidRDefault="007E2171">
      <w:pPr>
        <w:pStyle w:val="Body"/>
        <w:rPr>
          <w:rFonts w:ascii="Arial" w:hAnsi="Arial" w:cs="Arial"/>
          <w:color w:val="auto"/>
          <w:sz w:val="32"/>
          <w:szCs w:val="32"/>
        </w:rPr>
      </w:pPr>
      <w:r w:rsidRPr="00272C47">
        <w:rPr>
          <w:rFonts w:ascii="Arial" w:hAnsi="Arial" w:cs="Arial"/>
          <w:color w:val="auto"/>
          <w:sz w:val="32"/>
          <w:szCs w:val="32"/>
        </w:rPr>
        <w:t xml:space="preserve">Inclusion International is the global network of people with intellectual disabilities and their families. </w:t>
      </w:r>
    </w:p>
    <w:p w:rsidR="007E2171" w:rsidRPr="00272C47" w:rsidRDefault="007E2171">
      <w:pPr>
        <w:pStyle w:val="Body"/>
        <w:rPr>
          <w:rFonts w:ascii="Arial" w:hAnsi="Arial" w:cs="Arial"/>
          <w:color w:val="auto"/>
          <w:sz w:val="32"/>
          <w:szCs w:val="32"/>
        </w:rPr>
      </w:pPr>
    </w:p>
    <w:p w:rsidR="007E2171" w:rsidRPr="00272C47" w:rsidRDefault="007E2171" w:rsidP="00272C47">
      <w:pPr>
        <w:pStyle w:val="Body"/>
        <w:rPr>
          <w:rFonts w:ascii="Arial" w:hAnsi="Arial" w:cs="Arial"/>
          <w:color w:val="auto"/>
          <w:sz w:val="32"/>
          <w:szCs w:val="32"/>
        </w:rPr>
      </w:pPr>
      <w:r w:rsidRPr="00272C47">
        <w:rPr>
          <w:rFonts w:ascii="Arial" w:hAnsi="Arial" w:cs="Arial"/>
          <w:color w:val="auto"/>
          <w:sz w:val="32"/>
          <w:szCs w:val="32"/>
        </w:rPr>
        <w:t>I would like to thank to the Committee</w:t>
      </w:r>
      <w:r w:rsidR="00272C47">
        <w:rPr>
          <w:rFonts w:ascii="Arial" w:hAnsi="Arial" w:cs="Arial"/>
          <w:color w:val="auto"/>
          <w:sz w:val="32"/>
          <w:szCs w:val="32"/>
        </w:rPr>
        <w:t xml:space="preserve"> on the Rights of Persons with Disabilities</w:t>
      </w:r>
      <w:r w:rsidRPr="00272C47">
        <w:rPr>
          <w:rFonts w:ascii="Arial" w:hAnsi="Arial" w:cs="Arial"/>
          <w:color w:val="auto"/>
          <w:sz w:val="32"/>
          <w:szCs w:val="32"/>
        </w:rPr>
        <w:t xml:space="preserve"> for the opportunity to speak at this closing meeting of the 25</w:t>
      </w:r>
      <w:r w:rsidRPr="00272C47">
        <w:rPr>
          <w:rFonts w:ascii="Arial" w:hAnsi="Arial" w:cs="Arial"/>
          <w:color w:val="auto"/>
          <w:sz w:val="32"/>
          <w:szCs w:val="32"/>
          <w:vertAlign w:val="superscript"/>
        </w:rPr>
        <w:t>th</w:t>
      </w:r>
      <w:r w:rsidRPr="00272C47">
        <w:rPr>
          <w:rFonts w:ascii="Arial" w:hAnsi="Arial" w:cs="Arial"/>
          <w:color w:val="auto"/>
          <w:sz w:val="32"/>
          <w:szCs w:val="32"/>
        </w:rPr>
        <w:t xml:space="preserve"> session of the CRPD Committee and to share the voices of persons with intellectual disabilities and the work that have been done during the COVID19 pandemic.</w:t>
      </w:r>
    </w:p>
    <w:p w:rsidR="007E2171" w:rsidRPr="00272C47" w:rsidRDefault="007E2171" w:rsidP="007E2171">
      <w:pPr>
        <w:pStyle w:val="Body"/>
        <w:rPr>
          <w:rFonts w:ascii="Arial" w:hAnsi="Arial" w:cs="Arial"/>
          <w:color w:val="auto"/>
          <w:sz w:val="32"/>
          <w:szCs w:val="32"/>
        </w:rPr>
      </w:pPr>
    </w:p>
    <w:p w:rsidR="007E2171" w:rsidRPr="00272C47" w:rsidRDefault="007E2171" w:rsidP="007E2171">
      <w:pPr>
        <w:pStyle w:val="Body"/>
        <w:rPr>
          <w:rFonts w:ascii="Arial" w:hAnsi="Arial" w:cs="Arial"/>
          <w:color w:val="auto"/>
          <w:sz w:val="32"/>
          <w:szCs w:val="32"/>
        </w:rPr>
      </w:pPr>
      <w:r w:rsidRPr="00272C47">
        <w:rPr>
          <w:rFonts w:ascii="Arial" w:hAnsi="Arial" w:cs="Arial"/>
          <w:color w:val="auto"/>
          <w:sz w:val="32"/>
          <w:szCs w:val="32"/>
        </w:rPr>
        <w:t xml:space="preserve">Last June, Inclusion International published </w:t>
      </w:r>
      <w:r w:rsidRPr="00272C47">
        <w:rPr>
          <w:rFonts w:ascii="Arial" w:hAnsi="Arial" w:cs="Arial"/>
          <w:b/>
          <w:bCs/>
          <w:color w:val="auto"/>
          <w:sz w:val="32"/>
          <w:szCs w:val="32"/>
        </w:rPr>
        <w:t>a</w:t>
      </w:r>
      <w:r w:rsidRPr="00272C47">
        <w:rPr>
          <w:rFonts w:ascii="Arial" w:hAnsi="Arial" w:cs="Arial"/>
          <w:color w:val="auto"/>
          <w:sz w:val="32"/>
          <w:szCs w:val="32"/>
        </w:rPr>
        <w:t xml:space="preserve"> </w:t>
      </w:r>
      <w:r w:rsidRPr="00272C47">
        <w:rPr>
          <w:rFonts w:ascii="Arial" w:hAnsi="Arial" w:cs="Arial"/>
          <w:b/>
          <w:bCs/>
          <w:color w:val="auto"/>
          <w:sz w:val="32"/>
          <w:szCs w:val="32"/>
        </w:rPr>
        <w:t>Global Agenda for Inclusive Recovery: Ensuring People with Intellectual Disabilities and Families are included in a Post-COVID World.</w:t>
      </w:r>
      <w:r w:rsidRPr="00272C47">
        <w:rPr>
          <w:rFonts w:ascii="Arial" w:hAnsi="Arial" w:cs="Arial"/>
          <w:color w:val="auto"/>
          <w:sz w:val="32"/>
          <w:szCs w:val="32"/>
        </w:rPr>
        <w:t xml:space="preserve"> </w:t>
      </w:r>
    </w:p>
    <w:p w:rsidR="007E2171" w:rsidRPr="00272C47" w:rsidRDefault="007E2171" w:rsidP="007E2171">
      <w:pPr>
        <w:pStyle w:val="Body"/>
        <w:rPr>
          <w:rFonts w:ascii="Arial" w:hAnsi="Arial" w:cs="Arial"/>
          <w:color w:val="auto"/>
          <w:sz w:val="32"/>
          <w:szCs w:val="32"/>
        </w:rPr>
      </w:pPr>
    </w:p>
    <w:p w:rsidR="00BA00D0" w:rsidRDefault="002D5198" w:rsidP="002D5198">
      <w:pPr>
        <w:pStyle w:val="Body"/>
        <w:rPr>
          <w:rFonts w:ascii="Arial" w:hAnsi="Arial" w:cs="Arial"/>
          <w:sz w:val="32"/>
          <w:szCs w:val="32"/>
          <w:lang w:val="en-GB"/>
        </w:rPr>
      </w:pPr>
      <w:r>
        <w:rPr>
          <w:rFonts w:ascii="Arial" w:hAnsi="Arial" w:cs="Arial"/>
          <w:sz w:val="32"/>
          <w:szCs w:val="32"/>
          <w:lang w:val="en-GB"/>
        </w:rPr>
        <w:t xml:space="preserve">In this report, we shared how </w:t>
      </w:r>
      <w:r w:rsidR="007E2171" w:rsidRPr="00272C47">
        <w:rPr>
          <w:rFonts w:ascii="Arial" w:hAnsi="Arial" w:cs="Arial"/>
          <w:sz w:val="32"/>
          <w:szCs w:val="32"/>
          <w:lang w:val="en-GB"/>
        </w:rPr>
        <w:t>our network has been united in our calls for a more inclusive response to COVID-19.</w:t>
      </w:r>
      <w:r w:rsidR="00BA00D0" w:rsidRPr="00272C47">
        <w:rPr>
          <w:rFonts w:ascii="Arial" w:hAnsi="Arial" w:cs="Arial"/>
          <w:sz w:val="32"/>
          <w:szCs w:val="32"/>
          <w:lang w:val="en-GB"/>
        </w:rPr>
        <w:t xml:space="preserve"> </w:t>
      </w:r>
    </w:p>
    <w:p w:rsidR="00272C47" w:rsidRPr="00272C47" w:rsidRDefault="00272C47" w:rsidP="00BA00D0">
      <w:pPr>
        <w:pStyle w:val="Body"/>
        <w:rPr>
          <w:rFonts w:ascii="Arial" w:hAnsi="Arial" w:cs="Arial"/>
          <w:sz w:val="32"/>
          <w:szCs w:val="32"/>
          <w:lang w:val="en-GB"/>
        </w:rPr>
      </w:pPr>
    </w:p>
    <w:p w:rsidR="007E2171" w:rsidRPr="00272C47" w:rsidRDefault="00BA00D0" w:rsidP="00BA00D0">
      <w:pPr>
        <w:pStyle w:val="Body"/>
        <w:rPr>
          <w:rFonts w:ascii="Arial" w:hAnsi="Arial" w:cs="Arial"/>
          <w:sz w:val="32"/>
          <w:szCs w:val="32"/>
        </w:rPr>
      </w:pPr>
      <w:r w:rsidRPr="00272C47">
        <w:rPr>
          <w:rFonts w:ascii="Arial" w:hAnsi="Arial" w:cs="Arial"/>
          <w:sz w:val="32"/>
          <w:szCs w:val="32"/>
          <w:lang w:val="en-GB"/>
        </w:rPr>
        <w:t xml:space="preserve">They </w:t>
      </w:r>
      <w:r w:rsidRPr="00272C47">
        <w:rPr>
          <w:rFonts w:ascii="Arial" w:hAnsi="Arial" w:cs="Arial"/>
          <w:sz w:val="32"/>
          <w:szCs w:val="32"/>
        </w:rPr>
        <w:t xml:space="preserve">came together as a network to work together across organizations, to learn from each other, to share their strategies and to develop common messages for COVID19 advocacy. </w:t>
      </w:r>
    </w:p>
    <w:p w:rsidR="00BA00D0" w:rsidRPr="00272C47" w:rsidRDefault="00BA00D0" w:rsidP="00BA00D0">
      <w:pPr>
        <w:pStyle w:val="Body"/>
        <w:rPr>
          <w:rFonts w:ascii="Arial" w:hAnsi="Arial" w:cs="Arial"/>
          <w:sz w:val="32"/>
          <w:szCs w:val="32"/>
        </w:rPr>
      </w:pPr>
    </w:p>
    <w:p w:rsidR="004F1E3E" w:rsidRDefault="004F1E3E" w:rsidP="004F1E3E">
      <w:pPr>
        <w:pStyle w:val="Body"/>
        <w:rPr>
          <w:rFonts w:ascii="Arial" w:hAnsi="Arial" w:cs="Arial"/>
          <w:sz w:val="32"/>
          <w:szCs w:val="32"/>
          <w:lang w:val="en-GB"/>
        </w:rPr>
      </w:pPr>
      <w:r w:rsidRPr="00272C47">
        <w:rPr>
          <w:rFonts w:ascii="Arial" w:hAnsi="Arial" w:cs="Arial"/>
          <w:sz w:val="32"/>
          <w:szCs w:val="32"/>
          <w:lang w:val="en-GB"/>
        </w:rPr>
        <w:t>Different strategies have been used by our network during the pandemic:</w:t>
      </w:r>
    </w:p>
    <w:p w:rsidR="00272C47" w:rsidRPr="00272C47" w:rsidRDefault="00272C47" w:rsidP="004F1E3E">
      <w:pPr>
        <w:pStyle w:val="Body"/>
        <w:rPr>
          <w:rFonts w:ascii="Arial" w:hAnsi="Arial" w:cs="Arial"/>
          <w:sz w:val="32"/>
          <w:szCs w:val="32"/>
          <w:lang w:val="en-GB"/>
        </w:rPr>
      </w:pPr>
    </w:p>
    <w:p w:rsidR="004F1E3E" w:rsidRPr="00272C47" w:rsidRDefault="004F1E3E" w:rsidP="004F1E3E">
      <w:pPr>
        <w:pStyle w:val="Body"/>
        <w:numPr>
          <w:ilvl w:val="0"/>
          <w:numId w:val="1"/>
        </w:numPr>
        <w:rPr>
          <w:rFonts w:ascii="Arial" w:hAnsi="Arial" w:cs="Arial"/>
          <w:sz w:val="32"/>
          <w:szCs w:val="32"/>
          <w:lang w:val="en-GB"/>
        </w:rPr>
      </w:pPr>
      <w:r w:rsidRPr="00272C47">
        <w:rPr>
          <w:rFonts w:ascii="Arial" w:hAnsi="Arial" w:cs="Arial"/>
          <w:sz w:val="32"/>
          <w:szCs w:val="32"/>
          <w:lang w:val="en-GB"/>
        </w:rPr>
        <w:t>They joined government platforms on recovery strategies</w:t>
      </w:r>
    </w:p>
    <w:p w:rsidR="004F1E3E" w:rsidRPr="00272C47" w:rsidRDefault="004F1E3E" w:rsidP="004F1E3E">
      <w:pPr>
        <w:pStyle w:val="Body"/>
        <w:numPr>
          <w:ilvl w:val="0"/>
          <w:numId w:val="1"/>
        </w:numPr>
        <w:rPr>
          <w:rFonts w:ascii="Arial" w:hAnsi="Arial" w:cs="Arial"/>
          <w:sz w:val="32"/>
          <w:szCs w:val="32"/>
          <w:lang w:val="en-GB"/>
        </w:rPr>
      </w:pPr>
      <w:r w:rsidRPr="00272C47">
        <w:rPr>
          <w:rFonts w:ascii="Arial" w:hAnsi="Arial" w:cs="Arial"/>
          <w:sz w:val="32"/>
          <w:szCs w:val="32"/>
          <w:lang w:val="en-GB"/>
        </w:rPr>
        <w:t>They used media for advocacy and for raising awareness</w:t>
      </w:r>
    </w:p>
    <w:p w:rsidR="004F1E3E" w:rsidRPr="00272C47" w:rsidRDefault="004F1E3E" w:rsidP="002D5198">
      <w:pPr>
        <w:pStyle w:val="Body"/>
        <w:numPr>
          <w:ilvl w:val="0"/>
          <w:numId w:val="1"/>
        </w:numPr>
        <w:rPr>
          <w:rFonts w:ascii="Arial" w:hAnsi="Arial" w:cs="Arial"/>
          <w:sz w:val="32"/>
          <w:szCs w:val="32"/>
          <w:lang w:val="en-GB"/>
        </w:rPr>
      </w:pPr>
      <w:r w:rsidRPr="00272C47">
        <w:rPr>
          <w:rFonts w:ascii="Arial" w:hAnsi="Arial" w:cs="Arial"/>
          <w:sz w:val="32"/>
          <w:szCs w:val="32"/>
          <w:lang w:val="en-GB"/>
        </w:rPr>
        <w:t xml:space="preserve">They collected data and information on human rights violation </w:t>
      </w:r>
      <w:r w:rsidR="002D5198">
        <w:rPr>
          <w:rFonts w:ascii="Arial" w:hAnsi="Arial" w:cs="Arial"/>
          <w:sz w:val="32"/>
          <w:szCs w:val="32"/>
          <w:lang w:val="en-GB"/>
        </w:rPr>
        <w:t>situations</w:t>
      </w:r>
    </w:p>
    <w:p w:rsidR="004F1E3E" w:rsidRPr="00272C47" w:rsidRDefault="004F1E3E" w:rsidP="004F1E3E">
      <w:pPr>
        <w:pStyle w:val="Body"/>
        <w:numPr>
          <w:ilvl w:val="0"/>
          <w:numId w:val="1"/>
        </w:numPr>
        <w:rPr>
          <w:rFonts w:ascii="Arial" w:hAnsi="Arial" w:cs="Arial"/>
          <w:sz w:val="32"/>
          <w:szCs w:val="32"/>
          <w:lang w:val="en-GB"/>
        </w:rPr>
      </w:pPr>
      <w:r w:rsidRPr="00272C47">
        <w:rPr>
          <w:rFonts w:ascii="Arial" w:hAnsi="Arial" w:cs="Arial"/>
          <w:sz w:val="32"/>
          <w:szCs w:val="32"/>
          <w:lang w:val="en-GB"/>
        </w:rPr>
        <w:t>They built virtual communities to keep connections between persons with intellectual disabilities, families and their organizations.</w:t>
      </w:r>
    </w:p>
    <w:p w:rsidR="004F1E3E" w:rsidRPr="00272C47" w:rsidRDefault="004F1E3E" w:rsidP="00BA00D0">
      <w:pPr>
        <w:pStyle w:val="Body"/>
        <w:rPr>
          <w:rFonts w:ascii="Arial" w:hAnsi="Arial" w:cs="Arial"/>
          <w:sz w:val="32"/>
          <w:szCs w:val="32"/>
        </w:rPr>
      </w:pPr>
    </w:p>
    <w:p w:rsidR="00272C47" w:rsidRDefault="004F1E3E" w:rsidP="004F1E3E">
      <w:pPr>
        <w:pStyle w:val="Body"/>
        <w:rPr>
          <w:rFonts w:ascii="Arial" w:hAnsi="Arial" w:cs="Arial"/>
          <w:sz w:val="32"/>
          <w:szCs w:val="32"/>
        </w:rPr>
      </w:pPr>
      <w:r w:rsidRPr="00272C47">
        <w:rPr>
          <w:rFonts w:ascii="Arial" w:hAnsi="Arial" w:cs="Arial"/>
          <w:sz w:val="32"/>
          <w:szCs w:val="32"/>
        </w:rPr>
        <w:t>From the different consultations with our members, w</w:t>
      </w:r>
      <w:r w:rsidR="00BA00D0" w:rsidRPr="00272C47">
        <w:rPr>
          <w:rFonts w:ascii="Arial" w:hAnsi="Arial" w:cs="Arial"/>
          <w:sz w:val="32"/>
          <w:szCs w:val="32"/>
        </w:rPr>
        <w:t xml:space="preserve">e have identified </w:t>
      </w:r>
      <w:r w:rsidR="00BA00D0" w:rsidRPr="002D5198">
        <w:rPr>
          <w:rFonts w:ascii="Arial" w:hAnsi="Arial" w:cs="Arial"/>
          <w:b/>
          <w:bCs/>
          <w:sz w:val="32"/>
          <w:szCs w:val="32"/>
        </w:rPr>
        <w:t>8 key areas</w:t>
      </w:r>
      <w:r w:rsidR="00BA00D0" w:rsidRPr="00272C47">
        <w:rPr>
          <w:rFonts w:ascii="Arial" w:hAnsi="Arial" w:cs="Arial"/>
          <w:sz w:val="32"/>
          <w:szCs w:val="32"/>
        </w:rPr>
        <w:t xml:space="preserve"> where people with intellectual disabilities were excluded and discriminated against: </w:t>
      </w:r>
    </w:p>
    <w:p w:rsidR="00BA00D0" w:rsidRPr="00272C47" w:rsidRDefault="00BA00D0" w:rsidP="004F1E3E">
      <w:pPr>
        <w:pStyle w:val="Body"/>
        <w:rPr>
          <w:rFonts w:ascii="Arial" w:hAnsi="Arial" w:cs="Arial"/>
          <w:sz w:val="32"/>
          <w:szCs w:val="32"/>
        </w:rPr>
      </w:pPr>
      <w:r w:rsidRPr="00272C47">
        <w:rPr>
          <w:rFonts w:ascii="Arial" w:hAnsi="Arial" w:cs="Arial"/>
          <w:sz w:val="32"/>
          <w:szCs w:val="32"/>
          <w:lang w:val="en-GB"/>
        </w:rPr>
        <w:t>Education, employment, social protection, healthcare, family support, Access to suppo</w:t>
      </w:r>
      <w:bookmarkStart w:id="0" w:name="_GoBack"/>
      <w:bookmarkEnd w:id="0"/>
      <w:r w:rsidRPr="00272C47">
        <w:rPr>
          <w:rFonts w:ascii="Arial" w:hAnsi="Arial" w:cs="Arial"/>
          <w:sz w:val="32"/>
          <w:szCs w:val="32"/>
          <w:lang w:val="en-GB"/>
        </w:rPr>
        <w:t>rt, access to information and institutions.</w:t>
      </w:r>
    </w:p>
    <w:p w:rsidR="00BA00D0" w:rsidRPr="00272C47" w:rsidRDefault="00BA00D0" w:rsidP="00BA00D0">
      <w:pPr>
        <w:pStyle w:val="Body"/>
        <w:rPr>
          <w:rFonts w:ascii="Arial" w:hAnsi="Arial" w:cs="Arial"/>
          <w:sz w:val="32"/>
          <w:szCs w:val="32"/>
          <w:lang w:val="en-GB"/>
        </w:rPr>
      </w:pPr>
    </w:p>
    <w:p w:rsidR="00730787" w:rsidRDefault="009C5119" w:rsidP="00272C47">
      <w:pPr>
        <w:pStyle w:val="Body"/>
        <w:rPr>
          <w:rFonts w:ascii="Arial" w:hAnsi="Arial" w:cs="Arial"/>
          <w:color w:val="auto"/>
          <w:sz w:val="32"/>
          <w:szCs w:val="32"/>
        </w:rPr>
      </w:pPr>
      <w:r w:rsidRPr="00272C47">
        <w:rPr>
          <w:rFonts w:ascii="Arial" w:hAnsi="Arial" w:cs="Arial"/>
          <w:color w:val="auto"/>
          <w:sz w:val="32"/>
          <w:szCs w:val="32"/>
        </w:rPr>
        <w:t xml:space="preserve">Our advice is that governments include people with intellectual disabilities in their Covid-19 Recovery plan, by making all information accessible, understanding that disability support services are essential, taking into account families of people with disabilities, shutting down institutions, and making social protection, healthcare, education, and employment fully inclusive. </w:t>
      </w:r>
    </w:p>
    <w:p w:rsidR="00272C47" w:rsidRDefault="00272C47" w:rsidP="00272C47">
      <w:pPr>
        <w:pStyle w:val="Body"/>
        <w:rPr>
          <w:rFonts w:ascii="Arial" w:hAnsi="Arial" w:cs="Arial"/>
          <w:color w:val="auto"/>
          <w:sz w:val="32"/>
          <w:szCs w:val="32"/>
        </w:rPr>
      </w:pPr>
    </w:p>
    <w:p w:rsidR="00272C47" w:rsidRPr="00272C47" w:rsidRDefault="00272C47" w:rsidP="00272C47">
      <w:pPr>
        <w:pStyle w:val="Body"/>
        <w:rPr>
          <w:rFonts w:ascii="Arial" w:hAnsi="Arial" w:cs="Arial"/>
          <w:color w:val="auto"/>
          <w:sz w:val="32"/>
          <w:szCs w:val="32"/>
        </w:rPr>
      </w:pPr>
      <w:r>
        <w:rPr>
          <w:rFonts w:ascii="Arial" w:hAnsi="Arial" w:cs="Arial"/>
          <w:color w:val="auto"/>
          <w:sz w:val="32"/>
          <w:szCs w:val="32"/>
        </w:rPr>
        <w:t>Thank you for giving me the opportunity to speak at this event.</w:t>
      </w:r>
    </w:p>
    <w:p w:rsidR="00730787" w:rsidRPr="00272C47" w:rsidRDefault="00730787">
      <w:pPr>
        <w:pStyle w:val="Body"/>
        <w:rPr>
          <w:sz w:val="32"/>
          <w:szCs w:val="28"/>
        </w:rPr>
      </w:pPr>
    </w:p>
    <w:sectPr w:rsidR="00730787" w:rsidRPr="00272C47">
      <w:head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5B1" w:rsidRDefault="002555B1">
      <w:r>
        <w:separator/>
      </w:r>
    </w:p>
  </w:endnote>
  <w:endnote w:type="continuationSeparator" w:id="0">
    <w:p w:rsidR="002555B1" w:rsidRDefault="00255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5B1" w:rsidRDefault="002555B1">
      <w:r>
        <w:separator/>
      </w:r>
    </w:p>
  </w:footnote>
  <w:footnote w:type="continuationSeparator" w:id="0">
    <w:p w:rsidR="002555B1" w:rsidRDefault="002555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787" w:rsidRDefault="00C31C30">
    <w:r>
      <w:rPr>
        <w:noProof/>
        <w:lang w:val="en-GB" w:eastAsia="en-GB"/>
      </w:rPr>
      <w:drawing>
        <wp:anchor distT="0" distB="0" distL="114300" distR="114300" simplePos="0" relativeHeight="251658240" behindDoc="0" locked="0" layoutInCell="1" allowOverlap="1">
          <wp:simplePos x="0" y="0"/>
          <wp:positionH relativeFrom="margin">
            <wp:posOffset>-530225</wp:posOffset>
          </wp:positionH>
          <wp:positionV relativeFrom="topMargin">
            <wp:align>bottom</wp:align>
          </wp:positionV>
          <wp:extent cx="1932940" cy="49657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clusion International.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2940" cy="4965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5669D0"/>
    <w:multiLevelType w:val="hybridMultilevel"/>
    <w:tmpl w:val="235257BA"/>
    <w:lvl w:ilvl="0" w:tplc="66C0697C">
      <w:start w:val="8"/>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787"/>
    <w:rsid w:val="002555B1"/>
    <w:rsid w:val="0027110B"/>
    <w:rsid w:val="00272C47"/>
    <w:rsid w:val="002D5198"/>
    <w:rsid w:val="004F1E3E"/>
    <w:rsid w:val="00730787"/>
    <w:rsid w:val="007E2171"/>
    <w:rsid w:val="009C5119"/>
    <w:rsid w:val="00BA00D0"/>
    <w:rsid w:val="00BF1C62"/>
    <w:rsid w:val="00C31C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1A2E3E"/>
  <w15:docId w15:val="{BB2162D4-4945-455E-B0B5-2C4F09D43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Body">
    <w:name w:val="Body"/>
    <w:rPr>
      <w:rFonts w:ascii="Helvetica" w:hAnsi="Arial Unicode MS" w:cs="Arial Unicode MS"/>
      <w:color w:val="000000"/>
      <w:sz w:val="22"/>
      <w:szCs w:val="22"/>
      <w:lang w:val="en-US"/>
    </w:rPr>
  </w:style>
  <w:style w:type="paragraph" w:styleId="En-tte">
    <w:name w:val="header"/>
    <w:basedOn w:val="Normal"/>
    <w:link w:val="En-tteCar"/>
    <w:uiPriority w:val="99"/>
    <w:unhideWhenUsed/>
    <w:rsid w:val="00C31C30"/>
    <w:pPr>
      <w:tabs>
        <w:tab w:val="center" w:pos="4513"/>
        <w:tab w:val="right" w:pos="9026"/>
      </w:tabs>
    </w:pPr>
  </w:style>
  <w:style w:type="character" w:customStyle="1" w:styleId="En-tteCar">
    <w:name w:val="En-tête Car"/>
    <w:basedOn w:val="Policepardfaut"/>
    <w:link w:val="En-tte"/>
    <w:uiPriority w:val="99"/>
    <w:rsid w:val="00C31C30"/>
    <w:rPr>
      <w:sz w:val="24"/>
      <w:szCs w:val="24"/>
      <w:lang w:val="en-US" w:eastAsia="en-US"/>
    </w:rPr>
  </w:style>
  <w:style w:type="paragraph" w:styleId="Pieddepage">
    <w:name w:val="footer"/>
    <w:basedOn w:val="Normal"/>
    <w:link w:val="PieddepageCar"/>
    <w:uiPriority w:val="99"/>
    <w:unhideWhenUsed/>
    <w:rsid w:val="00C31C30"/>
    <w:pPr>
      <w:tabs>
        <w:tab w:val="center" w:pos="4513"/>
        <w:tab w:val="right" w:pos="9026"/>
      </w:tabs>
    </w:pPr>
  </w:style>
  <w:style w:type="character" w:customStyle="1" w:styleId="PieddepageCar">
    <w:name w:val="Pied de page Car"/>
    <w:basedOn w:val="Policepardfaut"/>
    <w:link w:val="Pieddepage"/>
    <w:uiPriority w:val="99"/>
    <w:rsid w:val="00C31C30"/>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2874520">
      <w:bodyDiv w:val="1"/>
      <w:marLeft w:val="0"/>
      <w:marRight w:val="0"/>
      <w:marTop w:val="0"/>
      <w:marBottom w:val="0"/>
      <w:divBdr>
        <w:top w:val="none" w:sz="0" w:space="0" w:color="auto"/>
        <w:left w:val="none" w:sz="0" w:space="0" w:color="auto"/>
        <w:bottom w:val="none" w:sz="0" w:space="0" w:color="auto"/>
        <w:right w:val="none" w:sz="0" w:space="0" w:color="auto"/>
      </w:divBdr>
    </w:div>
    <w:div w:id="13813932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D23A74-3C4B-4A07-BBE3-1ED8C499D5C9}"/>
</file>

<file path=customXml/itemProps2.xml><?xml version="1.0" encoding="utf-8"?>
<ds:datastoreItem xmlns:ds="http://schemas.openxmlformats.org/officeDocument/2006/customXml" ds:itemID="{3CFBB46C-9837-4951-9C31-D4CE12E70376}"/>
</file>

<file path=customXml/itemProps3.xml><?xml version="1.0" encoding="utf-8"?>
<ds:datastoreItem xmlns:ds="http://schemas.openxmlformats.org/officeDocument/2006/customXml" ds:itemID="{AFB00A6A-66E0-4CCC-915F-31AE9216A8D0}"/>
</file>

<file path=docProps/app.xml><?xml version="1.0" encoding="utf-8"?>
<Properties xmlns="http://schemas.openxmlformats.org/officeDocument/2006/extended-properties" xmlns:vt="http://schemas.openxmlformats.org/officeDocument/2006/docPropsVTypes">
  <Template>Normal</Template>
  <TotalTime>0</TotalTime>
  <Pages>2</Pages>
  <Words>344</Words>
  <Characters>1963</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ARMATIS-LC</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Manel MHIRI</dc:creator>
  <cp:lastModifiedBy>Manel MHIRI</cp:lastModifiedBy>
  <cp:revision>2</cp:revision>
  <dcterms:created xsi:type="dcterms:W3CDTF">2021-09-09T12:24:00Z</dcterms:created>
  <dcterms:modified xsi:type="dcterms:W3CDTF">2021-09-09T12:24:00Z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