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B1073" w14:textId="134D4025" w:rsidR="00F071D5" w:rsidRPr="00FD6027" w:rsidRDefault="00F071D5" w:rsidP="00F071D5">
      <w:pPr>
        <w:bidi/>
        <w:jc w:val="center"/>
        <w:rPr>
          <w:rFonts w:ascii="Sakkal Majalla" w:hAnsi="Sakkal Majalla" w:cs="Sakkal Majalla"/>
          <w:b/>
          <w:bCs/>
          <w:sz w:val="28"/>
          <w:szCs w:val="28"/>
          <w:rtl/>
        </w:rPr>
      </w:pPr>
      <w:bookmarkStart w:id="0" w:name="_GoBack"/>
      <w:bookmarkEnd w:id="0"/>
      <w:r w:rsidRPr="00FD6027">
        <w:rPr>
          <w:rFonts w:ascii="Sakkal Majalla" w:hAnsi="Sakkal Majalla" w:cs="Sakkal Majalla"/>
          <w:b/>
          <w:bCs/>
          <w:sz w:val="28"/>
          <w:szCs w:val="28"/>
          <w:rtl/>
        </w:rPr>
        <w:t>بيان الإمارات العربية المتحدة أم</w:t>
      </w:r>
      <w:r w:rsidR="00947131" w:rsidRPr="00FD6027">
        <w:rPr>
          <w:rFonts w:ascii="Sakkal Majalla" w:hAnsi="Sakkal Majalla" w:cs="Sakkal Majalla" w:hint="cs"/>
          <w:b/>
          <w:bCs/>
          <w:sz w:val="28"/>
          <w:szCs w:val="28"/>
          <w:rtl/>
        </w:rPr>
        <w:t>ام</w:t>
      </w:r>
      <w:r w:rsidRPr="00FD6027">
        <w:rPr>
          <w:rFonts w:ascii="Sakkal Majalla" w:hAnsi="Sakkal Majalla" w:cs="Sakkal Majalla"/>
          <w:b/>
          <w:bCs/>
          <w:sz w:val="28"/>
          <w:szCs w:val="28"/>
          <w:rtl/>
        </w:rPr>
        <w:t xml:space="preserve"> اللجنة المعنية بالقضاء على كافة أشكال التمييز ضد المرأة</w:t>
      </w:r>
    </w:p>
    <w:p w14:paraId="4422E40B" w14:textId="45EA6499" w:rsidR="00F071D5" w:rsidRPr="001A290F" w:rsidRDefault="00F071D5" w:rsidP="00551127">
      <w:pPr>
        <w:bidi/>
        <w:jc w:val="center"/>
        <w:rPr>
          <w:rFonts w:ascii="Sakkal Majalla" w:hAnsi="Sakkal Majalla" w:cs="Sakkal Majalla"/>
          <w:b/>
          <w:bCs/>
          <w:sz w:val="28"/>
          <w:szCs w:val="28"/>
          <w:rtl/>
          <w:lang w:val="en-US"/>
        </w:rPr>
      </w:pPr>
      <w:r w:rsidRPr="00FD6027">
        <w:rPr>
          <w:rFonts w:ascii="Sakkal Majalla" w:hAnsi="Sakkal Majalla" w:cs="Sakkal Majalla"/>
          <w:b/>
          <w:bCs/>
          <w:sz w:val="28"/>
          <w:szCs w:val="28"/>
          <w:rtl/>
        </w:rPr>
        <w:t>جنيف 2</w:t>
      </w:r>
      <w:r w:rsidR="00947131" w:rsidRPr="00FD6027">
        <w:rPr>
          <w:rFonts w:ascii="Sakkal Majalla" w:hAnsi="Sakkal Majalla" w:cs="Sakkal Majalla" w:hint="cs"/>
          <w:b/>
          <w:bCs/>
          <w:sz w:val="28"/>
          <w:szCs w:val="28"/>
          <w:rtl/>
        </w:rPr>
        <w:t>1</w:t>
      </w:r>
      <w:r w:rsidRPr="00FD6027">
        <w:rPr>
          <w:rFonts w:ascii="Sakkal Majalla" w:hAnsi="Sakkal Majalla" w:cs="Sakkal Majalla"/>
          <w:b/>
          <w:bCs/>
          <w:sz w:val="28"/>
          <w:szCs w:val="28"/>
          <w:rtl/>
        </w:rPr>
        <w:t xml:space="preserve"> يونيو 2022</w:t>
      </w:r>
    </w:p>
    <w:p w14:paraId="099352CA" w14:textId="77777777" w:rsidR="006171DB" w:rsidRPr="005B0389" w:rsidRDefault="006171DB" w:rsidP="00F071D5">
      <w:pPr>
        <w:bidi/>
        <w:rPr>
          <w:rFonts w:ascii="Sakkal Majalla" w:hAnsi="Sakkal Majalla" w:cs="Sakkal Majalla"/>
          <w:sz w:val="28"/>
          <w:szCs w:val="28"/>
          <w:rtl/>
        </w:rPr>
      </w:pPr>
      <w:r w:rsidRPr="005B0389">
        <w:rPr>
          <w:rFonts w:ascii="Sakkal Majalla" w:eastAsia="Times New Roman" w:hAnsi="Sakkal Majalla" w:cs="Sakkal Majalla"/>
          <w:b/>
          <w:bCs/>
          <w:color w:val="202124"/>
          <w:sz w:val="28"/>
          <w:szCs w:val="28"/>
          <w:rtl/>
          <w:lang w:val="en-GB" w:eastAsia="fr-CH" w:bidi="ar-AE"/>
        </w:rPr>
        <w:t xml:space="preserve">معالي السيدة </w:t>
      </w:r>
      <w:r w:rsidRPr="005B0389">
        <w:rPr>
          <w:rFonts w:ascii="Sakkal Majalla" w:eastAsia="Times New Roman" w:hAnsi="Sakkal Majalla" w:cs="Sakkal Majalla"/>
          <w:b/>
          <w:bCs/>
          <w:spacing w:val="4"/>
          <w:sz w:val="28"/>
          <w:szCs w:val="28"/>
          <w:shd w:val="clear" w:color="auto" w:fill="FFFFFF"/>
          <w:rtl/>
        </w:rPr>
        <w:t>غلاديس أكوستا فارغاس</w:t>
      </w:r>
      <w:r w:rsidRPr="005B0389">
        <w:rPr>
          <w:rFonts w:ascii="Sakkal Majalla" w:eastAsia="Times New Roman" w:hAnsi="Sakkal Majalla" w:cs="Sakkal Majalla"/>
          <w:color w:val="202124"/>
          <w:sz w:val="28"/>
          <w:szCs w:val="28"/>
          <w:rtl/>
          <w:lang w:val="en-GB" w:eastAsia="fr-CH"/>
        </w:rPr>
        <w:t xml:space="preserve"> </w:t>
      </w:r>
    </w:p>
    <w:p w14:paraId="73DBCC39" w14:textId="62EB2262" w:rsidR="006171DB" w:rsidRPr="005B0389" w:rsidRDefault="006171DB" w:rsidP="006171DB">
      <w:pPr>
        <w:bidi/>
        <w:spacing w:after="0" w:line="240" w:lineRule="auto"/>
        <w:jc w:val="lowKashida"/>
        <w:rPr>
          <w:rFonts w:ascii="Sakkal Majalla" w:eastAsia="Times New Roman" w:hAnsi="Sakkal Majalla" w:cs="Sakkal Majalla"/>
          <w:color w:val="202124"/>
          <w:sz w:val="28"/>
          <w:szCs w:val="28"/>
          <w:lang w:val="en-GB" w:eastAsia="fr-CH"/>
        </w:rPr>
      </w:pPr>
      <w:r w:rsidRPr="005B0389">
        <w:rPr>
          <w:rFonts w:ascii="Sakkal Majalla" w:eastAsia="Times New Roman" w:hAnsi="Sakkal Majalla" w:cs="Sakkal Majalla"/>
          <w:color w:val="202124"/>
          <w:sz w:val="28"/>
          <w:szCs w:val="28"/>
          <w:rtl/>
          <w:lang w:val="en-GB" w:eastAsia="fr-CH"/>
        </w:rPr>
        <w:t xml:space="preserve">رئيس اللجنة المعنية بالقضاء على التمييز ضد المرأة </w:t>
      </w:r>
    </w:p>
    <w:p w14:paraId="5236936D" w14:textId="2694934B" w:rsidR="006171DB" w:rsidRPr="005B0389" w:rsidRDefault="00DF37B3" w:rsidP="006171DB">
      <w:pPr>
        <w:bidi/>
        <w:spacing w:after="0" w:line="240" w:lineRule="auto"/>
        <w:jc w:val="lowKashida"/>
        <w:rPr>
          <w:rFonts w:ascii="Sakkal Majalla" w:eastAsia="Times New Roman" w:hAnsi="Sakkal Majalla" w:cs="Sakkal Majalla"/>
          <w:color w:val="202124"/>
          <w:sz w:val="28"/>
          <w:szCs w:val="28"/>
          <w:lang w:val="en-GB" w:eastAsia="fr-CH"/>
        </w:rPr>
      </w:pPr>
      <w:r>
        <w:rPr>
          <w:rFonts w:ascii="Sakkal Majalla" w:eastAsia="Times New Roman" w:hAnsi="Sakkal Majalla" w:cs="Sakkal Majalla" w:hint="cs"/>
          <w:color w:val="202124"/>
          <w:sz w:val="28"/>
          <w:szCs w:val="28"/>
          <w:rtl/>
          <w:lang w:val="en-GB" w:eastAsia="fr-CH"/>
        </w:rPr>
        <w:t>السيدة الرئيس</w:t>
      </w:r>
    </w:p>
    <w:p w14:paraId="12C2AC05" w14:textId="419D25A7" w:rsidR="006171DB" w:rsidRDefault="00DF37B3" w:rsidP="006171DB">
      <w:pPr>
        <w:bidi/>
        <w:spacing w:after="0" w:line="240" w:lineRule="auto"/>
        <w:jc w:val="lowKashida"/>
        <w:rPr>
          <w:rFonts w:ascii="Sakkal Majalla" w:eastAsia="Times New Roman" w:hAnsi="Sakkal Majalla" w:cs="Sakkal Majalla"/>
          <w:color w:val="202124"/>
          <w:sz w:val="28"/>
          <w:szCs w:val="28"/>
          <w:rtl/>
          <w:lang w:val="en-GB" w:eastAsia="fr-CH"/>
        </w:rPr>
      </w:pPr>
      <w:r>
        <w:rPr>
          <w:rFonts w:ascii="Sakkal Majalla" w:eastAsia="Times New Roman" w:hAnsi="Sakkal Majalla" w:cs="Sakkal Majalla" w:hint="cs"/>
          <w:color w:val="202124"/>
          <w:sz w:val="28"/>
          <w:szCs w:val="28"/>
          <w:rtl/>
          <w:lang w:val="en-GB" w:eastAsia="fr-CH"/>
        </w:rPr>
        <w:t xml:space="preserve">أعضاء اللجنة </w:t>
      </w:r>
      <w:r w:rsidR="00A70A6A">
        <w:rPr>
          <w:rFonts w:ascii="Sakkal Majalla" w:eastAsia="Times New Roman" w:hAnsi="Sakkal Majalla" w:cs="Sakkal Majalla" w:hint="cs"/>
          <w:color w:val="202124"/>
          <w:sz w:val="28"/>
          <w:szCs w:val="28"/>
          <w:rtl/>
          <w:lang w:val="en-GB" w:eastAsia="fr-CH"/>
        </w:rPr>
        <w:t>الموقرين</w:t>
      </w:r>
    </w:p>
    <w:p w14:paraId="6A77AB0F" w14:textId="0D0C7B2C" w:rsidR="00DF37B3" w:rsidRPr="005B0389" w:rsidRDefault="00DF37B3" w:rsidP="00DF37B3">
      <w:pPr>
        <w:bidi/>
        <w:spacing w:after="0" w:line="240" w:lineRule="auto"/>
        <w:jc w:val="lowKashida"/>
        <w:rPr>
          <w:rFonts w:ascii="Sakkal Majalla" w:eastAsia="Times New Roman" w:hAnsi="Sakkal Majalla" w:cs="Sakkal Majalla"/>
          <w:color w:val="202124"/>
          <w:sz w:val="28"/>
          <w:szCs w:val="28"/>
          <w:lang w:val="en-GB" w:eastAsia="fr-CH"/>
        </w:rPr>
      </w:pPr>
      <w:r>
        <w:rPr>
          <w:rFonts w:ascii="Sakkal Majalla" w:eastAsia="Times New Roman" w:hAnsi="Sakkal Majalla" w:cs="Sakkal Majalla" w:hint="cs"/>
          <w:color w:val="202124"/>
          <w:sz w:val="28"/>
          <w:szCs w:val="28"/>
          <w:rtl/>
          <w:lang w:val="en-GB" w:eastAsia="fr-CH"/>
        </w:rPr>
        <w:t>الحضور الكريم</w:t>
      </w:r>
    </w:p>
    <w:p w14:paraId="514DF31D" w14:textId="77777777" w:rsidR="006171DB" w:rsidRPr="005B0389" w:rsidRDefault="006171DB" w:rsidP="006171DB">
      <w:pPr>
        <w:bidi/>
        <w:spacing w:after="0" w:line="240" w:lineRule="auto"/>
        <w:jc w:val="lowKashida"/>
        <w:rPr>
          <w:rFonts w:ascii="Sakkal Majalla" w:eastAsia="Times New Roman" w:hAnsi="Sakkal Majalla" w:cs="Sakkal Majalla"/>
          <w:color w:val="202124"/>
          <w:sz w:val="28"/>
          <w:szCs w:val="28"/>
          <w:lang w:val="en-GB" w:eastAsia="fr-CH"/>
        </w:rPr>
      </w:pPr>
    </w:p>
    <w:p w14:paraId="36747B53" w14:textId="77777777" w:rsidR="006171DB" w:rsidRPr="005B0389" w:rsidRDefault="006171DB" w:rsidP="006171DB">
      <w:pPr>
        <w:bidi/>
        <w:spacing w:after="0" w:line="240" w:lineRule="auto"/>
        <w:jc w:val="lowKashida"/>
        <w:rPr>
          <w:rFonts w:ascii="Sakkal Majalla" w:eastAsia="Times New Roman" w:hAnsi="Sakkal Majalla" w:cs="Sakkal Majalla"/>
          <w:color w:val="202124"/>
          <w:sz w:val="28"/>
          <w:szCs w:val="28"/>
          <w:lang w:val="en-GB" w:eastAsia="fr-CH"/>
        </w:rPr>
      </w:pPr>
      <w:r w:rsidRPr="005B0389">
        <w:rPr>
          <w:rFonts w:ascii="Sakkal Majalla" w:eastAsia="Times New Roman" w:hAnsi="Sakkal Majalla" w:cs="Sakkal Majalla"/>
          <w:color w:val="202124"/>
          <w:sz w:val="28"/>
          <w:szCs w:val="28"/>
          <w:rtl/>
          <w:lang w:val="en-GB" w:eastAsia="fr-CH"/>
        </w:rPr>
        <w:t>السلام عليكم ورحمة الله وبركاته.</w:t>
      </w:r>
    </w:p>
    <w:p w14:paraId="2DABE630" w14:textId="77777777" w:rsidR="006171DB" w:rsidRPr="005B0389" w:rsidRDefault="006171DB" w:rsidP="006171DB">
      <w:pPr>
        <w:bidi/>
        <w:spacing w:after="0" w:line="240" w:lineRule="auto"/>
        <w:jc w:val="lowKashida"/>
        <w:rPr>
          <w:rFonts w:ascii="Sakkal Majalla" w:eastAsia="Times New Roman" w:hAnsi="Sakkal Majalla" w:cs="Sakkal Majalla"/>
          <w:color w:val="202124"/>
          <w:sz w:val="28"/>
          <w:szCs w:val="28"/>
          <w:lang w:val="en-GB" w:eastAsia="fr-CH"/>
        </w:rPr>
      </w:pPr>
    </w:p>
    <w:p w14:paraId="36AA7A68" w14:textId="4A9D57FF" w:rsidR="006171DB" w:rsidRPr="00BD2417" w:rsidRDefault="006171DB" w:rsidP="00BD2417">
      <w:pPr>
        <w:pStyle w:val="ListParagraph"/>
        <w:numPr>
          <w:ilvl w:val="0"/>
          <w:numId w:val="5"/>
        </w:numPr>
        <w:bidi/>
        <w:spacing w:after="0" w:line="240" w:lineRule="auto"/>
        <w:ind w:left="360"/>
        <w:jc w:val="lowKashida"/>
        <w:rPr>
          <w:rFonts w:ascii="Sakkal Majalla" w:eastAsia="Times New Roman" w:hAnsi="Sakkal Majalla" w:cs="Sakkal Majalla"/>
          <w:color w:val="202124"/>
          <w:sz w:val="28"/>
          <w:szCs w:val="28"/>
          <w:lang w:val="en-GB" w:eastAsia="fr-CH"/>
        </w:rPr>
      </w:pPr>
      <w:r w:rsidRPr="00BD2417">
        <w:rPr>
          <w:rFonts w:ascii="Sakkal Majalla" w:eastAsia="Times New Roman" w:hAnsi="Sakkal Majalla" w:cs="Sakkal Majalla"/>
          <w:color w:val="202124"/>
          <w:sz w:val="28"/>
          <w:szCs w:val="28"/>
          <w:rtl/>
          <w:lang w:val="en-GB" w:eastAsia="fr-CH"/>
        </w:rPr>
        <w:t xml:space="preserve">اسمحوا لي </w:t>
      </w:r>
      <w:r w:rsidR="00B82A86" w:rsidRPr="00BD2417">
        <w:rPr>
          <w:rFonts w:ascii="Sakkal Majalla" w:eastAsia="Times New Roman" w:hAnsi="Sakkal Majalla" w:cs="Sakkal Majalla"/>
          <w:color w:val="202124"/>
          <w:sz w:val="28"/>
          <w:szCs w:val="28"/>
          <w:rtl/>
          <w:lang w:val="en-GB" w:eastAsia="fr-CH"/>
        </w:rPr>
        <w:t>في البداية</w:t>
      </w:r>
      <w:r w:rsidRPr="00BD2417">
        <w:rPr>
          <w:rFonts w:ascii="Sakkal Majalla" w:eastAsia="Times New Roman" w:hAnsi="Sakkal Majalla" w:cs="Sakkal Majalla"/>
          <w:color w:val="202124"/>
          <w:sz w:val="28"/>
          <w:szCs w:val="28"/>
          <w:rtl/>
          <w:lang w:val="en-GB" w:eastAsia="fr-CH"/>
        </w:rPr>
        <w:t xml:space="preserve"> أن أعرب </w:t>
      </w:r>
      <w:r w:rsidR="00B82A86" w:rsidRPr="00BD2417">
        <w:rPr>
          <w:rFonts w:ascii="Sakkal Majalla" w:eastAsia="Times New Roman" w:hAnsi="Sakkal Majalla" w:cs="Sakkal Majalla"/>
          <w:color w:val="202124"/>
          <w:sz w:val="28"/>
          <w:szCs w:val="28"/>
          <w:rtl/>
          <w:lang w:val="en-GB" w:eastAsia="fr-CH"/>
        </w:rPr>
        <w:t>أصالة عن نفسي ونيابة</w:t>
      </w:r>
      <w:r w:rsidR="00677BCC" w:rsidRPr="00BD2417">
        <w:rPr>
          <w:rFonts w:ascii="Sakkal Majalla" w:eastAsia="Times New Roman" w:hAnsi="Sakkal Majalla" w:cs="Sakkal Majalla"/>
          <w:color w:val="202124"/>
          <w:sz w:val="28"/>
          <w:szCs w:val="28"/>
          <w:rtl/>
          <w:lang w:val="en-GB" w:eastAsia="fr-CH"/>
        </w:rPr>
        <w:t xml:space="preserve"> </w:t>
      </w:r>
      <w:r w:rsidR="00B82A86" w:rsidRPr="00BD2417">
        <w:rPr>
          <w:rFonts w:ascii="Sakkal Majalla" w:eastAsia="Times New Roman" w:hAnsi="Sakkal Majalla" w:cs="Sakkal Majalla"/>
          <w:color w:val="202124"/>
          <w:sz w:val="28"/>
          <w:szCs w:val="28"/>
          <w:rtl/>
          <w:lang w:val="en-GB" w:eastAsia="fr-CH"/>
        </w:rPr>
        <w:t xml:space="preserve">عن </w:t>
      </w:r>
      <w:r w:rsidR="00677BCC" w:rsidRPr="00BD2417">
        <w:rPr>
          <w:rFonts w:ascii="Sakkal Majalla" w:eastAsia="Times New Roman" w:hAnsi="Sakkal Majalla" w:cs="Sakkal Majalla"/>
          <w:color w:val="202124"/>
          <w:sz w:val="28"/>
          <w:szCs w:val="28"/>
          <w:rtl/>
          <w:lang w:val="en-GB" w:eastAsia="fr-CH"/>
        </w:rPr>
        <w:t xml:space="preserve">أعضاء </w:t>
      </w:r>
      <w:r w:rsidRPr="00BD2417">
        <w:rPr>
          <w:rFonts w:ascii="Sakkal Majalla" w:eastAsia="Times New Roman" w:hAnsi="Sakkal Majalla" w:cs="Sakkal Majalla"/>
          <w:color w:val="202124"/>
          <w:sz w:val="28"/>
          <w:szCs w:val="28"/>
          <w:rtl/>
          <w:lang w:val="en-GB" w:eastAsia="fr-CH"/>
        </w:rPr>
        <w:t>وفد</w:t>
      </w:r>
      <w:r w:rsidR="00677BCC" w:rsidRPr="00BD2417">
        <w:rPr>
          <w:rFonts w:ascii="Sakkal Majalla" w:eastAsia="Times New Roman" w:hAnsi="Sakkal Majalla" w:cs="Sakkal Majalla"/>
          <w:color w:val="202124"/>
          <w:sz w:val="28"/>
          <w:szCs w:val="28"/>
          <w:rtl/>
          <w:lang w:val="en-GB" w:eastAsia="fr-CH"/>
        </w:rPr>
        <w:t xml:space="preserve"> </w:t>
      </w:r>
      <w:r w:rsidR="00B82A86" w:rsidRPr="00BD2417">
        <w:rPr>
          <w:rFonts w:ascii="Sakkal Majalla" w:eastAsia="Times New Roman" w:hAnsi="Sakkal Majalla" w:cs="Sakkal Majalla"/>
          <w:color w:val="202124"/>
          <w:sz w:val="28"/>
          <w:szCs w:val="28"/>
          <w:rtl/>
          <w:lang w:val="en-GB" w:eastAsia="fr-CH"/>
        </w:rPr>
        <w:t>دولتي</w:t>
      </w:r>
      <w:r w:rsidRPr="00BD2417">
        <w:rPr>
          <w:rFonts w:ascii="Sakkal Majalla" w:eastAsia="Times New Roman" w:hAnsi="Sakkal Majalla" w:cs="Sakkal Majalla"/>
          <w:color w:val="202124"/>
          <w:sz w:val="28"/>
          <w:szCs w:val="28"/>
          <w:rtl/>
          <w:lang w:val="en-GB" w:eastAsia="fr-CH"/>
        </w:rPr>
        <w:t xml:space="preserve"> عن سعادتنا </w:t>
      </w:r>
      <w:r w:rsidR="00B82A86" w:rsidRPr="00BD2417">
        <w:rPr>
          <w:rFonts w:ascii="Sakkal Majalla" w:eastAsia="Times New Roman" w:hAnsi="Sakkal Majalla" w:cs="Sakkal Majalla"/>
          <w:color w:val="202124"/>
          <w:sz w:val="28"/>
          <w:szCs w:val="28"/>
          <w:rtl/>
          <w:lang w:val="en-GB" w:eastAsia="fr-CH"/>
        </w:rPr>
        <w:t>بتواجدنا معكم</w:t>
      </w:r>
      <w:r w:rsidRPr="00BD2417">
        <w:rPr>
          <w:rFonts w:ascii="Sakkal Majalla" w:eastAsia="Times New Roman" w:hAnsi="Sakkal Majalla" w:cs="Sakkal Majalla"/>
          <w:color w:val="202124"/>
          <w:sz w:val="28"/>
          <w:szCs w:val="28"/>
          <w:rtl/>
          <w:lang w:val="en-GB" w:eastAsia="fr-CH"/>
        </w:rPr>
        <w:t xml:space="preserve"> ل</w:t>
      </w:r>
      <w:r w:rsidR="00677BCC" w:rsidRPr="00BD2417">
        <w:rPr>
          <w:rFonts w:ascii="Sakkal Majalla" w:eastAsia="Times New Roman" w:hAnsi="Sakkal Majalla" w:cs="Sakkal Majalla"/>
          <w:color w:val="202124"/>
          <w:sz w:val="28"/>
          <w:szCs w:val="28"/>
          <w:rtl/>
          <w:lang w:val="en-GB" w:eastAsia="fr-CH"/>
        </w:rPr>
        <w:t xml:space="preserve">إستعراض </w:t>
      </w:r>
      <w:r w:rsidRPr="00BD2417">
        <w:rPr>
          <w:rFonts w:ascii="Sakkal Majalla" w:eastAsia="Times New Roman" w:hAnsi="Sakkal Majalla" w:cs="Sakkal Majalla"/>
          <w:color w:val="202124"/>
          <w:sz w:val="28"/>
          <w:szCs w:val="28"/>
          <w:rtl/>
          <w:lang w:val="en-GB" w:eastAsia="fr-CH"/>
        </w:rPr>
        <w:t>التقرير الدوري الرابع لدولة الامارات العربية المتحدة وفقاً للمادة 18 من اتفاقية القضاء على جميع أشكال التمييز ضد</w:t>
      </w:r>
      <w:r w:rsidR="00677BCC" w:rsidRPr="00BD2417">
        <w:rPr>
          <w:rFonts w:ascii="Sakkal Majalla" w:eastAsia="Times New Roman" w:hAnsi="Sakkal Majalla" w:cs="Sakkal Majalla"/>
          <w:color w:val="202124"/>
          <w:sz w:val="28"/>
          <w:szCs w:val="28"/>
          <w:rtl/>
          <w:lang w:val="en-GB" w:eastAsia="fr-CH"/>
        </w:rPr>
        <w:t xml:space="preserve"> </w:t>
      </w:r>
      <w:r w:rsidRPr="00BD2417">
        <w:rPr>
          <w:rFonts w:ascii="Sakkal Majalla" w:eastAsia="Times New Roman" w:hAnsi="Sakkal Majalla" w:cs="Sakkal Majalla"/>
          <w:color w:val="202124"/>
          <w:sz w:val="28"/>
          <w:szCs w:val="28"/>
          <w:rtl/>
          <w:lang w:val="en-GB" w:eastAsia="fr-CH"/>
        </w:rPr>
        <w:t>النساء (سيداو).</w:t>
      </w:r>
    </w:p>
    <w:p w14:paraId="4526BFBF" w14:textId="77777777" w:rsidR="006171DB" w:rsidRPr="005B0389" w:rsidRDefault="006171DB" w:rsidP="00BD2417">
      <w:pPr>
        <w:bidi/>
        <w:spacing w:after="0" w:line="240" w:lineRule="auto"/>
        <w:jc w:val="lowKashida"/>
        <w:rPr>
          <w:rFonts w:ascii="Sakkal Majalla" w:eastAsia="Times New Roman" w:hAnsi="Sakkal Majalla" w:cs="Sakkal Majalla"/>
          <w:color w:val="202124"/>
          <w:sz w:val="28"/>
          <w:szCs w:val="28"/>
          <w:lang w:val="en-GB" w:eastAsia="fr-CH"/>
        </w:rPr>
      </w:pPr>
    </w:p>
    <w:p w14:paraId="7A96E5AA" w14:textId="3417E023" w:rsidR="006171DB" w:rsidRPr="00BD2417" w:rsidRDefault="00346715" w:rsidP="00BD2417">
      <w:pPr>
        <w:pStyle w:val="ListParagraph"/>
        <w:numPr>
          <w:ilvl w:val="0"/>
          <w:numId w:val="5"/>
        </w:numPr>
        <w:bidi/>
        <w:spacing w:after="0" w:line="240" w:lineRule="auto"/>
        <w:ind w:left="360"/>
        <w:jc w:val="lowKashida"/>
        <w:rPr>
          <w:rFonts w:ascii="Sakkal Majalla" w:eastAsia="Times New Roman" w:hAnsi="Sakkal Majalla" w:cs="Sakkal Majalla"/>
          <w:color w:val="202124"/>
          <w:sz w:val="28"/>
          <w:szCs w:val="28"/>
          <w:lang w:val="en-GB" w:eastAsia="fr-CH"/>
        </w:rPr>
      </w:pPr>
      <w:r w:rsidRPr="00BD2417">
        <w:rPr>
          <w:rFonts w:ascii="Sakkal Majalla" w:eastAsia="Times New Roman" w:hAnsi="Sakkal Majalla" w:cs="Sakkal Majalla"/>
          <w:color w:val="202124"/>
          <w:sz w:val="28"/>
          <w:szCs w:val="28"/>
          <w:rtl/>
          <w:lang w:val="en-GB" w:eastAsia="fr-CH"/>
        </w:rPr>
        <w:t>و</w:t>
      </w:r>
      <w:r w:rsidR="006171DB" w:rsidRPr="00BD2417">
        <w:rPr>
          <w:rFonts w:ascii="Sakkal Majalla" w:eastAsia="Times New Roman" w:hAnsi="Sakkal Majalla" w:cs="Sakkal Majalla"/>
          <w:color w:val="202124"/>
          <w:sz w:val="28"/>
          <w:szCs w:val="28"/>
          <w:rtl/>
          <w:lang w:val="en-GB" w:eastAsia="fr-CH"/>
        </w:rPr>
        <w:t xml:space="preserve">نحن </w:t>
      </w:r>
      <w:r w:rsidRPr="00BD2417">
        <w:rPr>
          <w:rFonts w:ascii="Sakkal Majalla" w:eastAsia="Times New Roman" w:hAnsi="Sakkal Majalla" w:cs="Sakkal Majalla"/>
          <w:color w:val="202124"/>
          <w:sz w:val="28"/>
          <w:szCs w:val="28"/>
          <w:rtl/>
          <w:lang w:val="en-GB" w:eastAsia="fr-CH"/>
        </w:rPr>
        <w:t xml:space="preserve">إذ </w:t>
      </w:r>
      <w:r w:rsidR="006171DB" w:rsidRPr="00BD2417">
        <w:rPr>
          <w:rFonts w:ascii="Sakkal Majalla" w:eastAsia="Times New Roman" w:hAnsi="Sakkal Majalla" w:cs="Sakkal Majalla"/>
          <w:color w:val="202124"/>
          <w:sz w:val="28"/>
          <w:szCs w:val="28"/>
          <w:rtl/>
          <w:lang w:val="en-GB" w:eastAsia="fr-CH"/>
        </w:rPr>
        <w:t xml:space="preserve">نقدر الدور </w:t>
      </w:r>
      <w:r w:rsidR="00EB741B" w:rsidRPr="00BD2417">
        <w:rPr>
          <w:rFonts w:ascii="Sakkal Majalla" w:eastAsia="Times New Roman" w:hAnsi="Sakkal Majalla" w:cs="Sakkal Majalla"/>
          <w:color w:val="202124"/>
          <w:sz w:val="28"/>
          <w:szCs w:val="28"/>
          <w:rtl/>
          <w:lang w:val="en-GB" w:eastAsia="fr-CH" w:bidi="ar-AE"/>
        </w:rPr>
        <w:t>البناء</w:t>
      </w:r>
      <w:r w:rsidR="006171DB" w:rsidRPr="00BD2417">
        <w:rPr>
          <w:rFonts w:ascii="Sakkal Majalla" w:eastAsia="Times New Roman" w:hAnsi="Sakkal Majalla" w:cs="Sakkal Majalla"/>
          <w:color w:val="202124"/>
          <w:sz w:val="28"/>
          <w:szCs w:val="28"/>
          <w:rtl/>
          <w:lang w:val="en-GB" w:eastAsia="fr-CH"/>
        </w:rPr>
        <w:t xml:space="preserve"> للجنتكم </w:t>
      </w:r>
      <w:r w:rsidR="00B82A86" w:rsidRPr="00BD2417">
        <w:rPr>
          <w:rFonts w:ascii="Sakkal Majalla" w:eastAsia="Times New Roman" w:hAnsi="Sakkal Majalla" w:cs="Sakkal Majalla"/>
          <w:color w:val="202124"/>
          <w:sz w:val="28"/>
          <w:szCs w:val="28"/>
          <w:rtl/>
          <w:lang w:val="en-GB" w:eastAsia="fr-CH"/>
        </w:rPr>
        <w:t>الموقرة</w:t>
      </w:r>
      <w:r w:rsidR="006171DB" w:rsidRPr="00BD2417">
        <w:rPr>
          <w:rFonts w:ascii="Sakkal Majalla" w:eastAsia="Times New Roman" w:hAnsi="Sakkal Majalla" w:cs="Sakkal Majalla"/>
          <w:color w:val="202124"/>
          <w:sz w:val="28"/>
          <w:szCs w:val="28"/>
          <w:rtl/>
          <w:lang w:val="en-GB" w:eastAsia="fr-CH"/>
        </w:rPr>
        <w:t xml:space="preserve"> في مساعدة الدول الأطراف على تحسين وتعزيز التزاماتها </w:t>
      </w:r>
      <w:r w:rsidRPr="00BD2417">
        <w:rPr>
          <w:rFonts w:ascii="Sakkal Majalla" w:eastAsia="Times New Roman" w:hAnsi="Sakkal Majalla" w:cs="Sakkal Majalla"/>
          <w:color w:val="202124"/>
          <w:sz w:val="28"/>
          <w:szCs w:val="28"/>
          <w:rtl/>
          <w:lang w:val="en-GB" w:eastAsia="fr-CH"/>
        </w:rPr>
        <w:t>وتعهداتها وفقا ل</w:t>
      </w:r>
      <w:r w:rsidR="006171DB" w:rsidRPr="00BD2417">
        <w:rPr>
          <w:rFonts w:ascii="Sakkal Majalla" w:eastAsia="Times New Roman" w:hAnsi="Sakkal Majalla" w:cs="Sakkal Majalla"/>
          <w:color w:val="202124"/>
          <w:sz w:val="28"/>
          <w:szCs w:val="28"/>
          <w:rtl/>
          <w:lang w:val="en-GB" w:eastAsia="fr-CH"/>
        </w:rPr>
        <w:t xml:space="preserve">أحكام الاتفاقية، نجدد </w:t>
      </w:r>
      <w:r w:rsidRPr="00BD2417">
        <w:rPr>
          <w:rFonts w:ascii="Sakkal Majalla" w:eastAsia="Times New Roman" w:hAnsi="Sakkal Majalla" w:cs="Sakkal Majalla"/>
          <w:color w:val="202124"/>
          <w:sz w:val="28"/>
          <w:szCs w:val="28"/>
          <w:rtl/>
          <w:lang w:val="en-GB" w:eastAsia="fr-CH"/>
        </w:rPr>
        <w:t>ال</w:t>
      </w:r>
      <w:r w:rsidR="006171DB" w:rsidRPr="00BD2417">
        <w:rPr>
          <w:rFonts w:ascii="Sakkal Majalla" w:eastAsia="Times New Roman" w:hAnsi="Sakkal Majalla" w:cs="Sakkal Majalla"/>
          <w:color w:val="202124"/>
          <w:sz w:val="28"/>
          <w:szCs w:val="28"/>
          <w:rtl/>
          <w:lang w:val="en-GB" w:eastAsia="fr-CH"/>
        </w:rPr>
        <w:t xml:space="preserve">تأكيد </w:t>
      </w:r>
      <w:r w:rsidRPr="00BD2417">
        <w:rPr>
          <w:rFonts w:ascii="Sakkal Majalla" w:eastAsia="Times New Roman" w:hAnsi="Sakkal Majalla" w:cs="Sakkal Majalla"/>
          <w:color w:val="202124"/>
          <w:sz w:val="28"/>
          <w:szCs w:val="28"/>
          <w:rtl/>
          <w:lang w:val="en-GB" w:eastAsia="fr-CH"/>
        </w:rPr>
        <w:t xml:space="preserve">على </w:t>
      </w:r>
      <w:r w:rsidR="006171DB" w:rsidRPr="00BD2417">
        <w:rPr>
          <w:rFonts w:ascii="Sakkal Majalla" w:eastAsia="Times New Roman" w:hAnsi="Sakkal Majalla" w:cs="Sakkal Majalla"/>
          <w:color w:val="202124"/>
          <w:sz w:val="28"/>
          <w:szCs w:val="28"/>
          <w:rtl/>
          <w:lang w:val="en-GB" w:eastAsia="fr-CH"/>
        </w:rPr>
        <w:t>دعم</w:t>
      </w:r>
      <w:r w:rsidRPr="00BD2417">
        <w:rPr>
          <w:rFonts w:ascii="Sakkal Majalla" w:eastAsia="Times New Roman" w:hAnsi="Sakkal Majalla" w:cs="Sakkal Majalla"/>
          <w:color w:val="202124"/>
          <w:sz w:val="28"/>
          <w:szCs w:val="28"/>
          <w:rtl/>
          <w:lang w:val="en-GB" w:eastAsia="fr-CH"/>
        </w:rPr>
        <w:t>نا</w:t>
      </w:r>
      <w:r w:rsidR="006171DB" w:rsidRPr="00BD2417">
        <w:rPr>
          <w:rFonts w:ascii="Sakkal Majalla" w:eastAsia="Times New Roman" w:hAnsi="Sakkal Majalla" w:cs="Sakkal Majalla"/>
          <w:color w:val="202124"/>
          <w:sz w:val="28"/>
          <w:szCs w:val="28"/>
          <w:rtl/>
          <w:lang w:val="en-GB" w:eastAsia="fr-CH"/>
        </w:rPr>
        <w:t xml:space="preserve"> وتعاون</w:t>
      </w:r>
      <w:r w:rsidRPr="00BD2417">
        <w:rPr>
          <w:rFonts w:ascii="Sakkal Majalla" w:eastAsia="Times New Roman" w:hAnsi="Sakkal Majalla" w:cs="Sakkal Majalla"/>
          <w:color w:val="202124"/>
          <w:sz w:val="28"/>
          <w:szCs w:val="28"/>
          <w:rtl/>
          <w:lang w:val="en-GB" w:eastAsia="fr-CH"/>
        </w:rPr>
        <w:t>ن</w:t>
      </w:r>
      <w:r w:rsidR="006171DB" w:rsidRPr="00BD2417">
        <w:rPr>
          <w:rFonts w:ascii="Sakkal Majalla" w:eastAsia="Times New Roman" w:hAnsi="Sakkal Majalla" w:cs="Sakkal Majalla"/>
          <w:color w:val="202124"/>
          <w:sz w:val="28"/>
          <w:szCs w:val="28"/>
          <w:rtl/>
          <w:lang w:val="en-GB" w:eastAsia="fr-CH"/>
        </w:rPr>
        <w:t>ا الكامل مع اللجنة</w:t>
      </w:r>
      <w:r w:rsidRPr="00BD2417">
        <w:rPr>
          <w:rFonts w:ascii="Sakkal Majalla" w:eastAsia="Times New Roman" w:hAnsi="Sakkal Majalla" w:cs="Sakkal Majalla"/>
          <w:color w:val="202124"/>
          <w:sz w:val="28"/>
          <w:szCs w:val="28"/>
          <w:rtl/>
          <w:lang w:val="en-GB" w:eastAsia="fr-CH"/>
        </w:rPr>
        <w:t xml:space="preserve"> إيمانا منا بأن </w:t>
      </w:r>
      <w:r w:rsidR="006171DB" w:rsidRPr="00BD2417">
        <w:rPr>
          <w:rFonts w:ascii="Sakkal Majalla" w:eastAsia="Times New Roman" w:hAnsi="Sakkal Majalla" w:cs="Sakkal Majalla"/>
          <w:color w:val="202124"/>
          <w:sz w:val="28"/>
          <w:szCs w:val="28"/>
          <w:rtl/>
          <w:lang w:val="en-GB" w:eastAsia="fr-CH"/>
        </w:rPr>
        <w:t xml:space="preserve">الحوار مع لجنتكم الموقرة </w:t>
      </w:r>
      <w:r w:rsidR="00B82A86" w:rsidRPr="00BD2417">
        <w:rPr>
          <w:rFonts w:ascii="Sakkal Majalla" w:eastAsia="Times New Roman" w:hAnsi="Sakkal Majalla" w:cs="Sakkal Majalla"/>
          <w:color w:val="202124"/>
          <w:sz w:val="28"/>
          <w:szCs w:val="28"/>
          <w:rtl/>
          <w:lang w:val="en-GB" w:eastAsia="fr-CH"/>
        </w:rPr>
        <w:t>و</w:t>
      </w:r>
      <w:r w:rsidRPr="00BD2417">
        <w:rPr>
          <w:rFonts w:ascii="Sakkal Majalla" w:eastAsia="Times New Roman" w:hAnsi="Sakkal Majalla" w:cs="Sakkal Majalla"/>
          <w:color w:val="202124"/>
          <w:sz w:val="28"/>
          <w:szCs w:val="28"/>
          <w:rtl/>
          <w:lang w:val="en-GB" w:eastAsia="fr-CH"/>
        </w:rPr>
        <w:t>لقاءنا مع خبراء اللجنة</w:t>
      </w:r>
      <w:r w:rsidR="006171DB" w:rsidRPr="00BD2417">
        <w:rPr>
          <w:rFonts w:ascii="Sakkal Majalla" w:eastAsia="Times New Roman" w:hAnsi="Sakkal Majalla" w:cs="Sakkal Majalla"/>
          <w:color w:val="202124"/>
          <w:sz w:val="28"/>
          <w:szCs w:val="28"/>
          <w:rtl/>
          <w:lang w:val="en-GB" w:eastAsia="fr-CH"/>
        </w:rPr>
        <w:t xml:space="preserve"> فرصة ثمينة ل</w:t>
      </w:r>
      <w:r w:rsidRPr="00BD2417">
        <w:rPr>
          <w:rFonts w:ascii="Sakkal Majalla" w:eastAsia="Times New Roman" w:hAnsi="Sakkal Majalla" w:cs="Sakkal Majalla"/>
          <w:color w:val="202124"/>
          <w:sz w:val="28"/>
          <w:szCs w:val="28"/>
          <w:rtl/>
          <w:lang w:val="en-GB" w:eastAsia="fr-CH"/>
        </w:rPr>
        <w:t>تقييم و</w:t>
      </w:r>
      <w:r w:rsidR="006171DB" w:rsidRPr="00BD2417">
        <w:rPr>
          <w:rFonts w:ascii="Sakkal Majalla" w:eastAsia="Times New Roman" w:hAnsi="Sakkal Majalla" w:cs="Sakkal Majalla"/>
          <w:color w:val="202124"/>
          <w:sz w:val="28"/>
          <w:szCs w:val="28"/>
          <w:rtl/>
          <w:lang w:val="en-GB" w:eastAsia="fr-CH"/>
        </w:rPr>
        <w:t xml:space="preserve">تحليل وضعنا بشكل </w:t>
      </w:r>
      <w:r w:rsidR="00C315E9" w:rsidRPr="00BD2417">
        <w:rPr>
          <w:rFonts w:ascii="Sakkal Majalla" w:eastAsia="Times New Roman" w:hAnsi="Sakkal Majalla" w:cs="Sakkal Majalla" w:hint="cs"/>
          <w:color w:val="202124"/>
          <w:sz w:val="28"/>
          <w:szCs w:val="28"/>
          <w:rtl/>
          <w:lang w:val="en-GB" w:eastAsia="fr-CH"/>
        </w:rPr>
        <w:t xml:space="preserve">يساهم في تعزيز وتطوير </w:t>
      </w:r>
      <w:r w:rsidR="006171DB" w:rsidRPr="00BD2417">
        <w:rPr>
          <w:rFonts w:ascii="Sakkal Majalla" w:eastAsia="Times New Roman" w:hAnsi="Sakkal Majalla" w:cs="Sakkal Majalla"/>
          <w:color w:val="202124"/>
          <w:sz w:val="28"/>
          <w:szCs w:val="28"/>
          <w:rtl/>
          <w:lang w:val="en-GB" w:eastAsia="fr-CH"/>
        </w:rPr>
        <w:t xml:space="preserve">ممارساتنا الداخلية </w:t>
      </w:r>
      <w:r w:rsidR="00C315E9" w:rsidRPr="00BD2417">
        <w:rPr>
          <w:rFonts w:ascii="Sakkal Majalla" w:eastAsia="Times New Roman" w:hAnsi="Sakkal Majalla" w:cs="Sakkal Majalla" w:hint="cs"/>
          <w:color w:val="202124"/>
          <w:sz w:val="28"/>
          <w:szCs w:val="28"/>
          <w:rtl/>
          <w:lang w:val="en-GB" w:eastAsia="fr-CH"/>
        </w:rPr>
        <w:t xml:space="preserve">ذات الصلة بالقضاء على كافة أشكال التمييز ضد المرأة </w:t>
      </w:r>
      <w:r w:rsidRPr="00BD2417">
        <w:rPr>
          <w:rFonts w:ascii="Sakkal Majalla" w:eastAsia="Times New Roman" w:hAnsi="Sakkal Majalla" w:cs="Sakkal Majalla"/>
          <w:color w:val="202124"/>
          <w:sz w:val="28"/>
          <w:szCs w:val="28"/>
          <w:rtl/>
          <w:lang w:val="en-GB" w:eastAsia="fr-CH"/>
        </w:rPr>
        <w:t>نحو الافضل</w:t>
      </w:r>
      <w:r w:rsidR="006171DB" w:rsidRPr="00BD2417">
        <w:rPr>
          <w:rFonts w:ascii="Sakkal Majalla" w:eastAsia="Times New Roman" w:hAnsi="Sakkal Majalla" w:cs="Sakkal Majalla"/>
          <w:color w:val="202124"/>
          <w:sz w:val="28"/>
          <w:szCs w:val="28"/>
          <w:rtl/>
          <w:lang w:val="en-GB" w:eastAsia="fr-CH"/>
        </w:rPr>
        <w:t>.</w:t>
      </w:r>
    </w:p>
    <w:p w14:paraId="4A94593E" w14:textId="77777777" w:rsidR="00DA4BB0" w:rsidRDefault="00DA4BB0" w:rsidP="00DA4BB0">
      <w:pPr>
        <w:bidi/>
        <w:spacing w:after="0" w:line="240" w:lineRule="auto"/>
        <w:jc w:val="lowKashida"/>
        <w:rPr>
          <w:rFonts w:ascii="Sakkal Majalla" w:eastAsia="Times New Roman" w:hAnsi="Sakkal Majalla" w:cs="Sakkal Majalla"/>
          <w:b/>
          <w:bCs/>
          <w:color w:val="202124"/>
          <w:sz w:val="28"/>
          <w:szCs w:val="28"/>
          <w:rtl/>
          <w:lang w:val="en-GB" w:eastAsia="fr-CH"/>
        </w:rPr>
      </w:pPr>
    </w:p>
    <w:p w14:paraId="2ECC66A3" w14:textId="31F40A9C" w:rsidR="006171DB" w:rsidRPr="00DA4BB0" w:rsidRDefault="006171DB" w:rsidP="00DA4BB0">
      <w:pPr>
        <w:bidi/>
        <w:spacing w:after="0" w:line="240" w:lineRule="auto"/>
        <w:jc w:val="lowKashida"/>
        <w:rPr>
          <w:rFonts w:ascii="Sakkal Majalla" w:eastAsia="Times New Roman" w:hAnsi="Sakkal Majalla" w:cs="Sakkal Majalla"/>
          <w:b/>
          <w:bCs/>
          <w:color w:val="202124"/>
          <w:sz w:val="28"/>
          <w:szCs w:val="28"/>
          <w:lang w:val="en-GB" w:eastAsia="fr-CH"/>
        </w:rPr>
      </w:pPr>
      <w:r w:rsidRPr="00DA4BB0">
        <w:rPr>
          <w:rFonts w:ascii="Sakkal Majalla" w:eastAsia="Times New Roman" w:hAnsi="Sakkal Majalla" w:cs="Sakkal Majalla"/>
          <w:b/>
          <w:bCs/>
          <w:color w:val="202124"/>
          <w:sz w:val="28"/>
          <w:szCs w:val="28"/>
          <w:rtl/>
          <w:lang w:val="en-GB" w:eastAsia="fr-CH"/>
        </w:rPr>
        <w:t>السيد</w:t>
      </w:r>
      <w:r w:rsidR="0011368F" w:rsidRPr="00DA4BB0">
        <w:rPr>
          <w:rFonts w:ascii="Sakkal Majalla" w:eastAsia="Times New Roman" w:hAnsi="Sakkal Majalla" w:cs="Sakkal Majalla"/>
          <w:b/>
          <w:bCs/>
          <w:color w:val="202124"/>
          <w:sz w:val="28"/>
          <w:szCs w:val="28"/>
          <w:rtl/>
          <w:lang w:val="en-GB" w:eastAsia="fr-CH"/>
        </w:rPr>
        <w:t>ة</w:t>
      </w:r>
      <w:r w:rsidRPr="00DA4BB0">
        <w:rPr>
          <w:rFonts w:ascii="Sakkal Majalla" w:eastAsia="Times New Roman" w:hAnsi="Sakkal Majalla" w:cs="Sakkal Majalla"/>
          <w:b/>
          <w:bCs/>
          <w:color w:val="202124"/>
          <w:sz w:val="28"/>
          <w:szCs w:val="28"/>
          <w:rtl/>
          <w:lang w:val="en-GB" w:eastAsia="fr-CH"/>
        </w:rPr>
        <w:t xml:space="preserve"> </w:t>
      </w:r>
      <w:r w:rsidR="00BD2417" w:rsidRPr="00DA4BB0">
        <w:rPr>
          <w:rFonts w:ascii="Sakkal Majalla" w:eastAsia="Times New Roman" w:hAnsi="Sakkal Majalla" w:cs="Sakkal Majalla" w:hint="cs"/>
          <w:b/>
          <w:bCs/>
          <w:color w:val="202124"/>
          <w:sz w:val="28"/>
          <w:szCs w:val="28"/>
          <w:rtl/>
          <w:lang w:val="en-GB" w:eastAsia="fr-CH"/>
        </w:rPr>
        <w:t>الرئيس،</w:t>
      </w:r>
      <w:r w:rsidRPr="00DA4BB0">
        <w:rPr>
          <w:rFonts w:ascii="Sakkal Majalla" w:eastAsia="Times New Roman" w:hAnsi="Sakkal Majalla" w:cs="Sakkal Majalla"/>
          <w:b/>
          <w:bCs/>
          <w:color w:val="202124"/>
          <w:sz w:val="28"/>
          <w:szCs w:val="28"/>
          <w:rtl/>
          <w:lang w:val="en-GB" w:eastAsia="fr-CH"/>
        </w:rPr>
        <w:t xml:space="preserve"> أعضاء اللجنة </w:t>
      </w:r>
      <w:r w:rsidR="00216273">
        <w:rPr>
          <w:rFonts w:ascii="Sakkal Majalla" w:eastAsia="Times New Roman" w:hAnsi="Sakkal Majalla" w:cs="Sakkal Majalla" w:hint="cs"/>
          <w:b/>
          <w:bCs/>
          <w:color w:val="202124"/>
          <w:sz w:val="28"/>
          <w:szCs w:val="28"/>
          <w:rtl/>
          <w:lang w:val="en-GB" w:eastAsia="fr-CH"/>
        </w:rPr>
        <w:t>الموقرين</w:t>
      </w:r>
    </w:p>
    <w:p w14:paraId="728A5247" w14:textId="77777777" w:rsidR="006171DB" w:rsidRPr="005B0389" w:rsidRDefault="006171DB" w:rsidP="00BD2417">
      <w:pPr>
        <w:bidi/>
        <w:spacing w:after="0" w:line="240" w:lineRule="auto"/>
        <w:jc w:val="lowKashida"/>
        <w:rPr>
          <w:rFonts w:ascii="Sakkal Majalla" w:eastAsia="Times New Roman" w:hAnsi="Sakkal Majalla" w:cs="Sakkal Majalla"/>
          <w:color w:val="202124"/>
          <w:sz w:val="28"/>
          <w:szCs w:val="28"/>
          <w:lang w:val="en-GB" w:eastAsia="fr-CH"/>
        </w:rPr>
      </w:pPr>
    </w:p>
    <w:p w14:paraId="3F83708B" w14:textId="5CDA5009" w:rsidR="0011368F" w:rsidRPr="00BD2417" w:rsidRDefault="00B82A86" w:rsidP="00BD2417">
      <w:pPr>
        <w:pStyle w:val="ListParagraph"/>
        <w:numPr>
          <w:ilvl w:val="0"/>
          <w:numId w:val="5"/>
        </w:numPr>
        <w:bidi/>
        <w:ind w:left="360"/>
        <w:jc w:val="lowKashida"/>
        <w:rPr>
          <w:rFonts w:ascii="Sakkal Majalla" w:hAnsi="Sakkal Majalla" w:cs="Sakkal Majalla"/>
          <w:sz w:val="28"/>
          <w:szCs w:val="28"/>
          <w:rtl/>
        </w:rPr>
      </w:pPr>
      <w:r w:rsidRPr="00BD2417">
        <w:rPr>
          <w:rFonts w:ascii="Sakkal Majalla" w:hAnsi="Sakkal Majalla" w:cs="Sakkal Majalla"/>
          <w:sz w:val="28"/>
          <w:szCs w:val="28"/>
          <w:rtl/>
        </w:rPr>
        <w:t>أوضحت التقارير الدورية</w:t>
      </w:r>
      <w:r w:rsidR="00C315E9" w:rsidRPr="00BD2417">
        <w:rPr>
          <w:rFonts w:ascii="Sakkal Majalla" w:hAnsi="Sakkal Majalla" w:cs="Sakkal Majalla" w:hint="cs"/>
          <w:sz w:val="28"/>
          <w:szCs w:val="28"/>
          <w:rtl/>
        </w:rPr>
        <w:t>،</w:t>
      </w:r>
      <w:r w:rsidRPr="00BD2417">
        <w:rPr>
          <w:rFonts w:ascii="Sakkal Majalla" w:hAnsi="Sakkal Majalla" w:cs="Sakkal Majalla"/>
          <w:sz w:val="28"/>
          <w:szCs w:val="28"/>
          <w:rtl/>
        </w:rPr>
        <w:t xml:space="preserve"> خلال السنوات الماضية، </w:t>
      </w:r>
      <w:r w:rsidR="0011368F" w:rsidRPr="00BD2417">
        <w:rPr>
          <w:rFonts w:ascii="Sakkal Majalla" w:hAnsi="Sakkal Majalla" w:cs="Sakkal Majalla"/>
          <w:sz w:val="28"/>
          <w:szCs w:val="28"/>
          <w:rtl/>
        </w:rPr>
        <w:t xml:space="preserve">حول رصد ما تم تنفيذه من أجل القضاء على جميع أشكال التمييز ضد المرأة </w:t>
      </w:r>
      <w:r w:rsidRPr="00BD2417">
        <w:rPr>
          <w:rFonts w:ascii="Sakkal Majalla" w:hAnsi="Sakkal Majalla" w:cs="Sakkal Majalla"/>
          <w:sz w:val="28"/>
          <w:szCs w:val="28"/>
          <w:rtl/>
        </w:rPr>
        <w:t xml:space="preserve">والأخذ </w:t>
      </w:r>
      <w:r w:rsidR="00EB741B" w:rsidRPr="00BD2417">
        <w:rPr>
          <w:rFonts w:ascii="Sakkal Majalla" w:hAnsi="Sakkal Majalla" w:cs="Sakkal Majalla"/>
          <w:sz w:val="28"/>
          <w:szCs w:val="28"/>
          <w:rtl/>
        </w:rPr>
        <w:t>في الاعتبار</w:t>
      </w:r>
      <w:r w:rsidR="00B4744F" w:rsidRPr="00BD2417">
        <w:rPr>
          <w:rFonts w:ascii="Sakkal Majalla" w:hAnsi="Sakkal Majalla" w:cs="Sakkal Majalla" w:hint="cs"/>
          <w:sz w:val="28"/>
          <w:szCs w:val="28"/>
          <w:rtl/>
        </w:rPr>
        <w:t xml:space="preserve"> </w:t>
      </w:r>
      <w:r w:rsidR="00EB741B" w:rsidRPr="00BD2417">
        <w:rPr>
          <w:rFonts w:ascii="Sakkal Majalla" w:hAnsi="Sakkal Majalla" w:cs="Sakkal Majalla"/>
          <w:sz w:val="28"/>
          <w:szCs w:val="28"/>
          <w:rtl/>
        </w:rPr>
        <w:t xml:space="preserve">الملاحظات الختامية والتوصيات التي قدمتها اللجنة بشأن التقرير الجامع </w:t>
      </w:r>
      <w:r w:rsidR="0011368F" w:rsidRPr="00BD2417">
        <w:rPr>
          <w:rFonts w:ascii="Sakkal Majalla" w:hAnsi="Sakkal Majalla" w:cs="Sakkal Majalla"/>
          <w:sz w:val="28"/>
          <w:szCs w:val="28"/>
          <w:rtl/>
        </w:rPr>
        <w:t xml:space="preserve">وهذا التقرير </w:t>
      </w:r>
      <w:r w:rsidR="00502EC6" w:rsidRPr="00BD2417">
        <w:rPr>
          <w:rFonts w:ascii="Sakkal Majalla" w:hAnsi="Sakkal Majalla" w:cs="Sakkal Majalla"/>
          <w:sz w:val="28"/>
          <w:szCs w:val="28"/>
          <w:rtl/>
          <w:lang w:bidi="ar-AE"/>
        </w:rPr>
        <w:t>تحق</w:t>
      </w:r>
      <w:r w:rsidRPr="00BD2417">
        <w:rPr>
          <w:rFonts w:ascii="Sakkal Majalla" w:hAnsi="Sakkal Majalla" w:cs="Sakkal Majalla"/>
          <w:sz w:val="28"/>
          <w:szCs w:val="28"/>
          <w:rtl/>
          <w:lang w:bidi="ar-AE"/>
        </w:rPr>
        <w:t>ي</w:t>
      </w:r>
      <w:r w:rsidR="00502EC6" w:rsidRPr="00BD2417">
        <w:rPr>
          <w:rFonts w:ascii="Sakkal Majalla" w:hAnsi="Sakkal Majalla" w:cs="Sakkal Majalla"/>
          <w:sz w:val="28"/>
          <w:szCs w:val="28"/>
          <w:rtl/>
          <w:lang w:bidi="ar-AE"/>
        </w:rPr>
        <w:t>ق</w:t>
      </w:r>
      <w:r w:rsidR="0011368F" w:rsidRPr="00BD2417">
        <w:rPr>
          <w:rFonts w:ascii="Sakkal Majalla" w:hAnsi="Sakkal Majalla" w:cs="Sakkal Majalla"/>
          <w:sz w:val="28"/>
          <w:szCs w:val="28"/>
          <w:rtl/>
        </w:rPr>
        <w:t xml:space="preserve"> مكاسب </w:t>
      </w:r>
      <w:r w:rsidR="00502EC6" w:rsidRPr="00BD2417">
        <w:rPr>
          <w:rFonts w:ascii="Sakkal Majalla" w:hAnsi="Sakkal Majalla" w:cs="Sakkal Majalla"/>
          <w:sz w:val="28"/>
          <w:szCs w:val="28"/>
          <w:rtl/>
        </w:rPr>
        <w:t xml:space="preserve">عدة </w:t>
      </w:r>
      <w:r w:rsidR="006F03C6" w:rsidRPr="00BD2417">
        <w:rPr>
          <w:rFonts w:ascii="Sakkal Majalla" w:hAnsi="Sakkal Majalla" w:cs="Sakkal Majalla"/>
          <w:sz w:val="28"/>
          <w:szCs w:val="28"/>
          <w:rtl/>
        </w:rPr>
        <w:t xml:space="preserve">على المستوى الاتحادي والمحلي </w:t>
      </w:r>
      <w:r w:rsidR="0011368F" w:rsidRPr="00BD2417">
        <w:rPr>
          <w:rFonts w:ascii="Sakkal Majalla" w:hAnsi="Sakkal Majalla" w:cs="Sakkal Majalla"/>
          <w:sz w:val="28"/>
          <w:szCs w:val="28"/>
          <w:rtl/>
        </w:rPr>
        <w:t xml:space="preserve">في ملف تمكين المرأة في الدولة </w:t>
      </w:r>
      <w:r w:rsidRPr="00BD2417">
        <w:rPr>
          <w:rFonts w:ascii="Sakkal Majalla" w:hAnsi="Sakkal Majalla" w:cs="Sakkal Majalla"/>
          <w:sz w:val="28"/>
          <w:szCs w:val="28"/>
          <w:rtl/>
        </w:rPr>
        <w:t>و</w:t>
      </w:r>
      <w:r w:rsidR="0011368F" w:rsidRPr="00BD2417">
        <w:rPr>
          <w:rFonts w:ascii="Sakkal Majalla" w:hAnsi="Sakkal Majalla" w:cs="Sakkal Majalla"/>
          <w:sz w:val="28"/>
          <w:szCs w:val="28"/>
          <w:rtl/>
        </w:rPr>
        <w:t xml:space="preserve">شملت </w:t>
      </w:r>
      <w:r w:rsidR="00502EC6" w:rsidRPr="00BD2417">
        <w:rPr>
          <w:rFonts w:ascii="Sakkal Majalla" w:hAnsi="Sakkal Majalla" w:cs="Sakkal Majalla"/>
          <w:sz w:val="28"/>
          <w:szCs w:val="28"/>
          <w:rtl/>
        </w:rPr>
        <w:t xml:space="preserve">تبني </w:t>
      </w:r>
      <w:r w:rsidR="0011368F" w:rsidRPr="00BD2417">
        <w:rPr>
          <w:rFonts w:ascii="Sakkal Majalla" w:hAnsi="Sakkal Majalla" w:cs="Sakkal Majalla"/>
          <w:sz w:val="28"/>
          <w:szCs w:val="28"/>
          <w:rtl/>
        </w:rPr>
        <w:t xml:space="preserve">توجهات حكومية تطويرية </w:t>
      </w:r>
      <w:r w:rsidR="002071B4" w:rsidRPr="00BD2417">
        <w:rPr>
          <w:rFonts w:ascii="Sakkal Majalla" w:hAnsi="Sakkal Majalla" w:cs="Sakkal Majalla"/>
          <w:sz w:val="28"/>
          <w:szCs w:val="28"/>
          <w:rtl/>
        </w:rPr>
        <w:t>على</w:t>
      </w:r>
      <w:r w:rsidR="002071B4" w:rsidRPr="00BD2417">
        <w:rPr>
          <w:rFonts w:ascii="Sakkal Majalla" w:eastAsia="Times New Roman" w:hAnsi="Sakkal Majalla" w:cs="Sakkal Majalla"/>
          <w:color w:val="202124"/>
          <w:sz w:val="28"/>
          <w:szCs w:val="28"/>
          <w:rtl/>
          <w:lang w:val="en-GB" w:eastAsia="fr-CH"/>
        </w:rPr>
        <w:t xml:space="preserve"> المستويات التشريعية والمؤسسية والاستراتيجية</w:t>
      </w:r>
      <w:r w:rsidRPr="00BD2417">
        <w:rPr>
          <w:rFonts w:ascii="Sakkal Majalla" w:eastAsia="Times New Roman" w:hAnsi="Sakkal Majalla" w:cs="Sakkal Majalla"/>
          <w:color w:val="202124"/>
          <w:sz w:val="28"/>
          <w:szCs w:val="28"/>
          <w:rtl/>
          <w:lang w:val="en-GB" w:eastAsia="fr-CH"/>
        </w:rPr>
        <w:t xml:space="preserve"> والسياسات</w:t>
      </w:r>
      <w:r w:rsidR="002071B4" w:rsidRPr="00BD2417">
        <w:rPr>
          <w:rFonts w:ascii="Sakkal Majalla" w:eastAsia="Times New Roman" w:hAnsi="Sakkal Majalla" w:cs="Sakkal Majalla"/>
          <w:color w:val="202124"/>
          <w:sz w:val="28"/>
          <w:szCs w:val="28"/>
          <w:rtl/>
          <w:lang w:val="en-GB" w:eastAsia="fr-CH"/>
        </w:rPr>
        <w:t xml:space="preserve"> </w:t>
      </w:r>
      <w:r w:rsidR="0011368F" w:rsidRPr="00BD2417">
        <w:rPr>
          <w:rFonts w:ascii="Sakkal Majalla" w:hAnsi="Sakkal Majalla" w:cs="Sakkal Majalla"/>
          <w:sz w:val="28"/>
          <w:szCs w:val="28"/>
          <w:rtl/>
        </w:rPr>
        <w:t xml:space="preserve">ذات العلاقة </w:t>
      </w:r>
      <w:r w:rsidR="002071B4" w:rsidRPr="00BD2417">
        <w:rPr>
          <w:rFonts w:ascii="Sakkal Majalla" w:hAnsi="Sakkal Majalla" w:cs="Sakkal Majalla"/>
          <w:sz w:val="28"/>
          <w:szCs w:val="28"/>
          <w:rtl/>
        </w:rPr>
        <w:t>بأحكام</w:t>
      </w:r>
      <w:r w:rsidR="0011368F" w:rsidRPr="00BD2417">
        <w:rPr>
          <w:rFonts w:ascii="Sakkal Majalla" w:hAnsi="Sakkal Majalla" w:cs="Sakkal Majalla"/>
          <w:sz w:val="28"/>
          <w:szCs w:val="28"/>
          <w:rtl/>
        </w:rPr>
        <w:t xml:space="preserve"> الاتفاقية.</w:t>
      </w:r>
    </w:p>
    <w:p w14:paraId="30815CFD" w14:textId="77777777" w:rsidR="0011368F" w:rsidRPr="00BD2417" w:rsidRDefault="0011368F" w:rsidP="00BD2417">
      <w:pPr>
        <w:bidi/>
        <w:spacing w:after="0" w:line="240" w:lineRule="auto"/>
        <w:jc w:val="lowKashida"/>
        <w:rPr>
          <w:rFonts w:ascii="Sakkal Majalla" w:eastAsia="Times New Roman" w:hAnsi="Sakkal Majalla" w:cs="Sakkal Majalla"/>
          <w:color w:val="000000" w:themeColor="text1"/>
          <w:sz w:val="28"/>
          <w:szCs w:val="28"/>
          <w:rtl/>
          <w:lang w:val="en-GB" w:eastAsia="fr-CH"/>
        </w:rPr>
      </w:pPr>
    </w:p>
    <w:p w14:paraId="6DD91D3D" w14:textId="4C1DEBB0" w:rsidR="00502EC6" w:rsidRPr="00BD2417" w:rsidRDefault="00053C71" w:rsidP="00BD2417">
      <w:pPr>
        <w:pStyle w:val="ListParagraph"/>
        <w:numPr>
          <w:ilvl w:val="0"/>
          <w:numId w:val="5"/>
        </w:numPr>
        <w:bidi/>
        <w:spacing w:after="0" w:line="240" w:lineRule="auto"/>
        <w:ind w:left="360"/>
        <w:jc w:val="lowKashida"/>
        <w:rPr>
          <w:rFonts w:ascii="Sakkal Majalla" w:hAnsi="Sakkal Majalla" w:cs="Sakkal Majalla"/>
          <w:sz w:val="28"/>
          <w:szCs w:val="28"/>
          <w:rtl/>
          <w:lang w:bidi="ar-AE"/>
        </w:rPr>
      </w:pPr>
      <w:r w:rsidRPr="00BD2417">
        <w:rPr>
          <w:rFonts w:ascii="Sakkal Majalla" w:eastAsia="Times New Roman" w:hAnsi="Sakkal Majalla" w:cs="Sakkal Majalla"/>
          <w:color w:val="000000" w:themeColor="text1"/>
          <w:sz w:val="28"/>
          <w:szCs w:val="28"/>
          <w:rtl/>
          <w:lang w:val="en-GB" w:eastAsia="fr-CH" w:bidi="ar-AE"/>
        </w:rPr>
        <w:t xml:space="preserve">وأؤكد </w:t>
      </w:r>
      <w:r w:rsidR="0011368F" w:rsidRPr="00BD2417">
        <w:rPr>
          <w:rFonts w:ascii="Sakkal Majalla" w:eastAsia="Times New Roman" w:hAnsi="Sakkal Majalla" w:cs="Sakkal Majalla"/>
          <w:color w:val="000000" w:themeColor="text1"/>
          <w:sz w:val="28"/>
          <w:szCs w:val="28"/>
          <w:rtl/>
          <w:lang w:val="en-GB" w:eastAsia="fr-CH"/>
        </w:rPr>
        <w:t xml:space="preserve">إن </w:t>
      </w:r>
      <w:r w:rsidR="006171DB" w:rsidRPr="00BD2417">
        <w:rPr>
          <w:rFonts w:ascii="Sakkal Majalla" w:eastAsia="Times New Roman" w:hAnsi="Sakkal Majalla" w:cs="Sakkal Majalla"/>
          <w:color w:val="000000" w:themeColor="text1"/>
          <w:sz w:val="28"/>
          <w:szCs w:val="28"/>
          <w:rtl/>
          <w:lang w:val="en-GB" w:eastAsia="fr-CH"/>
        </w:rPr>
        <w:t xml:space="preserve">التقرير </w:t>
      </w:r>
      <w:r w:rsidR="00B82A86" w:rsidRPr="00BD2417">
        <w:rPr>
          <w:rFonts w:ascii="Sakkal Majalla" w:eastAsia="Times New Roman" w:hAnsi="Sakkal Majalla" w:cs="Sakkal Majalla"/>
          <w:color w:val="000000" w:themeColor="text1"/>
          <w:sz w:val="28"/>
          <w:szCs w:val="28"/>
          <w:rtl/>
          <w:lang w:val="en-GB" w:eastAsia="fr-CH"/>
        </w:rPr>
        <w:t xml:space="preserve">المقدم للجنتكم الموقرة </w:t>
      </w:r>
      <w:r w:rsidR="006171DB" w:rsidRPr="00BD2417">
        <w:rPr>
          <w:rFonts w:ascii="Sakkal Majalla" w:eastAsia="Times New Roman" w:hAnsi="Sakkal Majalla" w:cs="Sakkal Majalla"/>
          <w:color w:val="000000" w:themeColor="text1"/>
          <w:sz w:val="28"/>
          <w:szCs w:val="28"/>
          <w:rtl/>
          <w:lang w:val="en-GB" w:eastAsia="fr-CH"/>
        </w:rPr>
        <w:t>هو</w:t>
      </w:r>
      <w:r w:rsidR="0011368F" w:rsidRPr="00BD2417">
        <w:rPr>
          <w:rFonts w:ascii="Sakkal Majalla" w:eastAsia="Times New Roman" w:hAnsi="Sakkal Majalla" w:cs="Sakkal Majalla"/>
          <w:color w:val="000000" w:themeColor="text1"/>
          <w:sz w:val="28"/>
          <w:szCs w:val="28"/>
          <w:rtl/>
          <w:lang w:val="en-GB" w:eastAsia="fr-CH"/>
        </w:rPr>
        <w:t>نتاج</w:t>
      </w:r>
      <w:r w:rsidR="006171DB" w:rsidRPr="00BD2417">
        <w:rPr>
          <w:rFonts w:ascii="Sakkal Majalla" w:eastAsia="Times New Roman" w:hAnsi="Sakkal Majalla" w:cs="Sakkal Majalla"/>
          <w:color w:val="000000" w:themeColor="text1"/>
          <w:sz w:val="28"/>
          <w:szCs w:val="28"/>
          <w:rtl/>
          <w:lang w:val="en-GB" w:eastAsia="fr-CH"/>
        </w:rPr>
        <w:t xml:space="preserve"> </w:t>
      </w:r>
      <w:r w:rsidR="0011368F" w:rsidRPr="00BD2417">
        <w:rPr>
          <w:rFonts w:ascii="Sakkal Majalla" w:eastAsia="Times New Roman" w:hAnsi="Sakkal Majalla" w:cs="Sakkal Majalla"/>
          <w:color w:val="000000" w:themeColor="text1"/>
          <w:sz w:val="28"/>
          <w:szCs w:val="28"/>
          <w:rtl/>
          <w:lang w:val="en-GB" w:eastAsia="fr-CH"/>
        </w:rPr>
        <w:t>نهج تشاركي و</w:t>
      </w:r>
      <w:r w:rsidR="006171DB" w:rsidRPr="00BD2417">
        <w:rPr>
          <w:rFonts w:ascii="Sakkal Majalla" w:eastAsia="Times New Roman" w:hAnsi="Sakkal Majalla" w:cs="Sakkal Majalla"/>
          <w:color w:val="000000" w:themeColor="text1"/>
          <w:sz w:val="28"/>
          <w:szCs w:val="28"/>
          <w:rtl/>
          <w:lang w:val="en-GB" w:eastAsia="fr-CH"/>
        </w:rPr>
        <w:t xml:space="preserve">حوار </w:t>
      </w:r>
      <w:r w:rsidR="0011368F" w:rsidRPr="00BD2417">
        <w:rPr>
          <w:rFonts w:ascii="Sakkal Majalla" w:eastAsia="Times New Roman" w:hAnsi="Sakkal Majalla" w:cs="Sakkal Majalla"/>
          <w:color w:val="000000" w:themeColor="text1"/>
          <w:sz w:val="28"/>
          <w:szCs w:val="28"/>
          <w:rtl/>
          <w:lang w:val="en-GB" w:eastAsia="fr-CH"/>
        </w:rPr>
        <w:t>ت</w:t>
      </w:r>
      <w:r w:rsidR="006171DB" w:rsidRPr="00BD2417">
        <w:rPr>
          <w:rFonts w:ascii="Sakkal Majalla" w:eastAsia="Times New Roman" w:hAnsi="Sakkal Majalla" w:cs="Sakkal Majalla"/>
          <w:color w:val="000000" w:themeColor="text1"/>
          <w:sz w:val="28"/>
          <w:szCs w:val="28"/>
          <w:rtl/>
          <w:lang w:val="en-GB" w:eastAsia="fr-CH"/>
        </w:rPr>
        <w:t>شا</w:t>
      </w:r>
      <w:r w:rsidR="0011368F" w:rsidRPr="00BD2417">
        <w:rPr>
          <w:rFonts w:ascii="Sakkal Majalla" w:eastAsia="Times New Roman" w:hAnsi="Sakkal Majalla" w:cs="Sakkal Majalla"/>
          <w:color w:val="000000" w:themeColor="text1"/>
          <w:sz w:val="28"/>
          <w:szCs w:val="28"/>
          <w:rtl/>
          <w:lang w:val="en-GB" w:eastAsia="fr-CH"/>
        </w:rPr>
        <w:t>و</w:t>
      </w:r>
      <w:r w:rsidR="006171DB" w:rsidRPr="00BD2417">
        <w:rPr>
          <w:rFonts w:ascii="Sakkal Majalla" w:eastAsia="Times New Roman" w:hAnsi="Sakkal Majalla" w:cs="Sakkal Majalla"/>
          <w:color w:val="000000" w:themeColor="text1"/>
          <w:sz w:val="28"/>
          <w:szCs w:val="28"/>
          <w:rtl/>
          <w:lang w:val="en-GB" w:eastAsia="fr-CH"/>
        </w:rPr>
        <w:t xml:space="preserve">ري وتعاون </w:t>
      </w:r>
      <w:r w:rsidR="006F03C6" w:rsidRPr="00BD2417">
        <w:rPr>
          <w:rFonts w:ascii="Sakkal Majalla" w:eastAsia="Times New Roman" w:hAnsi="Sakkal Majalla" w:cs="Sakkal Majalla"/>
          <w:color w:val="000000" w:themeColor="text1"/>
          <w:sz w:val="28"/>
          <w:szCs w:val="28"/>
          <w:rtl/>
          <w:lang w:val="en-GB" w:eastAsia="fr-CH"/>
        </w:rPr>
        <w:t xml:space="preserve">بين كافة الجهات المعنية بقضايا المرأة في الدولة </w:t>
      </w:r>
      <w:r w:rsidR="00B82A86" w:rsidRPr="00BD2417">
        <w:rPr>
          <w:rFonts w:ascii="Sakkal Majalla" w:eastAsia="Times New Roman" w:hAnsi="Sakkal Majalla" w:cs="Sakkal Majalla"/>
          <w:color w:val="000000" w:themeColor="text1"/>
          <w:sz w:val="28"/>
          <w:szCs w:val="28"/>
          <w:rtl/>
          <w:lang w:val="en-GB" w:eastAsia="fr-CH"/>
        </w:rPr>
        <w:t>ل</w:t>
      </w:r>
      <w:r w:rsidR="006F03C6" w:rsidRPr="00BD2417">
        <w:rPr>
          <w:rFonts w:ascii="Sakkal Majalla" w:eastAsia="Times New Roman" w:hAnsi="Sakkal Majalla" w:cs="Sakkal Majalla"/>
          <w:color w:val="000000" w:themeColor="text1"/>
          <w:sz w:val="28"/>
          <w:szCs w:val="28"/>
          <w:rtl/>
          <w:lang w:val="en-GB" w:eastAsia="fr-CH"/>
        </w:rPr>
        <w:t>متابعة ورصد تنفيذ الاتفاقية</w:t>
      </w:r>
      <w:r w:rsidR="0011368F" w:rsidRPr="00BD2417">
        <w:rPr>
          <w:rFonts w:ascii="Sakkal Majalla" w:eastAsia="Times New Roman" w:hAnsi="Sakkal Majalla" w:cs="Sakkal Majalla"/>
          <w:color w:val="000000" w:themeColor="text1"/>
          <w:sz w:val="28"/>
          <w:szCs w:val="28"/>
          <w:rtl/>
          <w:lang w:val="en-GB" w:eastAsia="fr-CH"/>
        </w:rPr>
        <w:t>،</w:t>
      </w:r>
      <w:r w:rsidR="006171DB" w:rsidRPr="00BD2417">
        <w:rPr>
          <w:rFonts w:ascii="Sakkal Majalla" w:eastAsia="Times New Roman" w:hAnsi="Sakkal Majalla" w:cs="Sakkal Majalla"/>
          <w:color w:val="000000" w:themeColor="text1"/>
          <w:sz w:val="28"/>
          <w:szCs w:val="28"/>
          <w:rtl/>
          <w:lang w:val="en-GB" w:eastAsia="fr-CH"/>
        </w:rPr>
        <w:t xml:space="preserve"> وفي هذا السياق </w:t>
      </w:r>
      <w:r w:rsidR="0011368F" w:rsidRPr="00BD2417">
        <w:rPr>
          <w:rFonts w:ascii="Sakkal Majalla" w:eastAsia="Times New Roman" w:hAnsi="Sakkal Majalla" w:cs="Sakkal Majalla"/>
          <w:color w:val="000000" w:themeColor="text1"/>
          <w:sz w:val="28"/>
          <w:szCs w:val="28"/>
          <w:rtl/>
          <w:lang w:val="en-GB" w:eastAsia="fr-CH"/>
        </w:rPr>
        <w:t xml:space="preserve">ترأس </w:t>
      </w:r>
      <w:r w:rsidR="0011368F" w:rsidRPr="00BD2417">
        <w:rPr>
          <w:rFonts w:ascii="Sakkal Majalla" w:hAnsi="Sakkal Majalla" w:cs="Sakkal Majalla"/>
          <w:color w:val="000000" w:themeColor="text1"/>
          <w:sz w:val="28"/>
          <w:szCs w:val="28"/>
          <w:rtl/>
          <w:lang w:bidi="ar-AE"/>
        </w:rPr>
        <w:t xml:space="preserve">الاتحاد النسائي العام </w:t>
      </w:r>
      <w:r w:rsidR="00BD2417" w:rsidRPr="00BD2417">
        <w:rPr>
          <w:rFonts w:ascii="Sakkal Majalla" w:hAnsi="Sakkal Majalla" w:cs="Sakkal Majalla" w:hint="cs"/>
          <w:color w:val="000000" w:themeColor="text1"/>
          <w:sz w:val="28"/>
          <w:szCs w:val="28"/>
          <w:rtl/>
          <w:lang w:bidi="ar-AE"/>
        </w:rPr>
        <w:t xml:space="preserve">باعتباره </w:t>
      </w:r>
      <w:r w:rsidR="003A4A09" w:rsidRPr="00BD2417">
        <w:rPr>
          <w:rFonts w:ascii="Sakkal Majalla" w:hAnsi="Sakkal Majalla" w:cs="Sakkal Majalla" w:hint="cs"/>
          <w:color w:val="000000" w:themeColor="text1"/>
          <w:sz w:val="28"/>
          <w:szCs w:val="28"/>
          <w:rtl/>
          <w:lang w:bidi="ar-AE"/>
        </w:rPr>
        <w:t xml:space="preserve">الآلية الوطنية المعنية </w:t>
      </w:r>
      <w:r w:rsidR="007A207D" w:rsidRPr="00BD2417">
        <w:rPr>
          <w:rFonts w:ascii="Sakkal Majalla" w:hAnsi="Sakkal Majalla" w:cs="Sakkal Majalla"/>
          <w:color w:val="000000" w:themeColor="text1"/>
          <w:sz w:val="28"/>
          <w:szCs w:val="28"/>
          <w:rtl/>
          <w:lang w:bidi="ar-AE"/>
        </w:rPr>
        <w:t xml:space="preserve">بتمكين </w:t>
      </w:r>
      <w:r w:rsidR="003A4A09" w:rsidRPr="00BD2417">
        <w:rPr>
          <w:rFonts w:ascii="Sakkal Majalla" w:hAnsi="Sakkal Majalla" w:cs="Sakkal Majalla" w:hint="cs"/>
          <w:color w:val="000000" w:themeColor="text1"/>
          <w:sz w:val="28"/>
          <w:szCs w:val="28"/>
          <w:rtl/>
          <w:lang w:bidi="ar-AE"/>
        </w:rPr>
        <w:t xml:space="preserve">وريادة </w:t>
      </w:r>
      <w:r w:rsidR="007A207D" w:rsidRPr="00BD2417">
        <w:rPr>
          <w:rFonts w:ascii="Sakkal Majalla" w:hAnsi="Sakkal Majalla" w:cs="Sakkal Majalla"/>
          <w:color w:val="000000" w:themeColor="text1"/>
          <w:sz w:val="28"/>
          <w:szCs w:val="28"/>
          <w:rtl/>
          <w:lang w:bidi="ar-AE"/>
        </w:rPr>
        <w:t>المرأة</w:t>
      </w:r>
      <w:r w:rsidR="00B82A86" w:rsidRPr="00BD2417">
        <w:rPr>
          <w:rFonts w:ascii="Sakkal Majalla" w:hAnsi="Sakkal Majalla" w:cs="Sakkal Majalla"/>
          <w:color w:val="000000" w:themeColor="text1"/>
          <w:sz w:val="28"/>
          <w:szCs w:val="28"/>
          <w:rtl/>
          <w:lang w:bidi="ar-AE"/>
        </w:rPr>
        <w:t>،</w:t>
      </w:r>
      <w:r w:rsidR="007A207D" w:rsidRPr="00BD2417">
        <w:rPr>
          <w:rFonts w:ascii="Sakkal Majalla" w:hAnsi="Sakkal Majalla" w:cs="Sakkal Majalla"/>
          <w:color w:val="000000" w:themeColor="text1"/>
          <w:sz w:val="28"/>
          <w:szCs w:val="28"/>
          <w:rtl/>
          <w:lang w:bidi="ar-AE"/>
        </w:rPr>
        <w:t xml:space="preserve"> </w:t>
      </w:r>
      <w:r w:rsidR="0011368F" w:rsidRPr="00BD2417">
        <w:rPr>
          <w:rFonts w:ascii="Sakkal Majalla" w:hAnsi="Sakkal Majalla" w:cs="Sakkal Majalla"/>
          <w:color w:val="000000" w:themeColor="text1"/>
          <w:sz w:val="28"/>
          <w:szCs w:val="28"/>
          <w:rtl/>
          <w:lang w:bidi="ar-AE"/>
        </w:rPr>
        <w:t xml:space="preserve">فريق إعداد التقرير </w:t>
      </w:r>
      <w:r w:rsidRPr="00BD2417">
        <w:rPr>
          <w:rFonts w:ascii="Sakkal Majalla" w:hAnsi="Sakkal Majalla" w:cs="Sakkal Majalla"/>
          <w:color w:val="000000" w:themeColor="text1"/>
          <w:sz w:val="28"/>
          <w:szCs w:val="28"/>
          <w:rtl/>
          <w:lang w:bidi="ar-AE"/>
        </w:rPr>
        <w:t xml:space="preserve">والذي </w:t>
      </w:r>
      <w:r w:rsidR="00AB05E6" w:rsidRPr="00BD2417">
        <w:rPr>
          <w:rFonts w:ascii="Sakkal Majalla" w:hAnsi="Sakkal Majalla" w:cs="Sakkal Majalla"/>
          <w:color w:val="000000" w:themeColor="text1"/>
          <w:sz w:val="28"/>
          <w:szCs w:val="28"/>
          <w:rtl/>
          <w:lang w:bidi="ar-AE"/>
        </w:rPr>
        <w:t>ضم</w:t>
      </w:r>
      <w:r w:rsidR="0011368F" w:rsidRPr="00BD2417">
        <w:rPr>
          <w:rFonts w:ascii="Sakkal Majalla" w:hAnsi="Sakkal Majalla" w:cs="Sakkal Majalla"/>
          <w:color w:val="000000" w:themeColor="text1"/>
          <w:sz w:val="28"/>
          <w:szCs w:val="28"/>
          <w:rtl/>
          <w:lang w:bidi="ar-AE"/>
        </w:rPr>
        <w:t xml:space="preserve"> 52 عضوا يمثلون 35 مؤسسة من المؤسسات الاتحادية والمحلية في الدولة بالإضافة إلى </w:t>
      </w:r>
      <w:r w:rsidR="00B82A86" w:rsidRPr="00BD2417">
        <w:rPr>
          <w:rFonts w:ascii="Sakkal Majalla" w:hAnsi="Sakkal Majalla" w:cs="Sakkal Majalla"/>
          <w:color w:val="000000" w:themeColor="text1"/>
          <w:sz w:val="28"/>
          <w:szCs w:val="28"/>
          <w:rtl/>
          <w:lang w:bidi="ar-AE"/>
        </w:rPr>
        <w:t>الهيئات</w:t>
      </w:r>
      <w:r w:rsidR="0011368F" w:rsidRPr="00BD2417">
        <w:rPr>
          <w:rFonts w:ascii="Sakkal Majalla" w:hAnsi="Sakkal Majalla" w:cs="Sakkal Majalla"/>
          <w:color w:val="000000" w:themeColor="text1"/>
          <w:sz w:val="28"/>
          <w:szCs w:val="28"/>
          <w:rtl/>
          <w:lang w:bidi="ar-AE"/>
        </w:rPr>
        <w:t xml:space="preserve"> المعنية بالمرأة ومؤسسات المجتمع المدني</w:t>
      </w:r>
      <w:r w:rsidR="002071B4" w:rsidRPr="00BD2417">
        <w:rPr>
          <w:rFonts w:ascii="Sakkal Majalla" w:hAnsi="Sakkal Majalla" w:cs="Sakkal Majalla"/>
          <w:color w:val="000000" w:themeColor="text1"/>
          <w:sz w:val="28"/>
          <w:szCs w:val="28"/>
          <w:rtl/>
          <w:lang w:bidi="ar-AE"/>
        </w:rPr>
        <w:t xml:space="preserve">، ولقد </w:t>
      </w:r>
      <w:r w:rsidR="002071B4" w:rsidRPr="00BD2417">
        <w:rPr>
          <w:rFonts w:ascii="Sakkal Majalla" w:hAnsi="Sakkal Majalla" w:cs="Sakkal Majalla"/>
          <w:color w:val="000000" w:themeColor="text1"/>
          <w:sz w:val="28"/>
          <w:szCs w:val="28"/>
          <w:rtl/>
          <w:lang w:bidi="ar-AE"/>
        </w:rPr>
        <w:lastRenderedPageBreak/>
        <w:t xml:space="preserve">حرصت الدولة على المشاركة </w:t>
      </w:r>
      <w:r w:rsidRPr="00BD2417">
        <w:rPr>
          <w:rFonts w:ascii="Sakkal Majalla" w:hAnsi="Sakkal Majalla" w:cs="Sakkal Majalla"/>
          <w:color w:val="000000" w:themeColor="text1"/>
          <w:sz w:val="28"/>
          <w:szCs w:val="28"/>
          <w:rtl/>
          <w:lang w:bidi="ar-AE"/>
        </w:rPr>
        <w:t xml:space="preserve">في هذه الجلسة </w:t>
      </w:r>
      <w:r w:rsidR="002071B4" w:rsidRPr="00BD2417">
        <w:rPr>
          <w:rFonts w:ascii="Sakkal Majalla" w:hAnsi="Sakkal Majalla" w:cs="Sakkal Majalla"/>
          <w:color w:val="000000" w:themeColor="text1"/>
          <w:sz w:val="28"/>
          <w:szCs w:val="28"/>
          <w:rtl/>
          <w:lang w:bidi="ar-AE"/>
        </w:rPr>
        <w:t>ب</w:t>
      </w:r>
      <w:r w:rsidR="002071B4" w:rsidRPr="00BD2417">
        <w:rPr>
          <w:rFonts w:ascii="Sakkal Majalla" w:eastAsia="Times New Roman" w:hAnsi="Sakkal Majalla" w:cs="Sakkal Majalla"/>
          <w:color w:val="000000" w:themeColor="text1"/>
          <w:sz w:val="28"/>
          <w:szCs w:val="28"/>
          <w:rtl/>
          <w:lang w:val="en-GB" w:eastAsia="fr-CH"/>
        </w:rPr>
        <w:t xml:space="preserve">وفد موسع يمثل جميع أصحاب المصلحة </w:t>
      </w:r>
      <w:r w:rsidR="00D429CD" w:rsidRPr="00BD2417">
        <w:rPr>
          <w:rFonts w:ascii="Sakkal Majalla" w:eastAsia="Times New Roman" w:hAnsi="Sakkal Majalla" w:cs="Sakkal Majalla"/>
          <w:color w:val="000000" w:themeColor="text1"/>
          <w:sz w:val="28"/>
          <w:szCs w:val="28"/>
          <w:rtl/>
          <w:lang w:val="en-GB" w:eastAsia="fr-CH"/>
        </w:rPr>
        <w:t xml:space="preserve">من أجل تعميم الفائدة وإتاحة الفرصة لأعضاء </w:t>
      </w:r>
      <w:r w:rsidR="00D429CD" w:rsidRPr="00BD2417">
        <w:rPr>
          <w:rFonts w:ascii="Sakkal Majalla" w:eastAsia="Times New Roman" w:hAnsi="Sakkal Majalla" w:cs="Sakkal Majalla"/>
          <w:color w:val="202124"/>
          <w:sz w:val="28"/>
          <w:szCs w:val="28"/>
          <w:rtl/>
          <w:lang w:val="en-GB" w:eastAsia="fr-CH"/>
        </w:rPr>
        <w:t xml:space="preserve">اللجنة </w:t>
      </w:r>
      <w:r w:rsidRPr="00BD2417">
        <w:rPr>
          <w:rFonts w:ascii="Sakkal Majalla" w:eastAsia="Times New Roman" w:hAnsi="Sakkal Majalla" w:cs="Sakkal Majalla"/>
          <w:color w:val="202124"/>
          <w:sz w:val="28"/>
          <w:szCs w:val="28"/>
          <w:rtl/>
          <w:lang w:val="en-GB" w:eastAsia="fr-CH"/>
        </w:rPr>
        <w:t>للتعليق على التقرير و</w:t>
      </w:r>
      <w:r w:rsidR="00B82A86" w:rsidRPr="00BD2417">
        <w:rPr>
          <w:rFonts w:ascii="Sakkal Majalla" w:eastAsia="Times New Roman" w:hAnsi="Sakkal Majalla" w:cs="Sakkal Majalla"/>
          <w:color w:val="202124"/>
          <w:sz w:val="28"/>
          <w:szCs w:val="28"/>
          <w:rtl/>
          <w:lang w:val="en-GB" w:eastAsia="fr-CH"/>
        </w:rPr>
        <w:t xml:space="preserve">مشاركة </w:t>
      </w:r>
      <w:r w:rsidRPr="00BD2417">
        <w:rPr>
          <w:rFonts w:ascii="Sakkal Majalla" w:eastAsia="Times New Roman" w:hAnsi="Sakkal Majalla" w:cs="Sakkal Majalla"/>
          <w:color w:val="202124"/>
          <w:sz w:val="28"/>
          <w:szCs w:val="28"/>
          <w:rtl/>
          <w:lang w:val="en-GB" w:eastAsia="fr-CH"/>
        </w:rPr>
        <w:t>ملاحظاتهم</w:t>
      </w:r>
      <w:r w:rsidR="00D429CD" w:rsidRPr="00BD2417">
        <w:rPr>
          <w:rFonts w:ascii="Sakkal Majalla" w:eastAsia="Times New Roman" w:hAnsi="Sakkal Majalla" w:cs="Sakkal Majalla"/>
          <w:color w:val="202124"/>
          <w:sz w:val="28"/>
          <w:szCs w:val="28"/>
          <w:rtl/>
          <w:lang w:val="en-GB" w:eastAsia="fr-CH"/>
        </w:rPr>
        <w:t xml:space="preserve"> مع المعنيين بالدولة .</w:t>
      </w:r>
    </w:p>
    <w:p w14:paraId="11CB844E" w14:textId="77777777" w:rsidR="00DA4BB0" w:rsidRDefault="00DA4BB0" w:rsidP="00DA4BB0">
      <w:pPr>
        <w:bidi/>
        <w:spacing w:after="0" w:line="240" w:lineRule="auto"/>
        <w:jc w:val="lowKashida"/>
        <w:rPr>
          <w:rFonts w:ascii="Sakkal Majalla" w:hAnsi="Sakkal Majalla" w:cs="Sakkal Majalla"/>
          <w:sz w:val="28"/>
          <w:szCs w:val="28"/>
          <w:rtl/>
          <w:lang w:bidi="ar-AE"/>
        </w:rPr>
      </w:pPr>
    </w:p>
    <w:p w14:paraId="67EB9FB4" w14:textId="409B7E98" w:rsidR="00502EC6" w:rsidRPr="00DA4BB0" w:rsidRDefault="00CF2036" w:rsidP="00DA4BB0">
      <w:pPr>
        <w:bidi/>
        <w:spacing w:after="0" w:line="240" w:lineRule="auto"/>
        <w:jc w:val="lowKashida"/>
        <w:rPr>
          <w:rFonts w:ascii="Sakkal Majalla" w:hAnsi="Sakkal Majalla" w:cs="Sakkal Majalla"/>
          <w:b/>
          <w:bCs/>
          <w:sz w:val="28"/>
          <w:szCs w:val="28"/>
          <w:rtl/>
          <w:lang w:bidi="ar-AE"/>
        </w:rPr>
      </w:pPr>
      <w:r w:rsidRPr="00DA4BB0">
        <w:rPr>
          <w:rFonts w:ascii="Sakkal Majalla" w:hAnsi="Sakkal Majalla" w:cs="Sakkal Majalla"/>
          <w:b/>
          <w:bCs/>
          <w:sz w:val="28"/>
          <w:szCs w:val="28"/>
          <w:rtl/>
          <w:lang w:bidi="ar-AE"/>
        </w:rPr>
        <w:t xml:space="preserve">السيدة </w:t>
      </w:r>
      <w:r w:rsidR="00DA4BB0" w:rsidRPr="00DA4BB0">
        <w:rPr>
          <w:rFonts w:ascii="Sakkal Majalla" w:hAnsi="Sakkal Majalla" w:cs="Sakkal Majalla" w:hint="cs"/>
          <w:b/>
          <w:bCs/>
          <w:sz w:val="28"/>
          <w:szCs w:val="28"/>
          <w:rtl/>
          <w:lang w:bidi="ar-AE"/>
        </w:rPr>
        <w:t>الرئيس،</w:t>
      </w:r>
      <w:r w:rsidRPr="00DA4BB0">
        <w:rPr>
          <w:rFonts w:ascii="Sakkal Majalla" w:hAnsi="Sakkal Majalla" w:cs="Sakkal Majalla"/>
          <w:b/>
          <w:bCs/>
          <w:sz w:val="28"/>
          <w:szCs w:val="28"/>
          <w:rtl/>
          <w:lang w:bidi="ar-AE"/>
        </w:rPr>
        <w:t xml:space="preserve"> </w:t>
      </w:r>
      <w:r w:rsidR="00502EC6" w:rsidRPr="00DA4BB0">
        <w:rPr>
          <w:rFonts w:ascii="Sakkal Majalla" w:hAnsi="Sakkal Majalla" w:cs="Sakkal Majalla"/>
          <w:b/>
          <w:bCs/>
          <w:sz w:val="28"/>
          <w:szCs w:val="28"/>
          <w:rtl/>
          <w:lang w:bidi="ar-AE"/>
        </w:rPr>
        <w:t>السادة أعضاء اللجنة</w:t>
      </w:r>
      <w:r w:rsidR="00BE2439">
        <w:rPr>
          <w:rFonts w:ascii="Sakkal Majalla" w:hAnsi="Sakkal Majalla" w:cs="Sakkal Majalla" w:hint="cs"/>
          <w:b/>
          <w:bCs/>
          <w:sz w:val="28"/>
          <w:szCs w:val="28"/>
          <w:rtl/>
          <w:lang w:bidi="ar-AE"/>
        </w:rPr>
        <w:t xml:space="preserve"> الموقرين</w:t>
      </w:r>
      <w:r w:rsidRPr="00DA4BB0">
        <w:rPr>
          <w:rFonts w:ascii="Sakkal Majalla" w:hAnsi="Sakkal Majalla" w:cs="Sakkal Majalla"/>
          <w:b/>
          <w:bCs/>
          <w:sz w:val="28"/>
          <w:szCs w:val="28"/>
          <w:rtl/>
          <w:lang w:bidi="ar-AE"/>
        </w:rPr>
        <w:t>،</w:t>
      </w:r>
    </w:p>
    <w:p w14:paraId="555AA823" w14:textId="50C3698C" w:rsidR="006171DB" w:rsidRPr="005B0389" w:rsidRDefault="006171DB" w:rsidP="00BD2417">
      <w:pPr>
        <w:bidi/>
        <w:spacing w:after="0" w:line="240" w:lineRule="auto"/>
        <w:ind w:left="-300"/>
        <w:jc w:val="lowKashida"/>
        <w:rPr>
          <w:rFonts w:ascii="Sakkal Majalla" w:eastAsia="Times New Roman" w:hAnsi="Sakkal Majalla" w:cs="Sakkal Majalla"/>
          <w:color w:val="202124"/>
          <w:sz w:val="28"/>
          <w:szCs w:val="28"/>
          <w:lang w:val="en-GB" w:eastAsia="fr-CH"/>
        </w:rPr>
      </w:pPr>
    </w:p>
    <w:p w14:paraId="11F12833" w14:textId="1C22A0ED" w:rsidR="008E41EA" w:rsidRPr="00BD2417" w:rsidRDefault="00D046D3" w:rsidP="00BD2417">
      <w:pPr>
        <w:pStyle w:val="ListParagraph"/>
        <w:numPr>
          <w:ilvl w:val="0"/>
          <w:numId w:val="5"/>
        </w:numPr>
        <w:bidi/>
        <w:ind w:left="360"/>
        <w:jc w:val="lowKashida"/>
        <w:rPr>
          <w:rFonts w:ascii="Sakkal Majalla" w:hAnsi="Sakkal Majalla" w:cs="Sakkal Majalla"/>
          <w:sz w:val="28"/>
          <w:szCs w:val="28"/>
          <w:rtl/>
        </w:rPr>
      </w:pPr>
      <w:r w:rsidRPr="00BD2417">
        <w:rPr>
          <w:rFonts w:ascii="Sakkal Majalla" w:eastAsia="Times New Roman" w:hAnsi="Sakkal Majalla" w:cs="Sakkal Majalla"/>
          <w:color w:val="202124"/>
          <w:sz w:val="28"/>
          <w:szCs w:val="28"/>
          <w:rtl/>
          <w:lang w:val="en-GB" w:eastAsia="fr-CH"/>
        </w:rPr>
        <w:t xml:space="preserve">5 - </w:t>
      </w:r>
      <w:r w:rsidR="006171DB" w:rsidRPr="00BD2417">
        <w:rPr>
          <w:rFonts w:ascii="Sakkal Majalla" w:eastAsia="Times New Roman" w:hAnsi="Sakkal Majalla" w:cs="Sakkal Majalla"/>
          <w:color w:val="202124"/>
          <w:sz w:val="28"/>
          <w:szCs w:val="28"/>
          <w:rtl/>
          <w:lang w:val="en-GB" w:eastAsia="fr-CH"/>
        </w:rPr>
        <w:t xml:space="preserve">لقد </w:t>
      </w:r>
      <w:r w:rsidR="00D429CD" w:rsidRPr="00BD2417">
        <w:rPr>
          <w:rFonts w:ascii="Sakkal Majalla" w:eastAsia="Times New Roman" w:hAnsi="Sakkal Majalla" w:cs="Sakkal Majalla"/>
          <w:color w:val="202124"/>
          <w:sz w:val="28"/>
          <w:szCs w:val="28"/>
          <w:rtl/>
          <w:lang w:val="en-GB" w:eastAsia="fr-CH"/>
        </w:rPr>
        <w:t>حرصنا</w:t>
      </w:r>
      <w:r w:rsidR="006171DB" w:rsidRPr="00BD2417">
        <w:rPr>
          <w:rFonts w:ascii="Sakkal Majalla" w:eastAsia="Times New Roman" w:hAnsi="Sakkal Majalla" w:cs="Sakkal Majalla"/>
          <w:color w:val="202124"/>
          <w:sz w:val="28"/>
          <w:szCs w:val="28"/>
          <w:rtl/>
          <w:lang w:val="en-GB" w:eastAsia="fr-CH"/>
        </w:rPr>
        <w:t xml:space="preserve"> </w:t>
      </w:r>
      <w:r w:rsidR="007712D9" w:rsidRPr="00BD2417">
        <w:rPr>
          <w:rFonts w:ascii="Sakkal Majalla" w:eastAsia="Times New Roman" w:hAnsi="Sakkal Majalla" w:cs="Sakkal Majalla"/>
          <w:color w:val="202124"/>
          <w:sz w:val="28"/>
          <w:szCs w:val="28"/>
          <w:rtl/>
          <w:lang w:val="en-GB" w:eastAsia="fr-CH"/>
        </w:rPr>
        <w:t>على</w:t>
      </w:r>
      <w:r w:rsidR="006171DB" w:rsidRPr="00BD2417">
        <w:rPr>
          <w:rFonts w:ascii="Sakkal Majalla" w:eastAsia="Times New Roman" w:hAnsi="Sakkal Majalla" w:cs="Sakkal Majalla"/>
          <w:color w:val="202124"/>
          <w:sz w:val="28"/>
          <w:szCs w:val="28"/>
          <w:rtl/>
          <w:lang w:val="en-GB" w:eastAsia="fr-CH"/>
        </w:rPr>
        <w:t xml:space="preserve"> أن </w:t>
      </w:r>
      <w:r w:rsidR="00126845" w:rsidRPr="00BD2417">
        <w:rPr>
          <w:rFonts w:ascii="Sakkal Majalla" w:eastAsia="Times New Roman" w:hAnsi="Sakkal Majalla" w:cs="Sakkal Majalla"/>
          <w:color w:val="000000" w:themeColor="text1"/>
          <w:sz w:val="28"/>
          <w:szCs w:val="28"/>
          <w:rtl/>
          <w:lang w:val="en-GB" w:eastAsia="fr-CH"/>
        </w:rPr>
        <w:t>ي</w:t>
      </w:r>
      <w:r w:rsidR="006171DB" w:rsidRPr="00BD2417">
        <w:rPr>
          <w:rFonts w:ascii="Sakkal Majalla" w:eastAsia="Times New Roman" w:hAnsi="Sakkal Majalla" w:cs="Sakkal Majalla"/>
          <w:color w:val="000000" w:themeColor="text1"/>
          <w:sz w:val="28"/>
          <w:szCs w:val="28"/>
          <w:rtl/>
          <w:lang w:val="en-GB" w:eastAsia="fr-CH"/>
        </w:rPr>
        <w:t xml:space="preserve">شمل </w:t>
      </w:r>
      <w:r w:rsidR="003A4A09" w:rsidRPr="00BD2417">
        <w:rPr>
          <w:rFonts w:ascii="Sakkal Majalla" w:eastAsia="Times New Roman" w:hAnsi="Sakkal Majalla" w:cs="Sakkal Majalla" w:hint="cs"/>
          <w:color w:val="000000" w:themeColor="text1"/>
          <w:sz w:val="28"/>
          <w:szCs w:val="28"/>
          <w:rtl/>
          <w:lang w:val="en-GB" w:eastAsia="fr-CH"/>
        </w:rPr>
        <w:t xml:space="preserve">التقرير </w:t>
      </w:r>
      <w:r w:rsidR="006171DB" w:rsidRPr="00BD2417">
        <w:rPr>
          <w:rFonts w:ascii="Sakkal Majalla" w:eastAsia="Times New Roman" w:hAnsi="Sakkal Majalla" w:cs="Sakkal Majalla"/>
          <w:color w:val="000000" w:themeColor="text1"/>
          <w:sz w:val="28"/>
          <w:szCs w:val="28"/>
          <w:rtl/>
          <w:lang w:val="en-GB" w:eastAsia="fr-CH"/>
        </w:rPr>
        <w:t>كافة التطورات المتعلقة بالاتفاقية</w:t>
      </w:r>
      <w:r w:rsidR="00126845" w:rsidRPr="00BD2417">
        <w:rPr>
          <w:rFonts w:ascii="Sakkal Majalla" w:eastAsia="Times New Roman" w:hAnsi="Sakkal Majalla" w:cs="Sakkal Majalla"/>
          <w:color w:val="000000" w:themeColor="text1"/>
          <w:sz w:val="28"/>
          <w:szCs w:val="28"/>
          <w:rtl/>
          <w:lang w:val="en-GB" w:eastAsia="fr-CH"/>
        </w:rPr>
        <w:t>،</w:t>
      </w:r>
      <w:r w:rsidR="006171DB" w:rsidRPr="00BD2417">
        <w:rPr>
          <w:rFonts w:ascii="Sakkal Majalla" w:eastAsia="Times New Roman" w:hAnsi="Sakkal Majalla" w:cs="Sakkal Majalla"/>
          <w:color w:val="000000" w:themeColor="text1"/>
          <w:sz w:val="28"/>
          <w:szCs w:val="28"/>
          <w:rtl/>
          <w:lang w:val="en-GB" w:eastAsia="fr-CH"/>
        </w:rPr>
        <w:t xml:space="preserve"> </w:t>
      </w:r>
      <w:r w:rsidR="00B82A86" w:rsidRPr="00BD2417">
        <w:rPr>
          <w:rFonts w:ascii="Sakkal Majalla" w:eastAsia="Times New Roman" w:hAnsi="Sakkal Majalla" w:cs="Sakkal Majalla"/>
          <w:color w:val="000000" w:themeColor="text1"/>
          <w:sz w:val="28"/>
          <w:szCs w:val="28"/>
          <w:rtl/>
          <w:lang w:val="en-GB" w:eastAsia="fr-CH"/>
        </w:rPr>
        <w:t>حيث اشتمل</w:t>
      </w:r>
      <w:r w:rsidR="006171DB" w:rsidRPr="00BD2417">
        <w:rPr>
          <w:rFonts w:ascii="Sakkal Majalla" w:eastAsia="Times New Roman" w:hAnsi="Sakkal Majalla" w:cs="Sakkal Majalla"/>
          <w:color w:val="000000" w:themeColor="text1"/>
          <w:sz w:val="28"/>
          <w:szCs w:val="28"/>
          <w:rtl/>
          <w:lang w:val="en-GB" w:eastAsia="fr-CH"/>
        </w:rPr>
        <w:t xml:space="preserve"> في </w:t>
      </w:r>
      <w:r w:rsidR="005670A8" w:rsidRPr="00BD2417">
        <w:rPr>
          <w:rFonts w:ascii="Sakkal Majalla" w:eastAsia="Times New Roman" w:hAnsi="Sakkal Majalla" w:cs="Sakkal Majalla" w:hint="cs"/>
          <w:color w:val="000000" w:themeColor="text1"/>
          <w:sz w:val="28"/>
          <w:szCs w:val="28"/>
          <w:rtl/>
          <w:lang w:val="en-GB" w:eastAsia="fr-CH"/>
        </w:rPr>
        <w:t>جزئيه</w:t>
      </w:r>
      <w:r w:rsidR="006171DB" w:rsidRPr="00BD2417">
        <w:rPr>
          <w:rFonts w:ascii="Sakkal Majalla" w:eastAsia="Times New Roman" w:hAnsi="Sakkal Majalla" w:cs="Sakkal Majalla"/>
          <w:color w:val="000000" w:themeColor="text1"/>
          <w:sz w:val="28"/>
          <w:szCs w:val="28"/>
          <w:rtl/>
          <w:lang w:val="en-GB" w:eastAsia="fr-CH"/>
        </w:rPr>
        <w:t xml:space="preserve"> </w:t>
      </w:r>
      <w:r w:rsidR="007A207D" w:rsidRPr="00BD2417">
        <w:rPr>
          <w:rFonts w:ascii="Sakkal Majalla" w:eastAsia="Times New Roman" w:hAnsi="Sakkal Majalla" w:cs="Sakkal Majalla"/>
          <w:color w:val="000000" w:themeColor="text1"/>
          <w:sz w:val="28"/>
          <w:szCs w:val="28"/>
          <w:rtl/>
          <w:lang w:val="en-GB" w:eastAsia="fr-CH"/>
        </w:rPr>
        <w:t>الثاني</w:t>
      </w:r>
      <w:r w:rsidR="006171DB" w:rsidRPr="00BD2417">
        <w:rPr>
          <w:rFonts w:ascii="Sakkal Majalla" w:eastAsia="Times New Roman" w:hAnsi="Sakkal Majalla" w:cs="Sakkal Majalla"/>
          <w:color w:val="000000" w:themeColor="text1"/>
          <w:sz w:val="28"/>
          <w:szCs w:val="28"/>
          <w:rtl/>
          <w:lang w:val="en-GB" w:eastAsia="fr-CH"/>
        </w:rPr>
        <w:t xml:space="preserve"> </w:t>
      </w:r>
      <w:r w:rsidR="00D429CD" w:rsidRPr="00BD2417">
        <w:rPr>
          <w:rFonts w:ascii="Sakkal Majalla" w:eastAsia="Times New Roman" w:hAnsi="Sakkal Majalla" w:cs="Sakkal Majalla"/>
          <w:color w:val="000000" w:themeColor="text1"/>
          <w:sz w:val="28"/>
          <w:szCs w:val="28"/>
          <w:rtl/>
          <w:lang w:val="en-GB" w:eastAsia="fr-CH"/>
        </w:rPr>
        <w:t xml:space="preserve">والثالث </w:t>
      </w:r>
      <w:r w:rsidR="006171DB" w:rsidRPr="00BD2417">
        <w:rPr>
          <w:rFonts w:ascii="Sakkal Majalla" w:eastAsia="Times New Roman" w:hAnsi="Sakkal Majalla" w:cs="Sakkal Majalla"/>
          <w:color w:val="000000" w:themeColor="text1"/>
          <w:sz w:val="28"/>
          <w:szCs w:val="28"/>
          <w:rtl/>
          <w:lang w:val="en-GB" w:eastAsia="fr-CH"/>
        </w:rPr>
        <w:t xml:space="preserve">(الفقرات من 6 إلى </w:t>
      </w:r>
      <w:r w:rsidR="000D580F" w:rsidRPr="00BD2417">
        <w:rPr>
          <w:rFonts w:ascii="Sakkal Majalla" w:eastAsia="Times New Roman" w:hAnsi="Sakkal Majalla" w:cs="Sakkal Majalla"/>
          <w:color w:val="000000" w:themeColor="text1"/>
          <w:sz w:val="28"/>
          <w:szCs w:val="28"/>
          <w:rtl/>
          <w:lang w:val="en-GB" w:eastAsia="fr-CH"/>
        </w:rPr>
        <w:t>13</w:t>
      </w:r>
      <w:r w:rsidR="006171DB" w:rsidRPr="00BD2417">
        <w:rPr>
          <w:rFonts w:ascii="Sakkal Majalla" w:eastAsia="Times New Roman" w:hAnsi="Sakkal Majalla" w:cs="Sakkal Majalla"/>
          <w:color w:val="000000" w:themeColor="text1"/>
          <w:sz w:val="28"/>
          <w:szCs w:val="28"/>
          <w:rtl/>
          <w:lang w:val="en-GB" w:eastAsia="fr-CH"/>
        </w:rPr>
        <w:t xml:space="preserve">) معلومات وبيانات عن </w:t>
      </w:r>
      <w:r w:rsidR="00D429CD" w:rsidRPr="00BD2417">
        <w:rPr>
          <w:rFonts w:ascii="Sakkal Majalla" w:eastAsia="Times New Roman" w:hAnsi="Sakkal Majalla" w:cs="Sakkal Majalla"/>
          <w:color w:val="000000" w:themeColor="text1"/>
          <w:sz w:val="28"/>
          <w:szCs w:val="28"/>
          <w:rtl/>
          <w:lang w:val="en-GB" w:eastAsia="fr-CH"/>
        </w:rPr>
        <w:t>مساحة الدولة و</w:t>
      </w:r>
      <w:r w:rsidR="006171DB" w:rsidRPr="00BD2417">
        <w:rPr>
          <w:rFonts w:ascii="Sakkal Majalla" w:eastAsia="Times New Roman" w:hAnsi="Sakkal Majalla" w:cs="Sakkal Majalla"/>
          <w:color w:val="000000" w:themeColor="text1"/>
          <w:sz w:val="28"/>
          <w:szCs w:val="28"/>
          <w:rtl/>
          <w:lang w:val="en-GB" w:eastAsia="fr-CH"/>
        </w:rPr>
        <w:t xml:space="preserve">التكوين الديموغرافي </w:t>
      </w:r>
      <w:r w:rsidR="00B82A86" w:rsidRPr="00BD2417">
        <w:rPr>
          <w:rFonts w:ascii="Sakkal Majalla" w:eastAsia="Times New Roman" w:hAnsi="Sakkal Majalla" w:cs="Sakkal Majalla"/>
          <w:color w:val="000000" w:themeColor="text1"/>
          <w:sz w:val="28"/>
          <w:szCs w:val="28"/>
          <w:rtl/>
          <w:lang w:val="en-GB" w:eastAsia="fr-CH"/>
        </w:rPr>
        <w:t>و</w:t>
      </w:r>
      <w:r w:rsidR="006171DB" w:rsidRPr="00BD2417">
        <w:rPr>
          <w:rFonts w:ascii="Sakkal Majalla" w:eastAsia="Times New Roman" w:hAnsi="Sakkal Majalla" w:cs="Sakkal Majalla"/>
          <w:color w:val="000000" w:themeColor="text1"/>
          <w:sz w:val="28"/>
          <w:szCs w:val="28"/>
          <w:rtl/>
          <w:lang w:val="en-GB" w:eastAsia="fr-CH"/>
        </w:rPr>
        <w:t xml:space="preserve">مؤشرات </w:t>
      </w:r>
      <w:r w:rsidR="00D429CD" w:rsidRPr="00BD2417">
        <w:rPr>
          <w:rFonts w:ascii="Sakkal Majalla" w:eastAsia="Times New Roman" w:hAnsi="Sakkal Majalla" w:cs="Sakkal Majalla"/>
          <w:color w:val="000000" w:themeColor="text1"/>
          <w:sz w:val="28"/>
          <w:szCs w:val="28"/>
          <w:rtl/>
          <w:lang w:val="en-GB" w:eastAsia="fr-CH"/>
        </w:rPr>
        <w:t>التنمية المستدامة</w:t>
      </w:r>
      <w:r w:rsidR="006171DB" w:rsidRPr="00BD2417">
        <w:rPr>
          <w:rFonts w:ascii="Sakkal Majalla" w:eastAsia="Times New Roman" w:hAnsi="Sakkal Majalla" w:cs="Sakkal Majalla"/>
          <w:color w:val="000000" w:themeColor="text1"/>
          <w:sz w:val="28"/>
          <w:szCs w:val="28"/>
          <w:rtl/>
          <w:lang w:val="en-GB" w:eastAsia="fr-CH"/>
        </w:rPr>
        <w:t xml:space="preserve"> </w:t>
      </w:r>
      <w:r w:rsidR="00183019" w:rsidRPr="00BD2417">
        <w:rPr>
          <w:rFonts w:ascii="Sakkal Majalla" w:eastAsia="Times New Roman" w:hAnsi="Sakkal Majalla" w:cs="Sakkal Majalla"/>
          <w:color w:val="000000" w:themeColor="text1"/>
          <w:sz w:val="28"/>
          <w:szCs w:val="28"/>
          <w:rtl/>
          <w:lang w:val="en-GB" w:eastAsia="fr-CH"/>
        </w:rPr>
        <w:t>والسياسات والاستراتيجيات وما تضمنته من توجهات ومبادرات</w:t>
      </w:r>
      <w:r w:rsidR="000D580F" w:rsidRPr="00BD2417">
        <w:rPr>
          <w:rFonts w:ascii="Sakkal Majalla" w:eastAsia="Times New Roman" w:hAnsi="Sakkal Majalla" w:cs="Sakkal Majalla"/>
          <w:color w:val="000000" w:themeColor="text1"/>
          <w:sz w:val="28"/>
          <w:szCs w:val="28"/>
          <w:rtl/>
          <w:lang w:val="en-GB" w:eastAsia="fr-CH"/>
        </w:rPr>
        <w:t xml:space="preserve"> </w:t>
      </w:r>
      <w:r w:rsidR="00737C85" w:rsidRPr="00BD2417">
        <w:rPr>
          <w:rFonts w:ascii="Sakkal Majalla" w:eastAsia="Times New Roman" w:hAnsi="Sakkal Majalla" w:cs="Sakkal Majalla"/>
          <w:color w:val="000000" w:themeColor="text1"/>
          <w:sz w:val="28"/>
          <w:szCs w:val="28"/>
          <w:rtl/>
          <w:lang w:val="en-GB" w:eastAsia="fr-CH"/>
        </w:rPr>
        <w:t>تهدف إلى تمكين المرأة و</w:t>
      </w:r>
      <w:r w:rsidR="000D580F" w:rsidRPr="00BD2417">
        <w:rPr>
          <w:rFonts w:ascii="Sakkal Majalla" w:eastAsia="Times New Roman" w:hAnsi="Sakkal Majalla" w:cs="Sakkal Majalla"/>
          <w:color w:val="000000" w:themeColor="text1"/>
          <w:sz w:val="28"/>
          <w:szCs w:val="28"/>
          <w:rtl/>
          <w:lang w:val="en-GB" w:eastAsia="fr-CH"/>
        </w:rPr>
        <w:t xml:space="preserve">رفع نسب </w:t>
      </w:r>
      <w:r w:rsidR="00737C85" w:rsidRPr="00BD2417">
        <w:rPr>
          <w:rFonts w:ascii="Sakkal Majalla" w:eastAsia="Times New Roman" w:hAnsi="Sakkal Majalla" w:cs="Sakkal Majalla"/>
          <w:color w:val="000000" w:themeColor="text1"/>
          <w:sz w:val="28"/>
          <w:szCs w:val="28"/>
          <w:rtl/>
          <w:lang w:val="en-GB" w:eastAsia="fr-CH"/>
        </w:rPr>
        <w:t>مساهماتها</w:t>
      </w:r>
      <w:r w:rsidR="000D580F" w:rsidRPr="00BD2417">
        <w:rPr>
          <w:rFonts w:ascii="Sakkal Majalla" w:eastAsia="Times New Roman" w:hAnsi="Sakkal Majalla" w:cs="Sakkal Majalla"/>
          <w:color w:val="000000" w:themeColor="text1"/>
          <w:sz w:val="28"/>
          <w:szCs w:val="28"/>
          <w:rtl/>
          <w:lang w:val="en-GB" w:eastAsia="fr-CH"/>
        </w:rPr>
        <w:t xml:space="preserve"> في سوق العمل بوجه عام وفي </w:t>
      </w:r>
      <w:r w:rsidR="003205AF" w:rsidRPr="00BD2417">
        <w:rPr>
          <w:rFonts w:ascii="Sakkal Majalla" w:eastAsia="Times New Roman" w:hAnsi="Sakkal Majalla" w:cs="Sakkal Majalla"/>
          <w:color w:val="000000" w:themeColor="text1"/>
          <w:sz w:val="28"/>
          <w:szCs w:val="28"/>
          <w:rtl/>
          <w:lang w:val="en-GB" w:eastAsia="fr-CH"/>
        </w:rPr>
        <w:t xml:space="preserve">مجال </w:t>
      </w:r>
      <w:r w:rsidR="000D580F" w:rsidRPr="00BD2417">
        <w:rPr>
          <w:rFonts w:ascii="Sakkal Majalla" w:eastAsia="Times New Roman" w:hAnsi="Sakkal Majalla" w:cs="Sakkal Majalla"/>
          <w:color w:val="000000" w:themeColor="text1"/>
          <w:sz w:val="28"/>
          <w:szCs w:val="28"/>
          <w:rtl/>
          <w:lang w:val="en-GB" w:eastAsia="fr-CH"/>
        </w:rPr>
        <w:t>القضاء والسلك الدبلوماسي</w:t>
      </w:r>
      <w:r w:rsidR="00183019" w:rsidRPr="00BD2417">
        <w:rPr>
          <w:rFonts w:ascii="Sakkal Majalla" w:eastAsia="Times New Roman" w:hAnsi="Sakkal Majalla" w:cs="Sakkal Majalla"/>
          <w:color w:val="000000" w:themeColor="text1"/>
          <w:sz w:val="28"/>
          <w:szCs w:val="28"/>
          <w:rtl/>
          <w:lang w:val="en-GB" w:eastAsia="fr-CH"/>
        </w:rPr>
        <w:t xml:space="preserve"> </w:t>
      </w:r>
      <w:r w:rsidR="000D580F" w:rsidRPr="00BD2417">
        <w:rPr>
          <w:rFonts w:ascii="Sakkal Majalla" w:eastAsia="Times New Roman" w:hAnsi="Sakkal Majalla" w:cs="Sakkal Majalla"/>
          <w:color w:val="000000" w:themeColor="text1"/>
          <w:sz w:val="28"/>
          <w:szCs w:val="28"/>
          <w:rtl/>
          <w:lang w:val="en-GB" w:eastAsia="fr-CH"/>
        </w:rPr>
        <w:t xml:space="preserve">بوجه خاص </w:t>
      </w:r>
      <w:r w:rsidR="00183019" w:rsidRPr="00BD2417">
        <w:rPr>
          <w:rFonts w:ascii="Sakkal Majalla" w:eastAsia="Times New Roman" w:hAnsi="Sakkal Majalla" w:cs="Sakkal Majalla"/>
          <w:color w:val="000000" w:themeColor="text1"/>
          <w:sz w:val="28"/>
          <w:szCs w:val="28"/>
          <w:rtl/>
          <w:lang w:val="en-GB" w:eastAsia="fr-CH"/>
        </w:rPr>
        <w:t>إضافة</w:t>
      </w:r>
      <w:r w:rsidR="000D580F" w:rsidRPr="00BD2417">
        <w:rPr>
          <w:rFonts w:ascii="Sakkal Majalla" w:eastAsia="Times New Roman" w:hAnsi="Sakkal Majalla" w:cs="Sakkal Majalla"/>
          <w:color w:val="000000" w:themeColor="text1"/>
          <w:sz w:val="28"/>
          <w:szCs w:val="28"/>
          <w:rtl/>
          <w:lang w:val="en-GB" w:eastAsia="fr-CH"/>
        </w:rPr>
        <w:t xml:space="preserve"> إلى تأمين الخدمات الصحية التخصصية والإستشارات الاسرية كذلك</w:t>
      </w:r>
      <w:r w:rsidR="00183019" w:rsidRPr="00BD2417">
        <w:rPr>
          <w:rFonts w:ascii="Sakkal Majalla" w:eastAsia="Times New Roman" w:hAnsi="Sakkal Majalla" w:cs="Sakkal Majalla"/>
          <w:color w:val="000000" w:themeColor="text1"/>
          <w:sz w:val="28"/>
          <w:szCs w:val="28"/>
          <w:rtl/>
          <w:lang w:val="en-GB" w:eastAsia="fr-CH"/>
        </w:rPr>
        <w:t xml:space="preserve"> بعض التعديلات التشريعية الداعمة للأمومة والطفولة </w:t>
      </w:r>
      <w:r w:rsidR="000D580F" w:rsidRPr="00BD2417">
        <w:rPr>
          <w:rFonts w:ascii="Sakkal Majalla" w:eastAsia="Times New Roman" w:hAnsi="Sakkal Majalla" w:cs="Sakkal Majalla"/>
          <w:color w:val="000000" w:themeColor="text1"/>
          <w:sz w:val="28"/>
          <w:szCs w:val="28"/>
          <w:rtl/>
          <w:lang w:val="en-GB" w:eastAsia="fr-CH"/>
        </w:rPr>
        <w:t>وحماية المرأة من العنف</w:t>
      </w:r>
      <w:r w:rsidR="00852610" w:rsidRPr="00BD2417">
        <w:rPr>
          <w:rFonts w:ascii="Sakkal Majalla" w:eastAsia="Times New Roman" w:hAnsi="Sakkal Majalla" w:cs="Sakkal Majalla"/>
          <w:color w:val="000000" w:themeColor="text1"/>
          <w:sz w:val="28"/>
          <w:szCs w:val="28"/>
          <w:rtl/>
          <w:lang w:val="en-GB" w:eastAsia="fr-CH" w:bidi="ar-AE"/>
        </w:rPr>
        <w:t xml:space="preserve"> وتعريف التمييز</w:t>
      </w:r>
      <w:r w:rsidR="008E41EA" w:rsidRPr="00BD2417">
        <w:rPr>
          <w:rFonts w:ascii="Sakkal Majalla" w:eastAsia="Times New Roman" w:hAnsi="Sakkal Majalla" w:cs="Sakkal Majalla"/>
          <w:color w:val="000000" w:themeColor="text1"/>
          <w:sz w:val="28"/>
          <w:szCs w:val="28"/>
          <w:rtl/>
          <w:lang w:val="en-GB" w:eastAsia="fr-CH" w:bidi="ar-AE"/>
        </w:rPr>
        <w:t xml:space="preserve"> كما جاء في التعديل</w:t>
      </w:r>
      <w:r w:rsidR="001910E6" w:rsidRPr="00BD2417">
        <w:rPr>
          <w:rFonts w:ascii="Sakkal Majalla" w:eastAsia="Times New Roman" w:hAnsi="Sakkal Majalla" w:cs="Sakkal Majalla" w:hint="cs"/>
          <w:color w:val="000000" w:themeColor="text1"/>
          <w:sz w:val="28"/>
          <w:szCs w:val="28"/>
          <w:rtl/>
          <w:lang w:val="en-GB" w:eastAsia="fr-CH" w:bidi="ar-AE"/>
        </w:rPr>
        <w:t>ات</w:t>
      </w:r>
      <w:r w:rsidR="008E41EA" w:rsidRPr="00BD2417">
        <w:rPr>
          <w:rFonts w:ascii="Sakkal Majalla" w:eastAsia="Times New Roman" w:hAnsi="Sakkal Majalla" w:cs="Sakkal Majalla"/>
          <w:color w:val="000000" w:themeColor="text1"/>
          <w:sz w:val="28"/>
          <w:szCs w:val="28"/>
          <w:rtl/>
          <w:lang w:val="en-GB" w:eastAsia="fr-CH" w:bidi="ar-AE"/>
        </w:rPr>
        <w:t xml:space="preserve"> الأخير</w:t>
      </w:r>
      <w:r w:rsidR="001910E6" w:rsidRPr="00BD2417">
        <w:rPr>
          <w:rFonts w:ascii="Sakkal Majalla" w:eastAsia="Times New Roman" w:hAnsi="Sakkal Majalla" w:cs="Sakkal Majalla" w:hint="cs"/>
          <w:color w:val="000000" w:themeColor="text1"/>
          <w:sz w:val="28"/>
          <w:szCs w:val="28"/>
          <w:rtl/>
          <w:lang w:val="en-GB" w:eastAsia="fr-CH" w:bidi="ar-AE"/>
        </w:rPr>
        <w:t>ة لقوانين علاقات العمل و</w:t>
      </w:r>
      <w:r w:rsidR="008E41EA" w:rsidRPr="00BD2417">
        <w:rPr>
          <w:rFonts w:ascii="Sakkal Majalla" w:eastAsia="Times New Roman" w:hAnsi="Sakkal Majalla" w:cs="Sakkal Majalla"/>
          <w:color w:val="000000" w:themeColor="text1"/>
          <w:sz w:val="28"/>
          <w:szCs w:val="28"/>
          <w:rtl/>
          <w:lang w:val="en-GB" w:eastAsia="fr-CH" w:bidi="ar-AE"/>
        </w:rPr>
        <w:t xml:space="preserve"> قانون مكافحة </w:t>
      </w:r>
      <w:r w:rsidR="008E41EA" w:rsidRPr="00BD2417">
        <w:rPr>
          <w:rFonts w:ascii="Sakkal Majalla" w:eastAsia="Times New Roman" w:hAnsi="Sakkal Majalla" w:cs="Sakkal Majalla"/>
          <w:color w:val="202124"/>
          <w:sz w:val="28"/>
          <w:szCs w:val="28"/>
          <w:rtl/>
          <w:lang w:val="en-GB" w:eastAsia="fr-CH" w:bidi="ar-AE"/>
        </w:rPr>
        <w:t>التمييز والكراهية</w:t>
      </w:r>
      <w:r w:rsidR="008E41EA" w:rsidRPr="00BD2417">
        <w:rPr>
          <w:rFonts w:ascii="Sakkal Majalla" w:hAnsi="Sakkal Majalla" w:cs="Sakkal Majalla"/>
          <w:sz w:val="28"/>
          <w:szCs w:val="28"/>
          <w:rtl/>
        </w:rPr>
        <w:t xml:space="preserve"> .</w:t>
      </w:r>
    </w:p>
    <w:p w14:paraId="6B9FEC10" w14:textId="0DF8A7B0" w:rsidR="00183019" w:rsidRPr="005B0389" w:rsidRDefault="00183019" w:rsidP="00BD2417">
      <w:pPr>
        <w:bidi/>
        <w:spacing w:after="0" w:line="240" w:lineRule="auto"/>
        <w:ind w:left="-300"/>
        <w:jc w:val="lowKashida"/>
        <w:rPr>
          <w:rFonts w:ascii="Sakkal Majalla" w:eastAsia="Times New Roman" w:hAnsi="Sakkal Majalla" w:cs="Sakkal Majalla"/>
          <w:color w:val="202124"/>
          <w:sz w:val="28"/>
          <w:szCs w:val="28"/>
          <w:rtl/>
          <w:lang w:val="en-GB" w:eastAsia="fr-CH"/>
        </w:rPr>
      </w:pPr>
    </w:p>
    <w:p w14:paraId="71302336" w14:textId="2A1B5E8F" w:rsidR="00B91B22" w:rsidRDefault="00B91B22" w:rsidP="00BD2417">
      <w:pPr>
        <w:pStyle w:val="ListParagraph"/>
        <w:numPr>
          <w:ilvl w:val="0"/>
          <w:numId w:val="5"/>
        </w:numPr>
        <w:bidi/>
        <w:spacing w:after="0" w:line="240" w:lineRule="auto"/>
        <w:ind w:left="360"/>
        <w:jc w:val="lowKashida"/>
        <w:rPr>
          <w:rFonts w:ascii="Sakkal Majalla" w:eastAsia="Times New Roman" w:hAnsi="Sakkal Majalla" w:cs="Sakkal Majalla"/>
          <w:color w:val="202124"/>
          <w:sz w:val="28"/>
          <w:szCs w:val="28"/>
          <w:lang w:val="en-GB" w:eastAsia="fr-CH" w:bidi="ar-AE"/>
        </w:rPr>
      </w:pPr>
      <w:r w:rsidRPr="00BD2417">
        <w:rPr>
          <w:rFonts w:ascii="Sakkal Majalla" w:eastAsia="Times New Roman" w:hAnsi="Sakkal Majalla" w:cs="Sakkal Majalla"/>
          <w:color w:val="202124"/>
          <w:sz w:val="28"/>
          <w:szCs w:val="28"/>
          <w:rtl/>
          <w:lang w:val="en-GB" w:eastAsia="fr-CH"/>
        </w:rPr>
        <w:t xml:space="preserve">لقد نظرنا </w:t>
      </w:r>
      <w:r w:rsidR="00B82A86" w:rsidRPr="00BD2417">
        <w:rPr>
          <w:rFonts w:ascii="Sakkal Majalla" w:eastAsia="Times New Roman" w:hAnsi="Sakkal Majalla" w:cs="Sakkal Majalla"/>
          <w:color w:val="202124"/>
          <w:sz w:val="28"/>
          <w:szCs w:val="28"/>
          <w:rtl/>
          <w:lang w:val="en-GB" w:eastAsia="fr-CH"/>
        </w:rPr>
        <w:t xml:space="preserve">بإيجابية </w:t>
      </w:r>
      <w:r w:rsidRPr="00BD2417">
        <w:rPr>
          <w:rFonts w:ascii="Sakkal Majalla" w:eastAsia="Times New Roman" w:hAnsi="Sakkal Majalla" w:cs="Sakkal Majalla"/>
          <w:color w:val="202124"/>
          <w:sz w:val="28"/>
          <w:szCs w:val="28"/>
          <w:rtl/>
          <w:lang w:val="en-GB" w:eastAsia="fr-CH"/>
        </w:rPr>
        <w:t xml:space="preserve">إلى الملاحظات والتوصيات التي قدمتها لجنتكم الموقرة في تقرير الدولة الجامع </w:t>
      </w:r>
      <w:r w:rsidR="00BD2417" w:rsidRPr="00BD2417">
        <w:rPr>
          <w:rFonts w:ascii="Sakkal Majalla" w:eastAsia="Times New Roman" w:hAnsi="Sakkal Majalla" w:cs="Sakkal Majalla" w:hint="cs"/>
          <w:color w:val="202124"/>
          <w:sz w:val="28"/>
          <w:szCs w:val="28"/>
          <w:rtl/>
          <w:lang w:val="en-GB" w:eastAsia="fr-CH"/>
        </w:rPr>
        <w:t>(الثاني</w:t>
      </w:r>
      <w:r w:rsidRPr="00BD2417">
        <w:rPr>
          <w:rFonts w:ascii="Sakkal Majalla" w:eastAsia="Times New Roman" w:hAnsi="Sakkal Majalla" w:cs="Sakkal Majalla"/>
          <w:color w:val="202124"/>
          <w:sz w:val="28"/>
          <w:szCs w:val="28"/>
          <w:rtl/>
          <w:lang w:val="en-GB" w:eastAsia="fr-CH"/>
        </w:rPr>
        <w:t xml:space="preserve"> والثالث) على أنها </w:t>
      </w:r>
      <w:r w:rsidR="00B82A86" w:rsidRPr="00BD2417">
        <w:rPr>
          <w:rFonts w:ascii="Sakkal Majalla" w:eastAsia="Times New Roman" w:hAnsi="Sakkal Majalla" w:cs="Sakkal Majalla"/>
          <w:color w:val="202124"/>
          <w:sz w:val="28"/>
          <w:szCs w:val="28"/>
          <w:rtl/>
          <w:lang w:val="en-GB" w:eastAsia="fr-CH"/>
        </w:rPr>
        <w:t>موج</w:t>
      </w:r>
      <w:r w:rsidR="00B4744F" w:rsidRPr="00BD2417">
        <w:rPr>
          <w:rFonts w:ascii="Sakkal Majalla" w:eastAsia="Times New Roman" w:hAnsi="Sakkal Majalla" w:cs="Sakkal Majalla" w:hint="cs"/>
          <w:color w:val="202124"/>
          <w:sz w:val="28"/>
          <w:szCs w:val="28"/>
          <w:rtl/>
          <w:lang w:val="en-GB" w:eastAsia="fr-CH"/>
        </w:rPr>
        <w:t>هة</w:t>
      </w:r>
      <w:r w:rsidR="00B82A86" w:rsidRPr="00BD2417">
        <w:rPr>
          <w:rFonts w:ascii="Sakkal Majalla" w:eastAsia="Times New Roman" w:hAnsi="Sakkal Majalla" w:cs="Sakkal Majalla"/>
          <w:color w:val="202124"/>
          <w:sz w:val="28"/>
          <w:szCs w:val="28"/>
          <w:rtl/>
          <w:lang w:val="en-GB" w:eastAsia="fr-CH"/>
        </w:rPr>
        <w:t xml:space="preserve"> </w:t>
      </w:r>
      <w:r w:rsidRPr="00BD2417">
        <w:rPr>
          <w:rFonts w:ascii="Sakkal Majalla" w:eastAsia="Times New Roman" w:hAnsi="Sakkal Majalla" w:cs="Sakkal Majalla"/>
          <w:color w:val="202124"/>
          <w:sz w:val="28"/>
          <w:szCs w:val="28"/>
          <w:rtl/>
          <w:lang w:val="en-GB" w:eastAsia="fr-CH"/>
        </w:rPr>
        <w:t>إلى تمكين المرأة والقضاء على كافة أشكال التمييز ضد المرأة</w:t>
      </w:r>
      <w:r w:rsidR="00B82A86" w:rsidRPr="00BD2417">
        <w:rPr>
          <w:rFonts w:ascii="Sakkal Majalla" w:eastAsia="Times New Roman" w:hAnsi="Sakkal Majalla" w:cs="Sakkal Majalla"/>
          <w:color w:val="202124"/>
          <w:sz w:val="28"/>
          <w:szCs w:val="28"/>
          <w:rtl/>
          <w:lang w:val="en-GB" w:eastAsia="fr-CH"/>
        </w:rPr>
        <w:t>،</w:t>
      </w:r>
      <w:r w:rsidRPr="00BD2417">
        <w:rPr>
          <w:rFonts w:ascii="Sakkal Majalla" w:eastAsia="Times New Roman" w:hAnsi="Sakkal Majalla" w:cs="Sakkal Majalla"/>
          <w:color w:val="202124"/>
          <w:sz w:val="28"/>
          <w:szCs w:val="28"/>
          <w:rtl/>
          <w:lang w:val="en-GB" w:eastAsia="fr-CH"/>
        </w:rPr>
        <w:t xml:space="preserve"> </w:t>
      </w:r>
      <w:r w:rsidR="00BD2417" w:rsidRPr="00BD2417">
        <w:rPr>
          <w:rFonts w:ascii="Sakkal Majalla" w:eastAsia="Times New Roman" w:hAnsi="Sakkal Majalla" w:cs="Sakkal Majalla" w:hint="cs"/>
          <w:color w:val="202124"/>
          <w:sz w:val="28"/>
          <w:szCs w:val="28"/>
          <w:rtl/>
          <w:lang w:val="en-GB" w:eastAsia="fr-CH"/>
        </w:rPr>
        <w:t>وسعينا</w:t>
      </w:r>
      <w:r w:rsidRPr="00BD2417">
        <w:rPr>
          <w:rFonts w:ascii="Sakkal Majalla" w:eastAsia="Times New Roman" w:hAnsi="Sakkal Majalla" w:cs="Sakkal Majalla"/>
          <w:color w:val="202124"/>
          <w:sz w:val="28"/>
          <w:szCs w:val="28"/>
          <w:rtl/>
          <w:lang w:val="en-GB" w:eastAsia="fr-CH"/>
        </w:rPr>
        <w:t xml:space="preserve"> إلى تطبيق تلك الملاحظات والتوصيات والتعديلات التي كان لها أثر حقيقي وإيجابي في زيادة الوعي حول مفاهيم اتفاقية القضاء على جميع أشكال التمييز ضد المرأة.</w:t>
      </w:r>
    </w:p>
    <w:p w14:paraId="77075EE0" w14:textId="77777777" w:rsidR="00DA4BB0" w:rsidRPr="00DA4BB0" w:rsidRDefault="00DA4BB0" w:rsidP="00DA4BB0">
      <w:pPr>
        <w:bidi/>
        <w:spacing w:after="0" w:line="240" w:lineRule="auto"/>
        <w:jc w:val="lowKashida"/>
        <w:rPr>
          <w:rFonts w:ascii="Sakkal Majalla" w:eastAsia="Times New Roman" w:hAnsi="Sakkal Majalla" w:cs="Sakkal Majalla"/>
          <w:color w:val="202124"/>
          <w:sz w:val="28"/>
          <w:szCs w:val="28"/>
          <w:rtl/>
          <w:lang w:val="en-GB" w:eastAsia="fr-CH" w:bidi="ar-AE"/>
        </w:rPr>
      </w:pPr>
    </w:p>
    <w:p w14:paraId="5EC3C321" w14:textId="2889C979" w:rsidR="00DD689E" w:rsidRPr="00BD2417" w:rsidRDefault="00126845" w:rsidP="00BD2417">
      <w:pPr>
        <w:pStyle w:val="ListParagraph"/>
        <w:numPr>
          <w:ilvl w:val="0"/>
          <w:numId w:val="5"/>
        </w:numPr>
        <w:bidi/>
        <w:spacing w:after="0" w:line="240" w:lineRule="auto"/>
        <w:ind w:left="360"/>
        <w:jc w:val="lowKashida"/>
        <w:rPr>
          <w:rFonts w:ascii="Sakkal Majalla" w:eastAsia="Times New Roman" w:hAnsi="Sakkal Majalla" w:cs="Sakkal Majalla"/>
          <w:color w:val="202124"/>
          <w:sz w:val="28"/>
          <w:szCs w:val="28"/>
          <w:rtl/>
          <w:lang w:val="en-GB" w:eastAsia="fr-CH"/>
        </w:rPr>
      </w:pPr>
      <w:r w:rsidRPr="00BD2417">
        <w:rPr>
          <w:rFonts w:ascii="Sakkal Majalla" w:eastAsia="Times New Roman" w:hAnsi="Sakkal Majalla" w:cs="Sakkal Majalla"/>
          <w:color w:val="202124"/>
          <w:sz w:val="28"/>
          <w:szCs w:val="28"/>
          <w:rtl/>
          <w:lang w:val="en-GB" w:eastAsia="fr-CH"/>
        </w:rPr>
        <w:t>و</w:t>
      </w:r>
      <w:r w:rsidR="000D580F" w:rsidRPr="00BD2417">
        <w:rPr>
          <w:rFonts w:ascii="Sakkal Majalla" w:eastAsia="Times New Roman" w:hAnsi="Sakkal Majalla" w:cs="Sakkal Majalla"/>
          <w:color w:val="202124"/>
          <w:sz w:val="28"/>
          <w:szCs w:val="28"/>
          <w:rtl/>
          <w:lang w:val="en-GB" w:eastAsia="fr-CH"/>
        </w:rPr>
        <w:t xml:space="preserve">في الجزء الرابع من التقرير (الفقرة 14) </w:t>
      </w:r>
      <w:r w:rsidRPr="00BD2417">
        <w:rPr>
          <w:rFonts w:ascii="Sakkal Majalla" w:eastAsia="Times New Roman" w:hAnsi="Sakkal Majalla" w:cs="Sakkal Majalla"/>
          <w:color w:val="202124"/>
          <w:sz w:val="28"/>
          <w:szCs w:val="28"/>
          <w:rtl/>
          <w:lang w:val="en-GB" w:eastAsia="fr-CH"/>
        </w:rPr>
        <w:t>أوضحنا</w:t>
      </w:r>
      <w:r w:rsidR="00183019" w:rsidRPr="00BD2417">
        <w:rPr>
          <w:rFonts w:ascii="Sakkal Majalla" w:eastAsia="Times New Roman" w:hAnsi="Sakkal Majalla" w:cs="Sakkal Majalla"/>
          <w:color w:val="202124"/>
          <w:sz w:val="28"/>
          <w:szCs w:val="28"/>
          <w:rtl/>
          <w:lang w:val="en-GB" w:eastAsia="fr-CH"/>
        </w:rPr>
        <w:t xml:space="preserve"> الأثر المترتب </w:t>
      </w:r>
      <w:r w:rsidR="00DD689E" w:rsidRPr="00BD2417">
        <w:rPr>
          <w:rFonts w:ascii="Sakkal Majalla" w:eastAsia="Times New Roman" w:hAnsi="Sakkal Majalla" w:cs="Sakkal Majalla"/>
          <w:color w:val="202124"/>
          <w:sz w:val="28"/>
          <w:szCs w:val="28"/>
          <w:rtl/>
          <w:lang w:val="en-GB" w:eastAsia="fr-CH"/>
        </w:rPr>
        <w:t xml:space="preserve">على الملاحظات والشواغل الرئيسية للجنة التي خرجت بها بعد مناقشة التقرير الجامع للتقريرين </w:t>
      </w:r>
      <w:r w:rsidR="003205AF" w:rsidRPr="00BD2417">
        <w:rPr>
          <w:rFonts w:ascii="Sakkal Majalla" w:eastAsia="Times New Roman" w:hAnsi="Sakkal Majalla" w:cs="Sakkal Majalla"/>
          <w:color w:val="202124"/>
          <w:sz w:val="28"/>
          <w:szCs w:val="28"/>
          <w:rtl/>
          <w:lang w:val="en-GB" w:eastAsia="fr-CH"/>
        </w:rPr>
        <w:t>الثاني والثالث</w:t>
      </w:r>
      <w:r w:rsidR="00DD689E" w:rsidRPr="00BD2417">
        <w:rPr>
          <w:rFonts w:ascii="Sakkal Majalla" w:eastAsia="Times New Roman" w:hAnsi="Sakkal Majalla" w:cs="Sakkal Majalla"/>
          <w:color w:val="202124"/>
          <w:sz w:val="28"/>
          <w:szCs w:val="28"/>
          <w:rtl/>
          <w:lang w:val="en-GB" w:eastAsia="fr-CH"/>
        </w:rPr>
        <w:t xml:space="preserve"> ، </w:t>
      </w:r>
      <w:r w:rsidRPr="00BD2417">
        <w:rPr>
          <w:rFonts w:ascii="Sakkal Majalla" w:hAnsi="Sakkal Majalla" w:cs="Sakkal Majalla"/>
          <w:sz w:val="28"/>
          <w:szCs w:val="28"/>
          <w:rtl/>
        </w:rPr>
        <w:t xml:space="preserve">حيث تم تعميم </w:t>
      </w:r>
      <w:r w:rsidR="003205AF" w:rsidRPr="00BD2417">
        <w:rPr>
          <w:rFonts w:ascii="Sakkal Majalla" w:hAnsi="Sakkal Majalla" w:cs="Sakkal Majalla"/>
          <w:sz w:val="28"/>
          <w:szCs w:val="28"/>
          <w:rtl/>
        </w:rPr>
        <w:t xml:space="preserve">تلك الملاحظات </w:t>
      </w:r>
      <w:r w:rsidRPr="00BD2417">
        <w:rPr>
          <w:rFonts w:ascii="Sakkal Majalla" w:hAnsi="Sakkal Majalla" w:cs="Sakkal Majalla"/>
          <w:sz w:val="28"/>
          <w:szCs w:val="28"/>
          <w:rtl/>
        </w:rPr>
        <w:t>على المؤسسات ذات العلاقة للاسترشاد بها في التطوير والتحسين المستمر، كما أن الجهات المعنية بالدولة تدرس رفع التحفظات التي لا تتعارض مع سيادة الدولة أوالشريعة الإسلامية</w:t>
      </w:r>
      <w:r w:rsidRPr="00BD2417">
        <w:rPr>
          <w:rFonts w:ascii="Sakkal Majalla" w:eastAsia="Times New Roman" w:hAnsi="Sakkal Majalla" w:cs="Sakkal Majalla"/>
          <w:color w:val="202124"/>
          <w:sz w:val="28"/>
          <w:szCs w:val="28"/>
          <w:rtl/>
          <w:lang w:val="en-GB" w:eastAsia="fr-CH"/>
        </w:rPr>
        <w:t xml:space="preserve"> يضاف لذلك</w:t>
      </w:r>
      <w:r w:rsidR="00DD689E" w:rsidRPr="00BD2417">
        <w:rPr>
          <w:rFonts w:ascii="Sakkal Majalla" w:eastAsia="Times New Roman" w:hAnsi="Sakkal Majalla" w:cs="Sakkal Majalla"/>
          <w:color w:val="202124"/>
          <w:sz w:val="28"/>
          <w:szCs w:val="28"/>
          <w:rtl/>
          <w:lang w:val="en-GB" w:eastAsia="fr-CH"/>
        </w:rPr>
        <w:t xml:space="preserve"> تأسيس مجلس الامارات للتوازن بين الجنسين وإطلاق مؤشر التوازن بين الجنسين في الجهات الحكومية</w:t>
      </w:r>
      <w:r w:rsidR="003205AF" w:rsidRPr="00BD2417">
        <w:rPr>
          <w:rFonts w:ascii="Sakkal Majalla" w:eastAsia="Times New Roman" w:hAnsi="Sakkal Majalla" w:cs="Sakkal Majalla"/>
          <w:color w:val="202124"/>
          <w:sz w:val="28"/>
          <w:szCs w:val="28"/>
          <w:rtl/>
          <w:lang w:val="en-GB" w:eastAsia="fr-CH"/>
        </w:rPr>
        <w:t xml:space="preserve">، </w:t>
      </w:r>
      <w:r w:rsidR="006B6FB8" w:rsidRPr="00BD2417">
        <w:rPr>
          <w:rFonts w:ascii="Sakkal Majalla" w:eastAsia="Times New Roman" w:hAnsi="Sakkal Majalla" w:cs="Sakkal Majalla"/>
          <w:color w:val="202124"/>
          <w:sz w:val="28"/>
          <w:szCs w:val="28"/>
          <w:rtl/>
          <w:lang w:val="en-GB" w:eastAsia="fr-CH"/>
        </w:rPr>
        <w:t>ونؤكد هنا أن</w:t>
      </w:r>
      <w:r w:rsidR="003205AF" w:rsidRPr="00BD2417">
        <w:rPr>
          <w:rFonts w:ascii="Sakkal Majalla" w:eastAsia="Times New Roman" w:hAnsi="Sakkal Majalla" w:cs="Sakkal Majalla"/>
          <w:color w:val="202124"/>
          <w:sz w:val="28"/>
          <w:szCs w:val="28"/>
          <w:rtl/>
          <w:lang w:val="en-GB" w:eastAsia="fr-CH"/>
        </w:rPr>
        <w:t xml:space="preserve"> عملية الحوار الأخيرة مع لجنتكم </w:t>
      </w:r>
      <w:r w:rsidR="006B6FB8" w:rsidRPr="00BD2417">
        <w:rPr>
          <w:rFonts w:ascii="Sakkal Majalla" w:eastAsia="Times New Roman" w:hAnsi="Sakkal Majalla" w:cs="Sakkal Majalla"/>
          <w:color w:val="202124"/>
          <w:sz w:val="28"/>
          <w:szCs w:val="28"/>
          <w:rtl/>
          <w:lang w:val="en-GB" w:eastAsia="fr-CH"/>
        </w:rPr>
        <w:t>ساهمت</w:t>
      </w:r>
      <w:r w:rsidR="003205AF" w:rsidRPr="00BD2417">
        <w:rPr>
          <w:rFonts w:ascii="Sakkal Majalla" w:eastAsia="Times New Roman" w:hAnsi="Sakkal Majalla" w:cs="Sakkal Majalla"/>
          <w:color w:val="202124"/>
          <w:sz w:val="28"/>
          <w:szCs w:val="28"/>
          <w:rtl/>
          <w:lang w:val="en-GB" w:eastAsia="fr-CH"/>
        </w:rPr>
        <w:t xml:space="preserve"> </w:t>
      </w:r>
      <w:r w:rsidR="006B6FB8" w:rsidRPr="00BD2417">
        <w:rPr>
          <w:rFonts w:ascii="Sakkal Majalla" w:eastAsia="Times New Roman" w:hAnsi="Sakkal Majalla" w:cs="Sakkal Majalla"/>
          <w:color w:val="202124"/>
          <w:sz w:val="28"/>
          <w:szCs w:val="28"/>
          <w:rtl/>
          <w:lang w:val="en-GB" w:eastAsia="fr-CH"/>
        </w:rPr>
        <w:t>في</w:t>
      </w:r>
      <w:r w:rsidR="003205AF" w:rsidRPr="00BD2417">
        <w:rPr>
          <w:rFonts w:ascii="Sakkal Majalla" w:eastAsia="Times New Roman" w:hAnsi="Sakkal Majalla" w:cs="Sakkal Majalla"/>
          <w:color w:val="202124"/>
          <w:sz w:val="28"/>
          <w:szCs w:val="28"/>
          <w:rtl/>
          <w:lang w:val="en-GB" w:eastAsia="fr-CH"/>
        </w:rPr>
        <w:t xml:space="preserve"> تعزيز الإصلاحات التشريعية والمؤسساتية والإجرائية المستمرة التي تضمن حقوق الإنسان بشكل عام والقضاء على جميع أشكال التمييز ضد المرأة بشكل خاص.</w:t>
      </w:r>
    </w:p>
    <w:p w14:paraId="1A3C5D19" w14:textId="77777777" w:rsidR="00DA4BB0" w:rsidRDefault="00DA4BB0" w:rsidP="00DA4BB0">
      <w:pPr>
        <w:bidi/>
        <w:spacing w:after="0" w:line="240" w:lineRule="auto"/>
        <w:jc w:val="lowKashida"/>
        <w:rPr>
          <w:rFonts w:ascii="Sakkal Majalla" w:eastAsia="Times New Roman" w:hAnsi="Sakkal Majalla" w:cs="Sakkal Majalla"/>
          <w:color w:val="202124"/>
          <w:sz w:val="28"/>
          <w:szCs w:val="28"/>
          <w:rtl/>
          <w:lang w:val="en-US" w:eastAsia="fr-CH"/>
        </w:rPr>
      </w:pPr>
    </w:p>
    <w:p w14:paraId="3190CE63" w14:textId="3CFAC133" w:rsidR="006171DB" w:rsidRPr="00DA4BB0" w:rsidRDefault="006171DB" w:rsidP="00DA4BB0">
      <w:pPr>
        <w:bidi/>
        <w:spacing w:after="0" w:line="240" w:lineRule="auto"/>
        <w:jc w:val="lowKashida"/>
        <w:rPr>
          <w:rFonts w:ascii="Sakkal Majalla" w:eastAsia="Times New Roman" w:hAnsi="Sakkal Majalla" w:cs="Sakkal Majalla"/>
          <w:b/>
          <w:bCs/>
          <w:color w:val="202124"/>
          <w:sz w:val="28"/>
          <w:szCs w:val="28"/>
          <w:lang w:val="en-GB" w:eastAsia="fr-CH"/>
        </w:rPr>
      </w:pPr>
      <w:r w:rsidRPr="00DA4BB0">
        <w:rPr>
          <w:rFonts w:ascii="Sakkal Majalla" w:eastAsia="Times New Roman" w:hAnsi="Sakkal Majalla" w:cs="Sakkal Majalla"/>
          <w:b/>
          <w:bCs/>
          <w:color w:val="202124"/>
          <w:sz w:val="28"/>
          <w:szCs w:val="28"/>
          <w:rtl/>
          <w:lang w:val="en-GB" w:eastAsia="fr-CH"/>
        </w:rPr>
        <w:t>السيد</w:t>
      </w:r>
      <w:r w:rsidR="008106A7" w:rsidRPr="00DA4BB0">
        <w:rPr>
          <w:rFonts w:ascii="Sakkal Majalla" w:eastAsia="Times New Roman" w:hAnsi="Sakkal Majalla" w:cs="Sakkal Majalla"/>
          <w:b/>
          <w:bCs/>
          <w:color w:val="202124"/>
          <w:sz w:val="28"/>
          <w:szCs w:val="28"/>
          <w:rtl/>
          <w:lang w:val="en-GB" w:eastAsia="fr-CH"/>
        </w:rPr>
        <w:t>ة</w:t>
      </w:r>
      <w:r w:rsidRPr="00DA4BB0">
        <w:rPr>
          <w:rFonts w:ascii="Sakkal Majalla" w:eastAsia="Times New Roman" w:hAnsi="Sakkal Majalla" w:cs="Sakkal Majalla"/>
          <w:b/>
          <w:bCs/>
          <w:color w:val="202124"/>
          <w:sz w:val="28"/>
          <w:szCs w:val="28"/>
          <w:rtl/>
          <w:lang w:val="en-GB" w:eastAsia="fr-CH"/>
        </w:rPr>
        <w:t xml:space="preserve"> الرئيس، أعضاء اللجنة </w:t>
      </w:r>
      <w:r w:rsidR="00A70A6A">
        <w:rPr>
          <w:rFonts w:ascii="Sakkal Majalla" w:eastAsia="Times New Roman" w:hAnsi="Sakkal Majalla" w:cs="Sakkal Majalla"/>
          <w:b/>
          <w:bCs/>
          <w:color w:val="202124"/>
          <w:sz w:val="28"/>
          <w:szCs w:val="28"/>
          <w:rtl/>
          <w:lang w:val="en-GB" w:eastAsia="fr-CH"/>
        </w:rPr>
        <w:t>الموقرين</w:t>
      </w:r>
      <w:r w:rsidRPr="00DA4BB0">
        <w:rPr>
          <w:rFonts w:ascii="Sakkal Majalla" w:eastAsia="Times New Roman" w:hAnsi="Sakkal Majalla" w:cs="Sakkal Majalla"/>
          <w:b/>
          <w:bCs/>
          <w:color w:val="202124"/>
          <w:sz w:val="28"/>
          <w:szCs w:val="28"/>
          <w:rtl/>
          <w:lang w:val="en-GB" w:eastAsia="fr-CH"/>
        </w:rPr>
        <w:t>،</w:t>
      </w:r>
    </w:p>
    <w:p w14:paraId="1B4A7DDD" w14:textId="37091C9A" w:rsidR="006171DB" w:rsidRPr="005B0389" w:rsidRDefault="006171DB" w:rsidP="00BD2417">
      <w:pPr>
        <w:bidi/>
        <w:spacing w:after="0" w:line="240" w:lineRule="auto"/>
        <w:ind w:left="-300"/>
        <w:jc w:val="lowKashida"/>
        <w:rPr>
          <w:rFonts w:ascii="Sakkal Majalla" w:eastAsia="Times New Roman" w:hAnsi="Sakkal Majalla" w:cs="Sakkal Majalla"/>
          <w:color w:val="202124"/>
          <w:sz w:val="28"/>
          <w:szCs w:val="28"/>
          <w:lang w:val="en-GB" w:eastAsia="fr-CH"/>
        </w:rPr>
      </w:pPr>
    </w:p>
    <w:p w14:paraId="13CB4F38" w14:textId="60F4588B" w:rsidR="006171DB" w:rsidRPr="00BD2417" w:rsidRDefault="00282716" w:rsidP="00BD2417">
      <w:pPr>
        <w:pStyle w:val="ListParagraph"/>
        <w:numPr>
          <w:ilvl w:val="0"/>
          <w:numId w:val="5"/>
        </w:numPr>
        <w:bidi/>
        <w:spacing w:after="0" w:line="240" w:lineRule="auto"/>
        <w:ind w:left="360"/>
        <w:jc w:val="lowKashida"/>
        <w:rPr>
          <w:rFonts w:ascii="Sakkal Majalla" w:eastAsia="Times New Roman" w:hAnsi="Sakkal Majalla" w:cs="Sakkal Majalla"/>
          <w:color w:val="202124"/>
          <w:sz w:val="28"/>
          <w:szCs w:val="28"/>
          <w:rtl/>
          <w:lang w:val="en-GB" w:eastAsia="fr-CH"/>
        </w:rPr>
      </w:pPr>
      <w:r w:rsidRPr="00BD2417">
        <w:rPr>
          <w:rFonts w:ascii="Sakkal Majalla" w:eastAsia="Times New Roman" w:hAnsi="Sakkal Majalla" w:cs="Sakkal Majalla"/>
          <w:color w:val="202124"/>
          <w:sz w:val="28"/>
          <w:szCs w:val="28"/>
          <w:rtl/>
          <w:lang w:val="en-GB" w:eastAsia="fr-CH"/>
        </w:rPr>
        <w:t xml:space="preserve">إن حكومة الامارات العربية المتحدة تبدي </w:t>
      </w:r>
      <w:r w:rsidR="006171DB" w:rsidRPr="00BD2417">
        <w:rPr>
          <w:rFonts w:ascii="Sakkal Majalla" w:eastAsia="Times New Roman" w:hAnsi="Sakkal Majalla" w:cs="Sakkal Majalla"/>
          <w:color w:val="202124"/>
          <w:sz w:val="28"/>
          <w:szCs w:val="28"/>
          <w:rtl/>
          <w:lang w:val="en-GB" w:eastAsia="fr-CH"/>
        </w:rPr>
        <w:t xml:space="preserve">اهتماما </w:t>
      </w:r>
      <w:r w:rsidRPr="00BD2417">
        <w:rPr>
          <w:rFonts w:ascii="Sakkal Majalla" w:eastAsia="Times New Roman" w:hAnsi="Sakkal Majalla" w:cs="Sakkal Majalla"/>
          <w:color w:val="202124"/>
          <w:sz w:val="28"/>
          <w:szCs w:val="28"/>
          <w:rtl/>
          <w:lang w:val="en-GB" w:eastAsia="fr-CH"/>
        </w:rPr>
        <w:t>بالغا و</w:t>
      </w:r>
      <w:r w:rsidR="006171DB" w:rsidRPr="00BD2417">
        <w:rPr>
          <w:rFonts w:ascii="Sakkal Majalla" w:eastAsia="Times New Roman" w:hAnsi="Sakkal Majalla" w:cs="Sakkal Majalla"/>
          <w:color w:val="202124"/>
          <w:sz w:val="28"/>
          <w:szCs w:val="28"/>
          <w:rtl/>
          <w:lang w:val="en-GB" w:eastAsia="fr-CH"/>
        </w:rPr>
        <w:t>متزايدا بتنفيذ أحكام الاتفاقية</w:t>
      </w:r>
      <w:r w:rsidRPr="00BD2417">
        <w:rPr>
          <w:rFonts w:ascii="Sakkal Majalla" w:eastAsia="Times New Roman" w:hAnsi="Sakkal Majalla" w:cs="Sakkal Majalla"/>
          <w:color w:val="202124"/>
          <w:sz w:val="28"/>
          <w:szCs w:val="28"/>
          <w:rtl/>
          <w:lang w:val="en-GB" w:eastAsia="fr-CH"/>
        </w:rPr>
        <w:t xml:space="preserve">، </w:t>
      </w:r>
      <w:r w:rsidR="006171DB" w:rsidRPr="00BD2417">
        <w:rPr>
          <w:rFonts w:ascii="Sakkal Majalla" w:eastAsia="Times New Roman" w:hAnsi="Sakkal Majalla" w:cs="Sakkal Majalla"/>
          <w:color w:val="202124"/>
          <w:sz w:val="28"/>
          <w:szCs w:val="28"/>
          <w:rtl/>
          <w:lang w:val="en-GB" w:eastAsia="fr-CH"/>
        </w:rPr>
        <w:t>و</w:t>
      </w:r>
      <w:r w:rsidR="001032BA" w:rsidRPr="00BD2417">
        <w:rPr>
          <w:rFonts w:ascii="Sakkal Majalla" w:eastAsia="Times New Roman" w:hAnsi="Sakkal Majalla" w:cs="Sakkal Majalla"/>
          <w:color w:val="202124"/>
          <w:sz w:val="28"/>
          <w:szCs w:val="28"/>
          <w:rtl/>
          <w:lang w:val="en-GB" w:eastAsia="fr-CH"/>
        </w:rPr>
        <w:t xml:space="preserve">لأجل </w:t>
      </w:r>
      <w:r w:rsidR="006171DB" w:rsidRPr="00BD2417">
        <w:rPr>
          <w:rFonts w:ascii="Sakkal Majalla" w:eastAsia="Times New Roman" w:hAnsi="Sakkal Majalla" w:cs="Sakkal Majalla"/>
          <w:color w:val="202124"/>
          <w:sz w:val="28"/>
          <w:szCs w:val="28"/>
          <w:rtl/>
          <w:lang w:val="en-GB" w:eastAsia="fr-CH"/>
        </w:rPr>
        <w:t>هذا</w:t>
      </w:r>
      <w:r w:rsidR="001032BA" w:rsidRPr="00BD2417">
        <w:rPr>
          <w:rFonts w:ascii="Sakkal Majalla" w:eastAsia="Times New Roman" w:hAnsi="Sakkal Majalla" w:cs="Sakkal Majalla"/>
          <w:color w:val="202124"/>
          <w:sz w:val="28"/>
          <w:szCs w:val="28"/>
          <w:rtl/>
          <w:lang w:val="en-GB" w:eastAsia="fr-CH"/>
        </w:rPr>
        <w:t xml:space="preserve"> </w:t>
      </w:r>
      <w:r w:rsidR="006171DB" w:rsidRPr="00BD2417">
        <w:rPr>
          <w:rFonts w:ascii="Sakkal Majalla" w:eastAsia="Times New Roman" w:hAnsi="Sakkal Majalla" w:cs="Sakkal Majalla"/>
          <w:color w:val="202124"/>
          <w:sz w:val="28"/>
          <w:szCs w:val="28"/>
          <w:rtl/>
          <w:lang w:val="en-GB" w:eastAsia="fr-CH"/>
        </w:rPr>
        <w:t>اتخذت تدابير تشريعية وقانونية وإدارية وتدابير أخرى لإعمال الحقوق التي تضمن</w:t>
      </w:r>
      <w:r w:rsidR="005670A8" w:rsidRPr="00BD2417">
        <w:rPr>
          <w:rFonts w:ascii="Sakkal Majalla" w:eastAsia="Times New Roman" w:hAnsi="Sakkal Majalla" w:cs="Sakkal Majalla" w:hint="cs"/>
          <w:color w:val="202124"/>
          <w:sz w:val="28"/>
          <w:szCs w:val="28"/>
          <w:rtl/>
          <w:lang w:val="en-GB" w:eastAsia="fr-CH"/>
        </w:rPr>
        <w:t>ت</w:t>
      </w:r>
      <w:r w:rsidR="006171DB" w:rsidRPr="00BD2417">
        <w:rPr>
          <w:rFonts w:ascii="Sakkal Majalla" w:eastAsia="Times New Roman" w:hAnsi="Sakkal Majalla" w:cs="Sakkal Majalla"/>
          <w:color w:val="202124"/>
          <w:sz w:val="28"/>
          <w:szCs w:val="28"/>
          <w:rtl/>
          <w:lang w:val="en-GB" w:eastAsia="fr-CH"/>
        </w:rPr>
        <w:t>ها الاتفاقية في إطار التنمية الاجتماعية المتكاملة</w:t>
      </w:r>
      <w:r w:rsidR="001032BA" w:rsidRPr="00BD2417">
        <w:rPr>
          <w:rFonts w:ascii="Sakkal Majalla" w:eastAsia="Times New Roman" w:hAnsi="Sakkal Majalla" w:cs="Sakkal Majalla"/>
          <w:color w:val="202124"/>
          <w:sz w:val="28"/>
          <w:szCs w:val="28"/>
          <w:rtl/>
          <w:lang w:val="en-GB" w:eastAsia="fr-CH"/>
        </w:rPr>
        <w:t xml:space="preserve"> التي تحرص الحكومة على </w:t>
      </w:r>
      <w:r w:rsidR="0085598D" w:rsidRPr="00BD2417">
        <w:rPr>
          <w:rFonts w:ascii="Sakkal Majalla" w:eastAsia="Times New Roman" w:hAnsi="Sakkal Majalla" w:cs="Sakkal Majalla"/>
          <w:color w:val="202124"/>
          <w:sz w:val="28"/>
          <w:szCs w:val="28"/>
          <w:rtl/>
          <w:lang w:val="en-GB" w:eastAsia="fr-CH"/>
        </w:rPr>
        <w:t xml:space="preserve">أن </w:t>
      </w:r>
      <w:r w:rsidR="001032BA" w:rsidRPr="00BD2417">
        <w:rPr>
          <w:rFonts w:ascii="Sakkal Majalla" w:eastAsia="Times New Roman" w:hAnsi="Sakkal Majalla" w:cs="Sakkal Majalla"/>
          <w:color w:val="202124"/>
          <w:sz w:val="28"/>
          <w:szCs w:val="28"/>
          <w:rtl/>
          <w:lang w:val="en-GB" w:eastAsia="fr-CH"/>
        </w:rPr>
        <w:t>يتمتع بثمارها كل فرد وعلى</w:t>
      </w:r>
      <w:r w:rsidR="003A4A09" w:rsidRPr="00BD2417">
        <w:rPr>
          <w:rFonts w:ascii="Sakkal Majalla" w:eastAsia="Times New Roman" w:hAnsi="Sakkal Majalla" w:cs="Sakkal Majalla" w:hint="cs"/>
          <w:color w:val="202124"/>
          <w:sz w:val="28"/>
          <w:szCs w:val="28"/>
          <w:rtl/>
          <w:lang w:val="en-GB" w:eastAsia="fr-CH"/>
        </w:rPr>
        <w:t xml:space="preserve"> </w:t>
      </w:r>
      <w:r w:rsidR="003A4A09" w:rsidRPr="00BD2417">
        <w:rPr>
          <w:rFonts w:ascii="Sakkal Majalla" w:eastAsia="Times New Roman" w:hAnsi="Sakkal Majalla" w:cs="Sakkal Majalla" w:hint="cs"/>
          <w:color w:val="000000" w:themeColor="text1"/>
          <w:sz w:val="28"/>
          <w:szCs w:val="28"/>
          <w:rtl/>
          <w:lang w:val="en-GB" w:eastAsia="fr-CH"/>
        </w:rPr>
        <w:t>أن لا يخلف الركب أحد وراءه</w:t>
      </w:r>
      <w:r w:rsidR="00BD2417" w:rsidRPr="00BD2417">
        <w:rPr>
          <w:rFonts w:ascii="Sakkal Majalla" w:eastAsia="Times New Roman" w:hAnsi="Sakkal Majalla" w:cs="Sakkal Majalla" w:hint="cs"/>
          <w:color w:val="000000" w:themeColor="text1"/>
          <w:sz w:val="28"/>
          <w:szCs w:val="28"/>
          <w:rtl/>
          <w:lang w:val="en-GB" w:eastAsia="fr-CH"/>
        </w:rPr>
        <w:t xml:space="preserve">، </w:t>
      </w:r>
      <w:r w:rsidR="0085598D" w:rsidRPr="00BD2417">
        <w:rPr>
          <w:rFonts w:ascii="Sakkal Majalla" w:eastAsia="Times New Roman" w:hAnsi="Sakkal Majalla" w:cs="Sakkal Majalla"/>
          <w:color w:val="000000" w:themeColor="text1"/>
          <w:sz w:val="28"/>
          <w:szCs w:val="28"/>
          <w:rtl/>
          <w:lang w:val="en-GB" w:eastAsia="fr-CH"/>
        </w:rPr>
        <w:t>وهذا ما حاولنا رصده</w:t>
      </w:r>
      <w:r w:rsidR="006171DB" w:rsidRPr="00BD2417">
        <w:rPr>
          <w:rFonts w:ascii="Sakkal Majalla" w:eastAsia="Times New Roman" w:hAnsi="Sakkal Majalla" w:cs="Sakkal Majalla"/>
          <w:color w:val="000000" w:themeColor="text1"/>
          <w:sz w:val="28"/>
          <w:szCs w:val="28"/>
          <w:rtl/>
          <w:lang w:val="en-GB" w:eastAsia="fr-CH"/>
        </w:rPr>
        <w:t xml:space="preserve"> في </w:t>
      </w:r>
      <w:r w:rsidR="00B82A86" w:rsidRPr="00BD2417">
        <w:rPr>
          <w:rFonts w:ascii="Sakkal Majalla" w:eastAsia="Times New Roman" w:hAnsi="Sakkal Majalla" w:cs="Sakkal Majalla"/>
          <w:color w:val="000000" w:themeColor="text1"/>
          <w:sz w:val="28"/>
          <w:szCs w:val="28"/>
          <w:rtl/>
          <w:lang w:val="en-GB" w:eastAsia="fr-CH"/>
        </w:rPr>
        <w:t xml:space="preserve">هذا </w:t>
      </w:r>
      <w:r w:rsidR="006171DB" w:rsidRPr="00BD2417">
        <w:rPr>
          <w:rFonts w:ascii="Sakkal Majalla" w:eastAsia="Times New Roman" w:hAnsi="Sakkal Majalla" w:cs="Sakkal Majalla"/>
          <w:color w:val="000000" w:themeColor="text1"/>
          <w:sz w:val="28"/>
          <w:szCs w:val="28"/>
          <w:rtl/>
          <w:lang w:val="en-GB" w:eastAsia="fr-CH"/>
        </w:rPr>
        <w:t>التقري</w:t>
      </w:r>
      <w:r w:rsidR="001032BA" w:rsidRPr="00BD2417">
        <w:rPr>
          <w:rFonts w:ascii="Sakkal Majalla" w:eastAsia="Times New Roman" w:hAnsi="Sakkal Majalla" w:cs="Sakkal Majalla"/>
          <w:color w:val="000000" w:themeColor="text1"/>
          <w:sz w:val="28"/>
          <w:szCs w:val="28"/>
          <w:rtl/>
          <w:lang w:val="en-GB" w:eastAsia="fr-CH"/>
        </w:rPr>
        <w:t>ر</w:t>
      </w:r>
      <w:r w:rsidR="00B82A86" w:rsidRPr="00BD2417">
        <w:rPr>
          <w:rFonts w:ascii="Sakkal Majalla" w:eastAsia="Times New Roman" w:hAnsi="Sakkal Majalla" w:cs="Sakkal Majalla"/>
          <w:color w:val="000000" w:themeColor="text1"/>
          <w:sz w:val="28"/>
          <w:szCs w:val="28"/>
          <w:rtl/>
          <w:lang w:val="en-GB" w:eastAsia="fr-CH"/>
        </w:rPr>
        <w:t>.</w:t>
      </w:r>
      <w:r w:rsidR="001032BA" w:rsidRPr="00BD2417">
        <w:rPr>
          <w:rFonts w:ascii="Sakkal Majalla" w:eastAsia="Times New Roman" w:hAnsi="Sakkal Majalla" w:cs="Sakkal Majalla"/>
          <w:color w:val="000000" w:themeColor="text1"/>
          <w:sz w:val="28"/>
          <w:szCs w:val="28"/>
          <w:rtl/>
          <w:lang w:val="en-GB" w:eastAsia="fr-CH"/>
        </w:rPr>
        <w:t xml:space="preserve"> إلا أن الفترة الفاصلة بين إيداع التقرير وجلسة المناقشة اليوم حفلت بالعديد </w:t>
      </w:r>
      <w:r w:rsidR="001032BA" w:rsidRPr="00BD2417">
        <w:rPr>
          <w:rFonts w:ascii="Sakkal Majalla" w:eastAsia="Times New Roman" w:hAnsi="Sakkal Majalla" w:cs="Sakkal Majalla"/>
          <w:color w:val="202124"/>
          <w:sz w:val="28"/>
          <w:szCs w:val="28"/>
          <w:rtl/>
          <w:lang w:val="en-GB" w:eastAsia="fr-CH"/>
        </w:rPr>
        <w:t>من ال</w:t>
      </w:r>
      <w:r w:rsidR="006171DB" w:rsidRPr="00BD2417">
        <w:rPr>
          <w:rFonts w:ascii="Sakkal Majalla" w:eastAsia="Times New Roman" w:hAnsi="Sakkal Majalla" w:cs="Sakkal Majalla"/>
          <w:color w:val="202124"/>
          <w:sz w:val="28"/>
          <w:szCs w:val="28"/>
          <w:rtl/>
          <w:lang w:val="en-GB" w:eastAsia="fr-CH"/>
        </w:rPr>
        <w:t xml:space="preserve">تطورات على المستويات التشريعية والمؤسسية والاستراتيجية </w:t>
      </w:r>
      <w:r w:rsidR="00B82A86" w:rsidRPr="00BD2417">
        <w:rPr>
          <w:rFonts w:ascii="Sakkal Majalla" w:eastAsia="Times New Roman" w:hAnsi="Sakkal Majalla" w:cs="Sakkal Majalla"/>
          <w:color w:val="202124"/>
          <w:sz w:val="28"/>
          <w:szCs w:val="28"/>
          <w:rtl/>
          <w:lang w:val="en-GB" w:eastAsia="fr-CH"/>
        </w:rPr>
        <w:t xml:space="preserve">والسياسات التي تعزز </w:t>
      </w:r>
      <w:r w:rsidR="001032BA" w:rsidRPr="00BD2417">
        <w:rPr>
          <w:rFonts w:ascii="Sakkal Majalla" w:eastAsia="Times New Roman" w:hAnsi="Sakkal Majalla" w:cs="Sakkal Majalla"/>
          <w:color w:val="202124"/>
          <w:sz w:val="28"/>
          <w:szCs w:val="28"/>
          <w:rtl/>
          <w:lang w:val="en-GB" w:eastAsia="fr-CH"/>
        </w:rPr>
        <w:t xml:space="preserve">بنية </w:t>
      </w:r>
      <w:r w:rsidR="006171DB" w:rsidRPr="00BD2417">
        <w:rPr>
          <w:rFonts w:ascii="Sakkal Majalla" w:eastAsia="Times New Roman" w:hAnsi="Sakkal Majalla" w:cs="Sakkal Majalla"/>
          <w:color w:val="202124"/>
          <w:sz w:val="28"/>
          <w:szCs w:val="28"/>
          <w:rtl/>
          <w:lang w:val="en-GB" w:eastAsia="fr-CH"/>
        </w:rPr>
        <w:t>حقوق الإنسان</w:t>
      </w:r>
      <w:r w:rsidR="001032BA" w:rsidRPr="00BD2417">
        <w:rPr>
          <w:rFonts w:ascii="Sakkal Majalla" w:eastAsia="Times New Roman" w:hAnsi="Sakkal Majalla" w:cs="Sakkal Majalla"/>
          <w:color w:val="202124"/>
          <w:sz w:val="28"/>
          <w:szCs w:val="28"/>
          <w:rtl/>
          <w:lang w:val="en-GB" w:eastAsia="fr-CH"/>
        </w:rPr>
        <w:t xml:space="preserve"> في الدولة</w:t>
      </w:r>
      <w:r w:rsidR="006171DB" w:rsidRPr="00BD2417">
        <w:rPr>
          <w:rFonts w:ascii="Sakkal Majalla" w:eastAsia="Times New Roman" w:hAnsi="Sakkal Majalla" w:cs="Sakkal Majalla"/>
          <w:color w:val="202124"/>
          <w:sz w:val="28"/>
          <w:szCs w:val="28"/>
          <w:rtl/>
          <w:lang w:val="en-GB" w:eastAsia="fr-CH"/>
        </w:rPr>
        <w:t xml:space="preserve"> </w:t>
      </w:r>
      <w:r w:rsidR="001032BA" w:rsidRPr="00BD2417">
        <w:rPr>
          <w:rFonts w:ascii="Sakkal Majalla" w:eastAsia="Times New Roman" w:hAnsi="Sakkal Majalla" w:cs="Sakkal Majalla"/>
          <w:color w:val="202124"/>
          <w:sz w:val="28"/>
          <w:szCs w:val="28"/>
          <w:rtl/>
          <w:lang w:val="en-GB" w:eastAsia="fr-CH"/>
        </w:rPr>
        <w:t>و</w:t>
      </w:r>
      <w:r w:rsidR="007A0134" w:rsidRPr="00BD2417">
        <w:rPr>
          <w:rFonts w:ascii="Sakkal Majalla" w:eastAsia="Times New Roman" w:hAnsi="Sakkal Majalla" w:cs="Sakkal Majalla"/>
          <w:color w:val="202124"/>
          <w:sz w:val="28"/>
          <w:szCs w:val="28"/>
          <w:rtl/>
          <w:lang w:val="en-GB" w:eastAsia="fr-CH"/>
        </w:rPr>
        <w:t xml:space="preserve">الحفاظ على </w:t>
      </w:r>
      <w:r w:rsidR="001032BA" w:rsidRPr="00BD2417">
        <w:rPr>
          <w:rFonts w:ascii="Sakkal Majalla" w:eastAsia="Times New Roman" w:hAnsi="Sakkal Majalla" w:cs="Sakkal Majalla"/>
          <w:color w:val="202124"/>
          <w:sz w:val="28"/>
          <w:szCs w:val="28"/>
          <w:rtl/>
          <w:lang w:val="en-GB" w:eastAsia="fr-CH"/>
        </w:rPr>
        <w:t>المكتسبات التي حققتها المرأة</w:t>
      </w:r>
      <w:r w:rsidR="006171DB" w:rsidRPr="00BD2417">
        <w:rPr>
          <w:rFonts w:ascii="Sakkal Majalla" w:eastAsia="Times New Roman" w:hAnsi="Sakkal Majalla" w:cs="Sakkal Majalla"/>
          <w:color w:val="202124"/>
          <w:sz w:val="28"/>
          <w:szCs w:val="28"/>
          <w:rtl/>
          <w:lang w:val="en-GB" w:eastAsia="fr-CH"/>
        </w:rPr>
        <w:t>، بما في</w:t>
      </w:r>
      <w:r w:rsidR="007A0134" w:rsidRPr="00BD2417">
        <w:rPr>
          <w:rFonts w:ascii="Sakkal Majalla" w:eastAsia="Times New Roman" w:hAnsi="Sakkal Majalla" w:cs="Sakkal Majalla"/>
          <w:color w:val="202124"/>
          <w:sz w:val="28"/>
          <w:szCs w:val="28"/>
          <w:rtl/>
          <w:lang w:val="en-GB" w:eastAsia="fr-CH"/>
        </w:rPr>
        <w:t xml:space="preserve">ها </w:t>
      </w:r>
      <w:r w:rsidR="006171DB" w:rsidRPr="00BD2417">
        <w:rPr>
          <w:rFonts w:ascii="Sakkal Majalla" w:eastAsia="Times New Roman" w:hAnsi="Sakkal Majalla" w:cs="Sakkal Majalla"/>
          <w:color w:val="202124"/>
          <w:sz w:val="28"/>
          <w:szCs w:val="28"/>
          <w:rtl/>
          <w:lang w:val="en-GB" w:eastAsia="fr-CH"/>
        </w:rPr>
        <w:t xml:space="preserve">الأطر المعيارية والقانونية والسياسية وتعزيز </w:t>
      </w:r>
      <w:r w:rsidR="007A0134" w:rsidRPr="00BD2417">
        <w:rPr>
          <w:rFonts w:ascii="Sakkal Majalla" w:eastAsia="Times New Roman" w:hAnsi="Sakkal Majalla" w:cs="Sakkal Majalla"/>
          <w:color w:val="202124"/>
          <w:sz w:val="28"/>
          <w:szCs w:val="28"/>
          <w:rtl/>
          <w:lang w:val="en-GB" w:eastAsia="fr-CH"/>
        </w:rPr>
        <w:t xml:space="preserve">مسار </w:t>
      </w:r>
      <w:r w:rsidR="007A0134" w:rsidRPr="00BD2417">
        <w:rPr>
          <w:rFonts w:ascii="Sakkal Majalla" w:eastAsia="Times New Roman" w:hAnsi="Sakkal Majalla" w:cs="Sakkal Majalla"/>
          <w:color w:val="202124"/>
          <w:sz w:val="28"/>
          <w:szCs w:val="28"/>
          <w:rtl/>
          <w:lang w:val="en-GB" w:eastAsia="fr-CH"/>
        </w:rPr>
        <w:lastRenderedPageBreak/>
        <w:t>التمكين</w:t>
      </w:r>
      <w:r w:rsidR="006171DB" w:rsidRPr="00BD2417">
        <w:rPr>
          <w:rFonts w:ascii="Sakkal Majalla" w:eastAsia="Times New Roman" w:hAnsi="Sakkal Majalla" w:cs="Sakkal Majalla"/>
          <w:color w:val="202124"/>
          <w:sz w:val="28"/>
          <w:szCs w:val="28"/>
          <w:rtl/>
          <w:lang w:val="en-GB" w:eastAsia="fr-CH"/>
        </w:rPr>
        <w:t xml:space="preserve"> لتحقيق المساواة بين الجنسين ، وتمكين المرأة ، وتعزيز </w:t>
      </w:r>
      <w:r w:rsidR="005670A8" w:rsidRPr="00BD2417">
        <w:rPr>
          <w:rFonts w:ascii="Sakkal Majalla" w:eastAsia="Times New Roman" w:hAnsi="Sakkal Majalla" w:cs="Sakkal Majalla" w:hint="cs"/>
          <w:color w:val="202124"/>
          <w:sz w:val="28"/>
          <w:szCs w:val="28"/>
          <w:rtl/>
          <w:lang w:val="en-GB" w:eastAsia="fr-CH"/>
        </w:rPr>
        <w:t>أدوراها القيادية</w:t>
      </w:r>
      <w:r w:rsidR="006171DB" w:rsidRPr="00BD2417">
        <w:rPr>
          <w:rFonts w:ascii="Sakkal Majalla" w:eastAsia="Times New Roman" w:hAnsi="Sakkal Majalla" w:cs="Sakkal Majalla"/>
          <w:color w:val="202124"/>
          <w:sz w:val="28"/>
          <w:szCs w:val="28"/>
          <w:rtl/>
          <w:lang w:val="en-GB" w:eastAsia="fr-CH"/>
        </w:rPr>
        <w:t>، ومشارك</w:t>
      </w:r>
      <w:r w:rsidR="007A0134" w:rsidRPr="00BD2417">
        <w:rPr>
          <w:rFonts w:ascii="Sakkal Majalla" w:eastAsia="Times New Roman" w:hAnsi="Sakkal Majalla" w:cs="Sakkal Majalla"/>
          <w:color w:val="202124"/>
          <w:sz w:val="28"/>
          <w:szCs w:val="28"/>
          <w:rtl/>
          <w:lang w:val="en-GB" w:eastAsia="fr-CH"/>
        </w:rPr>
        <w:t>تها</w:t>
      </w:r>
      <w:r w:rsidR="006171DB" w:rsidRPr="00BD2417">
        <w:rPr>
          <w:rFonts w:ascii="Sakkal Majalla" w:eastAsia="Times New Roman" w:hAnsi="Sakkal Majalla" w:cs="Sakkal Majalla"/>
          <w:color w:val="202124"/>
          <w:sz w:val="28"/>
          <w:szCs w:val="28"/>
          <w:rtl/>
          <w:lang w:val="en-GB" w:eastAsia="fr-CH"/>
        </w:rPr>
        <w:t xml:space="preserve"> الكاملة على قدم المساواة في صنع القرار في جميع مجالات التنمية المستدامة </w:t>
      </w:r>
      <w:r w:rsidR="007A0134" w:rsidRPr="00BD2417">
        <w:rPr>
          <w:rFonts w:ascii="Sakkal Majalla" w:eastAsia="Times New Roman" w:hAnsi="Sakkal Majalla" w:cs="Sakkal Majalla"/>
          <w:color w:val="202124"/>
          <w:sz w:val="28"/>
          <w:szCs w:val="28"/>
          <w:rtl/>
          <w:lang w:val="en-GB" w:eastAsia="fr-CH"/>
        </w:rPr>
        <w:t>و</w:t>
      </w:r>
      <w:r w:rsidR="006171DB" w:rsidRPr="00BD2417">
        <w:rPr>
          <w:rFonts w:ascii="Sakkal Majalla" w:eastAsia="Times New Roman" w:hAnsi="Sakkal Majalla" w:cs="Sakkal Majalla"/>
          <w:color w:val="202124"/>
          <w:sz w:val="28"/>
          <w:szCs w:val="28"/>
          <w:rtl/>
          <w:lang w:val="en-GB" w:eastAsia="fr-CH"/>
        </w:rPr>
        <w:t xml:space="preserve">مراعاة </w:t>
      </w:r>
      <w:r w:rsidR="00B82A86" w:rsidRPr="00BD2417">
        <w:rPr>
          <w:rFonts w:ascii="Sakkal Majalla" w:eastAsia="Times New Roman" w:hAnsi="Sakkal Majalla" w:cs="Sakkal Majalla"/>
          <w:color w:val="202124"/>
          <w:sz w:val="28"/>
          <w:szCs w:val="28"/>
          <w:rtl/>
          <w:lang w:val="en-GB" w:eastAsia="fr-CH"/>
        </w:rPr>
        <w:t>النوع الاجتماعي</w:t>
      </w:r>
      <w:r w:rsidR="006171DB" w:rsidRPr="00BD2417">
        <w:rPr>
          <w:rFonts w:ascii="Sakkal Majalla" w:eastAsia="Times New Roman" w:hAnsi="Sakkal Majalla" w:cs="Sakkal Majalla"/>
          <w:color w:val="202124"/>
          <w:sz w:val="28"/>
          <w:szCs w:val="28"/>
          <w:rtl/>
          <w:lang w:val="en-GB" w:eastAsia="fr-CH"/>
        </w:rPr>
        <w:t xml:space="preserve"> في التنمية ، تقوية ودعم الآليات الوطنية للمساواة بين الجنسين. </w:t>
      </w:r>
    </w:p>
    <w:p w14:paraId="79AAD934" w14:textId="77777777" w:rsidR="0085598D" w:rsidRPr="005B0389" w:rsidRDefault="0085598D" w:rsidP="00BD2417">
      <w:pPr>
        <w:bidi/>
        <w:spacing w:after="0" w:line="240" w:lineRule="auto"/>
        <w:jc w:val="lowKashida"/>
        <w:rPr>
          <w:rFonts w:ascii="Sakkal Majalla" w:eastAsia="Times New Roman" w:hAnsi="Sakkal Majalla" w:cs="Sakkal Majalla"/>
          <w:color w:val="202124"/>
          <w:sz w:val="28"/>
          <w:szCs w:val="28"/>
          <w:rtl/>
          <w:lang w:val="en-GB" w:eastAsia="fr-CH"/>
        </w:rPr>
      </w:pPr>
    </w:p>
    <w:p w14:paraId="2A5B9322" w14:textId="77777777" w:rsidR="00987902" w:rsidRPr="005B0389" w:rsidRDefault="00987902" w:rsidP="00BD2417">
      <w:pPr>
        <w:bidi/>
        <w:jc w:val="lowKashida"/>
        <w:rPr>
          <w:rFonts w:ascii="Sakkal Majalla" w:hAnsi="Sakkal Majalla" w:cs="Sakkal Majalla"/>
          <w:sz w:val="28"/>
          <w:szCs w:val="28"/>
          <w:rtl/>
        </w:rPr>
      </w:pPr>
    </w:p>
    <w:p w14:paraId="162840EB" w14:textId="77B3B607" w:rsidR="00987902" w:rsidRDefault="00987902"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فعلى صعيد البيئة التشريعية </w:t>
      </w:r>
      <w:r w:rsidR="006D46DF" w:rsidRPr="00BD2417">
        <w:rPr>
          <w:rFonts w:ascii="Sakkal Majalla" w:hAnsi="Sakkal Majalla" w:cs="Sakkal Majalla"/>
          <w:sz w:val="28"/>
          <w:szCs w:val="28"/>
          <w:rtl/>
        </w:rPr>
        <w:t xml:space="preserve">والمؤسسية </w:t>
      </w:r>
      <w:r w:rsidRPr="00BD2417">
        <w:rPr>
          <w:rFonts w:ascii="Sakkal Majalla" w:hAnsi="Sakkal Majalla" w:cs="Sakkal Majalla"/>
          <w:sz w:val="28"/>
          <w:szCs w:val="28"/>
          <w:rtl/>
        </w:rPr>
        <w:t xml:space="preserve">الداعمة لتمكين المرأة، يمكن القول إن </w:t>
      </w:r>
      <w:r w:rsidR="006D46DF" w:rsidRPr="00BD2417">
        <w:rPr>
          <w:rFonts w:ascii="Sakkal Majalla" w:hAnsi="Sakkal Majalla" w:cs="Sakkal Majalla"/>
          <w:sz w:val="28"/>
          <w:szCs w:val="28"/>
          <w:rtl/>
        </w:rPr>
        <w:t>الأعوام</w:t>
      </w:r>
      <w:r w:rsidR="00B82A86" w:rsidRPr="00BD2417">
        <w:rPr>
          <w:rFonts w:ascii="Sakkal Majalla" w:hAnsi="Sakkal Majalla" w:cs="Sakkal Majalla"/>
          <w:sz w:val="28"/>
          <w:szCs w:val="28"/>
          <w:rtl/>
        </w:rPr>
        <w:t xml:space="preserve"> </w:t>
      </w:r>
      <w:r w:rsidR="00BE2439" w:rsidRPr="00BD2417">
        <w:rPr>
          <w:rFonts w:ascii="Sakkal Majalla" w:hAnsi="Sakkal Majalla" w:cs="Sakkal Majalla" w:hint="cs"/>
          <w:sz w:val="28"/>
          <w:szCs w:val="28"/>
          <w:rtl/>
        </w:rPr>
        <w:t>من 2019</w:t>
      </w:r>
      <w:r w:rsidRPr="00BD2417">
        <w:rPr>
          <w:rFonts w:ascii="Sakkal Majalla" w:hAnsi="Sakkal Majalla" w:cs="Sakkal Majalla"/>
          <w:sz w:val="28"/>
          <w:szCs w:val="28"/>
          <w:rtl/>
        </w:rPr>
        <w:t xml:space="preserve"> </w:t>
      </w:r>
      <w:r w:rsidR="00B82A86" w:rsidRPr="00BD2417">
        <w:rPr>
          <w:rFonts w:ascii="Sakkal Majalla" w:hAnsi="Sakkal Majalla" w:cs="Sakkal Majalla"/>
          <w:sz w:val="28"/>
          <w:szCs w:val="28"/>
          <w:rtl/>
        </w:rPr>
        <w:t xml:space="preserve">الى </w:t>
      </w:r>
      <w:r w:rsidR="006D46DF" w:rsidRPr="00BD2417">
        <w:rPr>
          <w:rFonts w:ascii="Sakkal Majalla" w:hAnsi="Sakkal Majalla" w:cs="Sakkal Majalla"/>
          <w:sz w:val="28"/>
          <w:szCs w:val="28"/>
          <w:rtl/>
        </w:rPr>
        <w:t>202</w:t>
      </w:r>
      <w:r w:rsidR="00B82A86" w:rsidRPr="00BD2417">
        <w:rPr>
          <w:rFonts w:ascii="Sakkal Majalla" w:hAnsi="Sakkal Majalla" w:cs="Sakkal Majalla"/>
          <w:sz w:val="28"/>
          <w:szCs w:val="28"/>
          <w:rtl/>
        </w:rPr>
        <w:t>1</w:t>
      </w:r>
      <w:r w:rsidR="006D46DF" w:rsidRPr="00BD2417">
        <w:rPr>
          <w:rFonts w:ascii="Sakkal Majalla" w:hAnsi="Sakkal Majalla" w:cs="Sakkal Majalla"/>
          <w:sz w:val="28"/>
          <w:szCs w:val="28"/>
          <w:rtl/>
        </w:rPr>
        <w:t xml:space="preserve"> كان</w:t>
      </w:r>
      <w:r w:rsidR="00B82A86" w:rsidRPr="00BD2417">
        <w:rPr>
          <w:rFonts w:ascii="Sakkal Majalla" w:hAnsi="Sakkal Majalla" w:cs="Sakkal Majalla"/>
          <w:sz w:val="28"/>
          <w:szCs w:val="28"/>
          <w:rtl/>
        </w:rPr>
        <w:t xml:space="preserve">ت </w:t>
      </w:r>
      <w:r w:rsidR="006D46DF" w:rsidRPr="00BD2417">
        <w:rPr>
          <w:rFonts w:ascii="Sakkal Majalla" w:hAnsi="Sakkal Majalla" w:cs="Sakkal Majalla"/>
          <w:sz w:val="28"/>
          <w:szCs w:val="28"/>
          <w:rtl/>
        </w:rPr>
        <w:t>أعوام</w:t>
      </w:r>
      <w:r w:rsidR="005670A8" w:rsidRPr="00BD2417">
        <w:rPr>
          <w:rFonts w:ascii="Sakkal Majalla" w:hAnsi="Sakkal Majalla" w:cs="Sakkal Majalla" w:hint="cs"/>
          <w:sz w:val="28"/>
          <w:szCs w:val="28"/>
          <w:rtl/>
        </w:rPr>
        <w:t>اً</w:t>
      </w:r>
      <w:r w:rsidRPr="00BD2417">
        <w:rPr>
          <w:rFonts w:ascii="Sakkal Majalla" w:hAnsi="Sakkal Majalla" w:cs="Sakkal Majalla"/>
          <w:sz w:val="28"/>
          <w:szCs w:val="28"/>
          <w:rtl/>
        </w:rPr>
        <w:t xml:space="preserve"> </w:t>
      </w:r>
      <w:r w:rsidR="00B82A86" w:rsidRPr="00BD2417">
        <w:rPr>
          <w:rFonts w:ascii="Sakkal Majalla" w:hAnsi="Sakkal Majalla" w:cs="Sakkal Majalla"/>
          <w:sz w:val="28"/>
          <w:szCs w:val="28"/>
          <w:rtl/>
        </w:rPr>
        <w:t>مميزة لل</w:t>
      </w:r>
      <w:r w:rsidRPr="00BD2417">
        <w:rPr>
          <w:rFonts w:ascii="Sakkal Majalla" w:hAnsi="Sakkal Majalla" w:cs="Sakkal Majalla"/>
          <w:sz w:val="28"/>
          <w:szCs w:val="28"/>
          <w:rtl/>
        </w:rPr>
        <w:t xml:space="preserve">مرأة في دولة الإمارات </w:t>
      </w:r>
      <w:r w:rsidR="000D34DD" w:rsidRPr="00BD2417">
        <w:rPr>
          <w:rFonts w:ascii="Sakkal Majalla" w:hAnsi="Sakkal Majalla" w:cs="Sakkal Majalla" w:hint="cs"/>
          <w:sz w:val="28"/>
          <w:szCs w:val="28"/>
          <w:rtl/>
        </w:rPr>
        <w:t>حيث</w:t>
      </w:r>
      <w:r w:rsidRPr="00BD2417">
        <w:rPr>
          <w:rFonts w:ascii="Sakkal Majalla" w:hAnsi="Sakkal Majalla" w:cs="Sakkal Majalla"/>
          <w:sz w:val="28"/>
          <w:szCs w:val="28"/>
          <w:rtl/>
        </w:rPr>
        <w:t xml:space="preserve"> أصدرت خلاله</w:t>
      </w:r>
      <w:r w:rsidR="005670A8" w:rsidRPr="00BD2417">
        <w:rPr>
          <w:rFonts w:ascii="Sakkal Majalla" w:hAnsi="Sakkal Majalla" w:cs="Sakkal Majalla" w:hint="cs"/>
          <w:sz w:val="28"/>
          <w:szCs w:val="28"/>
          <w:rtl/>
        </w:rPr>
        <w:t>ا</w:t>
      </w:r>
      <w:r w:rsidRPr="00BD2417">
        <w:rPr>
          <w:rFonts w:ascii="Sakkal Majalla" w:hAnsi="Sakkal Majalla" w:cs="Sakkal Majalla"/>
          <w:sz w:val="28"/>
          <w:szCs w:val="28"/>
          <w:rtl/>
        </w:rPr>
        <w:t xml:space="preserve"> 11 قانوناً جديداً وتعديلاً تشريعياً انصبت جميعها في مصلحة تعزيز حقوق المرأة وتمكينها في جميع المجالات </w:t>
      </w:r>
      <w:r w:rsidR="00B82A86" w:rsidRPr="00BD2417">
        <w:rPr>
          <w:rFonts w:ascii="Sakkal Majalla" w:hAnsi="Sakkal Majalla" w:cs="Sakkal Majalla"/>
          <w:sz w:val="28"/>
          <w:szCs w:val="28"/>
          <w:rtl/>
        </w:rPr>
        <w:t xml:space="preserve">إضافة إلى دورها الرئيسي </w:t>
      </w:r>
      <w:r w:rsidRPr="00BD2417">
        <w:rPr>
          <w:rFonts w:ascii="Sakkal Majalla" w:hAnsi="Sakkal Majalla" w:cs="Sakkal Majalla"/>
          <w:sz w:val="28"/>
          <w:szCs w:val="28"/>
          <w:rtl/>
        </w:rPr>
        <w:t>في استراتيجية الخمسين عاماً القادمة لدولة الإمارات</w:t>
      </w:r>
      <w:r w:rsidR="00B82A86" w:rsidRPr="00BD2417">
        <w:rPr>
          <w:rFonts w:ascii="Sakkal Majalla" w:hAnsi="Sakkal Majalla" w:cs="Sakkal Majalla"/>
          <w:sz w:val="28"/>
          <w:szCs w:val="28"/>
          <w:rtl/>
        </w:rPr>
        <w:t>.</w:t>
      </w:r>
    </w:p>
    <w:p w14:paraId="45B48601" w14:textId="77777777" w:rsidR="00DA4BB0" w:rsidRPr="00BD2417" w:rsidRDefault="00DA4BB0" w:rsidP="00DA4BB0">
      <w:pPr>
        <w:pStyle w:val="ListParagraph"/>
        <w:bidi/>
        <w:ind w:left="360"/>
        <w:jc w:val="lowKashida"/>
        <w:rPr>
          <w:rFonts w:ascii="Sakkal Majalla" w:hAnsi="Sakkal Majalla" w:cs="Sakkal Majalla"/>
          <w:sz w:val="28"/>
          <w:szCs w:val="28"/>
          <w:rtl/>
        </w:rPr>
      </w:pPr>
    </w:p>
    <w:p w14:paraId="214F2860" w14:textId="5C2C16AF" w:rsidR="006D46DF" w:rsidRDefault="00987902"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ومن أبرزهذه التشريعات </w:t>
      </w:r>
      <w:r w:rsidR="006D46DF" w:rsidRPr="00BD2417">
        <w:rPr>
          <w:rFonts w:ascii="Sakkal Majalla" w:hAnsi="Sakkal Majalla" w:cs="Sakkal Majalla"/>
          <w:sz w:val="28"/>
          <w:szCs w:val="28"/>
          <w:rtl/>
        </w:rPr>
        <w:t>والمؤسسات صدور</w:t>
      </w:r>
      <w:r w:rsidR="00DD2B95" w:rsidRPr="00BD2417">
        <w:rPr>
          <w:rFonts w:ascii="Sakkal Majalla" w:hAnsi="Sakkal Majalla" w:cs="Sakkal Majalla" w:hint="cs"/>
          <w:sz w:val="28"/>
          <w:szCs w:val="28"/>
          <w:rtl/>
        </w:rPr>
        <w:t xml:space="preserve"> </w:t>
      </w:r>
      <w:r w:rsidR="006D46DF" w:rsidRPr="00BD2417">
        <w:rPr>
          <w:rFonts w:ascii="Sakkal Majalla" w:hAnsi="Sakkal Majalla" w:cs="Sakkal Majalla"/>
          <w:sz w:val="28"/>
          <w:szCs w:val="28"/>
          <w:rtl/>
        </w:rPr>
        <w:t xml:space="preserve">القانون الاتحادي رقم / 12/ لسنة 2021 بشأن "الهيئة الوطنية لحقوق الإنسان " في 30 أغسطس2021 كمؤسسة مستقلة ذات شخصية اعتبارية تمارس نشاطاتها وفق مبادئ باريس المنظِّمة لدور المؤسسات الوطنية لتعزيز وحماية حقوق الإنسان وتتمتع بالاستقلال المالي والإداري في ممارسة مهامها وأنشطتها واختصاصاتها، وتهدف إلى تعزيز وحماية حقوق الإنسان وحرياته، وفقاً لأحكام الدستور </w:t>
      </w:r>
      <w:r w:rsidR="005670A8" w:rsidRPr="00BD2417">
        <w:rPr>
          <w:rFonts w:ascii="Sakkal Majalla" w:hAnsi="Sakkal Majalla" w:cs="Sakkal Majalla" w:hint="cs"/>
          <w:sz w:val="28"/>
          <w:szCs w:val="28"/>
          <w:rtl/>
        </w:rPr>
        <w:t xml:space="preserve">والتشريعات </w:t>
      </w:r>
      <w:r w:rsidR="006D46DF" w:rsidRPr="00BD2417">
        <w:rPr>
          <w:rFonts w:ascii="Sakkal Majalla" w:hAnsi="Sakkal Majalla" w:cs="Sakkal Majalla"/>
          <w:sz w:val="28"/>
          <w:szCs w:val="28"/>
          <w:rtl/>
        </w:rPr>
        <w:t>والقوانين والتشريعات السارية في الدولة والمواثيق والعهود والاتفاقيات الدولية ذات الصلة</w:t>
      </w:r>
      <w:r w:rsidR="006D46DF" w:rsidRPr="00BD2417">
        <w:rPr>
          <w:rFonts w:ascii="Sakkal Majalla" w:hAnsi="Sakkal Majalla" w:cs="Sakkal Majalla"/>
          <w:sz w:val="28"/>
          <w:szCs w:val="28"/>
        </w:rPr>
        <w:t>.</w:t>
      </w:r>
    </w:p>
    <w:p w14:paraId="226F110A" w14:textId="77777777" w:rsidR="00DA4BB0" w:rsidRPr="00DA4BB0" w:rsidRDefault="00DA4BB0" w:rsidP="00DA4BB0">
      <w:pPr>
        <w:bidi/>
        <w:jc w:val="lowKashida"/>
        <w:rPr>
          <w:rFonts w:ascii="Sakkal Majalla" w:hAnsi="Sakkal Majalla" w:cs="Sakkal Majalla"/>
          <w:sz w:val="28"/>
          <w:szCs w:val="28"/>
          <w:rtl/>
        </w:rPr>
      </w:pPr>
    </w:p>
    <w:p w14:paraId="74CCBCC5" w14:textId="7E59EE81" w:rsidR="008714B4" w:rsidRDefault="008714B4"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ومن الاختصاصات والمهام المناطة بالهيئة المشاركة مع السلطات و الجهات المختصة في وضع خطة عمل وطنية لتعزيز و حماية حقوق الإنسان في الدولة واقتراح آلية تنفيذها و العمل على نشر ثقافة حقوق الإنسان وتوعية أفراد المجتمع بها بما في ذلك عقد الندوات والمؤتمرات وحلقات النقاش المتعلقة بحقوق الإنسان وتقديم المقترحات والتوصيات والمشورة إلى السلطات و الجهات المختصة في كل ما من شأنه حماية و تعزيز حقوق الإنسان و متابعتها إلى جانب تقديم اقتراحات إلى السلطات المختصة حول مدى ملاءمة التشريعات والقوانين للمواثيق والعهود والاتفاقيات الدولية المعنية بحقوق الإنسان </w:t>
      </w:r>
      <w:r w:rsidR="00B82A86" w:rsidRPr="00BD2417">
        <w:rPr>
          <w:rFonts w:ascii="Sakkal Majalla" w:hAnsi="Sakkal Majalla" w:cs="Sakkal Majalla"/>
          <w:sz w:val="28"/>
          <w:szCs w:val="28"/>
          <w:rtl/>
        </w:rPr>
        <w:t xml:space="preserve">. وكذلك، </w:t>
      </w:r>
      <w:r w:rsidRPr="00BD2417">
        <w:rPr>
          <w:rFonts w:ascii="Sakkal Majalla" w:hAnsi="Sakkal Majalla" w:cs="Sakkal Majalla"/>
          <w:sz w:val="28"/>
          <w:szCs w:val="28"/>
          <w:rtl/>
        </w:rPr>
        <w:t>رصد أي تجاوزات أو انتهاكات لحق من حقوق الإنسان والتأكد من صحتها وإبلاغها إلى السلطات المختصة إضافة إلى المشاركة في المحافل الدولية والإقليمية المعنية بحقوق الإنسان</w:t>
      </w:r>
      <w:r w:rsidRPr="00BD2417">
        <w:rPr>
          <w:rFonts w:ascii="Sakkal Majalla" w:hAnsi="Sakkal Majalla" w:cs="Sakkal Majalla"/>
          <w:sz w:val="28"/>
          <w:szCs w:val="28"/>
        </w:rPr>
        <w:t>.</w:t>
      </w:r>
    </w:p>
    <w:p w14:paraId="5B1FD717" w14:textId="77777777" w:rsidR="00DA4BB0" w:rsidRPr="00DA4BB0" w:rsidRDefault="00DA4BB0" w:rsidP="00DA4BB0">
      <w:pPr>
        <w:bidi/>
        <w:jc w:val="lowKashida"/>
        <w:rPr>
          <w:rFonts w:ascii="Sakkal Majalla" w:hAnsi="Sakkal Majalla" w:cs="Sakkal Majalla"/>
          <w:sz w:val="28"/>
          <w:szCs w:val="28"/>
          <w:rtl/>
        </w:rPr>
      </w:pPr>
    </w:p>
    <w:p w14:paraId="6D72BFDC" w14:textId="44783B32" w:rsidR="006D46DF" w:rsidRDefault="00F46360" w:rsidP="00BD2417">
      <w:pPr>
        <w:pStyle w:val="ListParagraph"/>
        <w:numPr>
          <w:ilvl w:val="0"/>
          <w:numId w:val="5"/>
        </w:numPr>
        <w:bidi/>
        <w:ind w:left="360"/>
        <w:jc w:val="lowKashida"/>
        <w:rPr>
          <w:rFonts w:ascii="Sakkal Majalla" w:hAnsi="Sakkal Majalla" w:cs="Sakkal Majalla"/>
          <w:sz w:val="28"/>
          <w:szCs w:val="28"/>
          <w:lang w:bidi="ar-AE"/>
        </w:rPr>
      </w:pPr>
      <w:r w:rsidRPr="00BD2417">
        <w:rPr>
          <w:rFonts w:ascii="Sakkal Majalla" w:hAnsi="Sakkal Majalla" w:cs="Sakkal Majalla"/>
          <w:sz w:val="28"/>
          <w:szCs w:val="28"/>
          <w:rtl/>
        </w:rPr>
        <w:t xml:space="preserve">لقد </w:t>
      </w:r>
      <w:r w:rsidR="006D46DF" w:rsidRPr="00BD2417">
        <w:rPr>
          <w:rFonts w:ascii="Sakkal Majalla" w:hAnsi="Sakkal Majalla" w:cs="Sakkal Majalla"/>
          <w:sz w:val="28"/>
          <w:szCs w:val="28"/>
          <w:rtl/>
        </w:rPr>
        <w:t xml:space="preserve">أتي إنشاء دولة الإمارات لهذه </w:t>
      </w:r>
      <w:r w:rsidR="00B82A86" w:rsidRPr="00BD2417">
        <w:rPr>
          <w:rFonts w:ascii="Sakkal Majalla" w:hAnsi="Sakkal Majalla" w:cs="Sakkal Majalla"/>
          <w:sz w:val="28"/>
          <w:szCs w:val="28"/>
          <w:rtl/>
        </w:rPr>
        <w:t>الهيئة</w:t>
      </w:r>
      <w:r w:rsidR="006D46DF" w:rsidRPr="00BD2417">
        <w:rPr>
          <w:rFonts w:ascii="Sakkal Majalla" w:hAnsi="Sakkal Majalla" w:cs="Sakkal Majalla"/>
          <w:sz w:val="28"/>
          <w:szCs w:val="28"/>
          <w:rtl/>
        </w:rPr>
        <w:t xml:space="preserve"> في إطار حرصها على تعزيز وتطوير بنيتها المؤسسية المعنية بحقوق الإنسان</w:t>
      </w:r>
      <w:r w:rsidRPr="00BD2417">
        <w:rPr>
          <w:rFonts w:ascii="Sakkal Majalla" w:hAnsi="Sakkal Majalla" w:cs="Sakkal Majalla"/>
          <w:sz w:val="28"/>
          <w:szCs w:val="28"/>
          <w:rtl/>
        </w:rPr>
        <w:t xml:space="preserve">، </w:t>
      </w:r>
      <w:r w:rsidR="00BE2439" w:rsidRPr="00BD2417">
        <w:rPr>
          <w:rFonts w:ascii="Sakkal Majalla" w:hAnsi="Sakkal Majalla" w:cs="Sakkal Majalla" w:hint="cs"/>
          <w:sz w:val="28"/>
          <w:szCs w:val="28"/>
          <w:rtl/>
        </w:rPr>
        <w:t>وحرصت</w:t>
      </w:r>
      <w:r w:rsidR="006D46DF" w:rsidRPr="00BD2417">
        <w:rPr>
          <w:rFonts w:ascii="Sakkal Majalla" w:hAnsi="Sakkal Majalla" w:cs="Sakkal Majalla"/>
          <w:sz w:val="28"/>
          <w:szCs w:val="28"/>
          <w:rtl/>
        </w:rPr>
        <w:t xml:space="preserve"> عند إعداد مشروع قانون إنشاء الهيئة على الاطلاع على أفضل الممارسات العالمية وتجارب الدول التي أنشات هيئات مماثلة</w:t>
      </w:r>
      <w:r w:rsidRPr="00BD2417">
        <w:rPr>
          <w:rFonts w:ascii="Sakkal Majalla" w:hAnsi="Sakkal Majalla" w:cs="Sakkal Majalla"/>
          <w:sz w:val="28"/>
          <w:szCs w:val="28"/>
          <w:rtl/>
        </w:rPr>
        <w:t>، و</w:t>
      </w:r>
      <w:r w:rsidR="006D46DF" w:rsidRPr="00BD2417">
        <w:rPr>
          <w:rFonts w:ascii="Sakkal Majalla" w:hAnsi="Sakkal Majalla" w:cs="Sakkal Majalla"/>
          <w:sz w:val="28"/>
          <w:szCs w:val="28"/>
          <w:rtl/>
        </w:rPr>
        <w:t>أخذ رأي ومشورة عدد من الخبرات الدولية و الأممية</w:t>
      </w:r>
      <w:r w:rsidR="00E308B2" w:rsidRPr="00BD2417">
        <w:rPr>
          <w:rFonts w:ascii="Sakkal Majalla" w:hAnsi="Sakkal Majalla" w:cs="Sakkal Majalla" w:hint="cs"/>
          <w:sz w:val="28"/>
          <w:szCs w:val="28"/>
          <w:rtl/>
        </w:rPr>
        <w:t>،</w:t>
      </w:r>
      <w:r w:rsidR="006D46DF" w:rsidRPr="00BD2417">
        <w:rPr>
          <w:rFonts w:ascii="Sakkal Majalla" w:hAnsi="Sakkal Majalla" w:cs="Sakkal Majalla"/>
          <w:sz w:val="28"/>
          <w:szCs w:val="28"/>
          <w:rtl/>
        </w:rPr>
        <w:t xml:space="preserve"> أهمها مكتب المفوضية </w:t>
      </w:r>
      <w:r w:rsidR="006D46DF" w:rsidRPr="00BD2417">
        <w:rPr>
          <w:rFonts w:ascii="Sakkal Majalla" w:hAnsi="Sakkal Majalla" w:cs="Sakkal Majalla"/>
          <w:sz w:val="28"/>
          <w:szCs w:val="28"/>
          <w:rtl/>
        </w:rPr>
        <w:lastRenderedPageBreak/>
        <w:t>السامية لحقوق الإنسان الذي قدم مشكورا المساعدة الفنية والمشورة القانونية بخصوص مشروع القانون الذي تنسجم مواده مع مبادئ باريس للمؤسسات الوطنية لحقوق الإنسان</w:t>
      </w:r>
      <w:r w:rsidR="00BC683A" w:rsidRPr="00BD2417">
        <w:rPr>
          <w:rFonts w:ascii="Sakkal Majalla" w:hAnsi="Sakkal Majalla" w:cs="Sakkal Majalla"/>
          <w:sz w:val="28"/>
          <w:szCs w:val="28"/>
          <w:rtl/>
          <w:lang w:bidi="ar-AE"/>
        </w:rPr>
        <w:t>.</w:t>
      </w:r>
    </w:p>
    <w:p w14:paraId="12F14C0E" w14:textId="77777777" w:rsidR="00DA4BB0" w:rsidRPr="00DA4BB0" w:rsidRDefault="00DA4BB0" w:rsidP="00DA4BB0">
      <w:pPr>
        <w:bidi/>
        <w:jc w:val="lowKashida"/>
        <w:rPr>
          <w:rFonts w:ascii="Sakkal Majalla" w:hAnsi="Sakkal Majalla" w:cs="Sakkal Majalla"/>
          <w:sz w:val="28"/>
          <w:szCs w:val="28"/>
          <w:rtl/>
          <w:lang w:bidi="ar-AE"/>
        </w:rPr>
      </w:pPr>
    </w:p>
    <w:p w14:paraId="0E3D29F5" w14:textId="78333493" w:rsidR="00DA4BB0" w:rsidRDefault="00574F7F" w:rsidP="00DA4BB0">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وفي أواخر عام 2019 </w:t>
      </w:r>
      <w:r w:rsidR="00BC683A" w:rsidRPr="00BD2417">
        <w:rPr>
          <w:rFonts w:ascii="Sakkal Majalla" w:hAnsi="Sakkal Majalla" w:cs="Sakkal Majalla"/>
          <w:sz w:val="28"/>
          <w:szCs w:val="28"/>
          <w:rtl/>
        </w:rPr>
        <w:t>اعتمدت حكومة الإمارات </w:t>
      </w:r>
      <w:r w:rsidR="00B82A86" w:rsidRPr="00BD2417">
        <w:rPr>
          <w:rFonts w:ascii="Sakkal Majalla" w:hAnsi="Sakkal Majalla" w:cs="Sakkal Majalla"/>
          <w:sz w:val="28"/>
          <w:szCs w:val="28"/>
          <w:rtl/>
        </w:rPr>
        <w:t>قانون الحماية من العنف الأسري، و</w:t>
      </w:r>
      <w:r w:rsidRPr="00BD2417">
        <w:rPr>
          <w:rFonts w:ascii="Sakkal Majalla" w:hAnsi="Sakkal Majalla" w:cs="Sakkal Majalla"/>
          <w:sz w:val="28"/>
          <w:szCs w:val="28"/>
          <w:rtl/>
        </w:rPr>
        <w:t xml:space="preserve">سياسة </w:t>
      </w:r>
      <w:r w:rsidR="00B82A86" w:rsidRPr="00BD2417">
        <w:rPr>
          <w:rFonts w:ascii="Sakkal Majalla" w:hAnsi="Sakkal Majalla" w:cs="Sakkal Majalla"/>
          <w:sz w:val="28"/>
          <w:szCs w:val="28"/>
          <w:rtl/>
        </w:rPr>
        <w:t>ال</w:t>
      </w:r>
      <w:r w:rsidRPr="00BD2417">
        <w:rPr>
          <w:rFonts w:ascii="Sakkal Majalla" w:hAnsi="Sakkal Majalla" w:cs="Sakkal Majalla"/>
          <w:sz w:val="28"/>
          <w:szCs w:val="28"/>
          <w:rtl/>
        </w:rPr>
        <w:t>حماية ال</w:t>
      </w:r>
      <w:r w:rsidR="005E4F1A" w:rsidRPr="00BD2417">
        <w:rPr>
          <w:rFonts w:ascii="Sakkal Majalla" w:hAnsi="Sakkal Majalla" w:cs="Sakkal Majalla"/>
          <w:sz w:val="28"/>
          <w:szCs w:val="28"/>
          <w:rtl/>
        </w:rPr>
        <w:t>أ</w:t>
      </w:r>
      <w:r w:rsidRPr="00BD2417">
        <w:rPr>
          <w:rFonts w:ascii="Sakkal Majalla" w:hAnsi="Sakkal Majalla" w:cs="Sakkal Majalla"/>
          <w:sz w:val="28"/>
          <w:szCs w:val="28"/>
          <w:rtl/>
        </w:rPr>
        <w:t>سر</w:t>
      </w:r>
      <w:r w:rsidR="00B82A86" w:rsidRPr="00BD2417">
        <w:rPr>
          <w:rFonts w:ascii="Sakkal Majalla" w:hAnsi="Sakkal Majalla" w:cs="Sakkal Majalla"/>
          <w:sz w:val="28"/>
          <w:szCs w:val="28"/>
          <w:rtl/>
        </w:rPr>
        <w:t>ي</w:t>
      </w:r>
      <w:r w:rsidRPr="00BD2417">
        <w:rPr>
          <w:rFonts w:ascii="Sakkal Majalla" w:hAnsi="Sakkal Majalla" w:cs="Sakkal Majalla"/>
          <w:sz w:val="28"/>
          <w:szCs w:val="28"/>
          <w:rtl/>
        </w:rPr>
        <w:t>ة</w:t>
      </w:r>
      <w:r w:rsidR="00BC683A" w:rsidRPr="00BD2417">
        <w:rPr>
          <w:rFonts w:ascii="Sakkal Majalla" w:hAnsi="Sakkal Majalla" w:cs="Sakkal Majalla"/>
          <w:sz w:val="28"/>
          <w:szCs w:val="28"/>
          <w:rtl/>
        </w:rPr>
        <w:t xml:space="preserve"> التي تهدف إلى تعزيز منظــومة اجتــماعية تحقق الحــماية لأفراد الأسرة وتحفظ كيانها </w:t>
      </w:r>
      <w:r w:rsidRPr="00BD2417">
        <w:rPr>
          <w:rFonts w:ascii="Sakkal Majalla" w:hAnsi="Sakkal Majalla" w:cs="Sakkal Majalla"/>
          <w:sz w:val="28"/>
          <w:szCs w:val="28"/>
          <w:rtl/>
        </w:rPr>
        <w:t>و</w:t>
      </w:r>
      <w:r w:rsidR="00BC683A" w:rsidRPr="00BD2417">
        <w:rPr>
          <w:rFonts w:ascii="Sakkal Majalla" w:hAnsi="Sakkal Majalla" w:cs="Sakkal Majalla"/>
          <w:sz w:val="28"/>
          <w:szCs w:val="28"/>
          <w:rtl/>
        </w:rPr>
        <w:t>حقوقها بما يعزز دور</w:t>
      </w:r>
      <w:r w:rsidR="00B82A86" w:rsidRPr="00BD2417">
        <w:rPr>
          <w:rFonts w:ascii="Sakkal Majalla" w:hAnsi="Sakkal Majalla" w:cs="Sakkal Majalla"/>
          <w:sz w:val="28"/>
          <w:szCs w:val="28"/>
          <w:rtl/>
        </w:rPr>
        <w:t>ها</w:t>
      </w:r>
      <w:r w:rsidR="00BC683A" w:rsidRPr="00BD2417">
        <w:rPr>
          <w:rFonts w:ascii="Sakkal Majalla" w:hAnsi="Sakkal Majalla" w:cs="Sakkal Majalla"/>
          <w:sz w:val="28"/>
          <w:szCs w:val="28"/>
          <w:rtl/>
        </w:rPr>
        <w:t xml:space="preserve"> ومشاركتها الفاعلة في التنمية المجتمعية</w:t>
      </w:r>
      <w:r w:rsidRPr="00BD2417">
        <w:rPr>
          <w:rFonts w:ascii="Sakkal Majalla" w:hAnsi="Sakkal Majalla" w:cs="Sakkal Majalla"/>
          <w:sz w:val="28"/>
          <w:szCs w:val="28"/>
          <w:rtl/>
        </w:rPr>
        <w:t>، و</w:t>
      </w:r>
      <w:r w:rsidR="000173B4" w:rsidRPr="00BD2417">
        <w:rPr>
          <w:rFonts w:ascii="Sakkal Majalla" w:hAnsi="Sakkal Majalla" w:cs="Sakkal Majalla" w:hint="cs"/>
          <w:sz w:val="28"/>
          <w:szCs w:val="28"/>
          <w:rtl/>
        </w:rPr>
        <w:t xml:space="preserve">قد </w:t>
      </w:r>
      <w:r w:rsidRPr="00BD2417">
        <w:rPr>
          <w:rFonts w:ascii="Sakkal Majalla" w:hAnsi="Sakkal Majalla" w:cs="Sakkal Majalla"/>
          <w:sz w:val="28"/>
          <w:szCs w:val="28"/>
          <w:rtl/>
        </w:rPr>
        <w:t>عرفت</w:t>
      </w:r>
      <w:r w:rsidR="00BC683A" w:rsidRPr="00BD2417">
        <w:rPr>
          <w:rFonts w:ascii="Sakkal Majalla" w:hAnsi="Sakkal Majalla" w:cs="Sakkal Majalla"/>
          <w:sz w:val="28"/>
          <w:szCs w:val="28"/>
          <w:rtl/>
        </w:rPr>
        <w:t xml:space="preserve"> سياسة حماية الأسر بأنه</w:t>
      </w:r>
      <w:r w:rsidR="005758B9" w:rsidRPr="00BD2417">
        <w:rPr>
          <w:rFonts w:ascii="Sakkal Majalla" w:hAnsi="Sakkal Majalla" w:cs="Sakkal Majalla" w:hint="cs"/>
          <w:sz w:val="28"/>
          <w:szCs w:val="28"/>
          <w:rtl/>
        </w:rPr>
        <w:t>ا</w:t>
      </w:r>
      <w:r w:rsidR="00BC683A" w:rsidRPr="00BD2417">
        <w:rPr>
          <w:rFonts w:ascii="Sakkal Majalla" w:hAnsi="Sakkal Majalla" w:cs="Sakkal Majalla"/>
          <w:sz w:val="28"/>
          <w:szCs w:val="28"/>
          <w:rtl/>
        </w:rPr>
        <w:t xml:space="preserve"> حماية أفراد الأسرة من أي إساءة أو إيذاء أو تهديد يرتكبه أحد أفراد الأسرة، أو من في حكمهم ضد فرد آخر منها متجاوزا ما له من ولاية أو وصاية أو سلطة أو مسؤولية، وينتج عنه أذى مادي أو نفسي</w:t>
      </w:r>
      <w:r w:rsidR="005E4F1A" w:rsidRPr="00BD2417">
        <w:rPr>
          <w:rFonts w:ascii="Sakkal Majalla" w:hAnsi="Sakkal Majalla" w:cs="Sakkal Majalla"/>
          <w:sz w:val="28"/>
          <w:szCs w:val="28"/>
          <w:rtl/>
        </w:rPr>
        <w:t xml:space="preserve">، </w:t>
      </w:r>
      <w:r w:rsidR="005758B9" w:rsidRPr="00BD2417">
        <w:rPr>
          <w:rFonts w:ascii="Sakkal Majalla" w:hAnsi="Sakkal Majalla" w:cs="Sakkal Majalla" w:hint="cs"/>
          <w:sz w:val="28"/>
          <w:szCs w:val="28"/>
          <w:rtl/>
        </w:rPr>
        <w:t>كما</w:t>
      </w:r>
      <w:r w:rsidR="005E4F1A" w:rsidRPr="00BD2417">
        <w:rPr>
          <w:rFonts w:ascii="Sakkal Majalla" w:hAnsi="Sakkal Majalla" w:cs="Sakkal Majalla"/>
          <w:sz w:val="28"/>
          <w:szCs w:val="28"/>
          <w:rtl/>
        </w:rPr>
        <w:t>حددت</w:t>
      </w:r>
      <w:r w:rsidR="00BC683A" w:rsidRPr="00BD2417">
        <w:rPr>
          <w:rFonts w:ascii="Sakkal Majalla" w:hAnsi="Sakkal Majalla" w:cs="Sakkal Majalla"/>
          <w:sz w:val="28"/>
          <w:szCs w:val="28"/>
          <w:rtl/>
        </w:rPr>
        <w:t xml:space="preserve"> السياسة ستة أشكال </w:t>
      </w:r>
      <w:r w:rsidR="005758B9" w:rsidRPr="00BD2417">
        <w:rPr>
          <w:rFonts w:ascii="Sakkal Majalla" w:hAnsi="Sakkal Majalla" w:cs="Sakkal Majalla" w:hint="cs"/>
          <w:sz w:val="28"/>
          <w:szCs w:val="28"/>
          <w:rtl/>
        </w:rPr>
        <w:t>لل</w:t>
      </w:r>
      <w:r w:rsidR="00BC683A" w:rsidRPr="00BD2417">
        <w:rPr>
          <w:rFonts w:ascii="Sakkal Majalla" w:hAnsi="Sakkal Majalla" w:cs="Sakkal Majalla"/>
          <w:sz w:val="28"/>
          <w:szCs w:val="28"/>
          <w:rtl/>
        </w:rPr>
        <w:t>عنف الأسري، هي: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العنف الجسدي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العنف اللفظي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العنف النفسي أو المعنوي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العنف الجنسي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العنف الاقتصادي</w:t>
      </w:r>
      <w:r w:rsidRPr="00BD2417">
        <w:rPr>
          <w:rFonts w:ascii="Sakkal Majalla" w:hAnsi="Sakkal Majalla" w:cs="Sakkal Majalla"/>
          <w:sz w:val="28"/>
          <w:szCs w:val="28"/>
          <w:rtl/>
        </w:rPr>
        <w:t xml:space="preserve">، </w:t>
      </w:r>
      <w:r w:rsidR="00BC683A" w:rsidRPr="00BD2417">
        <w:rPr>
          <w:rFonts w:ascii="Sakkal Majalla" w:hAnsi="Sakkal Majalla" w:cs="Sakkal Majalla"/>
          <w:sz w:val="28"/>
          <w:szCs w:val="28"/>
          <w:rtl/>
        </w:rPr>
        <w:t>الإهمال</w:t>
      </w:r>
      <w:r w:rsidRPr="00BD2417">
        <w:rPr>
          <w:rFonts w:ascii="Sakkal Majalla" w:hAnsi="Sakkal Majalla" w:cs="Sakkal Majalla"/>
          <w:sz w:val="28"/>
          <w:szCs w:val="28"/>
          <w:rtl/>
        </w:rPr>
        <w:t xml:space="preserve">، وتنظم </w:t>
      </w:r>
      <w:r w:rsidR="005758B9" w:rsidRPr="00BD2417">
        <w:rPr>
          <w:rFonts w:ascii="Sakkal Majalla" w:hAnsi="Sakkal Majalla" w:cs="Sakkal Majalla" w:hint="cs"/>
          <w:sz w:val="28"/>
          <w:szCs w:val="28"/>
          <w:rtl/>
        </w:rPr>
        <w:t xml:space="preserve">هذه </w:t>
      </w:r>
      <w:r w:rsidRPr="00BD2417">
        <w:rPr>
          <w:rFonts w:ascii="Sakkal Majalla" w:hAnsi="Sakkal Majalla" w:cs="Sakkal Majalla"/>
          <w:sz w:val="28"/>
          <w:szCs w:val="28"/>
          <w:rtl/>
        </w:rPr>
        <w:t xml:space="preserve">السياسة إجراءات وآليات العمل في المؤسسات العاملة في مجال العنف الأسري، وتعزز من تكامل الأدوار بين المؤسسات </w:t>
      </w:r>
      <w:r w:rsidR="005758B9" w:rsidRPr="00BD2417">
        <w:rPr>
          <w:rFonts w:ascii="Sakkal Majalla" w:hAnsi="Sakkal Majalla" w:cs="Sakkal Majalla" w:hint="cs"/>
          <w:sz w:val="28"/>
          <w:szCs w:val="28"/>
          <w:rtl/>
        </w:rPr>
        <w:t>و</w:t>
      </w:r>
      <w:r w:rsidRPr="00BD2417">
        <w:rPr>
          <w:rFonts w:ascii="Sakkal Majalla" w:hAnsi="Sakkal Majalla" w:cs="Sakkal Majalla"/>
          <w:sz w:val="28"/>
          <w:szCs w:val="28"/>
          <w:rtl/>
        </w:rPr>
        <w:t>بين قطاعات الدولة، كما تعمل على توحيد المفاهيم الخاصة ب</w:t>
      </w:r>
      <w:r w:rsidR="005758B9" w:rsidRPr="00BD2417">
        <w:rPr>
          <w:rFonts w:ascii="Sakkal Majalla" w:hAnsi="Sakkal Majalla" w:cs="Sakkal Majalla" w:hint="cs"/>
          <w:sz w:val="28"/>
          <w:szCs w:val="28"/>
          <w:rtl/>
        </w:rPr>
        <w:t>العنف</w:t>
      </w:r>
      <w:r w:rsidRPr="00BD2417">
        <w:rPr>
          <w:rFonts w:ascii="Sakkal Majalla" w:hAnsi="Sakkal Majalla" w:cs="Sakkal Majalla"/>
          <w:sz w:val="28"/>
          <w:szCs w:val="28"/>
          <w:rtl/>
        </w:rPr>
        <w:t xml:space="preserve"> وأشكاله وعناصره، بما يساهم في وجود إطار مرجعي </w:t>
      </w:r>
      <w:r w:rsidR="00C47CCD" w:rsidRPr="00BD2417">
        <w:rPr>
          <w:rFonts w:ascii="Sakkal Majalla" w:hAnsi="Sakkal Majalla" w:cs="Sakkal Majalla" w:hint="cs"/>
          <w:sz w:val="28"/>
          <w:szCs w:val="28"/>
          <w:rtl/>
        </w:rPr>
        <w:t xml:space="preserve">يدعم </w:t>
      </w:r>
      <w:r w:rsidRPr="00BD2417">
        <w:rPr>
          <w:rFonts w:ascii="Sakkal Majalla" w:hAnsi="Sakkal Majalla" w:cs="Sakkal Majalla"/>
          <w:sz w:val="28"/>
          <w:szCs w:val="28"/>
          <w:rtl/>
        </w:rPr>
        <w:t>استخلاص النتائج والمبادرات لمعالجة القضايا المرتبطة بالعنف الأسري، و</w:t>
      </w:r>
      <w:r w:rsidR="00BC683A" w:rsidRPr="00BD2417">
        <w:rPr>
          <w:rFonts w:ascii="Sakkal Majalla" w:hAnsi="Sakkal Majalla" w:cs="Sakkal Majalla"/>
          <w:sz w:val="28"/>
          <w:szCs w:val="28"/>
          <w:rtl/>
        </w:rPr>
        <w:t xml:space="preserve">تخدم السياسة </w:t>
      </w:r>
      <w:r w:rsidR="00C47CCD" w:rsidRPr="00BD2417">
        <w:rPr>
          <w:rFonts w:ascii="Sakkal Majalla" w:hAnsi="Sakkal Majalla" w:cs="Sakkal Majalla" w:hint="cs"/>
          <w:sz w:val="28"/>
          <w:szCs w:val="28"/>
          <w:rtl/>
        </w:rPr>
        <w:t xml:space="preserve">فئات متعددة هي: </w:t>
      </w:r>
      <w:r w:rsidR="00BC683A" w:rsidRPr="00BD2417">
        <w:rPr>
          <w:rFonts w:ascii="Sakkal Majalla" w:hAnsi="Sakkal Majalla" w:cs="Sakkal Majalla"/>
          <w:sz w:val="28"/>
          <w:szCs w:val="28"/>
          <w:rtl/>
        </w:rPr>
        <w:t xml:space="preserve">المرأة والطفل والمسن والرجل </w:t>
      </w:r>
      <w:r w:rsidRPr="00BD2417">
        <w:rPr>
          <w:rFonts w:ascii="Sakkal Majalla" w:hAnsi="Sakkal Majalla" w:cs="Sakkal Majalla"/>
          <w:sz w:val="28"/>
          <w:szCs w:val="28"/>
          <w:rtl/>
        </w:rPr>
        <w:t>والأشخاص ذوي الإعاقة</w:t>
      </w:r>
      <w:r w:rsidR="00BC683A" w:rsidRPr="00BD2417">
        <w:rPr>
          <w:rFonts w:ascii="Sakkal Majalla" w:hAnsi="Sakkal Majalla" w:cs="Sakkal Majalla"/>
          <w:sz w:val="28"/>
          <w:szCs w:val="28"/>
          <w:rtl/>
        </w:rPr>
        <w:t xml:space="preserve"> لحمايتهم جميعاً من العنف والإيذاء بشتى أشكاله</w:t>
      </w:r>
      <w:r w:rsidR="00BC683A" w:rsidRPr="00BD2417">
        <w:rPr>
          <w:rFonts w:ascii="Sakkal Majalla" w:hAnsi="Sakkal Majalla" w:cs="Sakkal Majalla"/>
          <w:sz w:val="28"/>
          <w:szCs w:val="28"/>
        </w:rPr>
        <w:t>.</w:t>
      </w:r>
    </w:p>
    <w:p w14:paraId="5F74E396" w14:textId="77777777" w:rsidR="00DA4BB0" w:rsidRPr="00DA4BB0" w:rsidRDefault="00DA4BB0" w:rsidP="00DA4BB0">
      <w:pPr>
        <w:bidi/>
        <w:jc w:val="lowKashida"/>
        <w:rPr>
          <w:rFonts w:ascii="Sakkal Majalla" w:hAnsi="Sakkal Majalla" w:cs="Sakkal Majalla"/>
          <w:sz w:val="28"/>
          <w:szCs w:val="28"/>
          <w:rtl/>
        </w:rPr>
      </w:pPr>
    </w:p>
    <w:p w14:paraId="7117D5C1" w14:textId="6954EDE6" w:rsidR="00DA0F40" w:rsidRPr="00DA4BB0" w:rsidRDefault="00276F5D" w:rsidP="00DA4BB0">
      <w:pPr>
        <w:pStyle w:val="ListParagraph"/>
        <w:numPr>
          <w:ilvl w:val="0"/>
          <w:numId w:val="5"/>
        </w:numPr>
        <w:bidi/>
        <w:ind w:left="360"/>
        <w:jc w:val="both"/>
        <w:rPr>
          <w:rFonts w:ascii="Sakkal Majalla" w:hAnsi="Sakkal Majalla" w:cs="Sakkal Majalla"/>
          <w:color w:val="FF0000"/>
          <w:sz w:val="28"/>
          <w:szCs w:val="28"/>
        </w:rPr>
      </w:pPr>
      <w:r w:rsidRPr="00BD2417">
        <w:rPr>
          <w:rFonts w:ascii="Sakkal Majalla" w:hAnsi="Sakkal Majalla" w:cs="Sakkal Majalla"/>
          <w:color w:val="000000" w:themeColor="text1"/>
          <w:sz w:val="28"/>
          <w:szCs w:val="28"/>
          <w:rtl/>
        </w:rPr>
        <w:t xml:space="preserve">حظيت المرأة في دولة الإمارات بثقة المجتمع وتأييده </w:t>
      </w:r>
      <w:r w:rsidRPr="00BD2417">
        <w:rPr>
          <w:rFonts w:ascii="Sakkal Majalla" w:hAnsi="Sakkal Majalla" w:cs="Sakkal Majalla" w:hint="cs"/>
          <w:color w:val="000000" w:themeColor="text1"/>
          <w:sz w:val="28"/>
          <w:szCs w:val="28"/>
          <w:rtl/>
        </w:rPr>
        <w:t>باعتبارها عنصراً</w:t>
      </w:r>
      <w:r w:rsidRPr="00BD2417">
        <w:rPr>
          <w:rFonts w:ascii="Sakkal Majalla" w:hAnsi="Sakkal Majalla" w:cs="Sakkal Majalla"/>
          <w:color w:val="000000" w:themeColor="text1"/>
          <w:sz w:val="28"/>
          <w:szCs w:val="28"/>
          <w:rtl/>
        </w:rPr>
        <w:t xml:space="preserve"> مهماً في عملية التنمية وتتوافر لديها جميع المعطيات الأساسية التي تمكنها من المساهمة الإيجابية في حركة التنمية وتوجيهها. ويعتبر عمل </w:t>
      </w:r>
      <w:hyperlink r:id="rId7" w:tgtFrame="_blank" w:tooltip="http://kenanaonline.com/users/ahmedkordy/tags/3636/posts" w:history="1">
        <w:r w:rsidRPr="00BD2417">
          <w:rPr>
            <w:rStyle w:val="Hyperlink"/>
            <w:rFonts w:ascii="Sakkal Majalla" w:hAnsi="Sakkal Majalla" w:cs="Sakkal Majalla"/>
            <w:color w:val="000000" w:themeColor="text1"/>
            <w:sz w:val="28"/>
            <w:szCs w:val="28"/>
            <w:u w:val="none"/>
            <w:rtl/>
          </w:rPr>
          <w:t>المرأة</w:t>
        </w:r>
      </w:hyperlink>
      <w:r w:rsidRPr="00BD2417">
        <w:rPr>
          <w:rFonts w:ascii="Sakkal Majalla" w:hAnsi="Sakkal Majalla" w:cs="Sakkal Majalla"/>
          <w:color w:val="000000" w:themeColor="text1"/>
          <w:sz w:val="28"/>
          <w:szCs w:val="28"/>
          <w:rtl/>
        </w:rPr>
        <w:t xml:space="preserve"> في مؤسسات المجتمع المدني تدعيم لقدرتها على المشاركة الحقيقية في الحراك </w:t>
      </w:r>
      <w:r w:rsidRPr="00BD2417">
        <w:rPr>
          <w:rFonts w:ascii="Sakkal Majalla" w:hAnsi="Sakkal Majalla" w:cs="Sakkal Majalla" w:hint="cs"/>
          <w:color w:val="000000" w:themeColor="text1"/>
          <w:sz w:val="28"/>
          <w:szCs w:val="28"/>
          <w:rtl/>
        </w:rPr>
        <w:t>الاجتماعي</w:t>
      </w:r>
      <w:r w:rsidRPr="00BD2417">
        <w:rPr>
          <w:rFonts w:ascii="Sakkal Majalla" w:hAnsi="Sakkal Majalla" w:cs="Sakkal Majalla"/>
          <w:color w:val="000000" w:themeColor="text1"/>
          <w:sz w:val="28"/>
          <w:szCs w:val="28"/>
          <w:rtl/>
        </w:rPr>
        <w:t xml:space="preserve"> ويعطي مؤشراً واضحاً على تفهم </w:t>
      </w:r>
      <w:hyperlink r:id="rId8" w:tgtFrame="_blank" w:tooltip="http://kenanaonline.com/users/ahmedkordy/tags/3636/posts" w:history="1">
        <w:r w:rsidRPr="00BD2417">
          <w:rPr>
            <w:rStyle w:val="Hyperlink"/>
            <w:rFonts w:ascii="Sakkal Majalla" w:hAnsi="Sakkal Majalla" w:cs="Sakkal Majalla"/>
            <w:color w:val="000000" w:themeColor="text1"/>
            <w:sz w:val="28"/>
            <w:szCs w:val="28"/>
            <w:u w:val="none"/>
            <w:rtl/>
          </w:rPr>
          <w:t>المرأة</w:t>
        </w:r>
      </w:hyperlink>
      <w:r w:rsidRPr="00BD2417">
        <w:rPr>
          <w:rFonts w:ascii="Sakkal Majalla" w:hAnsi="Sakkal Majalla" w:cs="Sakkal Majalla"/>
          <w:color w:val="000000" w:themeColor="text1"/>
          <w:sz w:val="28"/>
          <w:szCs w:val="28"/>
          <w:rtl/>
        </w:rPr>
        <w:t> لدورها في بناء </w:t>
      </w:r>
      <w:hyperlink r:id="rId9" w:tgtFrame="_blank" w:tooltip="http://kenanaonline.com/users/ahmedkordy/tags/8886/posts" w:history="1">
        <w:r w:rsidRPr="00BD2417">
          <w:rPr>
            <w:rStyle w:val="Hyperlink"/>
            <w:rFonts w:ascii="Sakkal Majalla" w:hAnsi="Sakkal Majalla" w:cs="Sakkal Majalla"/>
            <w:color w:val="000000" w:themeColor="text1"/>
            <w:sz w:val="28"/>
            <w:szCs w:val="28"/>
            <w:u w:val="none"/>
            <w:rtl/>
          </w:rPr>
          <w:t>المجتمع</w:t>
        </w:r>
      </w:hyperlink>
      <w:r w:rsidRPr="00BD2417">
        <w:rPr>
          <w:rFonts w:ascii="Sakkal Majalla" w:hAnsi="Sakkal Majalla" w:cs="Sakkal Majalla"/>
          <w:color w:val="000000" w:themeColor="text1"/>
          <w:sz w:val="28"/>
          <w:szCs w:val="28"/>
          <w:rtl/>
        </w:rPr>
        <w:t>. حيث بلغ عدد المنتسبات والعاملات في الجمعيات ذات النفع العام والمؤسسات الأهلية 37,340 بنسبة 26% من العاملين في هذا القطاع</w:t>
      </w:r>
      <w:r w:rsidRPr="00BD2417">
        <w:rPr>
          <w:rFonts w:ascii="Sakkal Majalla" w:hAnsi="Sakkal Majalla" w:cs="Sakkal Majalla" w:hint="cs"/>
          <w:color w:val="000000" w:themeColor="text1"/>
          <w:sz w:val="28"/>
          <w:szCs w:val="28"/>
          <w:rtl/>
        </w:rPr>
        <w:t>.</w:t>
      </w:r>
    </w:p>
    <w:p w14:paraId="1ECFFFD3" w14:textId="77777777" w:rsidR="00DA4BB0" w:rsidRDefault="00DA4BB0" w:rsidP="00DA4BB0">
      <w:pPr>
        <w:bidi/>
        <w:spacing w:after="0" w:line="240" w:lineRule="auto"/>
        <w:jc w:val="lowKashida"/>
        <w:rPr>
          <w:rFonts w:ascii="Sakkal Majalla" w:hAnsi="Sakkal Majalla" w:cs="Sakkal Majalla"/>
          <w:color w:val="FF0000"/>
          <w:sz w:val="28"/>
          <w:szCs w:val="28"/>
          <w:rtl/>
        </w:rPr>
      </w:pPr>
    </w:p>
    <w:p w14:paraId="3A703BDC" w14:textId="799439DD" w:rsidR="005E4F1A" w:rsidRPr="00DA4BB0" w:rsidRDefault="005E4F1A" w:rsidP="00DA4BB0">
      <w:pPr>
        <w:bidi/>
        <w:spacing w:after="0" w:line="240" w:lineRule="auto"/>
        <w:jc w:val="lowKashida"/>
        <w:rPr>
          <w:rFonts w:ascii="Sakkal Majalla" w:eastAsia="Times New Roman" w:hAnsi="Sakkal Majalla" w:cs="Sakkal Majalla"/>
          <w:b/>
          <w:bCs/>
          <w:color w:val="202124"/>
          <w:sz w:val="28"/>
          <w:szCs w:val="28"/>
          <w:rtl/>
          <w:lang w:val="en-GB" w:eastAsia="fr-CH"/>
        </w:rPr>
      </w:pPr>
      <w:r w:rsidRPr="00DA4BB0">
        <w:rPr>
          <w:rFonts w:ascii="Sakkal Majalla" w:eastAsia="Times New Roman" w:hAnsi="Sakkal Majalla" w:cs="Sakkal Majalla"/>
          <w:b/>
          <w:bCs/>
          <w:color w:val="202124"/>
          <w:sz w:val="28"/>
          <w:szCs w:val="28"/>
          <w:rtl/>
          <w:lang w:val="en-GB" w:eastAsia="fr-CH"/>
        </w:rPr>
        <w:t xml:space="preserve">السيدة </w:t>
      </w:r>
      <w:r w:rsidR="00DA4BB0" w:rsidRPr="00DA4BB0">
        <w:rPr>
          <w:rFonts w:ascii="Sakkal Majalla" w:eastAsia="Times New Roman" w:hAnsi="Sakkal Majalla" w:cs="Sakkal Majalla" w:hint="cs"/>
          <w:b/>
          <w:bCs/>
          <w:color w:val="202124"/>
          <w:sz w:val="28"/>
          <w:szCs w:val="28"/>
          <w:rtl/>
          <w:lang w:val="en-GB" w:eastAsia="fr-CH"/>
        </w:rPr>
        <w:t>الرئيس،</w:t>
      </w:r>
      <w:r w:rsidRPr="00DA4BB0">
        <w:rPr>
          <w:rFonts w:ascii="Sakkal Majalla" w:eastAsia="Times New Roman" w:hAnsi="Sakkal Majalla" w:cs="Sakkal Majalla"/>
          <w:b/>
          <w:bCs/>
          <w:color w:val="202124"/>
          <w:sz w:val="28"/>
          <w:szCs w:val="28"/>
          <w:rtl/>
          <w:lang w:val="en-GB" w:eastAsia="fr-CH"/>
        </w:rPr>
        <w:t xml:space="preserve"> أعضاء اللجنة </w:t>
      </w:r>
      <w:r w:rsidR="00A70A6A">
        <w:rPr>
          <w:rFonts w:ascii="Sakkal Majalla" w:eastAsia="Times New Roman" w:hAnsi="Sakkal Majalla" w:cs="Sakkal Majalla"/>
          <w:b/>
          <w:bCs/>
          <w:color w:val="202124"/>
          <w:sz w:val="28"/>
          <w:szCs w:val="28"/>
          <w:rtl/>
          <w:lang w:val="en-GB" w:eastAsia="fr-CH"/>
        </w:rPr>
        <w:t>الموقرين</w:t>
      </w:r>
    </w:p>
    <w:p w14:paraId="0C728FB3" w14:textId="77777777" w:rsidR="00BF2C62" w:rsidRPr="005B0389" w:rsidRDefault="00BF2C62" w:rsidP="00BD2417">
      <w:pPr>
        <w:bidi/>
        <w:spacing w:after="0" w:line="240" w:lineRule="auto"/>
        <w:jc w:val="lowKashida"/>
        <w:rPr>
          <w:rFonts w:ascii="Sakkal Majalla" w:eastAsia="Times New Roman" w:hAnsi="Sakkal Majalla" w:cs="Sakkal Majalla"/>
          <w:b/>
          <w:bCs/>
          <w:color w:val="202124"/>
          <w:sz w:val="28"/>
          <w:szCs w:val="28"/>
          <w:rtl/>
          <w:lang w:val="en-GB" w:eastAsia="fr-CH"/>
        </w:rPr>
      </w:pPr>
    </w:p>
    <w:p w14:paraId="5E109455" w14:textId="7F94987B" w:rsidR="00EF2FFC" w:rsidRDefault="007365FD" w:rsidP="00BD2417">
      <w:pPr>
        <w:pStyle w:val="ListParagraph"/>
        <w:numPr>
          <w:ilvl w:val="0"/>
          <w:numId w:val="5"/>
        </w:numPr>
        <w:bidi/>
        <w:spacing w:after="0" w:line="240" w:lineRule="auto"/>
        <w:ind w:left="360"/>
        <w:jc w:val="lowKashida"/>
        <w:rPr>
          <w:rFonts w:ascii="Sakkal Majalla" w:hAnsi="Sakkal Majalla" w:cs="Sakkal Majalla"/>
          <w:color w:val="000000" w:themeColor="text1"/>
          <w:sz w:val="28"/>
          <w:szCs w:val="28"/>
        </w:rPr>
      </w:pPr>
      <w:r w:rsidRPr="00BD2417">
        <w:rPr>
          <w:rFonts w:ascii="Sakkal Majalla" w:hAnsi="Sakkal Majalla" w:cs="Sakkal Majalla" w:hint="cs"/>
          <w:color w:val="000000" w:themeColor="text1"/>
          <w:sz w:val="28"/>
          <w:szCs w:val="28"/>
          <w:rtl/>
        </w:rPr>
        <w:t xml:space="preserve">حلت دولة الإمارات في المركز الأول إقليمياً </w:t>
      </w:r>
      <w:r w:rsidR="00A70A6A">
        <w:rPr>
          <w:rFonts w:ascii="Sakkal Majalla" w:hAnsi="Sakkal Majalla" w:cs="Sakkal Majalla" w:hint="cs"/>
          <w:color w:val="000000" w:themeColor="text1"/>
          <w:sz w:val="28"/>
          <w:szCs w:val="28"/>
          <w:rtl/>
        </w:rPr>
        <w:t xml:space="preserve">والـ 24 </w:t>
      </w:r>
      <w:r w:rsidR="00AB6B8A" w:rsidRPr="00BD2417">
        <w:rPr>
          <w:rFonts w:ascii="Sakkal Majalla" w:hAnsi="Sakkal Majalla" w:cs="Sakkal Majalla" w:hint="cs"/>
          <w:color w:val="000000" w:themeColor="text1"/>
          <w:sz w:val="28"/>
          <w:szCs w:val="28"/>
          <w:rtl/>
        </w:rPr>
        <w:t>عالمياً</w:t>
      </w:r>
      <w:r w:rsidRPr="00BD2417">
        <w:rPr>
          <w:rFonts w:ascii="Sakkal Majalla" w:hAnsi="Sakkal Majalla" w:cs="Sakkal Majalla" w:hint="cs"/>
          <w:color w:val="000000" w:themeColor="text1"/>
          <w:sz w:val="28"/>
          <w:szCs w:val="28"/>
          <w:rtl/>
        </w:rPr>
        <w:t xml:space="preserve"> في مؤشر " المرأة والسلام والأمن</w:t>
      </w:r>
      <w:r w:rsidR="00883F94" w:rsidRPr="00BD2417">
        <w:rPr>
          <w:rFonts w:ascii="Sakkal Majalla" w:hAnsi="Sakkal Majalla" w:cs="Sakkal Majalla" w:hint="cs"/>
          <w:color w:val="000000" w:themeColor="text1"/>
          <w:sz w:val="28"/>
          <w:szCs w:val="28"/>
          <w:rtl/>
        </w:rPr>
        <w:t>2021</w:t>
      </w:r>
      <w:r w:rsidRPr="00BD2417">
        <w:rPr>
          <w:rFonts w:ascii="Sakkal Majalla" w:hAnsi="Sakkal Majalla" w:cs="Sakkal Majalla" w:hint="cs"/>
          <w:color w:val="000000" w:themeColor="text1"/>
          <w:sz w:val="28"/>
          <w:szCs w:val="28"/>
          <w:rtl/>
        </w:rPr>
        <w:t xml:space="preserve">" الصادر عن جامعة جورج تاون الأمريكية، في تميز يُحسب للإمارات. ويعتمد المؤشر على ثلاثة محاور هي </w:t>
      </w:r>
      <w:r w:rsidR="001910E6" w:rsidRPr="00BD2417">
        <w:rPr>
          <w:rFonts w:ascii="Sakkal Majalla" w:hAnsi="Sakkal Majalla" w:cs="Sakkal Majalla" w:hint="cs"/>
          <w:color w:val="000000" w:themeColor="text1"/>
          <w:sz w:val="28"/>
          <w:szCs w:val="28"/>
          <w:rtl/>
        </w:rPr>
        <w:t>ال</w:t>
      </w:r>
      <w:r w:rsidRPr="00BD2417">
        <w:rPr>
          <w:rFonts w:ascii="Sakkal Majalla" w:hAnsi="Sakkal Majalla" w:cs="Sakkal Majalla" w:hint="cs"/>
          <w:color w:val="000000" w:themeColor="text1"/>
          <w:sz w:val="28"/>
          <w:szCs w:val="28"/>
          <w:rtl/>
        </w:rPr>
        <w:t>إدماج</w:t>
      </w:r>
      <w:r w:rsidR="003A4A09" w:rsidRPr="00BD2417">
        <w:rPr>
          <w:rFonts w:ascii="Sakkal Majalla" w:hAnsi="Sakkal Majalla" w:cs="Sakkal Majalla" w:hint="cs"/>
          <w:color w:val="000000" w:themeColor="text1"/>
          <w:sz w:val="28"/>
          <w:szCs w:val="28"/>
          <w:rtl/>
        </w:rPr>
        <w:t xml:space="preserve"> </w:t>
      </w:r>
      <w:r w:rsidR="001B4976" w:rsidRPr="00BD2417">
        <w:rPr>
          <w:rFonts w:ascii="Sakkal Majalla" w:hAnsi="Sakkal Majalla" w:cs="Sakkal Majalla" w:hint="cs"/>
          <w:color w:val="000000" w:themeColor="text1"/>
          <w:sz w:val="28"/>
          <w:szCs w:val="28"/>
          <w:rtl/>
        </w:rPr>
        <w:t>ال</w:t>
      </w:r>
      <w:r w:rsidR="00883F94" w:rsidRPr="00BD2417">
        <w:rPr>
          <w:rFonts w:ascii="Sakkal Majalla" w:hAnsi="Sakkal Majalla" w:cs="Sakkal Majalla" w:hint="cs"/>
          <w:color w:val="000000" w:themeColor="text1"/>
          <w:sz w:val="28"/>
          <w:szCs w:val="28"/>
          <w:rtl/>
        </w:rPr>
        <w:t>ا</w:t>
      </w:r>
      <w:r w:rsidR="001B4976" w:rsidRPr="00BD2417">
        <w:rPr>
          <w:rFonts w:ascii="Sakkal Majalla" w:hAnsi="Sakkal Majalla" w:cs="Sakkal Majalla" w:hint="cs"/>
          <w:color w:val="000000" w:themeColor="text1"/>
          <w:sz w:val="28"/>
          <w:szCs w:val="28"/>
          <w:rtl/>
        </w:rPr>
        <w:t>قتصادي والاجتماعي والسياسي</w:t>
      </w:r>
      <w:r w:rsidR="003A4A09" w:rsidRPr="00BD2417">
        <w:rPr>
          <w:rFonts w:ascii="Sakkal Majalla" w:hAnsi="Sakkal Majalla" w:cs="Sakkal Majalla" w:hint="cs"/>
          <w:color w:val="000000" w:themeColor="text1"/>
          <w:sz w:val="28"/>
          <w:szCs w:val="28"/>
          <w:rtl/>
        </w:rPr>
        <w:t xml:space="preserve"> للمرأة،</w:t>
      </w:r>
      <w:r w:rsidR="001B4976" w:rsidRPr="00BD2417">
        <w:rPr>
          <w:rFonts w:ascii="Sakkal Majalla" w:hAnsi="Sakkal Majalla" w:cs="Sakkal Majalla" w:hint="cs"/>
          <w:color w:val="000000" w:themeColor="text1"/>
          <w:sz w:val="28"/>
          <w:szCs w:val="28"/>
          <w:rtl/>
        </w:rPr>
        <w:t xml:space="preserve"> والعدالة من حيث القوانين الرسمية والتمييز، والأمن على المستوى الفردي والاجتماعي.</w:t>
      </w:r>
    </w:p>
    <w:p w14:paraId="69364B7F" w14:textId="77777777" w:rsidR="00AB6B8A" w:rsidRPr="00AB6B8A" w:rsidRDefault="00AB6B8A" w:rsidP="00AB6B8A">
      <w:pPr>
        <w:bidi/>
        <w:spacing w:after="0" w:line="240" w:lineRule="auto"/>
        <w:jc w:val="lowKashida"/>
        <w:rPr>
          <w:rFonts w:ascii="Sakkal Majalla" w:hAnsi="Sakkal Majalla" w:cs="Sakkal Majalla"/>
          <w:color w:val="000000" w:themeColor="text1"/>
          <w:sz w:val="28"/>
          <w:szCs w:val="28"/>
          <w:rtl/>
        </w:rPr>
      </w:pPr>
    </w:p>
    <w:p w14:paraId="22A23595" w14:textId="4BC92C2D" w:rsidR="00BF2C62" w:rsidRPr="00BD2417" w:rsidRDefault="00276F5D" w:rsidP="00BD2417">
      <w:pPr>
        <w:pStyle w:val="ListParagraph"/>
        <w:numPr>
          <w:ilvl w:val="0"/>
          <w:numId w:val="5"/>
        </w:numPr>
        <w:bidi/>
        <w:spacing w:after="0" w:line="240" w:lineRule="auto"/>
        <w:ind w:left="360"/>
        <w:jc w:val="lowKashida"/>
        <w:rPr>
          <w:rFonts w:ascii="Sakkal Majalla" w:eastAsia="Times New Roman" w:hAnsi="Sakkal Majalla" w:cs="Sakkal Majalla"/>
          <w:b/>
          <w:bCs/>
          <w:color w:val="000000" w:themeColor="text1"/>
          <w:sz w:val="28"/>
          <w:szCs w:val="28"/>
          <w:rtl/>
          <w:lang w:val="en-GB" w:eastAsia="fr-CH" w:bidi="ar-AE"/>
        </w:rPr>
      </w:pPr>
      <w:r w:rsidRPr="00BD2417">
        <w:rPr>
          <w:rFonts w:ascii="Sakkal Majalla" w:hAnsi="Sakkal Majalla" w:cs="Sakkal Majalla"/>
          <w:color w:val="000000" w:themeColor="text1"/>
          <w:sz w:val="28"/>
          <w:szCs w:val="28"/>
          <w:rtl/>
        </w:rPr>
        <w:t>والجدير بالذكر</w:t>
      </w:r>
      <w:r w:rsidRPr="00BD2417">
        <w:rPr>
          <w:rFonts w:ascii="Sakkal Majalla" w:hAnsi="Sakkal Majalla" w:cs="Sakkal Majalla" w:hint="cs"/>
          <w:color w:val="000000" w:themeColor="text1"/>
          <w:sz w:val="28"/>
          <w:szCs w:val="28"/>
          <w:rtl/>
        </w:rPr>
        <w:t xml:space="preserve"> </w:t>
      </w:r>
      <w:r w:rsidRPr="00BD2417">
        <w:rPr>
          <w:rFonts w:ascii="Sakkal Majalla" w:hAnsi="Sakkal Majalla" w:cs="Sakkal Majalla"/>
          <w:color w:val="000000" w:themeColor="text1"/>
          <w:sz w:val="28"/>
          <w:szCs w:val="28"/>
          <w:rtl/>
        </w:rPr>
        <w:t>أن دولة الإمارات سوف تستضيف المؤتمر الدولي للمرأة والسلام والأمن في أبوظبي خلال الفترة 8-9 سبتمبر 2022م.</w:t>
      </w:r>
    </w:p>
    <w:p w14:paraId="273845D7" w14:textId="6DFB65A0" w:rsidR="00AB6B8A" w:rsidRPr="00AB6B8A" w:rsidRDefault="001B4976" w:rsidP="00AB6B8A">
      <w:pPr>
        <w:pStyle w:val="ListParagraph"/>
        <w:numPr>
          <w:ilvl w:val="0"/>
          <w:numId w:val="5"/>
        </w:numPr>
        <w:bidi/>
        <w:ind w:left="360"/>
        <w:jc w:val="lowKashida"/>
        <w:rPr>
          <w:rFonts w:ascii="Sakkal Majalla" w:hAnsi="Sakkal Majalla" w:cs="Sakkal Majalla"/>
          <w:sz w:val="28"/>
          <w:szCs w:val="28"/>
          <w:lang w:val="en-GB"/>
        </w:rPr>
      </w:pPr>
      <w:r w:rsidRPr="00BD2417">
        <w:rPr>
          <w:rFonts w:ascii="Sakkal Majalla" w:hAnsi="Sakkal Majalla" w:cs="Sakkal Majalla" w:hint="cs"/>
          <w:color w:val="000000" w:themeColor="text1"/>
          <w:sz w:val="28"/>
          <w:szCs w:val="28"/>
          <w:rtl/>
        </w:rPr>
        <w:lastRenderedPageBreak/>
        <w:t xml:space="preserve">وقد </w:t>
      </w:r>
      <w:r w:rsidR="00EF2FFC" w:rsidRPr="00BD2417">
        <w:rPr>
          <w:rFonts w:ascii="Sakkal Majalla" w:hAnsi="Sakkal Majalla" w:cs="Sakkal Majalla"/>
          <w:color w:val="000000" w:themeColor="text1"/>
          <w:sz w:val="28"/>
          <w:szCs w:val="28"/>
          <w:rtl/>
        </w:rPr>
        <w:t>أصدرت دولة الامارات العديد من التشريعات الوطنية المعدلة خلال الثلاث سنوات الأخيرة والتي تساهم في تعزيز وحماية حقوق المرأة، نذكر منها على سبيل المثال لا الحصر التعديلات التشريعية على قوانين العقوبات، والإجراءات الجزائية، والمعاملات المدنية، والاحوال الشخصية والعمل.</w:t>
      </w:r>
    </w:p>
    <w:p w14:paraId="60769299" w14:textId="77777777" w:rsidR="00AB6B8A" w:rsidRPr="00AB6B8A" w:rsidRDefault="00AB6B8A" w:rsidP="00AB6B8A">
      <w:pPr>
        <w:pStyle w:val="ListParagraph"/>
        <w:bidi/>
        <w:ind w:left="360"/>
        <w:jc w:val="lowKashida"/>
        <w:rPr>
          <w:rFonts w:ascii="Sakkal Majalla" w:hAnsi="Sakkal Majalla" w:cs="Sakkal Majalla"/>
          <w:sz w:val="28"/>
          <w:szCs w:val="28"/>
          <w:rtl/>
          <w:lang w:val="en-GB"/>
        </w:rPr>
      </w:pPr>
    </w:p>
    <w:p w14:paraId="6E3A69D5" w14:textId="3B4DEBB8" w:rsidR="00AB6B8A" w:rsidRDefault="00EF2FFC" w:rsidP="00AB6B8A">
      <w:pPr>
        <w:pStyle w:val="ListParagraph"/>
        <w:numPr>
          <w:ilvl w:val="0"/>
          <w:numId w:val="5"/>
        </w:numPr>
        <w:bidi/>
        <w:ind w:left="360"/>
        <w:jc w:val="lowKashida"/>
        <w:rPr>
          <w:rFonts w:ascii="Sakkal Majalla" w:hAnsi="Sakkal Majalla" w:cs="Sakkal Majalla"/>
          <w:color w:val="000000" w:themeColor="text1"/>
          <w:sz w:val="28"/>
          <w:szCs w:val="28"/>
        </w:rPr>
      </w:pPr>
      <w:r w:rsidRPr="00BD2417">
        <w:rPr>
          <w:rFonts w:ascii="Sakkal Majalla" w:hAnsi="Sakkal Majalla" w:cs="Sakkal Majalla"/>
          <w:color w:val="000000" w:themeColor="text1"/>
          <w:sz w:val="28"/>
          <w:szCs w:val="28"/>
          <w:rtl/>
        </w:rPr>
        <w:t>و</w:t>
      </w:r>
      <w:r w:rsidR="005E4F1A" w:rsidRPr="00BD2417">
        <w:rPr>
          <w:rFonts w:ascii="Sakkal Majalla" w:hAnsi="Sakkal Majalla" w:cs="Sakkal Majalla"/>
          <w:color w:val="000000" w:themeColor="text1"/>
          <w:sz w:val="28"/>
          <w:szCs w:val="28"/>
          <w:rtl/>
        </w:rPr>
        <w:t xml:space="preserve">كذلك </w:t>
      </w:r>
      <w:r w:rsidRPr="00BD2417">
        <w:rPr>
          <w:rFonts w:ascii="Sakkal Majalla" w:hAnsi="Sakkal Majalla" w:cs="Sakkal Majalla"/>
          <w:color w:val="000000" w:themeColor="text1"/>
          <w:sz w:val="28"/>
          <w:szCs w:val="28"/>
          <w:rtl/>
        </w:rPr>
        <w:t>أ</w:t>
      </w:r>
      <w:r w:rsidR="007C160F" w:rsidRPr="00BD2417">
        <w:rPr>
          <w:rFonts w:ascii="Sakkal Majalla" w:hAnsi="Sakkal Majalla" w:cs="Sakkal Majalla"/>
          <w:color w:val="000000" w:themeColor="text1"/>
          <w:sz w:val="28"/>
          <w:szCs w:val="28"/>
          <w:rtl/>
        </w:rPr>
        <w:t>صدر</w:t>
      </w:r>
      <w:r w:rsidRPr="00BD2417">
        <w:rPr>
          <w:rFonts w:ascii="Sakkal Majalla" w:hAnsi="Sakkal Majalla" w:cs="Sakkal Majalla"/>
          <w:color w:val="000000" w:themeColor="text1"/>
          <w:sz w:val="28"/>
          <w:szCs w:val="28"/>
          <w:rtl/>
        </w:rPr>
        <w:t xml:space="preserve">ت </w:t>
      </w:r>
      <w:r w:rsidR="007C160F" w:rsidRPr="00BD2417">
        <w:rPr>
          <w:rFonts w:ascii="Sakkal Majalla" w:hAnsi="Sakkal Majalla" w:cs="Sakkal Majalla"/>
          <w:color w:val="000000" w:themeColor="text1"/>
          <w:sz w:val="28"/>
          <w:szCs w:val="28"/>
          <w:rtl/>
        </w:rPr>
        <w:t xml:space="preserve">إمارة أبوظبي القانون رقم 14 لسنة 2021 بشأن الأحوال الشخصية للأجانب غير المسلمين في الإمارة بهدف تنظيم قضايا الأحوال الشخصية لغير المسلمين من الأجانب وإتاحة آلية قضائية مرنة ومتطورة للحكم في </w:t>
      </w:r>
      <w:r w:rsidR="00E821DE" w:rsidRPr="00BD2417">
        <w:rPr>
          <w:rFonts w:ascii="Sakkal Majalla" w:hAnsi="Sakkal Majalla" w:cs="Sakkal Majalla" w:hint="cs"/>
          <w:color w:val="000000" w:themeColor="text1"/>
          <w:sz w:val="28"/>
          <w:szCs w:val="28"/>
          <w:rtl/>
        </w:rPr>
        <w:t>مسائل</w:t>
      </w:r>
      <w:r w:rsidR="007C160F" w:rsidRPr="00BD2417">
        <w:rPr>
          <w:rFonts w:ascii="Sakkal Majalla" w:hAnsi="Sakkal Majalla" w:cs="Sakkal Majalla"/>
          <w:color w:val="000000" w:themeColor="text1"/>
          <w:sz w:val="28"/>
          <w:szCs w:val="28"/>
          <w:rtl/>
        </w:rPr>
        <w:t xml:space="preserve"> الأحوال الشخصية بين غير المسلمين.</w:t>
      </w:r>
    </w:p>
    <w:p w14:paraId="3758B282" w14:textId="77777777" w:rsidR="00AB6B8A" w:rsidRPr="00AB6B8A" w:rsidRDefault="00AB6B8A" w:rsidP="00AB6B8A">
      <w:pPr>
        <w:bidi/>
        <w:jc w:val="lowKashida"/>
        <w:rPr>
          <w:rFonts w:ascii="Sakkal Majalla" w:hAnsi="Sakkal Majalla" w:cs="Sakkal Majalla"/>
          <w:color w:val="000000" w:themeColor="text1"/>
          <w:sz w:val="28"/>
          <w:szCs w:val="28"/>
        </w:rPr>
      </w:pPr>
    </w:p>
    <w:p w14:paraId="6833A775" w14:textId="2B44F9A0" w:rsidR="007C160F" w:rsidRDefault="007C160F" w:rsidP="00BD2417">
      <w:pPr>
        <w:pStyle w:val="ListParagraph"/>
        <w:numPr>
          <w:ilvl w:val="0"/>
          <w:numId w:val="5"/>
        </w:numPr>
        <w:bidi/>
        <w:ind w:left="360"/>
        <w:jc w:val="lowKashida"/>
        <w:rPr>
          <w:rFonts w:ascii="Sakkal Majalla" w:hAnsi="Sakkal Majalla" w:cs="Sakkal Majalla"/>
          <w:color w:val="000000" w:themeColor="text1"/>
          <w:sz w:val="28"/>
          <w:szCs w:val="28"/>
        </w:rPr>
      </w:pPr>
      <w:r w:rsidRPr="00BD2417">
        <w:rPr>
          <w:rFonts w:ascii="Sakkal Majalla" w:hAnsi="Sakkal Majalla" w:cs="Sakkal Majalla"/>
          <w:color w:val="000000" w:themeColor="text1"/>
          <w:sz w:val="28"/>
          <w:szCs w:val="28"/>
          <w:rtl/>
        </w:rPr>
        <w:t>ضم القانون 20 مادة مقسمة إلى عدة موضوعات رئيسة، تشمل الزواج المدني، والطلاق، والحضانة المشتركة للأبناء والمواريث، إذ ينظم الفصل الأول من القانون إجراءات زواج الأجانب أمام المحكمة من خلال استحداث مفهوم الزواج المدني القائم على إرادة الزوج والزوجة.</w:t>
      </w:r>
    </w:p>
    <w:p w14:paraId="102926F3" w14:textId="77777777" w:rsidR="00AB6B8A" w:rsidRPr="00AB6B8A" w:rsidRDefault="00AB6B8A" w:rsidP="00AB6B8A">
      <w:pPr>
        <w:bidi/>
        <w:jc w:val="lowKashida"/>
        <w:rPr>
          <w:rFonts w:ascii="Sakkal Majalla" w:hAnsi="Sakkal Majalla" w:cs="Sakkal Majalla"/>
          <w:color w:val="000000" w:themeColor="text1"/>
          <w:sz w:val="28"/>
          <w:szCs w:val="28"/>
          <w:rtl/>
        </w:rPr>
      </w:pPr>
    </w:p>
    <w:p w14:paraId="0C3CC3C0" w14:textId="02FEA133" w:rsidR="00AB6B8A" w:rsidRDefault="007C160F" w:rsidP="00AB6B8A">
      <w:pPr>
        <w:pStyle w:val="ListParagraph"/>
        <w:numPr>
          <w:ilvl w:val="0"/>
          <w:numId w:val="5"/>
        </w:numPr>
        <w:bidi/>
        <w:ind w:left="360"/>
        <w:jc w:val="lowKashida"/>
        <w:rPr>
          <w:rFonts w:ascii="Sakkal Majalla" w:hAnsi="Sakkal Majalla" w:cs="Sakkal Majalla"/>
          <w:color w:val="000000" w:themeColor="text1"/>
          <w:sz w:val="28"/>
          <w:szCs w:val="28"/>
        </w:rPr>
      </w:pPr>
      <w:r w:rsidRPr="00BD2417">
        <w:rPr>
          <w:rFonts w:ascii="Sakkal Majalla" w:hAnsi="Sakkal Majalla" w:cs="Sakkal Majalla"/>
          <w:color w:val="000000" w:themeColor="text1"/>
          <w:sz w:val="28"/>
          <w:szCs w:val="28"/>
          <w:rtl/>
        </w:rPr>
        <w:t xml:space="preserve">يحدد الفصل الثاني إجراءات الطلاق وحقوق الزوجين في </w:t>
      </w:r>
      <w:r w:rsidR="00883F94" w:rsidRPr="00BD2417">
        <w:rPr>
          <w:rFonts w:ascii="Sakkal Majalla" w:hAnsi="Sakkal Majalla" w:cs="Sakkal Majalla" w:hint="cs"/>
          <w:color w:val="000000" w:themeColor="text1"/>
          <w:sz w:val="28"/>
          <w:szCs w:val="28"/>
          <w:rtl/>
        </w:rPr>
        <w:t>ا</w:t>
      </w:r>
      <w:r w:rsidRPr="00BD2417">
        <w:rPr>
          <w:rFonts w:ascii="Sakkal Majalla" w:hAnsi="Sakkal Majalla" w:cs="Sakkal Majalla"/>
          <w:color w:val="000000" w:themeColor="text1"/>
          <w:sz w:val="28"/>
          <w:szCs w:val="28"/>
          <w:rtl/>
        </w:rPr>
        <w:t>ح</w:t>
      </w:r>
      <w:r w:rsidR="00883F94" w:rsidRPr="00BD2417">
        <w:rPr>
          <w:rFonts w:ascii="Sakkal Majalla" w:hAnsi="Sakkal Majalla" w:cs="Sakkal Majalla" w:hint="cs"/>
          <w:color w:val="000000" w:themeColor="text1"/>
          <w:sz w:val="28"/>
          <w:szCs w:val="28"/>
          <w:rtl/>
        </w:rPr>
        <w:t>ت</w:t>
      </w:r>
      <w:r w:rsidRPr="00BD2417">
        <w:rPr>
          <w:rFonts w:ascii="Sakkal Majalla" w:hAnsi="Sakkal Majalla" w:cs="Sakkal Majalla"/>
          <w:color w:val="000000" w:themeColor="text1"/>
          <w:sz w:val="28"/>
          <w:szCs w:val="28"/>
          <w:rtl/>
        </w:rPr>
        <w:t>ساب الحقوق المالية للزوجة بناء على معايير عدة، مثل عدد سنوات الزواج، وسن الزوجة والحالة الاقتصادية لكل من الزوجين وغيرها من الأمور التي ينظرها القاضي عند تقدير ما تستحقه الزوجة من حقوق مالية.</w:t>
      </w:r>
    </w:p>
    <w:p w14:paraId="7D7ACCAF" w14:textId="77777777" w:rsidR="00AB6B8A" w:rsidRPr="00AB6B8A" w:rsidRDefault="00AB6B8A" w:rsidP="00AB6B8A">
      <w:pPr>
        <w:bidi/>
        <w:jc w:val="lowKashida"/>
        <w:rPr>
          <w:rFonts w:ascii="Sakkal Majalla" w:hAnsi="Sakkal Majalla" w:cs="Sakkal Majalla"/>
          <w:color w:val="000000" w:themeColor="text1"/>
          <w:sz w:val="28"/>
          <w:szCs w:val="28"/>
          <w:rtl/>
        </w:rPr>
      </w:pPr>
    </w:p>
    <w:p w14:paraId="4C184BE1" w14:textId="24DD5892" w:rsidR="00AB6B8A" w:rsidRPr="00AB6B8A" w:rsidRDefault="007C160F" w:rsidP="00AB6B8A">
      <w:pPr>
        <w:pStyle w:val="ListParagraph"/>
        <w:numPr>
          <w:ilvl w:val="0"/>
          <w:numId w:val="5"/>
        </w:numPr>
        <w:bidi/>
        <w:ind w:left="360"/>
        <w:jc w:val="lowKashida"/>
        <w:rPr>
          <w:rFonts w:ascii="Sakkal Majalla" w:hAnsi="Sakkal Majalla" w:cs="Sakkal Majalla"/>
          <w:strike/>
          <w:color w:val="FF0000"/>
          <w:sz w:val="28"/>
          <w:szCs w:val="28"/>
        </w:rPr>
      </w:pPr>
      <w:r w:rsidRPr="00BD2417">
        <w:rPr>
          <w:rFonts w:ascii="Sakkal Majalla" w:hAnsi="Sakkal Majalla" w:cs="Sakkal Majalla"/>
          <w:sz w:val="28"/>
          <w:szCs w:val="28"/>
          <w:rtl/>
        </w:rPr>
        <w:t>وعلى المستوى الإتحادي فقد أتاحت التعديلات الأخيرة على قانون الأحوال الشخصية المجال لغير المواطنين لاختيار القوانين التي تطبق على تصرفاتهم في شؤون الميراث والتركات في قانون الأحوال الشخصية</w:t>
      </w:r>
      <w:r w:rsidR="002D4FD1" w:rsidRPr="00BD2417">
        <w:rPr>
          <w:rFonts w:ascii="Sakkal Majalla" w:hAnsi="Sakkal Majalla" w:cs="Sakkal Majalla" w:hint="cs"/>
          <w:sz w:val="28"/>
          <w:szCs w:val="28"/>
          <w:rtl/>
        </w:rPr>
        <w:t>.</w:t>
      </w:r>
      <w:r w:rsidRPr="00BD2417">
        <w:rPr>
          <w:rFonts w:ascii="Sakkal Majalla" w:hAnsi="Sakkal Majalla" w:cs="Sakkal Majalla"/>
          <w:sz w:val="28"/>
          <w:szCs w:val="28"/>
          <w:rtl/>
        </w:rPr>
        <w:t xml:space="preserve"> </w:t>
      </w:r>
    </w:p>
    <w:p w14:paraId="5A9B9AD3" w14:textId="77777777" w:rsidR="00AB6B8A" w:rsidRPr="00AB6B8A" w:rsidRDefault="00AB6B8A" w:rsidP="00AB6B8A">
      <w:pPr>
        <w:bidi/>
        <w:jc w:val="lowKashida"/>
        <w:rPr>
          <w:rFonts w:ascii="Sakkal Majalla" w:hAnsi="Sakkal Majalla" w:cs="Sakkal Majalla"/>
          <w:strike/>
          <w:color w:val="FF0000"/>
          <w:sz w:val="28"/>
          <w:szCs w:val="28"/>
          <w:rtl/>
        </w:rPr>
      </w:pPr>
    </w:p>
    <w:p w14:paraId="6B7ECB54" w14:textId="2954B3F2" w:rsidR="0028317D" w:rsidRDefault="0028317D" w:rsidP="00BD2417">
      <w:pPr>
        <w:pStyle w:val="ListParagraph"/>
        <w:numPr>
          <w:ilvl w:val="0"/>
          <w:numId w:val="5"/>
        </w:numPr>
        <w:bidi/>
        <w:ind w:left="360"/>
        <w:jc w:val="lowKashida"/>
        <w:rPr>
          <w:rFonts w:ascii="Sakkal Majalla" w:hAnsi="Sakkal Majalla" w:cs="Sakkal Majalla"/>
          <w:color w:val="000000" w:themeColor="text1"/>
          <w:sz w:val="28"/>
          <w:szCs w:val="28"/>
          <w:lang w:bidi="ar-AE"/>
        </w:rPr>
      </w:pPr>
      <w:r w:rsidRPr="00BD2417">
        <w:rPr>
          <w:rFonts w:ascii="Sakkal Majalla" w:hAnsi="Sakkal Majalla" w:cs="Sakkal Majalla" w:hint="cs"/>
          <w:color w:val="000000" w:themeColor="text1"/>
          <w:sz w:val="28"/>
          <w:szCs w:val="28"/>
          <w:rtl/>
          <w:lang w:bidi="ar-AE"/>
        </w:rPr>
        <w:t xml:space="preserve">وفي إطار تعزيز المشاركة الاقتصادية للمرأة ودعم مشاركتها في سوق العمل ،تم اقرار المرسوم بقانون اتحادي رقم (33) لعام 2022 ، والذي حظر جميع أشكال التمييز في مجال العمل ليس فقط على أساس النوع االجتماعي بل على أساس العرق و اللون و الأصل الوطني أيضا، كما أقر بحق المرأة في الحصول على أجر مساو لأجر الرجل عن العمل ذي القيمة المتساوية وكلف مجلس الوزراء بإصدار قرار يحدد معايير و ضوابط تحدي العمل ذي القيمة المتساوية، نص القانون كذلك على شمول النساء في جميع أحكامة بالمساوةاه للذكور ، كما حظر ممارسة أي نوع من أنواع العنف اللفظي أو الجسدي ، بما في ذلك التحرش الجنسي ضد النساء في مكان العمل  أو بسببة. </w:t>
      </w:r>
    </w:p>
    <w:p w14:paraId="31880F2D" w14:textId="77777777" w:rsidR="00AB6B8A" w:rsidRPr="00AB6B8A" w:rsidRDefault="00AB6B8A" w:rsidP="00AB6B8A">
      <w:pPr>
        <w:bidi/>
        <w:jc w:val="lowKashida"/>
        <w:rPr>
          <w:rFonts w:ascii="Sakkal Majalla" w:hAnsi="Sakkal Majalla" w:cs="Sakkal Majalla"/>
          <w:color w:val="000000" w:themeColor="text1"/>
          <w:sz w:val="28"/>
          <w:szCs w:val="28"/>
          <w:rtl/>
          <w:lang w:bidi="ar-AE"/>
        </w:rPr>
      </w:pPr>
    </w:p>
    <w:p w14:paraId="2E3ADF68" w14:textId="05B34D84" w:rsidR="0028317D" w:rsidRDefault="0028317D" w:rsidP="001A290F">
      <w:pPr>
        <w:pStyle w:val="ListParagraph"/>
        <w:numPr>
          <w:ilvl w:val="0"/>
          <w:numId w:val="5"/>
        </w:numPr>
        <w:bidi/>
        <w:ind w:left="360"/>
        <w:jc w:val="lowKashida"/>
        <w:rPr>
          <w:rFonts w:ascii="Sakkal Majalla" w:hAnsi="Sakkal Majalla" w:cs="Sakkal Majalla"/>
          <w:color w:val="000000" w:themeColor="text1"/>
          <w:sz w:val="28"/>
          <w:szCs w:val="28"/>
          <w:lang w:bidi="ar-AE"/>
        </w:rPr>
      </w:pPr>
      <w:r w:rsidRPr="00BD2417">
        <w:rPr>
          <w:rFonts w:ascii="Sakkal Majalla" w:hAnsi="Sakkal Majalla" w:cs="Sakkal Majalla" w:hint="cs"/>
          <w:color w:val="000000" w:themeColor="text1"/>
          <w:sz w:val="28"/>
          <w:szCs w:val="28"/>
          <w:rtl/>
          <w:lang w:bidi="ar-AE"/>
        </w:rPr>
        <w:lastRenderedPageBreak/>
        <w:t>وتقديرا للوظيفة الاجتماعية التي تؤديها النساء خدمة لمجتمعاتها من حمل و أنجاب و رعاية أطفال، تضمن القانون مجموعه من المواد التي تضمن حماية الأمومة من ضمنها حق المرأة في الحصول على إجازة الوضع وعلى اجازات اضاف</w:t>
      </w:r>
      <w:r w:rsidR="00007581">
        <w:rPr>
          <w:rFonts w:ascii="Sakkal Majalla" w:hAnsi="Sakkal Majalla" w:cs="Sakkal Majalla" w:hint="cs"/>
          <w:color w:val="000000" w:themeColor="text1"/>
          <w:sz w:val="28"/>
          <w:szCs w:val="28"/>
          <w:rtl/>
          <w:lang w:bidi="ar-AE"/>
        </w:rPr>
        <w:t xml:space="preserve">ية في حال اصابتها لأي مرض </w:t>
      </w:r>
      <w:r w:rsidR="00007581" w:rsidRPr="001A290F">
        <w:rPr>
          <w:rFonts w:ascii="Sakkal Majalla" w:hAnsi="Sakkal Majalla" w:cs="Sakkal Majalla" w:hint="cs"/>
          <w:color w:val="000000" w:themeColor="text1"/>
          <w:sz w:val="28"/>
          <w:szCs w:val="28"/>
          <w:rtl/>
          <w:lang w:bidi="ar-AE"/>
        </w:rPr>
        <w:t>يتعلق</w:t>
      </w:r>
      <w:r w:rsidR="00007581">
        <w:rPr>
          <w:rFonts w:ascii="Sakkal Majalla" w:hAnsi="Sakkal Majalla" w:cs="Sakkal Majalla" w:hint="cs"/>
          <w:color w:val="000000" w:themeColor="text1"/>
          <w:sz w:val="28"/>
          <w:szCs w:val="28"/>
          <w:rtl/>
          <w:lang w:bidi="ar-AE"/>
        </w:rPr>
        <w:t xml:space="preserve"> </w:t>
      </w:r>
      <w:r w:rsidRPr="00BD2417">
        <w:rPr>
          <w:rFonts w:ascii="Sakkal Majalla" w:hAnsi="Sakkal Majalla" w:cs="Sakkal Majalla" w:hint="cs"/>
          <w:color w:val="000000" w:themeColor="text1"/>
          <w:sz w:val="28"/>
          <w:szCs w:val="28"/>
          <w:rtl/>
          <w:lang w:bidi="ar-AE"/>
        </w:rPr>
        <w:t xml:space="preserve">بالحمل أو الولادة كما حظر على صاحب العمل انهاء علاقة العمل بسبب أو اثناء فترة الحمل أو الولادة، أخيرا منح القانون للأب إجازة والدية مدفوعة الأجر </w:t>
      </w:r>
      <w:r w:rsidRPr="00BD2417">
        <w:rPr>
          <w:rFonts w:ascii="Sakkal Majalla" w:hAnsi="Sakkal Majalla" w:cs="Sakkal Majalla"/>
          <w:color w:val="000000" w:themeColor="text1"/>
          <w:sz w:val="28"/>
          <w:szCs w:val="28"/>
          <w:rtl/>
        </w:rPr>
        <w:t>لرعاية طفله، لتكون بذلك دولة الإمارات أول دولة عربية تمنح إجازة الوالدية للعامل في القطاع الخاص، كما أصدرت الإمارات قراراً في عام 2019 بالمساواة في الرواتب والأجور بين الجنسين في الجهات الحكومية، لتكون الإمارات بذلك أول دولة في المنطقة تصدر تشريعاً من هذا النوع</w:t>
      </w:r>
      <w:r w:rsidRPr="00BD2417">
        <w:rPr>
          <w:rFonts w:ascii="Sakkal Majalla" w:hAnsi="Sakkal Majalla" w:cs="Sakkal Majalla"/>
          <w:color w:val="000000" w:themeColor="text1"/>
          <w:sz w:val="28"/>
          <w:szCs w:val="28"/>
          <w:lang w:bidi="ar-AE"/>
        </w:rPr>
        <w:t>.</w:t>
      </w:r>
    </w:p>
    <w:p w14:paraId="4AF734BA" w14:textId="77777777" w:rsidR="00AB6B8A" w:rsidRPr="00AB6B8A" w:rsidRDefault="00AB6B8A" w:rsidP="00AB6B8A">
      <w:pPr>
        <w:bidi/>
        <w:jc w:val="lowKashida"/>
        <w:rPr>
          <w:rFonts w:ascii="Sakkal Majalla" w:hAnsi="Sakkal Majalla" w:cs="Sakkal Majalla"/>
          <w:color w:val="000000" w:themeColor="text1"/>
          <w:sz w:val="28"/>
          <w:szCs w:val="28"/>
          <w:rtl/>
          <w:lang w:bidi="ar-AE"/>
        </w:rPr>
      </w:pPr>
    </w:p>
    <w:p w14:paraId="56E79637" w14:textId="66E36637" w:rsidR="0028317D" w:rsidRPr="00BD2417" w:rsidRDefault="00BD2417" w:rsidP="00BD2417">
      <w:pPr>
        <w:pStyle w:val="ListParagraph"/>
        <w:numPr>
          <w:ilvl w:val="0"/>
          <w:numId w:val="5"/>
        </w:numPr>
        <w:bidi/>
        <w:ind w:left="360"/>
        <w:jc w:val="lowKashida"/>
        <w:rPr>
          <w:rFonts w:ascii="Sakkal Majalla" w:hAnsi="Sakkal Majalla" w:cs="Sakkal Majalla"/>
          <w:color w:val="000000" w:themeColor="text1"/>
          <w:sz w:val="28"/>
          <w:szCs w:val="28"/>
          <w:rtl/>
        </w:rPr>
      </w:pPr>
      <w:r w:rsidRPr="00BD2417">
        <w:rPr>
          <w:rFonts w:ascii="Sakkal Majalla" w:hAnsi="Sakkal Majalla" w:cs="Sakkal Majalla" w:hint="cs"/>
          <w:color w:val="000000" w:themeColor="text1"/>
          <w:sz w:val="28"/>
          <w:szCs w:val="28"/>
          <w:rtl/>
        </w:rPr>
        <w:t>وأخيرا</w:t>
      </w:r>
      <w:r w:rsidR="0028317D" w:rsidRPr="00BD2417">
        <w:rPr>
          <w:rFonts w:ascii="Sakkal Majalla" w:hAnsi="Sakkal Majalla" w:cs="Sakkal Majalla" w:hint="cs"/>
          <w:color w:val="000000" w:themeColor="text1"/>
          <w:sz w:val="28"/>
          <w:szCs w:val="28"/>
          <w:rtl/>
        </w:rPr>
        <w:t xml:space="preserve"> فقد ألغت التعديلات القانونية الأخيره، </w:t>
      </w:r>
      <w:r w:rsidR="00987902" w:rsidRPr="00BD2417">
        <w:rPr>
          <w:rFonts w:ascii="Sakkal Majalla" w:hAnsi="Sakkal Majalla" w:cs="Sakkal Majalla"/>
          <w:color w:val="000000" w:themeColor="text1"/>
          <w:sz w:val="28"/>
          <w:szCs w:val="28"/>
          <w:rtl/>
        </w:rPr>
        <w:t xml:space="preserve">جميع القيود المفروضة </w:t>
      </w:r>
      <w:r w:rsidR="001910E6" w:rsidRPr="00BD2417">
        <w:rPr>
          <w:rFonts w:ascii="Sakkal Majalla" w:hAnsi="Sakkal Majalla" w:cs="Sakkal Majalla" w:hint="cs"/>
          <w:color w:val="000000" w:themeColor="text1"/>
          <w:sz w:val="28"/>
          <w:szCs w:val="28"/>
          <w:rtl/>
        </w:rPr>
        <w:t xml:space="preserve">التي كانت مفروضة </w:t>
      </w:r>
      <w:r w:rsidR="00987902" w:rsidRPr="00BD2417">
        <w:rPr>
          <w:rFonts w:ascii="Sakkal Majalla" w:hAnsi="Sakkal Majalla" w:cs="Sakkal Majalla"/>
          <w:color w:val="000000" w:themeColor="text1"/>
          <w:sz w:val="28"/>
          <w:szCs w:val="28"/>
          <w:rtl/>
        </w:rPr>
        <w:t xml:space="preserve">على النساء العاملات </w:t>
      </w:r>
      <w:r w:rsidR="001910E6" w:rsidRPr="00BD2417">
        <w:rPr>
          <w:rFonts w:ascii="Sakkal Majalla" w:hAnsi="Sakkal Majalla" w:cs="Sakkal Majalla" w:hint="cs"/>
          <w:color w:val="000000" w:themeColor="text1"/>
          <w:sz w:val="28"/>
          <w:szCs w:val="28"/>
          <w:rtl/>
        </w:rPr>
        <w:t xml:space="preserve">بموجب القانون السابق سواء </w:t>
      </w:r>
      <w:r w:rsidR="0028317D" w:rsidRPr="00BD2417">
        <w:rPr>
          <w:rFonts w:ascii="Sakkal Majalla" w:hAnsi="Sakkal Majalla" w:cs="Sakkal Majalla" w:hint="cs"/>
          <w:color w:val="000000" w:themeColor="text1"/>
          <w:sz w:val="28"/>
          <w:szCs w:val="28"/>
          <w:rtl/>
        </w:rPr>
        <w:t>ما يتعلق بحظر العمل خلال</w:t>
      </w:r>
      <w:r w:rsidR="0028317D" w:rsidRPr="00BD2417">
        <w:rPr>
          <w:rFonts w:ascii="Sakkal Majalla" w:hAnsi="Sakkal Majalla" w:cs="Sakkal Majalla"/>
          <w:color w:val="000000" w:themeColor="text1"/>
          <w:sz w:val="28"/>
          <w:szCs w:val="28"/>
          <w:rtl/>
        </w:rPr>
        <w:t xml:space="preserve"> </w:t>
      </w:r>
      <w:r w:rsidR="00987902" w:rsidRPr="00BD2417">
        <w:rPr>
          <w:rFonts w:ascii="Sakkal Majalla" w:hAnsi="Sakkal Majalla" w:cs="Sakkal Majalla"/>
          <w:color w:val="000000" w:themeColor="text1"/>
          <w:sz w:val="28"/>
          <w:szCs w:val="28"/>
          <w:rtl/>
        </w:rPr>
        <w:t xml:space="preserve">ساعات الليل </w:t>
      </w:r>
      <w:r w:rsidRPr="00BD2417">
        <w:rPr>
          <w:rFonts w:ascii="Sakkal Majalla" w:hAnsi="Sakkal Majalla" w:cs="Sakkal Majalla" w:hint="cs"/>
          <w:color w:val="000000" w:themeColor="text1"/>
          <w:sz w:val="28"/>
          <w:szCs w:val="28"/>
          <w:rtl/>
        </w:rPr>
        <w:t>أو العم</w:t>
      </w:r>
      <w:r w:rsidRPr="00BD2417">
        <w:rPr>
          <w:rFonts w:ascii="Sakkal Majalla" w:hAnsi="Sakkal Majalla" w:cs="Sakkal Majalla" w:hint="eastAsia"/>
          <w:color w:val="000000" w:themeColor="text1"/>
          <w:sz w:val="28"/>
          <w:szCs w:val="28"/>
          <w:rtl/>
        </w:rPr>
        <w:t>ل</w:t>
      </w:r>
      <w:r w:rsidR="00987902" w:rsidRPr="00BD2417">
        <w:rPr>
          <w:rFonts w:ascii="Sakkal Majalla" w:hAnsi="Sakkal Majalla" w:cs="Sakkal Majalla"/>
          <w:color w:val="000000" w:themeColor="text1"/>
          <w:sz w:val="28"/>
          <w:szCs w:val="28"/>
          <w:rtl/>
        </w:rPr>
        <w:t xml:space="preserve"> في الوظائف </w:t>
      </w:r>
      <w:r w:rsidRPr="00BD2417">
        <w:rPr>
          <w:rFonts w:ascii="Sakkal Majalla" w:hAnsi="Sakkal Majalla" w:cs="Sakkal Majalla" w:hint="cs"/>
          <w:color w:val="000000" w:themeColor="text1"/>
          <w:sz w:val="28"/>
          <w:szCs w:val="28"/>
          <w:rtl/>
        </w:rPr>
        <w:t xml:space="preserve">الشاقة </w:t>
      </w:r>
      <w:r w:rsidR="00AB6B8A" w:rsidRPr="00BD2417">
        <w:rPr>
          <w:rFonts w:ascii="Sakkal Majalla" w:hAnsi="Sakkal Majalla" w:cs="Sakkal Majalla" w:hint="cs"/>
          <w:color w:val="000000" w:themeColor="text1"/>
          <w:sz w:val="28"/>
          <w:szCs w:val="28"/>
          <w:rtl/>
        </w:rPr>
        <w:t>وك</w:t>
      </w:r>
      <w:r w:rsidR="00007581">
        <w:rPr>
          <w:rFonts w:ascii="Sakkal Majalla" w:hAnsi="Sakkal Majalla" w:cs="Sakkal Majalla" w:hint="cs"/>
          <w:color w:val="000000" w:themeColor="text1"/>
          <w:sz w:val="28"/>
          <w:szCs w:val="28"/>
          <w:rtl/>
        </w:rPr>
        <w:t>ُ</w:t>
      </w:r>
      <w:r w:rsidR="00AB6B8A" w:rsidRPr="00BD2417">
        <w:rPr>
          <w:rFonts w:ascii="Sakkal Majalla" w:hAnsi="Sakkal Majalla" w:cs="Sakkal Majalla" w:hint="cs"/>
          <w:color w:val="000000" w:themeColor="text1"/>
          <w:sz w:val="28"/>
          <w:szCs w:val="28"/>
          <w:rtl/>
        </w:rPr>
        <w:t>لف</w:t>
      </w:r>
      <w:r w:rsidR="0028317D" w:rsidRPr="00BD2417">
        <w:rPr>
          <w:rFonts w:ascii="Sakkal Majalla" w:hAnsi="Sakkal Majalla" w:cs="Sakkal Majalla" w:hint="cs"/>
          <w:color w:val="000000" w:themeColor="text1"/>
          <w:sz w:val="28"/>
          <w:szCs w:val="28"/>
          <w:rtl/>
        </w:rPr>
        <w:t xml:space="preserve"> الوزير المختص </w:t>
      </w:r>
      <w:r w:rsidR="00AB6B8A" w:rsidRPr="00BD2417">
        <w:rPr>
          <w:rFonts w:ascii="Sakkal Majalla" w:hAnsi="Sakkal Majalla" w:cs="Sakkal Majalla" w:hint="cs"/>
          <w:color w:val="000000" w:themeColor="text1"/>
          <w:sz w:val="28"/>
          <w:szCs w:val="28"/>
          <w:rtl/>
        </w:rPr>
        <w:t>ب</w:t>
      </w:r>
      <w:r w:rsidR="00AB6B8A">
        <w:rPr>
          <w:rFonts w:ascii="Sakkal Majalla" w:hAnsi="Sakkal Majalla" w:cs="Sakkal Majalla" w:hint="cs"/>
          <w:color w:val="000000" w:themeColor="text1"/>
          <w:sz w:val="28"/>
          <w:szCs w:val="28"/>
          <w:rtl/>
        </w:rPr>
        <w:t>إ</w:t>
      </w:r>
      <w:r w:rsidR="00AB6B8A" w:rsidRPr="00BD2417">
        <w:rPr>
          <w:rFonts w:ascii="Sakkal Majalla" w:hAnsi="Sakkal Majalla" w:cs="Sakkal Majalla" w:hint="cs"/>
          <w:color w:val="000000" w:themeColor="text1"/>
          <w:sz w:val="28"/>
          <w:szCs w:val="28"/>
          <w:rtl/>
        </w:rPr>
        <w:t>صدار</w:t>
      </w:r>
      <w:r w:rsidR="0028317D" w:rsidRPr="00BD2417">
        <w:rPr>
          <w:rFonts w:ascii="Sakkal Majalla" w:hAnsi="Sakkal Majalla" w:cs="Sakkal Majalla" w:hint="cs"/>
          <w:color w:val="000000" w:themeColor="text1"/>
          <w:sz w:val="28"/>
          <w:szCs w:val="28"/>
          <w:rtl/>
        </w:rPr>
        <w:t xml:space="preserve"> قرارات تضمن حماية المرأة في هذه المهن.</w:t>
      </w:r>
    </w:p>
    <w:p w14:paraId="5A8DDD0B" w14:textId="77777777" w:rsidR="005E4F1A" w:rsidRPr="005B0389" w:rsidRDefault="005E4F1A" w:rsidP="00BD2417">
      <w:pPr>
        <w:bidi/>
        <w:jc w:val="lowKashida"/>
        <w:rPr>
          <w:rFonts w:ascii="Sakkal Majalla" w:hAnsi="Sakkal Majalla" w:cs="Sakkal Majalla"/>
          <w:sz w:val="28"/>
          <w:szCs w:val="28"/>
          <w:rtl/>
        </w:rPr>
      </w:pPr>
    </w:p>
    <w:p w14:paraId="0F65D32E" w14:textId="3E5FAD6F" w:rsidR="005E4F1A" w:rsidRPr="00AB6B8A" w:rsidRDefault="005E4F1A" w:rsidP="00AB6B8A">
      <w:pPr>
        <w:bidi/>
        <w:spacing w:after="0" w:line="240" w:lineRule="auto"/>
        <w:jc w:val="lowKashida"/>
        <w:rPr>
          <w:rFonts w:ascii="Sakkal Majalla" w:eastAsia="Times New Roman" w:hAnsi="Sakkal Majalla" w:cs="Sakkal Majalla"/>
          <w:b/>
          <w:bCs/>
          <w:color w:val="202124"/>
          <w:sz w:val="28"/>
          <w:szCs w:val="28"/>
          <w:lang w:val="en-GB" w:eastAsia="fr-CH"/>
        </w:rPr>
      </w:pPr>
      <w:r w:rsidRPr="00AB6B8A">
        <w:rPr>
          <w:rFonts w:ascii="Sakkal Majalla" w:eastAsia="Times New Roman" w:hAnsi="Sakkal Majalla" w:cs="Sakkal Majalla"/>
          <w:b/>
          <w:bCs/>
          <w:color w:val="202124"/>
          <w:sz w:val="28"/>
          <w:szCs w:val="28"/>
          <w:rtl/>
          <w:lang w:val="en-GB" w:eastAsia="fr-CH"/>
        </w:rPr>
        <w:t xml:space="preserve">السيدة </w:t>
      </w:r>
      <w:r w:rsidR="00AB6B8A" w:rsidRPr="00AB6B8A">
        <w:rPr>
          <w:rFonts w:ascii="Sakkal Majalla" w:eastAsia="Times New Roman" w:hAnsi="Sakkal Majalla" w:cs="Sakkal Majalla" w:hint="cs"/>
          <w:b/>
          <w:bCs/>
          <w:color w:val="202124"/>
          <w:sz w:val="28"/>
          <w:szCs w:val="28"/>
          <w:rtl/>
          <w:lang w:val="en-GB" w:eastAsia="fr-CH"/>
        </w:rPr>
        <w:t>الرئيس،</w:t>
      </w:r>
      <w:r w:rsidRPr="00AB6B8A">
        <w:rPr>
          <w:rFonts w:ascii="Sakkal Majalla" w:eastAsia="Times New Roman" w:hAnsi="Sakkal Majalla" w:cs="Sakkal Majalla"/>
          <w:b/>
          <w:bCs/>
          <w:color w:val="202124"/>
          <w:sz w:val="28"/>
          <w:szCs w:val="28"/>
          <w:rtl/>
          <w:lang w:val="en-GB" w:eastAsia="fr-CH"/>
        </w:rPr>
        <w:t xml:space="preserve"> أعضاء اللجنة </w:t>
      </w:r>
      <w:r w:rsidR="00A70A6A">
        <w:rPr>
          <w:rFonts w:ascii="Sakkal Majalla" w:eastAsia="Times New Roman" w:hAnsi="Sakkal Majalla" w:cs="Sakkal Majalla"/>
          <w:b/>
          <w:bCs/>
          <w:color w:val="202124"/>
          <w:sz w:val="28"/>
          <w:szCs w:val="28"/>
          <w:rtl/>
          <w:lang w:val="en-GB" w:eastAsia="fr-CH"/>
        </w:rPr>
        <w:t>الموقرين</w:t>
      </w:r>
      <w:r w:rsidRPr="00AB6B8A">
        <w:rPr>
          <w:rFonts w:ascii="Sakkal Majalla" w:eastAsia="Times New Roman" w:hAnsi="Sakkal Majalla" w:cs="Sakkal Majalla"/>
          <w:b/>
          <w:bCs/>
          <w:color w:val="202124"/>
          <w:sz w:val="28"/>
          <w:szCs w:val="28"/>
          <w:rtl/>
          <w:lang w:val="en-GB" w:eastAsia="fr-CH"/>
        </w:rPr>
        <w:t>،</w:t>
      </w:r>
    </w:p>
    <w:p w14:paraId="50633991" w14:textId="77777777" w:rsidR="005E4F1A" w:rsidRPr="005B0389" w:rsidRDefault="005E4F1A" w:rsidP="00BD2417">
      <w:pPr>
        <w:bidi/>
        <w:jc w:val="lowKashida"/>
        <w:rPr>
          <w:rFonts w:ascii="Sakkal Majalla" w:hAnsi="Sakkal Majalla" w:cs="Sakkal Majalla"/>
          <w:sz w:val="28"/>
          <w:szCs w:val="28"/>
          <w:rtl/>
          <w:lang w:val="en-GB"/>
        </w:rPr>
      </w:pPr>
    </w:p>
    <w:p w14:paraId="0EAF941D" w14:textId="3B287486" w:rsidR="00AB6B8A" w:rsidRPr="00AB6B8A" w:rsidRDefault="00EF2FFC" w:rsidP="00AB6B8A">
      <w:pPr>
        <w:pStyle w:val="ListParagraph"/>
        <w:numPr>
          <w:ilvl w:val="0"/>
          <w:numId w:val="5"/>
        </w:numPr>
        <w:bidi/>
        <w:ind w:left="360"/>
        <w:jc w:val="both"/>
        <w:rPr>
          <w:rFonts w:eastAsia="Times New Roman"/>
          <w:lang w:val="en-US"/>
        </w:rPr>
      </w:pPr>
      <w:r w:rsidRPr="00BD2417">
        <w:rPr>
          <w:rFonts w:ascii="Sakkal Majalla" w:hAnsi="Sakkal Majalla" w:cs="Sakkal Majalla"/>
          <w:sz w:val="28"/>
          <w:szCs w:val="28"/>
          <w:rtl/>
        </w:rPr>
        <w:t xml:space="preserve">أسهمت </w:t>
      </w:r>
      <w:r w:rsidR="00987902" w:rsidRPr="00BD2417">
        <w:rPr>
          <w:rFonts w:ascii="Sakkal Majalla" w:hAnsi="Sakkal Majalla" w:cs="Sakkal Majalla"/>
          <w:sz w:val="28"/>
          <w:szCs w:val="28"/>
          <w:rtl/>
        </w:rPr>
        <w:t xml:space="preserve">تلك التشريعات بشكل كبير في تمكين المرأة </w:t>
      </w:r>
      <w:r w:rsidR="000520F1" w:rsidRPr="00BD2417">
        <w:rPr>
          <w:rFonts w:ascii="Sakkal Majalla" w:hAnsi="Sakkal Majalla" w:cs="Sakkal Majalla" w:hint="cs"/>
          <w:sz w:val="28"/>
          <w:szCs w:val="28"/>
          <w:rtl/>
        </w:rPr>
        <w:t xml:space="preserve">خاصة </w:t>
      </w:r>
      <w:r w:rsidR="00987902" w:rsidRPr="00BD2417">
        <w:rPr>
          <w:rFonts w:ascii="Sakkal Majalla" w:hAnsi="Sakkal Majalla" w:cs="Sakkal Majalla"/>
          <w:sz w:val="28"/>
          <w:szCs w:val="28"/>
          <w:rtl/>
        </w:rPr>
        <w:t>في المجال الاقتصادي من خلال مراعاة ظروف المرأة والتي تسهل انخراطها الكامل في ريادة الأعمال وفي غيرها من الأنشطة</w:t>
      </w:r>
      <w:r w:rsidR="00AE233A" w:rsidRPr="00BD2417">
        <w:rPr>
          <w:rFonts w:ascii="Sakkal Majalla" w:hAnsi="Sakkal Majalla" w:cs="Sakkal Majalla"/>
          <w:sz w:val="28"/>
          <w:szCs w:val="28"/>
          <w:rtl/>
        </w:rPr>
        <w:t xml:space="preserve">، </w:t>
      </w:r>
      <w:r w:rsidR="00987902" w:rsidRPr="00BD2417">
        <w:rPr>
          <w:rFonts w:ascii="Sakkal Majalla" w:hAnsi="Sakkal Majalla" w:cs="Sakkal Majalla"/>
          <w:sz w:val="28"/>
          <w:szCs w:val="28"/>
          <w:rtl/>
        </w:rPr>
        <w:t xml:space="preserve">هذا التمكين تكشفه الأرقام التي تفيد بأن عدد الشركات المرخصة والمملوكة من نساء بلغت 80 ألفاً و25 شركة، فيما بلغ عدد سيدات الأعمال في الإمارات 32 ألف سيدة أعمال إماراتية يدرن مشاريع تقدّر قيمتها بحوالي </w:t>
      </w:r>
      <w:r w:rsidR="002A1435" w:rsidRPr="00BD2417">
        <w:rPr>
          <w:rFonts w:ascii="Sakkal Majalla" w:hAnsi="Sakkal Majalla" w:cs="Sakkal Majalla"/>
          <w:sz w:val="28"/>
          <w:szCs w:val="28"/>
        </w:rPr>
        <w:t>40</w:t>
      </w:r>
      <w:r w:rsidR="00987902" w:rsidRPr="00BD2417">
        <w:rPr>
          <w:rFonts w:ascii="Sakkal Majalla" w:hAnsi="Sakkal Majalla" w:cs="Sakkal Majalla"/>
          <w:sz w:val="28"/>
          <w:szCs w:val="28"/>
          <w:rtl/>
        </w:rPr>
        <w:t xml:space="preserve"> مليار </w:t>
      </w:r>
      <w:r w:rsidR="002A1435" w:rsidRPr="00BD2417">
        <w:rPr>
          <w:rFonts w:ascii="Sakkal Majalla" w:hAnsi="Sakkal Majalla" w:cs="Sakkal Majalla" w:hint="cs"/>
          <w:sz w:val="28"/>
          <w:szCs w:val="28"/>
          <w:rtl/>
        </w:rPr>
        <w:t>درهم</w:t>
      </w:r>
      <w:r w:rsidR="00E17DFE" w:rsidRPr="00BD2417">
        <w:rPr>
          <w:rFonts w:ascii="Sakkal Majalla" w:hAnsi="Sakkal Majalla" w:cs="Sakkal Majalla" w:hint="cs"/>
          <w:sz w:val="28"/>
          <w:szCs w:val="28"/>
          <w:rtl/>
        </w:rPr>
        <w:t xml:space="preserve"> </w:t>
      </w:r>
      <w:r w:rsidR="000D260F" w:rsidRPr="00BD2417">
        <w:rPr>
          <w:rFonts w:ascii="Sakkal Majalla" w:hAnsi="Sakkal Majalla" w:cs="Sakkal Majalla" w:hint="cs"/>
          <w:sz w:val="28"/>
          <w:szCs w:val="28"/>
          <w:rtl/>
        </w:rPr>
        <w:t>أ</w:t>
      </w:r>
      <w:r w:rsidR="00E17DFE" w:rsidRPr="00BD2417">
        <w:rPr>
          <w:rFonts w:ascii="Sakkal Majalla" w:hAnsi="Sakkal Majalla" w:cs="Sakkal Majalla"/>
          <w:sz w:val="28"/>
          <w:szCs w:val="28"/>
          <w:rtl/>
        </w:rPr>
        <w:t xml:space="preserve">ي ما يعادل </w:t>
      </w:r>
      <w:r w:rsidR="000D260F" w:rsidRPr="00BD2417">
        <w:rPr>
          <w:rFonts w:ascii="Sakkal Majalla" w:hAnsi="Sakkal Majalla" w:cs="Sakkal Majalla" w:hint="cs"/>
          <w:sz w:val="28"/>
          <w:szCs w:val="28"/>
          <w:rtl/>
        </w:rPr>
        <w:t>أ</w:t>
      </w:r>
      <w:r w:rsidR="00E17DFE" w:rsidRPr="00BD2417">
        <w:rPr>
          <w:rFonts w:ascii="Sakkal Majalla" w:hAnsi="Sakkal Majalla" w:cs="Sakkal Majalla"/>
          <w:sz w:val="28"/>
          <w:szCs w:val="28"/>
          <w:rtl/>
        </w:rPr>
        <w:t xml:space="preserve">كثر من 10 مليار دولار </w:t>
      </w:r>
      <w:r w:rsidR="00FB50AF">
        <w:rPr>
          <w:rFonts w:ascii="Sakkal Majalla" w:hAnsi="Sakkal Majalla" w:cs="Sakkal Majalla" w:hint="cs"/>
          <w:sz w:val="28"/>
          <w:szCs w:val="28"/>
          <w:rtl/>
        </w:rPr>
        <w:t>أمريكي</w:t>
      </w:r>
      <w:r w:rsidR="00AE233A" w:rsidRPr="00BD2417">
        <w:rPr>
          <w:rFonts w:ascii="Sakkal Majalla" w:hAnsi="Sakkal Majalla" w:cs="Sakkal Majalla"/>
          <w:sz w:val="28"/>
          <w:szCs w:val="28"/>
          <w:rtl/>
        </w:rPr>
        <w:t>، و</w:t>
      </w:r>
      <w:r w:rsidR="00987902" w:rsidRPr="00BD2417">
        <w:rPr>
          <w:rFonts w:ascii="Sakkal Majalla" w:hAnsi="Sakkal Majalla" w:cs="Sakkal Majalla"/>
          <w:sz w:val="28"/>
          <w:szCs w:val="28"/>
          <w:rtl/>
        </w:rPr>
        <w:t>ترجمة لهذا التمكين حققت دولة الإمارات المركز الأول على مستوى الشرق الأوسط وشمال أفريقيا في تقرير "المرأة وأنشطة الأعمال والقانون 2021" الصادر عن البنك الدولي</w:t>
      </w:r>
      <w:r w:rsidR="00AE233A" w:rsidRPr="00BD2417">
        <w:rPr>
          <w:rFonts w:ascii="Sakkal Majalla" w:hAnsi="Sakkal Majalla" w:cs="Sakkal Majalla"/>
          <w:sz w:val="28"/>
          <w:szCs w:val="28"/>
          <w:rtl/>
        </w:rPr>
        <w:t xml:space="preserve">، حيث </w:t>
      </w:r>
      <w:r w:rsidR="00987902" w:rsidRPr="00BD2417">
        <w:rPr>
          <w:rFonts w:ascii="Sakkal Majalla" w:hAnsi="Sakkal Majalla" w:cs="Sakkal Majalla"/>
          <w:sz w:val="28"/>
          <w:szCs w:val="28"/>
          <w:rtl/>
        </w:rPr>
        <w:t>أشار التقرير</w:t>
      </w:r>
      <w:r w:rsidR="00E7434C" w:rsidRPr="00BD2417">
        <w:rPr>
          <w:rFonts w:ascii="Sakkal Majalla" w:hAnsi="Sakkal Majalla" w:cs="Sakkal Majalla" w:hint="cs"/>
          <w:sz w:val="28"/>
          <w:szCs w:val="28"/>
          <w:rtl/>
        </w:rPr>
        <w:t xml:space="preserve"> </w:t>
      </w:r>
      <w:r w:rsidR="00987902" w:rsidRPr="00BD2417">
        <w:rPr>
          <w:rFonts w:ascii="Sakkal Majalla" w:hAnsi="Sakkal Majalla" w:cs="Sakkal Majalla"/>
          <w:sz w:val="28"/>
          <w:szCs w:val="28"/>
          <w:rtl/>
        </w:rPr>
        <w:t xml:space="preserve"> إلى أن الإمارات واحدة من أفضل الدول على مستوى العالم في التحسينات التي وثقها البنك في مجال تمكين المرأة اقتصادياً وفقاً لمؤشرات هذا التقرير الذي يُعد من أهم المراجع العالمية المعنية برصد جهود الحكومات حول العالم فيما يتعلق بوضع القوانين والتشريعات الرامية إلى حماية وتمكين المرأة اقتصادياً، من خلال 8 محاور هي: حرية التنقل، مكان العمل، الأجر، الزواج، الوالدية، ريادة الأعمال، الممتلكات، والمعاش التقاعدي</w:t>
      </w:r>
      <w:r w:rsidR="00AE233A" w:rsidRPr="00BD2417">
        <w:rPr>
          <w:rFonts w:ascii="Sakkal Majalla" w:hAnsi="Sakkal Majalla" w:cs="Sakkal Majalla"/>
          <w:sz w:val="28"/>
          <w:szCs w:val="28"/>
          <w:rtl/>
        </w:rPr>
        <w:t>.</w:t>
      </w:r>
    </w:p>
    <w:p w14:paraId="5C6A5C57" w14:textId="77777777" w:rsidR="00AB6B8A" w:rsidRPr="00AB6B8A" w:rsidRDefault="00AB6B8A" w:rsidP="00AB6B8A">
      <w:pPr>
        <w:pStyle w:val="ListParagraph"/>
        <w:bidi/>
        <w:ind w:left="360"/>
        <w:jc w:val="both"/>
        <w:rPr>
          <w:rFonts w:eastAsia="Times New Roman"/>
          <w:rtl/>
          <w:lang w:val="en-US"/>
        </w:rPr>
      </w:pPr>
    </w:p>
    <w:p w14:paraId="7F9693C2" w14:textId="1FF54085" w:rsidR="005659F2" w:rsidRDefault="00447AD2"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hint="cs"/>
          <w:sz w:val="28"/>
          <w:szCs w:val="28"/>
          <w:rtl/>
        </w:rPr>
        <w:t xml:space="preserve">كما </w:t>
      </w:r>
      <w:r w:rsidR="00AE233A" w:rsidRPr="00BD2417">
        <w:rPr>
          <w:rFonts w:ascii="Sakkal Majalla" w:hAnsi="Sakkal Majalla" w:cs="Sakkal Majalla"/>
          <w:sz w:val="28"/>
          <w:szCs w:val="28"/>
          <w:rtl/>
        </w:rPr>
        <w:t xml:space="preserve">امتد تمكين المرأة في الإمارات في مجال التعليم ليشمل تخصصات العلوم والتكنولوجيا والفضاء لتؤدي </w:t>
      </w:r>
      <w:r w:rsidRPr="00BD2417">
        <w:rPr>
          <w:rFonts w:ascii="Sakkal Majalla" w:hAnsi="Sakkal Majalla" w:cs="Sakkal Majalla" w:hint="cs"/>
          <w:sz w:val="28"/>
          <w:szCs w:val="28"/>
          <w:rtl/>
        </w:rPr>
        <w:t xml:space="preserve">المرأة </w:t>
      </w:r>
      <w:r w:rsidR="00AE233A" w:rsidRPr="00BD2417">
        <w:rPr>
          <w:rFonts w:ascii="Sakkal Majalla" w:hAnsi="Sakkal Majalla" w:cs="Sakkal Majalla"/>
          <w:sz w:val="28"/>
          <w:szCs w:val="28"/>
          <w:rtl/>
        </w:rPr>
        <w:t xml:space="preserve">دورًا حيويًا في تطوير البحث العلمي والابتكار، وتشير أرقام اليونسكو إلى أن 57٪ من خريجي العلوم والتكنولوجيا والهندسة والرياضيات في الدول العربية هم من النساء، بينما في الإمارات العربية المتحدة تصل النسبة إلى 61 ٪، وفي 21 فبراير 2022 أقيم حفل توزيع جوائز "اليونسكو ولوريال للمواهب الشابة في الشرق الأوسط وشمال </w:t>
      </w:r>
      <w:r w:rsidR="00AE233A" w:rsidRPr="00BD2417">
        <w:rPr>
          <w:rFonts w:ascii="Sakkal Majalla" w:hAnsi="Sakkal Majalla" w:cs="Sakkal Majalla"/>
          <w:sz w:val="28"/>
          <w:szCs w:val="28"/>
          <w:rtl/>
        </w:rPr>
        <w:lastRenderedPageBreak/>
        <w:t>إفريقيا" هذا العام في إكسبو 2020 دبي وتم تكريم الإنجازات التي حققتها 14 عالمة عربية من منطقة الشرق الأوسط وشمال أفريقيا، اثنتان منهن من دولة الإمارات العربية المتحدة تم تكريمهن نظير أبحاثهن الرائدة واكتشافاتهن في الضوئيات وزرع الأعضاء</w:t>
      </w:r>
      <w:r w:rsidR="005659F2" w:rsidRPr="00BD2417">
        <w:rPr>
          <w:rFonts w:ascii="Sakkal Majalla" w:hAnsi="Sakkal Majalla" w:cs="Sakkal Majalla"/>
          <w:sz w:val="28"/>
          <w:szCs w:val="28"/>
          <w:rtl/>
        </w:rPr>
        <w:t>.</w:t>
      </w:r>
    </w:p>
    <w:p w14:paraId="1EB90323" w14:textId="77777777" w:rsidR="00AB6B8A" w:rsidRPr="00AB6B8A" w:rsidRDefault="00AB6B8A" w:rsidP="00AB6B8A">
      <w:pPr>
        <w:bidi/>
        <w:jc w:val="lowKashida"/>
        <w:rPr>
          <w:rFonts w:ascii="Sakkal Majalla" w:hAnsi="Sakkal Majalla" w:cs="Sakkal Majalla"/>
          <w:sz w:val="28"/>
          <w:szCs w:val="28"/>
          <w:rtl/>
        </w:rPr>
      </w:pPr>
    </w:p>
    <w:p w14:paraId="3CA81C49" w14:textId="64E1F732" w:rsidR="008714B4" w:rsidRDefault="005659F2"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هذا التمكين أبرز تميّز المرأة الإماراتية في قطاع الفضاء، وأكد مجدداً أنها قادرة على العطاء في كل ميدان تتولى فيه المسؤولية، بعملها الدؤوب لضمان تحقيق رؤية دولة الإمارات العربية المتحدة في صياغة مستقبل ريادي للدولة في مجال الفضاء وإلهام الأجيال القادمة لخدمة الوطن والبشرية، وساهمت المرأة الاماراتية </w:t>
      </w:r>
      <w:r w:rsidR="00AE233A" w:rsidRPr="00BD2417">
        <w:rPr>
          <w:rFonts w:ascii="Sakkal Majalla" w:hAnsi="Sakkal Majalla" w:cs="Sakkal Majalla"/>
          <w:sz w:val="28"/>
          <w:szCs w:val="28"/>
          <w:rtl/>
        </w:rPr>
        <w:t xml:space="preserve"> </w:t>
      </w:r>
      <w:r w:rsidRPr="00BD2417">
        <w:rPr>
          <w:rFonts w:ascii="Sakkal Majalla" w:hAnsi="Sakkal Majalla" w:cs="Sakkal Majalla"/>
          <w:sz w:val="28"/>
          <w:szCs w:val="28"/>
          <w:rtl/>
        </w:rPr>
        <w:t xml:space="preserve">بنجاح </w:t>
      </w:r>
      <w:r w:rsidR="00AE233A" w:rsidRPr="00BD2417">
        <w:rPr>
          <w:rFonts w:ascii="Sakkal Majalla" w:hAnsi="Sakkal Majalla" w:cs="Sakkal Majalla"/>
          <w:sz w:val="28"/>
          <w:szCs w:val="28"/>
          <w:rtl/>
        </w:rPr>
        <w:t>في وصول "مسبار الأمل" الإماراتي إلى مدار كوكب المريخ، حيث وصلت نسبة مشاركة المرأة الإماراتية في مشروع "مسبار الأمل" إلى 34% من فريق العمل و80% من الفريق العلمي الخاص بالمسبار</w:t>
      </w:r>
      <w:r w:rsidR="008714B4" w:rsidRPr="00BD2417">
        <w:rPr>
          <w:rFonts w:ascii="Sakkal Majalla" w:hAnsi="Sakkal Majalla" w:cs="Sakkal Majalla"/>
          <w:sz w:val="28"/>
          <w:szCs w:val="28"/>
          <w:rtl/>
        </w:rPr>
        <w:t>، وفي عام 2021 تم الإعلان عن أول رائدة فضاء عربية ضمن برنامج الإمارات لرواد الفضاء في دورته الثانية، وهي الإماراتية نورا المطروشي، التي تم اختيارها من بين أكثر من 4000 متقدم.</w:t>
      </w:r>
    </w:p>
    <w:p w14:paraId="4BD531E0" w14:textId="77777777" w:rsidR="00AB6B8A" w:rsidRPr="00AB6B8A" w:rsidRDefault="00AB6B8A" w:rsidP="00AB6B8A">
      <w:pPr>
        <w:bidi/>
        <w:jc w:val="lowKashida"/>
        <w:rPr>
          <w:rFonts w:ascii="Sakkal Majalla" w:hAnsi="Sakkal Majalla" w:cs="Sakkal Majalla"/>
          <w:sz w:val="28"/>
          <w:szCs w:val="28"/>
        </w:rPr>
      </w:pPr>
    </w:p>
    <w:p w14:paraId="1851FA55" w14:textId="05101DAE" w:rsidR="005659F2" w:rsidRDefault="00BC02A0"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ولتمكين المرأة في السلام </w:t>
      </w:r>
      <w:r w:rsidR="005659F2" w:rsidRPr="00BD2417">
        <w:rPr>
          <w:rFonts w:ascii="Sakkal Majalla" w:hAnsi="Sakkal Majalla" w:cs="Sakkal Majalla"/>
          <w:sz w:val="28"/>
          <w:szCs w:val="28"/>
          <w:rtl/>
        </w:rPr>
        <w:t xml:space="preserve">وتعبيراً عن الثقة بالقدرة الفعالة للمرأة الإماراتية والخليجية والعربية على إحلال السلام </w:t>
      </w:r>
      <w:r w:rsidR="00EF2FFC" w:rsidRPr="00BD2417">
        <w:rPr>
          <w:rFonts w:ascii="Sakkal Majalla" w:hAnsi="Sakkal Majalla" w:cs="Sakkal Majalla"/>
          <w:sz w:val="28"/>
          <w:szCs w:val="28"/>
          <w:rtl/>
        </w:rPr>
        <w:t>و</w:t>
      </w:r>
      <w:r w:rsidR="005659F2" w:rsidRPr="00BD2417">
        <w:rPr>
          <w:rFonts w:ascii="Sakkal Majalla" w:hAnsi="Sakkal Majalla" w:cs="Sakkal Majalla"/>
          <w:sz w:val="28"/>
          <w:szCs w:val="28"/>
          <w:rtl/>
        </w:rPr>
        <w:t>الأمن والتآخي والتعايش السلمي، تم إطلاق مبادرة الشيخة فاطمة بنت مبارك لتمكين المرأة في السلام والأمن، في سابقة هي الأولى من نوعها على مستوى دول مجلس التعاون لدول الخليج العربية، وذلك امتداداً لجهود الإمارات لتعزيز مشاركة المرأة في السلام والأمن</w:t>
      </w:r>
      <w:r w:rsidRPr="00BD2417">
        <w:rPr>
          <w:rFonts w:ascii="Sakkal Majalla" w:hAnsi="Sakkal Majalla" w:cs="Sakkal Majalla"/>
          <w:sz w:val="28"/>
          <w:szCs w:val="28"/>
          <w:rtl/>
        </w:rPr>
        <w:t xml:space="preserve">، </w:t>
      </w:r>
      <w:r w:rsidR="005659F2" w:rsidRPr="00BD2417">
        <w:rPr>
          <w:rFonts w:ascii="Sakkal Majalla" w:hAnsi="Sakkal Majalla" w:cs="Sakkal Majalla"/>
          <w:sz w:val="28"/>
          <w:szCs w:val="28"/>
          <w:rtl/>
        </w:rPr>
        <w:t>وتأسست مبادرة الشيخة فاطمة بنت مبارك لتمكين المرأة في السلام والأمن "برنامج تدريب المرأة والسلام والأمن سابقاً" بالشراكة بين وزارة الدفاع والاتحاد النسائي العام، وبدعم من هيئة الأمم المتحدة للمرأة</w:t>
      </w:r>
      <w:r w:rsidR="005659F2" w:rsidRPr="00BD2417">
        <w:rPr>
          <w:rFonts w:ascii="Sakkal Majalla" w:hAnsi="Sakkal Majalla" w:cs="Sakkal Majalla"/>
          <w:sz w:val="28"/>
          <w:szCs w:val="28"/>
        </w:rPr>
        <w:t>.</w:t>
      </w:r>
    </w:p>
    <w:p w14:paraId="564F43B2" w14:textId="77777777" w:rsidR="0084466A" w:rsidRPr="0084466A" w:rsidRDefault="0084466A" w:rsidP="0084466A">
      <w:pPr>
        <w:bidi/>
        <w:jc w:val="lowKashida"/>
        <w:rPr>
          <w:rFonts w:ascii="Sakkal Majalla" w:hAnsi="Sakkal Majalla" w:cs="Sakkal Majalla"/>
          <w:sz w:val="28"/>
          <w:szCs w:val="28"/>
        </w:rPr>
      </w:pPr>
    </w:p>
    <w:p w14:paraId="1BFD523E" w14:textId="6846BA24" w:rsidR="005659F2" w:rsidRDefault="005659F2"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وتهدف المبادرة إلى بناء قدرات المرأة وزيادة مشاركتها في العمليات العسكرية وعمليات حفظ السلام، وقد أطلقت بعد توقيع مذكرة تفاهم بين كل من وزارة الدفاع والاتحاد النسائي العام وهيئة الأمم المتحدة للمرأة في سبتمبر/أيلول 2018 بمدينة نيويورك، بحضور الشيخ عبدالله بن زايد آل نهيان، وزير الخارجية والتعاون الدولي، ما يشير بشكل واضح إلى التزام الإمارات بتعزيز أجندة المرأة والسلام والأمن</w:t>
      </w:r>
      <w:r w:rsidRPr="00BD2417">
        <w:rPr>
          <w:rFonts w:ascii="Sakkal Majalla" w:hAnsi="Sakkal Majalla" w:cs="Sakkal Majalla"/>
          <w:sz w:val="28"/>
          <w:szCs w:val="28"/>
        </w:rPr>
        <w:t>.</w:t>
      </w:r>
    </w:p>
    <w:p w14:paraId="7C5FD5B6" w14:textId="77777777" w:rsidR="0084466A" w:rsidRPr="0084466A" w:rsidRDefault="0084466A" w:rsidP="0084466A">
      <w:pPr>
        <w:bidi/>
        <w:jc w:val="lowKashida"/>
        <w:rPr>
          <w:rFonts w:ascii="Sakkal Majalla" w:hAnsi="Sakkal Majalla" w:cs="Sakkal Majalla"/>
          <w:sz w:val="28"/>
          <w:szCs w:val="28"/>
        </w:rPr>
      </w:pPr>
    </w:p>
    <w:p w14:paraId="50A4EC4A" w14:textId="4DFC32ED" w:rsidR="0084466A" w:rsidRPr="0084466A" w:rsidRDefault="005659F2" w:rsidP="0084466A">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وشمل البرنامج 357 مشاركة من عدة دول عربية وأفريقية وآسيوية في دورتيه خلال عامي 2019 و2020، حيث أشاد الشركاء الاستراتيجيون به كنموذج فريد وناجح</w:t>
      </w:r>
      <w:r w:rsidR="00F46360" w:rsidRPr="00BD2417">
        <w:rPr>
          <w:rFonts w:ascii="Sakkal Majalla" w:hAnsi="Sakkal Majalla" w:cs="Sakkal Majalla"/>
          <w:sz w:val="28"/>
          <w:szCs w:val="28"/>
          <w:rtl/>
        </w:rPr>
        <w:t xml:space="preserve">، </w:t>
      </w:r>
      <w:r w:rsidRPr="00BD2417">
        <w:rPr>
          <w:rFonts w:ascii="Sakkal Majalla" w:hAnsi="Sakkal Majalla" w:cs="Sakkal Majalla"/>
          <w:sz w:val="28"/>
          <w:szCs w:val="28"/>
          <w:rtl/>
        </w:rPr>
        <w:t xml:space="preserve">وتم إطلاق اسم مبادرة الشيخة فاطمة بنت مبارك لتمكين المرأة في السلام والأمن على هذا البرنامج التدريبي الرائد في سبتمبر 2020 على هامش احتفالات هيئة الأمم المتحدة بالذكرى </w:t>
      </w:r>
      <w:r w:rsidRPr="00BD2417">
        <w:rPr>
          <w:rFonts w:ascii="Sakkal Majalla" w:hAnsi="Sakkal Majalla" w:cs="Sakkal Majalla"/>
          <w:color w:val="000000" w:themeColor="text1"/>
          <w:sz w:val="28"/>
          <w:szCs w:val="28"/>
          <w:rtl/>
        </w:rPr>
        <w:t xml:space="preserve">العشرين لإطلاق أجندة المرأة والسلام والأمن، واحتفاء بمرور عشرين عاماً على اعتماد </w:t>
      </w:r>
      <w:r w:rsidRPr="00BD2417">
        <w:rPr>
          <w:rFonts w:ascii="Sakkal Majalla" w:hAnsi="Sakkal Majalla" w:cs="Sakkal Majalla"/>
          <w:color w:val="000000" w:themeColor="text1"/>
          <w:sz w:val="28"/>
          <w:szCs w:val="28"/>
          <w:rtl/>
        </w:rPr>
        <w:lastRenderedPageBreak/>
        <w:t xml:space="preserve">قرار مجلس الأمن 1325 في عام </w:t>
      </w:r>
      <w:r w:rsidR="00BD2417" w:rsidRPr="00BD2417">
        <w:rPr>
          <w:rFonts w:ascii="Sakkal Majalla" w:hAnsi="Sakkal Majalla" w:cs="Sakkal Majalla" w:hint="cs"/>
          <w:color w:val="000000" w:themeColor="text1"/>
          <w:sz w:val="28"/>
          <w:szCs w:val="28"/>
          <w:rtl/>
        </w:rPr>
        <w:t>2000.</w:t>
      </w:r>
      <w:r w:rsidR="00C90065" w:rsidRPr="00BD2417">
        <w:rPr>
          <w:rFonts w:ascii="Sakkal Majalla" w:hAnsi="Sakkal Majalla" w:cs="Sakkal Majalla" w:hint="cs"/>
          <w:color w:val="000000" w:themeColor="text1"/>
          <w:sz w:val="28"/>
          <w:szCs w:val="28"/>
          <w:rtl/>
        </w:rPr>
        <w:t xml:space="preserve">  كما </w:t>
      </w:r>
      <w:r w:rsidR="00BD2417" w:rsidRPr="00BD2417">
        <w:rPr>
          <w:rFonts w:ascii="Sakkal Majalla" w:hAnsi="Sakkal Majalla" w:cs="Sakkal Majalla" w:hint="cs"/>
          <w:color w:val="000000" w:themeColor="text1"/>
          <w:sz w:val="28"/>
          <w:szCs w:val="28"/>
          <w:rtl/>
        </w:rPr>
        <w:t>أطلقت</w:t>
      </w:r>
      <w:r w:rsidR="00C90065" w:rsidRPr="00BD2417">
        <w:rPr>
          <w:rFonts w:ascii="Sakkal Majalla" w:hAnsi="Sakkal Majalla" w:cs="Sakkal Majalla" w:hint="cs"/>
          <w:color w:val="000000" w:themeColor="text1"/>
          <w:sz w:val="28"/>
          <w:szCs w:val="28"/>
          <w:rtl/>
        </w:rPr>
        <w:t xml:space="preserve"> دولة الامارات الخطة الوطنية للفترة 2021-2024 لتنفيذ القرار 1325 الصادر عن مجلس الأمن التابع للأمم المتحدة وهذه الخطة تمثل نقلة نوعية في تعزيز المعايير المعترف بها دولياً لمشاركة المرأة في قطاعي السلام والأمن.</w:t>
      </w:r>
    </w:p>
    <w:p w14:paraId="5F3A8AB5" w14:textId="77777777" w:rsidR="0084466A" w:rsidRPr="0084466A" w:rsidRDefault="0084466A" w:rsidP="0084466A">
      <w:pPr>
        <w:bidi/>
        <w:jc w:val="lowKashida"/>
        <w:rPr>
          <w:rFonts w:ascii="Sakkal Majalla" w:hAnsi="Sakkal Majalla" w:cs="Sakkal Majalla"/>
          <w:sz w:val="28"/>
          <w:szCs w:val="28"/>
          <w:rtl/>
        </w:rPr>
      </w:pPr>
    </w:p>
    <w:p w14:paraId="4635EB88" w14:textId="3BC5CC89" w:rsidR="0084466A" w:rsidRDefault="00BC02A0" w:rsidP="0084466A">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w:t>
      </w:r>
      <w:r w:rsidR="005659F2" w:rsidRPr="00BD2417">
        <w:rPr>
          <w:rFonts w:ascii="Sakkal Majalla" w:hAnsi="Sakkal Majalla" w:cs="Sakkal Majalla"/>
          <w:sz w:val="28"/>
          <w:szCs w:val="28"/>
          <w:rtl/>
        </w:rPr>
        <w:t xml:space="preserve">بالتزامن مع يوم المرأة العالمي </w:t>
      </w:r>
      <w:r w:rsidR="00EB62A5" w:rsidRPr="00BD2417">
        <w:rPr>
          <w:rFonts w:ascii="Sakkal Majalla" w:hAnsi="Sakkal Majalla" w:cs="Sakkal Majalla"/>
          <w:sz w:val="28"/>
          <w:szCs w:val="28"/>
          <w:rtl/>
        </w:rPr>
        <w:t>نظم</w:t>
      </w:r>
      <w:r w:rsidR="005659F2" w:rsidRPr="00BD2417">
        <w:rPr>
          <w:rFonts w:ascii="Sakkal Majalla" w:hAnsi="Sakkal Majalla" w:cs="Sakkal Majalla"/>
          <w:sz w:val="28"/>
          <w:szCs w:val="28"/>
          <w:rtl/>
        </w:rPr>
        <w:t xml:space="preserve"> الاتحاد النسائي العام ملتقى </w:t>
      </w:r>
      <w:r w:rsidR="008806FD" w:rsidRPr="00BD2417">
        <w:rPr>
          <w:rFonts w:ascii="Sakkal Majalla" w:hAnsi="Sakkal Majalla" w:cs="Sakkal Majalla"/>
          <w:sz w:val="28"/>
          <w:szCs w:val="28"/>
          <w:rtl/>
        </w:rPr>
        <w:t>إ</w:t>
      </w:r>
      <w:r w:rsidR="005659F2" w:rsidRPr="00BD2417">
        <w:rPr>
          <w:rFonts w:ascii="Sakkal Majalla" w:hAnsi="Sakkal Majalla" w:cs="Sakkal Majalla"/>
          <w:sz w:val="28"/>
          <w:szCs w:val="28"/>
          <w:rtl/>
        </w:rPr>
        <w:t xml:space="preserve">فتراضي </w:t>
      </w:r>
      <w:r w:rsidR="008806FD" w:rsidRPr="00BD2417">
        <w:rPr>
          <w:rFonts w:ascii="Sakkal Majalla" w:hAnsi="Sakkal Majalla" w:cs="Sakkal Majalla"/>
          <w:sz w:val="28"/>
          <w:szCs w:val="28"/>
          <w:rtl/>
        </w:rPr>
        <w:t xml:space="preserve">تحت عنوان </w:t>
      </w:r>
      <w:r w:rsidR="005659F2" w:rsidRPr="00BD2417">
        <w:rPr>
          <w:rFonts w:ascii="Sakkal Majalla" w:hAnsi="Sakkal Majalla" w:cs="Sakkal Majalla"/>
          <w:sz w:val="28"/>
          <w:szCs w:val="28"/>
          <w:rtl/>
        </w:rPr>
        <w:t xml:space="preserve">"القيادة الرقمية للمرأة الإماراتية" </w:t>
      </w:r>
      <w:r w:rsidR="00EB62A5" w:rsidRPr="00BD2417">
        <w:rPr>
          <w:rFonts w:ascii="Sakkal Majalla" w:hAnsi="Sakkal Majalla" w:cs="Sakkal Majalla"/>
          <w:sz w:val="28"/>
          <w:szCs w:val="28"/>
          <w:rtl/>
        </w:rPr>
        <w:t xml:space="preserve">في مارس </w:t>
      </w:r>
      <w:r w:rsidR="00BD2417" w:rsidRPr="00BD2417">
        <w:rPr>
          <w:rFonts w:ascii="Sakkal Majalla" w:hAnsi="Sakkal Majalla" w:cs="Sakkal Majalla" w:hint="cs"/>
          <w:sz w:val="28"/>
          <w:szCs w:val="28"/>
          <w:rtl/>
        </w:rPr>
        <w:t>2021 ليتوافق</w:t>
      </w:r>
      <w:r w:rsidR="008806FD" w:rsidRPr="00BD2417">
        <w:rPr>
          <w:rFonts w:ascii="Sakkal Majalla" w:hAnsi="Sakkal Majalla" w:cs="Sakkal Majalla"/>
          <w:sz w:val="28"/>
          <w:szCs w:val="28"/>
          <w:rtl/>
        </w:rPr>
        <w:t xml:space="preserve"> مع موضوع قيادة المرأة الذي يمثل العنوان الرئيسي ليوم المرأة لعام 2021 ، وهدف الملتقى </w:t>
      </w:r>
      <w:r w:rsidR="00EB62A5" w:rsidRPr="00BD2417">
        <w:rPr>
          <w:rFonts w:ascii="Sakkal Majalla" w:hAnsi="Sakkal Majalla" w:cs="Sakkal Majalla"/>
          <w:sz w:val="28"/>
          <w:szCs w:val="28"/>
          <w:rtl/>
        </w:rPr>
        <w:t xml:space="preserve"> تزويد النساء بالمهارات الرقمية وتعزيز </w:t>
      </w:r>
      <w:r w:rsidR="0072736B" w:rsidRPr="00BD2417">
        <w:rPr>
          <w:rFonts w:ascii="Sakkal Majalla" w:hAnsi="Sakkal Majalla" w:cs="Sakkal Majalla" w:hint="cs"/>
          <w:sz w:val="28"/>
          <w:szCs w:val="28"/>
          <w:rtl/>
        </w:rPr>
        <w:t>قدراتهن</w:t>
      </w:r>
      <w:r w:rsidR="00EB62A5" w:rsidRPr="00BD2417">
        <w:rPr>
          <w:rFonts w:ascii="Sakkal Majalla" w:hAnsi="Sakkal Majalla" w:cs="Sakkal Majalla"/>
          <w:sz w:val="28"/>
          <w:szCs w:val="28"/>
          <w:rtl/>
        </w:rPr>
        <w:t xml:space="preserve"> في مجالات العلوم والتكنولوجيا والهندسة والرياضيات وفرص العمل بها وقد حظى الملتقى بمشاركة واسعة من الجمهور تخطت الـ 8 ألاف مشارك ومشاركة </w:t>
      </w:r>
      <w:r w:rsidR="00E3391F" w:rsidRPr="00BD2417">
        <w:rPr>
          <w:rFonts w:ascii="Sakkal Majalla" w:hAnsi="Sakkal Majalla" w:cs="Sakkal Majalla" w:hint="cs"/>
          <w:sz w:val="28"/>
          <w:szCs w:val="28"/>
          <w:rtl/>
        </w:rPr>
        <w:t>.</w:t>
      </w:r>
    </w:p>
    <w:p w14:paraId="2E4482DB" w14:textId="77777777" w:rsidR="0084466A" w:rsidRPr="0084466A" w:rsidRDefault="0084466A" w:rsidP="0084466A">
      <w:pPr>
        <w:bidi/>
        <w:jc w:val="lowKashida"/>
        <w:rPr>
          <w:rFonts w:ascii="Sakkal Majalla" w:hAnsi="Sakkal Majalla" w:cs="Sakkal Majalla"/>
          <w:sz w:val="28"/>
          <w:szCs w:val="28"/>
          <w:rtl/>
        </w:rPr>
      </w:pPr>
    </w:p>
    <w:p w14:paraId="276DAD70" w14:textId="41C41568" w:rsidR="00E3391F" w:rsidRDefault="00E3391F" w:rsidP="00BD2417">
      <w:pPr>
        <w:pStyle w:val="ListParagraph"/>
        <w:numPr>
          <w:ilvl w:val="0"/>
          <w:numId w:val="5"/>
        </w:numPr>
        <w:autoSpaceDE w:val="0"/>
        <w:autoSpaceDN w:val="0"/>
        <w:bidi/>
        <w:adjustRightInd w:val="0"/>
        <w:spacing w:after="0" w:line="240" w:lineRule="auto"/>
        <w:ind w:left="360"/>
        <w:jc w:val="both"/>
        <w:rPr>
          <w:rFonts w:ascii="Sakkal Majalla" w:hAnsi="Sakkal Majalla" w:cs="Sakkal Majalla"/>
          <w:sz w:val="28"/>
          <w:szCs w:val="28"/>
        </w:rPr>
      </w:pPr>
      <w:r w:rsidRPr="00BD2417">
        <w:rPr>
          <w:rFonts w:ascii="Sakkal Majalla" w:hAnsi="Sakkal Majalla" w:cs="Sakkal Majalla"/>
          <w:sz w:val="28"/>
          <w:szCs w:val="28"/>
          <w:rtl/>
        </w:rPr>
        <w:t xml:space="preserve">والجدير بالذكر أن </w:t>
      </w:r>
      <w:r w:rsidR="00BD2417" w:rsidRPr="00BD2417">
        <w:rPr>
          <w:rFonts w:ascii="Sakkal Majalla" w:hAnsi="Sakkal Majalla" w:cs="Sakkal Majalla" w:hint="cs"/>
          <w:sz w:val="28"/>
          <w:szCs w:val="28"/>
          <w:rtl/>
        </w:rPr>
        <w:t>المرأة تمثل</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نسبة</w:t>
      </w:r>
      <w:r w:rsidRPr="00BD2417">
        <w:rPr>
          <w:rFonts w:ascii="Sakkal Majalla" w:hAnsi="Sakkal Majalla" w:cs="Sakkal Majalla"/>
          <w:sz w:val="28"/>
          <w:szCs w:val="28"/>
        </w:rPr>
        <w:t xml:space="preserve"> 30 % </w:t>
      </w:r>
      <w:r w:rsidRPr="00BD2417">
        <w:rPr>
          <w:rFonts w:ascii="Sakkal Majalla" w:hAnsi="Sakkal Majalla" w:cs="Sakkal Majalla"/>
          <w:sz w:val="28"/>
          <w:szCs w:val="28"/>
          <w:rtl/>
        </w:rPr>
        <w:t>من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إجمالي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عدد</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سكان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الدولة، يشاركن بفعالية في جميع المجالا</w:t>
      </w:r>
      <w:r w:rsidRPr="00BD2417">
        <w:rPr>
          <w:rFonts w:ascii="Sakkal Majalla" w:hAnsi="Sakkal Majalla" w:cs="Sakkal Majalla" w:hint="eastAsia"/>
          <w:sz w:val="28"/>
          <w:szCs w:val="28"/>
          <w:rtl/>
        </w:rPr>
        <w:t>ت</w:t>
      </w:r>
      <w:r w:rsidRPr="00BD2417">
        <w:rPr>
          <w:rFonts w:ascii="Sakkal Majalla" w:hAnsi="Sakkal Majalla" w:cs="Sakkal Majalla"/>
          <w:sz w:val="28"/>
          <w:szCs w:val="28"/>
          <w:rtl/>
        </w:rPr>
        <w:t xml:space="preserve">، حيث </w:t>
      </w:r>
      <w:r w:rsidR="0030177D" w:rsidRPr="00BD2417">
        <w:rPr>
          <w:rFonts w:ascii="Sakkal Majalla" w:hAnsi="Sakkal Majalla" w:cs="Sakkal Majalla" w:hint="cs"/>
          <w:sz w:val="28"/>
          <w:szCs w:val="28"/>
          <w:rtl/>
        </w:rPr>
        <w:t>أن</w:t>
      </w:r>
      <w:r w:rsidR="00555FAA" w:rsidRPr="00BD2417">
        <w:rPr>
          <w:rFonts w:ascii="Sakkal Majalla" w:hAnsi="Sakkal Majalla" w:cs="Sakkal Majalla" w:hint="cs"/>
          <w:sz w:val="28"/>
          <w:szCs w:val="28"/>
          <w:rtl/>
        </w:rPr>
        <w:t xml:space="preserve"> الوزيرات يمثل</w:t>
      </w:r>
      <w:r w:rsidR="00947131" w:rsidRPr="00BD2417">
        <w:rPr>
          <w:rFonts w:ascii="Sakkal Majalla" w:hAnsi="Sakkal Majalla" w:cs="Sakkal Majalla" w:hint="cs"/>
          <w:sz w:val="28"/>
          <w:szCs w:val="28"/>
          <w:rtl/>
        </w:rPr>
        <w:t>ن</w:t>
      </w:r>
      <w:r w:rsidR="0030177D" w:rsidRPr="00BD2417">
        <w:rPr>
          <w:rFonts w:ascii="Sakkal Majalla" w:hAnsi="Sakkal Majalla" w:cs="Sakkal Majalla" w:hint="cs"/>
          <w:sz w:val="28"/>
          <w:szCs w:val="28"/>
          <w:rtl/>
        </w:rPr>
        <w:t xml:space="preserve"> 27% من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التشكيل</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الوزاري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في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دولة</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الإمارات، كما تشكل</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النساء</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نسبة</w:t>
      </w:r>
      <w:r w:rsidRPr="00BD2417">
        <w:rPr>
          <w:rFonts w:ascii="Sakkal Majalla" w:hAnsi="Sakkal Majalla" w:cs="Sakkal Majalla"/>
          <w:sz w:val="28"/>
          <w:szCs w:val="28"/>
        </w:rPr>
        <w:t xml:space="preserve"> 50 % </w:t>
      </w:r>
      <w:r w:rsidRPr="00BD2417">
        <w:rPr>
          <w:rFonts w:ascii="Sakkal Majalla" w:hAnsi="Sakkal Majalla" w:cs="Sakkal Majalla"/>
          <w:sz w:val="28"/>
          <w:szCs w:val="28"/>
          <w:rtl/>
        </w:rPr>
        <w:t>من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عضوية</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البرلمان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في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دولة</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الإمارات، و60% من</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أعضاء</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مجلس</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الإمارات</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للشباب</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والمجالس</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المحلية للشباب. كما يمثلن 24% في عضويات</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مجالس</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الإدارات</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في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الجهات</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الاتحادية</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والمحلية. وفي مجال التعليم بلغت نسبة المعلمات حتى المرحلة الثانوية 76%، بالإضافة إلى 37% في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الكادر</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التعليمي</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لمؤسسات</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التعليم</w:t>
      </w:r>
      <w:r w:rsidRPr="00BD2417">
        <w:rPr>
          <w:rFonts w:ascii="Sakkal Majalla" w:hAnsi="Sakkal Majalla" w:cs="Sakkal Majalla"/>
          <w:sz w:val="28"/>
          <w:szCs w:val="28"/>
        </w:rPr>
        <w:t xml:space="preserve"> </w:t>
      </w:r>
      <w:r w:rsidRPr="00BD2417">
        <w:rPr>
          <w:rFonts w:ascii="Sakkal Majalla" w:hAnsi="Sakkal Majalla" w:cs="Sakkal Majalla"/>
          <w:sz w:val="28"/>
          <w:szCs w:val="28"/>
          <w:rtl/>
        </w:rPr>
        <w:t>العالي. أما في القطاع الصحي فقد بلغ إج</w:t>
      </w:r>
      <w:r w:rsidRPr="00BD2417">
        <w:rPr>
          <w:rFonts w:ascii="Sakkal Majalla" w:hAnsi="Sakkal Majalla" w:cs="Sakkal Majalla" w:hint="eastAsia"/>
          <w:sz w:val="28"/>
          <w:szCs w:val="28"/>
          <w:rtl/>
        </w:rPr>
        <w:t>م</w:t>
      </w:r>
      <w:r w:rsidRPr="00BD2417">
        <w:rPr>
          <w:rFonts w:ascii="Sakkal Majalla" w:hAnsi="Sakkal Majalla" w:cs="Sakkal Majalla"/>
          <w:sz w:val="28"/>
          <w:szCs w:val="28"/>
          <w:rtl/>
        </w:rPr>
        <w:t xml:space="preserve">الي </w:t>
      </w:r>
      <w:r w:rsidR="007955FB" w:rsidRPr="00BD2417">
        <w:rPr>
          <w:rFonts w:ascii="Sakkal Majalla" w:hAnsi="Sakkal Majalla" w:cs="Sakkal Majalla" w:hint="cs"/>
          <w:sz w:val="28"/>
          <w:szCs w:val="28"/>
          <w:rtl/>
        </w:rPr>
        <w:t>العاملات</w:t>
      </w:r>
      <w:r w:rsidRPr="00BD2417">
        <w:rPr>
          <w:rFonts w:ascii="Sakkal Majalla" w:hAnsi="Sakkal Majalla" w:cs="Sakkal Majalla"/>
          <w:sz w:val="28"/>
          <w:szCs w:val="28"/>
          <w:rtl/>
        </w:rPr>
        <w:t xml:space="preserve"> من النساء 63% من طبيبات، وطبيبات أسنان، وصيدلانيات، وممرضات، وفنيات أشعة ومختبرات.</w:t>
      </w:r>
    </w:p>
    <w:p w14:paraId="1A760AC7" w14:textId="77777777" w:rsidR="0084466A" w:rsidRPr="0084466A" w:rsidRDefault="0084466A" w:rsidP="0084466A">
      <w:pPr>
        <w:autoSpaceDE w:val="0"/>
        <w:autoSpaceDN w:val="0"/>
        <w:bidi/>
        <w:adjustRightInd w:val="0"/>
        <w:spacing w:after="0" w:line="240" w:lineRule="auto"/>
        <w:jc w:val="both"/>
        <w:rPr>
          <w:rFonts w:ascii="Sakkal Majalla" w:hAnsi="Sakkal Majalla" w:cs="Sakkal Majalla"/>
          <w:sz w:val="28"/>
          <w:szCs w:val="28"/>
          <w:rtl/>
        </w:rPr>
      </w:pPr>
    </w:p>
    <w:p w14:paraId="35A37B9A" w14:textId="17213C1F" w:rsidR="00E3391F" w:rsidRPr="00BD2417" w:rsidRDefault="00E3391F" w:rsidP="00BD2417">
      <w:pPr>
        <w:pStyle w:val="ListParagraph"/>
        <w:numPr>
          <w:ilvl w:val="0"/>
          <w:numId w:val="5"/>
        </w:numPr>
        <w:autoSpaceDE w:val="0"/>
        <w:autoSpaceDN w:val="0"/>
        <w:bidi/>
        <w:adjustRightInd w:val="0"/>
        <w:spacing w:after="0" w:line="240" w:lineRule="auto"/>
        <w:ind w:left="360"/>
        <w:jc w:val="both"/>
        <w:rPr>
          <w:rFonts w:ascii="Sakkal Majalla" w:hAnsi="Sakkal Majalla" w:cs="Sakkal Majalla"/>
          <w:sz w:val="28"/>
          <w:szCs w:val="28"/>
        </w:rPr>
      </w:pPr>
      <w:r w:rsidRPr="00BD2417">
        <w:rPr>
          <w:rFonts w:ascii="Sakkal Majalla" w:hAnsi="Sakkal Majalla" w:cs="Sakkal Majalla"/>
          <w:sz w:val="28"/>
          <w:szCs w:val="28"/>
          <w:rtl/>
        </w:rPr>
        <w:t>وبلغت نسبة الطالبات الملتحقات من رياض الأطفال إلى التعليم ما قبل العالي 50</w:t>
      </w:r>
      <w:r w:rsidR="00BD2417" w:rsidRPr="00BD2417">
        <w:rPr>
          <w:rFonts w:ascii="Sakkal Majalla" w:hAnsi="Sakkal Majalla" w:cs="Sakkal Majalla" w:hint="cs"/>
          <w:sz w:val="28"/>
          <w:szCs w:val="28"/>
          <w:rtl/>
        </w:rPr>
        <w:t>%، بينم</w:t>
      </w:r>
      <w:r w:rsidR="00BD2417" w:rsidRPr="00BD2417">
        <w:rPr>
          <w:rFonts w:ascii="Sakkal Majalla" w:hAnsi="Sakkal Majalla" w:cs="Sakkal Majalla" w:hint="eastAsia"/>
          <w:sz w:val="28"/>
          <w:szCs w:val="28"/>
          <w:rtl/>
        </w:rPr>
        <w:t>ا</w:t>
      </w:r>
      <w:r w:rsidRPr="00BD2417">
        <w:rPr>
          <w:rFonts w:ascii="Sakkal Majalla" w:hAnsi="Sakkal Majalla" w:cs="Sakkal Majalla"/>
          <w:sz w:val="28"/>
          <w:szCs w:val="28"/>
          <w:rtl/>
        </w:rPr>
        <w:t xml:space="preserve"> بلغت نسبة الطالبات في الجامعات والمعاهد العليا 45%، بمعدل </w:t>
      </w:r>
      <w:r w:rsidR="000E4C2F" w:rsidRPr="00BD2417">
        <w:rPr>
          <w:rFonts w:ascii="Sakkal Majalla" w:hAnsi="Sakkal Majalla" w:cs="Sakkal Majalla" w:hint="cs"/>
          <w:sz w:val="28"/>
          <w:szCs w:val="28"/>
          <w:rtl/>
        </w:rPr>
        <w:t>اجمالي</w:t>
      </w:r>
      <w:r w:rsidRPr="00BD2417">
        <w:rPr>
          <w:rFonts w:ascii="Sakkal Majalla" w:hAnsi="Sakkal Majalla" w:cs="Sakkal Majalla"/>
          <w:sz w:val="28"/>
          <w:szCs w:val="28"/>
          <w:rtl/>
        </w:rPr>
        <w:t xml:space="preserve"> 93% </w:t>
      </w:r>
      <w:r w:rsidR="00BD2417" w:rsidRPr="00BD2417">
        <w:rPr>
          <w:rFonts w:ascii="Sakkal Majalla" w:hAnsi="Sakkal Majalla" w:cs="Sakkal Majalla" w:hint="cs"/>
          <w:sz w:val="28"/>
          <w:szCs w:val="28"/>
          <w:rtl/>
        </w:rPr>
        <w:t>للالتحاق</w:t>
      </w:r>
      <w:r w:rsidRPr="00BD2417">
        <w:rPr>
          <w:rFonts w:ascii="Sakkal Majalla" w:hAnsi="Sakkal Majalla" w:cs="Sakkal Majalla"/>
          <w:sz w:val="28"/>
          <w:szCs w:val="28"/>
          <w:rtl/>
        </w:rPr>
        <w:t xml:space="preserve"> بالتعليم في المراحل من الإبتدائية إلى التعليم العالي.</w:t>
      </w:r>
    </w:p>
    <w:p w14:paraId="1FD41D1D" w14:textId="77777777" w:rsidR="00E3391F" w:rsidRPr="00E3391F" w:rsidRDefault="00E3391F" w:rsidP="00BD2417">
      <w:pPr>
        <w:bidi/>
        <w:jc w:val="lowKashida"/>
        <w:rPr>
          <w:rFonts w:ascii="Sakkal Majalla" w:hAnsi="Sakkal Majalla" w:cs="Sakkal Majalla"/>
          <w:sz w:val="28"/>
          <w:szCs w:val="28"/>
        </w:rPr>
      </w:pPr>
    </w:p>
    <w:p w14:paraId="5DDC7237" w14:textId="01A4B97B" w:rsidR="00D046D3" w:rsidRPr="0084466A" w:rsidRDefault="005E4F1A" w:rsidP="0084466A">
      <w:pPr>
        <w:bidi/>
        <w:spacing w:after="0" w:line="240" w:lineRule="auto"/>
        <w:jc w:val="lowKashida"/>
        <w:rPr>
          <w:rFonts w:ascii="Sakkal Majalla" w:eastAsia="Times New Roman" w:hAnsi="Sakkal Majalla" w:cs="Sakkal Majalla"/>
          <w:b/>
          <w:bCs/>
          <w:color w:val="202124"/>
          <w:sz w:val="28"/>
          <w:szCs w:val="28"/>
          <w:rtl/>
          <w:lang w:val="en-GB" w:eastAsia="fr-CH"/>
        </w:rPr>
      </w:pPr>
      <w:r w:rsidRPr="0084466A">
        <w:rPr>
          <w:rFonts w:ascii="Sakkal Majalla" w:eastAsia="Times New Roman" w:hAnsi="Sakkal Majalla" w:cs="Sakkal Majalla"/>
          <w:b/>
          <w:bCs/>
          <w:color w:val="202124"/>
          <w:sz w:val="28"/>
          <w:szCs w:val="28"/>
          <w:rtl/>
          <w:lang w:val="en-GB" w:eastAsia="fr-CH"/>
        </w:rPr>
        <w:t xml:space="preserve">السيدة </w:t>
      </w:r>
      <w:r w:rsidR="0084466A" w:rsidRPr="0084466A">
        <w:rPr>
          <w:rFonts w:ascii="Sakkal Majalla" w:eastAsia="Times New Roman" w:hAnsi="Sakkal Majalla" w:cs="Sakkal Majalla" w:hint="cs"/>
          <w:b/>
          <w:bCs/>
          <w:color w:val="202124"/>
          <w:sz w:val="28"/>
          <w:szCs w:val="28"/>
          <w:rtl/>
          <w:lang w:val="en-GB" w:eastAsia="fr-CH"/>
        </w:rPr>
        <w:t>الرئيس،</w:t>
      </w:r>
      <w:r w:rsidRPr="0084466A">
        <w:rPr>
          <w:rFonts w:ascii="Sakkal Majalla" w:eastAsia="Times New Roman" w:hAnsi="Sakkal Majalla" w:cs="Sakkal Majalla"/>
          <w:b/>
          <w:bCs/>
          <w:color w:val="202124"/>
          <w:sz w:val="28"/>
          <w:szCs w:val="28"/>
          <w:rtl/>
          <w:lang w:val="en-GB" w:eastAsia="fr-CH"/>
        </w:rPr>
        <w:t xml:space="preserve"> أعضاء اللجنة </w:t>
      </w:r>
      <w:r w:rsidR="00A70A6A">
        <w:rPr>
          <w:rFonts w:ascii="Sakkal Majalla" w:eastAsia="Times New Roman" w:hAnsi="Sakkal Majalla" w:cs="Sakkal Majalla"/>
          <w:b/>
          <w:bCs/>
          <w:color w:val="202124"/>
          <w:sz w:val="28"/>
          <w:szCs w:val="28"/>
          <w:rtl/>
          <w:lang w:val="en-GB" w:eastAsia="fr-CH"/>
        </w:rPr>
        <w:t>الموقرين</w:t>
      </w:r>
      <w:r w:rsidRPr="0084466A">
        <w:rPr>
          <w:rFonts w:ascii="Sakkal Majalla" w:eastAsia="Times New Roman" w:hAnsi="Sakkal Majalla" w:cs="Sakkal Majalla"/>
          <w:b/>
          <w:bCs/>
          <w:color w:val="202124"/>
          <w:sz w:val="28"/>
          <w:szCs w:val="28"/>
          <w:rtl/>
          <w:lang w:val="en-GB" w:eastAsia="fr-CH"/>
        </w:rPr>
        <w:t>،</w:t>
      </w:r>
    </w:p>
    <w:p w14:paraId="7B248E63" w14:textId="77777777" w:rsidR="007B1C19" w:rsidRPr="005B0389" w:rsidRDefault="007B1C19" w:rsidP="00BD2417">
      <w:pPr>
        <w:bidi/>
        <w:spacing w:after="0" w:line="240" w:lineRule="auto"/>
        <w:jc w:val="lowKashida"/>
        <w:rPr>
          <w:rFonts w:ascii="Sakkal Majalla" w:eastAsia="Times New Roman" w:hAnsi="Sakkal Majalla" w:cs="Sakkal Majalla"/>
          <w:b/>
          <w:bCs/>
          <w:color w:val="202124"/>
          <w:sz w:val="28"/>
          <w:szCs w:val="28"/>
          <w:rtl/>
          <w:lang w:val="en-GB" w:eastAsia="fr-CH"/>
        </w:rPr>
      </w:pPr>
    </w:p>
    <w:p w14:paraId="6D169F7D" w14:textId="383D4AEA" w:rsidR="00174DE8" w:rsidRDefault="00174DE8"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استلهاماً من "خطة الخمسين عاماً القادمة </w:t>
      </w:r>
      <w:r w:rsidR="00C90065" w:rsidRPr="00BD2417">
        <w:rPr>
          <w:rFonts w:ascii="Sakkal Majalla" w:hAnsi="Sakkal Majalla" w:cs="Sakkal Majalla" w:hint="cs"/>
          <w:sz w:val="28"/>
          <w:szCs w:val="28"/>
          <w:rtl/>
        </w:rPr>
        <w:t xml:space="preserve">“، </w:t>
      </w:r>
      <w:r w:rsidR="0084466A" w:rsidRPr="00BD2417">
        <w:rPr>
          <w:rFonts w:ascii="Sakkal Majalla" w:hAnsi="Sakkal Majalla" w:cs="Sakkal Majalla" w:hint="cs"/>
          <w:sz w:val="28"/>
          <w:szCs w:val="28"/>
          <w:rtl/>
        </w:rPr>
        <w:t>اعتمد</w:t>
      </w:r>
      <w:r w:rsidRPr="00BD2417">
        <w:rPr>
          <w:rFonts w:ascii="Sakkal Majalla" w:hAnsi="Sakkal Majalla" w:cs="Sakkal Majalla"/>
          <w:sz w:val="28"/>
          <w:szCs w:val="28"/>
          <w:rtl/>
        </w:rPr>
        <w:t xml:space="preserve"> مجلس الوزراء استراتيجية التوازن بين الجنسين في دولة الإمارات العربية المتحدة 2022 – 2026، وتهدف الاستراتيجية </w:t>
      </w:r>
      <w:r w:rsidR="00EF2FFC" w:rsidRPr="00BD2417">
        <w:rPr>
          <w:rFonts w:ascii="Sakkal Majalla" w:hAnsi="Sakkal Majalla" w:cs="Sakkal Majalla"/>
          <w:sz w:val="28"/>
          <w:szCs w:val="28"/>
          <w:rtl/>
        </w:rPr>
        <w:t>إلى أن</w:t>
      </w:r>
      <w:r w:rsidRPr="00BD2417">
        <w:rPr>
          <w:rFonts w:ascii="Sakkal Majalla" w:hAnsi="Sakkal Majalla" w:cs="Sakkal Majalla"/>
          <w:sz w:val="28"/>
          <w:szCs w:val="28"/>
          <w:rtl/>
        </w:rPr>
        <w:t xml:space="preserve"> تكون الإمارات نموذجاً عالمياً للتوازن بين الجنسين، وتتضمن 4 ركائز وأهداف رئيسية، هي: المشاركة الاقتصادية</w:t>
      </w:r>
      <w:r w:rsidR="007B1C19" w:rsidRPr="00BD2417">
        <w:rPr>
          <w:rFonts w:ascii="Sakkal Majalla" w:hAnsi="Sakkal Majalla" w:cs="Sakkal Majalla" w:hint="cs"/>
          <w:sz w:val="28"/>
          <w:szCs w:val="28"/>
          <w:rtl/>
        </w:rPr>
        <w:t>،</w:t>
      </w:r>
      <w:r w:rsidRPr="00BD2417">
        <w:rPr>
          <w:rFonts w:ascii="Sakkal Majalla" w:hAnsi="Sakkal Majalla" w:cs="Sakkal Majalla"/>
          <w:sz w:val="28"/>
          <w:szCs w:val="28"/>
          <w:rtl/>
        </w:rPr>
        <w:t xml:space="preserve"> وريادة </w:t>
      </w:r>
      <w:r w:rsidR="00C90065" w:rsidRPr="00BD2417">
        <w:rPr>
          <w:rFonts w:ascii="Sakkal Majalla" w:hAnsi="Sakkal Majalla" w:cs="Sakkal Majalla" w:hint="cs"/>
          <w:sz w:val="28"/>
          <w:szCs w:val="28"/>
          <w:rtl/>
        </w:rPr>
        <w:t>الأعمال،</w:t>
      </w:r>
      <w:r w:rsidR="007B1C19" w:rsidRPr="00BD2417">
        <w:rPr>
          <w:rFonts w:ascii="Sakkal Majalla" w:hAnsi="Sakkal Majalla" w:cs="Sakkal Majalla" w:hint="cs"/>
          <w:sz w:val="28"/>
          <w:szCs w:val="28"/>
          <w:rtl/>
        </w:rPr>
        <w:t xml:space="preserve"> </w:t>
      </w:r>
      <w:r w:rsidRPr="00BD2417">
        <w:rPr>
          <w:rFonts w:ascii="Sakkal Majalla" w:hAnsi="Sakkal Majalla" w:cs="Sakkal Majalla"/>
          <w:sz w:val="28"/>
          <w:szCs w:val="28"/>
          <w:rtl/>
        </w:rPr>
        <w:t>والشمول المالي، والرفاه وجودة الحياة، والحماية، والقيادة والشراكات العالمية.</w:t>
      </w:r>
    </w:p>
    <w:p w14:paraId="226FD47E" w14:textId="77777777" w:rsidR="0084466A" w:rsidRPr="0084466A" w:rsidRDefault="0084466A" w:rsidP="0084466A">
      <w:pPr>
        <w:bidi/>
        <w:jc w:val="lowKashida"/>
        <w:rPr>
          <w:rFonts w:ascii="Sakkal Majalla" w:hAnsi="Sakkal Majalla" w:cs="Sakkal Majalla"/>
          <w:sz w:val="28"/>
          <w:szCs w:val="28"/>
          <w:rtl/>
        </w:rPr>
      </w:pPr>
    </w:p>
    <w:p w14:paraId="22974241" w14:textId="1EBCBCFA" w:rsidR="00C90065" w:rsidRDefault="00C90065" w:rsidP="00BD2417">
      <w:pPr>
        <w:pStyle w:val="ListParagraph"/>
        <w:numPr>
          <w:ilvl w:val="0"/>
          <w:numId w:val="5"/>
        </w:numPr>
        <w:bidi/>
        <w:ind w:left="360"/>
        <w:jc w:val="lowKashida"/>
        <w:rPr>
          <w:rFonts w:ascii="Sakkal Majalla" w:hAnsi="Sakkal Majalla" w:cs="Sakkal Majalla"/>
          <w:color w:val="000000" w:themeColor="text1"/>
          <w:sz w:val="28"/>
          <w:szCs w:val="28"/>
        </w:rPr>
      </w:pPr>
      <w:r w:rsidRPr="00BD2417">
        <w:rPr>
          <w:rFonts w:ascii="Sakkal Majalla" w:hAnsi="Sakkal Majalla" w:cs="Sakkal Majalla" w:hint="cs"/>
          <w:color w:val="000000" w:themeColor="text1"/>
          <w:sz w:val="28"/>
          <w:szCs w:val="28"/>
          <w:rtl/>
        </w:rPr>
        <w:lastRenderedPageBreak/>
        <w:t>وتحتفل دولة الإمارات العربية المتحدة في 28 أغسطس بيوم المرأة الإماراتية ويأتي الاحتفال ايماناً من القيادة الرشيدة بأهمية مساهمات المرأة ودورها الفعال في التنمية المستدامة.</w:t>
      </w:r>
    </w:p>
    <w:p w14:paraId="49AA78C5" w14:textId="77777777" w:rsidR="0084466A" w:rsidRPr="0084466A" w:rsidRDefault="0084466A" w:rsidP="0084466A">
      <w:pPr>
        <w:bidi/>
        <w:jc w:val="lowKashida"/>
        <w:rPr>
          <w:rFonts w:ascii="Sakkal Majalla" w:hAnsi="Sakkal Majalla" w:cs="Sakkal Majalla"/>
          <w:color w:val="000000" w:themeColor="text1"/>
          <w:sz w:val="28"/>
          <w:szCs w:val="28"/>
          <w:rtl/>
        </w:rPr>
      </w:pPr>
    </w:p>
    <w:p w14:paraId="4E6237ED" w14:textId="3AC69572" w:rsidR="0084466A" w:rsidRPr="001A290F" w:rsidRDefault="00174DE8" w:rsidP="0084466A">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shd w:val="clear" w:color="auto" w:fill="FFFFFF"/>
          <w:rtl/>
        </w:rPr>
        <w:t>وفي أغسطس 2020</w:t>
      </w:r>
      <w:r w:rsidRPr="00BD2417">
        <w:rPr>
          <w:rFonts w:ascii="Sakkal Majalla" w:hAnsi="Sakkal Majalla" w:cs="Sakkal Majalla"/>
          <w:sz w:val="28"/>
          <w:szCs w:val="28"/>
          <w:shd w:val="clear" w:color="auto" w:fill="FFFFFF"/>
        </w:rPr>
        <w:t> </w:t>
      </w:r>
      <w:r w:rsidRPr="00BD2417">
        <w:rPr>
          <w:rFonts w:ascii="Sakkal Majalla" w:hAnsi="Sakkal Majalla" w:cs="Sakkal Majalla"/>
          <w:sz w:val="28"/>
          <w:szCs w:val="28"/>
          <w:rtl/>
        </w:rPr>
        <w:t xml:space="preserve">أطلقت مؤسسة دبي للمرأة، بالتعاون مع اللجنة العليا للتشريعات في إمارة دبي، مختبر تشريعات المرأة في إمارة دبي، بهدف تطوير التشريعات الحالية والمستقبلية والتي تشكل </w:t>
      </w:r>
      <w:r w:rsidRPr="001A290F">
        <w:rPr>
          <w:rFonts w:ascii="Sakkal Majalla" w:hAnsi="Sakkal Majalla" w:cs="Sakkal Majalla"/>
          <w:sz w:val="28"/>
          <w:szCs w:val="28"/>
          <w:rtl/>
        </w:rPr>
        <w:t xml:space="preserve">تأثيراً مباشراً في حياة المرأة بشكل عام، ويستهدف المختبر العديد من القطاعات المختصة بتشريعات المرأة، سواءً في العمل، </w:t>
      </w:r>
      <w:r w:rsidR="00007581" w:rsidRPr="001A290F">
        <w:rPr>
          <w:rFonts w:ascii="Sakkal Majalla" w:hAnsi="Sakkal Majalla" w:cs="Sakkal Majalla" w:hint="cs"/>
          <w:sz w:val="28"/>
          <w:szCs w:val="28"/>
          <w:rtl/>
        </w:rPr>
        <w:t>و</w:t>
      </w:r>
      <w:r w:rsidRPr="001A290F">
        <w:rPr>
          <w:rFonts w:ascii="Sakkal Majalla" w:hAnsi="Sakkal Majalla" w:cs="Sakkal Majalla"/>
          <w:sz w:val="28"/>
          <w:szCs w:val="28"/>
          <w:rtl/>
        </w:rPr>
        <w:t xml:space="preserve">الأحوال الشخصية، </w:t>
      </w:r>
      <w:r w:rsidR="00007581" w:rsidRPr="001A290F">
        <w:rPr>
          <w:rFonts w:ascii="Sakkal Majalla" w:hAnsi="Sakkal Majalla" w:cs="Sakkal Majalla" w:hint="cs"/>
          <w:sz w:val="28"/>
          <w:szCs w:val="28"/>
          <w:rtl/>
        </w:rPr>
        <w:t>و</w:t>
      </w:r>
      <w:r w:rsidRPr="001A290F">
        <w:rPr>
          <w:rFonts w:ascii="Sakkal Majalla" w:hAnsi="Sakkal Majalla" w:cs="Sakkal Majalla"/>
          <w:sz w:val="28"/>
          <w:szCs w:val="28"/>
          <w:rtl/>
        </w:rPr>
        <w:t xml:space="preserve">المرأة في الاقتصاد، </w:t>
      </w:r>
      <w:r w:rsidR="00007581" w:rsidRPr="001A290F">
        <w:rPr>
          <w:rFonts w:ascii="Sakkal Majalla" w:hAnsi="Sakkal Majalla" w:cs="Sakkal Majalla" w:hint="cs"/>
          <w:sz w:val="28"/>
          <w:szCs w:val="28"/>
          <w:rtl/>
        </w:rPr>
        <w:t>و</w:t>
      </w:r>
      <w:r w:rsidRPr="001A290F">
        <w:rPr>
          <w:rFonts w:ascii="Sakkal Majalla" w:hAnsi="Sakkal Majalla" w:cs="Sakkal Majalla"/>
          <w:sz w:val="28"/>
          <w:szCs w:val="28"/>
          <w:rtl/>
        </w:rPr>
        <w:t>حماية المرأة وكذلك صحتها العامة</w:t>
      </w:r>
      <w:r w:rsidR="0084466A" w:rsidRPr="001A290F">
        <w:rPr>
          <w:rFonts w:ascii="Sakkal Majalla" w:hAnsi="Sakkal Majalla" w:cs="Sakkal Majalla" w:hint="cs"/>
          <w:sz w:val="28"/>
          <w:szCs w:val="28"/>
          <w:rtl/>
        </w:rPr>
        <w:t>.</w:t>
      </w:r>
    </w:p>
    <w:p w14:paraId="7F8E6EE4" w14:textId="77777777" w:rsidR="00A70A6A" w:rsidRDefault="00A70A6A" w:rsidP="0084466A">
      <w:pPr>
        <w:bidi/>
        <w:jc w:val="lowKashida"/>
        <w:rPr>
          <w:rFonts w:ascii="Sakkal Majalla" w:hAnsi="Sakkal Majalla" w:cs="Sakkal Majalla"/>
          <w:b/>
          <w:bCs/>
          <w:sz w:val="28"/>
          <w:szCs w:val="28"/>
          <w:rtl/>
        </w:rPr>
      </w:pPr>
    </w:p>
    <w:p w14:paraId="24F2519C" w14:textId="438AB7AB" w:rsidR="00174DE8" w:rsidRPr="0084466A" w:rsidRDefault="00007581" w:rsidP="00A70A6A">
      <w:pPr>
        <w:bidi/>
        <w:jc w:val="lowKashida"/>
        <w:rPr>
          <w:rFonts w:ascii="Sakkal Majalla" w:hAnsi="Sakkal Majalla" w:cs="Sakkal Majalla"/>
          <w:b/>
          <w:bCs/>
          <w:sz w:val="28"/>
          <w:szCs w:val="28"/>
          <w:rtl/>
        </w:rPr>
      </w:pPr>
      <w:r w:rsidRPr="001A290F">
        <w:rPr>
          <w:rFonts w:ascii="Sakkal Majalla" w:hAnsi="Sakkal Majalla" w:cs="Sakkal Majalla" w:hint="cs"/>
          <w:b/>
          <w:bCs/>
          <w:sz w:val="28"/>
          <w:szCs w:val="28"/>
          <w:rtl/>
        </w:rPr>
        <w:t>السيدة</w:t>
      </w:r>
      <w:r>
        <w:rPr>
          <w:rFonts w:ascii="Sakkal Majalla" w:hAnsi="Sakkal Majalla" w:cs="Sakkal Majalla" w:hint="cs"/>
          <w:b/>
          <w:bCs/>
          <w:sz w:val="28"/>
          <w:szCs w:val="28"/>
          <w:rtl/>
        </w:rPr>
        <w:t xml:space="preserve"> </w:t>
      </w:r>
      <w:r w:rsidR="0084466A" w:rsidRPr="0084466A">
        <w:rPr>
          <w:rFonts w:ascii="Sakkal Majalla" w:hAnsi="Sakkal Majalla" w:cs="Sakkal Majalla" w:hint="cs"/>
          <w:b/>
          <w:bCs/>
          <w:sz w:val="28"/>
          <w:szCs w:val="28"/>
          <w:rtl/>
        </w:rPr>
        <w:t>الرئيس،</w:t>
      </w:r>
      <w:r w:rsidR="00F46360" w:rsidRPr="0084466A">
        <w:rPr>
          <w:rFonts w:ascii="Sakkal Majalla" w:hAnsi="Sakkal Majalla" w:cs="Sakkal Majalla"/>
          <w:b/>
          <w:bCs/>
          <w:sz w:val="28"/>
          <w:szCs w:val="28"/>
          <w:rtl/>
        </w:rPr>
        <w:t xml:space="preserve"> أعضاء اللجنة</w:t>
      </w:r>
      <w:r w:rsidR="00A70A6A">
        <w:rPr>
          <w:rFonts w:ascii="Sakkal Majalla" w:hAnsi="Sakkal Majalla" w:cs="Sakkal Majalla" w:hint="cs"/>
          <w:b/>
          <w:bCs/>
          <w:sz w:val="28"/>
          <w:szCs w:val="28"/>
          <w:rtl/>
        </w:rPr>
        <w:t xml:space="preserve"> الموقرين</w:t>
      </w:r>
    </w:p>
    <w:p w14:paraId="6A3385F7" w14:textId="19997D84" w:rsidR="0084466A" w:rsidRDefault="000655CC" w:rsidP="0084466A">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hint="cs"/>
          <w:sz w:val="28"/>
          <w:szCs w:val="28"/>
          <w:rtl/>
        </w:rPr>
        <w:t xml:space="preserve">يمر العالم ولا يزال بظروف استثنائية غير مسبوقة انعكست اثارها وتداعياتها على جميع جوانب حياتنا الاجتماعية والاقتصادية والمدنية، وذلك جراء تفشي جائحة كوفيد -19. تلك الجائحة التي أصابت الملايين من الناس وأودت بحياة الكثير منهم. </w:t>
      </w:r>
      <w:r w:rsidRPr="00BD2417">
        <w:rPr>
          <w:rFonts w:ascii="Sakkal Majalla" w:hAnsi="Sakkal Majalla" w:cs="Sakkal Majalla"/>
          <w:sz w:val="28"/>
          <w:szCs w:val="28"/>
          <w:rtl/>
        </w:rPr>
        <w:t xml:space="preserve">وعلى الرغم من أن الجائحة بدأت كأزمة صحية، </w:t>
      </w:r>
      <w:r w:rsidR="00276F5D" w:rsidRPr="00BD2417">
        <w:rPr>
          <w:rFonts w:ascii="Sakkal Majalla" w:hAnsi="Sakkal Majalla" w:cs="Sakkal Majalla"/>
          <w:sz w:val="28"/>
          <w:szCs w:val="28"/>
          <w:rtl/>
        </w:rPr>
        <w:t xml:space="preserve">إلا أنها بمرور الأيام تحولت إلى </w:t>
      </w:r>
      <w:r w:rsidR="00276F5D" w:rsidRPr="00BD2417">
        <w:rPr>
          <w:rFonts w:ascii="Sakkal Majalla" w:hAnsi="Sakkal Majalla" w:cs="Sakkal Majalla" w:hint="cs"/>
          <w:sz w:val="28"/>
          <w:szCs w:val="28"/>
          <w:rtl/>
          <w:lang w:bidi="ar-AE"/>
        </w:rPr>
        <w:t xml:space="preserve">تحدي انساني واجتماعي </w:t>
      </w:r>
      <w:r w:rsidR="00276F5D" w:rsidRPr="00BD2417">
        <w:rPr>
          <w:rFonts w:ascii="Sakkal Majalla" w:hAnsi="Sakkal Majalla" w:cs="Sakkal Majalla" w:hint="cs"/>
          <w:sz w:val="28"/>
          <w:szCs w:val="28"/>
          <w:rtl/>
        </w:rPr>
        <w:t>ي</w:t>
      </w:r>
      <w:r w:rsidR="00276F5D" w:rsidRPr="00BD2417">
        <w:rPr>
          <w:rFonts w:ascii="Sakkal Majalla" w:hAnsi="Sakkal Majalla" w:cs="Sakkal Majalla"/>
          <w:sz w:val="28"/>
          <w:szCs w:val="28"/>
          <w:rtl/>
        </w:rPr>
        <w:t>هدد الرفاه الاجتماعي والاقتصادي</w:t>
      </w:r>
      <w:r w:rsidRPr="00BD2417">
        <w:rPr>
          <w:rFonts w:ascii="Sakkal Majalla" w:hAnsi="Sakkal Majalla" w:cs="Sakkal Majalla"/>
          <w:sz w:val="28"/>
          <w:szCs w:val="28"/>
          <w:rtl/>
        </w:rPr>
        <w:t xml:space="preserve"> وسبل العيش المستدام والرفاه والكرامة للجميع</w:t>
      </w:r>
      <w:r w:rsidRPr="00BD2417">
        <w:rPr>
          <w:rFonts w:ascii="Sakkal Majalla" w:hAnsi="Sakkal Majalla" w:cs="Sakkal Majalla" w:hint="cs"/>
          <w:sz w:val="28"/>
          <w:szCs w:val="28"/>
          <w:rtl/>
        </w:rPr>
        <w:t xml:space="preserve"> بشكل عام</w:t>
      </w:r>
      <w:r w:rsidRPr="00BD2417">
        <w:rPr>
          <w:rFonts w:ascii="Sakkal Majalla" w:hAnsi="Sakkal Majalla" w:cs="Sakkal Majalla"/>
          <w:sz w:val="28"/>
          <w:szCs w:val="28"/>
          <w:rtl/>
        </w:rPr>
        <w:t xml:space="preserve">، </w:t>
      </w:r>
      <w:r w:rsidRPr="00BD2417">
        <w:rPr>
          <w:rFonts w:ascii="Sakkal Majalla" w:hAnsi="Sakkal Majalla" w:cs="Sakkal Majalla" w:hint="cs"/>
          <w:sz w:val="28"/>
          <w:szCs w:val="28"/>
          <w:rtl/>
        </w:rPr>
        <w:t>وا</w:t>
      </w:r>
      <w:r w:rsidRPr="00BD2417">
        <w:rPr>
          <w:rFonts w:ascii="Sakkal Majalla" w:hAnsi="Sakkal Majalla" w:cs="Sakkal Majalla"/>
          <w:sz w:val="28"/>
          <w:szCs w:val="28"/>
          <w:rtl/>
        </w:rPr>
        <w:t xml:space="preserve">لفئات الاجتماعية الهشة والضعيفة بمن فيهم الفقراء وكبار السن والنساء والشباب والأطفال والأشخاص ذوي الإعاقة </w:t>
      </w:r>
      <w:r w:rsidRPr="00BD2417">
        <w:rPr>
          <w:rFonts w:ascii="Sakkal Majalla" w:hAnsi="Sakkal Majalla" w:cs="Sakkal Majalla" w:hint="cs"/>
          <w:sz w:val="28"/>
          <w:szCs w:val="28"/>
          <w:rtl/>
        </w:rPr>
        <w:t>بشكل خاص</w:t>
      </w:r>
      <w:r w:rsidRPr="00BD2417">
        <w:rPr>
          <w:rFonts w:ascii="Sakkal Majalla" w:hAnsi="Sakkal Majalla" w:cs="Sakkal Majalla"/>
          <w:sz w:val="28"/>
          <w:szCs w:val="28"/>
          <w:rtl/>
        </w:rPr>
        <w:t>.</w:t>
      </w:r>
    </w:p>
    <w:p w14:paraId="3070E8ED" w14:textId="77777777" w:rsidR="0084466A" w:rsidRPr="0084466A" w:rsidRDefault="0084466A" w:rsidP="0084466A">
      <w:pPr>
        <w:bidi/>
        <w:jc w:val="lowKashida"/>
        <w:rPr>
          <w:rFonts w:ascii="Sakkal Majalla" w:hAnsi="Sakkal Majalla" w:cs="Sakkal Majalla"/>
          <w:sz w:val="28"/>
          <w:szCs w:val="28"/>
        </w:rPr>
      </w:pPr>
    </w:p>
    <w:p w14:paraId="760C7BD9" w14:textId="78F00E2A" w:rsidR="005C74E0" w:rsidRPr="0084466A" w:rsidRDefault="00847F88"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hint="cs"/>
          <w:sz w:val="28"/>
          <w:szCs w:val="28"/>
          <w:rtl/>
        </w:rPr>
        <w:t>لقد كرست دولة الإمارات و</w:t>
      </w:r>
      <w:r w:rsidR="001F205C" w:rsidRPr="00BD2417">
        <w:rPr>
          <w:rFonts w:ascii="Sakkal Majalla" w:hAnsi="Sakkal Majalla" w:cs="Sakkal Majalla"/>
          <w:sz w:val="28"/>
          <w:szCs w:val="28"/>
          <w:rtl/>
        </w:rPr>
        <w:t xml:space="preserve">منذ </w:t>
      </w:r>
      <w:r w:rsidRPr="00BD2417">
        <w:rPr>
          <w:rFonts w:ascii="Sakkal Majalla" w:hAnsi="Sakkal Majalla" w:cs="Sakkal Majalla" w:hint="cs"/>
          <w:sz w:val="28"/>
          <w:szCs w:val="28"/>
          <w:rtl/>
        </w:rPr>
        <w:t>بداية</w:t>
      </w:r>
      <w:r w:rsidR="001F205C" w:rsidRPr="00BD2417">
        <w:rPr>
          <w:rFonts w:ascii="Sakkal Majalla" w:hAnsi="Sakkal Majalla" w:cs="Sakkal Majalla"/>
          <w:sz w:val="28"/>
          <w:szCs w:val="28"/>
          <w:rtl/>
        </w:rPr>
        <w:t xml:space="preserve"> تفشي </w:t>
      </w:r>
      <w:r w:rsidRPr="00BD2417">
        <w:rPr>
          <w:rFonts w:ascii="Sakkal Majalla" w:hAnsi="Sakkal Majalla" w:cs="Sakkal Majalla" w:hint="cs"/>
          <w:sz w:val="28"/>
          <w:szCs w:val="28"/>
          <w:rtl/>
        </w:rPr>
        <w:t>ال</w:t>
      </w:r>
      <w:r w:rsidR="001F205C" w:rsidRPr="00BD2417">
        <w:rPr>
          <w:rFonts w:ascii="Sakkal Majalla" w:hAnsi="Sakkal Majalla" w:cs="Sakkal Majalla"/>
          <w:sz w:val="28"/>
          <w:szCs w:val="28"/>
          <w:rtl/>
        </w:rPr>
        <w:t xml:space="preserve">جائحة </w:t>
      </w:r>
      <w:r w:rsidRPr="00BD2417">
        <w:rPr>
          <w:rFonts w:ascii="Sakkal Majalla" w:hAnsi="Sakkal Majalla" w:cs="Sakkal Majalla" w:hint="cs"/>
          <w:sz w:val="28"/>
          <w:szCs w:val="28"/>
          <w:rtl/>
        </w:rPr>
        <w:t>جهو</w:t>
      </w:r>
      <w:r w:rsidR="00EE1A80" w:rsidRPr="00BD2417">
        <w:rPr>
          <w:rFonts w:ascii="Sakkal Majalla" w:hAnsi="Sakkal Majalla" w:cs="Sakkal Majalla" w:hint="cs"/>
          <w:sz w:val="28"/>
          <w:szCs w:val="28"/>
          <w:rtl/>
        </w:rPr>
        <w:t xml:space="preserve">دها لوضع الإنسان على رأس أولوياتها.فمنذ اليوم الأول لتفشي جائحة </w:t>
      </w:r>
      <w:r w:rsidR="00EE1A80" w:rsidRPr="00BD2417">
        <w:rPr>
          <w:rFonts w:ascii="Sakkal Majalla" w:hAnsi="Sakkal Majalla" w:cs="Sakkal Majalla"/>
          <w:sz w:val="28"/>
          <w:szCs w:val="28"/>
          <w:rtl/>
        </w:rPr>
        <w:t xml:space="preserve">«كوفيد-19»، </w:t>
      </w:r>
      <w:r w:rsidR="00D50B44" w:rsidRPr="00BD2417">
        <w:rPr>
          <w:rFonts w:ascii="Sakkal Majalla" w:hAnsi="Sakkal Majalla" w:cs="Sakkal Majalla"/>
          <w:sz w:val="28"/>
          <w:szCs w:val="28"/>
          <w:rtl/>
        </w:rPr>
        <w:t>وللحد من انتشارها وحماية أفراد المجتمع</w:t>
      </w:r>
      <w:r w:rsidR="0003692B" w:rsidRPr="00BD2417">
        <w:rPr>
          <w:rFonts w:ascii="Sakkal Majalla" w:hAnsi="Sakkal Majalla" w:cs="Sakkal Majalla"/>
          <w:sz w:val="28"/>
          <w:szCs w:val="28"/>
          <w:rtl/>
        </w:rPr>
        <w:t xml:space="preserve"> </w:t>
      </w:r>
      <w:r w:rsidR="00D50B44" w:rsidRPr="00BD2417">
        <w:rPr>
          <w:rFonts w:ascii="Sakkal Majalla" w:hAnsi="Sakkal Majalla" w:cs="Sakkal Majalla"/>
          <w:sz w:val="28"/>
          <w:szCs w:val="28"/>
          <w:rtl/>
        </w:rPr>
        <w:t xml:space="preserve">ولمواجهة </w:t>
      </w:r>
      <w:r w:rsidR="0003692B" w:rsidRPr="00BD2417">
        <w:rPr>
          <w:rFonts w:ascii="Sakkal Majalla" w:hAnsi="Sakkal Majalla" w:cs="Sakkal Majalla"/>
          <w:sz w:val="28"/>
          <w:szCs w:val="28"/>
          <w:rtl/>
        </w:rPr>
        <w:t>تداعيات</w:t>
      </w:r>
      <w:r w:rsidR="00D50B44" w:rsidRPr="00BD2417">
        <w:rPr>
          <w:rFonts w:ascii="Sakkal Majalla" w:hAnsi="Sakkal Majalla" w:cs="Sakkal Majalla"/>
          <w:sz w:val="28"/>
          <w:szCs w:val="28"/>
          <w:rtl/>
        </w:rPr>
        <w:t xml:space="preserve"> </w:t>
      </w:r>
      <w:r w:rsidR="0003692B" w:rsidRPr="00BD2417">
        <w:rPr>
          <w:rFonts w:ascii="Sakkal Majalla" w:hAnsi="Sakkal Majalla" w:cs="Sakkal Majalla"/>
          <w:sz w:val="28"/>
          <w:szCs w:val="28"/>
          <w:rtl/>
        </w:rPr>
        <w:t>ا</w:t>
      </w:r>
      <w:r w:rsidR="00D50B44" w:rsidRPr="00BD2417">
        <w:rPr>
          <w:rFonts w:ascii="Sakkal Majalla" w:hAnsi="Sakkal Majalla" w:cs="Sakkal Majalla"/>
          <w:sz w:val="28"/>
          <w:szCs w:val="28"/>
          <w:rtl/>
        </w:rPr>
        <w:t xml:space="preserve">لجائحة على قطاع الصحة والاقتصاد والخدمات الاجتماعية ومختلف المجالات الحيوية حشدت </w:t>
      </w:r>
      <w:r w:rsidR="0003692B" w:rsidRPr="00BD2417">
        <w:rPr>
          <w:rFonts w:ascii="Sakkal Majalla" w:hAnsi="Sakkal Majalla" w:cs="Sakkal Majalla"/>
          <w:sz w:val="28"/>
          <w:szCs w:val="28"/>
          <w:rtl/>
        </w:rPr>
        <w:t>الدولة</w:t>
      </w:r>
      <w:r w:rsidR="00D50B44" w:rsidRPr="00BD2417">
        <w:rPr>
          <w:rFonts w:ascii="Sakkal Majalla" w:hAnsi="Sakkal Majalla" w:cs="Sakkal Majalla"/>
          <w:sz w:val="28"/>
          <w:szCs w:val="28"/>
          <w:rtl/>
        </w:rPr>
        <w:t xml:space="preserve"> مواردها وإمكاناتها واتخذت حزمة من القرارات والإجراءات والتدابير الوقائية والعلاجية والتوعوية الفورية والحاسمة</w:t>
      </w:r>
      <w:r w:rsidR="0003692B" w:rsidRPr="00BD2417">
        <w:rPr>
          <w:rFonts w:ascii="Sakkal Majalla" w:hAnsi="Sakkal Majalla" w:cs="Sakkal Majalla"/>
          <w:sz w:val="28"/>
          <w:szCs w:val="28"/>
          <w:rtl/>
        </w:rPr>
        <w:t xml:space="preserve"> </w:t>
      </w:r>
      <w:r w:rsidR="00D50B44" w:rsidRPr="00BD2417">
        <w:rPr>
          <w:rFonts w:ascii="Sakkal Majalla" w:hAnsi="Sakkal Majalla" w:cs="Sakkal Majalla"/>
          <w:sz w:val="28"/>
          <w:szCs w:val="28"/>
          <w:rtl/>
        </w:rPr>
        <w:t>منها</w:t>
      </w:r>
      <w:r w:rsidR="001F205C" w:rsidRPr="00BD2417">
        <w:rPr>
          <w:rFonts w:ascii="Sakkal Majalla" w:hAnsi="Sakkal Majalla" w:cs="Sakkal Majalla"/>
          <w:sz w:val="28"/>
          <w:szCs w:val="28"/>
          <w:rtl/>
        </w:rPr>
        <w:t xml:space="preserve"> </w:t>
      </w:r>
      <w:r w:rsidR="0003692B" w:rsidRPr="00BD2417">
        <w:rPr>
          <w:rFonts w:ascii="Sakkal Majalla" w:hAnsi="Sakkal Majalla" w:cs="Sakkal Majalla"/>
          <w:sz w:val="28"/>
          <w:szCs w:val="28"/>
          <w:rtl/>
        </w:rPr>
        <w:t xml:space="preserve">على سبيل المثال لا الحصر : </w:t>
      </w:r>
      <w:r w:rsidR="001F205C" w:rsidRPr="00BD2417">
        <w:rPr>
          <w:rFonts w:ascii="Sakkal Majalla" w:hAnsi="Sakkal Majalla" w:cs="Sakkal Majalla"/>
          <w:sz w:val="28"/>
          <w:szCs w:val="28"/>
          <w:rtl/>
        </w:rPr>
        <w:t xml:space="preserve">تعقيم المرافق العامة، ووسائل النقل العام، والشوارع مرات عدة في اليوم الواحد، في إطار برنامج التعقيم الوطني الذي اعتمدته، </w:t>
      </w:r>
      <w:r w:rsidR="00D634D2" w:rsidRPr="00BD2417">
        <w:rPr>
          <w:rFonts w:ascii="Sakkal Majalla" w:hAnsi="Sakkal Majalla" w:cs="Sakkal Majalla"/>
          <w:sz w:val="28"/>
          <w:szCs w:val="28"/>
          <w:rtl/>
        </w:rPr>
        <w:t xml:space="preserve">، </w:t>
      </w:r>
      <w:r w:rsidR="00D634D2" w:rsidRPr="00BD2417">
        <w:rPr>
          <w:rFonts w:ascii="Sakkal Majalla" w:hAnsi="Sakkal Majalla" w:cs="Sakkal Majalla" w:hint="cs"/>
          <w:sz w:val="28"/>
          <w:szCs w:val="28"/>
          <w:rtl/>
        </w:rPr>
        <w:t xml:space="preserve">كما شددت السلطات المختصة على ضرورة </w:t>
      </w:r>
      <w:r w:rsidR="00D634D2" w:rsidRPr="00BD2417">
        <w:rPr>
          <w:rFonts w:ascii="Sakkal Majalla" w:hAnsi="Sakkal Majalla" w:cs="Sakkal Majalla"/>
          <w:sz w:val="28"/>
          <w:szCs w:val="28"/>
          <w:rtl/>
        </w:rPr>
        <w:t>الالتزام بالإجراءات الوقائية</w:t>
      </w:r>
      <w:r w:rsidR="001F205C" w:rsidRPr="00BD2417">
        <w:rPr>
          <w:rFonts w:ascii="Sakkal Majalla" w:hAnsi="Sakkal Majalla" w:cs="Sakkal Majalla"/>
          <w:sz w:val="28"/>
          <w:szCs w:val="28"/>
          <w:rtl/>
        </w:rPr>
        <w:t xml:space="preserve">، ومراعاة التباعد الاجتماعي، </w:t>
      </w:r>
      <w:r w:rsidR="0035492F" w:rsidRPr="00BD2417">
        <w:rPr>
          <w:rFonts w:ascii="Sakkal Majalla" w:hAnsi="Sakkal Majalla" w:cs="Sakkal Majalla"/>
          <w:sz w:val="28"/>
          <w:szCs w:val="28"/>
          <w:rtl/>
        </w:rPr>
        <w:t xml:space="preserve">وتطوير إجراءات رصد الحالات عند نقاط الدخول إلى أراضي الدولة، وتعزيز اكتشاف الحالات استباقياً من </w:t>
      </w:r>
      <w:r w:rsidR="0035492F" w:rsidRPr="001A290F">
        <w:rPr>
          <w:rFonts w:ascii="Sakkal Majalla" w:hAnsi="Sakkal Majalla" w:cs="Sakkal Majalla"/>
          <w:color w:val="000000" w:themeColor="text1"/>
          <w:sz w:val="28"/>
          <w:szCs w:val="28"/>
          <w:rtl/>
        </w:rPr>
        <w:t>خلال توسيع</w:t>
      </w:r>
      <w:r w:rsidR="00007581" w:rsidRPr="001A290F">
        <w:rPr>
          <w:rFonts w:ascii="Sakkal Majalla" w:hAnsi="Sakkal Majalla" w:cs="Sakkal Majalla" w:hint="cs"/>
          <w:color w:val="000000" w:themeColor="text1"/>
          <w:sz w:val="28"/>
          <w:szCs w:val="28"/>
          <w:rtl/>
        </w:rPr>
        <w:t xml:space="preserve"> نطاق</w:t>
      </w:r>
      <w:r w:rsidR="0035492F" w:rsidRPr="001A290F">
        <w:rPr>
          <w:rFonts w:ascii="Sakkal Majalla" w:hAnsi="Sakkal Majalla" w:cs="Sakkal Majalla"/>
          <w:color w:val="000000" w:themeColor="text1"/>
          <w:sz w:val="28"/>
          <w:szCs w:val="28"/>
          <w:rtl/>
        </w:rPr>
        <w:t xml:space="preserve"> الفحوص المخبرية، وتوفير أماكن الحجر الصحي المتخصصة والملائمة وبروتوكولات العلاج المناسب للحالات، </w:t>
      </w:r>
      <w:r w:rsidR="009C3EE0" w:rsidRPr="001A290F">
        <w:rPr>
          <w:rFonts w:ascii="Sakkal Majalla" w:hAnsi="Sakkal Majalla" w:cs="Sakkal Majalla" w:hint="cs"/>
          <w:color w:val="000000" w:themeColor="text1"/>
          <w:sz w:val="28"/>
          <w:szCs w:val="28"/>
          <w:rtl/>
        </w:rPr>
        <w:t xml:space="preserve">حيث تم تقديم خدمات العلاج المجاني لجميع المصابين دون أي تمييز على أساس الجنس أو الجنسية أو وضع الإقامة، كماتم وضع نظام </w:t>
      </w:r>
      <w:r w:rsidR="00007581" w:rsidRPr="001A290F">
        <w:rPr>
          <w:rFonts w:ascii="Sakkal Majalla" w:hAnsi="Sakkal Majalla" w:cs="Sakkal Majalla" w:hint="cs"/>
          <w:color w:val="000000" w:themeColor="text1"/>
          <w:sz w:val="28"/>
          <w:szCs w:val="28"/>
          <w:rtl/>
        </w:rPr>
        <w:t>للتت</w:t>
      </w:r>
      <w:r w:rsidR="009C3EE0" w:rsidRPr="001A290F">
        <w:rPr>
          <w:rFonts w:ascii="Sakkal Majalla" w:hAnsi="Sakkal Majalla" w:cs="Sakkal Majalla" w:hint="cs"/>
          <w:color w:val="000000" w:themeColor="text1"/>
          <w:sz w:val="28"/>
          <w:szCs w:val="28"/>
          <w:rtl/>
        </w:rPr>
        <w:t>بع</w:t>
      </w:r>
      <w:r w:rsidR="009C3EE0" w:rsidRPr="00BD2417">
        <w:rPr>
          <w:rFonts w:ascii="Sakkal Majalla" w:hAnsi="Sakkal Majalla" w:cs="Sakkal Majalla" w:hint="cs"/>
          <w:color w:val="000000" w:themeColor="text1"/>
          <w:sz w:val="28"/>
          <w:szCs w:val="28"/>
          <w:rtl/>
        </w:rPr>
        <w:t xml:space="preserve"> </w:t>
      </w:r>
      <w:r w:rsidR="0035492F" w:rsidRPr="00BD2417">
        <w:rPr>
          <w:rFonts w:ascii="Sakkal Majalla" w:hAnsi="Sakkal Majalla" w:cs="Sakkal Majalla"/>
          <w:color w:val="000000" w:themeColor="text1"/>
          <w:sz w:val="28"/>
          <w:szCs w:val="28"/>
          <w:rtl/>
        </w:rPr>
        <w:t>النشط للمخالطين</w:t>
      </w:r>
      <w:r w:rsidR="005C74E0" w:rsidRPr="00BD2417">
        <w:rPr>
          <w:rFonts w:ascii="Sakkal Majalla" w:hAnsi="Sakkal Majalla" w:cs="Sakkal Majalla"/>
          <w:color w:val="000000" w:themeColor="text1"/>
          <w:sz w:val="28"/>
          <w:szCs w:val="28"/>
          <w:rtl/>
        </w:rPr>
        <w:t>.</w:t>
      </w:r>
    </w:p>
    <w:p w14:paraId="0CD60512" w14:textId="77777777" w:rsidR="0084466A" w:rsidRPr="0084466A" w:rsidRDefault="0084466A" w:rsidP="0084466A">
      <w:pPr>
        <w:pStyle w:val="ListParagraph"/>
        <w:rPr>
          <w:rFonts w:ascii="Sakkal Majalla" w:hAnsi="Sakkal Majalla" w:cs="Sakkal Majalla"/>
          <w:sz w:val="28"/>
          <w:szCs w:val="28"/>
          <w:rtl/>
        </w:rPr>
      </w:pPr>
    </w:p>
    <w:p w14:paraId="509C076F" w14:textId="77777777" w:rsidR="0084466A" w:rsidRPr="0084466A" w:rsidRDefault="0084466A" w:rsidP="0084466A">
      <w:pPr>
        <w:bidi/>
        <w:jc w:val="lowKashida"/>
        <w:rPr>
          <w:rFonts w:ascii="Sakkal Majalla" w:hAnsi="Sakkal Majalla" w:cs="Sakkal Majalla"/>
          <w:sz w:val="28"/>
          <w:szCs w:val="28"/>
          <w:rtl/>
        </w:rPr>
      </w:pPr>
    </w:p>
    <w:p w14:paraId="57F82187" w14:textId="7CA65403" w:rsidR="00EB62A5" w:rsidRDefault="00F46360"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لقد </w:t>
      </w:r>
      <w:r w:rsidR="00D634D2" w:rsidRPr="00BD2417">
        <w:rPr>
          <w:rFonts w:ascii="Sakkal Majalla" w:hAnsi="Sakkal Majalla" w:cs="Sakkal Majalla" w:hint="cs"/>
          <w:sz w:val="28"/>
          <w:szCs w:val="28"/>
          <w:rtl/>
        </w:rPr>
        <w:t>تبوأت</w:t>
      </w:r>
      <w:r w:rsidRPr="00BD2417">
        <w:rPr>
          <w:rFonts w:ascii="Sakkal Majalla" w:hAnsi="Sakkal Majalla" w:cs="Sakkal Majalla"/>
          <w:sz w:val="28"/>
          <w:szCs w:val="28"/>
          <w:rtl/>
        </w:rPr>
        <w:t xml:space="preserve"> </w:t>
      </w:r>
      <w:r w:rsidR="00EB62A5" w:rsidRPr="00BD2417">
        <w:rPr>
          <w:rFonts w:ascii="Sakkal Majalla" w:hAnsi="Sakkal Majalla" w:cs="Sakkal Majalla"/>
          <w:sz w:val="28"/>
          <w:szCs w:val="28"/>
          <w:rtl/>
        </w:rPr>
        <w:t>دولة الإمارات العربية المتحدة</w:t>
      </w:r>
      <w:r w:rsidR="005E4F1A" w:rsidRPr="00BD2417">
        <w:rPr>
          <w:rFonts w:ascii="Sakkal Majalla" w:hAnsi="Sakkal Majalla" w:cs="Sakkal Majalla"/>
          <w:sz w:val="28"/>
          <w:szCs w:val="28"/>
          <w:rtl/>
        </w:rPr>
        <w:t xml:space="preserve"> </w:t>
      </w:r>
      <w:r w:rsidRPr="00BD2417">
        <w:rPr>
          <w:rFonts w:ascii="Sakkal Majalla" w:hAnsi="Sakkal Majalla" w:cs="Sakkal Majalla"/>
          <w:sz w:val="28"/>
          <w:szCs w:val="28"/>
          <w:rtl/>
        </w:rPr>
        <w:t>المرتبة</w:t>
      </w:r>
      <w:r w:rsidR="00EB62A5" w:rsidRPr="00BD2417">
        <w:rPr>
          <w:rFonts w:ascii="Sakkal Majalla" w:hAnsi="Sakkal Majalla" w:cs="Sakkal Majalla"/>
          <w:sz w:val="28"/>
          <w:szCs w:val="28"/>
          <w:rtl/>
        </w:rPr>
        <w:t xml:space="preserve"> الثانية عالمياً في سباق التطعيم بعدما أطلقت الحكومة حملة لتلقيح جميع أفراد المجتمع المواطنين والمقيمين ضد الفيروس مجاناً مع تقديم كافة التسهيلات فيما يخص أخذ جرعات التطعيم، ولم تقتصر جهود دولة الإمارات العربية المتحدة عند حدود الإمارات لمكافحة كوفيد – 19 ، بل تعدتها لتشمل العديد من الد</w:t>
      </w:r>
      <w:r w:rsidR="00926738">
        <w:rPr>
          <w:rFonts w:ascii="Sakkal Majalla" w:hAnsi="Sakkal Majalla" w:cs="Sakkal Majalla"/>
          <w:sz w:val="28"/>
          <w:szCs w:val="28"/>
          <w:rtl/>
        </w:rPr>
        <w:t xml:space="preserve">ول الأخرى لتسريع عملية إحتواء </w:t>
      </w:r>
      <w:r w:rsidR="00EB62A5" w:rsidRPr="001A290F">
        <w:rPr>
          <w:rFonts w:ascii="Sakkal Majalla" w:hAnsi="Sakkal Majalla" w:cs="Sakkal Majalla"/>
          <w:sz w:val="28"/>
          <w:szCs w:val="28"/>
          <w:rtl/>
        </w:rPr>
        <w:t>جائحة</w:t>
      </w:r>
      <w:r w:rsidR="00EB62A5" w:rsidRPr="00BD2417">
        <w:rPr>
          <w:rFonts w:ascii="Sakkal Majalla" w:hAnsi="Sakkal Majalla" w:cs="Sakkal Majalla"/>
          <w:sz w:val="28"/>
          <w:szCs w:val="28"/>
          <w:rtl/>
        </w:rPr>
        <w:t xml:space="preserve"> كوفيد – 19 و توزيع اللقاحات وخاصة لصالح الدول الشقيقة والنامية، إلى جانب إطلاق العديد من المبادرات الإنسانية لتعزيز الجهود العالمية لمجابهة كوفيد -</w:t>
      </w:r>
      <w:r w:rsidR="00BC02A0" w:rsidRPr="00BD2417">
        <w:rPr>
          <w:rFonts w:ascii="Sakkal Majalla" w:hAnsi="Sakkal Majalla" w:cs="Sakkal Majalla"/>
          <w:sz w:val="28"/>
          <w:szCs w:val="28"/>
          <w:rtl/>
        </w:rPr>
        <w:t>19</w:t>
      </w:r>
      <w:r w:rsidR="007C65D6">
        <w:rPr>
          <w:rFonts w:ascii="Sakkal Majalla" w:hAnsi="Sakkal Majalla" w:cs="Sakkal Majalla" w:hint="cs"/>
          <w:sz w:val="28"/>
          <w:szCs w:val="28"/>
          <w:rtl/>
        </w:rPr>
        <w:t>.</w:t>
      </w:r>
    </w:p>
    <w:p w14:paraId="59FA3050" w14:textId="77777777" w:rsidR="007C65D6" w:rsidRPr="00BD2417" w:rsidRDefault="007C65D6" w:rsidP="007C65D6">
      <w:pPr>
        <w:pStyle w:val="ListParagraph"/>
        <w:bidi/>
        <w:ind w:left="360"/>
        <w:jc w:val="lowKashida"/>
        <w:rPr>
          <w:rFonts w:ascii="Sakkal Majalla" w:hAnsi="Sakkal Majalla" w:cs="Sakkal Majalla"/>
          <w:sz w:val="28"/>
          <w:szCs w:val="28"/>
          <w:rtl/>
        </w:rPr>
      </w:pPr>
    </w:p>
    <w:p w14:paraId="652B0EE2" w14:textId="6E1C6206" w:rsidR="001F205C" w:rsidRDefault="005C74E0"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وعلى الرغم من حدة الجائحة فإن الحكومة وضعت في إعتبارها عدم تعطيل حياة الناس الطبيعية؛ فبالرغم من تطبيق إجراءات "التباعد الاجتماعي" وإطلاق حملة "خلك بالبيت"، التي تحث الناس على البقاء في منازلهم، إلا أن الدولة أخذت في الحسبان الصحة النفسية للأفراد، </w:t>
      </w:r>
      <w:r w:rsidR="004B6B9F" w:rsidRPr="00BD2417">
        <w:rPr>
          <w:rFonts w:ascii="Sakkal Majalla" w:hAnsi="Sakkal Majalla" w:cs="Sakkal Majalla" w:hint="cs"/>
          <w:sz w:val="28"/>
          <w:szCs w:val="28"/>
          <w:rtl/>
        </w:rPr>
        <w:t>و</w:t>
      </w:r>
      <w:r w:rsidRPr="00BD2417">
        <w:rPr>
          <w:rFonts w:ascii="Sakkal Majalla" w:hAnsi="Sakkal Majalla" w:cs="Sakkal Majalla"/>
          <w:sz w:val="28"/>
          <w:szCs w:val="28"/>
          <w:rtl/>
        </w:rPr>
        <w:t xml:space="preserve">اتبعت الأسلوب التدريجي في إجراءات الحد من حركة الناس، </w:t>
      </w:r>
      <w:r w:rsidR="001F205C" w:rsidRPr="00BD2417">
        <w:rPr>
          <w:rFonts w:ascii="Sakkal Majalla" w:hAnsi="Sakkal Majalla" w:cs="Sakkal Majalla"/>
          <w:sz w:val="28"/>
          <w:szCs w:val="28"/>
          <w:rtl/>
        </w:rPr>
        <w:t>فيما شكلت الكوادر العاملة في القطاع الصحي بالدولة</w:t>
      </w:r>
      <w:r w:rsidR="008E41EA" w:rsidRPr="00BD2417">
        <w:rPr>
          <w:rFonts w:ascii="Sakkal Majalla" w:hAnsi="Sakkal Majalla" w:cs="Sakkal Majalla"/>
          <w:sz w:val="28"/>
          <w:szCs w:val="28"/>
          <w:rtl/>
        </w:rPr>
        <w:t xml:space="preserve"> وخاصة النساء</w:t>
      </w:r>
      <w:r w:rsidR="001F205C" w:rsidRPr="00BD2417">
        <w:rPr>
          <w:rFonts w:ascii="Sakkal Majalla" w:hAnsi="Sakkal Majalla" w:cs="Sakkal Majalla"/>
          <w:sz w:val="28"/>
          <w:szCs w:val="28"/>
          <w:rtl/>
        </w:rPr>
        <w:t xml:space="preserve"> «خط الدفاع الأول»، نماذج رائعة في العطاء الإنساني، خلال تصديهم لتداعيات فيروس كورونا المستجد، والتضحية من أجل صون سلامة وصحة أفراد المجتمع.</w:t>
      </w:r>
    </w:p>
    <w:p w14:paraId="51E96EC6" w14:textId="77777777" w:rsidR="007C65D6" w:rsidRPr="007C65D6" w:rsidRDefault="007C65D6" w:rsidP="007C65D6">
      <w:pPr>
        <w:bidi/>
        <w:jc w:val="lowKashida"/>
        <w:rPr>
          <w:rFonts w:ascii="Sakkal Majalla" w:hAnsi="Sakkal Majalla" w:cs="Sakkal Majalla"/>
          <w:sz w:val="28"/>
          <w:szCs w:val="28"/>
          <w:rtl/>
        </w:rPr>
      </w:pPr>
    </w:p>
    <w:p w14:paraId="3FE6E1F2" w14:textId="7CA0584C" w:rsidR="005F19FA" w:rsidRPr="00BD2417" w:rsidRDefault="005F19FA" w:rsidP="00BD2417">
      <w:pPr>
        <w:pStyle w:val="ListParagraph"/>
        <w:numPr>
          <w:ilvl w:val="0"/>
          <w:numId w:val="5"/>
        </w:numPr>
        <w:bidi/>
        <w:ind w:left="360"/>
        <w:jc w:val="lowKashida"/>
        <w:rPr>
          <w:rFonts w:ascii="Sakkal Majalla" w:hAnsi="Sakkal Majalla" w:cs="Sakkal Majalla"/>
          <w:strike/>
          <w:color w:val="FF0000"/>
          <w:sz w:val="28"/>
          <w:szCs w:val="28"/>
          <w:rtl/>
        </w:rPr>
      </w:pPr>
      <w:r w:rsidRPr="00BD2417">
        <w:rPr>
          <w:rFonts w:ascii="Sakkal Majalla" w:hAnsi="Sakkal Majalla" w:cs="Sakkal Majalla"/>
          <w:sz w:val="28"/>
          <w:szCs w:val="28"/>
          <w:rtl/>
        </w:rPr>
        <w:t xml:space="preserve">ولعب تطوُّر البنية التحتية في الدولة، وشبكة الاتصالات والإنترنت؛ </w:t>
      </w:r>
      <w:r w:rsidR="0035492F" w:rsidRPr="00BD2417">
        <w:rPr>
          <w:rFonts w:ascii="Sakkal Majalla" w:hAnsi="Sakkal Majalla" w:cs="Sakkal Majalla"/>
          <w:sz w:val="28"/>
          <w:szCs w:val="28"/>
          <w:rtl/>
        </w:rPr>
        <w:t>دورا في إتاحة الفرصة أمام ا</w:t>
      </w:r>
      <w:r w:rsidRPr="00BD2417">
        <w:rPr>
          <w:rFonts w:ascii="Sakkal Majalla" w:hAnsi="Sakkal Majalla" w:cs="Sakkal Majalla"/>
          <w:sz w:val="28"/>
          <w:szCs w:val="28"/>
          <w:rtl/>
        </w:rPr>
        <w:t xml:space="preserve">لمدارس والجامعات </w:t>
      </w:r>
      <w:r w:rsidR="0035492F" w:rsidRPr="00BD2417">
        <w:rPr>
          <w:rFonts w:ascii="Sakkal Majalla" w:hAnsi="Sakkal Majalla" w:cs="Sakkal Majalla"/>
          <w:sz w:val="28"/>
          <w:szCs w:val="28"/>
          <w:rtl/>
        </w:rPr>
        <w:t>ل</w:t>
      </w:r>
      <w:r w:rsidRPr="00BD2417">
        <w:rPr>
          <w:rFonts w:ascii="Sakkal Majalla" w:hAnsi="Sakkal Majalla" w:cs="Sakkal Majalla"/>
          <w:sz w:val="28"/>
          <w:szCs w:val="28"/>
          <w:rtl/>
        </w:rPr>
        <w:t xml:space="preserve">لتحول نحو التعليم من بُعد، وكذلك </w:t>
      </w:r>
      <w:r w:rsidR="0035492F" w:rsidRPr="00BD2417">
        <w:rPr>
          <w:rFonts w:ascii="Sakkal Majalla" w:hAnsi="Sakkal Majalla" w:cs="Sakkal Majalla"/>
          <w:sz w:val="28"/>
          <w:szCs w:val="28"/>
          <w:rtl/>
        </w:rPr>
        <w:t xml:space="preserve">تحول </w:t>
      </w:r>
      <w:r w:rsidRPr="00BD2417">
        <w:rPr>
          <w:rFonts w:ascii="Sakkal Majalla" w:hAnsi="Sakkal Majalla" w:cs="Sakkal Majalla"/>
          <w:sz w:val="28"/>
          <w:szCs w:val="28"/>
          <w:rtl/>
        </w:rPr>
        <w:t>كثير من المؤسسات في القطاعين</w:t>
      </w:r>
      <w:r w:rsidR="0035492F" w:rsidRPr="00BD2417">
        <w:rPr>
          <w:rFonts w:ascii="Sakkal Majalla" w:hAnsi="Sakkal Majalla" w:cs="Sakkal Majalla"/>
          <w:sz w:val="28"/>
          <w:szCs w:val="28"/>
          <w:rtl/>
        </w:rPr>
        <w:t xml:space="preserve"> الحكومي</w:t>
      </w:r>
      <w:r w:rsidRPr="00BD2417">
        <w:rPr>
          <w:rFonts w:ascii="Sakkal Majalla" w:hAnsi="Sakkal Majalla" w:cs="Sakkal Majalla"/>
          <w:sz w:val="28"/>
          <w:szCs w:val="28"/>
          <w:rtl/>
        </w:rPr>
        <w:t xml:space="preserve"> والخاص إلى العمل من بُعد، و</w:t>
      </w:r>
      <w:r w:rsidR="0035492F" w:rsidRPr="00BD2417">
        <w:rPr>
          <w:rFonts w:ascii="Sakkal Majalla" w:hAnsi="Sakkal Majalla" w:cs="Sakkal Majalla"/>
          <w:sz w:val="28"/>
          <w:szCs w:val="28"/>
          <w:rtl/>
        </w:rPr>
        <w:t xml:space="preserve">سهل </w:t>
      </w:r>
      <w:r w:rsidRPr="00BD2417">
        <w:rPr>
          <w:rFonts w:ascii="Sakkal Majalla" w:hAnsi="Sakkal Majalla" w:cs="Sakkal Majalla"/>
          <w:sz w:val="28"/>
          <w:szCs w:val="28"/>
          <w:rtl/>
        </w:rPr>
        <w:t xml:space="preserve">تقدم الحكومة الرقمية لجوء </w:t>
      </w:r>
      <w:r w:rsidR="0035492F" w:rsidRPr="00BD2417">
        <w:rPr>
          <w:rFonts w:ascii="Sakkal Majalla" w:hAnsi="Sakkal Majalla" w:cs="Sakkal Majalla"/>
          <w:sz w:val="28"/>
          <w:szCs w:val="28"/>
          <w:rtl/>
        </w:rPr>
        <w:t>الأفراد</w:t>
      </w:r>
      <w:r w:rsidRPr="00BD2417">
        <w:rPr>
          <w:rFonts w:ascii="Sakkal Majalla" w:hAnsi="Sakkal Majalla" w:cs="Sakkal Majalla"/>
          <w:sz w:val="28"/>
          <w:szCs w:val="28"/>
          <w:rtl/>
        </w:rPr>
        <w:t xml:space="preserve"> بشكل شبه كامل إلى الخدمات الرقمية دون الحاجة إلى الذهاب إلى مقرات الوزارات والهيئات الحكومية</w:t>
      </w:r>
      <w:r w:rsidR="0035492F" w:rsidRPr="00BD2417">
        <w:rPr>
          <w:rFonts w:ascii="Sakkal Majalla" w:hAnsi="Sakkal Majalla" w:cs="Sakkal Majalla"/>
          <w:sz w:val="28"/>
          <w:szCs w:val="28"/>
          <w:rtl/>
        </w:rPr>
        <w:t>، كما لجأت الحكومة إلى توظيف الحلول الذكية والمبتكرة في مواجهة الوباء وإدارة الأزمة، مثل استخدام الطائرات من دون طيار "درونز" في تعقيم المدن، وتطوير خدمة الصيدلية المتنقلة "دوائي" التي تقوم بتوصيل الأدوية إلى المنازل، لتجنيب أصحاب الأمراض المزمنة وكبار السن الذهاب إلى المشافي</w:t>
      </w:r>
      <w:r w:rsidR="00BD2417" w:rsidRPr="00BD2417">
        <w:rPr>
          <w:rFonts w:ascii="Sakkal Majalla" w:hAnsi="Sakkal Majalla" w:cs="Sakkal Majalla" w:hint="cs"/>
          <w:sz w:val="28"/>
          <w:szCs w:val="28"/>
          <w:rtl/>
        </w:rPr>
        <w:t>.</w:t>
      </w:r>
    </w:p>
    <w:p w14:paraId="7A1F1DF2" w14:textId="77777777" w:rsidR="007C65D6" w:rsidRDefault="007C65D6" w:rsidP="007C65D6">
      <w:pPr>
        <w:bidi/>
        <w:spacing w:after="0" w:line="240" w:lineRule="auto"/>
        <w:jc w:val="lowKashida"/>
        <w:rPr>
          <w:rFonts w:ascii="Sakkal Majalla" w:hAnsi="Sakkal Majalla" w:cs="Sakkal Majalla"/>
          <w:sz w:val="28"/>
          <w:szCs w:val="28"/>
          <w:rtl/>
        </w:rPr>
      </w:pPr>
    </w:p>
    <w:p w14:paraId="47569CE7" w14:textId="019ADA1B" w:rsidR="005E4F1A" w:rsidRPr="007C65D6" w:rsidRDefault="005E4F1A" w:rsidP="007C65D6">
      <w:pPr>
        <w:bidi/>
        <w:spacing w:after="0" w:line="240" w:lineRule="auto"/>
        <w:jc w:val="lowKashida"/>
        <w:rPr>
          <w:rFonts w:ascii="Sakkal Majalla" w:eastAsia="Times New Roman" w:hAnsi="Sakkal Majalla" w:cs="Sakkal Majalla"/>
          <w:b/>
          <w:bCs/>
          <w:color w:val="202124"/>
          <w:sz w:val="28"/>
          <w:szCs w:val="28"/>
          <w:lang w:val="en-GB" w:eastAsia="fr-CH"/>
        </w:rPr>
      </w:pPr>
      <w:r w:rsidRPr="007C65D6">
        <w:rPr>
          <w:rFonts w:ascii="Sakkal Majalla" w:eastAsia="Times New Roman" w:hAnsi="Sakkal Majalla" w:cs="Sakkal Majalla"/>
          <w:b/>
          <w:bCs/>
          <w:color w:val="202124"/>
          <w:sz w:val="28"/>
          <w:szCs w:val="28"/>
          <w:rtl/>
          <w:lang w:val="en-GB" w:eastAsia="fr-CH"/>
        </w:rPr>
        <w:t xml:space="preserve">السيدة الرئيس، أعضاء اللجنة </w:t>
      </w:r>
      <w:r w:rsidR="00A70A6A">
        <w:rPr>
          <w:rFonts w:ascii="Sakkal Majalla" w:eastAsia="Times New Roman" w:hAnsi="Sakkal Majalla" w:cs="Sakkal Majalla"/>
          <w:b/>
          <w:bCs/>
          <w:color w:val="202124"/>
          <w:sz w:val="28"/>
          <w:szCs w:val="28"/>
          <w:rtl/>
          <w:lang w:val="en-GB" w:eastAsia="fr-CH"/>
        </w:rPr>
        <w:t>الموقرين</w:t>
      </w:r>
      <w:r w:rsidRPr="007C65D6">
        <w:rPr>
          <w:rFonts w:ascii="Sakkal Majalla" w:eastAsia="Times New Roman" w:hAnsi="Sakkal Majalla" w:cs="Sakkal Majalla"/>
          <w:b/>
          <w:bCs/>
          <w:color w:val="202124"/>
          <w:sz w:val="28"/>
          <w:szCs w:val="28"/>
          <w:rtl/>
          <w:lang w:val="en-GB" w:eastAsia="fr-CH"/>
        </w:rPr>
        <w:t>،</w:t>
      </w:r>
    </w:p>
    <w:p w14:paraId="60CE2F72" w14:textId="77777777" w:rsidR="005E4F1A" w:rsidRPr="005B0389" w:rsidRDefault="005E4F1A" w:rsidP="00BD2417">
      <w:pPr>
        <w:bidi/>
        <w:jc w:val="lowKashida"/>
        <w:rPr>
          <w:rFonts w:ascii="Sakkal Majalla" w:hAnsi="Sakkal Majalla" w:cs="Sakkal Majalla"/>
          <w:sz w:val="28"/>
          <w:szCs w:val="28"/>
          <w:rtl/>
          <w:lang w:val="en-GB"/>
        </w:rPr>
      </w:pPr>
    </w:p>
    <w:p w14:paraId="60FF06F9" w14:textId="3959A164" w:rsidR="005C74E0" w:rsidRDefault="00DB6E98"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لحماية المرأة والحفاظ على صحتها وتمكينها من أداء واجباتها العملية والعائلية بشكل متوازن أثناء الجائحة فقد حظيت المرأة الحامل العاملة في البدايات الأولى للجائحة بالأولوية والتشجيع لمزاولة العمل من بعد، </w:t>
      </w:r>
      <w:r w:rsidRPr="00BD2417">
        <w:rPr>
          <w:rFonts w:ascii="Sakkal Majalla" w:hAnsi="Sakkal Majalla" w:cs="Sakkal Majalla"/>
          <w:color w:val="000000" w:themeColor="text1"/>
          <w:sz w:val="28"/>
          <w:szCs w:val="28"/>
          <w:rtl/>
        </w:rPr>
        <w:t xml:space="preserve">وفي مرحلة لاحقة </w:t>
      </w:r>
      <w:r w:rsidR="009A14E0" w:rsidRPr="00BD2417">
        <w:rPr>
          <w:rFonts w:ascii="Sakkal Majalla" w:hAnsi="Sakkal Majalla" w:cs="Sakkal Majalla"/>
          <w:color w:val="000000" w:themeColor="text1"/>
          <w:sz w:val="28"/>
          <w:szCs w:val="28"/>
          <w:rtl/>
        </w:rPr>
        <w:t>تم إعتماد</w:t>
      </w:r>
      <w:r w:rsidRPr="00BD2417">
        <w:rPr>
          <w:rFonts w:ascii="Sakkal Majalla" w:hAnsi="Sakkal Majalla" w:cs="Sakkal Majalla"/>
          <w:color w:val="000000" w:themeColor="text1"/>
          <w:sz w:val="28"/>
          <w:szCs w:val="28"/>
          <w:rtl/>
        </w:rPr>
        <w:t xml:space="preserve"> سياس</w:t>
      </w:r>
      <w:r w:rsidR="009A14E0" w:rsidRPr="00BD2417">
        <w:rPr>
          <w:rFonts w:ascii="Sakkal Majalla" w:hAnsi="Sakkal Majalla" w:cs="Sakkal Majalla"/>
          <w:color w:val="000000" w:themeColor="text1"/>
          <w:sz w:val="28"/>
          <w:szCs w:val="28"/>
          <w:rtl/>
        </w:rPr>
        <w:t>ات</w:t>
      </w:r>
      <w:r w:rsidRPr="00BD2417">
        <w:rPr>
          <w:rFonts w:ascii="Sakkal Majalla" w:hAnsi="Sakkal Majalla" w:cs="Sakkal Majalla"/>
          <w:color w:val="000000" w:themeColor="text1"/>
          <w:sz w:val="28"/>
          <w:szCs w:val="28"/>
          <w:rtl/>
        </w:rPr>
        <w:t xml:space="preserve"> العمل من المنزل </w:t>
      </w:r>
      <w:r w:rsidR="009A14E0" w:rsidRPr="00BD2417">
        <w:rPr>
          <w:rFonts w:ascii="Sakkal Majalla" w:hAnsi="Sakkal Majalla" w:cs="Sakkal Majalla"/>
          <w:color w:val="000000" w:themeColor="text1"/>
          <w:sz w:val="28"/>
          <w:szCs w:val="28"/>
          <w:rtl/>
        </w:rPr>
        <w:t xml:space="preserve">بشكل أوسع مع </w:t>
      </w:r>
      <w:r w:rsidR="00883276" w:rsidRPr="00BD2417">
        <w:rPr>
          <w:rFonts w:ascii="Sakkal Majalla" w:hAnsi="Sakkal Majalla" w:cs="Sakkal Majalla"/>
          <w:color w:val="000000" w:themeColor="text1"/>
          <w:sz w:val="28"/>
          <w:szCs w:val="28"/>
          <w:rtl/>
        </w:rPr>
        <w:t>إعطاء الأولوية للفئات السكانية الهشة بمن فيهم الأشخاص ذوي الإعاقة ، ومع صدور قرار مجلس الوزراء رقم 27 لسنة 2020 إتسع نطاق العمل عن بع</w:t>
      </w:r>
      <w:r w:rsidR="00883276" w:rsidRPr="00BD2417">
        <w:rPr>
          <w:rFonts w:ascii="Sakkal Majalla" w:hAnsi="Sakkal Majalla" w:cs="Sakkal Majalla"/>
          <w:sz w:val="28"/>
          <w:szCs w:val="28"/>
          <w:rtl/>
        </w:rPr>
        <w:t xml:space="preserve">د للمرأة </w:t>
      </w:r>
      <w:r w:rsidR="00883276" w:rsidRPr="00BD2417">
        <w:rPr>
          <w:rFonts w:ascii="Sakkal Majalla" w:hAnsi="Sakkal Majalla" w:cs="Sakkal Majalla"/>
          <w:sz w:val="28"/>
          <w:szCs w:val="28"/>
          <w:rtl/>
        </w:rPr>
        <w:lastRenderedPageBreak/>
        <w:t xml:space="preserve">حيث أجاز هذا القرار للأمهات </w:t>
      </w:r>
      <w:r w:rsidR="00883276" w:rsidRPr="00BD2417">
        <w:rPr>
          <w:rFonts w:ascii="Sakkal Majalla" w:hAnsi="Sakkal Majalla" w:cs="Sakkal Majalla"/>
          <w:color w:val="000000" w:themeColor="text1"/>
          <w:sz w:val="28"/>
          <w:szCs w:val="28"/>
          <w:rtl/>
        </w:rPr>
        <w:t xml:space="preserve">العاملات ممن لديهن أطفالا في الصف السادس وما دون أو أن أطفالهن من المعاقين </w:t>
      </w:r>
      <w:r w:rsidR="009C3EE0" w:rsidRPr="00BD2417">
        <w:rPr>
          <w:rFonts w:ascii="Sakkal Majalla" w:hAnsi="Sakkal Majalla" w:cs="Sakkal Majalla" w:hint="cs"/>
          <w:color w:val="000000" w:themeColor="text1"/>
          <w:sz w:val="28"/>
          <w:szCs w:val="28"/>
          <w:rtl/>
        </w:rPr>
        <w:t xml:space="preserve">أو ممن يتولين رعاية أفراد الأسرة من كبار السن و المسنين </w:t>
      </w:r>
      <w:r w:rsidR="00883276" w:rsidRPr="00BD2417">
        <w:rPr>
          <w:rFonts w:ascii="Sakkal Majalla" w:hAnsi="Sakkal Majalla" w:cs="Sakkal Majalla"/>
          <w:color w:val="000000" w:themeColor="text1"/>
          <w:sz w:val="28"/>
          <w:szCs w:val="28"/>
          <w:rtl/>
        </w:rPr>
        <w:t xml:space="preserve">أن يعملن من المنزل حتى تتاح لهن فرصة متابعة ورعاية أطفالهن </w:t>
      </w:r>
      <w:r w:rsidR="00883276" w:rsidRPr="001A290F">
        <w:rPr>
          <w:rFonts w:ascii="Sakkal Majalla" w:hAnsi="Sakkal Majalla" w:cs="Sakkal Majalla"/>
          <w:color w:val="000000" w:themeColor="text1"/>
          <w:sz w:val="28"/>
          <w:szCs w:val="28"/>
          <w:rtl/>
        </w:rPr>
        <w:t>أثناء ت</w:t>
      </w:r>
      <w:r w:rsidR="00926738" w:rsidRPr="001A290F">
        <w:rPr>
          <w:rFonts w:ascii="Sakkal Majalla" w:hAnsi="Sakkal Majalla" w:cs="Sakkal Majalla" w:hint="cs"/>
          <w:color w:val="000000" w:themeColor="text1"/>
          <w:sz w:val="28"/>
          <w:szCs w:val="28"/>
          <w:rtl/>
          <w:lang w:bidi="ar-AE"/>
        </w:rPr>
        <w:t>َ</w:t>
      </w:r>
      <w:r w:rsidR="00883276" w:rsidRPr="001A290F">
        <w:rPr>
          <w:rFonts w:ascii="Sakkal Majalla" w:hAnsi="Sakkal Majalla" w:cs="Sakkal Majalla"/>
          <w:color w:val="000000" w:themeColor="text1"/>
          <w:sz w:val="28"/>
          <w:szCs w:val="28"/>
          <w:rtl/>
        </w:rPr>
        <w:t>ع</w:t>
      </w:r>
      <w:r w:rsidR="00926738" w:rsidRPr="001A290F">
        <w:rPr>
          <w:rFonts w:ascii="Sakkal Majalla" w:hAnsi="Sakkal Majalla" w:cs="Sakkal Majalla" w:hint="cs"/>
          <w:color w:val="000000" w:themeColor="text1"/>
          <w:sz w:val="28"/>
          <w:szCs w:val="28"/>
          <w:rtl/>
        </w:rPr>
        <w:t>َ</w:t>
      </w:r>
      <w:r w:rsidR="00883276" w:rsidRPr="001A290F">
        <w:rPr>
          <w:rFonts w:ascii="Sakkal Majalla" w:hAnsi="Sakkal Majalla" w:cs="Sakkal Majalla"/>
          <w:color w:val="000000" w:themeColor="text1"/>
          <w:sz w:val="28"/>
          <w:szCs w:val="28"/>
          <w:rtl/>
        </w:rPr>
        <w:t>ل</w:t>
      </w:r>
      <w:r w:rsidR="00926738" w:rsidRPr="001A290F">
        <w:rPr>
          <w:rFonts w:ascii="Sakkal Majalla" w:hAnsi="Sakkal Majalla" w:cs="Sakkal Majalla" w:hint="cs"/>
          <w:color w:val="000000" w:themeColor="text1"/>
          <w:sz w:val="28"/>
          <w:szCs w:val="28"/>
          <w:rtl/>
        </w:rPr>
        <w:t>ُ</w:t>
      </w:r>
      <w:r w:rsidR="00883276" w:rsidRPr="001A290F">
        <w:rPr>
          <w:rFonts w:ascii="Sakkal Majalla" w:hAnsi="Sakkal Majalla" w:cs="Sakkal Majalla"/>
          <w:color w:val="000000" w:themeColor="text1"/>
          <w:sz w:val="28"/>
          <w:szCs w:val="28"/>
          <w:rtl/>
        </w:rPr>
        <w:t>م</w:t>
      </w:r>
      <w:r w:rsidR="00926738" w:rsidRPr="001A290F">
        <w:rPr>
          <w:rFonts w:ascii="Sakkal Majalla" w:hAnsi="Sakkal Majalla" w:cs="Sakkal Majalla" w:hint="cs"/>
          <w:color w:val="000000" w:themeColor="text1"/>
          <w:sz w:val="28"/>
          <w:szCs w:val="28"/>
          <w:rtl/>
        </w:rPr>
        <w:t>ِ</w:t>
      </w:r>
      <w:r w:rsidR="00883276" w:rsidRPr="001A290F">
        <w:rPr>
          <w:rFonts w:ascii="Sakkal Majalla" w:hAnsi="Sakkal Majalla" w:cs="Sakkal Majalla"/>
          <w:color w:val="000000" w:themeColor="text1"/>
          <w:sz w:val="28"/>
          <w:szCs w:val="28"/>
          <w:rtl/>
        </w:rPr>
        <w:t>هم الإلكتروني</w:t>
      </w:r>
      <w:r w:rsidR="00DC0E66" w:rsidRPr="001A290F">
        <w:rPr>
          <w:rFonts w:ascii="Sakkal Majalla" w:hAnsi="Sakkal Majalla" w:cs="Sakkal Majalla"/>
          <w:color w:val="000000" w:themeColor="text1"/>
          <w:sz w:val="28"/>
          <w:szCs w:val="28"/>
          <w:rtl/>
        </w:rPr>
        <w:t xml:space="preserve">، </w:t>
      </w:r>
      <w:r w:rsidR="00883276" w:rsidRPr="001A290F">
        <w:rPr>
          <w:rFonts w:ascii="Sakkal Majalla" w:hAnsi="Sakkal Majalla" w:cs="Sakkal Majalla"/>
          <w:color w:val="000000" w:themeColor="text1"/>
          <w:sz w:val="28"/>
          <w:szCs w:val="28"/>
          <w:rtl/>
        </w:rPr>
        <w:t>وبعد إعتماد نظا</w:t>
      </w:r>
      <w:r w:rsidR="00DC0E66" w:rsidRPr="001A290F">
        <w:rPr>
          <w:rFonts w:ascii="Sakkal Majalla" w:hAnsi="Sakkal Majalla" w:cs="Sakkal Majalla"/>
          <w:color w:val="000000" w:themeColor="text1"/>
          <w:sz w:val="28"/>
          <w:szCs w:val="28"/>
          <w:rtl/>
        </w:rPr>
        <w:t>م</w:t>
      </w:r>
      <w:r w:rsidR="00883276" w:rsidRPr="001A290F">
        <w:rPr>
          <w:rFonts w:ascii="Sakkal Majalla" w:hAnsi="Sakkal Majalla" w:cs="Sakkal Majalla"/>
          <w:color w:val="000000" w:themeColor="text1"/>
          <w:sz w:val="28"/>
          <w:szCs w:val="28"/>
          <w:rtl/>
        </w:rPr>
        <w:t xml:space="preserve"> التعليم </w:t>
      </w:r>
      <w:r w:rsidR="00DC0E66" w:rsidRPr="001A290F">
        <w:rPr>
          <w:rFonts w:ascii="Sakkal Majalla" w:hAnsi="Sakkal Majalla" w:cs="Sakkal Majalla"/>
          <w:sz w:val="28"/>
          <w:szCs w:val="28"/>
          <w:rtl/>
        </w:rPr>
        <w:t>والعمل من</w:t>
      </w:r>
      <w:r w:rsidR="00883276" w:rsidRPr="001A290F">
        <w:rPr>
          <w:rFonts w:ascii="Sakkal Majalla" w:hAnsi="Sakkal Majalla" w:cs="Sakkal Majalla"/>
          <w:sz w:val="28"/>
          <w:szCs w:val="28"/>
          <w:rtl/>
        </w:rPr>
        <w:t xml:space="preserve"> بعد </w:t>
      </w:r>
      <w:r w:rsidR="00DC0E66" w:rsidRPr="001A290F">
        <w:rPr>
          <w:rFonts w:ascii="Sakkal Majalla" w:hAnsi="Sakkal Majalla" w:cs="Sakkal Majalla"/>
          <w:sz w:val="28"/>
          <w:szCs w:val="28"/>
          <w:rtl/>
        </w:rPr>
        <w:t>بشكل شمولي كان على الخدمات الحكومية أن تستمر بطريقة آمنة وهذا ما قاد القطاع الحكومي إلى إبتكار الحلول التكنولوجية وتنفيذها بسرعة حيث ت</w:t>
      </w:r>
      <w:r w:rsidR="00926738" w:rsidRPr="001A290F">
        <w:rPr>
          <w:rFonts w:ascii="Sakkal Majalla" w:hAnsi="Sakkal Majalla" w:cs="Sakkal Majalla" w:hint="cs"/>
          <w:sz w:val="28"/>
          <w:szCs w:val="28"/>
          <w:rtl/>
        </w:rPr>
        <w:t>ُ</w:t>
      </w:r>
      <w:r w:rsidR="00DC0E66" w:rsidRPr="001A290F">
        <w:rPr>
          <w:rFonts w:ascii="Sakkal Majalla" w:hAnsi="Sakkal Majalla" w:cs="Sakkal Majalla"/>
          <w:sz w:val="28"/>
          <w:szCs w:val="28"/>
          <w:rtl/>
        </w:rPr>
        <w:t>شكل النساء ما نسبته 66% من</w:t>
      </w:r>
      <w:r w:rsidR="00DC0E66" w:rsidRPr="00BD2417">
        <w:rPr>
          <w:rFonts w:ascii="Sakkal Majalla" w:hAnsi="Sakkal Majalla" w:cs="Sakkal Majalla"/>
          <w:sz w:val="28"/>
          <w:szCs w:val="28"/>
          <w:rtl/>
        </w:rPr>
        <w:t xml:space="preserve"> العاملين.</w:t>
      </w:r>
    </w:p>
    <w:p w14:paraId="7839BCC6" w14:textId="77777777" w:rsidR="00B447D5" w:rsidRPr="00BD2417" w:rsidRDefault="00B447D5" w:rsidP="00B447D5">
      <w:pPr>
        <w:pStyle w:val="ListParagraph"/>
        <w:bidi/>
        <w:ind w:left="360"/>
        <w:jc w:val="lowKashida"/>
        <w:rPr>
          <w:rFonts w:ascii="Sakkal Majalla" w:hAnsi="Sakkal Majalla" w:cs="Sakkal Majalla"/>
          <w:sz w:val="28"/>
          <w:szCs w:val="28"/>
          <w:rtl/>
        </w:rPr>
      </w:pPr>
    </w:p>
    <w:p w14:paraId="32BB6124" w14:textId="7B64DD2C" w:rsidR="007B56A6" w:rsidRPr="00B447D5" w:rsidRDefault="007B56A6" w:rsidP="00B447D5">
      <w:pPr>
        <w:bidi/>
        <w:jc w:val="lowKashida"/>
        <w:rPr>
          <w:rFonts w:ascii="Sakkal Majalla" w:hAnsi="Sakkal Majalla" w:cs="Sakkal Majalla"/>
          <w:b/>
          <w:bCs/>
          <w:sz w:val="28"/>
          <w:szCs w:val="28"/>
          <w:rtl/>
        </w:rPr>
      </w:pPr>
      <w:r w:rsidRPr="00B447D5">
        <w:rPr>
          <w:rFonts w:ascii="Sakkal Majalla" w:hAnsi="Sakkal Majalla" w:cs="Sakkal Majalla"/>
          <w:b/>
          <w:bCs/>
          <w:sz w:val="28"/>
          <w:szCs w:val="28"/>
          <w:rtl/>
        </w:rPr>
        <w:t xml:space="preserve">السيدة </w:t>
      </w:r>
      <w:r w:rsidR="00B447D5" w:rsidRPr="00B447D5">
        <w:rPr>
          <w:rFonts w:ascii="Sakkal Majalla" w:hAnsi="Sakkal Majalla" w:cs="Sakkal Majalla" w:hint="cs"/>
          <w:b/>
          <w:bCs/>
          <w:sz w:val="28"/>
          <w:szCs w:val="28"/>
          <w:rtl/>
        </w:rPr>
        <w:t>الرئيس،</w:t>
      </w:r>
      <w:r w:rsidRPr="00B447D5">
        <w:rPr>
          <w:rFonts w:ascii="Sakkal Majalla" w:hAnsi="Sakkal Majalla" w:cs="Sakkal Majalla"/>
          <w:b/>
          <w:bCs/>
          <w:sz w:val="28"/>
          <w:szCs w:val="28"/>
          <w:rtl/>
        </w:rPr>
        <w:t xml:space="preserve"> أعضاء اللجنة</w:t>
      </w:r>
      <w:r w:rsidR="00A70A6A">
        <w:rPr>
          <w:rFonts w:ascii="Sakkal Majalla" w:hAnsi="Sakkal Majalla" w:cs="Sakkal Majalla" w:hint="cs"/>
          <w:b/>
          <w:bCs/>
          <w:sz w:val="28"/>
          <w:szCs w:val="28"/>
          <w:rtl/>
        </w:rPr>
        <w:t xml:space="preserve"> الموقرين</w:t>
      </w:r>
      <w:r w:rsidRPr="00B447D5">
        <w:rPr>
          <w:rFonts w:ascii="Sakkal Majalla" w:hAnsi="Sakkal Majalla" w:cs="Sakkal Majalla"/>
          <w:b/>
          <w:bCs/>
          <w:sz w:val="28"/>
          <w:szCs w:val="28"/>
          <w:rtl/>
        </w:rPr>
        <w:t xml:space="preserve"> </w:t>
      </w:r>
    </w:p>
    <w:p w14:paraId="598A5E05" w14:textId="174F57C4" w:rsidR="00B2241D" w:rsidRDefault="007B56A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في عام 2020 </w:t>
      </w:r>
      <w:r w:rsidR="008A1643" w:rsidRPr="00BD2417">
        <w:rPr>
          <w:rFonts w:ascii="Sakkal Majalla" w:hAnsi="Sakkal Majalla" w:cs="Sakkal Majalla"/>
          <w:sz w:val="28"/>
          <w:szCs w:val="28"/>
          <w:rtl/>
        </w:rPr>
        <w:t>وعلى مستوى العالم أنفقت النساء ثلاث مرات أكثر من الرجال على تقديم الرعاية غير مدفوعة الأجر وأصبح التحدي</w:t>
      </w:r>
      <w:r w:rsidR="00B52169" w:rsidRPr="00BD2417">
        <w:rPr>
          <w:rFonts w:ascii="Sakkal Majalla" w:hAnsi="Sakkal Majalla" w:cs="Sakkal Majalla"/>
          <w:sz w:val="28"/>
          <w:szCs w:val="28"/>
          <w:rtl/>
        </w:rPr>
        <w:t xml:space="preserve"> </w:t>
      </w:r>
      <w:r w:rsidR="008A1643" w:rsidRPr="00BD2417">
        <w:rPr>
          <w:rFonts w:ascii="Sakkal Majalla" w:hAnsi="Sakkal Majalla" w:cs="Sakkal Majalla"/>
          <w:sz w:val="28"/>
          <w:szCs w:val="28"/>
          <w:rtl/>
        </w:rPr>
        <w:t>اكث</w:t>
      </w:r>
      <w:r w:rsidR="00B52169" w:rsidRPr="00BD2417">
        <w:rPr>
          <w:rFonts w:ascii="Sakkal Majalla" w:hAnsi="Sakkal Majalla" w:cs="Sakkal Majalla"/>
          <w:sz w:val="28"/>
          <w:szCs w:val="28"/>
          <w:rtl/>
        </w:rPr>
        <w:t xml:space="preserve">ر </w:t>
      </w:r>
      <w:r w:rsidR="008A1643" w:rsidRPr="00BD2417">
        <w:rPr>
          <w:rFonts w:ascii="Sakkal Majalla" w:hAnsi="Sakkal Majalla" w:cs="Sakkal Majalla"/>
          <w:sz w:val="28"/>
          <w:szCs w:val="28"/>
          <w:rtl/>
        </w:rPr>
        <w:t xml:space="preserve">الآن للتوازن بين العمل والحياة، وإستجابة لذلك عززت حكومة الامارات جهودها لتعميم مراعاة </w:t>
      </w:r>
      <w:r w:rsidR="00EF2FFC" w:rsidRPr="00BD2417">
        <w:rPr>
          <w:rFonts w:ascii="Sakkal Majalla" w:hAnsi="Sakkal Majalla" w:cs="Sakkal Majalla"/>
          <w:sz w:val="28"/>
          <w:szCs w:val="28"/>
          <w:rtl/>
        </w:rPr>
        <w:t>النوع الاجتماعي</w:t>
      </w:r>
      <w:r w:rsidR="008A1643" w:rsidRPr="00BD2417">
        <w:rPr>
          <w:rFonts w:ascii="Sakkal Majalla" w:hAnsi="Sakkal Majalla" w:cs="Sakkal Majalla"/>
          <w:sz w:val="28"/>
          <w:szCs w:val="28"/>
          <w:rtl/>
        </w:rPr>
        <w:t xml:space="preserve"> عبر الحكومة والقطاع الخاص وإقرار قانون المساواة في الأجور وقانون إجازة الأبوة والأبوة مدفوعة الأجر، </w:t>
      </w:r>
      <w:r w:rsidR="00B52169" w:rsidRPr="00BD2417">
        <w:rPr>
          <w:rFonts w:ascii="Sakkal Majalla" w:hAnsi="Sakkal Majalla" w:cs="Sakkal Majalla"/>
          <w:sz w:val="28"/>
          <w:szCs w:val="28"/>
          <w:rtl/>
        </w:rPr>
        <w:t xml:space="preserve">ولقد أتاح تبني الحكومة للحلول التكنولوجية في ممارسات الأعمال اليومية عبر الحكومة وبين الحكومة والشركاء الخارجيين مرونة أكثر في بيئة العمل مما يفيد المرأة العاملة ويسمح ببناء شركات جديدة محليا وعالميا، </w:t>
      </w:r>
      <w:r w:rsidR="00DC0E66" w:rsidRPr="00BD2417">
        <w:rPr>
          <w:rFonts w:ascii="Sakkal Majalla" w:hAnsi="Sakkal Majalla" w:cs="Sakkal Majalla"/>
          <w:sz w:val="28"/>
          <w:szCs w:val="28"/>
          <w:rtl/>
        </w:rPr>
        <w:t>وقامت الحكومة الإتحادية بإصدار دليلا شاملا للجهات الحكومية والقطاع الخاص لفهم كيفية تنفيذ سياسات العمل عن بعد التي تمكن المرأة العاملة وتهيئها للتكيف مع الأوضاع العملية الجديدة</w:t>
      </w:r>
      <w:r w:rsidR="00B2241D" w:rsidRPr="00BD2417">
        <w:rPr>
          <w:rFonts w:ascii="Sakkal Majalla" w:hAnsi="Sakkal Majalla" w:cs="Sakkal Majalla"/>
          <w:sz w:val="28"/>
          <w:szCs w:val="28"/>
          <w:rtl/>
        </w:rPr>
        <w:t>.</w:t>
      </w:r>
    </w:p>
    <w:p w14:paraId="59E6C043" w14:textId="77777777" w:rsidR="00B447D5" w:rsidRPr="00BD2417" w:rsidRDefault="00B447D5" w:rsidP="00B447D5">
      <w:pPr>
        <w:pStyle w:val="ListParagraph"/>
        <w:bidi/>
        <w:ind w:left="360"/>
        <w:jc w:val="lowKashida"/>
        <w:rPr>
          <w:rFonts w:ascii="Sakkal Majalla" w:hAnsi="Sakkal Majalla" w:cs="Sakkal Majalla"/>
          <w:sz w:val="28"/>
          <w:szCs w:val="28"/>
          <w:rtl/>
        </w:rPr>
      </w:pPr>
    </w:p>
    <w:p w14:paraId="2C45CBA5" w14:textId="7FF7848A" w:rsidR="009B5438" w:rsidRDefault="00B2241D"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لقد ابرز الوباء وجود فجوات كبيرة جدا وقابلة للقياس بين الجنسين في معظم </w:t>
      </w:r>
      <w:r w:rsidRPr="00BD2417">
        <w:rPr>
          <w:rFonts w:ascii="Sakkal Majalla" w:hAnsi="Sakkal Majalla" w:cs="Sakkal Majalla"/>
          <w:color w:val="000000" w:themeColor="text1"/>
          <w:sz w:val="28"/>
          <w:szCs w:val="28"/>
          <w:rtl/>
        </w:rPr>
        <w:t xml:space="preserve">القطاعات وفي المناصب القيادية العليا حول العالم وهو تحد مستمر ويؤثر على الشركات والاقتصادات الاوسع </w:t>
      </w:r>
      <w:r w:rsidR="009B5438" w:rsidRPr="00BD2417">
        <w:rPr>
          <w:rFonts w:ascii="Sakkal Majalla" w:hAnsi="Sakkal Majalla" w:cs="Sakkal Majalla"/>
          <w:color w:val="000000" w:themeColor="text1"/>
          <w:sz w:val="28"/>
          <w:szCs w:val="28"/>
          <w:rtl/>
        </w:rPr>
        <w:t xml:space="preserve">لا سيما في أوقات الأزمات </w:t>
      </w:r>
      <w:r w:rsidRPr="00BD2417">
        <w:rPr>
          <w:rFonts w:ascii="Sakkal Majalla" w:hAnsi="Sakkal Majalla" w:cs="Sakkal Majalla"/>
          <w:sz w:val="28"/>
          <w:szCs w:val="28"/>
          <w:rtl/>
        </w:rPr>
        <w:t xml:space="preserve">، ولمعالجة هذه الفجوات محليا </w:t>
      </w:r>
      <w:r w:rsidR="009B5438" w:rsidRPr="00BD2417">
        <w:rPr>
          <w:rFonts w:ascii="Sakkal Majalla" w:hAnsi="Sakkal Majalla" w:cs="Sakkal Majalla"/>
          <w:sz w:val="28"/>
          <w:szCs w:val="28"/>
          <w:rtl/>
        </w:rPr>
        <w:t xml:space="preserve">ولتعزيز الهدف الخامس من أهداف التنمية المستدامة </w:t>
      </w:r>
      <w:r w:rsidRPr="00BD2417">
        <w:rPr>
          <w:rFonts w:ascii="Sakkal Majalla" w:hAnsi="Sakkal Majalla" w:cs="Sakkal Majalla"/>
          <w:sz w:val="28"/>
          <w:szCs w:val="28"/>
          <w:rtl/>
        </w:rPr>
        <w:t>فقد تم</w:t>
      </w:r>
      <w:r w:rsidRPr="00BD2417">
        <w:rPr>
          <w:rFonts w:ascii="Sakkal Majalla" w:hAnsi="Sakkal Majalla" w:cs="Sakkal Majalla"/>
          <w:b/>
          <w:bCs/>
          <w:sz w:val="28"/>
          <w:szCs w:val="28"/>
          <w:rtl/>
        </w:rPr>
        <w:t xml:space="preserve"> إطلاق تعهد بتسريع التوازن بين الجنسين في القطاع الخاص </w:t>
      </w:r>
      <w:r w:rsidR="009B5438" w:rsidRPr="00BD2417">
        <w:rPr>
          <w:rFonts w:ascii="Sakkal Majalla" w:hAnsi="Sakkal Majalla" w:cs="Sakkal Majalla"/>
          <w:b/>
          <w:bCs/>
          <w:sz w:val="28"/>
          <w:szCs w:val="28"/>
          <w:rtl/>
        </w:rPr>
        <w:t>الاماراتي</w:t>
      </w:r>
      <w:r w:rsidR="009B5438" w:rsidRPr="00BD2417">
        <w:rPr>
          <w:rFonts w:ascii="Sakkal Majalla" w:hAnsi="Sakkal Majalla" w:cs="Sakkal Majalla"/>
          <w:sz w:val="28"/>
          <w:szCs w:val="28"/>
          <w:rtl/>
        </w:rPr>
        <w:t xml:space="preserve"> ويقود هذا التمرين الشراكة بين القطاعين العام والخاص ويزيد بشكل مستدام من التوازن بين الجنسين على اعلى مستويات القيادة في اقتصاد الامارات مما يجعلنا في نهاية المطاف أكثر مرونة في مواجهة الأزمات من خلال تنوع الفكر والإلتزام بتمكين المرأة في الاقتصاد </w:t>
      </w:r>
      <w:r w:rsidR="00E63C5F" w:rsidRPr="00BD2417">
        <w:rPr>
          <w:rFonts w:ascii="Sakkal Majalla" w:hAnsi="Sakkal Majalla" w:cs="Sakkal Majalla"/>
          <w:sz w:val="28"/>
          <w:szCs w:val="28"/>
          <w:rtl/>
        </w:rPr>
        <w:t>وتعهدت</w:t>
      </w:r>
      <w:r w:rsidR="009B5438" w:rsidRPr="00BD2417">
        <w:rPr>
          <w:rFonts w:ascii="Sakkal Majalla" w:hAnsi="Sakkal Majalla" w:cs="Sakkal Majalla"/>
          <w:sz w:val="28"/>
          <w:szCs w:val="28"/>
          <w:rtl/>
        </w:rPr>
        <w:t xml:space="preserve"> شركات القطاع الخاص الاماراتي طواعية العمل معا ووضع هدف طموح </w:t>
      </w:r>
      <w:r w:rsidR="009B5438" w:rsidRPr="00BD2417">
        <w:rPr>
          <w:rFonts w:ascii="Sakkal Majalla" w:hAnsi="Sakkal Majalla" w:cs="Sakkal Majalla"/>
          <w:color w:val="000000" w:themeColor="text1"/>
          <w:sz w:val="28"/>
          <w:szCs w:val="28"/>
          <w:rtl/>
        </w:rPr>
        <w:t xml:space="preserve">لزيادة تمثيل المرأة في </w:t>
      </w:r>
      <w:r w:rsidR="00BD7DC5" w:rsidRPr="00BD2417">
        <w:rPr>
          <w:rFonts w:ascii="Sakkal Majalla" w:hAnsi="Sakkal Majalla" w:cs="Sakkal Majalla" w:hint="cs"/>
          <w:color w:val="000000" w:themeColor="text1"/>
          <w:sz w:val="28"/>
          <w:szCs w:val="28"/>
          <w:rtl/>
        </w:rPr>
        <w:t xml:space="preserve">الوظائف الإدارية </w:t>
      </w:r>
      <w:r w:rsidR="009B5438" w:rsidRPr="00BD2417">
        <w:rPr>
          <w:rFonts w:ascii="Sakkal Majalla" w:hAnsi="Sakkal Majalla" w:cs="Sakkal Majalla"/>
          <w:color w:val="000000" w:themeColor="text1"/>
          <w:sz w:val="28"/>
          <w:szCs w:val="28"/>
          <w:rtl/>
        </w:rPr>
        <w:t>المتوسطة والعليا في الامارات على 30% بحلول عام 2025</w:t>
      </w:r>
      <w:r w:rsidR="00E63C5F" w:rsidRPr="00BD2417">
        <w:rPr>
          <w:rFonts w:ascii="Sakkal Majalla" w:hAnsi="Sakkal Majalla" w:cs="Sakkal Majalla"/>
          <w:color w:val="000000" w:themeColor="text1"/>
          <w:sz w:val="28"/>
          <w:szCs w:val="28"/>
          <w:rtl/>
        </w:rPr>
        <w:t xml:space="preserve"> ، </w:t>
      </w:r>
      <w:r w:rsidR="009B5438" w:rsidRPr="00BD2417">
        <w:rPr>
          <w:rFonts w:ascii="Sakkal Majalla" w:hAnsi="Sakkal Majalla" w:cs="Sakkal Majalla"/>
          <w:color w:val="000000" w:themeColor="text1"/>
          <w:sz w:val="28"/>
          <w:szCs w:val="28"/>
          <w:rtl/>
        </w:rPr>
        <w:t xml:space="preserve">ويتمحور هذا التعهد حول عناصر أربعة وهي : </w:t>
      </w:r>
      <w:r w:rsidR="00BD7DC5" w:rsidRPr="00BD2417">
        <w:rPr>
          <w:rFonts w:ascii="Sakkal Majalla" w:hAnsi="Sakkal Majalla" w:cs="Sakkal Majalla" w:hint="cs"/>
          <w:color w:val="000000" w:themeColor="text1"/>
          <w:sz w:val="28"/>
          <w:szCs w:val="28"/>
          <w:rtl/>
        </w:rPr>
        <w:t>ضمان الحصول على مستويات عادلة من الأجور</w:t>
      </w:r>
      <w:r w:rsidR="009B5438" w:rsidRPr="00BD2417">
        <w:rPr>
          <w:rFonts w:ascii="Sakkal Majalla" w:hAnsi="Sakkal Majalla" w:cs="Sakkal Majalla"/>
          <w:color w:val="000000" w:themeColor="text1"/>
          <w:sz w:val="28"/>
          <w:szCs w:val="28"/>
          <w:rtl/>
        </w:rPr>
        <w:t xml:space="preserve">، تعزيز المساواة بين الجنسين في التوظيف والترقية، </w:t>
      </w:r>
      <w:r w:rsidR="00E63C5F" w:rsidRPr="00BD2417">
        <w:rPr>
          <w:rFonts w:ascii="Sakkal Majalla" w:hAnsi="Sakkal Majalla" w:cs="Sakkal Majalla"/>
          <w:color w:val="000000" w:themeColor="text1"/>
          <w:sz w:val="28"/>
          <w:szCs w:val="28"/>
          <w:rtl/>
        </w:rPr>
        <w:t xml:space="preserve">إنعكاس الطموحات من خلال السياسات والبرامج، </w:t>
      </w:r>
      <w:r w:rsidR="002C4060" w:rsidRPr="00BD2417">
        <w:rPr>
          <w:rFonts w:ascii="Sakkal Majalla" w:hAnsi="Sakkal Majalla" w:cs="Sakkal Majalla" w:hint="cs"/>
          <w:color w:val="000000" w:themeColor="text1"/>
          <w:sz w:val="28"/>
          <w:szCs w:val="28"/>
          <w:rtl/>
        </w:rPr>
        <w:t xml:space="preserve">و </w:t>
      </w:r>
      <w:r w:rsidR="00E63C5F" w:rsidRPr="00BD2417">
        <w:rPr>
          <w:rFonts w:ascii="Sakkal Majalla" w:hAnsi="Sakkal Majalla" w:cs="Sakkal Majalla"/>
          <w:color w:val="000000" w:themeColor="text1"/>
          <w:sz w:val="28"/>
          <w:szCs w:val="28"/>
          <w:rtl/>
        </w:rPr>
        <w:t>التحلي بالشفافية فيما يحرز من تقدم عبر تقارير سن</w:t>
      </w:r>
      <w:r w:rsidR="009C3EE0" w:rsidRPr="00BD2417">
        <w:rPr>
          <w:rFonts w:ascii="Sakkal Majalla" w:hAnsi="Sakkal Majalla" w:cs="Sakkal Majalla" w:hint="cs"/>
          <w:color w:val="000000" w:themeColor="text1"/>
          <w:sz w:val="28"/>
          <w:szCs w:val="28"/>
          <w:rtl/>
        </w:rPr>
        <w:t>و</w:t>
      </w:r>
      <w:r w:rsidR="00E63C5F" w:rsidRPr="00BD2417">
        <w:rPr>
          <w:rFonts w:ascii="Sakkal Majalla" w:hAnsi="Sakkal Majalla" w:cs="Sakkal Majalla"/>
          <w:color w:val="000000" w:themeColor="text1"/>
          <w:sz w:val="28"/>
          <w:szCs w:val="28"/>
          <w:rtl/>
        </w:rPr>
        <w:t xml:space="preserve">ية ترفع لمجلس </w:t>
      </w:r>
      <w:r w:rsidR="00E63C5F" w:rsidRPr="00BD2417">
        <w:rPr>
          <w:rFonts w:ascii="Sakkal Majalla" w:hAnsi="Sakkal Majalla" w:cs="Sakkal Majalla"/>
          <w:sz w:val="28"/>
          <w:szCs w:val="28"/>
          <w:rtl/>
        </w:rPr>
        <w:t>الامارات للتوازن بين الجنسين.</w:t>
      </w:r>
    </w:p>
    <w:p w14:paraId="55A4A39C" w14:textId="77777777" w:rsidR="00B447D5" w:rsidRPr="00B447D5" w:rsidRDefault="00B447D5" w:rsidP="00B447D5">
      <w:pPr>
        <w:bidi/>
        <w:jc w:val="lowKashida"/>
        <w:rPr>
          <w:rFonts w:ascii="Sakkal Majalla" w:hAnsi="Sakkal Majalla" w:cs="Sakkal Majalla"/>
          <w:sz w:val="28"/>
          <w:szCs w:val="28"/>
          <w:rtl/>
        </w:rPr>
      </w:pPr>
    </w:p>
    <w:p w14:paraId="0CA24D04" w14:textId="34B3F521" w:rsidR="00E63C5F" w:rsidRDefault="00515D60" w:rsidP="001A290F">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lastRenderedPageBreak/>
        <w:t>وعلى مستوى الرعاية والخدمات الصحية فقد</w:t>
      </w:r>
      <w:r w:rsidR="005F19FA" w:rsidRPr="00BD2417">
        <w:rPr>
          <w:rFonts w:ascii="Sakkal Majalla" w:hAnsi="Sakkal Majalla" w:cs="Sakkal Majalla"/>
          <w:sz w:val="28"/>
          <w:szCs w:val="28"/>
          <w:rtl/>
        </w:rPr>
        <w:t xml:space="preserve"> </w:t>
      </w:r>
      <w:r w:rsidR="00E63C5F" w:rsidRPr="00BD2417">
        <w:rPr>
          <w:rFonts w:ascii="Sakkal Majalla" w:hAnsi="Sakkal Majalla" w:cs="Sakkal Majalla"/>
          <w:sz w:val="28"/>
          <w:szCs w:val="28"/>
          <w:rtl/>
        </w:rPr>
        <w:t xml:space="preserve">دشن برنامج فاطمة بنت مبارك للتطوع بالتعاون مع الاتحاد النسائي العام عيادة صحة المرأة والطفل المتنقلة للتطبيب عن بُعد كأول عيادة متنقلة معنية بصحة المرأة والطفل في مبادرة هي الأولى من نوعها في المنطقة، و تتضمن العيادة التخصصية للمرأة والطفل وحدات للكشف الإكلينيكي على المرأة والطفل ووحدة التشخيص المختبري للسكر والدهون وأمراض الكلى والكبد ووحدة فحص القلب بالموجات الصوتية وفحص جهد القلب ووحدة للتثقيف والتوعية تقدم خدماتها التخصصية عن بُعد للنساء والاطفال المصابين بمرض فيروس كورونا او المشتبه بهم أو المخالطين في اماكن العزل والحجز وبالأخص المصابين بأمراض مزمنة من خلال تكنولوجيا التطبيب عن بعد وبإشراف نخبة من كبار الاطباء المتطوعون في برنامج فاطمة بنت مبارك للتطوع داخل الدولة وخارجها </w:t>
      </w:r>
      <w:r w:rsidR="00E63C5F" w:rsidRPr="00BD2417">
        <w:rPr>
          <w:rFonts w:ascii="Sakkal Majalla" w:hAnsi="Sakkal Majalla" w:cs="Sakkal Majalla"/>
          <w:sz w:val="28"/>
          <w:szCs w:val="28"/>
        </w:rPr>
        <w:t>.</w:t>
      </w:r>
    </w:p>
    <w:p w14:paraId="78A0C8D1" w14:textId="13293D7A" w:rsidR="00B447D5" w:rsidRDefault="00B447D5" w:rsidP="00B447D5">
      <w:pPr>
        <w:bidi/>
        <w:jc w:val="lowKashida"/>
        <w:rPr>
          <w:rFonts w:ascii="Sakkal Majalla" w:hAnsi="Sakkal Majalla" w:cs="Sakkal Majalla"/>
          <w:sz w:val="28"/>
          <w:szCs w:val="28"/>
          <w:rtl/>
        </w:rPr>
      </w:pPr>
    </w:p>
    <w:p w14:paraId="302821A6" w14:textId="237CC3D4" w:rsidR="00926738" w:rsidRDefault="00926738" w:rsidP="00926738">
      <w:pPr>
        <w:bidi/>
        <w:jc w:val="lowKashida"/>
        <w:rPr>
          <w:rFonts w:ascii="Sakkal Majalla" w:hAnsi="Sakkal Majalla" w:cs="Sakkal Majalla"/>
          <w:sz w:val="28"/>
          <w:szCs w:val="28"/>
          <w:rtl/>
        </w:rPr>
      </w:pPr>
    </w:p>
    <w:p w14:paraId="047169B8" w14:textId="77777777" w:rsidR="00926738" w:rsidRPr="00B447D5" w:rsidRDefault="00926738" w:rsidP="00926738">
      <w:pPr>
        <w:bidi/>
        <w:jc w:val="lowKashida"/>
        <w:rPr>
          <w:rFonts w:ascii="Sakkal Majalla" w:hAnsi="Sakkal Majalla" w:cs="Sakkal Majalla"/>
          <w:sz w:val="28"/>
          <w:szCs w:val="28"/>
          <w:rtl/>
        </w:rPr>
      </w:pPr>
    </w:p>
    <w:p w14:paraId="16703701" w14:textId="77777777" w:rsidR="00B447D5" w:rsidRDefault="00B447D5" w:rsidP="00B447D5">
      <w:pPr>
        <w:bidi/>
        <w:spacing w:after="0" w:line="240" w:lineRule="auto"/>
        <w:jc w:val="lowKashida"/>
        <w:rPr>
          <w:rFonts w:ascii="Sakkal Majalla" w:hAnsi="Sakkal Majalla" w:cs="Sakkal Majalla"/>
          <w:sz w:val="28"/>
          <w:szCs w:val="28"/>
          <w:rtl/>
        </w:rPr>
      </w:pPr>
    </w:p>
    <w:p w14:paraId="02E8F9E6" w14:textId="2A3A862B" w:rsidR="005E4F1A" w:rsidRPr="00B447D5" w:rsidRDefault="005E4F1A" w:rsidP="00B447D5">
      <w:pPr>
        <w:bidi/>
        <w:spacing w:after="0" w:line="240" w:lineRule="auto"/>
        <w:jc w:val="lowKashida"/>
        <w:rPr>
          <w:rFonts w:ascii="Sakkal Majalla" w:eastAsia="Times New Roman" w:hAnsi="Sakkal Majalla" w:cs="Sakkal Majalla"/>
          <w:b/>
          <w:bCs/>
          <w:color w:val="202124"/>
          <w:sz w:val="28"/>
          <w:szCs w:val="28"/>
          <w:lang w:val="en-GB" w:eastAsia="fr-CH"/>
        </w:rPr>
      </w:pPr>
      <w:r w:rsidRPr="00B447D5">
        <w:rPr>
          <w:rFonts w:ascii="Sakkal Majalla" w:eastAsia="Times New Roman" w:hAnsi="Sakkal Majalla" w:cs="Sakkal Majalla"/>
          <w:b/>
          <w:bCs/>
          <w:color w:val="202124"/>
          <w:sz w:val="28"/>
          <w:szCs w:val="28"/>
          <w:rtl/>
          <w:lang w:val="en-GB" w:eastAsia="fr-CH"/>
        </w:rPr>
        <w:t xml:space="preserve">السيدة </w:t>
      </w:r>
      <w:r w:rsidR="00B447D5" w:rsidRPr="00B447D5">
        <w:rPr>
          <w:rFonts w:ascii="Sakkal Majalla" w:eastAsia="Times New Roman" w:hAnsi="Sakkal Majalla" w:cs="Sakkal Majalla" w:hint="cs"/>
          <w:b/>
          <w:bCs/>
          <w:color w:val="202124"/>
          <w:sz w:val="28"/>
          <w:szCs w:val="28"/>
          <w:rtl/>
          <w:lang w:val="en-GB" w:eastAsia="fr-CH"/>
        </w:rPr>
        <w:t>الرئيس،</w:t>
      </w:r>
      <w:r w:rsidRPr="00B447D5">
        <w:rPr>
          <w:rFonts w:ascii="Sakkal Majalla" w:eastAsia="Times New Roman" w:hAnsi="Sakkal Majalla" w:cs="Sakkal Majalla"/>
          <w:b/>
          <w:bCs/>
          <w:color w:val="202124"/>
          <w:sz w:val="28"/>
          <w:szCs w:val="28"/>
          <w:rtl/>
          <w:lang w:val="en-GB" w:eastAsia="fr-CH"/>
        </w:rPr>
        <w:t xml:space="preserve"> أعضاء اللجنة </w:t>
      </w:r>
      <w:r w:rsidR="00A70A6A">
        <w:rPr>
          <w:rFonts w:ascii="Sakkal Majalla" w:eastAsia="Times New Roman" w:hAnsi="Sakkal Majalla" w:cs="Sakkal Majalla"/>
          <w:b/>
          <w:bCs/>
          <w:color w:val="202124"/>
          <w:sz w:val="28"/>
          <w:szCs w:val="28"/>
          <w:rtl/>
          <w:lang w:val="en-GB" w:eastAsia="fr-CH"/>
        </w:rPr>
        <w:t>الموقرين</w:t>
      </w:r>
      <w:r w:rsidRPr="00B447D5">
        <w:rPr>
          <w:rFonts w:ascii="Sakkal Majalla" w:eastAsia="Times New Roman" w:hAnsi="Sakkal Majalla" w:cs="Sakkal Majalla"/>
          <w:b/>
          <w:bCs/>
          <w:color w:val="202124"/>
          <w:sz w:val="28"/>
          <w:szCs w:val="28"/>
          <w:rtl/>
          <w:lang w:val="en-GB" w:eastAsia="fr-CH"/>
        </w:rPr>
        <w:t>،</w:t>
      </w:r>
    </w:p>
    <w:p w14:paraId="3EC79491" w14:textId="77777777" w:rsidR="005E4F1A" w:rsidRPr="005B0389" w:rsidRDefault="005E4F1A" w:rsidP="00BD2417">
      <w:pPr>
        <w:bidi/>
        <w:jc w:val="lowKashida"/>
        <w:rPr>
          <w:rFonts w:ascii="Sakkal Majalla" w:hAnsi="Sakkal Majalla" w:cs="Sakkal Majalla"/>
          <w:sz w:val="28"/>
          <w:szCs w:val="28"/>
          <w:rtl/>
          <w:lang w:val="en-GB"/>
        </w:rPr>
      </w:pPr>
    </w:p>
    <w:p w14:paraId="099B585F" w14:textId="3B99E0AE" w:rsidR="00515D60" w:rsidRPr="002F1399" w:rsidRDefault="005E4F1A" w:rsidP="00AD7F95">
      <w:pPr>
        <w:pStyle w:val="ListParagraph"/>
        <w:numPr>
          <w:ilvl w:val="0"/>
          <w:numId w:val="5"/>
        </w:numPr>
        <w:bidi/>
        <w:jc w:val="lowKashida"/>
        <w:rPr>
          <w:rFonts w:ascii="Sakkal Majalla" w:hAnsi="Sakkal Majalla" w:cs="Sakkal Majalla"/>
          <w:sz w:val="28"/>
          <w:szCs w:val="28"/>
        </w:rPr>
      </w:pPr>
      <w:r w:rsidRPr="00BD2417">
        <w:rPr>
          <w:rFonts w:ascii="Sakkal Majalla" w:hAnsi="Sakkal Majalla" w:cs="Sakkal Majalla"/>
          <w:sz w:val="28"/>
          <w:szCs w:val="28"/>
          <w:rtl/>
        </w:rPr>
        <w:t>شكلت مساهمة</w:t>
      </w:r>
      <w:r w:rsidR="005315F4" w:rsidRPr="00BD2417">
        <w:rPr>
          <w:rFonts w:ascii="Sakkal Majalla" w:hAnsi="Sakkal Majalla" w:cs="Sakkal Majalla"/>
          <w:sz w:val="28"/>
          <w:szCs w:val="28"/>
          <w:rtl/>
        </w:rPr>
        <w:t xml:space="preserve"> المرأة الإماراتية منذ بداية </w:t>
      </w:r>
      <w:r w:rsidR="00966740" w:rsidRPr="00BD2417">
        <w:rPr>
          <w:rFonts w:ascii="Sakkal Majalla" w:hAnsi="Sakkal Majalla" w:cs="Sakkal Majalla"/>
          <w:sz w:val="28"/>
          <w:szCs w:val="28"/>
          <w:rtl/>
        </w:rPr>
        <w:t>جائحة</w:t>
      </w:r>
      <w:r w:rsidR="005315F4" w:rsidRPr="00BD2417">
        <w:rPr>
          <w:rFonts w:ascii="Sakkal Majalla" w:hAnsi="Sakkal Majalla" w:cs="Sakkal Majalla"/>
          <w:sz w:val="28"/>
          <w:szCs w:val="28"/>
          <w:rtl/>
        </w:rPr>
        <w:t xml:space="preserve"> كورونا المستجد "كوفيد 19" جزءاً لا يتجزأ من منظومة العمل الوطني، لتتضافر الجهود على المستويين الحكومي والأهلي من أجل احتواء تداعيات هذا الوباء، فقد برزت المرأة في صفوف خط الدفاع الأول وكان دورها محورياً في نجاح منظومة العمل عن بُعد، وبذلت قصارى </w:t>
      </w:r>
      <w:r w:rsidR="00926738" w:rsidRPr="00FB50AF">
        <w:rPr>
          <w:rFonts w:ascii="Sakkal Majalla" w:hAnsi="Sakkal Majalla" w:cs="Sakkal Majalla" w:hint="cs"/>
          <w:sz w:val="28"/>
          <w:szCs w:val="28"/>
          <w:rtl/>
        </w:rPr>
        <w:t>جهودها</w:t>
      </w:r>
      <w:r w:rsidR="005315F4" w:rsidRPr="00FB50AF">
        <w:rPr>
          <w:rFonts w:ascii="Sakkal Majalla" w:hAnsi="Sakkal Majalla" w:cs="Sakkal Majalla"/>
          <w:sz w:val="28"/>
          <w:szCs w:val="28"/>
          <w:rtl/>
        </w:rPr>
        <w:t xml:space="preserve"> في حماية</w:t>
      </w:r>
      <w:r w:rsidR="005315F4" w:rsidRPr="00BD2417">
        <w:rPr>
          <w:rFonts w:ascii="Sakkal Majalla" w:hAnsi="Sakkal Majalla" w:cs="Sakkal Majalla"/>
          <w:sz w:val="28"/>
          <w:szCs w:val="28"/>
          <w:rtl/>
        </w:rPr>
        <w:t xml:space="preserve"> ورعاية جميع أفراد أسرتها خلال هذه الأزمة</w:t>
      </w:r>
      <w:r w:rsidR="00515D60" w:rsidRPr="00BD2417">
        <w:rPr>
          <w:rFonts w:ascii="Sakkal Majalla" w:hAnsi="Sakkal Majalla" w:cs="Sakkal Majalla"/>
          <w:sz w:val="28"/>
          <w:szCs w:val="28"/>
          <w:rtl/>
        </w:rPr>
        <w:t xml:space="preserve">، </w:t>
      </w:r>
      <w:r w:rsidR="005315F4" w:rsidRPr="00BD2417">
        <w:rPr>
          <w:rFonts w:ascii="Sakkal Majalla" w:hAnsi="Sakkal Majalla" w:cs="Sakkal Majalla"/>
          <w:sz w:val="28"/>
          <w:szCs w:val="28"/>
          <w:rtl/>
        </w:rPr>
        <w:t xml:space="preserve">كما برز حضورها اللافت في ميدان العمل التطوعي </w:t>
      </w:r>
      <w:r w:rsidR="00515D60" w:rsidRPr="00BD2417">
        <w:rPr>
          <w:rFonts w:ascii="Sakkal Majalla" w:hAnsi="Sakkal Majalla" w:cs="Sakkal Majalla"/>
          <w:sz w:val="28"/>
          <w:szCs w:val="28"/>
          <w:rtl/>
        </w:rPr>
        <w:t>حيث ساهمت</w:t>
      </w:r>
      <w:r w:rsidR="005315F4" w:rsidRPr="00BD2417">
        <w:rPr>
          <w:rFonts w:ascii="Sakkal Majalla" w:hAnsi="Sakkal Majalla" w:cs="Sakkal Majalla"/>
          <w:sz w:val="28"/>
          <w:szCs w:val="28"/>
          <w:rtl/>
        </w:rPr>
        <w:t xml:space="preserve"> في تقديم الدعم والمساندة لجميع الفئات المتضررة</w:t>
      </w:r>
      <w:r w:rsidR="00515D60" w:rsidRPr="00BD2417">
        <w:rPr>
          <w:rFonts w:ascii="Sakkal Majalla" w:hAnsi="Sakkal Majalla" w:cs="Sakkal Majalla"/>
          <w:sz w:val="28"/>
          <w:szCs w:val="28"/>
          <w:rtl/>
        </w:rPr>
        <w:t xml:space="preserve">، فوفقا لبيانات المنصة </w:t>
      </w:r>
      <w:r w:rsidR="001A290F">
        <w:rPr>
          <w:rFonts w:ascii="Sakkal Majalla" w:hAnsi="Sakkal Majalla" w:cs="Sakkal Majalla"/>
          <w:sz w:val="28"/>
          <w:szCs w:val="28"/>
          <w:rtl/>
        </w:rPr>
        <w:t>الوطنية للتطوع "متطوعين.امارات"</w:t>
      </w:r>
      <w:r w:rsidR="001A290F">
        <w:rPr>
          <w:rFonts w:ascii="Sakkal Majalla" w:hAnsi="Sakkal Majalla" w:cs="Sakkal Majalla" w:hint="cs"/>
          <w:sz w:val="28"/>
          <w:szCs w:val="28"/>
          <w:rtl/>
        </w:rPr>
        <w:t xml:space="preserve">، </w:t>
      </w:r>
      <w:r w:rsidR="00AD7F95" w:rsidRPr="002F1399">
        <w:rPr>
          <w:rFonts w:ascii="Sakkal Majalla" w:hAnsi="Sakkal Majalla" w:cs="Sakkal Majalla" w:hint="cs"/>
          <w:sz w:val="28"/>
          <w:szCs w:val="28"/>
          <w:rtl/>
        </w:rPr>
        <w:t xml:space="preserve">تطوع </w:t>
      </w:r>
      <w:r w:rsidR="00AD7F95" w:rsidRPr="002F1399">
        <w:rPr>
          <w:rFonts w:ascii="Sakkal Majalla" w:hAnsi="Sakkal Majalla" w:cs="Sakkal Majalla"/>
          <w:sz w:val="28"/>
          <w:szCs w:val="28"/>
          <w:rtl/>
        </w:rPr>
        <w:t xml:space="preserve">أكثر من 40 ألف </w:t>
      </w:r>
      <w:r w:rsidR="00AD7F95" w:rsidRPr="002F1399">
        <w:rPr>
          <w:rFonts w:ascii="Sakkal Majalla" w:hAnsi="Sakkal Majalla" w:cs="Sakkal Majalla" w:hint="cs"/>
          <w:sz w:val="28"/>
          <w:szCs w:val="28"/>
          <w:rtl/>
        </w:rPr>
        <w:t>شخص</w:t>
      </w:r>
      <w:r w:rsidR="00AD7F95" w:rsidRPr="002F1399">
        <w:rPr>
          <w:rFonts w:ascii="Sakkal Majalla" w:hAnsi="Sakkal Majalla" w:cs="Sakkal Majalla"/>
          <w:sz w:val="28"/>
          <w:szCs w:val="28"/>
          <w:rtl/>
        </w:rPr>
        <w:t xml:space="preserve"> في تقديم الخدمات لمواجهة جائحة "كوفيد 19</w:t>
      </w:r>
      <w:r w:rsidR="00AD7F95" w:rsidRPr="002F1399">
        <w:rPr>
          <w:rFonts w:ascii="Sakkal Majalla" w:hAnsi="Sakkal Majalla" w:cs="Sakkal Majalla" w:hint="cs"/>
          <w:sz w:val="28"/>
          <w:szCs w:val="28"/>
          <w:rtl/>
        </w:rPr>
        <w:t xml:space="preserve">"، حيث </w:t>
      </w:r>
      <w:r w:rsidR="00FB50AF" w:rsidRPr="002F1399">
        <w:rPr>
          <w:rFonts w:ascii="Sakkal Majalla" w:hAnsi="Sakkal Majalla" w:cs="Sakkal Majalla" w:hint="cs"/>
          <w:sz w:val="28"/>
          <w:szCs w:val="28"/>
          <w:rtl/>
        </w:rPr>
        <w:t xml:space="preserve">شكلن </w:t>
      </w:r>
      <w:r w:rsidR="001A290F" w:rsidRPr="002F1399">
        <w:rPr>
          <w:rFonts w:ascii="Sakkal Majalla" w:hAnsi="Sakkal Majalla" w:cs="Sakkal Majalla" w:hint="cs"/>
          <w:sz w:val="28"/>
          <w:szCs w:val="28"/>
          <w:rtl/>
        </w:rPr>
        <w:t xml:space="preserve">النساء 53% من عدد المتطوعين </w:t>
      </w:r>
      <w:r w:rsidR="00AD7F95" w:rsidRPr="002F1399">
        <w:rPr>
          <w:rFonts w:ascii="Sakkal Majalla" w:hAnsi="Sakkal Majalla" w:cs="Sakkal Majalla"/>
          <w:sz w:val="28"/>
          <w:szCs w:val="28"/>
          <w:rtl/>
        </w:rPr>
        <w:t xml:space="preserve">للتصدي </w:t>
      </w:r>
      <w:r w:rsidR="00AD7F95" w:rsidRPr="002F1399">
        <w:rPr>
          <w:rFonts w:ascii="Sakkal Majalla" w:hAnsi="Sakkal Majalla" w:cs="Sakkal Majalla" w:hint="cs"/>
          <w:sz w:val="28"/>
          <w:szCs w:val="28"/>
          <w:rtl/>
          <w:lang w:bidi="ar-AE"/>
        </w:rPr>
        <w:t>لل</w:t>
      </w:r>
      <w:r w:rsidR="00FB50AF" w:rsidRPr="002F1399">
        <w:rPr>
          <w:rFonts w:ascii="Sakkal Majalla" w:hAnsi="Sakkal Majalla" w:cs="Sakkal Majalla"/>
          <w:sz w:val="28"/>
          <w:szCs w:val="28"/>
          <w:rtl/>
        </w:rPr>
        <w:t>جائحة</w:t>
      </w:r>
      <w:r w:rsidR="00AD7F95" w:rsidRPr="002F1399">
        <w:rPr>
          <w:rFonts w:ascii="Sakkal Majalla" w:hAnsi="Sakkal Majalla" w:cs="Sakkal Majalla" w:hint="cs"/>
          <w:sz w:val="28"/>
          <w:szCs w:val="28"/>
          <w:rtl/>
        </w:rPr>
        <w:t>.</w:t>
      </w:r>
    </w:p>
    <w:p w14:paraId="2EBD5B89" w14:textId="77777777" w:rsidR="00B40271" w:rsidRPr="00BD2417" w:rsidRDefault="00B40271" w:rsidP="00B40271">
      <w:pPr>
        <w:pStyle w:val="ListParagraph"/>
        <w:bidi/>
        <w:ind w:left="360"/>
        <w:jc w:val="lowKashida"/>
        <w:rPr>
          <w:rFonts w:ascii="Sakkal Majalla" w:hAnsi="Sakkal Majalla" w:cs="Sakkal Majalla"/>
          <w:sz w:val="28"/>
          <w:szCs w:val="28"/>
          <w:rtl/>
        </w:rPr>
      </w:pPr>
    </w:p>
    <w:p w14:paraId="562EDE73" w14:textId="385277D0" w:rsidR="00B40271" w:rsidRDefault="00F071D5" w:rsidP="002F1399">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w:t>
      </w:r>
      <w:r w:rsidR="00763346" w:rsidRPr="00BD2417">
        <w:rPr>
          <w:rFonts w:ascii="Sakkal Majalla" w:hAnsi="Sakkal Majalla" w:cs="Sakkal Majalla"/>
          <w:sz w:val="28"/>
          <w:szCs w:val="28"/>
          <w:rtl/>
        </w:rPr>
        <w:t xml:space="preserve">في مجال الخدمات التعليمية للأشخاص ذوي الإعاقة </w:t>
      </w:r>
      <w:r w:rsidR="00BD2417" w:rsidRPr="00BD2417">
        <w:rPr>
          <w:rFonts w:ascii="Sakkal Majalla" w:hAnsi="Sakkal Majalla" w:cs="Sakkal Majalla" w:hint="cs"/>
          <w:sz w:val="28"/>
          <w:szCs w:val="28"/>
          <w:rtl/>
        </w:rPr>
        <w:t>(أصحاب</w:t>
      </w:r>
      <w:r w:rsidR="00763346" w:rsidRPr="00BD2417">
        <w:rPr>
          <w:rFonts w:ascii="Sakkal Majalla" w:hAnsi="Sakkal Majalla" w:cs="Sakkal Majalla"/>
          <w:sz w:val="28"/>
          <w:szCs w:val="28"/>
          <w:rtl/>
        </w:rPr>
        <w:t xml:space="preserve"> </w:t>
      </w:r>
      <w:r w:rsidR="00BD2417" w:rsidRPr="00BD2417">
        <w:rPr>
          <w:rFonts w:ascii="Sakkal Majalla" w:hAnsi="Sakkal Majalla" w:cs="Sakkal Majalla" w:hint="cs"/>
          <w:sz w:val="28"/>
          <w:szCs w:val="28"/>
          <w:rtl/>
        </w:rPr>
        <w:t>الهمم)</w:t>
      </w:r>
      <w:r w:rsidR="00763346" w:rsidRPr="00BD2417">
        <w:rPr>
          <w:rFonts w:ascii="Sakkal Majalla" w:hAnsi="Sakkal Majalla" w:cs="Sakkal Majalla"/>
          <w:sz w:val="28"/>
          <w:szCs w:val="28"/>
          <w:rtl/>
        </w:rPr>
        <w:t xml:space="preserve"> تم اعتماد تطبيقات ذكية داعمة لفكرة التعلم عن بعد، ودعم إجراءات التعليم عن بعد وتوفير الأدلة الإرشادية (دليل التعليم المنزلي) لتمكين أولياء الأمور من متابعة تعليم أبنائهم.</w:t>
      </w:r>
    </w:p>
    <w:p w14:paraId="4ECB2D72" w14:textId="67455E2D" w:rsidR="002F1399" w:rsidRPr="002F1399" w:rsidRDefault="002F1399" w:rsidP="002F1399">
      <w:pPr>
        <w:bidi/>
        <w:jc w:val="lowKashida"/>
        <w:rPr>
          <w:rFonts w:ascii="Sakkal Majalla" w:hAnsi="Sakkal Majalla" w:cs="Sakkal Majalla"/>
          <w:sz w:val="28"/>
          <w:szCs w:val="28"/>
          <w:rtl/>
        </w:rPr>
      </w:pPr>
    </w:p>
    <w:p w14:paraId="56882507" w14:textId="5CFB8F9C"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ودعما لصحة الأشخاص ذوي الإعاقة تم توفير </w:t>
      </w:r>
      <w:r w:rsidRPr="00BD2417">
        <w:rPr>
          <w:rFonts w:ascii="Sakkal Majalla" w:hAnsi="Sakkal Majalla" w:cs="Sakkal Majalla"/>
          <w:sz w:val="28"/>
          <w:szCs w:val="28"/>
        </w:rPr>
        <w:t>650,000</w:t>
      </w:r>
      <w:r w:rsidRPr="00BD2417">
        <w:rPr>
          <w:rFonts w:ascii="Sakkal Majalla" w:hAnsi="Sakkal Majalla" w:cs="Sakkal Majalla"/>
          <w:sz w:val="28"/>
          <w:szCs w:val="28"/>
          <w:rtl/>
        </w:rPr>
        <w:t xml:space="preserve"> فحص مجاني </w:t>
      </w:r>
      <w:r w:rsidR="00B40271" w:rsidRPr="00BD2417">
        <w:rPr>
          <w:rFonts w:ascii="Sakkal Majalla" w:hAnsi="Sakkal Majalla" w:cs="Sakkal Majalla"/>
          <w:sz w:val="28"/>
          <w:szCs w:val="28"/>
        </w:rPr>
        <w:t>PCR</w:t>
      </w:r>
      <w:r w:rsidR="00B40271" w:rsidRPr="00BD2417">
        <w:rPr>
          <w:rFonts w:ascii="Sakkal Majalla" w:hAnsi="Sakkal Majalla" w:cs="Sakkal Majalla" w:hint="cs"/>
          <w:sz w:val="28"/>
          <w:szCs w:val="28"/>
          <w:rtl/>
        </w:rPr>
        <w:t xml:space="preserve"> لهم</w:t>
      </w:r>
      <w:r w:rsidR="00577452" w:rsidRPr="00BD2417">
        <w:rPr>
          <w:rFonts w:ascii="Sakkal Majalla" w:hAnsi="Sakkal Majalla" w:cs="Sakkal Majalla"/>
          <w:sz w:val="28"/>
          <w:szCs w:val="28"/>
          <w:rtl/>
        </w:rPr>
        <w:t xml:space="preserve"> </w:t>
      </w:r>
      <w:r w:rsidRPr="00BD2417">
        <w:rPr>
          <w:rFonts w:ascii="Sakkal Majalla" w:hAnsi="Sakkal Majalla" w:cs="Sakkal Majalla"/>
          <w:sz w:val="28"/>
          <w:szCs w:val="28"/>
          <w:rtl/>
        </w:rPr>
        <w:t>في منازلهم</w:t>
      </w:r>
      <w:r w:rsidR="00577452" w:rsidRPr="00BD2417">
        <w:rPr>
          <w:rFonts w:ascii="Sakkal Majalla" w:hAnsi="Sakkal Majalla" w:cs="Sakkal Majalla"/>
          <w:sz w:val="28"/>
          <w:szCs w:val="28"/>
          <w:rtl/>
        </w:rPr>
        <w:t xml:space="preserve"> على مدار عدة أشهر</w:t>
      </w:r>
      <w:r w:rsidRPr="00BD2417">
        <w:rPr>
          <w:rFonts w:ascii="Sakkal Majalla" w:hAnsi="Sakkal Majalla" w:cs="Sakkal Majalla"/>
          <w:sz w:val="28"/>
          <w:szCs w:val="28"/>
          <w:rtl/>
        </w:rPr>
        <w:t xml:space="preserve"> </w:t>
      </w:r>
      <w:r w:rsidR="00577452" w:rsidRPr="00BD2417">
        <w:rPr>
          <w:rFonts w:ascii="Sakkal Majalla" w:hAnsi="Sakkal Majalla" w:cs="Sakkal Majalla" w:hint="eastAsia"/>
          <w:sz w:val="28"/>
          <w:szCs w:val="28"/>
          <w:rtl/>
        </w:rPr>
        <w:t>و</w:t>
      </w:r>
      <w:r w:rsidRPr="00BD2417">
        <w:rPr>
          <w:rFonts w:ascii="Sakkal Majalla" w:hAnsi="Sakkal Majalla" w:cs="Sakkal Majalla"/>
          <w:sz w:val="28"/>
          <w:szCs w:val="28"/>
          <w:rtl/>
        </w:rPr>
        <w:t xml:space="preserve">استنادا على قاعدة البيانات المتوفرة لدى وزارة تنمية المجتمع، كما تم توفير دليل الفحص المنزلي لأولياء أمور </w:t>
      </w:r>
      <w:r w:rsidRPr="00BD2417">
        <w:rPr>
          <w:rFonts w:ascii="Sakkal Majalla" w:hAnsi="Sakkal Majalla" w:cs="Sakkal Majalla"/>
          <w:sz w:val="28"/>
          <w:szCs w:val="28"/>
          <w:rtl/>
        </w:rPr>
        <w:lastRenderedPageBreak/>
        <w:t>الأشخاص ذوي الإعاقة يتضمن شروحات مبسطة حول التعامل مع كل إعاقة والتعليمات الواجب إتباعها أثناء فحص أبناءهم من قبل الكوادر الطبية في المنزل.</w:t>
      </w:r>
    </w:p>
    <w:p w14:paraId="39C148EF" w14:textId="77777777" w:rsidR="00B40271" w:rsidRPr="00B40271" w:rsidRDefault="00B40271" w:rsidP="00B40271">
      <w:pPr>
        <w:bidi/>
        <w:jc w:val="lowKashida"/>
        <w:rPr>
          <w:rFonts w:ascii="Sakkal Majalla" w:hAnsi="Sakkal Majalla" w:cs="Sakkal Majalla"/>
          <w:sz w:val="28"/>
          <w:szCs w:val="28"/>
          <w:rtl/>
        </w:rPr>
      </w:pPr>
    </w:p>
    <w:p w14:paraId="7B35CDB3" w14:textId="13FE21F7" w:rsidR="00B40271" w:rsidRDefault="00763346" w:rsidP="00B40271">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وبالتعاون مع مؤسسة الأولمبياد الخاص الإماراتي نظمت العديد من البرامج الرياضية والمجتمعية لضمان استمرار واستدامة الأنشطة الرياضية للأشخاص ذوي الإعاقة.</w:t>
      </w:r>
    </w:p>
    <w:p w14:paraId="1769B0C3" w14:textId="77777777" w:rsidR="00B40271" w:rsidRPr="00B40271" w:rsidRDefault="00B40271" w:rsidP="00B40271">
      <w:pPr>
        <w:bidi/>
        <w:jc w:val="lowKashida"/>
        <w:rPr>
          <w:rFonts w:ascii="Sakkal Majalla" w:hAnsi="Sakkal Majalla" w:cs="Sakkal Majalla"/>
          <w:sz w:val="28"/>
          <w:szCs w:val="28"/>
          <w:rtl/>
        </w:rPr>
      </w:pPr>
    </w:p>
    <w:p w14:paraId="0B82A8E0" w14:textId="49423F5A" w:rsidR="00B40271" w:rsidRDefault="00763346" w:rsidP="00B40271">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ولتعزيز الوعي الصحي لدى الأشخاص ذوي الإعاقة تم تصميم وتنفيذ عددا من الفيديوهات والبوسترات التوعوية تتناسب مع احتياجات كل اعاقة للوقاية من فايروس كوفيد-19</w:t>
      </w:r>
      <w:r w:rsidR="00B40271">
        <w:rPr>
          <w:rFonts w:ascii="Sakkal Majalla" w:hAnsi="Sakkal Majalla" w:cs="Sakkal Majalla" w:hint="cs"/>
          <w:sz w:val="28"/>
          <w:szCs w:val="28"/>
          <w:rtl/>
        </w:rPr>
        <w:t>.</w:t>
      </w:r>
    </w:p>
    <w:p w14:paraId="0D8542C1" w14:textId="77777777" w:rsidR="00B40271" w:rsidRPr="00B40271" w:rsidRDefault="00B40271" w:rsidP="00B40271">
      <w:pPr>
        <w:bidi/>
        <w:jc w:val="lowKashida"/>
        <w:rPr>
          <w:rFonts w:ascii="Sakkal Majalla" w:hAnsi="Sakkal Majalla" w:cs="Sakkal Majalla"/>
          <w:sz w:val="28"/>
          <w:szCs w:val="28"/>
          <w:rtl/>
        </w:rPr>
      </w:pPr>
    </w:p>
    <w:p w14:paraId="66FB97AD" w14:textId="7B89C1A4"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وأعدت وزارة تنمية المجتمع سياسة الاستجابة لتمكين الأشخاص ذوي الإعاقة في حالات الطوارئ والازمات والكوارث، ضمانا لديمومة تقديم الخدمات التأهيلية والتعليمية والصحية لهم في حالات الطوارئ أسوة بالأخرين ودون </w:t>
      </w:r>
      <w:r w:rsidR="00BD2417" w:rsidRPr="00BD2417">
        <w:rPr>
          <w:rFonts w:ascii="Sakkal Majalla" w:hAnsi="Sakkal Majalla" w:cs="Sakkal Majalla" w:hint="cs"/>
          <w:sz w:val="28"/>
          <w:szCs w:val="28"/>
          <w:rtl/>
        </w:rPr>
        <w:t>تمييز، وتقديم</w:t>
      </w:r>
      <w:r w:rsidRPr="00BD2417">
        <w:rPr>
          <w:rFonts w:ascii="Sakkal Majalla" w:hAnsi="Sakkal Majalla" w:cs="Sakkal Majalla"/>
          <w:sz w:val="28"/>
          <w:szCs w:val="28"/>
          <w:rtl/>
        </w:rPr>
        <w:t xml:space="preserve"> الدعم اللازم عند الاحتياج.</w:t>
      </w:r>
    </w:p>
    <w:p w14:paraId="6ED6ACCF" w14:textId="77777777" w:rsidR="00B40271" w:rsidRPr="00B40271" w:rsidRDefault="00B40271" w:rsidP="00B40271">
      <w:pPr>
        <w:bidi/>
        <w:jc w:val="lowKashida"/>
        <w:rPr>
          <w:rFonts w:ascii="Sakkal Majalla" w:hAnsi="Sakkal Majalla" w:cs="Sakkal Majalla"/>
          <w:sz w:val="28"/>
          <w:szCs w:val="28"/>
          <w:rtl/>
        </w:rPr>
      </w:pPr>
    </w:p>
    <w:p w14:paraId="5CF6A91A" w14:textId="7B60BDF4"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ومن أجل تمكين الأشخاص ذوي الإعاقة للتعامل مع الإجتماعات الإفتراضية وحضورها تم تصميم دليل موجه لمنظمي الاجتماعات والمناسبات لكي تكون دامجة وسهلة الوصول، وحفاظا على الصحة النفسية للأشخاص ذوي الإعاقة تم إعداد دليل " اطمئنوا" وهو دليل موجه للأسرة للكشف عن أية أعراض نفسية وسلوكية وانفعالية تظهر على أي من أفراد الأسرة من ذوي الإعاقة.</w:t>
      </w:r>
    </w:p>
    <w:p w14:paraId="4964399E" w14:textId="77777777" w:rsidR="00B40271" w:rsidRPr="00B40271" w:rsidRDefault="00B40271" w:rsidP="00B40271">
      <w:pPr>
        <w:bidi/>
        <w:jc w:val="lowKashida"/>
        <w:rPr>
          <w:rFonts w:ascii="Sakkal Majalla" w:hAnsi="Sakkal Majalla" w:cs="Sakkal Majalla"/>
          <w:sz w:val="28"/>
          <w:szCs w:val="28"/>
        </w:rPr>
      </w:pPr>
    </w:p>
    <w:p w14:paraId="7DC241CD" w14:textId="062C3D12" w:rsidR="00763346" w:rsidRDefault="00763346" w:rsidP="00FB50AF">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كما تم إطلاق برامج تدريبية </w:t>
      </w:r>
      <w:r w:rsidR="00897F5A" w:rsidRPr="00FB50AF">
        <w:rPr>
          <w:rFonts w:ascii="Sakkal Majalla" w:hAnsi="Sakkal Majalla" w:cs="Sakkal Majalla" w:hint="cs"/>
          <w:sz w:val="28"/>
          <w:szCs w:val="28"/>
          <w:rtl/>
        </w:rPr>
        <w:t>لتأهيل</w:t>
      </w:r>
      <w:r w:rsidR="00897F5A">
        <w:rPr>
          <w:rFonts w:ascii="Sakkal Majalla" w:hAnsi="Sakkal Majalla" w:cs="Sakkal Majalla" w:hint="cs"/>
          <w:sz w:val="28"/>
          <w:szCs w:val="28"/>
          <w:rtl/>
        </w:rPr>
        <w:t xml:space="preserve"> </w:t>
      </w:r>
      <w:r w:rsidRPr="00BD2417">
        <w:rPr>
          <w:rFonts w:ascii="Sakkal Majalla" w:hAnsi="Sakkal Majalla" w:cs="Sakkal Majalla"/>
          <w:sz w:val="28"/>
          <w:szCs w:val="28"/>
          <w:rtl/>
        </w:rPr>
        <w:t xml:space="preserve">مترجمي لغة الإشارة عن بعد، للأفراد والقطاع العام والخاص.. والمشاركة بترجمة (31) – إحاطة إعلامية – بلغة الإشارة لدعم وصول المعلومات لأصحاب الهمم من فئة الصم.. وتنفيذ عدد (4) دورات تدريبية للغة الإشارة، وللحد من آثار العزل المنزلي تم تصميم البرنامج الصيفي الافتراضي </w:t>
      </w:r>
      <w:r w:rsidR="008A579A" w:rsidRPr="00BD2417">
        <w:rPr>
          <w:rFonts w:ascii="Sakkal Majalla" w:hAnsi="Sakkal Majalla" w:cs="Sakkal Majalla" w:hint="cs"/>
          <w:sz w:val="28"/>
          <w:szCs w:val="28"/>
          <w:rtl/>
        </w:rPr>
        <w:t>لاستثمار أوقات</w:t>
      </w:r>
      <w:r w:rsidRPr="00BD2417">
        <w:rPr>
          <w:rFonts w:ascii="Sakkal Majalla" w:hAnsi="Sakkal Majalla" w:cs="Sakkal Majalla"/>
          <w:sz w:val="28"/>
          <w:szCs w:val="28"/>
          <w:rtl/>
        </w:rPr>
        <w:t xml:space="preserve"> الأشخاص ذوي الإعاقة من المنزل خلال الاجازة الصيفية في انشطة ترفيهية واجتماعية وتعليمية مفيدة بطرق جذابة، وتعزز الإدماج والتفاعل.</w:t>
      </w:r>
    </w:p>
    <w:p w14:paraId="4B6B403A" w14:textId="77777777" w:rsidR="008A579A" w:rsidRPr="008A579A" w:rsidRDefault="008A579A" w:rsidP="008A579A">
      <w:pPr>
        <w:bidi/>
        <w:jc w:val="lowKashida"/>
        <w:rPr>
          <w:rFonts w:ascii="Sakkal Majalla" w:hAnsi="Sakkal Majalla" w:cs="Sakkal Majalla"/>
          <w:sz w:val="28"/>
          <w:szCs w:val="28"/>
          <w:rtl/>
        </w:rPr>
      </w:pPr>
    </w:p>
    <w:p w14:paraId="2063633D" w14:textId="2E94D35C"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 xml:space="preserve">ومن جانب آخر تم التركيزعلى الدعم النفسي للأسرة حيث دعمت خدمة "تآلف" للاستشارات الأسرية بـ 4 قنوات تفاعلية على مدار 24 ساعة، لتقديم استشارات مجانية للجميع عبر الخط الساخن والمكالمات المرئية والموقع </w:t>
      </w:r>
      <w:r w:rsidRPr="00BD2417">
        <w:rPr>
          <w:rFonts w:ascii="Sakkal Majalla" w:hAnsi="Sakkal Majalla" w:cs="Sakkal Majalla"/>
          <w:sz w:val="28"/>
          <w:szCs w:val="28"/>
          <w:rtl/>
        </w:rPr>
        <w:lastRenderedPageBreak/>
        <w:t>الإلكتروني لوزارة تنمية المجتمع و"انستغرام لايف"، بما يعزز دعم الاستقرار الأسري خلال الحجر المنزلي. كما تم اعتماد محاضرات "إعداد" لتأهيل الشباب المقبلين على الزواج عن بُعد، بخاصية "مباشر" عبر الأجهزة الذكية، وهي شرط إلزامي للمستفيدين من منحة الزواج.</w:t>
      </w:r>
    </w:p>
    <w:p w14:paraId="1E7D391B" w14:textId="77777777" w:rsidR="008A579A" w:rsidRPr="008A579A" w:rsidRDefault="008A579A" w:rsidP="008A579A">
      <w:pPr>
        <w:bidi/>
        <w:jc w:val="lowKashida"/>
        <w:rPr>
          <w:rFonts w:ascii="Sakkal Majalla" w:hAnsi="Sakkal Majalla" w:cs="Sakkal Majalla"/>
          <w:sz w:val="28"/>
          <w:szCs w:val="28"/>
          <w:rtl/>
        </w:rPr>
      </w:pPr>
    </w:p>
    <w:p w14:paraId="1FE2E81D" w14:textId="7A963754"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وتوجهنا لكبار السن بالدعم النفسي وذلك بإطلاق مبادرة "نحن أهلكم – عن بُعد"، بالاتصال الهاتف</w:t>
      </w:r>
      <w:r w:rsidR="00EF2FFC" w:rsidRPr="00BD2417">
        <w:rPr>
          <w:rFonts w:ascii="Sakkal Majalla" w:hAnsi="Sakkal Majalla" w:cs="Sakkal Majalla"/>
          <w:sz w:val="28"/>
          <w:szCs w:val="28"/>
          <w:rtl/>
        </w:rPr>
        <w:t>ي</w:t>
      </w:r>
      <w:r w:rsidRPr="00BD2417">
        <w:rPr>
          <w:rFonts w:ascii="Sakkal Majalla" w:hAnsi="Sakkal Majalla" w:cs="Sakkal Majalla"/>
          <w:sz w:val="28"/>
          <w:szCs w:val="28"/>
          <w:rtl/>
        </w:rPr>
        <w:t xml:space="preserve"> أوالمرئي، لتحقيق التواصل المستدام والإيجابي مع</w:t>
      </w:r>
      <w:r w:rsidR="00EF2FFC" w:rsidRPr="00BD2417">
        <w:rPr>
          <w:rFonts w:ascii="Sakkal Majalla" w:hAnsi="Sakkal Majalla" w:cs="Sakkal Majalla"/>
          <w:sz w:val="28"/>
          <w:szCs w:val="28"/>
          <w:rtl/>
        </w:rPr>
        <w:t xml:space="preserve"> كبار السن</w:t>
      </w:r>
      <w:r w:rsidRPr="00BD2417">
        <w:rPr>
          <w:rFonts w:ascii="Sakkal Majalla" w:hAnsi="Sakkal Majalla" w:cs="Sakkal Majalla"/>
          <w:sz w:val="28"/>
          <w:szCs w:val="28"/>
          <w:rtl/>
        </w:rPr>
        <w:t xml:space="preserve">، والاطمئنان على صحتهم النفسية والاجتماعية، </w:t>
      </w:r>
      <w:r w:rsidR="00EF2FFC" w:rsidRPr="00BD2417">
        <w:rPr>
          <w:rFonts w:ascii="Sakkal Majalla" w:hAnsi="Sakkal Majalla" w:cs="Sakkal Majalla"/>
          <w:sz w:val="28"/>
          <w:szCs w:val="28"/>
          <w:rtl/>
        </w:rPr>
        <w:t>وتلبية</w:t>
      </w:r>
      <w:r w:rsidRPr="00BD2417">
        <w:rPr>
          <w:rFonts w:ascii="Sakkal Majalla" w:hAnsi="Sakkal Majalla" w:cs="Sakkal Majalla"/>
          <w:sz w:val="28"/>
          <w:szCs w:val="28"/>
          <w:rtl/>
        </w:rPr>
        <w:t xml:space="preserve"> احتياجاتهم المنزلية و</w:t>
      </w:r>
      <w:r w:rsidR="00EF2FFC" w:rsidRPr="00BD2417">
        <w:rPr>
          <w:rFonts w:ascii="Sakkal Majalla" w:hAnsi="Sakkal Majalla" w:cs="Sakkal Majalla"/>
          <w:sz w:val="28"/>
          <w:szCs w:val="28"/>
          <w:rtl/>
        </w:rPr>
        <w:t xml:space="preserve">الحياتية. </w:t>
      </w:r>
      <w:r w:rsidRPr="00BD2417">
        <w:rPr>
          <w:rFonts w:ascii="Sakkal Majalla" w:hAnsi="Sakkal Majalla" w:cs="Sakkal Majalla"/>
          <w:sz w:val="28"/>
          <w:szCs w:val="28"/>
          <w:rtl/>
        </w:rPr>
        <w:t>تم التواصل مع أكثر من 1</w:t>
      </w:r>
      <w:r w:rsidR="00EF2FFC" w:rsidRPr="00BD2417">
        <w:rPr>
          <w:rFonts w:ascii="Sakkal Majalla" w:hAnsi="Sakkal Majalla" w:cs="Sakkal Majalla"/>
          <w:sz w:val="28"/>
          <w:szCs w:val="28"/>
          <w:rtl/>
        </w:rPr>
        <w:t>5</w:t>
      </w:r>
      <w:r w:rsidRPr="00BD2417">
        <w:rPr>
          <w:rFonts w:ascii="Sakkal Majalla" w:hAnsi="Sakkal Majalla" w:cs="Sakkal Majalla"/>
          <w:sz w:val="28"/>
          <w:szCs w:val="28"/>
          <w:rtl/>
        </w:rPr>
        <w:t xml:space="preserve">,000 من كبار السن، وبالتعاون مع المؤسسة الاتحادية للشباب تم إعداد الدليل الإرشادي </w:t>
      </w:r>
      <w:r w:rsidR="00FF62EB" w:rsidRPr="00BD2417">
        <w:rPr>
          <w:rFonts w:ascii="Sakkal Majalla" w:hAnsi="Sakkal Majalla" w:cs="Sakkal Majalla" w:hint="cs"/>
          <w:sz w:val="28"/>
          <w:szCs w:val="28"/>
          <w:rtl/>
        </w:rPr>
        <w:t xml:space="preserve">لرعاية </w:t>
      </w:r>
      <w:r w:rsidRPr="00BD2417">
        <w:rPr>
          <w:rFonts w:ascii="Sakkal Majalla" w:hAnsi="Sakkal Majalla" w:cs="Sakkal Majalla"/>
          <w:sz w:val="28"/>
          <w:szCs w:val="28"/>
          <w:rtl/>
        </w:rPr>
        <w:t>كبار السن أثناء انتشار الأوبئة</w:t>
      </w:r>
      <w:r w:rsidR="00D73483" w:rsidRPr="00BD2417">
        <w:rPr>
          <w:rFonts w:ascii="Sakkal Majalla" w:hAnsi="Sakkal Majalla" w:cs="Sakkal Majalla" w:hint="cs"/>
          <w:sz w:val="28"/>
          <w:szCs w:val="28"/>
          <w:rtl/>
        </w:rPr>
        <w:t>،</w:t>
      </w:r>
      <w:r w:rsidRPr="00BD2417">
        <w:rPr>
          <w:rFonts w:ascii="Sakkal Majalla" w:hAnsi="Sakkal Majalla" w:cs="Sakkal Majalla"/>
          <w:sz w:val="28"/>
          <w:szCs w:val="28"/>
          <w:rtl/>
        </w:rPr>
        <w:t xml:space="preserve"> بهدف توعية الشباب </w:t>
      </w:r>
      <w:r w:rsidR="00D73483" w:rsidRPr="00BD2417">
        <w:rPr>
          <w:rFonts w:ascii="Sakkal Majalla" w:hAnsi="Sakkal Majalla" w:cs="Sakkal Majalla" w:hint="cs"/>
          <w:sz w:val="28"/>
          <w:szCs w:val="28"/>
          <w:rtl/>
        </w:rPr>
        <w:t xml:space="preserve">بدورهم </w:t>
      </w:r>
      <w:r w:rsidRPr="00BD2417">
        <w:rPr>
          <w:rFonts w:ascii="Sakkal Majalla" w:hAnsi="Sakkal Majalla" w:cs="Sakkal Majalla"/>
          <w:sz w:val="28"/>
          <w:szCs w:val="28"/>
          <w:rtl/>
        </w:rPr>
        <w:t xml:space="preserve">وكيفية الاعتناء </w:t>
      </w:r>
      <w:r w:rsidR="00D73483" w:rsidRPr="00BD2417">
        <w:rPr>
          <w:rFonts w:ascii="Sakkal Majalla" w:hAnsi="Sakkal Majalla" w:cs="Sakkal Majalla" w:hint="cs"/>
          <w:sz w:val="28"/>
          <w:szCs w:val="28"/>
          <w:rtl/>
        </w:rPr>
        <w:t xml:space="preserve">بالمسنين </w:t>
      </w:r>
      <w:r w:rsidRPr="00BD2417">
        <w:rPr>
          <w:rFonts w:ascii="Sakkal Majalla" w:hAnsi="Sakkal Majalla" w:cs="Sakkal Majalla"/>
          <w:sz w:val="28"/>
          <w:szCs w:val="28"/>
          <w:rtl/>
        </w:rPr>
        <w:t xml:space="preserve">عبر مجموعة متكاملة من الإرشادات التي تعزز من فرص مشاركة الشباب ضمن يوميات كبار </w:t>
      </w:r>
      <w:r w:rsidR="00D73483" w:rsidRPr="00BD2417">
        <w:rPr>
          <w:rFonts w:ascii="Sakkal Majalla" w:hAnsi="Sakkal Majalla" w:cs="Sakkal Majalla" w:hint="cs"/>
          <w:sz w:val="28"/>
          <w:szCs w:val="28"/>
          <w:rtl/>
        </w:rPr>
        <w:t>السن</w:t>
      </w:r>
      <w:r w:rsidR="00EF2FFC" w:rsidRPr="00BD2417">
        <w:rPr>
          <w:rFonts w:ascii="Sakkal Majalla" w:hAnsi="Sakkal Majalla" w:cs="Sakkal Majalla"/>
          <w:sz w:val="28"/>
          <w:szCs w:val="28"/>
          <w:rtl/>
        </w:rPr>
        <w:t>.</w:t>
      </w:r>
    </w:p>
    <w:p w14:paraId="6FD59D2E" w14:textId="77777777" w:rsidR="005506D6" w:rsidRPr="005506D6" w:rsidRDefault="005506D6" w:rsidP="005506D6">
      <w:pPr>
        <w:bidi/>
        <w:jc w:val="lowKashida"/>
        <w:rPr>
          <w:rFonts w:ascii="Sakkal Majalla" w:hAnsi="Sakkal Majalla" w:cs="Sakkal Majalla"/>
          <w:sz w:val="28"/>
          <w:szCs w:val="28"/>
          <w:rtl/>
        </w:rPr>
      </w:pPr>
    </w:p>
    <w:p w14:paraId="5EEF68EA" w14:textId="124ADA49" w:rsidR="00763346" w:rsidRDefault="00763346"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ونظرا</w:t>
      </w:r>
      <w:r w:rsidR="005506D6">
        <w:rPr>
          <w:rFonts w:ascii="Sakkal Majalla" w:hAnsi="Sakkal Majalla" w:cs="Sakkal Majalla" w:hint="cs"/>
          <w:sz w:val="28"/>
          <w:szCs w:val="28"/>
          <w:rtl/>
        </w:rPr>
        <w:t>ً</w:t>
      </w:r>
      <w:r w:rsidRPr="00BD2417">
        <w:rPr>
          <w:rFonts w:ascii="Sakkal Majalla" w:hAnsi="Sakkal Majalla" w:cs="Sakkal Majalla"/>
          <w:sz w:val="28"/>
          <w:szCs w:val="28"/>
          <w:rtl/>
        </w:rPr>
        <w:t xml:space="preserve"> لكون غالبية المستفيدين من خدمة المساعدات الاجتماعية المالية من كبار </w:t>
      </w:r>
      <w:r w:rsidR="007868B5" w:rsidRPr="00BD2417">
        <w:rPr>
          <w:rFonts w:ascii="Sakkal Majalla" w:hAnsi="Sakkal Majalla" w:cs="Sakkal Majalla" w:hint="cs"/>
          <w:sz w:val="28"/>
          <w:szCs w:val="28"/>
          <w:rtl/>
        </w:rPr>
        <w:t>السن،</w:t>
      </w:r>
      <w:r w:rsidR="007B5E16" w:rsidRPr="00BD2417">
        <w:rPr>
          <w:rFonts w:ascii="Sakkal Majalla" w:hAnsi="Sakkal Majalla" w:cs="Sakkal Majalla" w:hint="cs"/>
          <w:sz w:val="28"/>
          <w:szCs w:val="28"/>
          <w:rtl/>
        </w:rPr>
        <w:t xml:space="preserve"> </w:t>
      </w:r>
      <w:r w:rsidRPr="00BD2417">
        <w:rPr>
          <w:rFonts w:ascii="Sakkal Majalla" w:hAnsi="Sakkal Majalla" w:cs="Sakkal Majalla"/>
          <w:sz w:val="28"/>
          <w:szCs w:val="28"/>
          <w:rtl/>
        </w:rPr>
        <w:t xml:space="preserve">فقد تم تعديل آليات البحث الدوري </w:t>
      </w:r>
      <w:r w:rsidR="00EF2FFC" w:rsidRPr="00BD2417">
        <w:rPr>
          <w:rFonts w:ascii="Sakkal Majalla" w:hAnsi="Sakkal Majalla" w:cs="Sakkal Majalla"/>
          <w:sz w:val="28"/>
          <w:szCs w:val="28"/>
          <w:rtl/>
        </w:rPr>
        <w:t xml:space="preserve">لتصبح خدمة استباقية تقدم تلقائيا </w:t>
      </w:r>
      <w:r w:rsidRPr="00BD2417">
        <w:rPr>
          <w:rFonts w:ascii="Sakkal Majalla" w:hAnsi="Sakkal Majalla" w:cs="Sakkal Majalla"/>
          <w:sz w:val="28"/>
          <w:szCs w:val="28"/>
          <w:rtl/>
        </w:rPr>
        <w:t>دون الحاجة إلى مراجعة المتعاملين للمراكز، أو التواصل عبر أيٍ من قنوات تقديم الخدمة</w:t>
      </w:r>
      <w:r w:rsidR="00EF2FFC" w:rsidRPr="00BD2417">
        <w:rPr>
          <w:rFonts w:ascii="Sakkal Majalla" w:hAnsi="Sakkal Majalla" w:cs="Sakkal Majalla"/>
          <w:sz w:val="28"/>
          <w:szCs w:val="28"/>
          <w:rtl/>
        </w:rPr>
        <w:t>.</w:t>
      </w:r>
    </w:p>
    <w:p w14:paraId="5CA4D180" w14:textId="77777777" w:rsidR="005506D6" w:rsidRPr="005506D6" w:rsidRDefault="005506D6" w:rsidP="005506D6">
      <w:pPr>
        <w:bidi/>
        <w:jc w:val="lowKashida"/>
        <w:rPr>
          <w:rFonts w:ascii="Sakkal Majalla" w:hAnsi="Sakkal Majalla" w:cs="Sakkal Majalla"/>
          <w:sz w:val="28"/>
          <w:szCs w:val="28"/>
          <w:rtl/>
        </w:rPr>
      </w:pPr>
    </w:p>
    <w:p w14:paraId="7CBE21B9" w14:textId="399CCCCB" w:rsidR="00BC02A0" w:rsidRPr="00BD2417" w:rsidRDefault="00BC02A0" w:rsidP="00BD2417">
      <w:pPr>
        <w:pStyle w:val="ListParagraph"/>
        <w:numPr>
          <w:ilvl w:val="0"/>
          <w:numId w:val="5"/>
        </w:numPr>
        <w:bidi/>
        <w:ind w:left="360"/>
        <w:jc w:val="lowKashida"/>
        <w:rPr>
          <w:rFonts w:ascii="Sakkal Majalla" w:hAnsi="Sakkal Majalla" w:cs="Sakkal Majalla"/>
          <w:sz w:val="28"/>
          <w:szCs w:val="28"/>
          <w:rtl/>
        </w:rPr>
      </w:pPr>
      <w:r w:rsidRPr="00BD2417">
        <w:rPr>
          <w:rFonts w:ascii="Sakkal Majalla" w:hAnsi="Sakkal Majalla" w:cs="Sakkal Majalla"/>
          <w:sz w:val="28"/>
          <w:szCs w:val="28"/>
          <w:rtl/>
        </w:rPr>
        <w:t>وعلى هامش أعمال الملتقى الافتراضي "القيادة الرقمية للمرأة الإماراتية"، ومن أجل مناصرة النساء المهمشات حول العالم لتحسين ظروفهن المعيشية ودعمهن في تحقيق المساواة بين الجنسين، لا سيما في ظل جائحة "كوفيد -19"، تم إطلاق مبادرة سمو الشيخة فاطمة بنت مبارك لمحو الأمية الرقمية</w:t>
      </w:r>
      <w:r w:rsidR="00EF2FFC" w:rsidRPr="00BD2417">
        <w:rPr>
          <w:rFonts w:ascii="Sakkal Majalla" w:hAnsi="Sakkal Majalla" w:cs="Sakkal Majalla"/>
          <w:sz w:val="28"/>
          <w:szCs w:val="28"/>
          <w:rtl/>
        </w:rPr>
        <w:t xml:space="preserve"> للفتيات في أفريقيا</w:t>
      </w:r>
      <w:r w:rsidRPr="00BD2417">
        <w:rPr>
          <w:rFonts w:ascii="Sakkal Majalla" w:hAnsi="Sakkal Majalla" w:cs="Sakkal Majalla"/>
          <w:sz w:val="28"/>
          <w:szCs w:val="28"/>
          <w:rtl/>
        </w:rPr>
        <w:t>، حيث سيعمل الاتحاد النسائي العام مع هيئة الأمم المتحدة للمرأة وبالتعاون مع وزارة التربية والتعليم وشركا</w:t>
      </w:r>
      <w:r w:rsidR="00B456F4" w:rsidRPr="00BD2417">
        <w:rPr>
          <w:rFonts w:ascii="Sakkal Majalla" w:hAnsi="Sakkal Majalla" w:cs="Sakkal Majalla" w:hint="cs"/>
          <w:sz w:val="28"/>
          <w:szCs w:val="28"/>
          <w:rtl/>
          <w:lang w:bidi="ar-AE"/>
        </w:rPr>
        <w:t>ئ</w:t>
      </w:r>
      <w:r w:rsidRPr="00BD2417">
        <w:rPr>
          <w:rFonts w:ascii="Sakkal Majalla" w:hAnsi="Sakkal Majalla" w:cs="Sakkal Majalla"/>
          <w:sz w:val="28"/>
          <w:szCs w:val="28"/>
          <w:rtl/>
        </w:rPr>
        <w:t xml:space="preserve">ه الاستراتيجيين، على تعزيز دور المرأة الفعال في هذا القطاع الحيوي". </w:t>
      </w:r>
    </w:p>
    <w:p w14:paraId="675E5D04" w14:textId="77777777" w:rsidR="005506D6" w:rsidRDefault="005506D6" w:rsidP="005506D6">
      <w:pPr>
        <w:bidi/>
        <w:spacing w:after="0" w:line="240" w:lineRule="auto"/>
        <w:jc w:val="lowKashida"/>
        <w:rPr>
          <w:rFonts w:ascii="Sakkal Majalla" w:hAnsi="Sakkal Majalla" w:cs="Sakkal Majalla"/>
          <w:sz w:val="28"/>
          <w:szCs w:val="28"/>
          <w:rtl/>
        </w:rPr>
      </w:pPr>
    </w:p>
    <w:p w14:paraId="6FAFD22B" w14:textId="01F5C6D1" w:rsidR="006171DB" w:rsidRPr="005506D6" w:rsidRDefault="006171DB" w:rsidP="005506D6">
      <w:pPr>
        <w:bidi/>
        <w:spacing w:after="0" w:line="240" w:lineRule="auto"/>
        <w:jc w:val="lowKashida"/>
        <w:rPr>
          <w:rFonts w:ascii="Sakkal Majalla" w:eastAsia="Times New Roman" w:hAnsi="Sakkal Majalla" w:cs="Sakkal Majalla"/>
          <w:color w:val="202124"/>
          <w:sz w:val="28"/>
          <w:szCs w:val="28"/>
          <w:lang w:val="en-GB" w:eastAsia="fr-CH"/>
        </w:rPr>
      </w:pPr>
      <w:r w:rsidRPr="005506D6">
        <w:rPr>
          <w:rFonts w:ascii="Sakkal Majalla" w:eastAsia="Times New Roman" w:hAnsi="Sakkal Majalla" w:cs="Sakkal Majalla"/>
          <w:b/>
          <w:bCs/>
          <w:color w:val="202124"/>
          <w:sz w:val="28"/>
          <w:szCs w:val="28"/>
          <w:rtl/>
          <w:lang w:val="en-GB" w:eastAsia="fr-CH"/>
        </w:rPr>
        <w:t>السيد</w:t>
      </w:r>
      <w:r w:rsidR="00CF2036" w:rsidRPr="005506D6">
        <w:rPr>
          <w:rFonts w:ascii="Sakkal Majalla" w:eastAsia="Times New Roman" w:hAnsi="Sakkal Majalla" w:cs="Sakkal Majalla"/>
          <w:b/>
          <w:bCs/>
          <w:color w:val="202124"/>
          <w:sz w:val="28"/>
          <w:szCs w:val="28"/>
          <w:rtl/>
          <w:lang w:val="en-GB" w:eastAsia="fr-CH"/>
        </w:rPr>
        <w:t>ة</w:t>
      </w:r>
      <w:r w:rsidRPr="005506D6">
        <w:rPr>
          <w:rFonts w:ascii="Sakkal Majalla" w:eastAsia="Times New Roman" w:hAnsi="Sakkal Majalla" w:cs="Sakkal Majalla"/>
          <w:b/>
          <w:bCs/>
          <w:color w:val="202124"/>
          <w:sz w:val="28"/>
          <w:szCs w:val="28"/>
          <w:rtl/>
          <w:lang w:val="en-GB" w:eastAsia="fr-CH"/>
        </w:rPr>
        <w:t xml:space="preserve"> الرئيس أعضاء </w:t>
      </w:r>
      <w:r w:rsidR="005506D6" w:rsidRPr="005506D6">
        <w:rPr>
          <w:rFonts w:ascii="Sakkal Majalla" w:eastAsia="Times New Roman" w:hAnsi="Sakkal Majalla" w:cs="Sakkal Majalla" w:hint="cs"/>
          <w:b/>
          <w:bCs/>
          <w:color w:val="202124"/>
          <w:sz w:val="28"/>
          <w:szCs w:val="28"/>
          <w:rtl/>
          <w:lang w:val="en-GB" w:eastAsia="fr-CH"/>
        </w:rPr>
        <w:t>اللجنة</w:t>
      </w:r>
      <w:r w:rsidR="005506D6">
        <w:rPr>
          <w:rFonts w:ascii="Sakkal Majalla" w:eastAsia="Times New Roman" w:hAnsi="Sakkal Majalla" w:cs="Sakkal Majalla" w:hint="cs"/>
          <w:b/>
          <w:bCs/>
          <w:color w:val="202124"/>
          <w:sz w:val="28"/>
          <w:szCs w:val="28"/>
          <w:rtl/>
          <w:lang w:val="en-GB" w:eastAsia="fr-CH"/>
        </w:rPr>
        <w:t xml:space="preserve"> الموقرين</w:t>
      </w:r>
      <w:r w:rsidR="005506D6" w:rsidRPr="005506D6">
        <w:rPr>
          <w:rFonts w:ascii="Sakkal Majalla" w:eastAsia="Times New Roman" w:hAnsi="Sakkal Majalla" w:cs="Sakkal Majalla" w:hint="cs"/>
          <w:b/>
          <w:bCs/>
          <w:color w:val="202124"/>
          <w:sz w:val="28"/>
          <w:szCs w:val="28"/>
          <w:rtl/>
          <w:lang w:val="en-GB" w:eastAsia="fr-CH"/>
        </w:rPr>
        <w:t>،</w:t>
      </w:r>
    </w:p>
    <w:p w14:paraId="471EBA8D" w14:textId="77777777" w:rsidR="006171DB" w:rsidRPr="005B0389" w:rsidRDefault="006171DB" w:rsidP="00BD2417">
      <w:pPr>
        <w:bidi/>
        <w:spacing w:after="0" w:line="240" w:lineRule="auto"/>
        <w:jc w:val="lowKashida"/>
        <w:rPr>
          <w:rFonts w:ascii="Sakkal Majalla" w:eastAsia="Times New Roman" w:hAnsi="Sakkal Majalla" w:cs="Sakkal Majalla"/>
          <w:color w:val="202124"/>
          <w:sz w:val="28"/>
          <w:szCs w:val="28"/>
          <w:lang w:val="en-GB" w:eastAsia="fr-CH"/>
        </w:rPr>
      </w:pPr>
    </w:p>
    <w:p w14:paraId="00E781AD" w14:textId="28226692" w:rsidR="001F76E9" w:rsidRPr="00BD2417" w:rsidRDefault="006171DB" w:rsidP="00BD2417">
      <w:pPr>
        <w:pStyle w:val="ListParagraph"/>
        <w:numPr>
          <w:ilvl w:val="0"/>
          <w:numId w:val="5"/>
        </w:numPr>
        <w:bidi/>
        <w:spacing w:after="0" w:line="240" w:lineRule="auto"/>
        <w:ind w:left="360"/>
        <w:jc w:val="lowKashida"/>
        <w:rPr>
          <w:rFonts w:ascii="Sakkal Majalla" w:hAnsi="Sakkal Majalla" w:cs="Sakkal Majalla"/>
          <w:sz w:val="28"/>
          <w:szCs w:val="28"/>
          <w:rtl/>
        </w:rPr>
      </w:pPr>
      <w:r w:rsidRPr="00BD2417">
        <w:rPr>
          <w:rFonts w:ascii="Sakkal Majalla" w:eastAsia="Times New Roman" w:hAnsi="Sakkal Majalla" w:cs="Sakkal Majalla"/>
          <w:color w:val="202124"/>
          <w:sz w:val="28"/>
          <w:szCs w:val="28"/>
          <w:rtl/>
          <w:lang w:val="en-GB" w:eastAsia="fr-CH"/>
        </w:rPr>
        <w:t xml:space="preserve">أطلقت </w:t>
      </w:r>
      <w:r w:rsidR="001F76E9" w:rsidRPr="00BD2417">
        <w:rPr>
          <w:rFonts w:ascii="Sakkal Majalla" w:eastAsia="Times New Roman" w:hAnsi="Sakkal Majalla" w:cs="Sakkal Majalla"/>
          <w:color w:val="202124"/>
          <w:sz w:val="28"/>
          <w:szCs w:val="28"/>
          <w:rtl/>
          <w:lang w:val="en-GB" w:eastAsia="fr-CH"/>
        </w:rPr>
        <w:t xml:space="preserve">دولة الامارات العرية المتحدة </w:t>
      </w:r>
      <w:r w:rsidRPr="00BD2417">
        <w:rPr>
          <w:rFonts w:ascii="Sakkal Majalla" w:eastAsia="Times New Roman" w:hAnsi="Sakkal Majalla" w:cs="Sakkal Majalla"/>
          <w:color w:val="202124"/>
          <w:sz w:val="28"/>
          <w:szCs w:val="28"/>
          <w:rtl/>
          <w:lang w:val="en-GB" w:eastAsia="fr-CH"/>
        </w:rPr>
        <w:t xml:space="preserve"> عدة مبادرات على المستوى الإقليمي والدولي</w:t>
      </w:r>
      <w:r w:rsidR="00076124" w:rsidRPr="00BD2417">
        <w:rPr>
          <w:rFonts w:ascii="Sakkal Majalla" w:eastAsia="Times New Roman" w:hAnsi="Sakkal Majalla" w:cs="Sakkal Majalla"/>
          <w:color w:val="202124"/>
          <w:sz w:val="28"/>
          <w:szCs w:val="28"/>
          <w:rtl/>
          <w:lang w:val="en-GB" w:eastAsia="fr-CH"/>
        </w:rPr>
        <w:t>، ف</w:t>
      </w:r>
      <w:r w:rsidR="001F76E9" w:rsidRPr="00BD2417">
        <w:rPr>
          <w:rFonts w:ascii="Sakkal Majalla" w:hAnsi="Sakkal Majalla" w:cs="Sakkal Majalla"/>
          <w:sz w:val="28"/>
          <w:szCs w:val="28"/>
          <w:rtl/>
        </w:rPr>
        <w:t>كانت الإمارات من أوائل الدول الداعمة للمبادرات الإنسانية خلال جائحة كوفيد-19، حيث شكلت المساعدات التي قدمتها الدولة 80% من حجم الاستجابة الدولية للدول المتضررة خلال الجائحة، فمنذ بدء الجائحة في 2020 وحتى يوليو 2021، بلغ إجمالي عدد المساعدات الطبية، والأجهزة التنفسية، وأجهزة الفحص ومعدات الحماية الشخصية، والإمدادات 2,154 طن تم توجيهها إلى 135 دولة حول العالم، كما بلغ إجمالي</w:t>
      </w:r>
      <w:r w:rsidR="00897F5A">
        <w:rPr>
          <w:rFonts w:ascii="Sakkal Majalla" w:hAnsi="Sakkal Majalla" w:cs="Sakkal Majalla"/>
          <w:sz w:val="28"/>
          <w:szCs w:val="28"/>
          <w:rtl/>
        </w:rPr>
        <w:t xml:space="preserve"> رحلات المساعدات الطبية المرسلة</w:t>
      </w:r>
      <w:r w:rsidR="00897F5A">
        <w:rPr>
          <w:rFonts w:ascii="Sakkal Majalla" w:hAnsi="Sakkal Majalla" w:cs="Sakkal Majalla" w:hint="cs"/>
          <w:sz w:val="28"/>
          <w:szCs w:val="28"/>
          <w:rtl/>
        </w:rPr>
        <w:t xml:space="preserve"> </w:t>
      </w:r>
      <w:r w:rsidR="001F76E9" w:rsidRPr="00FB50AF">
        <w:rPr>
          <w:rFonts w:ascii="Sakkal Majalla" w:hAnsi="Sakkal Majalla" w:cs="Sakkal Majalla"/>
          <w:sz w:val="28"/>
          <w:szCs w:val="28"/>
          <w:rtl/>
        </w:rPr>
        <w:t>196</w:t>
      </w:r>
      <w:r w:rsidR="00897F5A" w:rsidRPr="00FB50AF">
        <w:rPr>
          <w:rFonts w:ascii="Sakkal Majalla" w:hAnsi="Sakkal Majalla" w:cs="Sakkal Majalla" w:hint="cs"/>
          <w:sz w:val="28"/>
          <w:szCs w:val="28"/>
          <w:rtl/>
        </w:rPr>
        <w:t xml:space="preserve"> رحلة</w:t>
      </w:r>
      <w:r w:rsidR="001F76E9" w:rsidRPr="00FB50AF">
        <w:rPr>
          <w:rFonts w:ascii="Sakkal Majalla" w:hAnsi="Sakkal Majalla" w:cs="Sakkal Majalla"/>
          <w:sz w:val="28"/>
          <w:szCs w:val="28"/>
          <w:rtl/>
        </w:rPr>
        <w:t xml:space="preserve">، وتم إنشاء 6 مستشفيات ميدانية في السودان، وغينيا، كوناكري، ومورتانيا ،وسيراليون، ولبنان، </w:t>
      </w:r>
      <w:r w:rsidR="001F76E9" w:rsidRPr="00FB50AF">
        <w:rPr>
          <w:rFonts w:ascii="Sakkal Majalla" w:hAnsi="Sakkal Majalla" w:cs="Sakkal Majalla"/>
          <w:sz w:val="28"/>
          <w:szCs w:val="28"/>
          <w:rtl/>
        </w:rPr>
        <w:lastRenderedPageBreak/>
        <w:t>والأردن، وتجهيز عيادة متنقلة في تركمانستان</w:t>
      </w:r>
      <w:r w:rsidR="00076124" w:rsidRPr="00FB50AF">
        <w:rPr>
          <w:rFonts w:ascii="Sakkal Majalla" w:hAnsi="Sakkal Majalla" w:cs="Sakkal Majalla"/>
          <w:sz w:val="28"/>
          <w:szCs w:val="28"/>
          <w:rtl/>
        </w:rPr>
        <w:t xml:space="preserve">، </w:t>
      </w:r>
      <w:r w:rsidR="001F76E9" w:rsidRPr="00FB50AF">
        <w:rPr>
          <w:rFonts w:ascii="Sakkal Majalla" w:hAnsi="Sakkal Majalla" w:cs="Sakkal Majalla"/>
          <w:sz w:val="28"/>
          <w:szCs w:val="28"/>
          <w:rtl/>
        </w:rPr>
        <w:t>وتم إرسال مساعدات إلى 117 دولة من مخازن المنظمات الدولية المتواجدة</w:t>
      </w:r>
      <w:r w:rsidR="00076124" w:rsidRPr="00FB50AF">
        <w:rPr>
          <w:rFonts w:ascii="Sakkal Majalla" w:hAnsi="Sakkal Majalla" w:cs="Sakkal Majalla"/>
          <w:sz w:val="28"/>
          <w:szCs w:val="28"/>
          <w:rtl/>
        </w:rPr>
        <w:t xml:space="preserve"> </w:t>
      </w:r>
      <w:r w:rsidR="001F76E9" w:rsidRPr="00FB50AF">
        <w:rPr>
          <w:rFonts w:ascii="Sakkal Majalla" w:hAnsi="Sakkal Majalla" w:cs="Sakkal Majalla"/>
          <w:sz w:val="28"/>
          <w:szCs w:val="28"/>
          <w:rtl/>
        </w:rPr>
        <w:t>في المدينة العالمية للخدمات الإنسانية بدبي</w:t>
      </w:r>
      <w:r w:rsidR="00076124" w:rsidRPr="00FB50AF">
        <w:rPr>
          <w:rFonts w:ascii="Sakkal Majalla" w:hAnsi="Sakkal Majalla" w:cs="Sakkal Majalla"/>
          <w:sz w:val="28"/>
          <w:szCs w:val="28"/>
          <w:rtl/>
        </w:rPr>
        <w:t>، و</w:t>
      </w:r>
      <w:r w:rsidR="001F76E9" w:rsidRPr="00FB50AF">
        <w:rPr>
          <w:rFonts w:ascii="Sakkal Majalla" w:hAnsi="Sakkal Majalla" w:cs="Sakkal Majalla"/>
          <w:sz w:val="28"/>
          <w:szCs w:val="28"/>
          <w:rtl/>
        </w:rPr>
        <w:t>تم أيضا التبرع بـ</w:t>
      </w:r>
      <w:r w:rsidR="00EF2FFC" w:rsidRPr="00FB50AF">
        <w:rPr>
          <w:rFonts w:ascii="Sakkal Majalla" w:hAnsi="Sakkal Majalla" w:cs="Sakkal Majalla"/>
          <w:sz w:val="28"/>
          <w:szCs w:val="28"/>
          <w:rtl/>
        </w:rPr>
        <w:t>مبلغ</w:t>
      </w:r>
      <w:r w:rsidR="001F76E9" w:rsidRPr="00FB50AF">
        <w:rPr>
          <w:rFonts w:ascii="Sakkal Majalla" w:hAnsi="Sakkal Majalla" w:cs="Sakkal Majalla"/>
          <w:sz w:val="28"/>
          <w:szCs w:val="28"/>
          <w:rtl/>
        </w:rPr>
        <w:t xml:space="preserve"> 10 مليون دولار</w:t>
      </w:r>
      <w:r w:rsidR="00897F5A" w:rsidRPr="00FB50AF">
        <w:rPr>
          <w:rFonts w:ascii="Sakkal Majalla" w:hAnsi="Sakkal Majalla" w:cs="Sakkal Majalla" w:hint="cs"/>
          <w:sz w:val="28"/>
          <w:szCs w:val="28"/>
          <w:rtl/>
        </w:rPr>
        <w:t xml:space="preserve"> أمريكي</w:t>
      </w:r>
      <w:r w:rsidR="001F76E9" w:rsidRPr="00FB50AF">
        <w:rPr>
          <w:rFonts w:ascii="Sakkal Majalla" w:hAnsi="Sakkal Majalla" w:cs="Sakkal Majalla"/>
          <w:sz w:val="28"/>
          <w:szCs w:val="28"/>
          <w:rtl/>
        </w:rPr>
        <w:t xml:space="preserve"> كمساعدات عينية</w:t>
      </w:r>
      <w:r w:rsidR="001F76E9" w:rsidRPr="00BD2417">
        <w:rPr>
          <w:rFonts w:ascii="Sakkal Majalla" w:hAnsi="Sakkal Majalla" w:cs="Sakkal Majalla"/>
          <w:sz w:val="28"/>
          <w:szCs w:val="28"/>
          <w:rtl/>
        </w:rPr>
        <w:t xml:space="preserve"> من دولة الإمارات إلى منظمة الصحة العالمية</w:t>
      </w:r>
      <w:r w:rsidR="00076124" w:rsidRPr="00BD2417">
        <w:rPr>
          <w:rFonts w:ascii="Sakkal Majalla" w:hAnsi="Sakkal Majalla" w:cs="Sakkal Majalla"/>
          <w:sz w:val="28"/>
          <w:szCs w:val="28"/>
          <w:rtl/>
        </w:rPr>
        <w:t>.</w:t>
      </w:r>
    </w:p>
    <w:p w14:paraId="4C668424" w14:textId="77777777" w:rsidR="00076124" w:rsidRPr="005B0389" w:rsidRDefault="00076124" w:rsidP="00BD2417">
      <w:pPr>
        <w:bidi/>
        <w:jc w:val="lowKashida"/>
        <w:rPr>
          <w:rFonts w:ascii="Sakkal Majalla" w:hAnsi="Sakkal Majalla" w:cs="Sakkal Majalla"/>
          <w:sz w:val="28"/>
          <w:szCs w:val="28"/>
          <w:rtl/>
        </w:rPr>
      </w:pPr>
    </w:p>
    <w:p w14:paraId="13E83F0F" w14:textId="22F15247" w:rsidR="00076124" w:rsidRDefault="00076124" w:rsidP="00BD2417">
      <w:pPr>
        <w:pStyle w:val="ListParagraph"/>
        <w:numPr>
          <w:ilvl w:val="0"/>
          <w:numId w:val="5"/>
        </w:numPr>
        <w:bidi/>
        <w:ind w:left="360"/>
        <w:jc w:val="lowKashida"/>
        <w:rPr>
          <w:rFonts w:ascii="Sakkal Majalla" w:hAnsi="Sakkal Majalla" w:cs="Sakkal Majalla"/>
          <w:sz w:val="28"/>
          <w:szCs w:val="28"/>
          <w:lang w:bidi="ar-AE"/>
        </w:rPr>
      </w:pPr>
      <w:r w:rsidRPr="00BD2417">
        <w:rPr>
          <w:rFonts w:ascii="Sakkal Majalla" w:hAnsi="Sakkal Majalla" w:cs="Sakkal Majalla"/>
          <w:sz w:val="28"/>
          <w:szCs w:val="28"/>
          <w:rtl/>
        </w:rPr>
        <w:t>كما ساهم صندوق أبوظبي للتنمية</w:t>
      </w:r>
      <w:r w:rsidRPr="00BD2417">
        <w:rPr>
          <w:rFonts w:ascii="Sakkal Majalla" w:hAnsi="Sakkal Majalla" w:cs="Sakkal Majalla"/>
          <w:sz w:val="28"/>
          <w:szCs w:val="28"/>
        </w:rPr>
        <w:t> </w:t>
      </w:r>
      <w:r w:rsidRPr="00BD2417">
        <w:rPr>
          <w:rFonts w:ascii="Sakkal Majalla" w:hAnsi="Sakkal Majalla" w:cs="Sakkal Majalla"/>
          <w:sz w:val="28"/>
          <w:szCs w:val="28"/>
          <w:rtl/>
        </w:rPr>
        <w:t>ضمن تعهد "مجموعة التنسيق العربية</w:t>
      </w:r>
      <w:r w:rsidRPr="00BD2417">
        <w:rPr>
          <w:rFonts w:ascii="Sakkal Majalla" w:hAnsi="Sakkal Majalla" w:cs="Sakkal Majalla"/>
          <w:sz w:val="28"/>
          <w:szCs w:val="28"/>
        </w:rPr>
        <w:t>" </w:t>
      </w:r>
      <w:r w:rsidRPr="00BD2417">
        <w:rPr>
          <w:rFonts w:ascii="Sakkal Majalla" w:hAnsi="Sakkal Majalla" w:cs="Sakkal Majalla"/>
          <w:sz w:val="28"/>
          <w:szCs w:val="28"/>
          <w:rtl/>
        </w:rPr>
        <w:t>بتخصيص 10 مليارات دولار أمريكي لمساعدة الدول النامية على التعافي من الركود الناجم عن تداعيات الجائحة</w:t>
      </w:r>
      <w:r w:rsidRPr="00BD2417">
        <w:rPr>
          <w:rFonts w:ascii="Sakkal Majalla" w:hAnsi="Sakkal Majalla" w:cs="Sakkal Majalla"/>
          <w:sz w:val="28"/>
          <w:szCs w:val="28"/>
        </w:rPr>
        <w:t> </w:t>
      </w:r>
      <w:r w:rsidRPr="00BD2417">
        <w:rPr>
          <w:rFonts w:ascii="Sakkal Majalla" w:hAnsi="Sakkal Majalla" w:cs="Sakkal Majalla"/>
          <w:sz w:val="28"/>
          <w:szCs w:val="28"/>
          <w:rtl/>
        </w:rPr>
        <w:t>وتأثيراتها السلبية على القطاعات الاقتصادية المتنوعة، إضافة إلى إطلاق مبادرة ريادية تم بموجبها السماح بتأجيل سداد الديون المستحقة على الدول النامية المستفيدة من قروض الصندوق خلال عام 2020، حيث تتوافق المبادرة مع موقف حكومة دولة الإمارات الداعم لقرار مجموعة العشرين</w:t>
      </w:r>
      <w:r w:rsidRPr="00BD2417">
        <w:rPr>
          <w:rFonts w:ascii="Sakkal Majalla" w:hAnsi="Sakkal Majalla" w:cs="Sakkal Majalla"/>
          <w:sz w:val="28"/>
          <w:szCs w:val="28"/>
        </w:rPr>
        <w:t> "G20" </w:t>
      </w:r>
      <w:r w:rsidRPr="00BD2417">
        <w:rPr>
          <w:rFonts w:ascii="Sakkal Majalla" w:hAnsi="Sakkal Majalla" w:cs="Sakkal Majalla"/>
          <w:sz w:val="28"/>
          <w:szCs w:val="28"/>
          <w:rtl/>
        </w:rPr>
        <w:t>والرامية إلى تعليق مدفوعات الديون المستحقة على البلدان النامية لمساعدتها على تلبية احتياجاتها التنموية، وتخفيف أعباء ديونها وتمكينها من معالجة تأثيرات الجائحة دون ضغوط مالية</w:t>
      </w:r>
      <w:r w:rsidR="00496A4C" w:rsidRPr="00BD2417">
        <w:rPr>
          <w:rFonts w:ascii="Sakkal Majalla" w:hAnsi="Sakkal Majalla" w:cs="Sakkal Majalla" w:hint="cs"/>
          <w:sz w:val="28"/>
          <w:szCs w:val="28"/>
          <w:rtl/>
          <w:lang w:bidi="ar-AE"/>
        </w:rPr>
        <w:t>.</w:t>
      </w:r>
    </w:p>
    <w:p w14:paraId="1EEE31FB" w14:textId="77777777" w:rsidR="005506D6" w:rsidRPr="005506D6" w:rsidRDefault="005506D6" w:rsidP="005506D6">
      <w:pPr>
        <w:bidi/>
        <w:jc w:val="lowKashida"/>
        <w:rPr>
          <w:rFonts w:ascii="Sakkal Majalla" w:hAnsi="Sakkal Majalla" w:cs="Sakkal Majalla"/>
          <w:sz w:val="28"/>
          <w:szCs w:val="28"/>
          <w:rtl/>
          <w:lang w:bidi="ar-AE"/>
        </w:rPr>
      </w:pPr>
    </w:p>
    <w:p w14:paraId="4FC7E98E" w14:textId="67CC8191" w:rsidR="006171DB" w:rsidRDefault="00076124"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يضاف لذلك فقد تم تنظيم حملة تهدف لتوفير 100 مليون وجبة</w:t>
      </w:r>
      <w:r w:rsidRPr="00BD2417">
        <w:rPr>
          <w:rFonts w:ascii="Sakkal Majalla" w:hAnsi="Sakkal Majalla" w:cs="Sakkal Majalla"/>
          <w:sz w:val="28"/>
          <w:szCs w:val="28"/>
        </w:rPr>
        <w:t> </w:t>
      </w:r>
      <w:r w:rsidRPr="00BD2417">
        <w:rPr>
          <w:rFonts w:ascii="Sakkal Majalla" w:hAnsi="Sakkal Majalla" w:cs="Sakkal Majalla"/>
          <w:sz w:val="28"/>
          <w:szCs w:val="28"/>
          <w:rtl/>
        </w:rPr>
        <w:t>لتمكين أهل الخير من الأفراد والمؤسسات والشركات داخل دولة الإمارات وخارجها من التبرع لتوفير الدعم الغذائي للمحتاجين والفئات الأقل دخلاً في 30 دولة، في 4 قارات من بينها السودان، ولبنان، والأردن، وباكستان، وأنغولا، وأوغندا، ومصر</w:t>
      </w:r>
      <w:r w:rsidRPr="00BD2417">
        <w:rPr>
          <w:rFonts w:ascii="Sakkal Majalla" w:hAnsi="Sakkal Majalla" w:cs="Sakkal Majalla"/>
          <w:sz w:val="28"/>
          <w:szCs w:val="28"/>
        </w:rPr>
        <w:t>.</w:t>
      </w:r>
    </w:p>
    <w:p w14:paraId="2B93958F" w14:textId="77777777" w:rsidR="005506D6" w:rsidRPr="005506D6" w:rsidRDefault="005506D6" w:rsidP="005506D6">
      <w:pPr>
        <w:bidi/>
        <w:jc w:val="lowKashida"/>
        <w:rPr>
          <w:rFonts w:ascii="Sakkal Majalla" w:hAnsi="Sakkal Majalla" w:cs="Sakkal Majalla"/>
          <w:sz w:val="28"/>
          <w:szCs w:val="28"/>
          <w:rtl/>
        </w:rPr>
      </w:pPr>
    </w:p>
    <w:p w14:paraId="4357D4E3" w14:textId="60A42FBB" w:rsidR="00076124" w:rsidRDefault="006D46DF" w:rsidP="00BD2417">
      <w:pPr>
        <w:pStyle w:val="ListParagraph"/>
        <w:numPr>
          <w:ilvl w:val="0"/>
          <w:numId w:val="5"/>
        </w:numPr>
        <w:bidi/>
        <w:ind w:left="360"/>
        <w:jc w:val="lowKashida"/>
        <w:rPr>
          <w:rFonts w:ascii="Sakkal Majalla" w:hAnsi="Sakkal Majalla" w:cs="Sakkal Majalla"/>
          <w:sz w:val="28"/>
          <w:szCs w:val="28"/>
        </w:rPr>
      </w:pPr>
      <w:r w:rsidRPr="00BD2417">
        <w:rPr>
          <w:rFonts w:ascii="Sakkal Majalla" w:hAnsi="Sakkal Majalla" w:cs="Sakkal Majalla"/>
          <w:sz w:val="28"/>
          <w:szCs w:val="28"/>
          <w:rtl/>
        </w:rPr>
        <w:t>و</w:t>
      </w:r>
      <w:r w:rsidR="00076124" w:rsidRPr="00BD2417">
        <w:rPr>
          <w:rFonts w:ascii="Sakkal Majalla" w:hAnsi="Sakkal Majalla" w:cs="Sakkal Majalla"/>
          <w:sz w:val="28"/>
          <w:szCs w:val="28"/>
          <w:rtl/>
        </w:rPr>
        <w:t xml:space="preserve">تنفيذا لتوجيهات القيادة الرشيدة أسست الإمارات مركزا للصحة الوقائية ضمن "المدينة الإنسانية" في أبوظبي لتقديم الرعاية العلاجية وإجراء الفحوص الطبية اللازمة لرعايا الدول الشقيقة والصديقة الذين تم إجلاؤهم من </w:t>
      </w:r>
      <w:r w:rsidR="00076124" w:rsidRPr="00FB50AF">
        <w:rPr>
          <w:rFonts w:ascii="Sakkal Majalla" w:hAnsi="Sakkal Majalla" w:cs="Sakkal Majalla"/>
          <w:sz w:val="28"/>
          <w:szCs w:val="28"/>
          <w:rtl/>
        </w:rPr>
        <w:t xml:space="preserve">مقاطعة </w:t>
      </w:r>
      <w:r w:rsidR="00FB50AF" w:rsidRPr="00FB50AF">
        <w:rPr>
          <w:rFonts w:ascii="Sakkal Majalla" w:hAnsi="Sakkal Majalla" w:cs="Sakkal Majalla"/>
          <w:sz w:val="28"/>
          <w:szCs w:val="28"/>
          <w:rtl/>
        </w:rPr>
        <w:t>هوب</w:t>
      </w:r>
      <w:r w:rsidR="00076124" w:rsidRPr="00FB50AF">
        <w:rPr>
          <w:rFonts w:ascii="Sakkal Majalla" w:hAnsi="Sakkal Majalla" w:cs="Sakkal Majalla"/>
          <w:sz w:val="28"/>
          <w:szCs w:val="28"/>
          <w:rtl/>
        </w:rPr>
        <w:t>ي</w:t>
      </w:r>
      <w:r w:rsidR="00076124" w:rsidRPr="00BD2417">
        <w:rPr>
          <w:rFonts w:ascii="Sakkal Majalla" w:hAnsi="Sakkal Majalla" w:cs="Sakkal Majalla"/>
          <w:sz w:val="28"/>
          <w:szCs w:val="28"/>
          <w:rtl/>
        </w:rPr>
        <w:t xml:space="preserve"> الصينية بؤرة تفشي وباء كورونا المستجد "كوفيد - 19" للتأكد من سلامتهم وذلك في إطار نهج الإمارات الإنساني في مساعدة الأشقاء ومد يد العون لهم في الظروف الطارئة</w:t>
      </w:r>
      <w:r w:rsidR="00076124" w:rsidRPr="00BD2417">
        <w:rPr>
          <w:rFonts w:ascii="Sakkal Majalla" w:hAnsi="Sakkal Majalla" w:cs="Sakkal Majalla"/>
          <w:sz w:val="28"/>
          <w:szCs w:val="28"/>
        </w:rPr>
        <w:t>.</w:t>
      </w:r>
    </w:p>
    <w:p w14:paraId="4D0F3F78" w14:textId="77777777" w:rsidR="005506D6" w:rsidRPr="005506D6" w:rsidRDefault="005506D6" w:rsidP="005506D6">
      <w:pPr>
        <w:bidi/>
        <w:jc w:val="lowKashida"/>
        <w:rPr>
          <w:rFonts w:ascii="Sakkal Majalla" w:hAnsi="Sakkal Majalla" w:cs="Sakkal Majalla"/>
          <w:sz w:val="28"/>
          <w:szCs w:val="28"/>
        </w:rPr>
      </w:pPr>
    </w:p>
    <w:p w14:paraId="7E566FEA" w14:textId="5061EAE9" w:rsidR="001B4976" w:rsidRPr="00BD2417" w:rsidRDefault="005506D6" w:rsidP="00897F5A">
      <w:pPr>
        <w:pStyle w:val="ListParagraph"/>
        <w:numPr>
          <w:ilvl w:val="0"/>
          <w:numId w:val="5"/>
        </w:numPr>
        <w:bidi/>
        <w:ind w:left="360"/>
        <w:jc w:val="both"/>
        <w:rPr>
          <w:rFonts w:ascii="Sakkal Majalla" w:hAnsi="Sakkal Majalla" w:cs="Sakkal Majalla"/>
          <w:sz w:val="28"/>
          <w:szCs w:val="28"/>
          <w:rtl/>
        </w:rPr>
      </w:pPr>
      <w:r>
        <w:rPr>
          <w:rFonts w:ascii="Sakkal Majalla" w:hAnsi="Sakkal Majalla" w:cs="Sakkal Majalla" w:hint="cs"/>
          <w:sz w:val="28"/>
          <w:szCs w:val="28"/>
          <w:rtl/>
        </w:rPr>
        <w:t>ت</w:t>
      </w:r>
      <w:r w:rsidR="001B4976" w:rsidRPr="00BD2417">
        <w:rPr>
          <w:rFonts w:ascii="Sakkal Majalla" w:hAnsi="Sakkal Majalla" w:cs="Sakkal Majalla"/>
          <w:sz w:val="28"/>
          <w:szCs w:val="28"/>
          <w:rtl/>
        </w:rPr>
        <w:t xml:space="preserve">شارك دولة الإمارات سنويا في حملة </w:t>
      </w:r>
      <w:r w:rsidR="001B4976" w:rsidRPr="00BD2417">
        <w:rPr>
          <w:rFonts w:ascii="Sakkal Majalla" w:hAnsi="Sakkal Majalla" w:cs="Sakkal Majalla"/>
          <w:sz w:val="28"/>
          <w:szCs w:val="28"/>
        </w:rPr>
        <w:t>"</w:t>
      </w:r>
      <w:r w:rsidR="001B4976" w:rsidRPr="00BD2417">
        <w:rPr>
          <w:rFonts w:ascii="Sakkal Majalla" w:hAnsi="Sakkal Majalla" w:cs="Sakkal Majalla" w:hint="cs"/>
          <w:sz w:val="28"/>
          <w:szCs w:val="28"/>
          <w:rtl/>
        </w:rPr>
        <w:t xml:space="preserve"> </w:t>
      </w:r>
      <w:r w:rsidRPr="00BD2417">
        <w:rPr>
          <w:rFonts w:ascii="Sakkal Majalla" w:hAnsi="Sakkal Majalla" w:cs="Sakkal Majalla" w:hint="cs"/>
          <w:sz w:val="28"/>
          <w:szCs w:val="28"/>
          <w:rtl/>
        </w:rPr>
        <w:t>الـ 16</w:t>
      </w:r>
      <w:r w:rsidR="001B4976" w:rsidRPr="00BD2417">
        <w:rPr>
          <w:rFonts w:ascii="Sakkal Majalla" w:hAnsi="Sakkal Majalla" w:cs="Sakkal Majalla"/>
          <w:sz w:val="28"/>
          <w:szCs w:val="28"/>
          <w:rtl/>
        </w:rPr>
        <w:t xml:space="preserve"> يوماً لمناهضة العنف القائم على النوع الاجتماعي</w:t>
      </w:r>
      <w:r w:rsidR="001B4976" w:rsidRPr="00BD2417">
        <w:rPr>
          <w:rFonts w:ascii="Sakkal Majalla" w:hAnsi="Sakkal Majalla" w:cs="Sakkal Majalla"/>
          <w:sz w:val="28"/>
          <w:szCs w:val="28"/>
        </w:rPr>
        <w:t>"</w:t>
      </w:r>
      <w:r w:rsidR="001B4976" w:rsidRPr="00BD2417">
        <w:rPr>
          <w:rFonts w:ascii="Sakkal Majalla" w:hAnsi="Sakkal Majalla" w:cs="Sakkal Majalla"/>
          <w:sz w:val="28"/>
          <w:szCs w:val="28"/>
          <w:rtl/>
        </w:rPr>
        <w:t xml:space="preserve">، والتي تنطلق تحت شعار </w:t>
      </w:r>
      <w:r w:rsidR="001B4976" w:rsidRPr="00BD2417">
        <w:rPr>
          <w:rFonts w:ascii="Sakkal Majalla" w:hAnsi="Sakkal Majalla" w:cs="Sakkal Majalla"/>
          <w:sz w:val="28"/>
          <w:szCs w:val="28"/>
        </w:rPr>
        <w:t>"</w:t>
      </w:r>
      <w:r w:rsidR="001B4976" w:rsidRPr="00BD2417">
        <w:rPr>
          <w:rFonts w:ascii="Sakkal Majalla" w:hAnsi="Sakkal Majalla" w:cs="Sakkal Majalla"/>
          <w:sz w:val="28"/>
          <w:szCs w:val="28"/>
          <w:rtl/>
        </w:rPr>
        <w:t>لون العالم برتقالياً</w:t>
      </w:r>
      <w:r w:rsidR="001B4976" w:rsidRPr="00BD2417">
        <w:rPr>
          <w:rFonts w:ascii="Sakkal Majalla" w:hAnsi="Sakkal Majalla" w:cs="Sakkal Majalla"/>
          <w:sz w:val="28"/>
          <w:szCs w:val="28"/>
        </w:rPr>
        <w:t>"</w:t>
      </w:r>
      <w:r w:rsidR="001B4976" w:rsidRPr="00BD2417">
        <w:rPr>
          <w:rFonts w:ascii="Sakkal Majalla" w:hAnsi="Sakkal Majalla" w:cs="Sakkal Majalla"/>
          <w:sz w:val="28"/>
          <w:szCs w:val="28"/>
          <w:rtl/>
        </w:rPr>
        <w:t xml:space="preserve">، بإضاءة عدد من أبرز معالمها باللون البرتقالي </w:t>
      </w:r>
      <w:r w:rsidR="001B4976" w:rsidRPr="00FB50AF">
        <w:rPr>
          <w:rFonts w:ascii="Sakkal Majalla" w:hAnsi="Sakkal Majalla" w:cs="Sakkal Majalla"/>
          <w:sz w:val="28"/>
          <w:szCs w:val="28"/>
          <w:rtl/>
        </w:rPr>
        <w:t xml:space="preserve">مثل برج </w:t>
      </w:r>
      <w:r w:rsidR="00897F5A" w:rsidRPr="00FB50AF">
        <w:rPr>
          <w:rFonts w:ascii="Sakkal Majalla" w:hAnsi="Sakkal Majalla" w:cs="Sakkal Majalla" w:hint="cs"/>
          <w:sz w:val="28"/>
          <w:szCs w:val="28"/>
          <w:rtl/>
        </w:rPr>
        <w:t>خليفة</w:t>
      </w:r>
      <w:r w:rsidR="001B4976" w:rsidRPr="00FB50AF">
        <w:rPr>
          <w:rFonts w:ascii="Sakkal Majalla" w:hAnsi="Sakkal Majalla" w:cs="Sakkal Majalla"/>
          <w:sz w:val="28"/>
          <w:szCs w:val="28"/>
          <w:rtl/>
        </w:rPr>
        <w:t xml:space="preserve"> وقبة</w:t>
      </w:r>
      <w:r w:rsidR="001B4976" w:rsidRPr="00BD2417">
        <w:rPr>
          <w:rFonts w:ascii="Sakkal Majalla" w:hAnsi="Sakkal Majalla" w:cs="Sakkal Majalla"/>
          <w:sz w:val="28"/>
          <w:szCs w:val="28"/>
          <w:rtl/>
        </w:rPr>
        <w:t xml:space="preserve"> ساحة الوصل في معرض إكسبو 2020 دبي وبرواز دبي. وتهدف الحملة للتوعية بمخاطر العنف القائم على النوع الاجتماعي، والدعوة للإنهاء الفوري لكافة أشكال هذا العنف</w:t>
      </w:r>
      <w:r w:rsidR="001B4976" w:rsidRPr="00BD2417">
        <w:rPr>
          <w:rFonts w:ascii="Sakkal Majalla" w:hAnsi="Sakkal Majalla" w:cs="Sakkal Majalla"/>
          <w:sz w:val="28"/>
          <w:szCs w:val="28"/>
        </w:rPr>
        <w:t>.</w:t>
      </w:r>
    </w:p>
    <w:p w14:paraId="07CE0F98" w14:textId="77777777" w:rsidR="005506D6" w:rsidRDefault="005506D6" w:rsidP="005506D6">
      <w:pPr>
        <w:bidi/>
        <w:spacing w:after="0" w:line="240" w:lineRule="auto"/>
        <w:jc w:val="lowKashida"/>
        <w:rPr>
          <w:rFonts w:ascii="Sakkal Majalla" w:eastAsia="Times New Roman" w:hAnsi="Sakkal Majalla" w:cs="Sakkal Majalla"/>
          <w:color w:val="202124"/>
          <w:sz w:val="28"/>
          <w:szCs w:val="28"/>
          <w:rtl/>
          <w:lang w:val="en-GB" w:eastAsia="fr-CH"/>
        </w:rPr>
      </w:pPr>
    </w:p>
    <w:p w14:paraId="52A6A65A" w14:textId="7873A6AC" w:rsidR="006171DB" w:rsidRPr="005506D6" w:rsidRDefault="006171DB" w:rsidP="005506D6">
      <w:pPr>
        <w:bidi/>
        <w:spacing w:after="0" w:line="240" w:lineRule="auto"/>
        <w:jc w:val="lowKashida"/>
        <w:rPr>
          <w:rFonts w:ascii="Sakkal Majalla" w:eastAsia="Times New Roman" w:hAnsi="Sakkal Majalla" w:cs="Sakkal Majalla"/>
          <w:color w:val="202124"/>
          <w:sz w:val="28"/>
          <w:szCs w:val="28"/>
          <w:lang w:val="en-GB" w:eastAsia="fr-CH"/>
        </w:rPr>
      </w:pPr>
      <w:r w:rsidRPr="005506D6">
        <w:rPr>
          <w:rFonts w:ascii="Sakkal Majalla" w:eastAsia="Times New Roman" w:hAnsi="Sakkal Majalla" w:cs="Sakkal Majalla"/>
          <w:b/>
          <w:bCs/>
          <w:color w:val="202124"/>
          <w:sz w:val="28"/>
          <w:szCs w:val="28"/>
          <w:rtl/>
          <w:lang w:val="en-GB" w:eastAsia="fr-CH"/>
        </w:rPr>
        <w:t>السيد</w:t>
      </w:r>
      <w:r w:rsidR="00CF2036" w:rsidRPr="005506D6">
        <w:rPr>
          <w:rFonts w:ascii="Sakkal Majalla" w:eastAsia="Times New Roman" w:hAnsi="Sakkal Majalla" w:cs="Sakkal Majalla"/>
          <w:b/>
          <w:bCs/>
          <w:color w:val="202124"/>
          <w:sz w:val="28"/>
          <w:szCs w:val="28"/>
          <w:rtl/>
          <w:lang w:val="en-GB" w:eastAsia="fr-CH"/>
        </w:rPr>
        <w:t>ة</w:t>
      </w:r>
      <w:r w:rsidRPr="005506D6">
        <w:rPr>
          <w:rFonts w:ascii="Sakkal Majalla" w:eastAsia="Times New Roman" w:hAnsi="Sakkal Majalla" w:cs="Sakkal Majalla"/>
          <w:b/>
          <w:bCs/>
          <w:color w:val="202124"/>
          <w:sz w:val="28"/>
          <w:szCs w:val="28"/>
          <w:rtl/>
          <w:lang w:val="en-GB" w:eastAsia="fr-CH"/>
        </w:rPr>
        <w:t xml:space="preserve"> </w:t>
      </w:r>
      <w:r w:rsidR="005506D6" w:rsidRPr="005506D6">
        <w:rPr>
          <w:rFonts w:ascii="Sakkal Majalla" w:eastAsia="Times New Roman" w:hAnsi="Sakkal Majalla" w:cs="Sakkal Majalla" w:hint="cs"/>
          <w:b/>
          <w:bCs/>
          <w:color w:val="202124"/>
          <w:sz w:val="28"/>
          <w:szCs w:val="28"/>
          <w:rtl/>
          <w:lang w:val="en-GB" w:eastAsia="fr-CH"/>
        </w:rPr>
        <w:t>الرئيس،</w:t>
      </w:r>
      <w:r w:rsidRPr="005506D6">
        <w:rPr>
          <w:rFonts w:ascii="Sakkal Majalla" w:eastAsia="Times New Roman" w:hAnsi="Sakkal Majalla" w:cs="Sakkal Majalla"/>
          <w:b/>
          <w:bCs/>
          <w:color w:val="202124"/>
          <w:sz w:val="28"/>
          <w:szCs w:val="28"/>
          <w:rtl/>
          <w:lang w:val="en-GB" w:eastAsia="fr-CH"/>
        </w:rPr>
        <w:t xml:space="preserve"> أعضاء </w:t>
      </w:r>
      <w:r w:rsidR="005506D6" w:rsidRPr="005506D6">
        <w:rPr>
          <w:rFonts w:ascii="Sakkal Majalla" w:eastAsia="Times New Roman" w:hAnsi="Sakkal Majalla" w:cs="Sakkal Majalla" w:hint="cs"/>
          <w:b/>
          <w:bCs/>
          <w:color w:val="202124"/>
          <w:sz w:val="28"/>
          <w:szCs w:val="28"/>
          <w:rtl/>
          <w:lang w:val="en-GB" w:eastAsia="fr-CH"/>
        </w:rPr>
        <w:t>اللجنة الموقرين</w:t>
      </w:r>
      <w:r w:rsidRPr="005506D6">
        <w:rPr>
          <w:rFonts w:ascii="Sakkal Majalla" w:eastAsia="Times New Roman" w:hAnsi="Sakkal Majalla" w:cs="Sakkal Majalla"/>
          <w:b/>
          <w:bCs/>
          <w:color w:val="202124"/>
          <w:sz w:val="28"/>
          <w:szCs w:val="28"/>
          <w:rtl/>
          <w:lang w:val="en-GB" w:eastAsia="fr-CH"/>
        </w:rPr>
        <w:t>،</w:t>
      </w:r>
    </w:p>
    <w:p w14:paraId="5E48BADD" w14:textId="5E24E15C" w:rsidR="006171DB" w:rsidRPr="005B0389" w:rsidRDefault="006171DB" w:rsidP="00BD2417">
      <w:pPr>
        <w:bidi/>
        <w:spacing w:after="0" w:line="240" w:lineRule="auto"/>
        <w:ind w:left="-300"/>
        <w:jc w:val="lowKashida"/>
        <w:rPr>
          <w:rFonts w:ascii="Sakkal Majalla" w:eastAsia="Times New Roman" w:hAnsi="Sakkal Majalla" w:cs="Sakkal Majalla"/>
          <w:color w:val="202124"/>
          <w:sz w:val="28"/>
          <w:szCs w:val="28"/>
          <w:lang w:val="en-GB" w:eastAsia="fr-CH"/>
        </w:rPr>
      </w:pPr>
    </w:p>
    <w:p w14:paraId="273586E7" w14:textId="75640960" w:rsidR="006171DB" w:rsidRPr="00BD2417" w:rsidRDefault="00F071D5" w:rsidP="00BD2417">
      <w:pPr>
        <w:pStyle w:val="ListParagraph"/>
        <w:numPr>
          <w:ilvl w:val="0"/>
          <w:numId w:val="5"/>
        </w:numPr>
        <w:bidi/>
        <w:spacing w:after="0" w:line="240" w:lineRule="auto"/>
        <w:ind w:left="360"/>
        <w:jc w:val="lowKashida"/>
        <w:rPr>
          <w:rFonts w:ascii="Sakkal Majalla" w:hAnsi="Sakkal Majalla" w:cs="Sakkal Majalla"/>
          <w:sz w:val="28"/>
          <w:szCs w:val="28"/>
          <w:rtl/>
        </w:rPr>
      </w:pPr>
      <w:r w:rsidRPr="00BD2417">
        <w:rPr>
          <w:rFonts w:ascii="Sakkal Majalla" w:hAnsi="Sakkal Majalla" w:cs="Sakkal Majalla"/>
          <w:sz w:val="28"/>
          <w:szCs w:val="28"/>
          <w:rtl/>
        </w:rPr>
        <w:lastRenderedPageBreak/>
        <w:t xml:space="preserve">في ختام </w:t>
      </w:r>
      <w:r w:rsidR="00EF2FFC" w:rsidRPr="00BD2417">
        <w:rPr>
          <w:rFonts w:ascii="Sakkal Majalla" w:hAnsi="Sakkal Majalla" w:cs="Sakkal Majalla"/>
          <w:sz w:val="28"/>
          <w:szCs w:val="28"/>
          <w:rtl/>
        </w:rPr>
        <w:t>هذا البيان</w:t>
      </w:r>
      <w:r w:rsidR="002A2E3C" w:rsidRPr="00BD2417">
        <w:rPr>
          <w:rFonts w:ascii="Sakkal Majalla" w:hAnsi="Sakkal Majalla" w:cs="Sakkal Majalla" w:hint="cs"/>
          <w:sz w:val="28"/>
          <w:szCs w:val="28"/>
          <w:rtl/>
        </w:rPr>
        <w:t>،</w:t>
      </w:r>
      <w:r w:rsidRPr="00BD2417">
        <w:rPr>
          <w:rFonts w:ascii="Sakkal Majalla" w:hAnsi="Sakkal Majalla" w:cs="Sakkal Majalla"/>
          <w:sz w:val="28"/>
          <w:szCs w:val="28"/>
          <w:rtl/>
        </w:rPr>
        <w:t xml:space="preserve"> أت</w:t>
      </w:r>
      <w:r w:rsidR="006171DB" w:rsidRPr="00BD2417">
        <w:rPr>
          <w:rFonts w:ascii="Sakkal Majalla" w:hAnsi="Sakkal Majalla" w:cs="Sakkal Majalla"/>
          <w:sz w:val="28"/>
          <w:szCs w:val="28"/>
          <w:rtl/>
        </w:rPr>
        <w:t xml:space="preserve">طلع </w:t>
      </w:r>
      <w:r w:rsidRPr="00BD2417">
        <w:rPr>
          <w:rFonts w:ascii="Sakkal Majalla" w:hAnsi="Sakkal Majalla" w:cs="Sakkal Majalla"/>
          <w:sz w:val="28"/>
          <w:szCs w:val="28"/>
          <w:rtl/>
        </w:rPr>
        <w:t xml:space="preserve">ووفد </w:t>
      </w:r>
      <w:r w:rsidR="00EF2FFC" w:rsidRPr="00BD2417">
        <w:rPr>
          <w:rFonts w:ascii="Sakkal Majalla" w:hAnsi="Sakkal Majalla" w:cs="Sakkal Majalla"/>
          <w:sz w:val="28"/>
          <w:szCs w:val="28"/>
          <w:rtl/>
        </w:rPr>
        <w:t>دولتي</w:t>
      </w:r>
      <w:r w:rsidRPr="00BD2417">
        <w:rPr>
          <w:rFonts w:ascii="Sakkal Majalla" w:hAnsi="Sakkal Majalla" w:cs="Sakkal Majalla"/>
          <w:sz w:val="28"/>
          <w:szCs w:val="28"/>
          <w:rtl/>
        </w:rPr>
        <w:t xml:space="preserve"> </w:t>
      </w:r>
      <w:r w:rsidR="006171DB" w:rsidRPr="00BD2417">
        <w:rPr>
          <w:rFonts w:ascii="Sakkal Majalla" w:hAnsi="Sakkal Majalla" w:cs="Sakkal Majalla"/>
          <w:sz w:val="28"/>
          <w:szCs w:val="28"/>
          <w:rtl/>
        </w:rPr>
        <w:t>إلى حوار بناء ومفيد مع لجنتكم الموقرة بشأن جميع المسائل المتعلقة بالاتفاقية</w:t>
      </w:r>
      <w:r w:rsidRPr="00BD2417">
        <w:rPr>
          <w:rFonts w:ascii="Sakkal Majalla" w:hAnsi="Sakkal Majalla" w:cs="Sakkal Majalla"/>
          <w:sz w:val="28"/>
          <w:szCs w:val="28"/>
          <w:rtl/>
        </w:rPr>
        <w:t xml:space="preserve">، </w:t>
      </w:r>
      <w:r w:rsidR="006171DB" w:rsidRPr="00BD2417">
        <w:rPr>
          <w:rFonts w:ascii="Sakkal Majalla" w:hAnsi="Sakkal Majalla" w:cs="Sakkal Majalla"/>
          <w:sz w:val="28"/>
          <w:szCs w:val="28"/>
          <w:rtl/>
        </w:rPr>
        <w:t xml:space="preserve">ونأمل أن ينتهز أعضاء اللجنة هذه الفرصة لطرح </w:t>
      </w:r>
      <w:r w:rsidR="005506D6" w:rsidRPr="00BD2417">
        <w:rPr>
          <w:rFonts w:ascii="Sakkal Majalla" w:hAnsi="Sakkal Majalla" w:cs="Sakkal Majalla" w:hint="cs"/>
          <w:sz w:val="28"/>
          <w:szCs w:val="28"/>
          <w:rtl/>
        </w:rPr>
        <w:t>أسئلتهم،</w:t>
      </w:r>
      <w:r w:rsidR="006171DB" w:rsidRPr="00BD2417">
        <w:rPr>
          <w:rFonts w:ascii="Sakkal Majalla" w:hAnsi="Sakkal Majalla" w:cs="Sakkal Majalla"/>
          <w:sz w:val="28"/>
          <w:szCs w:val="28"/>
          <w:rtl/>
        </w:rPr>
        <w:t xml:space="preserve"> آخذين بعين الاعتبار طبيعة الهيئات الحكومية الوطنية الممثلة هنا اليوم ومجالات خبرتها</w:t>
      </w:r>
      <w:r w:rsidR="006D46DF" w:rsidRPr="00BD2417">
        <w:rPr>
          <w:rFonts w:ascii="Sakkal Majalla" w:hAnsi="Sakkal Majalla" w:cs="Sakkal Majalla"/>
          <w:sz w:val="28"/>
          <w:szCs w:val="28"/>
          <w:rtl/>
        </w:rPr>
        <w:t xml:space="preserve">، </w:t>
      </w:r>
      <w:r w:rsidR="005506D6" w:rsidRPr="00BD2417">
        <w:rPr>
          <w:rFonts w:ascii="Sakkal Majalla" w:hAnsi="Sakkal Majalla" w:cs="Sakkal Majalla" w:hint="cs"/>
          <w:sz w:val="28"/>
          <w:szCs w:val="28"/>
          <w:rtl/>
        </w:rPr>
        <w:t>ونحن</w:t>
      </w:r>
      <w:r w:rsidR="006171DB" w:rsidRPr="00BD2417">
        <w:rPr>
          <w:rFonts w:ascii="Sakkal Majalla" w:hAnsi="Sakkal Majalla" w:cs="Sakkal Majalla"/>
          <w:sz w:val="28"/>
          <w:szCs w:val="28"/>
          <w:rtl/>
        </w:rPr>
        <w:t xml:space="preserve"> على استعداد للرد على أسئلة اللجنة.</w:t>
      </w:r>
    </w:p>
    <w:p w14:paraId="4B8524DC" w14:textId="77777777" w:rsidR="00F071D5" w:rsidRPr="005B0389" w:rsidRDefault="00F071D5" w:rsidP="00BD2417">
      <w:pPr>
        <w:bidi/>
        <w:spacing w:after="0" w:line="240" w:lineRule="auto"/>
        <w:jc w:val="lowKashida"/>
        <w:rPr>
          <w:rFonts w:ascii="Sakkal Majalla" w:hAnsi="Sakkal Majalla" w:cs="Sakkal Majalla"/>
          <w:sz w:val="28"/>
          <w:szCs w:val="28"/>
          <w:rtl/>
        </w:rPr>
      </w:pPr>
    </w:p>
    <w:p w14:paraId="38B07582" w14:textId="761545D5" w:rsidR="00F071D5" w:rsidRPr="005506D6" w:rsidRDefault="00F071D5" w:rsidP="005506D6">
      <w:pPr>
        <w:bidi/>
        <w:spacing w:after="0" w:line="240" w:lineRule="auto"/>
        <w:jc w:val="lowKashida"/>
        <w:rPr>
          <w:rFonts w:ascii="Sakkal Majalla" w:hAnsi="Sakkal Majalla" w:cs="Sakkal Majalla"/>
          <w:b/>
          <w:bCs/>
          <w:sz w:val="28"/>
          <w:szCs w:val="28"/>
        </w:rPr>
      </w:pPr>
      <w:r w:rsidRPr="005506D6">
        <w:rPr>
          <w:rFonts w:ascii="Sakkal Majalla" w:hAnsi="Sakkal Majalla" w:cs="Sakkal Majalla"/>
          <w:b/>
          <w:bCs/>
          <w:sz w:val="28"/>
          <w:szCs w:val="28"/>
          <w:rtl/>
        </w:rPr>
        <w:t xml:space="preserve">والسلام عليكم ورحمة الله وبركاته </w:t>
      </w:r>
    </w:p>
    <w:p w14:paraId="6498C5F4" w14:textId="77777777" w:rsidR="006171DB" w:rsidRPr="005B0389" w:rsidRDefault="006171DB" w:rsidP="00BD2417">
      <w:pPr>
        <w:bidi/>
        <w:spacing w:after="0" w:line="240" w:lineRule="auto"/>
        <w:jc w:val="lowKashida"/>
        <w:rPr>
          <w:rFonts w:ascii="Sakkal Majalla" w:hAnsi="Sakkal Majalla" w:cs="Sakkal Majalla"/>
          <w:sz w:val="28"/>
          <w:szCs w:val="28"/>
        </w:rPr>
      </w:pPr>
    </w:p>
    <w:p w14:paraId="53EF17A7" w14:textId="77777777" w:rsidR="00A84CB1" w:rsidRPr="005B0389" w:rsidRDefault="00A84CB1" w:rsidP="00BD2417">
      <w:pPr>
        <w:bidi/>
        <w:rPr>
          <w:rFonts w:ascii="Sakkal Majalla" w:hAnsi="Sakkal Majalla" w:cs="Sakkal Majalla"/>
          <w:sz w:val="28"/>
          <w:szCs w:val="28"/>
        </w:rPr>
      </w:pPr>
    </w:p>
    <w:sectPr w:rsidR="00A84CB1" w:rsidRPr="005B038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E5260" w14:textId="77777777" w:rsidR="00874911" w:rsidRDefault="00874911" w:rsidP="00F071D5">
      <w:pPr>
        <w:spacing w:after="0" w:line="240" w:lineRule="auto"/>
      </w:pPr>
      <w:r>
        <w:separator/>
      </w:r>
    </w:p>
  </w:endnote>
  <w:endnote w:type="continuationSeparator" w:id="0">
    <w:p w14:paraId="72FC0791" w14:textId="77777777" w:rsidR="00874911" w:rsidRDefault="00874911" w:rsidP="00F07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Sakkal Majalla"/>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481172"/>
      <w:docPartObj>
        <w:docPartGallery w:val="Page Numbers (Bottom of Page)"/>
        <w:docPartUnique/>
      </w:docPartObj>
    </w:sdtPr>
    <w:sdtEndPr/>
    <w:sdtContent>
      <w:sdt>
        <w:sdtPr>
          <w:id w:val="-1705238520"/>
          <w:docPartObj>
            <w:docPartGallery w:val="Page Numbers (Top of Page)"/>
            <w:docPartUnique/>
          </w:docPartObj>
        </w:sdtPr>
        <w:sdtEndPr/>
        <w:sdtContent>
          <w:p w14:paraId="077D7A7E" w14:textId="083A208B" w:rsidR="00F071D5" w:rsidRDefault="00F071D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2F1399">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F1399">
              <w:rPr>
                <w:b/>
                <w:bCs/>
                <w:noProof/>
              </w:rPr>
              <w:t>15</w:t>
            </w:r>
            <w:r>
              <w:rPr>
                <w:b/>
                <w:bCs/>
                <w:sz w:val="24"/>
                <w:szCs w:val="24"/>
              </w:rPr>
              <w:fldChar w:fldCharType="end"/>
            </w:r>
          </w:p>
        </w:sdtContent>
      </w:sdt>
    </w:sdtContent>
  </w:sdt>
  <w:p w14:paraId="73D0EBBE" w14:textId="77777777" w:rsidR="00F071D5" w:rsidRDefault="00F07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DC455" w14:textId="77777777" w:rsidR="00874911" w:rsidRDefault="00874911" w:rsidP="00F071D5">
      <w:pPr>
        <w:spacing w:after="0" w:line="240" w:lineRule="auto"/>
      </w:pPr>
      <w:r>
        <w:separator/>
      </w:r>
    </w:p>
  </w:footnote>
  <w:footnote w:type="continuationSeparator" w:id="0">
    <w:p w14:paraId="20D5DA2D" w14:textId="77777777" w:rsidR="00874911" w:rsidRDefault="00874911" w:rsidP="00F07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5399B"/>
    <w:multiLevelType w:val="hybridMultilevel"/>
    <w:tmpl w:val="795C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701418"/>
    <w:multiLevelType w:val="hybridMultilevel"/>
    <w:tmpl w:val="35567840"/>
    <w:lvl w:ilvl="0" w:tplc="4C09000B">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444B38F8"/>
    <w:multiLevelType w:val="multilevel"/>
    <w:tmpl w:val="6026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C107A8"/>
    <w:multiLevelType w:val="hybridMultilevel"/>
    <w:tmpl w:val="EE107CB2"/>
    <w:lvl w:ilvl="0" w:tplc="5BCAD7B4">
      <w:start w:val="1"/>
      <w:numFmt w:val="decimal"/>
      <w:lvlText w:val="%1."/>
      <w:lvlJc w:val="left"/>
      <w:pPr>
        <w:ind w:left="720" w:hanging="360"/>
      </w:pPr>
      <w:rPr>
        <w:b w:val="0"/>
        <w:bCs w:val="0"/>
        <w:strike w:val="0"/>
        <w:color w:val="000000" w:themeColor="text1"/>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E96716"/>
    <w:multiLevelType w:val="multilevel"/>
    <w:tmpl w:val="D0CA4D0A"/>
    <w:lvl w:ilvl="0">
      <w:start w:val="1"/>
      <w:numFmt w:val="decimal"/>
      <w:lvlText w:val="%1."/>
      <w:lvlJc w:val="left"/>
      <w:pPr>
        <w:tabs>
          <w:tab w:val="num" w:pos="720"/>
        </w:tabs>
        <w:ind w:left="720" w:hanging="360"/>
      </w:pPr>
    </w:lvl>
    <w:lvl w:ilvl="1">
      <w:start w:val="1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NTYxtbAwtjQzMzNX0lEKTi0uzszPAykwrgUAt6vGjCwAAAA="/>
  </w:docVars>
  <w:rsids>
    <w:rsidRoot w:val="006171DB"/>
    <w:rsid w:val="00007581"/>
    <w:rsid w:val="000173B4"/>
    <w:rsid w:val="0003692B"/>
    <w:rsid w:val="00040F9D"/>
    <w:rsid w:val="000520F1"/>
    <w:rsid w:val="00053C71"/>
    <w:rsid w:val="000655CC"/>
    <w:rsid w:val="00076124"/>
    <w:rsid w:val="000B4B4F"/>
    <w:rsid w:val="000D260F"/>
    <w:rsid w:val="000D3146"/>
    <w:rsid w:val="000D34DD"/>
    <w:rsid w:val="000D580F"/>
    <w:rsid w:val="000E4C2F"/>
    <w:rsid w:val="001032BA"/>
    <w:rsid w:val="00111DC0"/>
    <w:rsid w:val="0011368F"/>
    <w:rsid w:val="001226A2"/>
    <w:rsid w:val="00126845"/>
    <w:rsid w:val="00150A12"/>
    <w:rsid w:val="00174DE8"/>
    <w:rsid w:val="00183019"/>
    <w:rsid w:val="001910E6"/>
    <w:rsid w:val="001A290F"/>
    <w:rsid w:val="001B24BF"/>
    <w:rsid w:val="001B410E"/>
    <w:rsid w:val="001B4976"/>
    <w:rsid w:val="001F205C"/>
    <w:rsid w:val="001F76E9"/>
    <w:rsid w:val="002071B4"/>
    <w:rsid w:val="00216273"/>
    <w:rsid w:val="002326D2"/>
    <w:rsid w:val="00276F5D"/>
    <w:rsid w:val="00282716"/>
    <w:rsid w:val="0028317D"/>
    <w:rsid w:val="002A1435"/>
    <w:rsid w:val="002A2E3C"/>
    <w:rsid w:val="002B24D8"/>
    <w:rsid w:val="002C3F88"/>
    <w:rsid w:val="002C4060"/>
    <w:rsid w:val="002D4FD1"/>
    <w:rsid w:val="002F1399"/>
    <w:rsid w:val="002F2052"/>
    <w:rsid w:val="002F695F"/>
    <w:rsid w:val="0030177D"/>
    <w:rsid w:val="003205AF"/>
    <w:rsid w:val="00346715"/>
    <w:rsid w:val="0035492F"/>
    <w:rsid w:val="003673D6"/>
    <w:rsid w:val="003A4A09"/>
    <w:rsid w:val="00422BCD"/>
    <w:rsid w:val="00423E5C"/>
    <w:rsid w:val="00447AD2"/>
    <w:rsid w:val="0046007C"/>
    <w:rsid w:val="00466D3C"/>
    <w:rsid w:val="00496A4C"/>
    <w:rsid w:val="004A33C3"/>
    <w:rsid w:val="004A493F"/>
    <w:rsid w:val="004B6B9F"/>
    <w:rsid w:val="00502EC6"/>
    <w:rsid w:val="00515D60"/>
    <w:rsid w:val="005315F4"/>
    <w:rsid w:val="005506D6"/>
    <w:rsid w:val="00551127"/>
    <w:rsid w:val="00555FAA"/>
    <w:rsid w:val="00562B47"/>
    <w:rsid w:val="005659F2"/>
    <w:rsid w:val="005670A8"/>
    <w:rsid w:val="00574F7F"/>
    <w:rsid w:val="005758B9"/>
    <w:rsid w:val="00577452"/>
    <w:rsid w:val="005B0389"/>
    <w:rsid w:val="005C74E0"/>
    <w:rsid w:val="005E4F1A"/>
    <w:rsid w:val="005F19FA"/>
    <w:rsid w:val="005F43F2"/>
    <w:rsid w:val="006171DB"/>
    <w:rsid w:val="00634636"/>
    <w:rsid w:val="006609AD"/>
    <w:rsid w:val="00677BCC"/>
    <w:rsid w:val="006B6FB8"/>
    <w:rsid w:val="006D46DF"/>
    <w:rsid w:val="006E15FB"/>
    <w:rsid w:val="006F03C6"/>
    <w:rsid w:val="00710D36"/>
    <w:rsid w:val="00717812"/>
    <w:rsid w:val="0072736B"/>
    <w:rsid w:val="007365FD"/>
    <w:rsid w:val="00737C85"/>
    <w:rsid w:val="00763346"/>
    <w:rsid w:val="007638D2"/>
    <w:rsid w:val="007712D9"/>
    <w:rsid w:val="007868B5"/>
    <w:rsid w:val="00794CA7"/>
    <w:rsid w:val="007955FB"/>
    <w:rsid w:val="007A0134"/>
    <w:rsid w:val="007A207D"/>
    <w:rsid w:val="007A7B1E"/>
    <w:rsid w:val="007B1C19"/>
    <w:rsid w:val="007B56A6"/>
    <w:rsid w:val="007B5E16"/>
    <w:rsid w:val="007C160F"/>
    <w:rsid w:val="007C4DE2"/>
    <w:rsid w:val="007C65D6"/>
    <w:rsid w:val="008106A7"/>
    <w:rsid w:val="0084466A"/>
    <w:rsid w:val="00847F88"/>
    <w:rsid w:val="00852610"/>
    <w:rsid w:val="0085598D"/>
    <w:rsid w:val="008714B4"/>
    <w:rsid w:val="00874911"/>
    <w:rsid w:val="008806FD"/>
    <w:rsid w:val="00883276"/>
    <w:rsid w:val="00883F94"/>
    <w:rsid w:val="00897F5A"/>
    <w:rsid w:val="008A1643"/>
    <w:rsid w:val="008A2639"/>
    <w:rsid w:val="008A579A"/>
    <w:rsid w:val="008B7727"/>
    <w:rsid w:val="008D16B6"/>
    <w:rsid w:val="008D4A0F"/>
    <w:rsid w:val="008E41EA"/>
    <w:rsid w:val="00917EEF"/>
    <w:rsid w:val="009258C0"/>
    <w:rsid w:val="00926738"/>
    <w:rsid w:val="00936126"/>
    <w:rsid w:val="00946282"/>
    <w:rsid w:val="00947131"/>
    <w:rsid w:val="00966740"/>
    <w:rsid w:val="00985A8A"/>
    <w:rsid w:val="00987902"/>
    <w:rsid w:val="00997171"/>
    <w:rsid w:val="00997708"/>
    <w:rsid w:val="009A14E0"/>
    <w:rsid w:val="009A3E9E"/>
    <w:rsid w:val="009B5438"/>
    <w:rsid w:val="009C3EE0"/>
    <w:rsid w:val="00A70A6A"/>
    <w:rsid w:val="00A84CB1"/>
    <w:rsid w:val="00AB05E6"/>
    <w:rsid w:val="00AB6B8A"/>
    <w:rsid w:val="00AD7F95"/>
    <w:rsid w:val="00AE233A"/>
    <w:rsid w:val="00B2241D"/>
    <w:rsid w:val="00B40271"/>
    <w:rsid w:val="00B40D68"/>
    <w:rsid w:val="00B428E8"/>
    <w:rsid w:val="00B447D5"/>
    <w:rsid w:val="00B456F4"/>
    <w:rsid w:val="00B4744F"/>
    <w:rsid w:val="00B52169"/>
    <w:rsid w:val="00B82A86"/>
    <w:rsid w:val="00B91B22"/>
    <w:rsid w:val="00BB23E4"/>
    <w:rsid w:val="00BC02A0"/>
    <w:rsid w:val="00BC683A"/>
    <w:rsid w:val="00BD2417"/>
    <w:rsid w:val="00BD7DC5"/>
    <w:rsid w:val="00BE187B"/>
    <w:rsid w:val="00BE2439"/>
    <w:rsid w:val="00BF2C62"/>
    <w:rsid w:val="00C111EB"/>
    <w:rsid w:val="00C315E9"/>
    <w:rsid w:val="00C47CCD"/>
    <w:rsid w:val="00C57093"/>
    <w:rsid w:val="00C90065"/>
    <w:rsid w:val="00C947CE"/>
    <w:rsid w:val="00C97DEC"/>
    <w:rsid w:val="00CF2036"/>
    <w:rsid w:val="00D046D3"/>
    <w:rsid w:val="00D429CD"/>
    <w:rsid w:val="00D50B44"/>
    <w:rsid w:val="00D634D2"/>
    <w:rsid w:val="00D73483"/>
    <w:rsid w:val="00D97EFF"/>
    <w:rsid w:val="00DA0F40"/>
    <w:rsid w:val="00DA4BB0"/>
    <w:rsid w:val="00DB6E98"/>
    <w:rsid w:val="00DC0E66"/>
    <w:rsid w:val="00DD2B95"/>
    <w:rsid w:val="00DD689E"/>
    <w:rsid w:val="00DF37B3"/>
    <w:rsid w:val="00E0783A"/>
    <w:rsid w:val="00E17DFE"/>
    <w:rsid w:val="00E308B2"/>
    <w:rsid w:val="00E3391F"/>
    <w:rsid w:val="00E43C3B"/>
    <w:rsid w:val="00E5541A"/>
    <w:rsid w:val="00E63C5F"/>
    <w:rsid w:val="00E7434C"/>
    <w:rsid w:val="00E821DE"/>
    <w:rsid w:val="00EB62A5"/>
    <w:rsid w:val="00EB741B"/>
    <w:rsid w:val="00ED7B72"/>
    <w:rsid w:val="00EE1A80"/>
    <w:rsid w:val="00EF2FFC"/>
    <w:rsid w:val="00F071D5"/>
    <w:rsid w:val="00F10C5B"/>
    <w:rsid w:val="00F233A6"/>
    <w:rsid w:val="00F31CA8"/>
    <w:rsid w:val="00F46360"/>
    <w:rsid w:val="00F51D53"/>
    <w:rsid w:val="00F71EAB"/>
    <w:rsid w:val="00FB50AF"/>
    <w:rsid w:val="00FB5AC5"/>
    <w:rsid w:val="00FD6027"/>
    <w:rsid w:val="00FF62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27DF"/>
  <w15:chartTrackingRefBased/>
  <w15:docId w15:val="{7D947ABC-CD71-439A-B4EE-C7087E7C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1DB"/>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qFormat/>
    <w:rsid w:val="0011368F"/>
    <w:pPr>
      <w:tabs>
        <w:tab w:val="left" w:pos="1930"/>
        <w:tab w:val="left" w:pos="2592"/>
        <w:tab w:val="left" w:pos="3254"/>
        <w:tab w:val="left" w:pos="3917"/>
        <w:tab w:val="left" w:pos="4579"/>
        <w:tab w:val="left" w:pos="5242"/>
        <w:tab w:val="left" w:pos="5904"/>
        <w:tab w:val="left" w:pos="6566"/>
      </w:tabs>
      <w:bidi/>
      <w:spacing w:after="120" w:line="360" w:lineRule="exact"/>
      <w:ind w:left="1267" w:right="1267"/>
      <w:jc w:val="lowKashida"/>
    </w:pPr>
    <w:rPr>
      <w:rFonts w:ascii="Times New Roman" w:hAnsi="Times New Roman" w:cs="Simplified Arabic"/>
      <w:kern w:val="14"/>
      <w:lang w:val="en-US"/>
    </w:rPr>
  </w:style>
  <w:style w:type="character" w:styleId="Hyperlink">
    <w:name w:val="Hyperlink"/>
    <w:basedOn w:val="DefaultParagraphFont"/>
    <w:uiPriority w:val="99"/>
    <w:unhideWhenUsed/>
    <w:rsid w:val="002071B4"/>
    <w:rPr>
      <w:color w:val="0000FF"/>
      <w:u w:val="single"/>
    </w:rPr>
  </w:style>
  <w:style w:type="paragraph" w:styleId="NormalWeb">
    <w:name w:val="Normal (Web)"/>
    <w:basedOn w:val="Normal"/>
    <w:uiPriority w:val="99"/>
    <w:semiHidden/>
    <w:unhideWhenUsed/>
    <w:rsid w:val="009A3E9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63C5F"/>
    <w:pPr>
      <w:spacing w:after="200" w:line="276" w:lineRule="auto"/>
      <w:ind w:left="720"/>
      <w:contextualSpacing/>
    </w:pPr>
  </w:style>
  <w:style w:type="paragraph" w:styleId="PlainText">
    <w:name w:val="Plain Text"/>
    <w:basedOn w:val="Normal"/>
    <w:link w:val="PlainTextChar"/>
    <w:uiPriority w:val="99"/>
    <w:semiHidden/>
    <w:unhideWhenUsed/>
    <w:rsid w:val="005315F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5315F4"/>
    <w:rPr>
      <w:rFonts w:ascii="Calibri" w:hAnsi="Calibri"/>
      <w:szCs w:val="21"/>
    </w:rPr>
  </w:style>
  <w:style w:type="paragraph" w:styleId="Header">
    <w:name w:val="header"/>
    <w:basedOn w:val="Normal"/>
    <w:link w:val="HeaderChar"/>
    <w:uiPriority w:val="99"/>
    <w:unhideWhenUsed/>
    <w:rsid w:val="00F07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1D5"/>
    <w:rPr>
      <w:lang w:val="fr-CH"/>
    </w:rPr>
  </w:style>
  <w:style w:type="paragraph" w:styleId="Footer">
    <w:name w:val="footer"/>
    <w:basedOn w:val="Normal"/>
    <w:link w:val="FooterChar"/>
    <w:uiPriority w:val="99"/>
    <w:unhideWhenUsed/>
    <w:rsid w:val="00F07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1D5"/>
    <w:rPr>
      <w:lang w:val="fr-CH"/>
    </w:rPr>
  </w:style>
  <w:style w:type="character" w:styleId="CommentReference">
    <w:name w:val="annotation reference"/>
    <w:basedOn w:val="DefaultParagraphFont"/>
    <w:uiPriority w:val="99"/>
    <w:semiHidden/>
    <w:unhideWhenUsed/>
    <w:rsid w:val="001910E6"/>
    <w:rPr>
      <w:sz w:val="16"/>
      <w:szCs w:val="16"/>
    </w:rPr>
  </w:style>
  <w:style w:type="paragraph" w:styleId="CommentText">
    <w:name w:val="annotation text"/>
    <w:basedOn w:val="Normal"/>
    <w:link w:val="CommentTextChar"/>
    <w:uiPriority w:val="99"/>
    <w:semiHidden/>
    <w:unhideWhenUsed/>
    <w:rsid w:val="001910E6"/>
    <w:pPr>
      <w:spacing w:line="240" w:lineRule="auto"/>
    </w:pPr>
    <w:rPr>
      <w:sz w:val="20"/>
      <w:szCs w:val="20"/>
    </w:rPr>
  </w:style>
  <w:style w:type="character" w:customStyle="1" w:styleId="CommentTextChar">
    <w:name w:val="Comment Text Char"/>
    <w:basedOn w:val="DefaultParagraphFont"/>
    <w:link w:val="CommentText"/>
    <w:uiPriority w:val="99"/>
    <w:semiHidden/>
    <w:rsid w:val="001910E6"/>
    <w:rPr>
      <w:sz w:val="20"/>
      <w:szCs w:val="20"/>
      <w:lang w:val="fr-CH"/>
    </w:rPr>
  </w:style>
  <w:style w:type="paragraph" w:styleId="CommentSubject">
    <w:name w:val="annotation subject"/>
    <w:basedOn w:val="CommentText"/>
    <w:next w:val="CommentText"/>
    <w:link w:val="CommentSubjectChar"/>
    <w:uiPriority w:val="99"/>
    <w:semiHidden/>
    <w:unhideWhenUsed/>
    <w:rsid w:val="001910E6"/>
    <w:rPr>
      <w:b/>
      <w:bCs/>
    </w:rPr>
  </w:style>
  <w:style w:type="character" w:customStyle="1" w:styleId="CommentSubjectChar">
    <w:name w:val="Comment Subject Char"/>
    <w:basedOn w:val="CommentTextChar"/>
    <w:link w:val="CommentSubject"/>
    <w:uiPriority w:val="99"/>
    <w:semiHidden/>
    <w:rsid w:val="001910E6"/>
    <w:rPr>
      <w:b/>
      <w:bCs/>
      <w:sz w:val="20"/>
      <w:szCs w:val="20"/>
      <w:lang w:val="fr-CH"/>
    </w:rPr>
  </w:style>
  <w:style w:type="paragraph" w:styleId="BalloonText">
    <w:name w:val="Balloon Text"/>
    <w:basedOn w:val="Normal"/>
    <w:link w:val="BalloonTextChar"/>
    <w:uiPriority w:val="99"/>
    <w:semiHidden/>
    <w:unhideWhenUsed/>
    <w:rsid w:val="00191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0E6"/>
    <w:rPr>
      <w:rFonts w:ascii="Segoe UI" w:hAnsi="Segoe UI" w:cs="Segoe UI"/>
      <w:sz w:val="18"/>
      <w:szCs w:val="1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3175">
      <w:bodyDiv w:val="1"/>
      <w:marLeft w:val="0"/>
      <w:marRight w:val="0"/>
      <w:marTop w:val="0"/>
      <w:marBottom w:val="0"/>
      <w:divBdr>
        <w:top w:val="none" w:sz="0" w:space="0" w:color="auto"/>
        <w:left w:val="none" w:sz="0" w:space="0" w:color="auto"/>
        <w:bottom w:val="none" w:sz="0" w:space="0" w:color="auto"/>
        <w:right w:val="none" w:sz="0" w:space="0" w:color="auto"/>
      </w:divBdr>
    </w:div>
    <w:div w:id="602542005">
      <w:bodyDiv w:val="1"/>
      <w:marLeft w:val="0"/>
      <w:marRight w:val="0"/>
      <w:marTop w:val="0"/>
      <w:marBottom w:val="0"/>
      <w:divBdr>
        <w:top w:val="none" w:sz="0" w:space="0" w:color="auto"/>
        <w:left w:val="none" w:sz="0" w:space="0" w:color="auto"/>
        <w:bottom w:val="none" w:sz="0" w:space="0" w:color="auto"/>
        <w:right w:val="none" w:sz="0" w:space="0" w:color="auto"/>
      </w:divBdr>
    </w:div>
    <w:div w:id="800540558">
      <w:bodyDiv w:val="1"/>
      <w:marLeft w:val="0"/>
      <w:marRight w:val="0"/>
      <w:marTop w:val="0"/>
      <w:marBottom w:val="0"/>
      <w:divBdr>
        <w:top w:val="none" w:sz="0" w:space="0" w:color="auto"/>
        <w:left w:val="none" w:sz="0" w:space="0" w:color="auto"/>
        <w:bottom w:val="none" w:sz="0" w:space="0" w:color="auto"/>
        <w:right w:val="none" w:sz="0" w:space="0" w:color="auto"/>
      </w:divBdr>
    </w:div>
    <w:div w:id="919948652">
      <w:bodyDiv w:val="1"/>
      <w:marLeft w:val="0"/>
      <w:marRight w:val="0"/>
      <w:marTop w:val="0"/>
      <w:marBottom w:val="0"/>
      <w:divBdr>
        <w:top w:val="none" w:sz="0" w:space="0" w:color="auto"/>
        <w:left w:val="none" w:sz="0" w:space="0" w:color="auto"/>
        <w:bottom w:val="none" w:sz="0" w:space="0" w:color="auto"/>
        <w:right w:val="none" w:sz="0" w:space="0" w:color="auto"/>
      </w:divBdr>
    </w:div>
    <w:div w:id="942221748">
      <w:bodyDiv w:val="1"/>
      <w:marLeft w:val="0"/>
      <w:marRight w:val="0"/>
      <w:marTop w:val="0"/>
      <w:marBottom w:val="0"/>
      <w:divBdr>
        <w:top w:val="none" w:sz="0" w:space="0" w:color="auto"/>
        <w:left w:val="none" w:sz="0" w:space="0" w:color="auto"/>
        <w:bottom w:val="none" w:sz="0" w:space="0" w:color="auto"/>
        <w:right w:val="none" w:sz="0" w:space="0" w:color="auto"/>
      </w:divBdr>
    </w:div>
    <w:div w:id="1340083819">
      <w:bodyDiv w:val="1"/>
      <w:marLeft w:val="0"/>
      <w:marRight w:val="0"/>
      <w:marTop w:val="0"/>
      <w:marBottom w:val="0"/>
      <w:divBdr>
        <w:top w:val="none" w:sz="0" w:space="0" w:color="auto"/>
        <w:left w:val="none" w:sz="0" w:space="0" w:color="auto"/>
        <w:bottom w:val="none" w:sz="0" w:space="0" w:color="auto"/>
        <w:right w:val="none" w:sz="0" w:space="0" w:color="auto"/>
      </w:divBdr>
    </w:div>
    <w:div w:id="1657220485">
      <w:bodyDiv w:val="1"/>
      <w:marLeft w:val="0"/>
      <w:marRight w:val="0"/>
      <w:marTop w:val="0"/>
      <w:marBottom w:val="0"/>
      <w:divBdr>
        <w:top w:val="none" w:sz="0" w:space="0" w:color="auto"/>
        <w:left w:val="none" w:sz="0" w:space="0" w:color="auto"/>
        <w:bottom w:val="none" w:sz="0" w:space="0" w:color="auto"/>
        <w:right w:val="none" w:sz="0" w:space="0" w:color="auto"/>
      </w:divBdr>
    </w:div>
    <w:div w:id="1692292696">
      <w:bodyDiv w:val="1"/>
      <w:marLeft w:val="0"/>
      <w:marRight w:val="0"/>
      <w:marTop w:val="0"/>
      <w:marBottom w:val="0"/>
      <w:divBdr>
        <w:top w:val="none" w:sz="0" w:space="0" w:color="auto"/>
        <w:left w:val="none" w:sz="0" w:space="0" w:color="auto"/>
        <w:bottom w:val="none" w:sz="0" w:space="0" w:color="auto"/>
        <w:right w:val="none" w:sz="0" w:space="0" w:color="auto"/>
      </w:divBdr>
    </w:div>
    <w:div w:id="177767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enanaonline.com/users/ahmedkordy/tags/3636/post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kenanaonline.com/users/ahmedkordy/tags/3636/pos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kenanaonline.com/users/ahmedkordy/tags/8886/post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B4797-CE64-41CE-964E-50622568B0D7}"/>
</file>

<file path=customXml/itemProps2.xml><?xml version="1.0" encoding="utf-8"?>
<ds:datastoreItem xmlns:ds="http://schemas.openxmlformats.org/officeDocument/2006/customXml" ds:itemID="{9676DBAB-3D7E-41DD-8186-F3EA1C072B86}"/>
</file>

<file path=customXml/itemProps3.xml><?xml version="1.0" encoding="utf-8"?>
<ds:datastoreItem xmlns:ds="http://schemas.openxmlformats.org/officeDocument/2006/customXml" ds:itemID="{B9206119-19EF-41C9-8305-72236C93A9B1}"/>
</file>

<file path=docProps/app.xml><?xml version="1.0" encoding="utf-8"?>
<Properties xmlns="http://schemas.openxmlformats.org/officeDocument/2006/extended-properties" xmlns:vt="http://schemas.openxmlformats.org/officeDocument/2006/docPropsVTypes">
  <Template>Normal</Template>
  <TotalTime>0</TotalTime>
  <Pages>16</Pages>
  <Words>4686</Words>
  <Characters>26714</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Al Shaikh</dc:creator>
  <cp:keywords/>
  <dc:description/>
  <cp:lastModifiedBy>PRM to the UN Geneva Dana ZainEddin</cp:lastModifiedBy>
  <cp:revision>2</cp:revision>
  <cp:lastPrinted>2022-06-18T05:08:00Z</cp:lastPrinted>
  <dcterms:created xsi:type="dcterms:W3CDTF">2022-06-20T10:14:00Z</dcterms:created>
  <dcterms:modified xsi:type="dcterms:W3CDTF">2022-06-20T10:14:00Z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