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C156B9" w14:textId="5CE9D205" w:rsidR="00FF64FD" w:rsidRPr="00DF7644" w:rsidRDefault="00FF64FD" w:rsidP="00E33527">
      <w:pPr>
        <w:rPr>
          <w:rFonts w:ascii="Times New Roman" w:hAnsi="Times New Roman" w:cs="Times New Roman"/>
          <w:b/>
          <w:bCs/>
        </w:rPr>
      </w:pPr>
    </w:p>
    <w:p w14:paraId="773E9EC1" w14:textId="77777777" w:rsidR="00942803" w:rsidRDefault="00942803" w:rsidP="001B0558">
      <w:pPr>
        <w:jc w:val="center"/>
        <w:rPr>
          <w:rFonts w:ascii="Big Caslon Medium" w:hAnsi="Big Caslon Medium" w:cs="Big Caslon Medium"/>
          <w:b/>
          <w:bCs/>
          <w:color w:val="E7E6E6" w:themeColor="background2"/>
          <w:sz w:val="40"/>
          <w:szCs w:val="40"/>
        </w:rPr>
      </w:pPr>
    </w:p>
    <w:p w14:paraId="6BB0A743" w14:textId="62AE715C" w:rsidR="00942803" w:rsidRDefault="00942803" w:rsidP="001B0558">
      <w:pPr>
        <w:jc w:val="center"/>
        <w:rPr>
          <w:rFonts w:ascii="Big Caslon Medium" w:hAnsi="Big Caslon Medium" w:cs="Big Caslon Medium"/>
          <w:b/>
          <w:bCs/>
          <w:color w:val="E7E6E6" w:themeColor="background2"/>
          <w:sz w:val="40"/>
          <w:szCs w:val="40"/>
        </w:rPr>
      </w:pPr>
    </w:p>
    <w:p w14:paraId="3E7F749B" w14:textId="2E2ED2DD" w:rsidR="00942803" w:rsidRDefault="00942803" w:rsidP="001B0558">
      <w:pPr>
        <w:jc w:val="center"/>
        <w:rPr>
          <w:rFonts w:ascii="Big Caslon Medium" w:hAnsi="Big Caslon Medium" w:cs="Big Caslon Medium"/>
          <w:b/>
          <w:bCs/>
          <w:color w:val="E7E6E6" w:themeColor="background2"/>
          <w:sz w:val="40"/>
          <w:szCs w:val="40"/>
        </w:rPr>
      </w:pPr>
      <w:r>
        <w:rPr>
          <w:rFonts w:ascii="Times New Roman" w:hAnsi="Times New Roman" w:cs="Times New Roman"/>
          <w:b/>
          <w:bCs/>
          <w:noProof/>
        </w:rPr>
        <mc:AlternateContent>
          <mc:Choice Requires="wps">
            <w:drawing>
              <wp:anchor distT="0" distB="0" distL="114300" distR="114300" simplePos="0" relativeHeight="251659264" behindDoc="1" locked="0" layoutInCell="1" allowOverlap="1" wp14:anchorId="02359070" wp14:editId="18B78F0B">
                <wp:simplePos x="0" y="0"/>
                <wp:positionH relativeFrom="column">
                  <wp:posOffset>-19050</wp:posOffset>
                </wp:positionH>
                <wp:positionV relativeFrom="paragraph">
                  <wp:posOffset>134159</wp:posOffset>
                </wp:positionV>
                <wp:extent cx="5974080" cy="704850"/>
                <wp:effectExtent l="0" t="0" r="0" b="6350"/>
                <wp:wrapNone/>
                <wp:docPr id="1" name="Rectangle 1"/>
                <wp:cNvGraphicFramePr/>
                <a:graphic xmlns:a="http://schemas.openxmlformats.org/drawingml/2006/main">
                  <a:graphicData uri="http://schemas.microsoft.com/office/word/2010/wordprocessingShape">
                    <wps:wsp>
                      <wps:cNvSpPr/>
                      <wps:spPr>
                        <a:xfrm>
                          <a:off x="0" y="0"/>
                          <a:ext cx="5974080" cy="704850"/>
                        </a:xfrm>
                        <a:prstGeom prst="rect">
                          <a:avLst/>
                        </a:prstGeom>
                        <a:solidFill>
                          <a:srgbClr val="3CA779"/>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DD9D8A8" id="Rectangle 1" o:spid="_x0000_s1026" style="position:absolute;margin-left:-1.5pt;margin-top:10.55pt;width:470.4pt;height:55.5pt;z-index:-2516572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" fillcolor="#3ca779" stroked="f" strokeweight="1pt"/>
            </w:pict>
          </mc:Fallback>
        </mc:AlternateContent>
      </w:r>
    </w:p>
    <w:p w14:paraId="1FF78A14" w14:textId="688E17AA" w:rsidR="001206F5" w:rsidRPr="00204AA2" w:rsidRDefault="00D1375D" w:rsidP="00942803">
      <w:pPr>
        <w:jc w:val="center"/>
        <w:rPr>
          <w:rFonts w:ascii="Big Caslon Medium" w:hAnsi="Big Caslon Medium" w:cs="Big Caslon Medium"/>
          <w:b/>
          <w:bCs/>
          <w:color w:val="E7E6E6" w:themeColor="background2"/>
          <w:sz w:val="40"/>
          <w:szCs w:val="40"/>
        </w:rPr>
      </w:pPr>
      <w:r w:rsidRPr="00204AA2">
        <w:rPr>
          <w:rFonts w:ascii="Big Caslon Medium" w:hAnsi="Big Caslon Medium" w:cs="Big Caslon Medium" w:hint="cs"/>
          <w:b/>
          <w:bCs/>
          <w:color w:val="E7E6E6" w:themeColor="background2"/>
          <w:sz w:val="40"/>
          <w:szCs w:val="40"/>
        </w:rPr>
        <w:t xml:space="preserve">China’s </w:t>
      </w:r>
      <w:r w:rsidR="005B1131" w:rsidRPr="00204AA2">
        <w:rPr>
          <w:rFonts w:ascii="Big Caslon Medium" w:hAnsi="Big Caslon Medium" w:cs="Big Caslon Medium" w:hint="cs"/>
          <w:b/>
          <w:bCs/>
          <w:color w:val="E7E6E6" w:themeColor="background2"/>
          <w:sz w:val="40"/>
          <w:szCs w:val="40"/>
        </w:rPr>
        <w:t xml:space="preserve">Ethnic </w:t>
      </w:r>
      <w:r w:rsidRPr="00204AA2">
        <w:rPr>
          <w:rFonts w:ascii="Big Caslon Medium" w:hAnsi="Big Caslon Medium" w:cs="Big Caslon Medium" w:hint="cs"/>
          <w:b/>
          <w:bCs/>
          <w:color w:val="E7E6E6" w:themeColor="background2"/>
          <w:sz w:val="40"/>
          <w:szCs w:val="40"/>
        </w:rPr>
        <w:t xml:space="preserve">Hui Community </w:t>
      </w:r>
      <w:r w:rsidR="005B1131" w:rsidRPr="00204AA2">
        <w:rPr>
          <w:rFonts w:ascii="Big Caslon Medium" w:hAnsi="Big Caslon Medium" w:cs="Big Caslon Medium" w:hint="cs"/>
          <w:b/>
          <w:bCs/>
          <w:color w:val="E7E6E6" w:themeColor="background2"/>
          <w:sz w:val="40"/>
          <w:szCs w:val="40"/>
        </w:rPr>
        <w:t>at Risk of Erasure</w:t>
      </w:r>
    </w:p>
    <w:p w14:paraId="0BB41848" w14:textId="22742776" w:rsidR="00BD4C92" w:rsidRDefault="00BD4C92" w:rsidP="001B0558">
      <w:pPr>
        <w:jc w:val="center"/>
        <w:rPr>
          <w:rFonts w:ascii="Times New Roman" w:hAnsi="Times New Roman" w:cs="Times New Roman"/>
          <w:b/>
          <w:bCs/>
        </w:rPr>
      </w:pPr>
    </w:p>
    <w:p w14:paraId="0CC425F8" w14:textId="3DB72A67" w:rsidR="007A60A1" w:rsidRPr="00DF7644" w:rsidRDefault="00942803" w:rsidP="001B0558">
      <w:pPr>
        <w:jc w:val="center"/>
        <w:rPr>
          <w:rFonts w:ascii="Times New Roman" w:hAnsi="Times New Roman" w:cs="Times New Roman"/>
          <w:b/>
          <w:bCs/>
        </w:rPr>
      </w:pPr>
      <w:r>
        <w:rPr>
          <w:rFonts w:ascii="Times New Roman" w:hAnsi="Times New Roman" w:cs="Times New Roman"/>
          <w:b/>
          <w:bCs/>
          <w:noProof/>
        </w:rPr>
        <mc:AlternateContent>
          <mc:Choice Requires="wps">
            <w:drawing>
              <wp:anchor distT="0" distB="0" distL="114300" distR="114300" simplePos="0" relativeHeight="251661312" behindDoc="1" locked="0" layoutInCell="1" allowOverlap="1" wp14:anchorId="00C89737" wp14:editId="30431D85">
                <wp:simplePos x="0" y="0"/>
                <wp:positionH relativeFrom="column">
                  <wp:posOffset>162838</wp:posOffset>
                </wp:positionH>
                <wp:positionV relativeFrom="paragraph">
                  <wp:posOffset>55584</wp:posOffset>
                </wp:positionV>
                <wp:extent cx="5624186" cy="2743200"/>
                <wp:effectExtent l="0" t="0" r="2540" b="0"/>
                <wp:wrapNone/>
                <wp:docPr id="2" name="Rectangle 2"/>
                <wp:cNvGraphicFramePr/>
                <a:graphic xmlns:a="http://schemas.openxmlformats.org/drawingml/2006/main">
                  <a:graphicData uri="http://schemas.microsoft.com/office/word/2010/wordprocessingShape">
                    <wps:wsp>
                      <wps:cNvSpPr/>
                      <wps:spPr>
                        <a:xfrm>
                          <a:off x="0" y="0"/>
                          <a:ext cx="5624186" cy="2743200"/>
                        </a:xfrm>
                        <a:prstGeom prst="rect">
                          <a:avLst/>
                        </a:prstGeom>
                        <a:solidFill>
                          <a:schemeClr val="accent1">
                            <a:lumMod val="20000"/>
                            <a:lumOff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D8EA7D0" id="Rectangle 2" o:spid="_x0000_s1026" style="position:absolute;margin-left:12.8pt;margin-top:4.4pt;width:442.85pt;height:3in;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" fillcolor="#d9e2f3 [660]" stroked="f" strokeweight="1pt"/>
            </w:pict>
          </mc:Fallback>
        </mc:AlternateContent>
      </w:r>
    </w:p>
    <w:p w14:paraId="12D6AAF4" w14:textId="77777777" w:rsidR="00942803" w:rsidRDefault="00942803" w:rsidP="007A60A1">
      <w:pPr>
        <w:jc w:val="center"/>
        <w:rPr>
          <w:rFonts w:ascii="Big Caslon Medium" w:hAnsi="Big Caslon Medium" w:cs="Big Caslon Medium"/>
          <w:i/>
          <w:iCs/>
          <w:sz w:val="28"/>
          <w:szCs w:val="28"/>
        </w:rPr>
      </w:pPr>
    </w:p>
    <w:p w14:paraId="364E64D0" w14:textId="4EFB1EBA" w:rsidR="007A60A1" w:rsidRPr="00942803" w:rsidRDefault="006030A0" w:rsidP="007A60A1">
      <w:pPr>
        <w:jc w:val="center"/>
        <w:rPr>
          <w:rFonts w:ascii="Big Caslon Medium" w:hAnsi="Big Caslon Medium" w:cs="Big Caslon Medium"/>
          <w:i/>
          <w:iCs/>
          <w:sz w:val="28"/>
          <w:szCs w:val="28"/>
        </w:rPr>
      </w:pPr>
      <w:r w:rsidRPr="00942803">
        <w:rPr>
          <w:rFonts w:ascii="Big Caslon Medium" w:hAnsi="Big Caslon Medium" w:cs="Big Caslon Medium" w:hint="cs"/>
          <w:i/>
          <w:iCs/>
          <w:sz w:val="28"/>
          <w:szCs w:val="28"/>
        </w:rPr>
        <w:t>A joint s</w:t>
      </w:r>
      <w:r w:rsidR="001206F5" w:rsidRPr="00942803">
        <w:rPr>
          <w:rFonts w:ascii="Big Caslon Medium" w:hAnsi="Big Caslon Medium" w:cs="Big Caslon Medium" w:hint="cs"/>
          <w:i/>
          <w:iCs/>
          <w:sz w:val="28"/>
          <w:szCs w:val="28"/>
        </w:rPr>
        <w:t xml:space="preserve">ubmission to </w:t>
      </w:r>
    </w:p>
    <w:p w14:paraId="5EC812F1" w14:textId="79C13595" w:rsidR="007A60A1" w:rsidRPr="00942803" w:rsidRDefault="007A60A1" w:rsidP="007A60A1">
      <w:pPr>
        <w:jc w:val="center"/>
        <w:rPr>
          <w:rFonts w:ascii="Big Caslon Medium" w:hAnsi="Big Caslon Medium" w:cs="Big Caslon Medium"/>
          <w:b/>
          <w:bCs/>
          <w:sz w:val="28"/>
          <w:szCs w:val="28"/>
        </w:rPr>
      </w:pPr>
      <w:r w:rsidRPr="00942803">
        <w:rPr>
          <w:rFonts w:ascii="Big Caslon Medium" w:hAnsi="Big Caslon Medium" w:cs="Big Caslon Medium" w:hint="cs"/>
          <w:b/>
          <w:bCs/>
          <w:sz w:val="28"/>
          <w:szCs w:val="28"/>
        </w:rPr>
        <w:t xml:space="preserve">The </w:t>
      </w:r>
      <w:r w:rsidR="001206F5" w:rsidRPr="00942803">
        <w:rPr>
          <w:rFonts w:ascii="Big Caslon Medium" w:hAnsi="Big Caslon Medium" w:cs="Big Caslon Medium" w:hint="cs"/>
          <w:b/>
          <w:bCs/>
          <w:sz w:val="28"/>
          <w:szCs w:val="28"/>
        </w:rPr>
        <w:t>Committee on Economic, Social and Cultural Rights</w:t>
      </w:r>
      <w:r w:rsidRPr="00942803">
        <w:rPr>
          <w:rFonts w:ascii="Big Caslon Medium" w:hAnsi="Big Caslon Medium" w:cs="Big Caslon Medium" w:hint="cs"/>
          <w:b/>
          <w:bCs/>
          <w:sz w:val="28"/>
          <w:szCs w:val="28"/>
        </w:rPr>
        <w:t xml:space="preserve"> </w:t>
      </w:r>
    </w:p>
    <w:p w14:paraId="51904CBD" w14:textId="47953AA7" w:rsidR="007A60A1" w:rsidRPr="00942803" w:rsidRDefault="007A60A1" w:rsidP="007A60A1">
      <w:pPr>
        <w:jc w:val="center"/>
        <w:rPr>
          <w:rFonts w:ascii="Big Caslon Medium" w:hAnsi="Big Caslon Medium" w:cs="Big Caslon Medium"/>
          <w:b/>
          <w:bCs/>
          <w:sz w:val="28"/>
          <w:szCs w:val="28"/>
        </w:rPr>
      </w:pPr>
    </w:p>
    <w:p w14:paraId="45337400" w14:textId="4978DFA9" w:rsidR="007A60A1" w:rsidRPr="00942803" w:rsidRDefault="007A60A1" w:rsidP="007A60A1">
      <w:pPr>
        <w:jc w:val="center"/>
        <w:rPr>
          <w:rFonts w:ascii="Big Caslon Medium" w:hAnsi="Big Caslon Medium" w:cs="Big Caslon Medium"/>
          <w:i/>
          <w:iCs/>
          <w:sz w:val="28"/>
          <w:szCs w:val="28"/>
        </w:rPr>
      </w:pPr>
      <w:r w:rsidRPr="00942803">
        <w:rPr>
          <w:rFonts w:ascii="Big Caslon Medium" w:hAnsi="Big Caslon Medium" w:cs="Big Caslon Medium" w:hint="cs"/>
          <w:i/>
          <w:iCs/>
          <w:sz w:val="28"/>
          <w:szCs w:val="28"/>
        </w:rPr>
        <w:t>f</w:t>
      </w:r>
      <w:r w:rsidR="001206F5" w:rsidRPr="00942803">
        <w:rPr>
          <w:rFonts w:ascii="Big Caslon Medium" w:hAnsi="Big Caslon Medium" w:cs="Big Caslon Medium" w:hint="cs"/>
          <w:i/>
          <w:iCs/>
          <w:sz w:val="28"/>
          <w:szCs w:val="28"/>
        </w:rPr>
        <w:t xml:space="preserve">or its </w:t>
      </w:r>
    </w:p>
    <w:p w14:paraId="23179F77" w14:textId="77777777" w:rsidR="00942803" w:rsidRDefault="00651A9B" w:rsidP="007A60A1">
      <w:pPr>
        <w:jc w:val="center"/>
        <w:rPr>
          <w:rFonts w:ascii="Big Caslon Medium" w:hAnsi="Big Caslon Medium" w:cs="Big Caslon Medium"/>
          <w:b/>
          <w:bCs/>
          <w:sz w:val="28"/>
          <w:szCs w:val="28"/>
        </w:rPr>
      </w:pPr>
      <w:r w:rsidRPr="00942803">
        <w:rPr>
          <w:rFonts w:ascii="Big Caslon Medium" w:hAnsi="Big Caslon Medium" w:cs="Big Caslon Medium" w:hint="cs"/>
          <w:b/>
          <w:bCs/>
          <w:sz w:val="28"/>
          <w:szCs w:val="28"/>
        </w:rPr>
        <w:t>3</w:t>
      </w:r>
      <w:r w:rsidRPr="00942803">
        <w:rPr>
          <w:rFonts w:ascii="Big Caslon Medium" w:hAnsi="Big Caslon Medium" w:cs="Big Caslon Medium" w:hint="cs"/>
          <w:b/>
          <w:bCs/>
          <w:sz w:val="28"/>
          <w:szCs w:val="28"/>
          <w:vertAlign w:val="superscript"/>
        </w:rPr>
        <w:t>rd</w:t>
      </w:r>
      <w:r w:rsidRPr="00942803">
        <w:rPr>
          <w:rFonts w:ascii="Big Caslon Medium" w:hAnsi="Big Caslon Medium" w:cs="Big Caslon Medium" w:hint="cs"/>
          <w:b/>
          <w:bCs/>
          <w:sz w:val="28"/>
          <w:szCs w:val="28"/>
        </w:rPr>
        <w:t xml:space="preserve"> Periodic</w:t>
      </w:r>
      <w:r w:rsidR="001206F5" w:rsidRPr="00942803">
        <w:rPr>
          <w:rFonts w:ascii="Big Caslon Medium" w:hAnsi="Big Caslon Medium" w:cs="Big Caslon Medium" w:hint="cs"/>
          <w:b/>
          <w:bCs/>
          <w:sz w:val="28"/>
          <w:szCs w:val="28"/>
        </w:rPr>
        <w:t xml:space="preserve"> Review of </w:t>
      </w:r>
      <w:r w:rsidR="007A60A1" w:rsidRPr="00942803">
        <w:rPr>
          <w:rFonts w:ascii="Big Caslon Medium" w:hAnsi="Big Caslon Medium" w:cs="Big Caslon Medium" w:hint="cs"/>
          <w:b/>
          <w:bCs/>
          <w:sz w:val="28"/>
          <w:szCs w:val="28"/>
        </w:rPr>
        <w:t xml:space="preserve">the Implementation by </w:t>
      </w:r>
    </w:p>
    <w:p w14:paraId="0F7C0D0D" w14:textId="1242ADF1" w:rsidR="007A60A1" w:rsidRPr="00942803" w:rsidRDefault="007A60A1" w:rsidP="007A60A1">
      <w:pPr>
        <w:jc w:val="center"/>
        <w:rPr>
          <w:rFonts w:ascii="Big Caslon Medium" w:hAnsi="Big Caslon Medium" w:cs="Big Caslon Medium"/>
          <w:b/>
          <w:bCs/>
          <w:sz w:val="28"/>
          <w:szCs w:val="28"/>
        </w:rPr>
      </w:pPr>
      <w:r w:rsidRPr="00942803">
        <w:rPr>
          <w:rFonts w:ascii="Big Caslon Medium" w:hAnsi="Big Caslon Medium" w:cs="Big Caslon Medium" w:hint="cs"/>
          <w:b/>
          <w:bCs/>
          <w:sz w:val="28"/>
          <w:szCs w:val="28"/>
        </w:rPr>
        <w:t xml:space="preserve">the People’s Republic of </w:t>
      </w:r>
      <w:r w:rsidR="001206F5" w:rsidRPr="00942803">
        <w:rPr>
          <w:rFonts w:ascii="Big Caslon Medium" w:hAnsi="Big Caslon Medium" w:cs="Big Caslon Medium" w:hint="cs"/>
          <w:b/>
          <w:bCs/>
          <w:sz w:val="28"/>
          <w:szCs w:val="28"/>
        </w:rPr>
        <w:t xml:space="preserve">China </w:t>
      </w:r>
    </w:p>
    <w:p w14:paraId="19885505" w14:textId="5359D34E" w:rsidR="001206F5" w:rsidRPr="00942803" w:rsidRDefault="001206F5" w:rsidP="001B0558">
      <w:pPr>
        <w:jc w:val="center"/>
        <w:rPr>
          <w:rFonts w:ascii="Big Caslon Medium" w:hAnsi="Big Caslon Medium" w:cs="Big Caslon Medium"/>
          <w:b/>
          <w:bCs/>
          <w:sz w:val="28"/>
          <w:szCs w:val="28"/>
        </w:rPr>
      </w:pPr>
    </w:p>
    <w:p w14:paraId="07B20E08" w14:textId="712CCFB3" w:rsidR="007A60A1" w:rsidRPr="00942803" w:rsidRDefault="007A60A1" w:rsidP="001B0558">
      <w:pPr>
        <w:jc w:val="center"/>
        <w:rPr>
          <w:rFonts w:ascii="Big Caslon Medium" w:hAnsi="Big Caslon Medium" w:cs="Big Caslon Medium"/>
          <w:i/>
          <w:iCs/>
          <w:sz w:val="28"/>
          <w:szCs w:val="28"/>
        </w:rPr>
      </w:pPr>
      <w:r w:rsidRPr="00942803">
        <w:rPr>
          <w:rFonts w:ascii="Big Caslon Medium" w:hAnsi="Big Caslon Medium" w:cs="Big Caslon Medium" w:hint="cs"/>
          <w:i/>
          <w:iCs/>
          <w:sz w:val="28"/>
          <w:szCs w:val="28"/>
        </w:rPr>
        <w:t>of the</w:t>
      </w:r>
    </w:p>
    <w:p w14:paraId="1E32574B" w14:textId="77777777" w:rsidR="001206F5" w:rsidRPr="00942803" w:rsidRDefault="001206F5" w:rsidP="001B0558">
      <w:pPr>
        <w:jc w:val="center"/>
        <w:rPr>
          <w:rFonts w:ascii="Big Caslon Medium" w:hAnsi="Big Caslon Medium" w:cs="Big Caslon Medium"/>
          <w:b/>
          <w:bCs/>
          <w:sz w:val="28"/>
          <w:szCs w:val="28"/>
        </w:rPr>
      </w:pPr>
      <w:r w:rsidRPr="00942803">
        <w:rPr>
          <w:rFonts w:ascii="Big Caslon Medium" w:hAnsi="Big Caslon Medium" w:cs="Big Caslon Medium" w:hint="cs"/>
          <w:b/>
          <w:bCs/>
          <w:sz w:val="28"/>
          <w:szCs w:val="28"/>
        </w:rPr>
        <w:t>International Covenant on Economic, Social and Cultural Rights</w:t>
      </w:r>
    </w:p>
    <w:p w14:paraId="4DE765D5" w14:textId="77777777" w:rsidR="00651A9B" w:rsidRPr="00EA382F" w:rsidRDefault="00651A9B" w:rsidP="001B0558">
      <w:pPr>
        <w:jc w:val="center"/>
        <w:rPr>
          <w:rFonts w:ascii="Big Caslon Medium" w:hAnsi="Big Caslon Medium" w:cs="Big Caslon Medium"/>
          <w:b/>
          <w:bCs/>
        </w:rPr>
      </w:pPr>
    </w:p>
    <w:p w14:paraId="40C1012D" w14:textId="70B7CADE" w:rsidR="001206F5" w:rsidRPr="00EA382F" w:rsidRDefault="001206F5" w:rsidP="001B0558">
      <w:pPr>
        <w:jc w:val="center"/>
        <w:rPr>
          <w:rFonts w:ascii="Big Caslon Medium" w:hAnsi="Big Caslon Medium" w:cs="Big Caslon Medium"/>
          <w:b/>
          <w:bCs/>
        </w:rPr>
      </w:pPr>
    </w:p>
    <w:p w14:paraId="6516AB12" w14:textId="2AAAB082" w:rsidR="007A60A1" w:rsidRPr="00EA382F" w:rsidRDefault="00762FB2" w:rsidP="007A60A1">
      <w:pPr>
        <w:rPr>
          <w:rFonts w:ascii="Big Caslon Medium" w:hAnsi="Big Caslon Medium" w:cs="Big Caslon Medium"/>
          <w:b/>
          <w:bCs/>
          <w:i/>
          <w:iCs/>
        </w:rPr>
      </w:pPr>
      <w:r w:rsidRPr="00EA382F">
        <w:rPr>
          <w:rFonts w:ascii="Big Caslon Medium" w:hAnsi="Big Caslon Medium" w:cs="Big Caslon Medium" w:hint="cs"/>
          <w:b/>
          <w:bCs/>
          <w:noProof/>
        </w:rPr>
        <mc:AlternateContent>
          <mc:Choice Requires="wps">
            <w:drawing>
              <wp:anchor distT="0" distB="0" distL="114300" distR="114300" simplePos="0" relativeHeight="251663360" behindDoc="1" locked="0" layoutInCell="1" allowOverlap="1" wp14:anchorId="1AE891B3" wp14:editId="0F7F1FBB">
                <wp:simplePos x="0" y="0"/>
                <wp:positionH relativeFrom="column">
                  <wp:posOffset>-110490</wp:posOffset>
                </wp:positionH>
                <wp:positionV relativeFrom="paragraph">
                  <wp:posOffset>204814</wp:posOffset>
                </wp:positionV>
                <wp:extent cx="6151880" cy="3649054"/>
                <wp:effectExtent l="0" t="0" r="0" b="0"/>
                <wp:wrapNone/>
                <wp:docPr id="3" name="Rectangle 3"/>
                <wp:cNvGraphicFramePr/>
                <a:graphic xmlns:a="http://schemas.openxmlformats.org/drawingml/2006/main">
                  <a:graphicData uri="http://schemas.microsoft.com/office/word/2010/wordprocessingShape">
                    <wps:wsp>
                      <wps:cNvSpPr/>
                      <wps:spPr>
                        <a:xfrm>
                          <a:off x="0" y="0"/>
                          <a:ext cx="6151880" cy="3649054"/>
                        </a:xfrm>
                        <a:prstGeom prst="rect">
                          <a:avLst/>
                        </a:prstGeom>
                        <a:solidFill>
                          <a:srgbClr val="AAABD6">
                            <a:alpha val="50196"/>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046E0DD" id="Rectangle 3" o:spid="_x0000_s1026" style="position:absolute;margin-left:-8.7pt;margin-top:16.15pt;width:484.4pt;height:287.3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" fillcolor="#aaabd6" stroked="f" strokeweight="1pt">
                <v:fill opacity="32896f"/>
              </v:rect>
            </w:pict>
          </mc:Fallback>
        </mc:AlternateContent>
      </w:r>
    </w:p>
    <w:p w14:paraId="7752FA27" w14:textId="35D44012" w:rsidR="00EA382F" w:rsidRDefault="00EA382F" w:rsidP="003A3D5C">
      <w:pPr>
        <w:ind w:left="720"/>
        <w:rPr>
          <w:rFonts w:ascii="Big Caslon Medium" w:hAnsi="Big Caslon Medium" w:cs="Big Caslon Medium"/>
          <w:b/>
          <w:bCs/>
        </w:rPr>
      </w:pPr>
    </w:p>
    <w:p w14:paraId="3670E830" w14:textId="6A546B41" w:rsidR="00EA382F" w:rsidRDefault="00EA382F" w:rsidP="003A3D5C">
      <w:pPr>
        <w:ind w:left="720"/>
        <w:rPr>
          <w:rFonts w:ascii="Big Caslon Medium" w:hAnsi="Big Caslon Medium" w:cs="Big Caslon Medium"/>
          <w:b/>
          <w:bCs/>
        </w:rPr>
      </w:pPr>
    </w:p>
    <w:p w14:paraId="7D430684" w14:textId="3E38F609" w:rsidR="007A60A1" w:rsidRPr="00EA382F" w:rsidRDefault="007A60A1" w:rsidP="00762FB2">
      <w:pPr>
        <w:ind w:firstLine="720"/>
        <w:rPr>
          <w:rFonts w:ascii="Big Caslon Medium" w:hAnsi="Big Caslon Medium" w:cs="Big Caslon Medium"/>
          <w:b/>
          <w:bCs/>
        </w:rPr>
      </w:pPr>
      <w:r w:rsidRPr="00EA382F">
        <w:rPr>
          <w:rFonts w:ascii="Big Caslon Medium" w:hAnsi="Big Caslon Medium" w:cs="Big Caslon Medium" w:hint="cs"/>
          <w:b/>
          <w:bCs/>
        </w:rPr>
        <w:t>Submitting organizations:</w:t>
      </w:r>
    </w:p>
    <w:p w14:paraId="247F59D9" w14:textId="1DD862D5" w:rsidR="007A60A1" w:rsidRPr="00EA382F" w:rsidRDefault="007A60A1" w:rsidP="003A3D5C">
      <w:pPr>
        <w:ind w:left="720"/>
        <w:rPr>
          <w:rFonts w:ascii="Big Caslon Medium" w:hAnsi="Big Caslon Medium" w:cs="Big Caslon Medium"/>
          <w:b/>
          <w:bCs/>
          <w:i/>
          <w:iCs/>
        </w:rPr>
      </w:pPr>
    </w:p>
    <w:p w14:paraId="26FDDE32" w14:textId="5A0FACB3" w:rsidR="007A60A1" w:rsidRPr="00942803" w:rsidRDefault="007A60A1" w:rsidP="00942803">
      <w:pPr>
        <w:ind w:left="1440" w:right="810"/>
        <w:rPr>
          <w:rFonts w:ascii="Big Caslon Medium" w:hAnsi="Big Caslon Medium" w:cs="Big Caslon Medium"/>
          <w:b/>
          <w:bCs/>
          <w:i/>
          <w:iCs/>
          <w:sz w:val="20"/>
          <w:szCs w:val="20"/>
        </w:rPr>
      </w:pPr>
      <w:r w:rsidRPr="00942803">
        <w:rPr>
          <w:rFonts w:ascii="Big Caslon Medium" w:hAnsi="Big Caslon Medium" w:cs="Big Caslon Medium" w:hint="cs"/>
          <w:b/>
          <w:bCs/>
          <w:i/>
          <w:iCs/>
          <w:sz w:val="20"/>
          <w:szCs w:val="20"/>
        </w:rPr>
        <w:t xml:space="preserve">Network of Chinese Human Rights Defenders (CHRD) </w:t>
      </w:r>
    </w:p>
    <w:p w14:paraId="7441DF5B" w14:textId="2215D420" w:rsidR="007A60A1" w:rsidRPr="00942803" w:rsidRDefault="007A60A1" w:rsidP="00942803">
      <w:pPr>
        <w:ind w:left="1440" w:right="810"/>
        <w:rPr>
          <w:rFonts w:ascii="Big Caslon Medium" w:hAnsi="Big Caslon Medium" w:cs="Big Caslon Medium"/>
          <w:sz w:val="20"/>
          <w:szCs w:val="20"/>
        </w:rPr>
      </w:pPr>
      <w:r w:rsidRPr="00942803">
        <w:rPr>
          <w:rFonts w:ascii="Big Caslon Medium" w:hAnsi="Big Caslon Medium" w:cs="Big Caslon Medium" w:hint="cs"/>
          <w:sz w:val="20"/>
          <w:szCs w:val="20"/>
        </w:rPr>
        <w:t>A coalition of Chinese and international human rights non-governmental organizations. The network is dedicated to the promotion of human rights through peaceful efforts to push for democratic and rule of law reforms and to strengthen grassroots activism in China.</w:t>
      </w:r>
    </w:p>
    <w:p w14:paraId="1E2292EF" w14:textId="27F1A383" w:rsidR="007A60A1" w:rsidRPr="00942803" w:rsidRDefault="00000000" w:rsidP="00942803">
      <w:pPr>
        <w:ind w:left="1440" w:right="810"/>
        <w:rPr>
          <w:rFonts w:ascii="Big Caslon Medium" w:hAnsi="Big Caslon Medium" w:cs="Big Caslon Medium"/>
          <w:sz w:val="20"/>
          <w:szCs w:val="20"/>
        </w:rPr>
      </w:pPr>
      <w:hyperlink r:id="rId8" w:history="1">
        <w:r w:rsidR="007A60A1" w:rsidRPr="00942803">
          <w:rPr>
            <w:rStyle w:val="Hyperlink"/>
            <w:rFonts w:ascii="Big Caslon Medium" w:hAnsi="Big Caslon Medium" w:cs="Big Caslon Medium" w:hint="cs"/>
            <w:sz w:val="20"/>
            <w:szCs w:val="20"/>
          </w:rPr>
          <w:t>ramonali@nchrd.org</w:t>
        </w:r>
      </w:hyperlink>
      <w:r w:rsidR="007A60A1" w:rsidRPr="00942803">
        <w:rPr>
          <w:rFonts w:ascii="Big Caslon Medium" w:hAnsi="Big Caslon Medium" w:cs="Big Caslon Medium" w:hint="cs"/>
          <w:sz w:val="20"/>
          <w:szCs w:val="20"/>
        </w:rPr>
        <w:t xml:space="preserve"> </w:t>
      </w:r>
    </w:p>
    <w:p w14:paraId="62ADA08A" w14:textId="3B12BAEC" w:rsidR="00EA7CB6" w:rsidRPr="00942803" w:rsidRDefault="00000000" w:rsidP="00942803">
      <w:pPr>
        <w:ind w:left="1440" w:right="810"/>
        <w:rPr>
          <w:rFonts w:ascii="Big Caslon Medium" w:hAnsi="Big Caslon Medium" w:cs="Big Caslon Medium"/>
          <w:sz w:val="20"/>
          <w:szCs w:val="20"/>
        </w:rPr>
      </w:pPr>
      <w:hyperlink r:id="rId9" w:history="1">
        <w:r w:rsidR="007A60A1" w:rsidRPr="00942803">
          <w:rPr>
            <w:rStyle w:val="Hyperlink"/>
            <w:rFonts w:ascii="Big Caslon Medium" w:hAnsi="Big Caslon Medium" w:cs="Big Caslon Medium" w:hint="cs"/>
            <w:sz w:val="20"/>
            <w:szCs w:val="20"/>
          </w:rPr>
          <w:t>https://www.nchrd.org/</w:t>
        </w:r>
      </w:hyperlink>
      <w:r w:rsidR="007A60A1" w:rsidRPr="00942803">
        <w:rPr>
          <w:rFonts w:ascii="Big Caslon Medium" w:hAnsi="Big Caslon Medium" w:cs="Big Caslon Medium" w:hint="cs"/>
          <w:sz w:val="20"/>
          <w:szCs w:val="20"/>
        </w:rPr>
        <w:t xml:space="preserve"> </w:t>
      </w:r>
    </w:p>
    <w:p w14:paraId="71CA94EC" w14:textId="3D5E5DC1" w:rsidR="007A60A1" w:rsidRPr="00942803" w:rsidRDefault="007A60A1" w:rsidP="00942803">
      <w:pPr>
        <w:ind w:left="1440" w:right="810"/>
        <w:rPr>
          <w:rFonts w:ascii="Big Caslon Medium" w:hAnsi="Big Caslon Medium" w:cs="Big Caslon Medium"/>
          <w:sz w:val="20"/>
          <w:szCs w:val="20"/>
        </w:rPr>
      </w:pPr>
    </w:p>
    <w:p w14:paraId="52FF2FF4" w14:textId="0C11B740" w:rsidR="00EA382F" w:rsidRPr="00942803" w:rsidRDefault="009C1C16" w:rsidP="00942803">
      <w:pPr>
        <w:ind w:left="1440" w:right="810"/>
        <w:rPr>
          <w:rFonts w:ascii="Big Caslon Medium" w:hAnsi="Big Caslon Medium" w:cs="Big Caslon Medium"/>
          <w:b/>
          <w:bCs/>
          <w:i/>
          <w:iCs/>
          <w:sz w:val="20"/>
          <w:szCs w:val="20"/>
        </w:rPr>
      </w:pPr>
      <w:r>
        <w:rPr>
          <w:rFonts w:ascii="Big Caslon Medium" w:hAnsi="Big Caslon Medium" w:cs="Big Caslon Medium"/>
          <w:b/>
          <w:bCs/>
          <w:i/>
          <w:iCs/>
          <w:sz w:val="20"/>
          <w:szCs w:val="20"/>
        </w:rPr>
        <w:t>Hope Umbrella International Foundation</w:t>
      </w:r>
    </w:p>
    <w:p w14:paraId="6DC314E7" w14:textId="77777777" w:rsidR="00942803" w:rsidRPr="00942803" w:rsidRDefault="005769C5" w:rsidP="00942803">
      <w:pPr>
        <w:ind w:left="1440" w:right="810"/>
        <w:rPr>
          <w:rFonts w:ascii="Big Caslon Medium" w:hAnsi="Big Caslon Medium" w:cs="Big Caslon Medium"/>
          <w:sz w:val="20"/>
          <w:szCs w:val="20"/>
        </w:rPr>
      </w:pPr>
      <w:r w:rsidRPr="00942803">
        <w:rPr>
          <w:rFonts w:ascii="Big Caslon Medium" w:hAnsi="Big Caslon Medium" w:cs="Big Caslon Medium"/>
          <w:sz w:val="20"/>
          <w:szCs w:val="20"/>
        </w:rPr>
        <w:t>An organization wh</w:t>
      </w:r>
      <w:r w:rsidR="00DD1416" w:rsidRPr="00942803">
        <w:rPr>
          <w:rFonts w:ascii="Big Caslon Medium" w:hAnsi="Big Caslon Medium" w:cs="Big Caslon Medium"/>
          <w:sz w:val="20"/>
          <w:szCs w:val="20"/>
        </w:rPr>
        <w:t xml:space="preserve">ose mission is to </w:t>
      </w:r>
      <w:r w:rsidRPr="00942803">
        <w:rPr>
          <w:rFonts w:ascii="Big Caslon Medium" w:hAnsi="Big Caslon Medium" w:cs="Big Caslon Medium"/>
          <w:sz w:val="20"/>
          <w:szCs w:val="20"/>
        </w:rPr>
        <w:t xml:space="preserve">preserve </w:t>
      </w:r>
      <w:r w:rsidR="00DD1416" w:rsidRPr="00942803">
        <w:rPr>
          <w:rFonts w:ascii="Big Caslon Medium" w:hAnsi="Big Caslon Medium" w:cs="Big Caslon Medium"/>
          <w:sz w:val="20"/>
          <w:szCs w:val="20"/>
        </w:rPr>
        <w:t xml:space="preserve">the </w:t>
      </w:r>
      <w:r w:rsidRPr="00942803">
        <w:rPr>
          <w:rFonts w:ascii="Big Caslon Medium" w:hAnsi="Big Caslon Medium" w:cs="Big Caslon Medium"/>
          <w:sz w:val="20"/>
          <w:szCs w:val="20"/>
        </w:rPr>
        <w:t>cultural, religious, and intellectual heritage</w:t>
      </w:r>
      <w:r w:rsidR="00F15527" w:rsidRPr="00942803">
        <w:rPr>
          <w:rFonts w:ascii="Big Caslon Medium" w:hAnsi="Big Caslon Medium" w:cs="Big Caslon Medium"/>
          <w:sz w:val="20"/>
          <w:szCs w:val="20"/>
        </w:rPr>
        <w:t xml:space="preserve"> </w:t>
      </w:r>
      <w:r w:rsidR="00DD1416" w:rsidRPr="00942803">
        <w:rPr>
          <w:rFonts w:ascii="Big Caslon Medium" w:hAnsi="Big Caslon Medium" w:cs="Big Caslon Medium"/>
          <w:sz w:val="20"/>
          <w:szCs w:val="20"/>
        </w:rPr>
        <w:t xml:space="preserve">of the Hui people. The organization </w:t>
      </w:r>
      <w:r w:rsidR="00F15527" w:rsidRPr="00942803">
        <w:rPr>
          <w:rFonts w:ascii="Big Caslon Medium" w:hAnsi="Big Caslon Medium" w:cs="Big Caslon Medium" w:hint="eastAsia"/>
          <w:sz w:val="20"/>
          <w:szCs w:val="20"/>
        </w:rPr>
        <w:t>also</w:t>
      </w:r>
      <w:r w:rsidR="00F15527" w:rsidRPr="00942803">
        <w:rPr>
          <w:rFonts w:ascii="Big Caslon Medium" w:hAnsi="Big Caslon Medium" w:cs="Big Caslon Medium"/>
          <w:sz w:val="20"/>
          <w:szCs w:val="20"/>
        </w:rPr>
        <w:t xml:space="preserve"> </w:t>
      </w:r>
      <w:r w:rsidRPr="00942803">
        <w:rPr>
          <w:rFonts w:ascii="Big Caslon Medium" w:hAnsi="Big Caslon Medium" w:cs="Big Caslon Medium"/>
          <w:sz w:val="20"/>
          <w:szCs w:val="20"/>
        </w:rPr>
        <w:t>document</w:t>
      </w:r>
      <w:r w:rsidR="00DD1416" w:rsidRPr="00942803">
        <w:rPr>
          <w:rFonts w:ascii="Big Caslon Medium" w:hAnsi="Big Caslon Medium" w:cs="Big Caslon Medium"/>
          <w:sz w:val="20"/>
          <w:szCs w:val="20"/>
        </w:rPr>
        <w:t>s</w:t>
      </w:r>
      <w:r w:rsidRPr="00942803">
        <w:rPr>
          <w:rFonts w:ascii="Big Caslon Medium" w:hAnsi="Big Caslon Medium" w:cs="Big Caslon Medium"/>
          <w:sz w:val="20"/>
          <w:szCs w:val="20"/>
        </w:rPr>
        <w:t xml:space="preserve"> </w:t>
      </w:r>
      <w:r w:rsidR="00F15527" w:rsidRPr="00942803">
        <w:rPr>
          <w:rFonts w:ascii="Big Caslon Medium" w:hAnsi="Big Caslon Medium" w:cs="Big Caslon Medium"/>
          <w:sz w:val="20"/>
          <w:szCs w:val="20"/>
        </w:rPr>
        <w:t xml:space="preserve">the effects of government </w:t>
      </w:r>
      <w:r w:rsidR="00DD1416" w:rsidRPr="00942803">
        <w:rPr>
          <w:rFonts w:ascii="Big Caslon Medium" w:hAnsi="Big Caslon Medium" w:cs="Big Caslon Medium"/>
          <w:sz w:val="20"/>
          <w:szCs w:val="20"/>
        </w:rPr>
        <w:t>policie</w:t>
      </w:r>
      <w:r w:rsidR="00F15527" w:rsidRPr="00942803">
        <w:rPr>
          <w:rFonts w:ascii="Big Caslon Medium" w:hAnsi="Big Caslon Medium" w:cs="Big Caslon Medium"/>
          <w:sz w:val="20"/>
          <w:szCs w:val="20"/>
        </w:rPr>
        <w:t xml:space="preserve">s </w:t>
      </w:r>
      <w:r w:rsidR="00DD1416" w:rsidRPr="00942803">
        <w:rPr>
          <w:rFonts w:ascii="Big Caslon Medium" w:hAnsi="Big Caslon Medium" w:cs="Big Caslon Medium"/>
          <w:sz w:val="20"/>
          <w:szCs w:val="20"/>
        </w:rPr>
        <w:t xml:space="preserve">that violate the human rights of </w:t>
      </w:r>
      <w:r w:rsidR="00F15527" w:rsidRPr="00942803">
        <w:rPr>
          <w:rFonts w:ascii="Big Caslon Medium" w:hAnsi="Big Caslon Medium" w:cs="Big Caslon Medium"/>
          <w:sz w:val="20"/>
          <w:szCs w:val="20"/>
        </w:rPr>
        <w:t>Hui communit</w:t>
      </w:r>
      <w:r w:rsidR="00DD1416" w:rsidRPr="00942803">
        <w:rPr>
          <w:rFonts w:ascii="Big Caslon Medium" w:hAnsi="Big Caslon Medium" w:cs="Big Caslon Medium"/>
          <w:sz w:val="20"/>
          <w:szCs w:val="20"/>
        </w:rPr>
        <w:t>ies</w:t>
      </w:r>
      <w:r w:rsidR="00F15527" w:rsidRPr="00942803">
        <w:rPr>
          <w:rFonts w:ascii="Big Caslon Medium" w:hAnsi="Big Caslon Medium" w:cs="Big Caslon Medium"/>
          <w:sz w:val="20"/>
          <w:szCs w:val="20"/>
        </w:rPr>
        <w:t xml:space="preserve"> </w:t>
      </w:r>
      <w:r w:rsidR="00DD1416" w:rsidRPr="00942803">
        <w:rPr>
          <w:rFonts w:ascii="Big Caslon Medium" w:hAnsi="Big Caslon Medium" w:cs="Big Caslon Medium"/>
          <w:sz w:val="20"/>
          <w:szCs w:val="20"/>
        </w:rPr>
        <w:t>in China</w:t>
      </w:r>
      <w:r w:rsidR="00F15527" w:rsidRPr="00942803">
        <w:rPr>
          <w:rFonts w:ascii="Big Caslon Medium" w:hAnsi="Big Caslon Medium" w:cs="Big Caslon Medium"/>
          <w:sz w:val="20"/>
          <w:szCs w:val="20"/>
        </w:rPr>
        <w:t>.</w:t>
      </w:r>
    </w:p>
    <w:p w14:paraId="28EC5D2F" w14:textId="77777777" w:rsidR="00942803" w:rsidRDefault="00942803" w:rsidP="00942803">
      <w:pPr>
        <w:ind w:right="810"/>
        <w:rPr>
          <w:rFonts w:ascii="Big Caslon Medium" w:hAnsi="Big Caslon Medium" w:cs="Big Caslon Medium"/>
          <w:b/>
          <w:bCs/>
        </w:rPr>
      </w:pPr>
    </w:p>
    <w:p w14:paraId="6A68BCB6" w14:textId="77777777" w:rsidR="00942803" w:rsidRDefault="00942803" w:rsidP="00942803">
      <w:pPr>
        <w:ind w:right="810" w:firstLine="720"/>
        <w:rPr>
          <w:rFonts w:ascii="Big Caslon Medium" w:hAnsi="Big Caslon Medium" w:cs="Big Caslon Medium"/>
          <w:b/>
          <w:bCs/>
        </w:rPr>
      </w:pPr>
    </w:p>
    <w:p w14:paraId="6C63D177" w14:textId="77777777" w:rsidR="00762FB2" w:rsidRDefault="00762FB2" w:rsidP="00942803">
      <w:pPr>
        <w:ind w:right="810" w:firstLine="720"/>
        <w:rPr>
          <w:rFonts w:ascii="Big Caslon Medium" w:hAnsi="Big Caslon Medium" w:cs="Big Caslon Medium"/>
          <w:b/>
          <w:bCs/>
        </w:rPr>
      </w:pPr>
    </w:p>
    <w:p w14:paraId="683F9219" w14:textId="587A7192" w:rsidR="00C41036" w:rsidRPr="00942803" w:rsidRDefault="007A60A1" w:rsidP="00942803">
      <w:pPr>
        <w:ind w:right="810" w:firstLine="720"/>
        <w:rPr>
          <w:rFonts w:ascii="Big Caslon Medium" w:hAnsi="Big Caslon Medium" w:cs="Big Caslon Medium"/>
        </w:rPr>
      </w:pPr>
      <w:r w:rsidRPr="00EA382F">
        <w:rPr>
          <w:rFonts w:ascii="Big Caslon Medium" w:hAnsi="Big Caslon Medium" w:cs="Big Caslon Medium" w:hint="cs"/>
          <w:b/>
          <w:bCs/>
        </w:rPr>
        <w:t>Date of Submission: January 15, 2023</w:t>
      </w:r>
    </w:p>
    <w:p w14:paraId="3CF49B77" w14:textId="47AB8AE1" w:rsidR="007A60A1" w:rsidRPr="00EA382F" w:rsidRDefault="00C41036" w:rsidP="007A60A1">
      <w:pPr>
        <w:rPr>
          <w:rFonts w:ascii="Big Caslon Medium" w:hAnsi="Big Caslon Medium" w:cs="Big Caslon Medium"/>
          <w:b/>
          <w:bCs/>
        </w:rPr>
      </w:pPr>
      <w:r w:rsidRPr="00EA382F">
        <w:rPr>
          <w:rFonts w:ascii="Big Caslon Medium" w:hAnsi="Big Caslon Medium" w:cs="Big Caslon Medium" w:hint="cs"/>
          <w:b/>
          <w:bCs/>
        </w:rPr>
        <w:br w:type="page"/>
      </w:r>
    </w:p>
    <w:p w14:paraId="3225D7FA" w14:textId="779AA631" w:rsidR="00FD2E3D" w:rsidRPr="00DF7644" w:rsidRDefault="00FD2E3D" w:rsidP="001B0558">
      <w:pPr>
        <w:pStyle w:val="NormalWeb"/>
        <w:spacing w:before="0" w:beforeAutospacing="0" w:after="0" w:afterAutospacing="0"/>
        <w:jc w:val="center"/>
        <w:rPr>
          <w:b/>
          <w:bCs/>
        </w:rPr>
      </w:pPr>
      <w:r w:rsidRPr="00DF7644">
        <w:rPr>
          <w:b/>
          <w:bCs/>
        </w:rPr>
        <w:lastRenderedPageBreak/>
        <w:t>Table of Contents</w:t>
      </w:r>
    </w:p>
    <w:p w14:paraId="05E3D119" w14:textId="27989BDC" w:rsidR="00EA7CB6" w:rsidRPr="00DF7644" w:rsidRDefault="00EA7CB6" w:rsidP="00E33527">
      <w:pPr>
        <w:pStyle w:val="NormalWeb"/>
        <w:spacing w:before="0" w:beforeAutospacing="0" w:after="0" w:afterAutospacing="0"/>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511"/>
        <w:gridCol w:w="1849"/>
      </w:tblGrid>
      <w:tr w:rsidR="00AE4591" w:rsidRPr="00AE4591" w14:paraId="62988608" w14:textId="77777777" w:rsidTr="000141A1">
        <w:tc>
          <w:tcPr>
            <w:tcW w:w="8005" w:type="dxa"/>
          </w:tcPr>
          <w:p w14:paraId="22EE3179" w14:textId="0A638958" w:rsidR="00F923F6" w:rsidRPr="008C30B2" w:rsidRDefault="00F923F6" w:rsidP="00E33527">
            <w:pPr>
              <w:rPr>
                <w:rFonts w:ascii="Times New Roman" w:hAnsi="Times New Roman" w:cs="Times New Roman"/>
                <w:b/>
                <w:bCs/>
              </w:rPr>
            </w:pPr>
            <w:r w:rsidRPr="008C30B2">
              <w:rPr>
                <w:rFonts w:ascii="Times New Roman" w:hAnsi="Times New Roman" w:cs="Times New Roman"/>
                <w:b/>
                <w:bCs/>
              </w:rPr>
              <w:t>Executive Summary</w:t>
            </w:r>
          </w:p>
        </w:tc>
        <w:tc>
          <w:tcPr>
            <w:tcW w:w="1345" w:type="dxa"/>
            <w:vAlign w:val="center"/>
          </w:tcPr>
          <w:p w14:paraId="26ECB996" w14:textId="6CBFC4D1" w:rsidR="00F923F6" w:rsidRPr="000141A1" w:rsidRDefault="008C30B2" w:rsidP="00EA382F">
            <w:pPr>
              <w:ind w:left="432"/>
              <w:contextualSpacing/>
              <w:rPr>
                <w:rFonts w:ascii="Times New Roman" w:hAnsi="Times New Roman" w:cs="Times New Roman"/>
              </w:rPr>
            </w:pPr>
            <w:r w:rsidRPr="000141A1">
              <w:rPr>
                <w:rFonts w:ascii="Times New Roman" w:hAnsi="Times New Roman" w:cs="Times New Roman"/>
                <w:b/>
                <w:bCs/>
              </w:rPr>
              <w:t>Paragraphs</w:t>
            </w:r>
            <w:r w:rsidRPr="000141A1">
              <w:rPr>
                <w:rFonts w:ascii="Times New Roman" w:hAnsi="Times New Roman" w:cs="Times New Roman"/>
              </w:rPr>
              <w:t xml:space="preserve"> </w:t>
            </w:r>
            <w:r w:rsidR="00C32833" w:rsidRPr="000141A1">
              <w:rPr>
                <w:rFonts w:ascii="Times New Roman" w:hAnsi="Times New Roman" w:cs="Times New Roman"/>
              </w:rPr>
              <w:fldChar w:fldCharType="begin"/>
            </w:r>
            <w:r w:rsidR="00C32833" w:rsidRPr="000141A1">
              <w:rPr>
                <w:rFonts w:ascii="Times New Roman" w:hAnsi="Times New Roman" w:cs="Times New Roman"/>
              </w:rPr>
              <w:instrText xml:space="preserve"> REF _Ref124685650 \r \h </w:instrText>
            </w:r>
            <w:r w:rsidR="00AE4591" w:rsidRPr="000141A1">
              <w:rPr>
                <w:rFonts w:ascii="Times New Roman" w:hAnsi="Times New Roman" w:cs="Times New Roman"/>
              </w:rPr>
              <w:instrText xml:space="preserve"> \* MERGEFORMAT </w:instrText>
            </w:r>
            <w:r w:rsidR="00C32833" w:rsidRPr="000141A1">
              <w:rPr>
                <w:rFonts w:ascii="Times New Roman" w:hAnsi="Times New Roman" w:cs="Times New Roman"/>
              </w:rPr>
            </w:r>
            <w:r w:rsidR="00C32833" w:rsidRPr="000141A1">
              <w:rPr>
                <w:rFonts w:ascii="Times New Roman" w:hAnsi="Times New Roman" w:cs="Times New Roman"/>
              </w:rPr>
              <w:fldChar w:fldCharType="separate"/>
            </w:r>
            <w:r w:rsidR="00762FB2">
              <w:rPr>
                <w:rFonts w:ascii="Times New Roman" w:hAnsi="Times New Roman" w:cs="Times New Roman"/>
              </w:rPr>
              <w:t>1</w:t>
            </w:r>
            <w:r w:rsidR="00C32833" w:rsidRPr="000141A1">
              <w:rPr>
                <w:rFonts w:ascii="Times New Roman" w:hAnsi="Times New Roman" w:cs="Times New Roman"/>
              </w:rPr>
              <w:fldChar w:fldCharType="end"/>
            </w:r>
            <w:r w:rsidR="00C32833" w:rsidRPr="000141A1">
              <w:rPr>
                <w:rFonts w:ascii="Times New Roman" w:hAnsi="Times New Roman" w:cs="Times New Roman"/>
              </w:rPr>
              <w:t>-</w:t>
            </w:r>
            <w:r w:rsidR="00C32833" w:rsidRPr="000141A1">
              <w:rPr>
                <w:rFonts w:ascii="Times New Roman" w:hAnsi="Times New Roman" w:cs="Times New Roman"/>
              </w:rPr>
              <w:fldChar w:fldCharType="begin"/>
            </w:r>
            <w:r w:rsidR="00C32833" w:rsidRPr="000141A1">
              <w:rPr>
                <w:rFonts w:ascii="Times New Roman" w:hAnsi="Times New Roman" w:cs="Times New Roman"/>
              </w:rPr>
              <w:instrText xml:space="preserve"> REF _Ref124685682 \r \h </w:instrText>
            </w:r>
            <w:r w:rsidR="00AE4591" w:rsidRPr="000141A1">
              <w:rPr>
                <w:rFonts w:ascii="Times New Roman" w:hAnsi="Times New Roman" w:cs="Times New Roman"/>
              </w:rPr>
              <w:instrText xml:space="preserve"> \* MERGEFORMAT </w:instrText>
            </w:r>
            <w:r w:rsidR="00C32833" w:rsidRPr="000141A1">
              <w:rPr>
                <w:rFonts w:ascii="Times New Roman" w:hAnsi="Times New Roman" w:cs="Times New Roman"/>
              </w:rPr>
            </w:r>
            <w:r w:rsidR="00C32833" w:rsidRPr="000141A1">
              <w:rPr>
                <w:rFonts w:ascii="Times New Roman" w:hAnsi="Times New Roman" w:cs="Times New Roman"/>
              </w:rPr>
              <w:fldChar w:fldCharType="separate"/>
            </w:r>
            <w:r w:rsidR="00762FB2">
              <w:rPr>
                <w:rFonts w:ascii="Times New Roman" w:hAnsi="Times New Roman" w:cs="Times New Roman"/>
              </w:rPr>
              <w:t>5</w:t>
            </w:r>
            <w:r w:rsidR="00C32833" w:rsidRPr="000141A1">
              <w:rPr>
                <w:rFonts w:ascii="Times New Roman" w:hAnsi="Times New Roman" w:cs="Times New Roman"/>
              </w:rPr>
              <w:fldChar w:fldCharType="end"/>
            </w:r>
          </w:p>
        </w:tc>
      </w:tr>
      <w:tr w:rsidR="00AE4591" w:rsidRPr="00AE4591" w14:paraId="636EB24E" w14:textId="77777777" w:rsidTr="000141A1">
        <w:tc>
          <w:tcPr>
            <w:tcW w:w="8005" w:type="dxa"/>
          </w:tcPr>
          <w:p w14:paraId="375CC853" w14:textId="77777777" w:rsidR="00F923F6" w:rsidRPr="00AE4591" w:rsidRDefault="00F923F6" w:rsidP="00E33527">
            <w:pPr>
              <w:rPr>
                <w:rFonts w:ascii="Times New Roman" w:hAnsi="Times New Roman" w:cs="Times New Roman"/>
              </w:rPr>
            </w:pPr>
          </w:p>
        </w:tc>
        <w:tc>
          <w:tcPr>
            <w:tcW w:w="1345" w:type="dxa"/>
            <w:vAlign w:val="center"/>
          </w:tcPr>
          <w:p w14:paraId="7D7DF00A" w14:textId="77777777" w:rsidR="00F923F6" w:rsidRPr="000141A1" w:rsidRDefault="00F923F6" w:rsidP="00EA382F">
            <w:pPr>
              <w:ind w:left="432"/>
              <w:contextualSpacing/>
              <w:rPr>
                <w:rFonts w:ascii="Times New Roman" w:hAnsi="Times New Roman" w:cs="Times New Roman"/>
              </w:rPr>
            </w:pPr>
          </w:p>
        </w:tc>
      </w:tr>
      <w:tr w:rsidR="00C32833" w:rsidRPr="00AE4591" w14:paraId="7FBF4193" w14:textId="6E86DA4E" w:rsidTr="000141A1">
        <w:tc>
          <w:tcPr>
            <w:tcW w:w="8005" w:type="dxa"/>
          </w:tcPr>
          <w:p w14:paraId="1A1DAE95" w14:textId="7DBA4516" w:rsidR="00F923F6" w:rsidRPr="008C30B2" w:rsidRDefault="00F923F6" w:rsidP="00E33527">
            <w:pPr>
              <w:ind w:left="1440" w:hanging="1440"/>
              <w:rPr>
                <w:rFonts w:ascii="Times New Roman" w:hAnsi="Times New Roman" w:cs="Times New Roman"/>
                <w:b/>
                <w:bCs/>
              </w:rPr>
            </w:pPr>
            <w:r w:rsidRPr="008C30B2">
              <w:rPr>
                <w:rFonts w:ascii="Times New Roman" w:hAnsi="Times New Roman" w:cs="Times New Roman"/>
                <w:b/>
                <w:bCs/>
              </w:rPr>
              <w:t xml:space="preserve">Chapter 1. Counter-Terrorism Policies Targeting Hui in Xinjiang </w:t>
            </w:r>
          </w:p>
        </w:tc>
        <w:tc>
          <w:tcPr>
            <w:tcW w:w="1345" w:type="dxa"/>
            <w:vAlign w:val="center"/>
          </w:tcPr>
          <w:p w14:paraId="4671C7F0" w14:textId="77777777" w:rsidR="00F923F6" w:rsidRPr="000141A1" w:rsidRDefault="00F923F6" w:rsidP="00EA382F">
            <w:pPr>
              <w:ind w:left="432"/>
              <w:contextualSpacing/>
              <w:rPr>
                <w:rFonts w:ascii="Times New Roman" w:hAnsi="Times New Roman" w:cs="Times New Roman"/>
              </w:rPr>
            </w:pPr>
          </w:p>
        </w:tc>
      </w:tr>
      <w:tr w:rsidR="00C32833" w:rsidRPr="00AE4591" w14:paraId="25B046DB" w14:textId="161027B8" w:rsidTr="000141A1">
        <w:tc>
          <w:tcPr>
            <w:tcW w:w="8005" w:type="dxa"/>
          </w:tcPr>
          <w:p w14:paraId="67438E20" w14:textId="77777777" w:rsidR="00F923F6" w:rsidRPr="00AE4591" w:rsidRDefault="00F923F6" w:rsidP="00E33527">
            <w:pPr>
              <w:rPr>
                <w:rFonts w:ascii="Times New Roman" w:hAnsi="Times New Roman" w:cs="Times New Roman"/>
              </w:rPr>
            </w:pPr>
          </w:p>
        </w:tc>
        <w:tc>
          <w:tcPr>
            <w:tcW w:w="1345" w:type="dxa"/>
            <w:vAlign w:val="center"/>
          </w:tcPr>
          <w:p w14:paraId="04D0760B" w14:textId="77777777" w:rsidR="00F923F6" w:rsidRPr="000141A1" w:rsidRDefault="00F923F6" w:rsidP="00EA382F">
            <w:pPr>
              <w:ind w:left="432"/>
              <w:contextualSpacing/>
              <w:rPr>
                <w:rFonts w:ascii="Times New Roman" w:hAnsi="Times New Roman" w:cs="Times New Roman"/>
              </w:rPr>
            </w:pPr>
          </w:p>
        </w:tc>
      </w:tr>
      <w:tr w:rsidR="00C32833" w:rsidRPr="00AE4591" w14:paraId="33B1F7B0" w14:textId="4C4D4050" w:rsidTr="000141A1">
        <w:tc>
          <w:tcPr>
            <w:tcW w:w="8005" w:type="dxa"/>
          </w:tcPr>
          <w:p w14:paraId="769B023E" w14:textId="280D7A22" w:rsidR="00F923F6" w:rsidRPr="00AE4591" w:rsidRDefault="00F923F6" w:rsidP="00E33527">
            <w:pPr>
              <w:pStyle w:val="ListParagraph"/>
              <w:numPr>
                <w:ilvl w:val="1"/>
                <w:numId w:val="8"/>
              </w:numPr>
              <w:ind w:left="1440" w:hanging="720"/>
              <w:rPr>
                <w:rFonts w:ascii="Times New Roman" w:hAnsi="Times New Roman" w:cs="Times New Roman"/>
                <w:i/>
                <w:iCs/>
              </w:rPr>
            </w:pPr>
            <w:r w:rsidRPr="00AE4591">
              <w:rPr>
                <w:rFonts w:ascii="Times New Roman" w:hAnsi="Times New Roman" w:cs="Times New Roman"/>
                <w:i/>
                <w:iCs/>
              </w:rPr>
              <w:t>Targeting Hui for Exhibiting “Signs of Extremism”</w:t>
            </w:r>
            <w:r w:rsidRPr="00AE4591">
              <w:rPr>
                <w:rFonts w:ascii="Times New Roman" w:hAnsi="Times New Roman" w:cs="Times New Roman"/>
              </w:rPr>
              <w:t xml:space="preserve"> </w:t>
            </w:r>
            <w:r w:rsidR="00C72100" w:rsidRPr="00C72100">
              <w:rPr>
                <w:rFonts w:ascii="Times New Roman" w:hAnsi="Times New Roman" w:cs="Times New Roman"/>
                <w:i/>
                <w:iCs/>
              </w:rPr>
              <w:t>(Articles 2 &amp; 15; List of Issues pars. 12, 29)</w:t>
            </w:r>
          </w:p>
        </w:tc>
        <w:tc>
          <w:tcPr>
            <w:tcW w:w="1345" w:type="dxa"/>
            <w:vAlign w:val="center"/>
          </w:tcPr>
          <w:p w14:paraId="4AA91F5E" w14:textId="01D1360D" w:rsidR="00F923F6" w:rsidRPr="000141A1" w:rsidRDefault="00C32833" w:rsidP="00EA382F">
            <w:pPr>
              <w:ind w:left="432"/>
              <w:contextualSpacing/>
              <w:rPr>
                <w:rFonts w:ascii="Times New Roman" w:hAnsi="Times New Roman" w:cs="Times New Roman"/>
              </w:rPr>
            </w:pPr>
            <w:r w:rsidRPr="000141A1">
              <w:rPr>
                <w:rFonts w:ascii="Times New Roman" w:hAnsi="Times New Roman" w:cs="Times New Roman"/>
              </w:rPr>
              <w:fldChar w:fldCharType="begin"/>
            </w:r>
            <w:r w:rsidRPr="000141A1">
              <w:rPr>
                <w:rFonts w:ascii="Times New Roman" w:hAnsi="Times New Roman" w:cs="Times New Roman"/>
              </w:rPr>
              <w:instrText xml:space="preserve"> REF _Ref124685758 \r \h </w:instrText>
            </w:r>
            <w:r w:rsidR="00AE4591" w:rsidRPr="000141A1">
              <w:rPr>
                <w:rFonts w:ascii="Times New Roman" w:hAnsi="Times New Roman" w:cs="Times New Roman"/>
              </w:rPr>
              <w:instrText xml:space="preserve"> \* MERGEFORMAT </w:instrText>
            </w:r>
            <w:r w:rsidRPr="000141A1">
              <w:rPr>
                <w:rFonts w:ascii="Times New Roman" w:hAnsi="Times New Roman" w:cs="Times New Roman"/>
              </w:rPr>
            </w:r>
            <w:r w:rsidRPr="000141A1">
              <w:rPr>
                <w:rFonts w:ascii="Times New Roman" w:hAnsi="Times New Roman" w:cs="Times New Roman"/>
              </w:rPr>
              <w:fldChar w:fldCharType="separate"/>
            </w:r>
            <w:r w:rsidR="00762FB2">
              <w:rPr>
                <w:rFonts w:ascii="Times New Roman" w:hAnsi="Times New Roman" w:cs="Times New Roman"/>
              </w:rPr>
              <w:t>6</w:t>
            </w:r>
            <w:r w:rsidRPr="000141A1">
              <w:rPr>
                <w:rFonts w:ascii="Times New Roman" w:hAnsi="Times New Roman" w:cs="Times New Roman"/>
              </w:rPr>
              <w:fldChar w:fldCharType="end"/>
            </w:r>
            <w:r w:rsidRPr="000141A1">
              <w:rPr>
                <w:rFonts w:ascii="Times New Roman" w:hAnsi="Times New Roman" w:cs="Times New Roman"/>
              </w:rPr>
              <w:t>-</w:t>
            </w:r>
            <w:r w:rsidR="00EA382F">
              <w:rPr>
                <w:rFonts w:ascii="Times New Roman" w:hAnsi="Times New Roman" w:cs="Times New Roman"/>
              </w:rPr>
              <w:fldChar w:fldCharType="begin"/>
            </w:r>
            <w:r w:rsidR="00EA382F">
              <w:rPr>
                <w:rFonts w:ascii="Times New Roman" w:hAnsi="Times New Roman" w:cs="Times New Roman"/>
              </w:rPr>
              <w:instrText xml:space="preserve"> REF _Ref124685768 \r \h </w:instrText>
            </w:r>
            <w:r w:rsidR="00EA382F">
              <w:rPr>
                <w:rFonts w:ascii="Times New Roman" w:hAnsi="Times New Roman" w:cs="Times New Roman"/>
              </w:rPr>
            </w:r>
            <w:r w:rsidR="00EA382F">
              <w:rPr>
                <w:rFonts w:ascii="Times New Roman" w:hAnsi="Times New Roman" w:cs="Times New Roman"/>
              </w:rPr>
              <w:fldChar w:fldCharType="separate"/>
            </w:r>
            <w:r w:rsidR="00762FB2">
              <w:rPr>
                <w:rFonts w:ascii="Times New Roman" w:hAnsi="Times New Roman" w:cs="Times New Roman"/>
              </w:rPr>
              <w:t>8</w:t>
            </w:r>
            <w:r w:rsidR="00EA382F">
              <w:rPr>
                <w:rFonts w:ascii="Times New Roman" w:hAnsi="Times New Roman" w:cs="Times New Roman"/>
              </w:rPr>
              <w:fldChar w:fldCharType="end"/>
            </w:r>
          </w:p>
        </w:tc>
      </w:tr>
      <w:tr w:rsidR="00C32833" w:rsidRPr="00AE4591" w14:paraId="0F047BD0" w14:textId="55253EFA" w:rsidTr="000141A1">
        <w:tc>
          <w:tcPr>
            <w:tcW w:w="8005" w:type="dxa"/>
          </w:tcPr>
          <w:p w14:paraId="4D77FBD2" w14:textId="77777777" w:rsidR="00F923F6" w:rsidRPr="00AE4591" w:rsidRDefault="00F923F6" w:rsidP="00E33527">
            <w:pPr>
              <w:pStyle w:val="ListParagraph"/>
              <w:numPr>
                <w:ilvl w:val="1"/>
                <w:numId w:val="8"/>
              </w:numPr>
              <w:ind w:left="1440" w:hanging="720"/>
              <w:rPr>
                <w:rFonts w:ascii="Times New Roman" w:hAnsi="Times New Roman" w:cs="Times New Roman"/>
                <w:i/>
                <w:iCs/>
              </w:rPr>
            </w:pPr>
            <w:r w:rsidRPr="00AE4591">
              <w:rPr>
                <w:rFonts w:ascii="Times New Roman" w:hAnsi="Times New Roman" w:cs="Times New Roman"/>
                <w:i/>
                <w:iCs/>
              </w:rPr>
              <w:t>Detention of Hui for Counter-terrorism Campaign &amp; Mistreatment in Detention (Articles 11 &amp; 12)</w:t>
            </w:r>
          </w:p>
        </w:tc>
        <w:tc>
          <w:tcPr>
            <w:tcW w:w="1345" w:type="dxa"/>
            <w:vAlign w:val="center"/>
          </w:tcPr>
          <w:p w14:paraId="10EDD0E5" w14:textId="2A8E0218" w:rsidR="00C32833" w:rsidRPr="000141A1" w:rsidRDefault="00CA6AAD" w:rsidP="00EA382F">
            <w:pPr>
              <w:ind w:left="432"/>
              <w:contextualSpacing/>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 REF _Ref124686194 \r \h </w:instrText>
            </w:r>
            <w:r>
              <w:rPr>
                <w:rFonts w:ascii="Times New Roman" w:hAnsi="Times New Roman" w:cs="Times New Roman"/>
              </w:rPr>
            </w:r>
            <w:r>
              <w:rPr>
                <w:rFonts w:ascii="Times New Roman" w:hAnsi="Times New Roman" w:cs="Times New Roman"/>
              </w:rPr>
              <w:fldChar w:fldCharType="separate"/>
            </w:r>
            <w:r w:rsidR="00762FB2">
              <w:rPr>
                <w:rFonts w:ascii="Times New Roman" w:hAnsi="Times New Roman" w:cs="Times New Roman"/>
              </w:rPr>
              <w:t>9</w:t>
            </w:r>
            <w:r>
              <w:rPr>
                <w:rFonts w:ascii="Times New Roman" w:hAnsi="Times New Roman" w:cs="Times New Roman"/>
              </w:rPr>
              <w:fldChar w:fldCharType="end"/>
            </w:r>
            <w:r w:rsidR="00EA382F">
              <w:rPr>
                <w:rFonts w:ascii="Times New Roman" w:hAnsi="Times New Roman" w:cs="Times New Roman"/>
              </w:rPr>
              <w:t>-</w:t>
            </w:r>
            <w:r>
              <w:rPr>
                <w:rFonts w:ascii="Times New Roman" w:hAnsi="Times New Roman" w:cs="Times New Roman"/>
              </w:rPr>
              <w:fldChar w:fldCharType="begin"/>
            </w:r>
            <w:r>
              <w:rPr>
                <w:rFonts w:ascii="Times New Roman" w:hAnsi="Times New Roman" w:cs="Times New Roman"/>
              </w:rPr>
              <w:instrText xml:space="preserve"> REF _Ref124686202 \r \h </w:instrText>
            </w:r>
            <w:r>
              <w:rPr>
                <w:rFonts w:ascii="Times New Roman" w:hAnsi="Times New Roman" w:cs="Times New Roman"/>
              </w:rPr>
            </w:r>
            <w:r>
              <w:rPr>
                <w:rFonts w:ascii="Times New Roman" w:hAnsi="Times New Roman" w:cs="Times New Roman"/>
              </w:rPr>
              <w:fldChar w:fldCharType="separate"/>
            </w:r>
            <w:r w:rsidR="00762FB2">
              <w:rPr>
                <w:rFonts w:ascii="Times New Roman" w:hAnsi="Times New Roman" w:cs="Times New Roman"/>
              </w:rPr>
              <w:t>10</w:t>
            </w:r>
            <w:r>
              <w:rPr>
                <w:rFonts w:ascii="Times New Roman" w:hAnsi="Times New Roman" w:cs="Times New Roman"/>
              </w:rPr>
              <w:fldChar w:fldCharType="end"/>
            </w:r>
          </w:p>
        </w:tc>
      </w:tr>
      <w:tr w:rsidR="00C32833" w:rsidRPr="00AE4591" w14:paraId="5ACAEE8C" w14:textId="0E738D07" w:rsidTr="000141A1">
        <w:tc>
          <w:tcPr>
            <w:tcW w:w="8005" w:type="dxa"/>
          </w:tcPr>
          <w:p w14:paraId="3A0E89D8" w14:textId="77777777" w:rsidR="00F923F6" w:rsidRPr="00AE4591" w:rsidRDefault="00F923F6" w:rsidP="00E33527">
            <w:pPr>
              <w:pStyle w:val="ListParagraph"/>
              <w:numPr>
                <w:ilvl w:val="1"/>
                <w:numId w:val="8"/>
              </w:numPr>
              <w:ind w:left="1440" w:hanging="720"/>
              <w:rPr>
                <w:rFonts w:ascii="Times New Roman" w:hAnsi="Times New Roman" w:cs="Times New Roman"/>
                <w:i/>
                <w:iCs/>
              </w:rPr>
            </w:pPr>
            <w:r w:rsidRPr="00AE4591">
              <w:rPr>
                <w:rFonts w:ascii="Times New Roman" w:hAnsi="Times New Roman" w:cs="Times New Roman"/>
                <w:i/>
                <w:iCs/>
              </w:rPr>
              <w:t>Surveillance in Public and Private Life (Articles 2, 10, 12, &amp; 13)</w:t>
            </w:r>
          </w:p>
        </w:tc>
        <w:tc>
          <w:tcPr>
            <w:tcW w:w="1345" w:type="dxa"/>
            <w:vAlign w:val="center"/>
          </w:tcPr>
          <w:p w14:paraId="01F602FD" w14:textId="3DD30FE3" w:rsidR="00F923F6" w:rsidRPr="000141A1" w:rsidRDefault="00CA6AAD" w:rsidP="00EA382F">
            <w:pPr>
              <w:pStyle w:val="ListParagraph"/>
              <w:ind w:left="432"/>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 REF _Ref124686228 \r \h </w:instrText>
            </w:r>
            <w:r>
              <w:rPr>
                <w:rFonts w:ascii="Times New Roman" w:hAnsi="Times New Roman" w:cs="Times New Roman"/>
              </w:rPr>
            </w:r>
            <w:r>
              <w:rPr>
                <w:rFonts w:ascii="Times New Roman" w:hAnsi="Times New Roman" w:cs="Times New Roman"/>
              </w:rPr>
              <w:fldChar w:fldCharType="separate"/>
            </w:r>
            <w:r w:rsidR="00762FB2">
              <w:rPr>
                <w:rFonts w:ascii="Times New Roman" w:hAnsi="Times New Roman" w:cs="Times New Roman"/>
              </w:rPr>
              <w:t>11</w:t>
            </w:r>
            <w:r>
              <w:rPr>
                <w:rFonts w:ascii="Times New Roman" w:hAnsi="Times New Roman" w:cs="Times New Roman"/>
              </w:rPr>
              <w:fldChar w:fldCharType="end"/>
            </w:r>
            <w:r w:rsidR="00C32833" w:rsidRPr="000141A1">
              <w:rPr>
                <w:rFonts w:ascii="Times New Roman" w:hAnsi="Times New Roman" w:cs="Times New Roman"/>
              </w:rPr>
              <w:t>-</w:t>
            </w:r>
            <w:r>
              <w:rPr>
                <w:rFonts w:ascii="Times New Roman" w:hAnsi="Times New Roman" w:cs="Times New Roman"/>
              </w:rPr>
              <w:fldChar w:fldCharType="begin"/>
            </w:r>
            <w:r>
              <w:rPr>
                <w:rFonts w:ascii="Times New Roman" w:hAnsi="Times New Roman" w:cs="Times New Roman"/>
              </w:rPr>
              <w:instrText xml:space="preserve"> REF _Ref124712612 \r \h </w:instrText>
            </w:r>
            <w:r>
              <w:rPr>
                <w:rFonts w:ascii="Times New Roman" w:hAnsi="Times New Roman" w:cs="Times New Roman"/>
              </w:rPr>
            </w:r>
            <w:r>
              <w:rPr>
                <w:rFonts w:ascii="Times New Roman" w:hAnsi="Times New Roman" w:cs="Times New Roman"/>
              </w:rPr>
              <w:fldChar w:fldCharType="separate"/>
            </w:r>
            <w:r w:rsidR="00762FB2">
              <w:rPr>
                <w:rFonts w:ascii="Times New Roman" w:hAnsi="Times New Roman" w:cs="Times New Roman"/>
              </w:rPr>
              <w:t>13</w:t>
            </w:r>
            <w:r>
              <w:rPr>
                <w:rFonts w:ascii="Times New Roman" w:hAnsi="Times New Roman" w:cs="Times New Roman"/>
              </w:rPr>
              <w:fldChar w:fldCharType="end"/>
            </w:r>
          </w:p>
        </w:tc>
      </w:tr>
      <w:tr w:rsidR="00C32833" w:rsidRPr="00AE4591" w14:paraId="28FA4671" w14:textId="55DD5549" w:rsidTr="000141A1">
        <w:tc>
          <w:tcPr>
            <w:tcW w:w="8005" w:type="dxa"/>
          </w:tcPr>
          <w:p w14:paraId="362E4AD9" w14:textId="77777777" w:rsidR="00F923F6" w:rsidRPr="00AE4591" w:rsidRDefault="00F923F6" w:rsidP="00E33527">
            <w:pPr>
              <w:pStyle w:val="ListParagraph"/>
              <w:numPr>
                <w:ilvl w:val="1"/>
                <w:numId w:val="8"/>
              </w:numPr>
              <w:ind w:left="1440" w:hanging="720"/>
              <w:rPr>
                <w:rFonts w:ascii="Times New Roman" w:hAnsi="Times New Roman" w:cs="Times New Roman"/>
                <w:i/>
                <w:iCs/>
              </w:rPr>
            </w:pPr>
            <w:r w:rsidRPr="00AE4591">
              <w:rPr>
                <w:rFonts w:ascii="Times New Roman" w:hAnsi="Times New Roman" w:cs="Times New Roman"/>
                <w:i/>
                <w:iCs/>
              </w:rPr>
              <w:t>Recommendations</w:t>
            </w:r>
          </w:p>
        </w:tc>
        <w:tc>
          <w:tcPr>
            <w:tcW w:w="1345" w:type="dxa"/>
            <w:vAlign w:val="center"/>
          </w:tcPr>
          <w:p w14:paraId="271DC643" w14:textId="7C618013" w:rsidR="00F923F6" w:rsidRPr="000141A1" w:rsidRDefault="00CA6AAD" w:rsidP="00EA382F">
            <w:pPr>
              <w:pStyle w:val="ListParagraph"/>
              <w:ind w:left="432"/>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 REF _Ref124685932 \r \h </w:instrText>
            </w:r>
            <w:r>
              <w:rPr>
                <w:rFonts w:ascii="Times New Roman" w:hAnsi="Times New Roman" w:cs="Times New Roman"/>
              </w:rPr>
            </w:r>
            <w:r>
              <w:rPr>
                <w:rFonts w:ascii="Times New Roman" w:hAnsi="Times New Roman" w:cs="Times New Roman"/>
              </w:rPr>
              <w:fldChar w:fldCharType="separate"/>
            </w:r>
            <w:r w:rsidR="00762FB2">
              <w:rPr>
                <w:rFonts w:ascii="Times New Roman" w:hAnsi="Times New Roman" w:cs="Times New Roman"/>
              </w:rPr>
              <w:t>14</w:t>
            </w:r>
            <w:r>
              <w:rPr>
                <w:rFonts w:ascii="Times New Roman" w:hAnsi="Times New Roman" w:cs="Times New Roman"/>
              </w:rPr>
              <w:fldChar w:fldCharType="end"/>
            </w:r>
          </w:p>
        </w:tc>
      </w:tr>
      <w:tr w:rsidR="00C32833" w:rsidRPr="00AE4591" w14:paraId="0B922981" w14:textId="3C4BC2AB" w:rsidTr="000141A1">
        <w:tc>
          <w:tcPr>
            <w:tcW w:w="8005" w:type="dxa"/>
          </w:tcPr>
          <w:p w14:paraId="246D2E33" w14:textId="77777777" w:rsidR="00F923F6" w:rsidRPr="00AE4591" w:rsidRDefault="00F923F6" w:rsidP="00E33527">
            <w:pPr>
              <w:pStyle w:val="ListParagraph"/>
              <w:ind w:left="0"/>
              <w:rPr>
                <w:rFonts w:ascii="Times New Roman" w:hAnsi="Times New Roman" w:cs="Times New Roman"/>
                <w:i/>
                <w:iCs/>
              </w:rPr>
            </w:pPr>
          </w:p>
        </w:tc>
        <w:tc>
          <w:tcPr>
            <w:tcW w:w="1345" w:type="dxa"/>
            <w:vAlign w:val="center"/>
          </w:tcPr>
          <w:p w14:paraId="4177FB27" w14:textId="77777777" w:rsidR="00F923F6" w:rsidRPr="000141A1" w:rsidRDefault="00F923F6" w:rsidP="00EA382F">
            <w:pPr>
              <w:pStyle w:val="ListParagraph"/>
              <w:ind w:left="432"/>
              <w:rPr>
                <w:rFonts w:ascii="Times New Roman" w:hAnsi="Times New Roman" w:cs="Times New Roman"/>
              </w:rPr>
            </w:pPr>
          </w:p>
        </w:tc>
      </w:tr>
      <w:tr w:rsidR="00C32833" w:rsidRPr="00AE4591" w14:paraId="4E891688" w14:textId="32EAE9A0" w:rsidTr="000141A1">
        <w:tc>
          <w:tcPr>
            <w:tcW w:w="8005" w:type="dxa"/>
          </w:tcPr>
          <w:p w14:paraId="014EFE94" w14:textId="77777777" w:rsidR="00F923F6" w:rsidRPr="008C30B2" w:rsidRDefault="00F923F6" w:rsidP="00E33527">
            <w:pPr>
              <w:ind w:left="1440" w:hanging="1440"/>
              <w:rPr>
                <w:rFonts w:ascii="Times New Roman" w:hAnsi="Times New Roman" w:cs="Times New Roman"/>
                <w:b/>
                <w:bCs/>
              </w:rPr>
            </w:pPr>
            <w:r w:rsidRPr="008C30B2">
              <w:rPr>
                <w:rFonts w:ascii="Times New Roman" w:hAnsi="Times New Roman" w:cs="Times New Roman"/>
                <w:b/>
                <w:bCs/>
              </w:rPr>
              <w:t xml:space="preserve">Chapter 2. Discriminatory Policies and Practices Violating Hui Cultural and Religious Rights </w:t>
            </w:r>
          </w:p>
        </w:tc>
        <w:tc>
          <w:tcPr>
            <w:tcW w:w="1345" w:type="dxa"/>
            <w:vAlign w:val="center"/>
          </w:tcPr>
          <w:p w14:paraId="79116C86" w14:textId="77777777" w:rsidR="00F923F6" w:rsidRPr="000141A1" w:rsidRDefault="00F923F6" w:rsidP="00EA382F">
            <w:pPr>
              <w:ind w:left="432"/>
              <w:contextualSpacing/>
              <w:rPr>
                <w:rFonts w:ascii="Times New Roman" w:hAnsi="Times New Roman" w:cs="Times New Roman"/>
              </w:rPr>
            </w:pPr>
          </w:p>
        </w:tc>
      </w:tr>
      <w:tr w:rsidR="00C32833" w:rsidRPr="00AE4591" w14:paraId="2F68F067" w14:textId="2C7D42DF" w:rsidTr="000141A1">
        <w:tc>
          <w:tcPr>
            <w:tcW w:w="8005" w:type="dxa"/>
          </w:tcPr>
          <w:p w14:paraId="7C324408" w14:textId="77777777" w:rsidR="00F923F6" w:rsidRPr="00AE4591" w:rsidRDefault="00F923F6" w:rsidP="00E33527">
            <w:pPr>
              <w:rPr>
                <w:rFonts w:ascii="Times New Roman" w:hAnsi="Times New Roman" w:cs="Times New Roman"/>
              </w:rPr>
            </w:pPr>
          </w:p>
        </w:tc>
        <w:tc>
          <w:tcPr>
            <w:tcW w:w="1345" w:type="dxa"/>
            <w:vAlign w:val="center"/>
          </w:tcPr>
          <w:p w14:paraId="5C7B37F5" w14:textId="77777777" w:rsidR="00F923F6" w:rsidRPr="000141A1" w:rsidRDefault="00F923F6" w:rsidP="00EA382F">
            <w:pPr>
              <w:ind w:left="432"/>
              <w:contextualSpacing/>
              <w:rPr>
                <w:rFonts w:ascii="Times New Roman" w:hAnsi="Times New Roman" w:cs="Times New Roman"/>
              </w:rPr>
            </w:pPr>
          </w:p>
        </w:tc>
      </w:tr>
      <w:tr w:rsidR="00C32833" w:rsidRPr="00AE4591" w14:paraId="65D3D82B" w14:textId="7E1E8EC3" w:rsidTr="000141A1">
        <w:tc>
          <w:tcPr>
            <w:tcW w:w="8005" w:type="dxa"/>
          </w:tcPr>
          <w:p w14:paraId="67DB5EE1" w14:textId="77777777" w:rsidR="00F923F6" w:rsidRPr="00AE4591" w:rsidRDefault="00F923F6" w:rsidP="00E33527">
            <w:pPr>
              <w:pStyle w:val="ListParagraph"/>
              <w:numPr>
                <w:ilvl w:val="1"/>
                <w:numId w:val="13"/>
              </w:numPr>
              <w:ind w:left="1440" w:hanging="720"/>
              <w:rPr>
                <w:rFonts w:ascii="Times New Roman" w:hAnsi="Times New Roman" w:cs="Times New Roman"/>
                <w:i/>
                <w:iCs/>
              </w:rPr>
            </w:pPr>
            <w:r w:rsidRPr="00AE4591">
              <w:rPr>
                <w:rFonts w:ascii="Times New Roman" w:hAnsi="Times New Roman" w:cs="Times New Roman"/>
                <w:i/>
                <w:iCs/>
              </w:rPr>
              <w:t>“Sinification” Policy Undermines Hui Religious Freedom and Identity (Articles 2 &amp; 15; List of Issues par. 30)</w:t>
            </w:r>
          </w:p>
        </w:tc>
        <w:tc>
          <w:tcPr>
            <w:tcW w:w="1345" w:type="dxa"/>
            <w:vAlign w:val="center"/>
          </w:tcPr>
          <w:p w14:paraId="7557CA18" w14:textId="445D6C75" w:rsidR="00F923F6" w:rsidRPr="000141A1" w:rsidRDefault="00CA6AAD" w:rsidP="00EA382F">
            <w:pPr>
              <w:pStyle w:val="ListParagraph"/>
              <w:ind w:left="432"/>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 REF _Ref124686061 \r \h </w:instrText>
            </w:r>
            <w:r>
              <w:rPr>
                <w:rFonts w:ascii="Times New Roman" w:hAnsi="Times New Roman" w:cs="Times New Roman"/>
              </w:rPr>
            </w:r>
            <w:r>
              <w:rPr>
                <w:rFonts w:ascii="Times New Roman" w:hAnsi="Times New Roman" w:cs="Times New Roman"/>
              </w:rPr>
              <w:fldChar w:fldCharType="separate"/>
            </w:r>
            <w:r w:rsidR="00762FB2">
              <w:rPr>
                <w:rFonts w:ascii="Times New Roman" w:hAnsi="Times New Roman" w:cs="Times New Roman"/>
              </w:rPr>
              <w:t>15</w:t>
            </w:r>
            <w:r>
              <w:rPr>
                <w:rFonts w:ascii="Times New Roman" w:hAnsi="Times New Roman" w:cs="Times New Roman"/>
              </w:rPr>
              <w:fldChar w:fldCharType="end"/>
            </w:r>
            <w:r w:rsidR="00C32833" w:rsidRPr="000141A1">
              <w:rPr>
                <w:rFonts w:ascii="Times New Roman" w:hAnsi="Times New Roman" w:cs="Times New Roman"/>
              </w:rPr>
              <w:t>-</w:t>
            </w:r>
            <w:r>
              <w:rPr>
                <w:rFonts w:ascii="Times New Roman" w:hAnsi="Times New Roman" w:cs="Times New Roman"/>
              </w:rPr>
              <w:fldChar w:fldCharType="begin"/>
            </w:r>
            <w:r>
              <w:rPr>
                <w:rFonts w:ascii="Times New Roman" w:hAnsi="Times New Roman" w:cs="Times New Roman"/>
              </w:rPr>
              <w:instrText xml:space="preserve"> REF _Ref124712686 \r \h </w:instrText>
            </w:r>
            <w:r>
              <w:rPr>
                <w:rFonts w:ascii="Times New Roman" w:hAnsi="Times New Roman" w:cs="Times New Roman"/>
              </w:rPr>
            </w:r>
            <w:r>
              <w:rPr>
                <w:rFonts w:ascii="Times New Roman" w:hAnsi="Times New Roman" w:cs="Times New Roman"/>
              </w:rPr>
              <w:fldChar w:fldCharType="separate"/>
            </w:r>
            <w:r w:rsidR="00762FB2">
              <w:rPr>
                <w:rFonts w:ascii="Times New Roman" w:hAnsi="Times New Roman" w:cs="Times New Roman"/>
              </w:rPr>
              <w:t>24</w:t>
            </w:r>
            <w:r>
              <w:rPr>
                <w:rFonts w:ascii="Times New Roman" w:hAnsi="Times New Roman" w:cs="Times New Roman"/>
              </w:rPr>
              <w:fldChar w:fldCharType="end"/>
            </w:r>
          </w:p>
        </w:tc>
      </w:tr>
      <w:tr w:rsidR="00C32833" w:rsidRPr="00AE4591" w14:paraId="54A9E284" w14:textId="43F0F347" w:rsidTr="000141A1">
        <w:tc>
          <w:tcPr>
            <w:tcW w:w="8005" w:type="dxa"/>
          </w:tcPr>
          <w:p w14:paraId="0B18E22F" w14:textId="2EEA1EA3" w:rsidR="00F923F6" w:rsidRPr="00AE4591" w:rsidRDefault="00F923F6" w:rsidP="00E33527">
            <w:pPr>
              <w:pStyle w:val="ListParagraph"/>
              <w:numPr>
                <w:ilvl w:val="1"/>
                <w:numId w:val="13"/>
              </w:numPr>
              <w:ind w:left="1440" w:hanging="720"/>
              <w:rPr>
                <w:rFonts w:ascii="Times New Roman" w:hAnsi="Times New Roman" w:cs="Times New Roman"/>
                <w:i/>
                <w:iCs/>
              </w:rPr>
            </w:pPr>
            <w:r w:rsidRPr="00AE4591">
              <w:rPr>
                <w:rFonts w:ascii="Times New Roman" w:hAnsi="Times New Roman" w:cs="Times New Roman"/>
                <w:i/>
                <w:iCs/>
              </w:rPr>
              <w:t>Intimidation and Detention of Lawyers Taking up Cases of Hui Cultural Rights (</w:t>
            </w:r>
            <w:r w:rsidR="00763DA3">
              <w:rPr>
                <w:rFonts w:ascii="Times New Roman" w:hAnsi="Times New Roman" w:cs="Times New Roman"/>
                <w:i/>
                <w:iCs/>
              </w:rPr>
              <w:t xml:space="preserve">Article 2; </w:t>
            </w:r>
            <w:r w:rsidRPr="00AE4591">
              <w:rPr>
                <w:rFonts w:ascii="Times New Roman" w:hAnsi="Times New Roman" w:cs="Times New Roman"/>
                <w:i/>
                <w:iCs/>
              </w:rPr>
              <w:t>List of Issues par. 4)</w:t>
            </w:r>
          </w:p>
        </w:tc>
        <w:tc>
          <w:tcPr>
            <w:tcW w:w="1345" w:type="dxa"/>
            <w:vAlign w:val="center"/>
          </w:tcPr>
          <w:p w14:paraId="0DB1CEAD" w14:textId="09B2F95E" w:rsidR="00F923F6" w:rsidRPr="000141A1" w:rsidRDefault="00CA6AAD" w:rsidP="00EA382F">
            <w:pPr>
              <w:pStyle w:val="ListParagraph"/>
              <w:ind w:left="432"/>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 REF _Ref124686315 \r \h </w:instrText>
            </w:r>
            <w:r>
              <w:rPr>
                <w:rFonts w:ascii="Times New Roman" w:hAnsi="Times New Roman" w:cs="Times New Roman"/>
              </w:rPr>
            </w:r>
            <w:r>
              <w:rPr>
                <w:rFonts w:ascii="Times New Roman" w:hAnsi="Times New Roman" w:cs="Times New Roman"/>
              </w:rPr>
              <w:fldChar w:fldCharType="separate"/>
            </w:r>
            <w:r w:rsidR="00762FB2">
              <w:rPr>
                <w:rFonts w:ascii="Times New Roman" w:hAnsi="Times New Roman" w:cs="Times New Roman"/>
              </w:rPr>
              <w:t>25</w:t>
            </w:r>
            <w:r>
              <w:rPr>
                <w:rFonts w:ascii="Times New Roman" w:hAnsi="Times New Roman" w:cs="Times New Roman"/>
              </w:rPr>
              <w:fldChar w:fldCharType="end"/>
            </w:r>
            <w:r w:rsidR="00C32833" w:rsidRPr="000141A1">
              <w:rPr>
                <w:rFonts w:ascii="Times New Roman" w:hAnsi="Times New Roman" w:cs="Times New Roman"/>
              </w:rPr>
              <w:t>-</w:t>
            </w:r>
            <w:r>
              <w:rPr>
                <w:rFonts w:ascii="Times New Roman" w:hAnsi="Times New Roman" w:cs="Times New Roman"/>
              </w:rPr>
              <w:fldChar w:fldCharType="begin"/>
            </w:r>
            <w:r>
              <w:rPr>
                <w:rFonts w:ascii="Times New Roman" w:hAnsi="Times New Roman" w:cs="Times New Roman"/>
              </w:rPr>
              <w:instrText xml:space="preserve"> REF _Ref124686324 \r \h </w:instrText>
            </w:r>
            <w:r>
              <w:rPr>
                <w:rFonts w:ascii="Times New Roman" w:hAnsi="Times New Roman" w:cs="Times New Roman"/>
              </w:rPr>
            </w:r>
            <w:r>
              <w:rPr>
                <w:rFonts w:ascii="Times New Roman" w:hAnsi="Times New Roman" w:cs="Times New Roman"/>
              </w:rPr>
              <w:fldChar w:fldCharType="separate"/>
            </w:r>
            <w:r w:rsidR="00762FB2">
              <w:rPr>
                <w:rFonts w:ascii="Times New Roman" w:hAnsi="Times New Roman" w:cs="Times New Roman"/>
              </w:rPr>
              <w:t>27</w:t>
            </w:r>
            <w:r>
              <w:rPr>
                <w:rFonts w:ascii="Times New Roman" w:hAnsi="Times New Roman" w:cs="Times New Roman"/>
              </w:rPr>
              <w:fldChar w:fldCharType="end"/>
            </w:r>
          </w:p>
        </w:tc>
      </w:tr>
      <w:tr w:rsidR="00C32833" w:rsidRPr="00AE4591" w14:paraId="50D7B00A" w14:textId="79527B31" w:rsidTr="000141A1">
        <w:tc>
          <w:tcPr>
            <w:tcW w:w="8005" w:type="dxa"/>
          </w:tcPr>
          <w:p w14:paraId="1463B9B2" w14:textId="46277604" w:rsidR="00F923F6" w:rsidRPr="00AE4591" w:rsidRDefault="00F923F6" w:rsidP="00E33527">
            <w:pPr>
              <w:pStyle w:val="ListParagraph"/>
              <w:numPr>
                <w:ilvl w:val="1"/>
                <w:numId w:val="13"/>
              </w:numPr>
              <w:ind w:firstLine="0"/>
              <w:rPr>
                <w:rFonts w:ascii="Times New Roman" w:hAnsi="Times New Roman" w:cs="Times New Roman"/>
                <w:i/>
                <w:iCs/>
              </w:rPr>
            </w:pPr>
            <w:r w:rsidRPr="00AE4591">
              <w:rPr>
                <w:rFonts w:ascii="Times New Roman" w:hAnsi="Times New Roman" w:cs="Times New Roman"/>
                <w:i/>
                <w:iCs/>
              </w:rPr>
              <w:t>Internet Censorship (</w:t>
            </w:r>
            <w:r w:rsidR="00763DA3">
              <w:rPr>
                <w:rFonts w:ascii="Times New Roman" w:hAnsi="Times New Roman" w:cs="Times New Roman"/>
                <w:i/>
                <w:iCs/>
              </w:rPr>
              <w:t xml:space="preserve">Article 15; </w:t>
            </w:r>
            <w:r w:rsidRPr="00AE4591">
              <w:rPr>
                <w:rFonts w:ascii="Times New Roman" w:hAnsi="Times New Roman" w:cs="Times New Roman"/>
                <w:i/>
                <w:iCs/>
              </w:rPr>
              <w:t>List of Issues par. 31)</w:t>
            </w:r>
          </w:p>
        </w:tc>
        <w:tc>
          <w:tcPr>
            <w:tcW w:w="1345" w:type="dxa"/>
            <w:vAlign w:val="center"/>
          </w:tcPr>
          <w:p w14:paraId="6C4CF76A" w14:textId="0DD1DC8C" w:rsidR="00F923F6" w:rsidRPr="000141A1" w:rsidRDefault="00CA6AAD" w:rsidP="00EA382F">
            <w:pPr>
              <w:pStyle w:val="ListParagraph"/>
              <w:ind w:left="432"/>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 REF _Ref124686338 \r \h </w:instrText>
            </w:r>
            <w:r>
              <w:rPr>
                <w:rFonts w:ascii="Times New Roman" w:hAnsi="Times New Roman" w:cs="Times New Roman"/>
              </w:rPr>
            </w:r>
            <w:r>
              <w:rPr>
                <w:rFonts w:ascii="Times New Roman" w:hAnsi="Times New Roman" w:cs="Times New Roman"/>
              </w:rPr>
              <w:fldChar w:fldCharType="separate"/>
            </w:r>
            <w:r w:rsidR="00762FB2">
              <w:rPr>
                <w:rFonts w:ascii="Times New Roman" w:hAnsi="Times New Roman" w:cs="Times New Roman"/>
              </w:rPr>
              <w:t>28</w:t>
            </w:r>
            <w:r>
              <w:rPr>
                <w:rFonts w:ascii="Times New Roman" w:hAnsi="Times New Roman" w:cs="Times New Roman"/>
              </w:rPr>
              <w:fldChar w:fldCharType="end"/>
            </w:r>
            <w:r w:rsidR="00AE4591" w:rsidRPr="000141A1">
              <w:rPr>
                <w:rFonts w:ascii="Times New Roman" w:hAnsi="Times New Roman" w:cs="Times New Roman"/>
              </w:rPr>
              <w:t>-</w:t>
            </w:r>
            <w:r>
              <w:rPr>
                <w:rFonts w:ascii="Times New Roman" w:hAnsi="Times New Roman" w:cs="Times New Roman"/>
              </w:rPr>
              <w:fldChar w:fldCharType="begin"/>
            </w:r>
            <w:r>
              <w:rPr>
                <w:rFonts w:ascii="Times New Roman" w:hAnsi="Times New Roman" w:cs="Times New Roman"/>
              </w:rPr>
              <w:instrText xml:space="preserve"> REF _Ref124686365 \r \h </w:instrText>
            </w:r>
            <w:r>
              <w:rPr>
                <w:rFonts w:ascii="Times New Roman" w:hAnsi="Times New Roman" w:cs="Times New Roman"/>
              </w:rPr>
            </w:r>
            <w:r>
              <w:rPr>
                <w:rFonts w:ascii="Times New Roman" w:hAnsi="Times New Roman" w:cs="Times New Roman"/>
              </w:rPr>
              <w:fldChar w:fldCharType="separate"/>
            </w:r>
            <w:r w:rsidR="00762FB2">
              <w:rPr>
                <w:rFonts w:ascii="Times New Roman" w:hAnsi="Times New Roman" w:cs="Times New Roman"/>
              </w:rPr>
              <w:t>33</w:t>
            </w:r>
            <w:r>
              <w:rPr>
                <w:rFonts w:ascii="Times New Roman" w:hAnsi="Times New Roman" w:cs="Times New Roman"/>
              </w:rPr>
              <w:fldChar w:fldCharType="end"/>
            </w:r>
          </w:p>
        </w:tc>
      </w:tr>
      <w:tr w:rsidR="00C32833" w:rsidRPr="00AE4591" w14:paraId="16CEB8E4" w14:textId="5FBC9E02" w:rsidTr="000141A1">
        <w:tc>
          <w:tcPr>
            <w:tcW w:w="8005" w:type="dxa"/>
          </w:tcPr>
          <w:p w14:paraId="7D894952" w14:textId="466DACE5" w:rsidR="00F923F6" w:rsidRPr="00AE4591" w:rsidRDefault="00F923F6" w:rsidP="00E33527">
            <w:pPr>
              <w:pStyle w:val="ListParagraph"/>
              <w:numPr>
                <w:ilvl w:val="1"/>
                <w:numId w:val="13"/>
              </w:numPr>
              <w:ind w:firstLine="0"/>
              <w:rPr>
                <w:rFonts w:ascii="Times New Roman" w:hAnsi="Times New Roman" w:cs="Times New Roman"/>
                <w:i/>
                <w:iCs/>
              </w:rPr>
            </w:pPr>
            <w:r w:rsidRPr="00AE4591">
              <w:rPr>
                <w:rFonts w:ascii="Times New Roman" w:hAnsi="Times New Roman" w:cs="Times New Roman"/>
                <w:i/>
                <w:iCs/>
              </w:rPr>
              <w:t>Recommendations</w:t>
            </w:r>
          </w:p>
        </w:tc>
        <w:tc>
          <w:tcPr>
            <w:tcW w:w="1345" w:type="dxa"/>
            <w:vAlign w:val="center"/>
          </w:tcPr>
          <w:p w14:paraId="6206A058" w14:textId="625612AE" w:rsidR="00F923F6" w:rsidRPr="000141A1" w:rsidRDefault="00CA6AAD" w:rsidP="00EA382F">
            <w:pPr>
              <w:pStyle w:val="ListParagraph"/>
              <w:ind w:left="432"/>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 REF _Ref124686375 \r \h </w:instrText>
            </w:r>
            <w:r>
              <w:rPr>
                <w:rFonts w:ascii="Times New Roman" w:hAnsi="Times New Roman" w:cs="Times New Roman"/>
              </w:rPr>
            </w:r>
            <w:r>
              <w:rPr>
                <w:rFonts w:ascii="Times New Roman" w:hAnsi="Times New Roman" w:cs="Times New Roman"/>
              </w:rPr>
              <w:fldChar w:fldCharType="separate"/>
            </w:r>
            <w:r w:rsidR="00762FB2">
              <w:rPr>
                <w:rFonts w:ascii="Times New Roman" w:hAnsi="Times New Roman" w:cs="Times New Roman"/>
              </w:rPr>
              <w:t>34</w:t>
            </w:r>
            <w:r>
              <w:rPr>
                <w:rFonts w:ascii="Times New Roman" w:hAnsi="Times New Roman" w:cs="Times New Roman"/>
              </w:rPr>
              <w:fldChar w:fldCharType="end"/>
            </w:r>
          </w:p>
        </w:tc>
      </w:tr>
      <w:tr w:rsidR="00C32833" w:rsidRPr="00AE4591" w14:paraId="3F64928F" w14:textId="33424635" w:rsidTr="000141A1">
        <w:tc>
          <w:tcPr>
            <w:tcW w:w="8005" w:type="dxa"/>
          </w:tcPr>
          <w:p w14:paraId="1397BE19" w14:textId="77777777" w:rsidR="00F923F6" w:rsidRPr="00AE4591" w:rsidRDefault="00F923F6" w:rsidP="00E33527">
            <w:pPr>
              <w:rPr>
                <w:rFonts w:ascii="Times New Roman" w:hAnsi="Times New Roman" w:cs="Times New Roman"/>
              </w:rPr>
            </w:pPr>
          </w:p>
        </w:tc>
        <w:tc>
          <w:tcPr>
            <w:tcW w:w="1345" w:type="dxa"/>
            <w:vAlign w:val="center"/>
          </w:tcPr>
          <w:p w14:paraId="108C2ADC" w14:textId="77777777" w:rsidR="00F923F6" w:rsidRPr="000141A1" w:rsidRDefault="00F923F6" w:rsidP="00EA382F">
            <w:pPr>
              <w:ind w:left="432"/>
              <w:contextualSpacing/>
              <w:rPr>
                <w:rFonts w:ascii="Times New Roman" w:hAnsi="Times New Roman" w:cs="Times New Roman"/>
              </w:rPr>
            </w:pPr>
          </w:p>
        </w:tc>
      </w:tr>
      <w:tr w:rsidR="00C32833" w:rsidRPr="00AE4591" w14:paraId="7FDB5035" w14:textId="6C54F7F6" w:rsidTr="000141A1">
        <w:tc>
          <w:tcPr>
            <w:tcW w:w="8005" w:type="dxa"/>
          </w:tcPr>
          <w:p w14:paraId="10574AC0" w14:textId="77777777" w:rsidR="00F923F6" w:rsidRPr="008C30B2" w:rsidRDefault="00F923F6" w:rsidP="00E33527">
            <w:pPr>
              <w:ind w:left="1440" w:hanging="1440"/>
              <w:rPr>
                <w:rFonts w:ascii="Times New Roman" w:hAnsi="Times New Roman" w:cs="Times New Roman"/>
                <w:b/>
                <w:bCs/>
              </w:rPr>
            </w:pPr>
            <w:r w:rsidRPr="008C30B2">
              <w:rPr>
                <w:rFonts w:ascii="Times New Roman" w:hAnsi="Times New Roman" w:cs="Times New Roman"/>
                <w:b/>
                <w:bCs/>
              </w:rPr>
              <w:t xml:space="preserve">Chapter 3. “Poverty Alleviation” Policies Disperse Hui Communities and Facilitate Cultural Assimilation </w:t>
            </w:r>
          </w:p>
        </w:tc>
        <w:tc>
          <w:tcPr>
            <w:tcW w:w="1345" w:type="dxa"/>
            <w:vAlign w:val="center"/>
          </w:tcPr>
          <w:p w14:paraId="12B9817F" w14:textId="77777777" w:rsidR="00F923F6" w:rsidRPr="000141A1" w:rsidRDefault="00F923F6" w:rsidP="00EA382F">
            <w:pPr>
              <w:ind w:left="432"/>
              <w:contextualSpacing/>
              <w:rPr>
                <w:rFonts w:ascii="Times New Roman" w:hAnsi="Times New Roman" w:cs="Times New Roman"/>
              </w:rPr>
            </w:pPr>
          </w:p>
        </w:tc>
      </w:tr>
      <w:tr w:rsidR="00C32833" w:rsidRPr="00AE4591" w14:paraId="0B403190" w14:textId="71A9929E" w:rsidTr="000141A1">
        <w:tc>
          <w:tcPr>
            <w:tcW w:w="8005" w:type="dxa"/>
          </w:tcPr>
          <w:p w14:paraId="1BA104C1" w14:textId="77777777" w:rsidR="00F923F6" w:rsidRPr="00AE4591" w:rsidRDefault="00F923F6" w:rsidP="00E33527">
            <w:pPr>
              <w:rPr>
                <w:rFonts w:ascii="Times New Roman" w:hAnsi="Times New Roman" w:cs="Times New Roman"/>
              </w:rPr>
            </w:pPr>
          </w:p>
        </w:tc>
        <w:tc>
          <w:tcPr>
            <w:tcW w:w="1345" w:type="dxa"/>
            <w:vAlign w:val="center"/>
          </w:tcPr>
          <w:p w14:paraId="116A9B0E" w14:textId="0AE4F306" w:rsidR="00F923F6" w:rsidRPr="000141A1" w:rsidRDefault="00F923F6" w:rsidP="00EA382F">
            <w:pPr>
              <w:ind w:left="432"/>
              <w:contextualSpacing/>
              <w:rPr>
                <w:rFonts w:ascii="Times New Roman" w:hAnsi="Times New Roman" w:cs="Times New Roman"/>
              </w:rPr>
            </w:pPr>
          </w:p>
        </w:tc>
      </w:tr>
      <w:tr w:rsidR="00C32833" w:rsidRPr="00AE4591" w14:paraId="5848DDB2" w14:textId="41CB320A" w:rsidTr="000141A1">
        <w:tc>
          <w:tcPr>
            <w:tcW w:w="8005" w:type="dxa"/>
          </w:tcPr>
          <w:p w14:paraId="38BA25CC" w14:textId="621ED44A" w:rsidR="00F923F6" w:rsidRPr="00594470" w:rsidRDefault="00594470" w:rsidP="00E33527">
            <w:pPr>
              <w:ind w:left="1440" w:hanging="720"/>
              <w:rPr>
                <w:rFonts w:ascii="Times New Roman" w:hAnsi="Times New Roman" w:cs="Times New Roman"/>
                <w:i/>
                <w:iCs/>
              </w:rPr>
            </w:pPr>
            <w:r w:rsidRPr="00594470">
              <w:rPr>
                <w:rFonts w:ascii="Times New Roman" w:hAnsi="Times New Roman" w:cs="Times New Roman"/>
                <w:i/>
                <w:iCs/>
              </w:rPr>
              <w:t>3.</w:t>
            </w:r>
            <w:r w:rsidR="00F923F6" w:rsidRPr="00594470">
              <w:rPr>
                <w:rFonts w:ascii="Times New Roman" w:hAnsi="Times New Roman" w:cs="Times New Roman"/>
                <w:i/>
                <w:iCs/>
              </w:rPr>
              <w:t>1</w:t>
            </w:r>
            <w:r w:rsidR="008C30B2">
              <w:rPr>
                <w:rFonts w:ascii="Times New Roman" w:hAnsi="Times New Roman" w:cs="Times New Roman"/>
                <w:i/>
                <w:iCs/>
              </w:rPr>
              <w:t xml:space="preserve">       </w:t>
            </w:r>
            <w:r w:rsidR="00AE4591" w:rsidRPr="00763DA3">
              <w:rPr>
                <w:rFonts w:ascii="Times New Roman" w:hAnsi="Times New Roman" w:cs="Times New Roman"/>
                <w:i/>
                <w:iCs/>
              </w:rPr>
              <w:t>Political Goals and Effects of “Poverty Alleviation” Programs (Articles 2, 11 &amp; 15; List of Issues par. 24)</w:t>
            </w:r>
          </w:p>
        </w:tc>
        <w:tc>
          <w:tcPr>
            <w:tcW w:w="1345" w:type="dxa"/>
            <w:vAlign w:val="center"/>
          </w:tcPr>
          <w:p w14:paraId="2B4B8E30" w14:textId="77EA3622" w:rsidR="00F923F6" w:rsidRPr="000141A1" w:rsidRDefault="00CA6AAD" w:rsidP="00EA382F">
            <w:pPr>
              <w:ind w:left="432"/>
              <w:contextualSpacing/>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 REF _Ref124686403 \r \h </w:instrText>
            </w:r>
            <w:r>
              <w:rPr>
                <w:rFonts w:ascii="Times New Roman" w:hAnsi="Times New Roman" w:cs="Times New Roman"/>
              </w:rPr>
            </w:r>
            <w:r>
              <w:rPr>
                <w:rFonts w:ascii="Times New Roman" w:hAnsi="Times New Roman" w:cs="Times New Roman"/>
              </w:rPr>
              <w:fldChar w:fldCharType="separate"/>
            </w:r>
            <w:r w:rsidR="00762FB2">
              <w:rPr>
                <w:rFonts w:ascii="Times New Roman" w:hAnsi="Times New Roman" w:cs="Times New Roman"/>
              </w:rPr>
              <w:t>35</w:t>
            </w:r>
            <w:r>
              <w:rPr>
                <w:rFonts w:ascii="Times New Roman" w:hAnsi="Times New Roman" w:cs="Times New Roman"/>
              </w:rPr>
              <w:fldChar w:fldCharType="end"/>
            </w:r>
            <w:r w:rsidR="00AE4591" w:rsidRPr="000141A1">
              <w:rPr>
                <w:rFonts w:ascii="Times New Roman" w:hAnsi="Times New Roman" w:cs="Times New Roman"/>
              </w:rPr>
              <w:t>-</w:t>
            </w:r>
            <w:r>
              <w:rPr>
                <w:rFonts w:ascii="Times New Roman" w:hAnsi="Times New Roman" w:cs="Times New Roman"/>
              </w:rPr>
              <w:fldChar w:fldCharType="begin"/>
            </w:r>
            <w:r>
              <w:rPr>
                <w:rFonts w:ascii="Times New Roman" w:hAnsi="Times New Roman" w:cs="Times New Roman"/>
              </w:rPr>
              <w:instrText xml:space="preserve"> REF _Ref124686416 \r \h </w:instrText>
            </w:r>
            <w:r>
              <w:rPr>
                <w:rFonts w:ascii="Times New Roman" w:hAnsi="Times New Roman" w:cs="Times New Roman"/>
              </w:rPr>
            </w:r>
            <w:r>
              <w:rPr>
                <w:rFonts w:ascii="Times New Roman" w:hAnsi="Times New Roman" w:cs="Times New Roman"/>
              </w:rPr>
              <w:fldChar w:fldCharType="separate"/>
            </w:r>
            <w:r w:rsidR="00762FB2">
              <w:rPr>
                <w:rFonts w:ascii="Times New Roman" w:hAnsi="Times New Roman" w:cs="Times New Roman"/>
              </w:rPr>
              <w:t>37</w:t>
            </w:r>
            <w:r>
              <w:rPr>
                <w:rFonts w:ascii="Times New Roman" w:hAnsi="Times New Roman" w:cs="Times New Roman"/>
              </w:rPr>
              <w:fldChar w:fldCharType="end"/>
            </w:r>
          </w:p>
        </w:tc>
      </w:tr>
      <w:tr w:rsidR="00AE4591" w:rsidRPr="00AE4591" w14:paraId="6076EE11" w14:textId="77777777" w:rsidTr="000141A1">
        <w:tc>
          <w:tcPr>
            <w:tcW w:w="8005" w:type="dxa"/>
          </w:tcPr>
          <w:p w14:paraId="4227DD39" w14:textId="7276DF90" w:rsidR="00AE4591" w:rsidRPr="00594470" w:rsidRDefault="00594470" w:rsidP="00E33527">
            <w:pPr>
              <w:ind w:left="1440" w:hanging="720"/>
              <w:rPr>
                <w:rFonts w:ascii="Times New Roman" w:hAnsi="Times New Roman" w:cs="Times New Roman"/>
                <w:i/>
                <w:iCs/>
              </w:rPr>
            </w:pPr>
            <w:r>
              <w:rPr>
                <w:rFonts w:ascii="Times New Roman" w:hAnsi="Times New Roman" w:cs="Times New Roman"/>
                <w:i/>
                <w:iCs/>
              </w:rPr>
              <w:t>3.2</w:t>
            </w:r>
            <w:r w:rsidR="008C30B2">
              <w:rPr>
                <w:rFonts w:ascii="Times New Roman" w:hAnsi="Times New Roman" w:cs="Times New Roman"/>
                <w:i/>
                <w:iCs/>
              </w:rPr>
              <w:t xml:space="preserve">    </w:t>
            </w:r>
            <w:proofErr w:type="gramStart"/>
            <w:r w:rsidR="008C30B2">
              <w:rPr>
                <w:rFonts w:ascii="Times New Roman" w:hAnsi="Times New Roman" w:cs="Times New Roman"/>
                <w:i/>
                <w:iCs/>
              </w:rPr>
              <w:t xml:space="preserve">   </w:t>
            </w:r>
            <w:r w:rsidR="00AE4591" w:rsidRPr="00763DA3">
              <w:rPr>
                <w:rFonts w:ascii="Times New Roman" w:hAnsi="Times New Roman" w:cs="Times New Roman"/>
                <w:i/>
                <w:iCs/>
              </w:rPr>
              <w:t>“</w:t>
            </w:r>
            <w:proofErr w:type="gramEnd"/>
            <w:r w:rsidR="00AE4591" w:rsidRPr="00763DA3">
              <w:rPr>
                <w:rFonts w:ascii="Times New Roman" w:hAnsi="Times New Roman" w:cs="Times New Roman"/>
                <w:i/>
                <w:iCs/>
              </w:rPr>
              <w:t>Ecological migration” (Articles 2, 11 &amp; 15; List of Issues par. 24)</w:t>
            </w:r>
          </w:p>
        </w:tc>
        <w:tc>
          <w:tcPr>
            <w:tcW w:w="1345" w:type="dxa"/>
            <w:vAlign w:val="center"/>
          </w:tcPr>
          <w:p w14:paraId="0E5EA89B" w14:textId="02A0AB73" w:rsidR="00AE4591" w:rsidRPr="000141A1" w:rsidRDefault="00CA6AAD" w:rsidP="00EA382F">
            <w:pPr>
              <w:ind w:left="432"/>
              <w:contextualSpacing/>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 REF _Ref124686425 \r \h </w:instrText>
            </w:r>
            <w:r>
              <w:rPr>
                <w:rFonts w:ascii="Times New Roman" w:hAnsi="Times New Roman" w:cs="Times New Roman"/>
              </w:rPr>
            </w:r>
            <w:r>
              <w:rPr>
                <w:rFonts w:ascii="Times New Roman" w:hAnsi="Times New Roman" w:cs="Times New Roman"/>
              </w:rPr>
              <w:fldChar w:fldCharType="separate"/>
            </w:r>
            <w:r w:rsidR="00762FB2">
              <w:rPr>
                <w:rFonts w:ascii="Times New Roman" w:hAnsi="Times New Roman" w:cs="Times New Roman"/>
              </w:rPr>
              <w:t>38</w:t>
            </w:r>
            <w:r>
              <w:rPr>
                <w:rFonts w:ascii="Times New Roman" w:hAnsi="Times New Roman" w:cs="Times New Roman"/>
              </w:rPr>
              <w:fldChar w:fldCharType="end"/>
            </w:r>
            <w:r w:rsidR="00AE4591" w:rsidRPr="000141A1">
              <w:rPr>
                <w:rFonts w:ascii="Times New Roman" w:hAnsi="Times New Roman" w:cs="Times New Roman"/>
              </w:rPr>
              <w:t>-</w:t>
            </w:r>
            <w:r>
              <w:rPr>
                <w:rFonts w:ascii="Times New Roman" w:hAnsi="Times New Roman" w:cs="Times New Roman"/>
              </w:rPr>
              <w:fldChar w:fldCharType="begin"/>
            </w:r>
            <w:r>
              <w:rPr>
                <w:rFonts w:ascii="Times New Roman" w:hAnsi="Times New Roman" w:cs="Times New Roman"/>
              </w:rPr>
              <w:instrText xml:space="preserve"> REF _Ref124686440 \r \h </w:instrText>
            </w:r>
            <w:r>
              <w:rPr>
                <w:rFonts w:ascii="Times New Roman" w:hAnsi="Times New Roman" w:cs="Times New Roman"/>
              </w:rPr>
            </w:r>
            <w:r>
              <w:rPr>
                <w:rFonts w:ascii="Times New Roman" w:hAnsi="Times New Roman" w:cs="Times New Roman"/>
              </w:rPr>
              <w:fldChar w:fldCharType="separate"/>
            </w:r>
            <w:r w:rsidR="00762FB2">
              <w:rPr>
                <w:rFonts w:ascii="Times New Roman" w:hAnsi="Times New Roman" w:cs="Times New Roman"/>
              </w:rPr>
              <w:t>40</w:t>
            </w:r>
            <w:r>
              <w:rPr>
                <w:rFonts w:ascii="Times New Roman" w:hAnsi="Times New Roman" w:cs="Times New Roman"/>
              </w:rPr>
              <w:fldChar w:fldCharType="end"/>
            </w:r>
          </w:p>
        </w:tc>
      </w:tr>
      <w:tr w:rsidR="00C32833" w:rsidRPr="00AE4591" w14:paraId="59369192" w14:textId="0C9A9824" w:rsidTr="000141A1">
        <w:tc>
          <w:tcPr>
            <w:tcW w:w="8005" w:type="dxa"/>
          </w:tcPr>
          <w:p w14:paraId="7E6DE6A7" w14:textId="1986ECD0" w:rsidR="00F923F6" w:rsidRPr="00594470" w:rsidRDefault="00F923F6" w:rsidP="00E33527">
            <w:pPr>
              <w:ind w:left="1440" w:hanging="720"/>
              <w:rPr>
                <w:rFonts w:ascii="Times New Roman" w:hAnsi="Times New Roman" w:cs="Times New Roman"/>
                <w:i/>
                <w:iCs/>
              </w:rPr>
            </w:pPr>
            <w:r w:rsidRPr="00594470">
              <w:rPr>
                <w:rFonts w:ascii="Times New Roman" w:hAnsi="Times New Roman" w:cs="Times New Roman"/>
                <w:i/>
                <w:iCs/>
              </w:rPr>
              <w:t>3.</w:t>
            </w:r>
            <w:r w:rsidR="00AE4591" w:rsidRPr="00594470">
              <w:rPr>
                <w:rFonts w:ascii="Times New Roman" w:hAnsi="Times New Roman" w:cs="Times New Roman"/>
                <w:i/>
                <w:iCs/>
              </w:rPr>
              <w:t>3</w:t>
            </w:r>
            <w:r w:rsidR="008C30B2">
              <w:rPr>
                <w:rFonts w:ascii="Times New Roman" w:hAnsi="Times New Roman" w:cs="Times New Roman"/>
                <w:i/>
                <w:iCs/>
              </w:rPr>
              <w:t xml:space="preserve">       </w:t>
            </w:r>
            <w:r w:rsidRPr="00763DA3">
              <w:rPr>
                <w:rFonts w:ascii="Times New Roman" w:hAnsi="Times New Roman" w:cs="Times New Roman"/>
                <w:i/>
                <w:iCs/>
              </w:rPr>
              <w:t>Domestic “labor transfers” (Articles 2 &amp; 15; List of Issues par. 24)</w:t>
            </w:r>
          </w:p>
        </w:tc>
        <w:tc>
          <w:tcPr>
            <w:tcW w:w="1345" w:type="dxa"/>
            <w:vAlign w:val="center"/>
          </w:tcPr>
          <w:p w14:paraId="21CB423F" w14:textId="486EB579" w:rsidR="00F923F6" w:rsidRPr="000141A1" w:rsidRDefault="00CA6AAD" w:rsidP="00EA382F">
            <w:pPr>
              <w:ind w:left="432"/>
              <w:contextualSpacing/>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 REF _Ref124686870 \r \h </w:instrText>
            </w:r>
            <w:r>
              <w:rPr>
                <w:rFonts w:ascii="Times New Roman" w:hAnsi="Times New Roman" w:cs="Times New Roman"/>
              </w:rPr>
            </w:r>
            <w:r>
              <w:rPr>
                <w:rFonts w:ascii="Times New Roman" w:hAnsi="Times New Roman" w:cs="Times New Roman"/>
              </w:rPr>
              <w:fldChar w:fldCharType="separate"/>
            </w:r>
            <w:r w:rsidR="00762FB2">
              <w:rPr>
                <w:rFonts w:ascii="Times New Roman" w:hAnsi="Times New Roman" w:cs="Times New Roman"/>
              </w:rPr>
              <w:t>41</w:t>
            </w:r>
            <w:r>
              <w:rPr>
                <w:rFonts w:ascii="Times New Roman" w:hAnsi="Times New Roman" w:cs="Times New Roman"/>
              </w:rPr>
              <w:fldChar w:fldCharType="end"/>
            </w:r>
            <w:r w:rsidR="00AE4591" w:rsidRPr="000141A1">
              <w:rPr>
                <w:rFonts w:ascii="Times New Roman" w:hAnsi="Times New Roman" w:cs="Times New Roman"/>
              </w:rPr>
              <w:t>-</w:t>
            </w:r>
            <w:r>
              <w:rPr>
                <w:rFonts w:ascii="Times New Roman" w:hAnsi="Times New Roman" w:cs="Times New Roman"/>
              </w:rPr>
              <w:fldChar w:fldCharType="begin"/>
            </w:r>
            <w:r>
              <w:rPr>
                <w:rFonts w:ascii="Times New Roman" w:hAnsi="Times New Roman" w:cs="Times New Roman"/>
              </w:rPr>
              <w:instrText xml:space="preserve"> REF _Ref124686884 \r \h </w:instrText>
            </w:r>
            <w:r>
              <w:rPr>
                <w:rFonts w:ascii="Times New Roman" w:hAnsi="Times New Roman" w:cs="Times New Roman"/>
              </w:rPr>
            </w:r>
            <w:r>
              <w:rPr>
                <w:rFonts w:ascii="Times New Roman" w:hAnsi="Times New Roman" w:cs="Times New Roman"/>
              </w:rPr>
              <w:fldChar w:fldCharType="separate"/>
            </w:r>
            <w:r w:rsidR="00762FB2">
              <w:rPr>
                <w:rFonts w:ascii="Times New Roman" w:hAnsi="Times New Roman" w:cs="Times New Roman"/>
              </w:rPr>
              <w:t>45</w:t>
            </w:r>
            <w:r>
              <w:rPr>
                <w:rFonts w:ascii="Times New Roman" w:hAnsi="Times New Roman" w:cs="Times New Roman"/>
              </w:rPr>
              <w:fldChar w:fldCharType="end"/>
            </w:r>
          </w:p>
        </w:tc>
      </w:tr>
      <w:tr w:rsidR="00C32833" w:rsidRPr="00AE4591" w14:paraId="26E1BFA6" w14:textId="0DB921F6" w:rsidTr="000141A1">
        <w:tc>
          <w:tcPr>
            <w:tcW w:w="8005" w:type="dxa"/>
          </w:tcPr>
          <w:p w14:paraId="1D7B8674" w14:textId="38B3BB43" w:rsidR="00F923F6" w:rsidRPr="00594470" w:rsidRDefault="00F923F6" w:rsidP="00E33527">
            <w:pPr>
              <w:ind w:left="1440" w:hanging="720"/>
              <w:rPr>
                <w:rFonts w:ascii="Times New Roman" w:hAnsi="Times New Roman" w:cs="Times New Roman"/>
                <w:i/>
                <w:iCs/>
              </w:rPr>
            </w:pPr>
            <w:r w:rsidRPr="00594470">
              <w:rPr>
                <w:rFonts w:ascii="Times New Roman" w:hAnsi="Times New Roman" w:cs="Times New Roman"/>
                <w:i/>
                <w:iCs/>
              </w:rPr>
              <w:t>3.</w:t>
            </w:r>
            <w:r w:rsidR="00AE4591" w:rsidRPr="00594470">
              <w:rPr>
                <w:rFonts w:ascii="Times New Roman" w:hAnsi="Times New Roman" w:cs="Times New Roman"/>
                <w:i/>
                <w:iCs/>
              </w:rPr>
              <w:t>4</w:t>
            </w:r>
            <w:r w:rsidR="008C30B2">
              <w:rPr>
                <w:rFonts w:ascii="Times New Roman" w:hAnsi="Times New Roman" w:cs="Times New Roman"/>
                <w:i/>
                <w:iCs/>
              </w:rPr>
              <w:t xml:space="preserve">       </w:t>
            </w:r>
            <w:r w:rsidRPr="00594470">
              <w:rPr>
                <w:rFonts w:ascii="Times New Roman" w:hAnsi="Times New Roman" w:cs="Times New Roman"/>
                <w:i/>
                <w:iCs/>
              </w:rPr>
              <w:t>Recommendations</w:t>
            </w:r>
          </w:p>
        </w:tc>
        <w:tc>
          <w:tcPr>
            <w:tcW w:w="1345" w:type="dxa"/>
          </w:tcPr>
          <w:p w14:paraId="1258A141" w14:textId="367A95EB" w:rsidR="00F923F6" w:rsidRPr="000141A1" w:rsidRDefault="00CA6AAD" w:rsidP="00EA382F">
            <w:pPr>
              <w:ind w:left="432"/>
              <w:contextualSpacing/>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 REF _Ref124687469 \r \h </w:instrText>
            </w:r>
            <w:r>
              <w:rPr>
                <w:rFonts w:ascii="Times New Roman" w:hAnsi="Times New Roman" w:cs="Times New Roman"/>
              </w:rPr>
            </w:r>
            <w:r>
              <w:rPr>
                <w:rFonts w:ascii="Times New Roman" w:hAnsi="Times New Roman" w:cs="Times New Roman"/>
              </w:rPr>
              <w:fldChar w:fldCharType="separate"/>
            </w:r>
            <w:r w:rsidR="00762FB2">
              <w:rPr>
                <w:rFonts w:ascii="Times New Roman" w:hAnsi="Times New Roman" w:cs="Times New Roman"/>
              </w:rPr>
              <w:t>46</w:t>
            </w:r>
            <w:r>
              <w:rPr>
                <w:rFonts w:ascii="Times New Roman" w:hAnsi="Times New Roman" w:cs="Times New Roman"/>
              </w:rPr>
              <w:fldChar w:fldCharType="end"/>
            </w:r>
          </w:p>
        </w:tc>
      </w:tr>
      <w:tr w:rsidR="00C32833" w:rsidRPr="00AE4591" w14:paraId="3ED0DDB9" w14:textId="6D2EE7A5" w:rsidTr="000141A1">
        <w:tc>
          <w:tcPr>
            <w:tcW w:w="8005" w:type="dxa"/>
          </w:tcPr>
          <w:p w14:paraId="3D81FCED" w14:textId="77777777" w:rsidR="00F923F6" w:rsidRPr="00594470" w:rsidRDefault="00F923F6" w:rsidP="00E33527">
            <w:pPr>
              <w:ind w:left="720"/>
              <w:rPr>
                <w:rFonts w:ascii="Times New Roman" w:hAnsi="Times New Roman" w:cs="Times New Roman"/>
              </w:rPr>
            </w:pPr>
          </w:p>
        </w:tc>
        <w:tc>
          <w:tcPr>
            <w:tcW w:w="1345" w:type="dxa"/>
            <w:vAlign w:val="center"/>
          </w:tcPr>
          <w:p w14:paraId="3B798526" w14:textId="77777777" w:rsidR="00F923F6" w:rsidRPr="000141A1" w:rsidRDefault="00F923F6" w:rsidP="00EA382F">
            <w:pPr>
              <w:ind w:left="432"/>
              <w:contextualSpacing/>
              <w:rPr>
                <w:rFonts w:ascii="Times New Roman" w:hAnsi="Times New Roman" w:cs="Times New Roman"/>
              </w:rPr>
            </w:pPr>
          </w:p>
        </w:tc>
      </w:tr>
      <w:tr w:rsidR="00C32833" w:rsidRPr="00AE4591" w14:paraId="67CCFE22" w14:textId="3FF5E556" w:rsidTr="000141A1">
        <w:tc>
          <w:tcPr>
            <w:tcW w:w="8005" w:type="dxa"/>
          </w:tcPr>
          <w:p w14:paraId="6DD6E2F0" w14:textId="77777777" w:rsidR="00F923F6" w:rsidRPr="008C30B2" w:rsidRDefault="00F923F6" w:rsidP="00E33527">
            <w:pPr>
              <w:ind w:left="1440" w:hanging="1440"/>
              <w:rPr>
                <w:rFonts w:ascii="Times New Roman" w:hAnsi="Times New Roman" w:cs="Times New Roman"/>
                <w:b/>
                <w:bCs/>
              </w:rPr>
            </w:pPr>
            <w:r w:rsidRPr="008C30B2">
              <w:rPr>
                <w:rFonts w:ascii="Times New Roman" w:hAnsi="Times New Roman" w:cs="Times New Roman"/>
                <w:b/>
                <w:bCs/>
              </w:rPr>
              <w:t xml:space="preserve">Chapter 4. Violations of Hui Economic and Labor Rights (Articles 6, 9, 11 &amp; 13) </w:t>
            </w:r>
          </w:p>
        </w:tc>
        <w:tc>
          <w:tcPr>
            <w:tcW w:w="1345" w:type="dxa"/>
            <w:vAlign w:val="center"/>
          </w:tcPr>
          <w:p w14:paraId="576BE89C" w14:textId="77777777" w:rsidR="00F923F6" w:rsidRPr="000141A1" w:rsidRDefault="00F923F6" w:rsidP="00EA382F">
            <w:pPr>
              <w:ind w:left="432"/>
              <w:contextualSpacing/>
              <w:rPr>
                <w:rFonts w:ascii="Times New Roman" w:hAnsi="Times New Roman" w:cs="Times New Roman"/>
              </w:rPr>
            </w:pPr>
          </w:p>
        </w:tc>
      </w:tr>
      <w:tr w:rsidR="00C32833" w:rsidRPr="00AE4591" w14:paraId="749F7A3A" w14:textId="61C796BD" w:rsidTr="000141A1">
        <w:tc>
          <w:tcPr>
            <w:tcW w:w="8005" w:type="dxa"/>
          </w:tcPr>
          <w:p w14:paraId="3E3E3C63" w14:textId="77777777" w:rsidR="00F923F6" w:rsidRPr="00594470" w:rsidRDefault="00F923F6" w:rsidP="00E33527">
            <w:pPr>
              <w:ind w:left="720"/>
              <w:rPr>
                <w:rFonts w:ascii="Times New Roman" w:hAnsi="Times New Roman" w:cs="Times New Roman"/>
              </w:rPr>
            </w:pPr>
          </w:p>
        </w:tc>
        <w:tc>
          <w:tcPr>
            <w:tcW w:w="1345" w:type="dxa"/>
            <w:vAlign w:val="center"/>
          </w:tcPr>
          <w:p w14:paraId="40EECA58" w14:textId="77777777" w:rsidR="00F923F6" w:rsidRPr="000141A1" w:rsidRDefault="00F923F6" w:rsidP="00EA382F">
            <w:pPr>
              <w:ind w:left="432"/>
              <w:contextualSpacing/>
              <w:rPr>
                <w:rFonts w:ascii="Times New Roman" w:hAnsi="Times New Roman" w:cs="Times New Roman"/>
              </w:rPr>
            </w:pPr>
          </w:p>
        </w:tc>
      </w:tr>
      <w:tr w:rsidR="00C32833" w:rsidRPr="00AE4591" w14:paraId="7E5F27FC" w14:textId="23D56B36" w:rsidTr="000141A1">
        <w:tc>
          <w:tcPr>
            <w:tcW w:w="8005" w:type="dxa"/>
          </w:tcPr>
          <w:p w14:paraId="2521023A" w14:textId="535AFDCC" w:rsidR="00F923F6" w:rsidRPr="00594470" w:rsidRDefault="00F923F6" w:rsidP="00E33527">
            <w:pPr>
              <w:ind w:left="1440" w:hanging="720"/>
              <w:rPr>
                <w:rFonts w:ascii="Times New Roman" w:hAnsi="Times New Roman" w:cs="Times New Roman"/>
                <w:i/>
                <w:iCs/>
              </w:rPr>
            </w:pPr>
            <w:r w:rsidRPr="00594470">
              <w:rPr>
                <w:rFonts w:ascii="Times New Roman" w:hAnsi="Times New Roman" w:cs="Times New Roman"/>
                <w:i/>
                <w:iCs/>
              </w:rPr>
              <w:t>4.1</w:t>
            </w:r>
            <w:r w:rsidR="008C30B2">
              <w:rPr>
                <w:rFonts w:ascii="Times New Roman" w:hAnsi="Times New Roman" w:cs="Times New Roman"/>
                <w:i/>
                <w:iCs/>
              </w:rPr>
              <w:t xml:space="preserve">       </w:t>
            </w:r>
            <w:r w:rsidRPr="00594470">
              <w:rPr>
                <w:rFonts w:ascii="Times New Roman" w:hAnsi="Times New Roman" w:cs="Times New Roman"/>
                <w:i/>
                <w:iCs/>
              </w:rPr>
              <w:t>Forced Labor</w:t>
            </w:r>
            <w:r w:rsidR="00763DA3">
              <w:rPr>
                <w:rFonts w:ascii="Times New Roman" w:hAnsi="Times New Roman" w:cs="Times New Roman"/>
                <w:i/>
                <w:iCs/>
              </w:rPr>
              <w:t xml:space="preserve"> in Xinjiang </w:t>
            </w:r>
            <w:r w:rsidR="00763DA3" w:rsidRPr="00763DA3">
              <w:rPr>
                <w:rFonts w:ascii="Times New Roman" w:hAnsi="Times New Roman" w:cs="Times New Roman"/>
                <w:i/>
                <w:iCs/>
              </w:rPr>
              <w:t>(Articles 6 &amp; 11; List of Issues par. 16)</w:t>
            </w:r>
          </w:p>
        </w:tc>
        <w:tc>
          <w:tcPr>
            <w:tcW w:w="1345" w:type="dxa"/>
            <w:vAlign w:val="center"/>
          </w:tcPr>
          <w:p w14:paraId="4D7EB6E8" w14:textId="4960D327" w:rsidR="00F923F6" w:rsidRPr="000141A1" w:rsidRDefault="00CA6AAD" w:rsidP="00EA382F">
            <w:pPr>
              <w:ind w:left="432"/>
              <w:contextualSpacing/>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 REF _Ref124686920 \r \h </w:instrText>
            </w:r>
            <w:r>
              <w:rPr>
                <w:rFonts w:ascii="Times New Roman" w:hAnsi="Times New Roman" w:cs="Times New Roman"/>
              </w:rPr>
            </w:r>
            <w:r>
              <w:rPr>
                <w:rFonts w:ascii="Times New Roman" w:hAnsi="Times New Roman" w:cs="Times New Roman"/>
              </w:rPr>
              <w:fldChar w:fldCharType="separate"/>
            </w:r>
            <w:r w:rsidR="00762FB2">
              <w:rPr>
                <w:rFonts w:ascii="Times New Roman" w:hAnsi="Times New Roman" w:cs="Times New Roman"/>
              </w:rPr>
              <w:t>47</w:t>
            </w:r>
            <w:r>
              <w:rPr>
                <w:rFonts w:ascii="Times New Roman" w:hAnsi="Times New Roman" w:cs="Times New Roman"/>
              </w:rPr>
              <w:fldChar w:fldCharType="end"/>
            </w:r>
            <w:r w:rsidR="00AE4591" w:rsidRPr="000141A1">
              <w:rPr>
                <w:rFonts w:ascii="Times New Roman" w:hAnsi="Times New Roman" w:cs="Times New Roman"/>
              </w:rPr>
              <w:t>-</w:t>
            </w:r>
            <w:r>
              <w:rPr>
                <w:rFonts w:ascii="Times New Roman" w:hAnsi="Times New Roman" w:cs="Times New Roman"/>
              </w:rPr>
              <w:fldChar w:fldCharType="begin"/>
            </w:r>
            <w:r>
              <w:rPr>
                <w:rFonts w:ascii="Times New Roman" w:hAnsi="Times New Roman" w:cs="Times New Roman"/>
              </w:rPr>
              <w:instrText xml:space="preserve"> REF _Ref124686932 \r \h </w:instrText>
            </w:r>
            <w:r>
              <w:rPr>
                <w:rFonts w:ascii="Times New Roman" w:hAnsi="Times New Roman" w:cs="Times New Roman"/>
              </w:rPr>
            </w:r>
            <w:r>
              <w:rPr>
                <w:rFonts w:ascii="Times New Roman" w:hAnsi="Times New Roman" w:cs="Times New Roman"/>
              </w:rPr>
              <w:fldChar w:fldCharType="separate"/>
            </w:r>
            <w:r w:rsidR="00762FB2">
              <w:rPr>
                <w:rFonts w:ascii="Times New Roman" w:hAnsi="Times New Roman" w:cs="Times New Roman"/>
              </w:rPr>
              <w:t>49</w:t>
            </w:r>
            <w:r>
              <w:rPr>
                <w:rFonts w:ascii="Times New Roman" w:hAnsi="Times New Roman" w:cs="Times New Roman"/>
              </w:rPr>
              <w:fldChar w:fldCharType="end"/>
            </w:r>
          </w:p>
        </w:tc>
      </w:tr>
      <w:tr w:rsidR="00AE4591" w:rsidRPr="00AE4591" w14:paraId="42905989" w14:textId="77777777" w:rsidTr="000141A1">
        <w:tc>
          <w:tcPr>
            <w:tcW w:w="8005" w:type="dxa"/>
          </w:tcPr>
          <w:p w14:paraId="4751EAEF" w14:textId="3DC88D30" w:rsidR="00AE4591" w:rsidRPr="00594470" w:rsidRDefault="00AE4591" w:rsidP="00E33527">
            <w:pPr>
              <w:ind w:left="1440" w:hanging="720"/>
              <w:rPr>
                <w:rFonts w:ascii="Times New Roman" w:hAnsi="Times New Roman" w:cs="Times New Roman"/>
                <w:i/>
                <w:iCs/>
              </w:rPr>
            </w:pPr>
            <w:r w:rsidRPr="00594470">
              <w:rPr>
                <w:rFonts w:ascii="Times New Roman" w:hAnsi="Times New Roman" w:cs="Times New Roman"/>
                <w:i/>
                <w:iCs/>
              </w:rPr>
              <w:t>4.2</w:t>
            </w:r>
            <w:r w:rsidR="008C30B2">
              <w:rPr>
                <w:rFonts w:ascii="Times New Roman" w:hAnsi="Times New Roman" w:cs="Times New Roman"/>
                <w:i/>
                <w:iCs/>
              </w:rPr>
              <w:t xml:space="preserve">       </w:t>
            </w:r>
            <w:r w:rsidR="00763DA3" w:rsidRPr="00763DA3">
              <w:rPr>
                <w:rFonts w:ascii="Times New Roman" w:hAnsi="Times New Roman" w:cs="Times New Roman"/>
                <w:i/>
                <w:iCs/>
              </w:rPr>
              <w:t>Deprivation of Social Benefits, Rights to Work and Education (Articles 6, 9 &amp; 13)</w:t>
            </w:r>
          </w:p>
        </w:tc>
        <w:tc>
          <w:tcPr>
            <w:tcW w:w="1345" w:type="dxa"/>
            <w:vAlign w:val="center"/>
          </w:tcPr>
          <w:p w14:paraId="2CAEA22D" w14:textId="3CC5B6C3" w:rsidR="00AE4591" w:rsidRPr="000141A1" w:rsidRDefault="00CA6AAD" w:rsidP="00EA382F">
            <w:pPr>
              <w:ind w:left="432"/>
              <w:contextualSpacing/>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 REF _Ref124686944 \r \h </w:instrText>
            </w:r>
            <w:r>
              <w:rPr>
                <w:rFonts w:ascii="Times New Roman" w:hAnsi="Times New Roman" w:cs="Times New Roman"/>
              </w:rPr>
            </w:r>
            <w:r>
              <w:rPr>
                <w:rFonts w:ascii="Times New Roman" w:hAnsi="Times New Roman" w:cs="Times New Roman"/>
              </w:rPr>
              <w:fldChar w:fldCharType="separate"/>
            </w:r>
            <w:r w:rsidR="00762FB2">
              <w:rPr>
                <w:rFonts w:ascii="Times New Roman" w:hAnsi="Times New Roman" w:cs="Times New Roman"/>
              </w:rPr>
              <w:t>50</w:t>
            </w:r>
            <w:r>
              <w:rPr>
                <w:rFonts w:ascii="Times New Roman" w:hAnsi="Times New Roman" w:cs="Times New Roman"/>
              </w:rPr>
              <w:fldChar w:fldCharType="end"/>
            </w:r>
          </w:p>
        </w:tc>
      </w:tr>
      <w:tr w:rsidR="00C32833" w:rsidRPr="00AE4591" w14:paraId="152D0306" w14:textId="113BB647" w:rsidTr="000141A1">
        <w:tc>
          <w:tcPr>
            <w:tcW w:w="8005" w:type="dxa"/>
          </w:tcPr>
          <w:p w14:paraId="238DE23D" w14:textId="5A2E3CE3" w:rsidR="00F923F6" w:rsidRPr="00594470" w:rsidRDefault="00F923F6" w:rsidP="00E33527">
            <w:pPr>
              <w:ind w:left="1440" w:hanging="720"/>
              <w:rPr>
                <w:rFonts w:ascii="Times New Roman" w:hAnsi="Times New Roman" w:cs="Times New Roman"/>
                <w:i/>
                <w:iCs/>
              </w:rPr>
            </w:pPr>
            <w:r w:rsidRPr="00594470">
              <w:rPr>
                <w:rFonts w:ascii="Times New Roman" w:hAnsi="Times New Roman" w:cs="Times New Roman"/>
                <w:i/>
                <w:iCs/>
              </w:rPr>
              <w:t>4.</w:t>
            </w:r>
            <w:r w:rsidR="00AE4591" w:rsidRPr="00594470">
              <w:rPr>
                <w:rFonts w:ascii="Times New Roman" w:hAnsi="Times New Roman" w:cs="Times New Roman"/>
                <w:i/>
                <w:iCs/>
              </w:rPr>
              <w:t>3</w:t>
            </w:r>
            <w:r w:rsidR="008C30B2">
              <w:rPr>
                <w:rFonts w:ascii="Times New Roman" w:hAnsi="Times New Roman" w:cs="Times New Roman"/>
                <w:i/>
                <w:iCs/>
              </w:rPr>
              <w:t xml:space="preserve">       </w:t>
            </w:r>
            <w:r w:rsidRPr="00594470">
              <w:rPr>
                <w:rFonts w:ascii="Times New Roman" w:hAnsi="Times New Roman" w:cs="Times New Roman"/>
                <w:i/>
                <w:iCs/>
              </w:rPr>
              <w:t>Employment Discrimination against Hui Muslims</w:t>
            </w:r>
            <w:r w:rsidR="00763DA3" w:rsidRPr="00763DA3">
              <w:rPr>
                <w:rFonts w:ascii="Times New Roman" w:hAnsi="Times New Roman" w:cs="Times New Roman"/>
                <w:i/>
                <w:iCs/>
              </w:rPr>
              <w:t xml:space="preserve"> (Articles 2</w:t>
            </w:r>
            <w:r w:rsidR="00763DA3">
              <w:rPr>
                <w:rFonts w:ascii="Times New Roman" w:hAnsi="Times New Roman" w:cs="Times New Roman"/>
                <w:i/>
                <w:iCs/>
              </w:rPr>
              <w:t xml:space="preserve"> &amp;</w:t>
            </w:r>
            <w:r w:rsidR="00763DA3" w:rsidRPr="00763DA3">
              <w:rPr>
                <w:rFonts w:ascii="Times New Roman" w:hAnsi="Times New Roman" w:cs="Times New Roman"/>
                <w:i/>
                <w:iCs/>
              </w:rPr>
              <w:t xml:space="preserve"> 6</w:t>
            </w:r>
            <w:r w:rsidR="00763DA3">
              <w:rPr>
                <w:rFonts w:ascii="Times New Roman" w:hAnsi="Times New Roman" w:cs="Times New Roman"/>
                <w:i/>
                <w:iCs/>
              </w:rPr>
              <w:t>; List of Issues par. 15</w:t>
            </w:r>
            <w:r w:rsidR="00763DA3" w:rsidRPr="00763DA3">
              <w:rPr>
                <w:rFonts w:ascii="Times New Roman" w:hAnsi="Times New Roman" w:cs="Times New Roman"/>
                <w:i/>
                <w:iCs/>
              </w:rPr>
              <w:t>)</w:t>
            </w:r>
          </w:p>
        </w:tc>
        <w:tc>
          <w:tcPr>
            <w:tcW w:w="1345" w:type="dxa"/>
            <w:vAlign w:val="center"/>
          </w:tcPr>
          <w:p w14:paraId="3ACC8D06" w14:textId="4242084A" w:rsidR="00F923F6" w:rsidRPr="000141A1" w:rsidRDefault="00CA6AAD" w:rsidP="00EA382F">
            <w:pPr>
              <w:ind w:left="432"/>
              <w:contextualSpacing/>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 REF _Ref124687022 \r \h </w:instrText>
            </w:r>
            <w:r>
              <w:rPr>
                <w:rFonts w:ascii="Times New Roman" w:hAnsi="Times New Roman" w:cs="Times New Roman"/>
              </w:rPr>
            </w:r>
            <w:r>
              <w:rPr>
                <w:rFonts w:ascii="Times New Roman" w:hAnsi="Times New Roman" w:cs="Times New Roman"/>
              </w:rPr>
              <w:fldChar w:fldCharType="separate"/>
            </w:r>
            <w:r w:rsidR="00762FB2">
              <w:rPr>
                <w:rFonts w:ascii="Times New Roman" w:hAnsi="Times New Roman" w:cs="Times New Roman"/>
              </w:rPr>
              <w:t>51</w:t>
            </w:r>
            <w:r>
              <w:rPr>
                <w:rFonts w:ascii="Times New Roman" w:hAnsi="Times New Roman" w:cs="Times New Roman"/>
              </w:rPr>
              <w:fldChar w:fldCharType="end"/>
            </w:r>
            <w:r w:rsidR="00AE4591" w:rsidRPr="000141A1">
              <w:rPr>
                <w:rFonts w:ascii="Times New Roman" w:hAnsi="Times New Roman" w:cs="Times New Roman"/>
              </w:rPr>
              <w:t>-</w:t>
            </w:r>
            <w:r>
              <w:rPr>
                <w:rFonts w:ascii="Times New Roman" w:hAnsi="Times New Roman" w:cs="Times New Roman"/>
              </w:rPr>
              <w:fldChar w:fldCharType="begin"/>
            </w:r>
            <w:r>
              <w:rPr>
                <w:rFonts w:ascii="Times New Roman" w:hAnsi="Times New Roman" w:cs="Times New Roman"/>
              </w:rPr>
              <w:instrText xml:space="preserve"> REF _Ref124687031 \r \h </w:instrText>
            </w:r>
            <w:r>
              <w:rPr>
                <w:rFonts w:ascii="Times New Roman" w:hAnsi="Times New Roman" w:cs="Times New Roman"/>
              </w:rPr>
            </w:r>
            <w:r>
              <w:rPr>
                <w:rFonts w:ascii="Times New Roman" w:hAnsi="Times New Roman" w:cs="Times New Roman"/>
              </w:rPr>
              <w:fldChar w:fldCharType="separate"/>
            </w:r>
            <w:r w:rsidR="00762FB2">
              <w:rPr>
                <w:rFonts w:ascii="Times New Roman" w:hAnsi="Times New Roman" w:cs="Times New Roman"/>
              </w:rPr>
              <w:t>52</w:t>
            </w:r>
            <w:r>
              <w:rPr>
                <w:rFonts w:ascii="Times New Roman" w:hAnsi="Times New Roman" w:cs="Times New Roman"/>
              </w:rPr>
              <w:fldChar w:fldCharType="end"/>
            </w:r>
          </w:p>
        </w:tc>
      </w:tr>
      <w:tr w:rsidR="00C32833" w:rsidRPr="00AE4591" w14:paraId="0BF0937E" w14:textId="544AE0BE" w:rsidTr="000141A1">
        <w:tc>
          <w:tcPr>
            <w:tcW w:w="8005" w:type="dxa"/>
          </w:tcPr>
          <w:p w14:paraId="7AD9ADE1" w14:textId="6C174DBB" w:rsidR="00F923F6" w:rsidRPr="00594470" w:rsidRDefault="00F923F6" w:rsidP="00E33527">
            <w:pPr>
              <w:ind w:left="1440" w:hanging="720"/>
              <w:rPr>
                <w:rFonts w:ascii="Times New Roman" w:hAnsi="Times New Roman" w:cs="Times New Roman"/>
                <w:i/>
                <w:iCs/>
              </w:rPr>
            </w:pPr>
            <w:r w:rsidRPr="00594470">
              <w:rPr>
                <w:rFonts w:ascii="Times New Roman" w:hAnsi="Times New Roman" w:cs="Times New Roman"/>
                <w:i/>
                <w:iCs/>
              </w:rPr>
              <w:t>4.</w:t>
            </w:r>
            <w:r w:rsidR="0067357C">
              <w:rPr>
                <w:rFonts w:ascii="Times New Roman" w:hAnsi="Times New Roman" w:cs="Times New Roman"/>
                <w:i/>
                <w:iCs/>
              </w:rPr>
              <w:t>4</w:t>
            </w:r>
            <w:r w:rsidR="008C30B2">
              <w:rPr>
                <w:rFonts w:ascii="Times New Roman" w:hAnsi="Times New Roman" w:cs="Times New Roman"/>
                <w:i/>
                <w:iCs/>
              </w:rPr>
              <w:t xml:space="preserve">       </w:t>
            </w:r>
            <w:r w:rsidRPr="00594470">
              <w:rPr>
                <w:rFonts w:ascii="Times New Roman" w:hAnsi="Times New Roman" w:cs="Times New Roman"/>
                <w:i/>
                <w:iCs/>
              </w:rPr>
              <w:t>Recommendations</w:t>
            </w:r>
          </w:p>
        </w:tc>
        <w:tc>
          <w:tcPr>
            <w:tcW w:w="1345" w:type="dxa"/>
            <w:vAlign w:val="center"/>
          </w:tcPr>
          <w:p w14:paraId="579CB064" w14:textId="3DBC8892" w:rsidR="00F923F6" w:rsidRPr="000141A1" w:rsidRDefault="00CA6AAD" w:rsidP="00EA382F">
            <w:pPr>
              <w:ind w:left="432"/>
              <w:contextualSpacing/>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 REF _Ref124687214 \r \h </w:instrText>
            </w:r>
            <w:r>
              <w:rPr>
                <w:rFonts w:ascii="Times New Roman" w:hAnsi="Times New Roman" w:cs="Times New Roman"/>
              </w:rPr>
            </w:r>
            <w:r>
              <w:rPr>
                <w:rFonts w:ascii="Times New Roman" w:hAnsi="Times New Roman" w:cs="Times New Roman"/>
              </w:rPr>
              <w:fldChar w:fldCharType="separate"/>
            </w:r>
            <w:r w:rsidR="00762FB2">
              <w:rPr>
                <w:rFonts w:ascii="Times New Roman" w:hAnsi="Times New Roman" w:cs="Times New Roman"/>
              </w:rPr>
              <w:t>53</w:t>
            </w:r>
            <w:r>
              <w:rPr>
                <w:rFonts w:ascii="Times New Roman" w:hAnsi="Times New Roman" w:cs="Times New Roman"/>
              </w:rPr>
              <w:fldChar w:fldCharType="end"/>
            </w:r>
          </w:p>
        </w:tc>
      </w:tr>
    </w:tbl>
    <w:p w14:paraId="2644E7DA" w14:textId="77777777" w:rsidR="003A3D5C" w:rsidRDefault="003A3D5C" w:rsidP="0001596D">
      <w:pPr>
        <w:jc w:val="center"/>
        <w:rPr>
          <w:rFonts w:ascii="Times New Roman" w:hAnsi="Times New Roman" w:cs="Times New Roman"/>
          <w:b/>
          <w:bCs/>
        </w:rPr>
        <w:sectPr w:rsidR="003A3D5C" w:rsidSect="005C7229">
          <w:footerReference w:type="even" r:id="rId10"/>
          <w:footerReference w:type="default" r:id="rId11"/>
          <w:endnotePr>
            <w:numFmt w:val="decimal"/>
          </w:endnotePr>
          <w:pgSz w:w="12240" w:h="15840"/>
          <w:pgMar w:top="1440" w:right="1440" w:bottom="1440" w:left="1440" w:header="720" w:footer="720" w:gutter="0"/>
          <w:pgNumType w:start="0"/>
          <w:cols w:space="720"/>
          <w:titlePg/>
          <w:docGrid w:linePitch="360"/>
        </w:sectPr>
      </w:pPr>
    </w:p>
    <w:p w14:paraId="718FA0B1" w14:textId="05AD1C4E" w:rsidR="000104BD" w:rsidRPr="00DF7644" w:rsidRDefault="000104BD" w:rsidP="0001596D">
      <w:pPr>
        <w:jc w:val="center"/>
        <w:rPr>
          <w:rFonts w:ascii="Times New Roman" w:hAnsi="Times New Roman" w:cs="Times New Roman"/>
          <w:b/>
          <w:bCs/>
        </w:rPr>
      </w:pPr>
      <w:r w:rsidRPr="00DF7644">
        <w:rPr>
          <w:rFonts w:ascii="Times New Roman" w:hAnsi="Times New Roman" w:cs="Times New Roman"/>
          <w:b/>
          <w:bCs/>
        </w:rPr>
        <w:lastRenderedPageBreak/>
        <w:t>Executive Summary</w:t>
      </w:r>
    </w:p>
    <w:p w14:paraId="5D239F65" w14:textId="77777777" w:rsidR="00982143" w:rsidRPr="00DF7644" w:rsidRDefault="00982143" w:rsidP="00E33527">
      <w:pPr>
        <w:rPr>
          <w:rFonts w:ascii="Times New Roman" w:hAnsi="Times New Roman" w:cs="Times New Roman"/>
          <w:b/>
          <w:bCs/>
        </w:rPr>
      </w:pPr>
    </w:p>
    <w:p w14:paraId="7FBF1637" w14:textId="0F0B0C35" w:rsidR="009F7B3F" w:rsidRPr="00DF7644" w:rsidRDefault="00BB20AB" w:rsidP="00E33527">
      <w:pPr>
        <w:pStyle w:val="ListParagraph"/>
        <w:numPr>
          <w:ilvl w:val="0"/>
          <w:numId w:val="21"/>
        </w:numPr>
        <w:rPr>
          <w:rFonts w:ascii="Times New Roman" w:hAnsi="Times New Roman" w:cs="Times New Roman"/>
        </w:rPr>
      </w:pPr>
      <w:bookmarkStart w:id="0" w:name="_Ref124685650"/>
      <w:r w:rsidRPr="00DF7644">
        <w:rPr>
          <w:rFonts w:ascii="Times New Roman" w:hAnsi="Times New Roman" w:cs="Times New Roman"/>
        </w:rPr>
        <w:t>China’s Hui population</w:t>
      </w:r>
      <w:r w:rsidR="00BE1039" w:rsidRPr="00DF7644">
        <w:rPr>
          <w:rFonts w:ascii="Times New Roman" w:hAnsi="Times New Roman" w:cs="Times New Roman"/>
        </w:rPr>
        <w:t xml:space="preserve"> in the Xinjiang Uyghur Autonomous Region</w:t>
      </w:r>
      <w:r w:rsidR="009C71DD" w:rsidRPr="00DF7644">
        <w:rPr>
          <w:rFonts w:ascii="Times New Roman" w:hAnsi="Times New Roman" w:cs="Times New Roman"/>
        </w:rPr>
        <w:t>—numbering over a million—</w:t>
      </w:r>
      <w:r w:rsidRPr="00DF7644">
        <w:rPr>
          <w:rFonts w:ascii="Times New Roman" w:hAnsi="Times New Roman" w:cs="Times New Roman"/>
        </w:rPr>
        <w:t xml:space="preserve">has been among the groups targeted by crimes against humanity in the government’s counter-terrorism campaign in </w:t>
      </w:r>
      <w:r w:rsidR="00BE1039" w:rsidRPr="00DF7644">
        <w:rPr>
          <w:rFonts w:ascii="Times New Roman" w:hAnsi="Times New Roman" w:cs="Times New Roman"/>
        </w:rPr>
        <w:t>the r</w:t>
      </w:r>
      <w:r w:rsidRPr="00DF7644">
        <w:rPr>
          <w:rFonts w:ascii="Times New Roman" w:hAnsi="Times New Roman" w:cs="Times New Roman"/>
        </w:rPr>
        <w:t>egion</w:t>
      </w:r>
      <w:r w:rsidR="00C75BA1" w:rsidRPr="00DF7644">
        <w:rPr>
          <w:rFonts w:ascii="Times New Roman" w:hAnsi="Times New Roman" w:cs="Times New Roman"/>
        </w:rPr>
        <w:t>. Beginning in 2014 and escalating in 2017, this is the same counter-terrorism campaign that has received widespread international coverage for targeting Uyghurs, Kazakhs, Kyrgyz, and other Turkic-speaking groups. T</w:t>
      </w:r>
      <w:r w:rsidRPr="00DF7644">
        <w:rPr>
          <w:rFonts w:ascii="Times New Roman" w:hAnsi="Times New Roman" w:cs="Times New Roman"/>
        </w:rPr>
        <w:t>he campaign has resulted in the detentions of a plausible estimate of more than 10</w:t>
      </w:r>
      <w:r w:rsidR="0067357C">
        <w:rPr>
          <w:rFonts w:ascii="Times New Roman" w:hAnsi="Times New Roman" w:cs="Times New Roman"/>
        </w:rPr>
        <w:t>0</w:t>
      </w:r>
      <w:r w:rsidRPr="00DF7644">
        <w:rPr>
          <w:rFonts w:ascii="Times New Roman" w:hAnsi="Times New Roman" w:cs="Times New Roman"/>
        </w:rPr>
        <w:t xml:space="preserve">,000 Hui in re-education centers, in addition to pre-trial detentions and imprisonments. </w:t>
      </w:r>
      <w:r w:rsidR="009C71DD" w:rsidRPr="00DF7644">
        <w:rPr>
          <w:rFonts w:ascii="Times New Roman" w:hAnsi="Times New Roman" w:cs="Times New Roman"/>
        </w:rPr>
        <w:t>Th</w:t>
      </w:r>
      <w:r w:rsidR="00E261E8" w:rsidRPr="00DF7644">
        <w:rPr>
          <w:rFonts w:ascii="Times New Roman" w:hAnsi="Times New Roman" w:cs="Times New Roman"/>
        </w:rPr>
        <w:t>e Hui</w:t>
      </w:r>
      <w:r w:rsidR="009C71DD" w:rsidRPr="00DF7644">
        <w:rPr>
          <w:rFonts w:ascii="Times New Roman" w:hAnsi="Times New Roman" w:cs="Times New Roman"/>
        </w:rPr>
        <w:t xml:space="preserve"> have also been subject to restrictions aimed at eliminating “signs of extremism” that include what the OHCHR has referred to as religious and cultural expression protected under the Covenant, and intrusive surveillance of public and private life.</w:t>
      </w:r>
      <w:bookmarkEnd w:id="0"/>
      <w:r w:rsidR="00C75BA1" w:rsidRPr="00DF7644">
        <w:rPr>
          <w:rFonts w:ascii="Times New Roman" w:hAnsi="Times New Roman" w:cs="Times New Roman"/>
        </w:rPr>
        <w:t xml:space="preserve"> </w:t>
      </w:r>
    </w:p>
    <w:p w14:paraId="121F080A" w14:textId="7F26E099" w:rsidR="00BA3658" w:rsidRPr="00DF7644" w:rsidRDefault="00BA3658" w:rsidP="00E33527">
      <w:pPr>
        <w:rPr>
          <w:rFonts w:ascii="Times New Roman" w:hAnsi="Times New Roman" w:cs="Times New Roman"/>
        </w:rPr>
      </w:pPr>
    </w:p>
    <w:p w14:paraId="3DE2DA58" w14:textId="03352E40" w:rsidR="00BA3658" w:rsidRPr="00DF7644" w:rsidRDefault="00BA3658" w:rsidP="00E33527">
      <w:pPr>
        <w:pStyle w:val="ListParagraph"/>
        <w:numPr>
          <w:ilvl w:val="0"/>
          <w:numId w:val="21"/>
        </w:numPr>
        <w:rPr>
          <w:rFonts w:ascii="Times New Roman" w:hAnsi="Times New Roman" w:cs="Times New Roman"/>
        </w:rPr>
      </w:pPr>
      <w:r w:rsidRPr="00DF7644">
        <w:rPr>
          <w:rFonts w:ascii="Times New Roman" w:hAnsi="Times New Roman" w:cs="Times New Roman"/>
        </w:rPr>
        <w:t xml:space="preserve">The Hui </w:t>
      </w:r>
      <w:proofErr w:type="gramStart"/>
      <w:r w:rsidRPr="00DF7644">
        <w:rPr>
          <w:rFonts w:ascii="Times New Roman" w:hAnsi="Times New Roman" w:cs="Times New Roman"/>
        </w:rPr>
        <w:t>are</w:t>
      </w:r>
      <w:proofErr w:type="gramEnd"/>
      <w:r w:rsidRPr="00DF7644">
        <w:rPr>
          <w:rFonts w:ascii="Times New Roman" w:hAnsi="Times New Roman" w:cs="Times New Roman"/>
        </w:rPr>
        <w:t xml:space="preserve"> an ethno-religious group of primarily Chinese-speaking</w:t>
      </w:r>
      <w:r w:rsidR="003F219E" w:rsidRPr="00DF7644">
        <w:rPr>
          <w:rFonts w:ascii="Times New Roman" w:hAnsi="Times New Roman" w:cs="Times New Roman"/>
        </w:rPr>
        <w:t xml:space="preserve"> adherents of</w:t>
      </w:r>
      <w:r w:rsidRPr="00DF7644">
        <w:rPr>
          <w:rFonts w:ascii="Times New Roman" w:hAnsi="Times New Roman" w:cs="Times New Roman"/>
        </w:rPr>
        <w:t xml:space="preserve"> </w:t>
      </w:r>
      <w:r w:rsidR="003F219E" w:rsidRPr="00DF7644">
        <w:rPr>
          <w:rFonts w:ascii="Times New Roman" w:hAnsi="Times New Roman" w:cs="Times New Roman"/>
        </w:rPr>
        <w:t>Islam</w:t>
      </w:r>
      <w:r w:rsidRPr="00DF7644">
        <w:rPr>
          <w:rFonts w:ascii="Times New Roman" w:hAnsi="Times New Roman" w:cs="Times New Roman"/>
        </w:rPr>
        <w:t xml:space="preserve"> who are descendants of Han Chinese and immigrants from Central Asia and the Middle East</w:t>
      </w:r>
      <w:r w:rsidR="00DB7E47" w:rsidRPr="00DF7644">
        <w:rPr>
          <w:rFonts w:ascii="Times New Roman" w:hAnsi="Times New Roman" w:cs="Times New Roman"/>
        </w:rPr>
        <w:t xml:space="preserve"> via the Silk Road trade.</w:t>
      </w:r>
      <w:r w:rsidRPr="00DF7644">
        <w:rPr>
          <w:rFonts w:ascii="Times New Roman" w:hAnsi="Times New Roman" w:cs="Times New Roman"/>
        </w:rPr>
        <w:t xml:space="preserve"> </w:t>
      </w:r>
      <w:r w:rsidR="00DB7E47" w:rsidRPr="00DF7644">
        <w:rPr>
          <w:rFonts w:ascii="Times New Roman" w:hAnsi="Times New Roman" w:cs="Times New Roman"/>
        </w:rPr>
        <w:t>A</w:t>
      </w:r>
      <w:r w:rsidRPr="00DF7644">
        <w:rPr>
          <w:rFonts w:ascii="Times New Roman" w:hAnsi="Times New Roman" w:cs="Times New Roman"/>
        </w:rPr>
        <w:t xml:space="preserve"> few ethnically distinct Muslim groups in China are also classified as Hui by the Chinese government. </w:t>
      </w:r>
      <w:r w:rsidR="003F219E" w:rsidRPr="00DF7644">
        <w:rPr>
          <w:rFonts w:ascii="Times New Roman" w:hAnsi="Times New Roman" w:cs="Times New Roman"/>
        </w:rPr>
        <w:t xml:space="preserve">There are 11.4 million Hui in China according to the most recent national census, making them the </w:t>
      </w:r>
      <w:r w:rsidRPr="00DF7644">
        <w:rPr>
          <w:rFonts w:ascii="Times New Roman" w:hAnsi="Times New Roman" w:cs="Times New Roman"/>
        </w:rPr>
        <w:t>third most populous of the officially recognized ethnic groups in China.</w:t>
      </w:r>
      <w:r w:rsidRPr="00DF7644">
        <w:rPr>
          <w:rStyle w:val="EndnoteReference"/>
          <w:rFonts w:ascii="Times New Roman" w:hAnsi="Times New Roman" w:cs="Times New Roman"/>
        </w:rPr>
        <w:endnoteReference w:id="1"/>
      </w:r>
      <w:r w:rsidRPr="00DF7644">
        <w:rPr>
          <w:rFonts w:ascii="Times New Roman" w:hAnsi="Times New Roman" w:cs="Times New Roman"/>
        </w:rPr>
        <w:t xml:space="preserve"> Hui communities are concentrated in various regions in China, with the largest number in the northwestern provinces.</w:t>
      </w:r>
    </w:p>
    <w:p w14:paraId="592E66F7" w14:textId="77777777" w:rsidR="00FE2C72" w:rsidRPr="00DF7644" w:rsidRDefault="00FE2C72" w:rsidP="00E33527">
      <w:pPr>
        <w:rPr>
          <w:rFonts w:ascii="Times New Roman" w:hAnsi="Times New Roman" w:cs="Times New Roman"/>
        </w:rPr>
      </w:pPr>
    </w:p>
    <w:p w14:paraId="0F9E52F8" w14:textId="6D736025" w:rsidR="009C71DD" w:rsidRPr="00DF7644" w:rsidRDefault="00C6342B" w:rsidP="00E33527">
      <w:pPr>
        <w:pStyle w:val="ListParagraph"/>
        <w:numPr>
          <w:ilvl w:val="0"/>
          <w:numId w:val="21"/>
        </w:numPr>
        <w:rPr>
          <w:rFonts w:ascii="Times New Roman" w:hAnsi="Times New Roman" w:cs="Times New Roman"/>
        </w:rPr>
      </w:pPr>
      <w:r w:rsidRPr="00DF7644">
        <w:rPr>
          <w:rFonts w:ascii="Times New Roman" w:hAnsi="Times New Roman" w:cs="Times New Roman"/>
        </w:rPr>
        <w:t>T</w:t>
      </w:r>
      <w:r w:rsidR="00FE2C72" w:rsidRPr="00DF7644">
        <w:rPr>
          <w:rFonts w:ascii="Times New Roman" w:hAnsi="Times New Roman" w:cs="Times New Roman"/>
        </w:rPr>
        <w:t xml:space="preserve">his </w:t>
      </w:r>
      <w:r w:rsidR="00651A9B" w:rsidRPr="00DF7644">
        <w:rPr>
          <w:rFonts w:ascii="Times New Roman" w:hAnsi="Times New Roman" w:cs="Times New Roman"/>
        </w:rPr>
        <w:t xml:space="preserve">submission </w:t>
      </w:r>
      <w:r w:rsidR="003F219E" w:rsidRPr="00DF7644">
        <w:rPr>
          <w:rFonts w:ascii="Times New Roman" w:hAnsi="Times New Roman" w:cs="Times New Roman"/>
        </w:rPr>
        <w:t xml:space="preserve">also </w:t>
      </w:r>
      <w:r w:rsidR="00651A9B" w:rsidRPr="00DF7644">
        <w:rPr>
          <w:rFonts w:ascii="Times New Roman" w:hAnsi="Times New Roman" w:cs="Times New Roman"/>
        </w:rPr>
        <w:t>covers violations of Hui cultural and religious rights</w:t>
      </w:r>
      <w:r w:rsidR="003F219E" w:rsidRPr="00DF7644">
        <w:rPr>
          <w:rFonts w:ascii="Times New Roman" w:hAnsi="Times New Roman" w:cs="Times New Roman"/>
        </w:rPr>
        <w:t xml:space="preserve"> throughout China</w:t>
      </w:r>
      <w:r w:rsidRPr="00DF7644">
        <w:rPr>
          <w:rFonts w:ascii="Times New Roman" w:hAnsi="Times New Roman" w:cs="Times New Roman"/>
        </w:rPr>
        <w:t>.</w:t>
      </w:r>
      <w:r w:rsidR="00651A9B" w:rsidRPr="00DF7644">
        <w:rPr>
          <w:rFonts w:ascii="Times New Roman" w:hAnsi="Times New Roman" w:cs="Times New Roman"/>
        </w:rPr>
        <w:t xml:space="preserve"> </w:t>
      </w:r>
      <w:r w:rsidRPr="00DF7644">
        <w:rPr>
          <w:rFonts w:ascii="Times New Roman" w:hAnsi="Times New Roman" w:cs="Times New Roman"/>
        </w:rPr>
        <w:t>T</w:t>
      </w:r>
      <w:r w:rsidR="00651A9B" w:rsidRPr="00DF7644">
        <w:rPr>
          <w:rFonts w:ascii="Times New Roman" w:hAnsi="Times New Roman" w:cs="Times New Roman"/>
        </w:rPr>
        <w:t xml:space="preserve">hrough </w:t>
      </w:r>
      <w:r w:rsidRPr="00DF7644">
        <w:rPr>
          <w:rFonts w:ascii="Times New Roman" w:hAnsi="Times New Roman" w:cs="Times New Roman"/>
        </w:rPr>
        <w:t xml:space="preserve">the government’s </w:t>
      </w:r>
      <w:r w:rsidR="009C71DD" w:rsidRPr="00DF7644">
        <w:rPr>
          <w:rFonts w:ascii="Times New Roman" w:hAnsi="Times New Roman" w:cs="Times New Roman"/>
        </w:rPr>
        <w:t>“Sinification” campaign</w:t>
      </w:r>
      <w:r w:rsidRPr="00DF7644">
        <w:rPr>
          <w:rFonts w:ascii="Times New Roman" w:hAnsi="Times New Roman" w:cs="Times New Roman"/>
        </w:rPr>
        <w:t>,</w:t>
      </w:r>
      <w:r w:rsidR="009C71DD" w:rsidRPr="00DF7644">
        <w:rPr>
          <w:rFonts w:ascii="Times New Roman" w:hAnsi="Times New Roman" w:cs="Times New Roman"/>
        </w:rPr>
        <w:t xml:space="preserve"> </w:t>
      </w:r>
      <w:r w:rsidR="00651A9B" w:rsidRPr="00DF7644">
        <w:rPr>
          <w:rFonts w:ascii="Times New Roman" w:hAnsi="Times New Roman" w:cs="Times New Roman"/>
        </w:rPr>
        <w:t>authorities</w:t>
      </w:r>
      <w:r w:rsidR="003F219E" w:rsidRPr="00DF7644">
        <w:rPr>
          <w:rFonts w:ascii="Times New Roman" w:hAnsi="Times New Roman" w:cs="Times New Roman"/>
        </w:rPr>
        <w:t xml:space="preserve"> have tried to</w:t>
      </w:r>
      <w:r w:rsidR="00651A9B" w:rsidRPr="00DF7644">
        <w:rPr>
          <w:rFonts w:ascii="Times New Roman" w:hAnsi="Times New Roman" w:cs="Times New Roman"/>
        </w:rPr>
        <w:t xml:space="preserve"> </w:t>
      </w:r>
      <w:r w:rsidR="003F219E" w:rsidRPr="00DF7644">
        <w:rPr>
          <w:rFonts w:ascii="Times New Roman" w:hAnsi="Times New Roman" w:cs="Times New Roman"/>
        </w:rPr>
        <w:t>forcibly integrate religious groups into the government and Party system and to eliminate aspects of cultural expression that are seen by authorities as being incompatible with Han Chinese culture</w:t>
      </w:r>
      <w:r w:rsidR="00651A9B" w:rsidRPr="00DF7644">
        <w:rPr>
          <w:rFonts w:ascii="Times New Roman" w:hAnsi="Times New Roman" w:cs="Times New Roman"/>
        </w:rPr>
        <w:t xml:space="preserve">. </w:t>
      </w:r>
      <w:r w:rsidRPr="00DF7644">
        <w:rPr>
          <w:rFonts w:ascii="Times New Roman" w:hAnsi="Times New Roman" w:cs="Times New Roman"/>
        </w:rPr>
        <w:t>A</w:t>
      </w:r>
      <w:r w:rsidR="00651A9B" w:rsidRPr="00DF7644">
        <w:rPr>
          <w:rFonts w:ascii="Times New Roman" w:hAnsi="Times New Roman" w:cs="Times New Roman"/>
        </w:rPr>
        <w:t xml:space="preserve">uthorities have </w:t>
      </w:r>
      <w:r w:rsidR="00FE2C72" w:rsidRPr="00DF7644">
        <w:rPr>
          <w:rFonts w:ascii="Times New Roman" w:hAnsi="Times New Roman" w:cs="Times New Roman"/>
        </w:rPr>
        <w:t>intimidat</w:t>
      </w:r>
      <w:r w:rsidR="00651A9B" w:rsidRPr="00DF7644">
        <w:rPr>
          <w:rFonts w:ascii="Times New Roman" w:hAnsi="Times New Roman" w:cs="Times New Roman"/>
        </w:rPr>
        <w:t>ed</w:t>
      </w:r>
      <w:r w:rsidR="00FE2C72" w:rsidRPr="00DF7644">
        <w:rPr>
          <w:rFonts w:ascii="Times New Roman" w:hAnsi="Times New Roman" w:cs="Times New Roman"/>
        </w:rPr>
        <w:t xml:space="preserve"> and detained lawyers taking up cases of </w:t>
      </w:r>
      <w:r w:rsidR="00651A9B" w:rsidRPr="00DF7644">
        <w:rPr>
          <w:rFonts w:ascii="Times New Roman" w:hAnsi="Times New Roman" w:cs="Times New Roman"/>
        </w:rPr>
        <w:t>Hui</w:t>
      </w:r>
      <w:r w:rsidRPr="00DF7644">
        <w:rPr>
          <w:rFonts w:ascii="Times New Roman" w:hAnsi="Times New Roman" w:cs="Times New Roman"/>
        </w:rPr>
        <w:t xml:space="preserve"> persecuted for exercising their</w:t>
      </w:r>
      <w:r w:rsidR="00651A9B" w:rsidRPr="00DF7644">
        <w:rPr>
          <w:rFonts w:ascii="Times New Roman" w:hAnsi="Times New Roman" w:cs="Times New Roman"/>
        </w:rPr>
        <w:t xml:space="preserve"> cultural </w:t>
      </w:r>
      <w:r w:rsidR="00FE2C72" w:rsidRPr="00DF7644">
        <w:rPr>
          <w:rFonts w:ascii="Times New Roman" w:hAnsi="Times New Roman" w:cs="Times New Roman"/>
        </w:rPr>
        <w:t xml:space="preserve">rights and censored </w:t>
      </w:r>
      <w:r w:rsidR="003F219E" w:rsidRPr="00DF7644">
        <w:rPr>
          <w:rFonts w:ascii="Times New Roman" w:hAnsi="Times New Roman" w:cs="Times New Roman"/>
        </w:rPr>
        <w:t>online</w:t>
      </w:r>
      <w:r w:rsidR="00FE2C72" w:rsidRPr="00DF7644">
        <w:rPr>
          <w:rFonts w:ascii="Times New Roman" w:hAnsi="Times New Roman" w:cs="Times New Roman"/>
        </w:rPr>
        <w:t xml:space="preserve"> </w:t>
      </w:r>
      <w:r w:rsidRPr="00DF7644">
        <w:rPr>
          <w:rFonts w:ascii="Times New Roman" w:hAnsi="Times New Roman" w:cs="Times New Roman"/>
        </w:rPr>
        <w:t xml:space="preserve">content </w:t>
      </w:r>
      <w:r w:rsidR="003F219E" w:rsidRPr="00DF7644">
        <w:rPr>
          <w:rFonts w:ascii="Times New Roman" w:hAnsi="Times New Roman" w:cs="Times New Roman"/>
        </w:rPr>
        <w:t>about</w:t>
      </w:r>
      <w:r w:rsidRPr="00DF7644">
        <w:rPr>
          <w:rFonts w:ascii="Times New Roman" w:hAnsi="Times New Roman" w:cs="Times New Roman"/>
        </w:rPr>
        <w:t xml:space="preserve"> Hui and </w:t>
      </w:r>
      <w:r w:rsidR="003A2646" w:rsidRPr="00DF7644">
        <w:rPr>
          <w:rFonts w:ascii="Times New Roman" w:hAnsi="Times New Roman" w:cs="Times New Roman"/>
        </w:rPr>
        <w:t>Islam</w:t>
      </w:r>
      <w:r w:rsidRPr="00DF7644">
        <w:rPr>
          <w:rFonts w:ascii="Times New Roman" w:hAnsi="Times New Roman" w:cs="Times New Roman"/>
        </w:rPr>
        <w:t>,</w:t>
      </w:r>
      <w:r w:rsidR="00FE2C72" w:rsidRPr="00DF7644">
        <w:rPr>
          <w:rFonts w:ascii="Times New Roman" w:hAnsi="Times New Roman" w:cs="Times New Roman"/>
        </w:rPr>
        <w:t xml:space="preserve"> while permitting officials to foment </w:t>
      </w:r>
      <w:r w:rsidR="003A2646" w:rsidRPr="00DF7644">
        <w:rPr>
          <w:rFonts w:ascii="Times New Roman" w:hAnsi="Times New Roman" w:cs="Times New Roman"/>
        </w:rPr>
        <w:t>hate speech and campaigns attacking</w:t>
      </w:r>
      <w:r w:rsidR="00651A9B" w:rsidRPr="00DF7644">
        <w:rPr>
          <w:rFonts w:ascii="Times New Roman" w:hAnsi="Times New Roman" w:cs="Times New Roman"/>
        </w:rPr>
        <w:t xml:space="preserve"> Hui</w:t>
      </w:r>
      <w:r w:rsidR="003A2646" w:rsidRPr="00DF7644">
        <w:rPr>
          <w:rFonts w:ascii="Times New Roman" w:hAnsi="Times New Roman" w:cs="Times New Roman"/>
        </w:rPr>
        <w:t xml:space="preserve"> communities on Chinese social media</w:t>
      </w:r>
      <w:r w:rsidR="00651A9B" w:rsidRPr="00DF7644">
        <w:rPr>
          <w:rFonts w:ascii="Times New Roman" w:hAnsi="Times New Roman" w:cs="Times New Roman"/>
        </w:rPr>
        <w:t>.</w:t>
      </w:r>
    </w:p>
    <w:p w14:paraId="3C23A97C" w14:textId="3F29BED5" w:rsidR="00651A9B" w:rsidRPr="00DF7644" w:rsidRDefault="00651A9B" w:rsidP="00E33527">
      <w:pPr>
        <w:rPr>
          <w:rFonts w:ascii="Times New Roman" w:hAnsi="Times New Roman" w:cs="Times New Roman"/>
        </w:rPr>
      </w:pPr>
    </w:p>
    <w:p w14:paraId="3F8AC17A" w14:textId="1E74D928" w:rsidR="00651A9B" w:rsidRPr="00DF7644" w:rsidRDefault="00651A9B" w:rsidP="00E33527">
      <w:pPr>
        <w:pStyle w:val="ListParagraph"/>
        <w:numPr>
          <w:ilvl w:val="0"/>
          <w:numId w:val="21"/>
        </w:numPr>
        <w:rPr>
          <w:rFonts w:ascii="Times New Roman" w:hAnsi="Times New Roman" w:cs="Times New Roman"/>
        </w:rPr>
      </w:pPr>
      <w:r w:rsidRPr="00DF7644">
        <w:rPr>
          <w:rFonts w:ascii="Times New Roman" w:hAnsi="Times New Roman" w:cs="Times New Roman"/>
        </w:rPr>
        <w:t xml:space="preserve">“Poverty alleviation” is another Chinese government policy with a significant impact on Hui </w:t>
      </w:r>
      <w:r w:rsidR="003A2646" w:rsidRPr="00DF7644">
        <w:rPr>
          <w:rFonts w:ascii="Times New Roman" w:hAnsi="Times New Roman" w:cs="Times New Roman"/>
        </w:rPr>
        <w:t xml:space="preserve">social, </w:t>
      </w:r>
      <w:r w:rsidR="00C6342B" w:rsidRPr="00DF7644">
        <w:rPr>
          <w:rFonts w:ascii="Times New Roman" w:hAnsi="Times New Roman" w:cs="Times New Roman"/>
        </w:rPr>
        <w:t>cultural</w:t>
      </w:r>
      <w:r w:rsidR="003A2646" w:rsidRPr="00DF7644">
        <w:rPr>
          <w:rFonts w:ascii="Times New Roman" w:hAnsi="Times New Roman" w:cs="Times New Roman"/>
        </w:rPr>
        <w:t>, and economic</w:t>
      </w:r>
      <w:r w:rsidR="00C6342B" w:rsidRPr="00DF7644">
        <w:rPr>
          <w:rFonts w:ascii="Times New Roman" w:hAnsi="Times New Roman" w:cs="Times New Roman"/>
        </w:rPr>
        <w:t xml:space="preserve"> </w:t>
      </w:r>
      <w:r w:rsidRPr="00DF7644">
        <w:rPr>
          <w:rFonts w:ascii="Times New Roman" w:hAnsi="Times New Roman" w:cs="Times New Roman"/>
        </w:rPr>
        <w:t>rights. Officials have implemented two major poverty alleviation p</w:t>
      </w:r>
      <w:r w:rsidR="005525DA" w:rsidRPr="00DF7644">
        <w:rPr>
          <w:rFonts w:ascii="Times New Roman" w:hAnsi="Times New Roman" w:cs="Times New Roman"/>
        </w:rPr>
        <w:t>rograms</w:t>
      </w:r>
      <w:r w:rsidRPr="00DF7644">
        <w:rPr>
          <w:rFonts w:ascii="Times New Roman" w:hAnsi="Times New Roman" w:cs="Times New Roman"/>
        </w:rPr>
        <w:t xml:space="preserve"> among Hui communities that require relocation: “ecological migration” and domestic “labor transfers” to more economically developed regions within China. In designing these programs, authorities have failed to conduct consultations with the communities that would be seriously affected. Officials have stated that the goals of these policies include assimilation of minority groups</w:t>
      </w:r>
      <w:r w:rsidR="005525DA" w:rsidRPr="00DF7644">
        <w:rPr>
          <w:rFonts w:ascii="Times New Roman" w:hAnsi="Times New Roman" w:cs="Times New Roman"/>
        </w:rPr>
        <w:t>.</w:t>
      </w:r>
      <w:r w:rsidRPr="00DF7644">
        <w:rPr>
          <w:rFonts w:ascii="Times New Roman" w:hAnsi="Times New Roman" w:cs="Times New Roman"/>
        </w:rPr>
        <w:t xml:space="preserve"> </w:t>
      </w:r>
      <w:r w:rsidR="005525DA" w:rsidRPr="00DF7644">
        <w:rPr>
          <w:rFonts w:ascii="Times New Roman" w:hAnsi="Times New Roman" w:cs="Times New Roman"/>
        </w:rPr>
        <w:t xml:space="preserve">These </w:t>
      </w:r>
      <w:r w:rsidRPr="00DF7644">
        <w:rPr>
          <w:rFonts w:ascii="Times New Roman" w:hAnsi="Times New Roman" w:cs="Times New Roman"/>
        </w:rPr>
        <w:t xml:space="preserve">policies have forced the integration of ethnic minority communities into Han Chinese-dominant </w:t>
      </w:r>
      <w:r w:rsidR="005525DA" w:rsidRPr="00DF7644">
        <w:rPr>
          <w:rFonts w:ascii="Times New Roman" w:hAnsi="Times New Roman" w:cs="Times New Roman"/>
        </w:rPr>
        <w:t>cities</w:t>
      </w:r>
      <w:r w:rsidRPr="00DF7644">
        <w:rPr>
          <w:rFonts w:ascii="Times New Roman" w:hAnsi="Times New Roman" w:cs="Times New Roman"/>
        </w:rPr>
        <w:t xml:space="preserve">, where </w:t>
      </w:r>
      <w:r w:rsidR="005525DA" w:rsidRPr="00DF7644">
        <w:rPr>
          <w:rFonts w:ascii="Times New Roman" w:hAnsi="Times New Roman" w:cs="Times New Roman"/>
        </w:rPr>
        <w:t>Hui</w:t>
      </w:r>
      <w:r w:rsidRPr="00DF7644">
        <w:rPr>
          <w:rFonts w:ascii="Times New Roman" w:hAnsi="Times New Roman" w:cs="Times New Roman"/>
        </w:rPr>
        <w:t xml:space="preserve"> find </w:t>
      </w:r>
      <w:r w:rsidR="00CD2ADF" w:rsidRPr="00DF7644">
        <w:rPr>
          <w:rFonts w:ascii="Times New Roman" w:hAnsi="Times New Roman" w:cs="Times New Roman"/>
        </w:rPr>
        <w:t xml:space="preserve">their </w:t>
      </w:r>
      <w:r w:rsidRPr="00DF7644">
        <w:rPr>
          <w:rFonts w:ascii="Times New Roman" w:hAnsi="Times New Roman" w:cs="Times New Roman"/>
        </w:rPr>
        <w:t xml:space="preserve">employment opportunities limited to unstable and low-paying wage work. </w:t>
      </w:r>
    </w:p>
    <w:p w14:paraId="6DFB2A57" w14:textId="7716AC41" w:rsidR="009C71DD" w:rsidRPr="00DF7644" w:rsidRDefault="009C71DD" w:rsidP="00E33527">
      <w:pPr>
        <w:rPr>
          <w:rFonts w:ascii="Times New Roman" w:hAnsi="Times New Roman" w:cs="Times New Roman"/>
        </w:rPr>
      </w:pPr>
    </w:p>
    <w:p w14:paraId="455DD3E5" w14:textId="7137BB1B" w:rsidR="00FB5008" w:rsidRPr="00DF7644" w:rsidRDefault="00651A9B" w:rsidP="00E33527">
      <w:pPr>
        <w:pStyle w:val="ListParagraph"/>
        <w:numPr>
          <w:ilvl w:val="0"/>
          <w:numId w:val="21"/>
        </w:numPr>
        <w:rPr>
          <w:rFonts w:ascii="Times New Roman" w:hAnsi="Times New Roman" w:cs="Times New Roman"/>
        </w:rPr>
      </w:pPr>
      <w:bookmarkStart w:id="1" w:name="_Ref124685682"/>
      <w:r w:rsidRPr="00DF7644">
        <w:rPr>
          <w:rFonts w:ascii="Times New Roman" w:hAnsi="Times New Roman" w:cs="Times New Roman"/>
        </w:rPr>
        <w:t>Finally, this report covers violations of Hui economic rights in the context of forced labor</w:t>
      </w:r>
      <w:r w:rsidR="00FB5008" w:rsidRPr="00DF7644">
        <w:rPr>
          <w:rFonts w:ascii="Times New Roman" w:hAnsi="Times New Roman" w:cs="Times New Roman"/>
        </w:rPr>
        <w:t xml:space="preserve"> in Xinjiang and the threatened deprivation of social benefits in both the Xinjiang counter-terrorism campaign and </w:t>
      </w:r>
      <w:r w:rsidR="00CD2ADF" w:rsidRPr="00DF7644">
        <w:rPr>
          <w:rFonts w:ascii="Times New Roman" w:hAnsi="Times New Roman" w:cs="Times New Roman"/>
        </w:rPr>
        <w:t xml:space="preserve">the </w:t>
      </w:r>
      <w:r w:rsidR="00FB5008" w:rsidRPr="00DF7644">
        <w:rPr>
          <w:rFonts w:ascii="Times New Roman" w:hAnsi="Times New Roman" w:cs="Times New Roman"/>
        </w:rPr>
        <w:t>nationwide “Sinification” campaign. Hui throughout China have also faced discrimination in the job market and the workplace, and</w:t>
      </w:r>
      <w:r w:rsidR="00CD2ADF" w:rsidRPr="00DF7644">
        <w:rPr>
          <w:rFonts w:ascii="Times New Roman" w:hAnsi="Times New Roman" w:cs="Times New Roman"/>
        </w:rPr>
        <w:t xml:space="preserve"> </w:t>
      </w:r>
      <w:r w:rsidR="00D229AE" w:rsidRPr="00DF7644">
        <w:rPr>
          <w:rFonts w:ascii="Times New Roman" w:hAnsi="Times New Roman" w:cs="Times New Roman"/>
        </w:rPr>
        <w:t xml:space="preserve">this </w:t>
      </w:r>
      <w:r w:rsidR="00D229AE" w:rsidRPr="00DF7644">
        <w:rPr>
          <w:rFonts w:ascii="Times New Roman" w:hAnsi="Times New Roman" w:cs="Times New Roman"/>
        </w:rPr>
        <w:lastRenderedPageBreak/>
        <w:t xml:space="preserve">discrimination has worsened because of the stigmatizing effect of </w:t>
      </w:r>
      <w:r w:rsidR="003A2646" w:rsidRPr="00DF7644">
        <w:rPr>
          <w:rFonts w:ascii="Times New Roman" w:hAnsi="Times New Roman" w:cs="Times New Roman"/>
        </w:rPr>
        <w:t xml:space="preserve">the </w:t>
      </w:r>
      <w:r w:rsidR="00D229AE" w:rsidRPr="00DF7644">
        <w:rPr>
          <w:rFonts w:ascii="Times New Roman" w:hAnsi="Times New Roman" w:cs="Times New Roman"/>
        </w:rPr>
        <w:t>government campaigns marginalizing and criminalizing Hui religious and cultural practices.</w:t>
      </w:r>
      <w:bookmarkEnd w:id="1"/>
    </w:p>
    <w:p w14:paraId="65706FC9" w14:textId="77777777" w:rsidR="009F7B3F" w:rsidRPr="00DF7644" w:rsidRDefault="009F7B3F" w:rsidP="00E33527">
      <w:pPr>
        <w:rPr>
          <w:rFonts w:ascii="Times New Roman" w:hAnsi="Times New Roman" w:cs="Times New Roman"/>
        </w:rPr>
      </w:pPr>
    </w:p>
    <w:p w14:paraId="0924D287" w14:textId="50CE08D6" w:rsidR="000C16D6" w:rsidRPr="00DF7644" w:rsidRDefault="00FF6932" w:rsidP="00E33527">
      <w:pPr>
        <w:rPr>
          <w:rFonts w:ascii="Times New Roman" w:hAnsi="Times New Roman" w:cs="Times New Roman"/>
          <w:b/>
          <w:bCs/>
        </w:rPr>
      </w:pPr>
      <w:r w:rsidRPr="00DF7644">
        <w:rPr>
          <w:rFonts w:ascii="Times New Roman" w:hAnsi="Times New Roman" w:cs="Times New Roman"/>
          <w:b/>
          <w:bCs/>
        </w:rPr>
        <w:t>Chapter 1</w:t>
      </w:r>
      <w:r w:rsidR="000104BD" w:rsidRPr="00DF7644">
        <w:rPr>
          <w:rFonts w:ascii="Times New Roman" w:hAnsi="Times New Roman" w:cs="Times New Roman"/>
          <w:b/>
          <w:bCs/>
        </w:rPr>
        <w:t xml:space="preserve">. </w:t>
      </w:r>
      <w:r w:rsidR="00721DE5" w:rsidRPr="00DF7644">
        <w:rPr>
          <w:rFonts w:ascii="Times New Roman" w:hAnsi="Times New Roman" w:cs="Times New Roman"/>
          <w:b/>
          <w:bCs/>
        </w:rPr>
        <w:t>Counter-Terrorism Policies Targeting Hui in Xinjiang</w:t>
      </w:r>
      <w:r w:rsidR="00DF4773" w:rsidRPr="00DF7644">
        <w:rPr>
          <w:rFonts w:ascii="Times New Roman" w:hAnsi="Times New Roman" w:cs="Times New Roman"/>
          <w:b/>
          <w:bCs/>
        </w:rPr>
        <w:t xml:space="preserve"> </w:t>
      </w:r>
    </w:p>
    <w:p w14:paraId="6AE3B2EC" w14:textId="77777777" w:rsidR="006D7197" w:rsidRPr="00DF7644" w:rsidRDefault="006D7197" w:rsidP="00E33527">
      <w:pPr>
        <w:rPr>
          <w:rFonts w:ascii="Times New Roman" w:hAnsi="Times New Roman" w:cs="Times New Roman"/>
          <w:b/>
          <w:bCs/>
        </w:rPr>
      </w:pPr>
    </w:p>
    <w:p w14:paraId="0C7A7918" w14:textId="0ABFEEC4" w:rsidR="004B0BA0" w:rsidRPr="00DF7644" w:rsidRDefault="00763DA3" w:rsidP="00E33527">
      <w:pPr>
        <w:pStyle w:val="ListParagraph"/>
        <w:numPr>
          <w:ilvl w:val="1"/>
          <w:numId w:val="9"/>
        </w:numPr>
        <w:ind w:left="360"/>
        <w:rPr>
          <w:rFonts w:ascii="Times New Roman" w:hAnsi="Times New Roman" w:cs="Times New Roman"/>
          <w:b/>
          <w:bCs/>
          <w:i/>
          <w:iCs/>
        </w:rPr>
      </w:pPr>
      <w:r w:rsidRPr="00763DA3">
        <w:rPr>
          <w:rFonts w:ascii="Times New Roman" w:hAnsi="Times New Roman" w:cs="Times New Roman"/>
          <w:b/>
          <w:bCs/>
          <w:i/>
          <w:iCs/>
        </w:rPr>
        <w:t>Targeting Hui for Exhibiting “Signs of Extremism” (Articles 2 &amp; 15; List of Issues pars. 12, 29)</w:t>
      </w:r>
    </w:p>
    <w:p w14:paraId="5986AFAE" w14:textId="77777777" w:rsidR="004B0BA0" w:rsidRPr="00DF7644" w:rsidRDefault="004B0BA0" w:rsidP="00E33527">
      <w:pPr>
        <w:rPr>
          <w:rFonts w:ascii="Times New Roman" w:hAnsi="Times New Roman" w:cs="Times New Roman"/>
        </w:rPr>
      </w:pPr>
    </w:p>
    <w:p w14:paraId="6A79A92C" w14:textId="65EB1EC6" w:rsidR="00F87FD0" w:rsidRPr="00DF7644" w:rsidRDefault="00F87FD0" w:rsidP="00E33527">
      <w:pPr>
        <w:pStyle w:val="ListParagraph"/>
        <w:numPr>
          <w:ilvl w:val="0"/>
          <w:numId w:val="21"/>
        </w:numPr>
        <w:rPr>
          <w:rFonts w:ascii="Times New Roman" w:hAnsi="Times New Roman" w:cs="Times New Roman"/>
        </w:rPr>
      </w:pPr>
      <w:bookmarkStart w:id="2" w:name="_Ref124685758"/>
      <w:r w:rsidRPr="00DF7644">
        <w:rPr>
          <w:rFonts w:ascii="Times New Roman" w:hAnsi="Times New Roman" w:cs="Times New Roman"/>
        </w:rPr>
        <w:t xml:space="preserve">Beginning in 2014 and escalating in 2017, the Chinese government’s “strike hard” campaign to counter “terrorism” and “extremism” in the Xinjiang Uyghur Autonomous Region (Xinjiang or XUAR) has resulted in egregious violations of the social, economic, and cultural rights of </w:t>
      </w:r>
      <w:r w:rsidR="000D16FA">
        <w:rPr>
          <w:rFonts w:ascii="Times New Roman" w:hAnsi="Times New Roman" w:cs="Times New Roman"/>
        </w:rPr>
        <w:t>the over one million</w:t>
      </w:r>
      <w:r w:rsidRPr="00DF7644">
        <w:rPr>
          <w:rFonts w:ascii="Times New Roman" w:hAnsi="Times New Roman" w:cs="Times New Roman"/>
        </w:rPr>
        <w:t xml:space="preserve"> Hui persons in region</w:t>
      </w:r>
      <w:r w:rsidR="00323B76" w:rsidRPr="00DF7644">
        <w:rPr>
          <w:rFonts w:ascii="Times New Roman" w:hAnsi="Times New Roman" w:cs="Times New Roman"/>
        </w:rPr>
        <w:t>.</w:t>
      </w:r>
      <w:r w:rsidR="000D16FA">
        <w:rPr>
          <w:rStyle w:val="EndnoteReference"/>
          <w:rFonts w:ascii="Times New Roman" w:hAnsi="Times New Roman" w:cs="Times New Roman"/>
        </w:rPr>
        <w:endnoteReference w:id="2"/>
      </w:r>
      <w:r w:rsidRPr="00DF7644">
        <w:rPr>
          <w:rFonts w:ascii="Times New Roman" w:hAnsi="Times New Roman" w:cs="Times New Roman"/>
        </w:rPr>
        <w:t xml:space="preserve"> </w:t>
      </w:r>
      <w:r w:rsidR="00B96033" w:rsidRPr="00DF7644">
        <w:rPr>
          <w:rFonts w:ascii="Times New Roman" w:hAnsi="Times New Roman" w:cs="Times New Roman"/>
        </w:rPr>
        <w:t>Though the resulting crimes against humanity directed at Uyghurs and Kazakhs have drawn more widespread attention, China’s Hui population has also been among the targeted groups.</w:t>
      </w:r>
      <w:bookmarkEnd w:id="2"/>
    </w:p>
    <w:p w14:paraId="585BFE62" w14:textId="77777777" w:rsidR="00F87FD0" w:rsidRPr="00DF7644" w:rsidRDefault="00F87FD0" w:rsidP="00E33527">
      <w:pPr>
        <w:rPr>
          <w:rFonts w:ascii="Times New Roman" w:hAnsi="Times New Roman" w:cs="Times New Roman"/>
        </w:rPr>
      </w:pPr>
    </w:p>
    <w:p w14:paraId="5B3165D0" w14:textId="62C45DDE" w:rsidR="00F87FD0" w:rsidRPr="001B0779" w:rsidRDefault="00F87FD0" w:rsidP="00E33527">
      <w:pPr>
        <w:pStyle w:val="ListParagraph"/>
        <w:numPr>
          <w:ilvl w:val="0"/>
          <w:numId w:val="21"/>
        </w:numPr>
        <w:rPr>
          <w:rFonts w:ascii="Times New Roman" w:hAnsi="Times New Roman" w:cs="Times New Roman"/>
        </w:rPr>
      </w:pPr>
      <w:r w:rsidRPr="00DF7644">
        <w:rPr>
          <w:rFonts w:ascii="Times New Roman" w:hAnsi="Times New Roman" w:cs="Times New Roman"/>
        </w:rPr>
        <w:t>As part of the “strike hard” campaign,</w:t>
      </w:r>
      <w:r w:rsidR="00B96033" w:rsidRPr="00DF7644">
        <w:rPr>
          <w:rFonts w:ascii="Times New Roman" w:hAnsi="Times New Roman" w:cs="Times New Roman"/>
        </w:rPr>
        <w:t xml:space="preserve"> authorities have</w:t>
      </w:r>
      <w:r w:rsidRPr="00DF7644">
        <w:rPr>
          <w:rFonts w:ascii="Times New Roman" w:hAnsi="Times New Roman" w:cs="Times New Roman"/>
        </w:rPr>
        <w:t xml:space="preserve"> </w:t>
      </w:r>
      <w:r w:rsidR="00B96033" w:rsidRPr="00DF7644">
        <w:rPr>
          <w:rFonts w:ascii="Times New Roman" w:hAnsi="Times New Roman" w:cs="Times New Roman"/>
        </w:rPr>
        <w:t>implemented a series of laws</w:t>
      </w:r>
      <w:r w:rsidR="00B96033" w:rsidRPr="00DF7644">
        <w:rPr>
          <w:rStyle w:val="EndnoteReference"/>
          <w:rFonts w:ascii="Times New Roman" w:hAnsi="Times New Roman" w:cs="Times New Roman"/>
        </w:rPr>
        <w:endnoteReference w:id="3"/>
      </w:r>
      <w:r w:rsidR="00B96033" w:rsidRPr="00DF7644">
        <w:rPr>
          <w:rFonts w:ascii="Times New Roman" w:hAnsi="Times New Roman" w:cs="Times New Roman"/>
        </w:rPr>
        <w:t xml:space="preserve"> and policies that have been used to impose severe sanctions on a wide range of activities that government officials have designated “signs of extremism.”</w:t>
      </w:r>
      <w:r w:rsidR="00B96033" w:rsidRPr="00DF7644">
        <w:rPr>
          <w:rStyle w:val="EndnoteReference"/>
          <w:rFonts w:ascii="Times New Roman" w:hAnsi="Times New Roman" w:cs="Times New Roman"/>
        </w:rPr>
        <w:endnoteReference w:id="4"/>
      </w:r>
      <w:r w:rsidR="00B96033" w:rsidRPr="00DF7644">
        <w:rPr>
          <w:rFonts w:ascii="Times New Roman" w:hAnsi="Times New Roman" w:cs="Times New Roman"/>
        </w:rPr>
        <w:t xml:space="preserve"> A</w:t>
      </w:r>
      <w:r w:rsidRPr="00DF7644">
        <w:rPr>
          <w:rFonts w:ascii="Times New Roman" w:hAnsi="Times New Roman" w:cs="Times New Roman"/>
        </w:rPr>
        <w:t>uthorities have rounded up members of the Hui community and held them in detention centers and re-education camps and sentenced some of them to prison for engaging in Hui religious and cultural activities such as praying at home</w:t>
      </w:r>
      <w:r w:rsidRPr="00DF7644">
        <w:rPr>
          <w:rStyle w:val="EndnoteReference"/>
          <w:rFonts w:ascii="Times New Roman" w:hAnsi="Times New Roman" w:cs="Times New Roman"/>
        </w:rPr>
        <w:endnoteReference w:id="5"/>
      </w:r>
      <w:r w:rsidRPr="00DF7644">
        <w:rPr>
          <w:rFonts w:ascii="Times New Roman" w:hAnsi="Times New Roman" w:cs="Times New Roman"/>
        </w:rPr>
        <w:t xml:space="preserve"> or in mosques,</w:t>
      </w:r>
      <w:r w:rsidRPr="00DF7644">
        <w:rPr>
          <w:rStyle w:val="EndnoteReference"/>
          <w:rFonts w:ascii="Times New Roman" w:hAnsi="Times New Roman" w:cs="Times New Roman"/>
        </w:rPr>
        <w:endnoteReference w:id="6"/>
      </w:r>
      <w:r w:rsidRPr="00DF7644">
        <w:rPr>
          <w:rFonts w:ascii="Times New Roman" w:hAnsi="Times New Roman" w:cs="Times New Roman"/>
        </w:rPr>
        <w:t xml:space="preserve"> watching</w:t>
      </w:r>
      <w:r w:rsidRPr="00DF7644">
        <w:rPr>
          <w:rStyle w:val="EndnoteReference"/>
          <w:rFonts w:ascii="Times New Roman" w:hAnsi="Times New Roman" w:cs="Times New Roman"/>
        </w:rPr>
        <w:endnoteReference w:id="7"/>
      </w:r>
      <w:r w:rsidRPr="00DF7644">
        <w:rPr>
          <w:rFonts w:ascii="Times New Roman" w:hAnsi="Times New Roman" w:cs="Times New Roman"/>
        </w:rPr>
        <w:t xml:space="preserve"> or discussing</w:t>
      </w:r>
      <w:r w:rsidRPr="00DF7644">
        <w:rPr>
          <w:rStyle w:val="EndnoteReference"/>
          <w:rFonts w:ascii="Times New Roman" w:hAnsi="Times New Roman" w:cs="Times New Roman"/>
        </w:rPr>
        <w:endnoteReference w:id="8"/>
      </w:r>
      <w:r w:rsidRPr="00DF7644">
        <w:rPr>
          <w:rFonts w:ascii="Times New Roman" w:hAnsi="Times New Roman" w:cs="Times New Roman"/>
        </w:rPr>
        <w:t xml:space="preserve"> religious content online, </w:t>
      </w:r>
      <w:r w:rsidR="00B96033" w:rsidRPr="00DF7644">
        <w:rPr>
          <w:rFonts w:ascii="Times New Roman" w:hAnsi="Times New Roman" w:cs="Times New Roman"/>
        </w:rPr>
        <w:t>traveling to Muslim-majority countries,</w:t>
      </w:r>
      <w:r w:rsidR="00B96033" w:rsidRPr="00DF7644">
        <w:rPr>
          <w:rStyle w:val="EndnoteReference"/>
          <w:rFonts w:ascii="Times New Roman" w:hAnsi="Times New Roman" w:cs="Times New Roman"/>
        </w:rPr>
        <w:endnoteReference w:id="9"/>
      </w:r>
      <w:r w:rsidR="00B96033" w:rsidRPr="00DF7644">
        <w:rPr>
          <w:rFonts w:ascii="Times New Roman" w:hAnsi="Times New Roman" w:cs="Times New Roman"/>
        </w:rPr>
        <w:t xml:space="preserve"> </w:t>
      </w:r>
      <w:r w:rsidRPr="00DF7644">
        <w:rPr>
          <w:rFonts w:ascii="Times New Roman" w:hAnsi="Times New Roman" w:cs="Times New Roman"/>
        </w:rPr>
        <w:t>having funded mosque construction,</w:t>
      </w:r>
      <w:r w:rsidRPr="00DF7644">
        <w:rPr>
          <w:rStyle w:val="EndnoteReference"/>
          <w:rFonts w:ascii="Times New Roman" w:hAnsi="Times New Roman" w:cs="Times New Roman"/>
        </w:rPr>
        <w:endnoteReference w:id="10"/>
      </w:r>
      <w:r w:rsidRPr="00DF7644">
        <w:rPr>
          <w:rFonts w:ascii="Times New Roman" w:hAnsi="Times New Roman" w:cs="Times New Roman"/>
        </w:rPr>
        <w:t xml:space="preserve"> </w:t>
      </w:r>
      <w:r w:rsidR="00B96033" w:rsidRPr="00DF7644">
        <w:rPr>
          <w:rFonts w:ascii="Times New Roman" w:hAnsi="Times New Roman" w:cs="Times New Roman"/>
        </w:rPr>
        <w:t>going on</w:t>
      </w:r>
      <w:r w:rsidRPr="00DF7644">
        <w:rPr>
          <w:rFonts w:ascii="Times New Roman" w:hAnsi="Times New Roman" w:cs="Times New Roman"/>
        </w:rPr>
        <w:t xml:space="preserve"> Hajj pilgrimage</w:t>
      </w:r>
      <w:r w:rsidR="00B96033" w:rsidRPr="00DF7644">
        <w:rPr>
          <w:rFonts w:ascii="Times New Roman" w:hAnsi="Times New Roman" w:cs="Times New Roman"/>
        </w:rPr>
        <w:t>s</w:t>
      </w:r>
      <w:r w:rsidRPr="00DF7644">
        <w:rPr>
          <w:rFonts w:ascii="Times New Roman" w:hAnsi="Times New Roman" w:cs="Times New Roman"/>
        </w:rPr>
        <w:t>,</w:t>
      </w:r>
      <w:r w:rsidRPr="00DF7644">
        <w:rPr>
          <w:rStyle w:val="EndnoteReference"/>
          <w:rFonts w:ascii="Times New Roman" w:hAnsi="Times New Roman" w:cs="Times New Roman"/>
        </w:rPr>
        <w:endnoteReference w:id="11"/>
      </w:r>
      <w:r w:rsidRPr="00DF7644">
        <w:rPr>
          <w:rFonts w:ascii="Times New Roman" w:hAnsi="Times New Roman" w:cs="Times New Roman"/>
        </w:rPr>
        <w:t xml:space="preserve"> being an imam, both with</w:t>
      </w:r>
      <w:r w:rsidRPr="00DF7644">
        <w:rPr>
          <w:rStyle w:val="EndnoteReference"/>
          <w:rFonts w:ascii="Times New Roman" w:hAnsi="Times New Roman" w:cs="Times New Roman"/>
        </w:rPr>
        <w:endnoteReference w:id="12"/>
      </w:r>
      <w:r w:rsidRPr="00DF7644">
        <w:rPr>
          <w:rFonts w:ascii="Times New Roman" w:hAnsi="Times New Roman" w:cs="Times New Roman"/>
        </w:rPr>
        <w:t xml:space="preserve"> and without</w:t>
      </w:r>
      <w:r w:rsidRPr="00DF7644">
        <w:rPr>
          <w:rStyle w:val="EndnoteReference"/>
          <w:rFonts w:ascii="Times New Roman" w:hAnsi="Times New Roman" w:cs="Times New Roman"/>
        </w:rPr>
        <w:endnoteReference w:id="13"/>
      </w:r>
      <w:r w:rsidRPr="00DF7644">
        <w:rPr>
          <w:rFonts w:ascii="Times New Roman" w:hAnsi="Times New Roman" w:cs="Times New Roman"/>
        </w:rPr>
        <w:t xml:space="preserve"> state licenses, and keeping religious paraphernalia in the home.</w:t>
      </w:r>
      <w:r w:rsidR="00B96033" w:rsidRPr="00DF7644">
        <w:rPr>
          <w:rStyle w:val="EndnoteReference"/>
          <w:rFonts w:ascii="Times New Roman" w:hAnsi="Times New Roman" w:cs="Times New Roman"/>
        </w:rPr>
        <w:endnoteReference w:id="14"/>
      </w:r>
      <w:r w:rsidRPr="00DF7644">
        <w:rPr>
          <w:rFonts w:ascii="Times New Roman" w:hAnsi="Times New Roman" w:cs="Times New Roman"/>
        </w:rPr>
        <w:t xml:space="preserve"> Such government measures targeting Hui persons for the above-listed activities violate their rights under the ICESCR to non-discrimination (article 2.2) and to take part in cultural life (15.1.a).</w:t>
      </w:r>
    </w:p>
    <w:p w14:paraId="6E59C8C9" w14:textId="77777777" w:rsidR="00F87FD0" w:rsidRPr="00DF7644" w:rsidRDefault="00F87FD0" w:rsidP="00E33527">
      <w:pPr>
        <w:rPr>
          <w:rFonts w:ascii="Times New Roman" w:hAnsi="Times New Roman" w:cs="Times New Roman"/>
        </w:rPr>
      </w:pPr>
    </w:p>
    <w:p w14:paraId="0578C8F3" w14:textId="23E9BA9F" w:rsidR="00F87FD0" w:rsidRPr="00DF7644" w:rsidRDefault="00F87FD0" w:rsidP="00E33527">
      <w:pPr>
        <w:pStyle w:val="ListParagraph"/>
        <w:numPr>
          <w:ilvl w:val="0"/>
          <w:numId w:val="21"/>
        </w:numPr>
        <w:rPr>
          <w:rFonts w:ascii="Times New Roman" w:hAnsi="Times New Roman" w:cs="Times New Roman"/>
        </w:rPr>
      </w:pPr>
      <w:bookmarkStart w:id="3" w:name="_Ref124685768"/>
      <w:r w:rsidRPr="00DF7644">
        <w:rPr>
          <w:rFonts w:ascii="Times New Roman" w:hAnsi="Times New Roman" w:cs="Times New Roman"/>
        </w:rPr>
        <w:t>In further violation of the Hui community’s cultural rights under article 15.1.a, authorities have prohibited Hui communities in Xinjiang from engaging in religious and cultural activities such as observing Ramadan and Eid-al-Adha and have required Hui individuals to renounce their religion under duress.</w:t>
      </w:r>
      <w:r w:rsidRPr="00DF7644">
        <w:rPr>
          <w:rFonts w:ascii="Times New Roman" w:hAnsi="Times New Roman" w:cs="Times New Roman"/>
          <w:vertAlign w:val="superscript"/>
        </w:rPr>
        <w:endnoteReference w:id="15"/>
      </w:r>
      <w:r w:rsidRPr="00DF7644">
        <w:rPr>
          <w:rFonts w:ascii="Times New Roman" w:hAnsi="Times New Roman" w:cs="Times New Roman"/>
        </w:rPr>
        <w:t xml:space="preserve"> </w:t>
      </w:r>
      <w:r w:rsidR="00B96033" w:rsidRPr="00DF7644">
        <w:rPr>
          <w:rFonts w:ascii="Times New Roman" w:hAnsi="Times New Roman" w:cs="Times New Roman"/>
        </w:rPr>
        <w:t>A</w:t>
      </w:r>
      <w:r w:rsidRPr="00DF7644">
        <w:rPr>
          <w:rFonts w:ascii="Times New Roman" w:hAnsi="Times New Roman" w:cs="Times New Roman"/>
        </w:rPr>
        <w:t xml:space="preserve">uthorities </w:t>
      </w:r>
      <w:r w:rsidR="00B96033" w:rsidRPr="00DF7644">
        <w:rPr>
          <w:rFonts w:ascii="Times New Roman" w:hAnsi="Times New Roman" w:cs="Times New Roman"/>
        </w:rPr>
        <w:t xml:space="preserve">have </w:t>
      </w:r>
      <w:r w:rsidRPr="00DF7644">
        <w:rPr>
          <w:rFonts w:ascii="Times New Roman" w:hAnsi="Times New Roman" w:cs="Times New Roman"/>
        </w:rPr>
        <w:t>requir</w:t>
      </w:r>
      <w:r w:rsidR="00B96033" w:rsidRPr="00DF7644">
        <w:rPr>
          <w:rFonts w:ascii="Times New Roman" w:hAnsi="Times New Roman" w:cs="Times New Roman"/>
        </w:rPr>
        <w:t>ed</w:t>
      </w:r>
      <w:r w:rsidRPr="00DF7644">
        <w:rPr>
          <w:rFonts w:ascii="Times New Roman" w:hAnsi="Times New Roman" w:cs="Times New Roman"/>
        </w:rPr>
        <w:t xml:space="preserve"> Hui families of those who had been detained in re-education camps to attend weekly flag-raising ceremonies</w:t>
      </w:r>
      <w:r w:rsidRPr="00DF7644">
        <w:rPr>
          <w:rFonts w:ascii="Times New Roman" w:hAnsi="Times New Roman" w:cs="Times New Roman"/>
          <w:vertAlign w:val="superscript"/>
        </w:rPr>
        <w:endnoteReference w:id="16"/>
      </w:r>
      <w:r w:rsidR="00CC6E4C" w:rsidRPr="00DF7644">
        <w:rPr>
          <w:rFonts w:ascii="Times New Roman" w:hAnsi="Times New Roman" w:cs="Times New Roman"/>
        </w:rPr>
        <w:t xml:space="preserve"> and</w:t>
      </w:r>
      <w:r w:rsidRPr="00DF7644">
        <w:rPr>
          <w:rFonts w:ascii="Times New Roman" w:hAnsi="Times New Roman" w:cs="Times New Roman"/>
        </w:rPr>
        <w:t xml:space="preserve"> evening classes</w:t>
      </w:r>
      <w:r w:rsidR="00CC6E4C" w:rsidRPr="00DF7644">
        <w:rPr>
          <w:rFonts w:ascii="Times New Roman" w:hAnsi="Times New Roman" w:cs="Times New Roman"/>
        </w:rPr>
        <w:t xml:space="preserve"> with “anti-religious” curriculum</w:t>
      </w:r>
      <w:r w:rsidRPr="00DF7644">
        <w:rPr>
          <w:rFonts w:ascii="Times New Roman" w:hAnsi="Times New Roman" w:cs="Times New Roman"/>
        </w:rPr>
        <w:t xml:space="preserve"> and demanded that attendees report on the religious observance of friends and family, threatening to send those who failed to report to a re-education camp.</w:t>
      </w:r>
      <w:r w:rsidRPr="00DF7644">
        <w:rPr>
          <w:rFonts w:ascii="Times New Roman" w:hAnsi="Times New Roman" w:cs="Times New Roman"/>
          <w:vertAlign w:val="superscript"/>
        </w:rPr>
        <w:endnoteReference w:id="17"/>
      </w:r>
      <w:bookmarkEnd w:id="3"/>
    </w:p>
    <w:p w14:paraId="3AD97B8D" w14:textId="44659B00" w:rsidR="009D3650" w:rsidRPr="00DF7644" w:rsidRDefault="009D3650" w:rsidP="00E33527">
      <w:pPr>
        <w:rPr>
          <w:rFonts w:ascii="Times New Roman" w:hAnsi="Times New Roman" w:cs="Times New Roman"/>
        </w:rPr>
      </w:pPr>
    </w:p>
    <w:p w14:paraId="34DBBF6A" w14:textId="5C8524C7" w:rsidR="009D3650" w:rsidRPr="00DF7644" w:rsidRDefault="00B455FC" w:rsidP="00E33527">
      <w:pPr>
        <w:pStyle w:val="ListParagraph"/>
        <w:numPr>
          <w:ilvl w:val="1"/>
          <w:numId w:val="9"/>
        </w:numPr>
        <w:ind w:left="360"/>
        <w:rPr>
          <w:rFonts w:ascii="Times New Roman" w:hAnsi="Times New Roman" w:cs="Times New Roman"/>
          <w:b/>
          <w:bCs/>
          <w:i/>
          <w:iCs/>
        </w:rPr>
      </w:pPr>
      <w:r w:rsidRPr="00DF7644">
        <w:rPr>
          <w:rFonts w:ascii="Times New Roman" w:hAnsi="Times New Roman" w:cs="Times New Roman"/>
          <w:b/>
          <w:bCs/>
          <w:i/>
          <w:iCs/>
        </w:rPr>
        <w:t xml:space="preserve"> </w:t>
      </w:r>
      <w:bookmarkStart w:id="4" w:name="_Ref124685879"/>
      <w:r w:rsidR="003646D4" w:rsidRPr="00DF7644">
        <w:rPr>
          <w:rFonts w:ascii="Times New Roman" w:hAnsi="Times New Roman" w:cs="Times New Roman"/>
          <w:b/>
          <w:bCs/>
          <w:i/>
          <w:iCs/>
        </w:rPr>
        <w:t>Detention of Hui</w:t>
      </w:r>
      <w:r w:rsidRPr="00DF7644">
        <w:rPr>
          <w:rFonts w:ascii="Times New Roman" w:hAnsi="Times New Roman" w:cs="Times New Roman"/>
          <w:b/>
          <w:bCs/>
          <w:i/>
          <w:iCs/>
        </w:rPr>
        <w:t xml:space="preserve"> &amp; Mistreatment in Detention</w:t>
      </w:r>
      <w:r w:rsidR="00315BF9" w:rsidRPr="00DF7644">
        <w:rPr>
          <w:rFonts w:ascii="Times New Roman" w:hAnsi="Times New Roman" w:cs="Times New Roman"/>
          <w:b/>
          <w:bCs/>
          <w:i/>
          <w:iCs/>
        </w:rPr>
        <w:t xml:space="preserve"> (Articles 11 &amp; 12)</w:t>
      </w:r>
      <w:bookmarkEnd w:id="4"/>
    </w:p>
    <w:p w14:paraId="6D4B1527" w14:textId="77777777" w:rsidR="009D3650" w:rsidRPr="00DF7644" w:rsidRDefault="009D3650" w:rsidP="00E33527">
      <w:pPr>
        <w:rPr>
          <w:rFonts w:ascii="Times New Roman" w:hAnsi="Times New Roman" w:cs="Times New Roman"/>
        </w:rPr>
      </w:pPr>
    </w:p>
    <w:p w14:paraId="1A1D47C3" w14:textId="35E012DD" w:rsidR="000B01E8" w:rsidRPr="00DF7644" w:rsidRDefault="003E5BDE" w:rsidP="00E33527">
      <w:pPr>
        <w:pStyle w:val="ListParagraph"/>
        <w:numPr>
          <w:ilvl w:val="0"/>
          <w:numId w:val="21"/>
        </w:numPr>
        <w:rPr>
          <w:rFonts w:ascii="Times New Roman" w:hAnsi="Times New Roman" w:cs="Times New Roman"/>
        </w:rPr>
      </w:pPr>
      <w:bookmarkStart w:id="5" w:name="_Ref124686194"/>
      <w:r w:rsidRPr="00DF7644">
        <w:rPr>
          <w:rFonts w:ascii="Times New Roman" w:hAnsi="Times New Roman" w:cs="Times New Roman"/>
        </w:rPr>
        <w:t>As part of th</w:t>
      </w:r>
      <w:r w:rsidR="003646D4" w:rsidRPr="00DF7644">
        <w:rPr>
          <w:rFonts w:ascii="Times New Roman" w:hAnsi="Times New Roman" w:cs="Times New Roman"/>
        </w:rPr>
        <w:t>e</w:t>
      </w:r>
      <w:r w:rsidRPr="00DF7644">
        <w:rPr>
          <w:rFonts w:ascii="Times New Roman" w:hAnsi="Times New Roman" w:cs="Times New Roman"/>
        </w:rPr>
        <w:t xml:space="preserve"> counter-terrorism campaign </w:t>
      </w:r>
      <w:r w:rsidR="00392F03" w:rsidRPr="00DF7644">
        <w:rPr>
          <w:rFonts w:ascii="Times New Roman" w:hAnsi="Times New Roman" w:cs="Times New Roman"/>
        </w:rPr>
        <w:t>beginning in 2014,</w:t>
      </w:r>
      <w:r w:rsidRPr="00DF7644">
        <w:rPr>
          <w:rFonts w:ascii="Times New Roman" w:hAnsi="Times New Roman" w:cs="Times New Roman"/>
        </w:rPr>
        <w:t xml:space="preserve"> </w:t>
      </w:r>
      <w:r w:rsidR="009D3650" w:rsidRPr="00DF7644">
        <w:rPr>
          <w:rFonts w:ascii="Times New Roman" w:hAnsi="Times New Roman" w:cs="Times New Roman"/>
        </w:rPr>
        <w:t xml:space="preserve">Hui </w:t>
      </w:r>
      <w:r w:rsidR="003646D4" w:rsidRPr="00DF7644">
        <w:rPr>
          <w:rFonts w:ascii="Times New Roman" w:hAnsi="Times New Roman" w:cs="Times New Roman"/>
        </w:rPr>
        <w:t xml:space="preserve">in Xinjiang </w:t>
      </w:r>
      <w:r w:rsidR="009D3650" w:rsidRPr="00DF7644">
        <w:rPr>
          <w:rFonts w:ascii="Times New Roman" w:hAnsi="Times New Roman" w:cs="Times New Roman"/>
        </w:rPr>
        <w:t xml:space="preserve">have been detained in pre-trial detention centers and re-education camps </w:t>
      </w:r>
      <w:r w:rsidR="00B455FC" w:rsidRPr="00DF7644">
        <w:rPr>
          <w:rFonts w:ascii="Times New Roman" w:hAnsi="Times New Roman" w:cs="Times New Roman"/>
        </w:rPr>
        <w:t>and</w:t>
      </w:r>
      <w:r w:rsidR="009D3650" w:rsidRPr="00DF7644">
        <w:rPr>
          <w:rFonts w:ascii="Times New Roman" w:hAnsi="Times New Roman" w:cs="Times New Roman"/>
        </w:rPr>
        <w:t xml:space="preserve"> sentenced to prison</w:t>
      </w:r>
      <w:r w:rsidR="00392F03" w:rsidRPr="00DF7644">
        <w:rPr>
          <w:rFonts w:ascii="Times New Roman" w:hAnsi="Times New Roman" w:cs="Times New Roman"/>
        </w:rPr>
        <w:t>. T</w:t>
      </w:r>
      <w:r w:rsidR="009D3650" w:rsidRPr="00DF7644">
        <w:rPr>
          <w:rFonts w:ascii="Times New Roman" w:hAnsi="Times New Roman" w:cs="Times New Roman"/>
        </w:rPr>
        <w:t xml:space="preserve">he Chinese government has made </w:t>
      </w:r>
      <w:r w:rsidR="00FE2C72" w:rsidRPr="00DF7644">
        <w:rPr>
          <w:rFonts w:ascii="Times New Roman" w:hAnsi="Times New Roman" w:cs="Times New Roman"/>
        </w:rPr>
        <w:t xml:space="preserve">little </w:t>
      </w:r>
      <w:r w:rsidR="009D3650" w:rsidRPr="00DF7644">
        <w:rPr>
          <w:rFonts w:ascii="Times New Roman" w:hAnsi="Times New Roman" w:cs="Times New Roman"/>
        </w:rPr>
        <w:t xml:space="preserve">information </w:t>
      </w:r>
      <w:r w:rsidR="00FE2C72" w:rsidRPr="00DF7644">
        <w:rPr>
          <w:rFonts w:ascii="Times New Roman" w:hAnsi="Times New Roman" w:cs="Times New Roman"/>
        </w:rPr>
        <w:t xml:space="preserve">public </w:t>
      </w:r>
      <w:r w:rsidR="009D3650" w:rsidRPr="00DF7644">
        <w:rPr>
          <w:rFonts w:ascii="Times New Roman" w:hAnsi="Times New Roman" w:cs="Times New Roman"/>
        </w:rPr>
        <w:t xml:space="preserve">about the number </w:t>
      </w:r>
      <w:r w:rsidR="00374CC2" w:rsidRPr="00DF7644">
        <w:rPr>
          <w:rFonts w:ascii="Times New Roman" w:hAnsi="Times New Roman" w:cs="Times New Roman"/>
        </w:rPr>
        <w:t xml:space="preserve">or ethnicity of </w:t>
      </w:r>
      <w:r w:rsidR="00FE2C72" w:rsidRPr="00DF7644">
        <w:rPr>
          <w:rFonts w:ascii="Times New Roman" w:hAnsi="Times New Roman" w:cs="Times New Roman"/>
        </w:rPr>
        <w:t xml:space="preserve">those </w:t>
      </w:r>
      <w:r w:rsidR="009D3650" w:rsidRPr="00DF7644">
        <w:rPr>
          <w:rFonts w:ascii="Times New Roman" w:hAnsi="Times New Roman" w:cs="Times New Roman"/>
        </w:rPr>
        <w:t>detained</w:t>
      </w:r>
      <w:r w:rsidR="003646D4" w:rsidRPr="00DF7644">
        <w:rPr>
          <w:rFonts w:ascii="Times New Roman" w:hAnsi="Times New Roman" w:cs="Times New Roman"/>
        </w:rPr>
        <w:t xml:space="preserve"> in the campaign. </w:t>
      </w:r>
      <w:r w:rsidR="007027CA" w:rsidRPr="00DF7644">
        <w:rPr>
          <w:rFonts w:ascii="Times New Roman" w:hAnsi="Times New Roman" w:cs="Times New Roman"/>
        </w:rPr>
        <w:t>In the absence of official data, r</w:t>
      </w:r>
      <w:r w:rsidR="00374CC2" w:rsidRPr="00DF7644">
        <w:rPr>
          <w:rFonts w:ascii="Times New Roman" w:hAnsi="Times New Roman" w:cs="Times New Roman"/>
        </w:rPr>
        <w:t>esearcher Gene Bunin</w:t>
      </w:r>
      <w:r w:rsidR="009D3650" w:rsidRPr="00DF7644">
        <w:rPr>
          <w:rFonts w:ascii="Times New Roman" w:hAnsi="Times New Roman" w:cs="Times New Roman"/>
        </w:rPr>
        <w:t xml:space="preserve"> </w:t>
      </w:r>
      <w:r w:rsidR="00374CC2" w:rsidRPr="00DF7644">
        <w:rPr>
          <w:rFonts w:ascii="Times New Roman" w:hAnsi="Times New Roman" w:cs="Times New Roman"/>
        </w:rPr>
        <w:t xml:space="preserve">has </w:t>
      </w:r>
      <w:r w:rsidRPr="00DF7644">
        <w:rPr>
          <w:rFonts w:ascii="Times New Roman" w:hAnsi="Times New Roman" w:cs="Times New Roman"/>
        </w:rPr>
        <w:t>found</w:t>
      </w:r>
      <w:r w:rsidR="00B455FC" w:rsidRPr="00DF7644">
        <w:rPr>
          <w:rFonts w:ascii="Times New Roman" w:hAnsi="Times New Roman" w:cs="Times New Roman"/>
        </w:rPr>
        <w:t xml:space="preserve"> </w:t>
      </w:r>
      <w:r w:rsidR="00A506F0" w:rsidRPr="00DF7644">
        <w:rPr>
          <w:rFonts w:ascii="Times New Roman" w:hAnsi="Times New Roman" w:cs="Times New Roman"/>
        </w:rPr>
        <w:t xml:space="preserve">that many </w:t>
      </w:r>
      <w:r w:rsidR="007027CA" w:rsidRPr="00DF7644">
        <w:rPr>
          <w:rFonts w:ascii="Times New Roman" w:hAnsi="Times New Roman" w:cs="Times New Roman"/>
        </w:rPr>
        <w:t xml:space="preserve">witness </w:t>
      </w:r>
      <w:r w:rsidRPr="00DF7644">
        <w:rPr>
          <w:rFonts w:ascii="Times New Roman" w:hAnsi="Times New Roman" w:cs="Times New Roman"/>
        </w:rPr>
        <w:t>testimon</w:t>
      </w:r>
      <w:r w:rsidR="00A506F0" w:rsidRPr="00DF7644">
        <w:rPr>
          <w:rFonts w:ascii="Times New Roman" w:hAnsi="Times New Roman" w:cs="Times New Roman"/>
        </w:rPr>
        <w:t>ies</w:t>
      </w:r>
      <w:r w:rsidRPr="00DF7644">
        <w:rPr>
          <w:rFonts w:ascii="Times New Roman" w:hAnsi="Times New Roman" w:cs="Times New Roman"/>
        </w:rPr>
        <w:t xml:space="preserve"> from</w:t>
      </w:r>
      <w:r w:rsidR="00374CC2" w:rsidRPr="00DF7644">
        <w:rPr>
          <w:rFonts w:ascii="Times New Roman" w:hAnsi="Times New Roman" w:cs="Times New Roman"/>
        </w:rPr>
        <w:t xml:space="preserve"> former detainees</w:t>
      </w:r>
      <w:r w:rsidR="009D3650" w:rsidRPr="00DF7644">
        <w:rPr>
          <w:rFonts w:ascii="Times New Roman" w:hAnsi="Times New Roman" w:cs="Times New Roman"/>
        </w:rPr>
        <w:t xml:space="preserve"> </w:t>
      </w:r>
      <w:r w:rsidR="00A506F0" w:rsidRPr="00DF7644">
        <w:rPr>
          <w:rFonts w:ascii="Times New Roman" w:hAnsi="Times New Roman" w:cs="Times New Roman"/>
        </w:rPr>
        <w:t>who later fled to Kazakhstan mention</w:t>
      </w:r>
      <w:r w:rsidRPr="00DF7644">
        <w:rPr>
          <w:rFonts w:ascii="Times New Roman" w:hAnsi="Times New Roman" w:cs="Times New Roman"/>
        </w:rPr>
        <w:t xml:space="preserve"> </w:t>
      </w:r>
      <w:r w:rsidR="00A506F0" w:rsidRPr="00DF7644">
        <w:rPr>
          <w:rFonts w:ascii="Times New Roman" w:hAnsi="Times New Roman" w:cs="Times New Roman"/>
        </w:rPr>
        <w:t xml:space="preserve">that </w:t>
      </w:r>
      <w:r w:rsidR="009D3650" w:rsidRPr="00DF7644">
        <w:rPr>
          <w:rFonts w:ascii="Times New Roman" w:hAnsi="Times New Roman" w:cs="Times New Roman"/>
        </w:rPr>
        <w:t xml:space="preserve">Hui </w:t>
      </w:r>
      <w:r w:rsidR="00A506F0" w:rsidRPr="00DF7644">
        <w:rPr>
          <w:rFonts w:ascii="Times New Roman" w:hAnsi="Times New Roman" w:cs="Times New Roman"/>
        </w:rPr>
        <w:t>were</w:t>
      </w:r>
      <w:r w:rsidR="009D3650" w:rsidRPr="00DF7644">
        <w:rPr>
          <w:rFonts w:ascii="Times New Roman" w:hAnsi="Times New Roman" w:cs="Times New Roman"/>
        </w:rPr>
        <w:t xml:space="preserve"> detained </w:t>
      </w:r>
      <w:r w:rsidR="00A506F0" w:rsidRPr="00DF7644">
        <w:rPr>
          <w:rFonts w:ascii="Times New Roman" w:hAnsi="Times New Roman" w:cs="Times New Roman"/>
        </w:rPr>
        <w:t>alongside them</w:t>
      </w:r>
      <w:r w:rsidR="009D3650" w:rsidRPr="00DF7644">
        <w:rPr>
          <w:rFonts w:ascii="Times New Roman" w:hAnsi="Times New Roman" w:cs="Times New Roman"/>
        </w:rPr>
        <w:t xml:space="preserve"> in Xinjiang</w:t>
      </w:r>
      <w:r w:rsidR="00A506F0" w:rsidRPr="00DF7644">
        <w:rPr>
          <w:rFonts w:ascii="Times New Roman" w:hAnsi="Times New Roman" w:cs="Times New Roman"/>
        </w:rPr>
        <w:t>; Bunin also</w:t>
      </w:r>
      <w:r w:rsidR="00B455FC" w:rsidRPr="00DF7644">
        <w:rPr>
          <w:rFonts w:ascii="Times New Roman" w:hAnsi="Times New Roman" w:cs="Times New Roman"/>
        </w:rPr>
        <w:t xml:space="preserve"> </w:t>
      </w:r>
      <w:r w:rsidR="009A759E" w:rsidRPr="00DF7644">
        <w:rPr>
          <w:rFonts w:ascii="Times New Roman" w:hAnsi="Times New Roman" w:cs="Times New Roman"/>
        </w:rPr>
        <w:t>f</w:t>
      </w:r>
      <w:r w:rsidR="00A506F0" w:rsidRPr="00DF7644">
        <w:rPr>
          <w:rFonts w:ascii="Times New Roman" w:hAnsi="Times New Roman" w:cs="Times New Roman"/>
        </w:rPr>
        <w:t>ound</w:t>
      </w:r>
      <w:r w:rsidR="009A759E" w:rsidRPr="00DF7644">
        <w:rPr>
          <w:rFonts w:ascii="Times New Roman" w:hAnsi="Times New Roman" w:cs="Times New Roman"/>
        </w:rPr>
        <w:t xml:space="preserve"> that a report of 43 persons </w:t>
      </w:r>
      <w:r w:rsidRPr="00DF7644">
        <w:rPr>
          <w:rFonts w:ascii="Times New Roman" w:hAnsi="Times New Roman" w:cs="Times New Roman"/>
        </w:rPr>
        <w:t xml:space="preserve">detained </w:t>
      </w:r>
      <w:r w:rsidR="00A506F0" w:rsidRPr="00DF7644">
        <w:rPr>
          <w:rFonts w:ascii="Times New Roman" w:hAnsi="Times New Roman" w:cs="Times New Roman"/>
        </w:rPr>
        <w:t xml:space="preserve">in Xinjiang </w:t>
      </w:r>
      <w:r w:rsidR="009A759E" w:rsidRPr="00DF7644">
        <w:rPr>
          <w:rFonts w:ascii="Times New Roman" w:hAnsi="Times New Roman" w:cs="Times New Roman"/>
        </w:rPr>
        <w:t xml:space="preserve">in one predominantly Hui village of 60 households </w:t>
      </w:r>
      <w:r w:rsidR="000B01E8" w:rsidRPr="00DF7644">
        <w:rPr>
          <w:rFonts w:ascii="Times New Roman" w:hAnsi="Times New Roman" w:cs="Times New Roman"/>
        </w:rPr>
        <w:t>was comparable to expert estimates of the</w:t>
      </w:r>
      <w:r w:rsidR="009A759E" w:rsidRPr="00DF7644">
        <w:rPr>
          <w:rFonts w:ascii="Times New Roman" w:hAnsi="Times New Roman" w:cs="Times New Roman"/>
        </w:rPr>
        <w:t xml:space="preserve"> proportion </w:t>
      </w:r>
      <w:r w:rsidR="000B01E8" w:rsidRPr="00DF7644">
        <w:rPr>
          <w:rFonts w:ascii="Times New Roman" w:hAnsi="Times New Roman" w:cs="Times New Roman"/>
        </w:rPr>
        <w:t>detained</w:t>
      </w:r>
      <w:r w:rsidR="009A759E" w:rsidRPr="00DF7644">
        <w:rPr>
          <w:rFonts w:ascii="Times New Roman" w:hAnsi="Times New Roman" w:cs="Times New Roman"/>
        </w:rPr>
        <w:t xml:space="preserve"> in </w:t>
      </w:r>
      <w:r w:rsidR="009A759E" w:rsidRPr="00DF7644">
        <w:rPr>
          <w:rFonts w:ascii="Times New Roman" w:hAnsi="Times New Roman" w:cs="Times New Roman"/>
        </w:rPr>
        <w:lastRenderedPageBreak/>
        <w:t>Uyghur communities in Xinjiang</w:t>
      </w:r>
      <w:r w:rsidRPr="00DF7644">
        <w:rPr>
          <w:rFonts w:ascii="Times New Roman" w:hAnsi="Times New Roman" w:cs="Times New Roman"/>
        </w:rPr>
        <w:t>.</w:t>
      </w:r>
      <w:r w:rsidR="00374CC2" w:rsidRPr="00DF7644">
        <w:rPr>
          <w:rStyle w:val="EndnoteReference"/>
          <w:rFonts w:ascii="Times New Roman" w:hAnsi="Times New Roman" w:cs="Times New Roman"/>
        </w:rPr>
        <w:endnoteReference w:id="18"/>
      </w:r>
      <w:r w:rsidR="009D3650" w:rsidRPr="00DF7644">
        <w:rPr>
          <w:rFonts w:ascii="Times New Roman" w:hAnsi="Times New Roman" w:cs="Times New Roman"/>
        </w:rPr>
        <w:t xml:space="preserve"> </w:t>
      </w:r>
      <w:r w:rsidR="00A506F0" w:rsidRPr="00DF7644">
        <w:rPr>
          <w:rFonts w:ascii="Times New Roman" w:hAnsi="Times New Roman" w:cs="Times New Roman"/>
        </w:rPr>
        <w:t xml:space="preserve">Using </w:t>
      </w:r>
      <w:r w:rsidR="00315BF9" w:rsidRPr="00DF7644">
        <w:rPr>
          <w:rFonts w:ascii="Times New Roman" w:hAnsi="Times New Roman" w:cs="Times New Roman"/>
        </w:rPr>
        <w:t xml:space="preserve">researchers’ </w:t>
      </w:r>
      <w:r w:rsidR="001F6538" w:rsidRPr="00DF7644">
        <w:rPr>
          <w:rFonts w:ascii="Times New Roman" w:hAnsi="Times New Roman" w:cs="Times New Roman"/>
        </w:rPr>
        <w:t>conservative</w:t>
      </w:r>
      <w:r w:rsidR="00A506F0" w:rsidRPr="00DF7644">
        <w:rPr>
          <w:rFonts w:ascii="Times New Roman" w:hAnsi="Times New Roman" w:cs="Times New Roman"/>
        </w:rPr>
        <w:t xml:space="preserve"> estimate of 10 percent for the proportion of those detained in Uyghur communities</w:t>
      </w:r>
      <w:r w:rsidR="003646D4" w:rsidRPr="00DF7644">
        <w:rPr>
          <w:rFonts w:ascii="Times New Roman" w:hAnsi="Times New Roman" w:cs="Times New Roman"/>
        </w:rPr>
        <w:t>,</w:t>
      </w:r>
      <w:r w:rsidR="001F6538" w:rsidRPr="00DF7644">
        <w:rPr>
          <w:rFonts w:ascii="Times New Roman" w:hAnsi="Times New Roman" w:cs="Times New Roman"/>
          <w:vertAlign w:val="superscript"/>
        </w:rPr>
        <w:endnoteReference w:id="19"/>
      </w:r>
      <w:r w:rsidR="003646D4" w:rsidRPr="00DF7644">
        <w:rPr>
          <w:rFonts w:ascii="Times New Roman" w:hAnsi="Times New Roman" w:cs="Times New Roman"/>
        </w:rPr>
        <w:t xml:space="preserve"> </w:t>
      </w:r>
      <w:r w:rsidR="00166C93" w:rsidRPr="00DF7644">
        <w:rPr>
          <w:rFonts w:ascii="Times New Roman" w:hAnsi="Times New Roman" w:cs="Times New Roman"/>
        </w:rPr>
        <w:t xml:space="preserve">it is plausible to </w:t>
      </w:r>
      <w:r w:rsidR="003646D4" w:rsidRPr="00DF7644">
        <w:rPr>
          <w:rFonts w:ascii="Times New Roman" w:hAnsi="Times New Roman" w:cs="Times New Roman"/>
        </w:rPr>
        <w:t xml:space="preserve">estimate that </w:t>
      </w:r>
      <w:r w:rsidR="00166C93" w:rsidRPr="00DF7644">
        <w:rPr>
          <w:rFonts w:ascii="Times New Roman" w:hAnsi="Times New Roman" w:cs="Times New Roman"/>
        </w:rPr>
        <w:t>perhaps</w:t>
      </w:r>
      <w:r w:rsidR="00BB20AB" w:rsidRPr="00DF7644">
        <w:rPr>
          <w:rFonts w:ascii="Times New Roman" w:hAnsi="Times New Roman" w:cs="Times New Roman"/>
        </w:rPr>
        <w:t xml:space="preserve"> more than</w:t>
      </w:r>
      <w:r w:rsidR="00166C93" w:rsidRPr="00DF7644">
        <w:rPr>
          <w:rFonts w:ascii="Times New Roman" w:hAnsi="Times New Roman" w:cs="Times New Roman"/>
        </w:rPr>
        <w:t xml:space="preserve"> </w:t>
      </w:r>
      <w:r w:rsidR="003646D4" w:rsidRPr="00DF7644">
        <w:rPr>
          <w:rFonts w:ascii="Times New Roman" w:hAnsi="Times New Roman" w:cs="Times New Roman"/>
        </w:rPr>
        <w:t>1</w:t>
      </w:r>
      <w:r w:rsidR="0067357C">
        <w:rPr>
          <w:rFonts w:ascii="Times New Roman" w:hAnsi="Times New Roman" w:cs="Times New Roman"/>
        </w:rPr>
        <w:t>0</w:t>
      </w:r>
      <w:r w:rsidR="003646D4" w:rsidRPr="00DF7644">
        <w:rPr>
          <w:rFonts w:ascii="Times New Roman" w:hAnsi="Times New Roman" w:cs="Times New Roman"/>
        </w:rPr>
        <w:t>0,000 Hui may have been deprived of liberty in connection with the campaign in Xinjiang.</w:t>
      </w:r>
      <w:bookmarkEnd w:id="5"/>
    </w:p>
    <w:p w14:paraId="6F04974B" w14:textId="77777777" w:rsidR="003E5BDE" w:rsidRPr="00DF7644" w:rsidRDefault="003E5BDE" w:rsidP="00E33527">
      <w:pPr>
        <w:rPr>
          <w:rFonts w:ascii="Times New Roman" w:hAnsi="Times New Roman" w:cs="Times New Roman"/>
        </w:rPr>
      </w:pPr>
    </w:p>
    <w:p w14:paraId="08F8337C" w14:textId="670CF14B" w:rsidR="009D3650" w:rsidRPr="00DF7644" w:rsidRDefault="009D3650" w:rsidP="00E33527">
      <w:pPr>
        <w:pStyle w:val="ListParagraph"/>
        <w:numPr>
          <w:ilvl w:val="0"/>
          <w:numId w:val="21"/>
        </w:numPr>
        <w:rPr>
          <w:rFonts w:ascii="Times New Roman" w:hAnsi="Times New Roman" w:cs="Times New Roman"/>
        </w:rPr>
      </w:pPr>
      <w:bookmarkStart w:id="6" w:name="_Ref124686202"/>
      <w:r w:rsidRPr="00DF7644">
        <w:rPr>
          <w:rFonts w:ascii="Times New Roman" w:hAnsi="Times New Roman" w:cs="Times New Roman"/>
        </w:rPr>
        <w:t>The conditions in which Hui persons have been held in custody have resulted in serious violations of their rights to an adequate standard of living (article 11) and to physical and mental health (article 12). Uyghur, Kazakh, and other majority Muslim groups have reported significant physical and psychological abuse</w:t>
      </w:r>
      <w:r w:rsidR="00A506F0" w:rsidRPr="00DF7644">
        <w:rPr>
          <w:rFonts w:ascii="Times New Roman" w:hAnsi="Times New Roman" w:cs="Times New Roman"/>
        </w:rPr>
        <w:t xml:space="preserve"> in custody,</w:t>
      </w:r>
      <w:r w:rsidRPr="00DF7644">
        <w:rPr>
          <w:rFonts w:ascii="Times New Roman" w:hAnsi="Times New Roman" w:cs="Times New Roman"/>
          <w:vertAlign w:val="superscript"/>
        </w:rPr>
        <w:endnoteReference w:id="20"/>
      </w:r>
      <w:r w:rsidRPr="00DF7644">
        <w:rPr>
          <w:rFonts w:ascii="Times New Roman" w:hAnsi="Times New Roman" w:cs="Times New Roman"/>
        </w:rPr>
        <w:t xml:space="preserve"> </w:t>
      </w:r>
      <w:r w:rsidR="00A506F0" w:rsidRPr="00DF7644">
        <w:rPr>
          <w:rFonts w:ascii="Times New Roman" w:hAnsi="Times New Roman" w:cs="Times New Roman"/>
        </w:rPr>
        <w:t>and r</w:t>
      </w:r>
      <w:r w:rsidR="0012363C" w:rsidRPr="00DF7644">
        <w:rPr>
          <w:rFonts w:ascii="Times New Roman" w:hAnsi="Times New Roman" w:cs="Times New Roman"/>
        </w:rPr>
        <w:t>eports indicate that Hui in custody have been subject to similar treatment,</w:t>
      </w:r>
      <w:r w:rsidR="00A506F0" w:rsidRPr="00DF7644">
        <w:rPr>
          <w:rFonts w:ascii="Times New Roman" w:hAnsi="Times New Roman" w:cs="Times New Roman"/>
          <w:vertAlign w:val="superscript"/>
        </w:rPr>
        <w:endnoteReference w:id="21"/>
      </w:r>
      <w:r w:rsidR="0012363C" w:rsidRPr="00DF7644">
        <w:rPr>
          <w:rFonts w:ascii="Times New Roman" w:hAnsi="Times New Roman" w:cs="Times New Roman"/>
        </w:rPr>
        <w:t xml:space="preserve"> such as </w:t>
      </w:r>
      <w:r w:rsidRPr="00DF7644">
        <w:rPr>
          <w:rFonts w:ascii="Times New Roman" w:hAnsi="Times New Roman" w:cs="Times New Roman"/>
        </w:rPr>
        <w:t>being crowded in squalid conditions of around 40 detainees to a cell with space so limited they could only sleep in shifts, being deprived of sunlight, and malnutrition so severe that detainees suffered from life-threatening anemia and weight loss.</w:t>
      </w:r>
      <w:r w:rsidRPr="00DF7644">
        <w:rPr>
          <w:rFonts w:ascii="Times New Roman" w:hAnsi="Times New Roman" w:cs="Times New Roman"/>
          <w:vertAlign w:val="superscript"/>
        </w:rPr>
        <w:endnoteReference w:id="22"/>
      </w:r>
      <w:r w:rsidRPr="00DF7644">
        <w:rPr>
          <w:rFonts w:ascii="Times New Roman" w:hAnsi="Times New Roman" w:cs="Times New Roman"/>
        </w:rPr>
        <w:t xml:space="preserve"> Like oth</w:t>
      </w:r>
      <w:r w:rsidR="00166C93" w:rsidRPr="00DF7644">
        <w:rPr>
          <w:rFonts w:ascii="Times New Roman" w:hAnsi="Times New Roman" w:cs="Times New Roman"/>
        </w:rPr>
        <w:t xml:space="preserve">er </w:t>
      </w:r>
      <w:r w:rsidRPr="00DF7644">
        <w:rPr>
          <w:rFonts w:ascii="Times New Roman" w:hAnsi="Times New Roman" w:cs="Times New Roman"/>
        </w:rPr>
        <w:t>det</w:t>
      </w:r>
      <w:r w:rsidR="00166C93" w:rsidRPr="00DF7644">
        <w:rPr>
          <w:rFonts w:ascii="Times New Roman" w:hAnsi="Times New Roman" w:cs="Times New Roman"/>
        </w:rPr>
        <w:t>ainees</w:t>
      </w:r>
      <w:r w:rsidRPr="00DF7644">
        <w:rPr>
          <w:rFonts w:ascii="Times New Roman" w:hAnsi="Times New Roman" w:cs="Times New Roman"/>
        </w:rPr>
        <w:t>, Hui have been handcuffed and shackled for long periods,</w:t>
      </w:r>
      <w:r w:rsidRPr="00DF7644">
        <w:rPr>
          <w:rFonts w:ascii="Times New Roman" w:hAnsi="Times New Roman" w:cs="Times New Roman"/>
          <w:vertAlign w:val="superscript"/>
        </w:rPr>
        <w:endnoteReference w:id="23"/>
      </w:r>
      <w:r w:rsidRPr="00DF7644">
        <w:rPr>
          <w:rFonts w:ascii="Times New Roman" w:hAnsi="Times New Roman" w:cs="Times New Roman"/>
        </w:rPr>
        <w:t xml:space="preserve"> with at least one account having emerged of a Hui man dying in detention after being restrained in a tiger chair for 78 hours.</w:t>
      </w:r>
      <w:r w:rsidRPr="00DF7644">
        <w:rPr>
          <w:rFonts w:ascii="Times New Roman" w:hAnsi="Times New Roman" w:cs="Times New Roman"/>
          <w:vertAlign w:val="superscript"/>
        </w:rPr>
        <w:endnoteReference w:id="24"/>
      </w:r>
      <w:bookmarkEnd w:id="6"/>
    </w:p>
    <w:p w14:paraId="3DEEDEEE" w14:textId="0FEB359E" w:rsidR="00E64124" w:rsidRPr="00DF7644" w:rsidRDefault="00E64124" w:rsidP="00E33527">
      <w:pPr>
        <w:rPr>
          <w:rFonts w:ascii="Times New Roman" w:hAnsi="Times New Roman" w:cs="Times New Roman"/>
        </w:rPr>
      </w:pPr>
    </w:p>
    <w:p w14:paraId="4D74AA1E" w14:textId="2D68DAFE" w:rsidR="00E64124" w:rsidRPr="00DF7644" w:rsidRDefault="00E64124" w:rsidP="00E33527">
      <w:pPr>
        <w:pStyle w:val="ListParagraph"/>
        <w:numPr>
          <w:ilvl w:val="1"/>
          <w:numId w:val="9"/>
        </w:numPr>
        <w:ind w:left="360"/>
        <w:rPr>
          <w:rFonts w:ascii="Times New Roman" w:hAnsi="Times New Roman" w:cs="Times New Roman"/>
          <w:b/>
          <w:bCs/>
          <w:i/>
          <w:iCs/>
        </w:rPr>
      </w:pPr>
      <w:bookmarkStart w:id="7" w:name="_Ref124685894"/>
      <w:r w:rsidRPr="00DF7644">
        <w:rPr>
          <w:rFonts w:ascii="Times New Roman" w:hAnsi="Times New Roman" w:cs="Times New Roman"/>
          <w:b/>
          <w:bCs/>
          <w:i/>
          <w:iCs/>
        </w:rPr>
        <w:t xml:space="preserve">Surveillance in </w:t>
      </w:r>
      <w:r w:rsidR="00A71ED0" w:rsidRPr="00DF7644">
        <w:rPr>
          <w:rFonts w:ascii="Times New Roman" w:hAnsi="Times New Roman" w:cs="Times New Roman"/>
          <w:b/>
          <w:bCs/>
          <w:i/>
          <w:iCs/>
        </w:rPr>
        <w:t>Public and Private</w:t>
      </w:r>
      <w:r w:rsidRPr="00DF7644">
        <w:rPr>
          <w:rFonts w:ascii="Times New Roman" w:hAnsi="Times New Roman" w:cs="Times New Roman"/>
          <w:b/>
          <w:bCs/>
          <w:i/>
          <w:iCs/>
        </w:rPr>
        <w:t xml:space="preserve"> Life</w:t>
      </w:r>
      <w:r w:rsidR="00315BF9" w:rsidRPr="00DF7644">
        <w:rPr>
          <w:rFonts w:ascii="Times New Roman" w:hAnsi="Times New Roman" w:cs="Times New Roman"/>
          <w:b/>
          <w:bCs/>
          <w:i/>
          <w:iCs/>
        </w:rPr>
        <w:t xml:space="preserve"> (Articles 2, 10, 12, &amp; 13)</w:t>
      </w:r>
      <w:bookmarkEnd w:id="7"/>
    </w:p>
    <w:p w14:paraId="07595FD0" w14:textId="77777777" w:rsidR="00B0711D" w:rsidRPr="00DF7644" w:rsidRDefault="00B0711D" w:rsidP="00E33527">
      <w:pPr>
        <w:rPr>
          <w:rFonts w:ascii="Times New Roman" w:hAnsi="Times New Roman" w:cs="Times New Roman"/>
        </w:rPr>
      </w:pPr>
    </w:p>
    <w:p w14:paraId="43556434" w14:textId="77777777" w:rsidR="00166C93" w:rsidRPr="00DF7644" w:rsidRDefault="009D3650" w:rsidP="00E33527">
      <w:pPr>
        <w:pStyle w:val="ListParagraph"/>
        <w:numPr>
          <w:ilvl w:val="0"/>
          <w:numId w:val="21"/>
        </w:numPr>
        <w:rPr>
          <w:rFonts w:ascii="Times New Roman" w:hAnsi="Times New Roman" w:cs="Times New Roman"/>
        </w:rPr>
      </w:pPr>
      <w:bookmarkStart w:id="8" w:name="_Ref124686228"/>
      <w:r w:rsidRPr="00DF7644">
        <w:rPr>
          <w:rFonts w:ascii="Times New Roman" w:hAnsi="Times New Roman" w:cs="Times New Roman"/>
        </w:rPr>
        <w:t xml:space="preserve">The detentions described above </w:t>
      </w:r>
      <w:r w:rsidR="006D7197" w:rsidRPr="00DF7644">
        <w:rPr>
          <w:rFonts w:ascii="Times New Roman" w:hAnsi="Times New Roman" w:cs="Times New Roman"/>
        </w:rPr>
        <w:t xml:space="preserve">underpin a broader system of surveillance and restrictions aimed at eliminating the aforementioned “signs” of religious </w:t>
      </w:r>
      <w:r w:rsidR="005D4414" w:rsidRPr="00DF7644">
        <w:rPr>
          <w:rFonts w:ascii="Times New Roman" w:hAnsi="Times New Roman" w:cs="Times New Roman"/>
        </w:rPr>
        <w:t>“</w:t>
      </w:r>
      <w:r w:rsidR="006D7197" w:rsidRPr="00DF7644">
        <w:rPr>
          <w:rFonts w:ascii="Times New Roman" w:hAnsi="Times New Roman" w:cs="Times New Roman"/>
        </w:rPr>
        <w:t>extremism</w:t>
      </w:r>
      <w:r w:rsidR="005D4414" w:rsidRPr="00DF7644">
        <w:rPr>
          <w:rFonts w:ascii="Times New Roman" w:hAnsi="Times New Roman" w:cs="Times New Roman"/>
        </w:rPr>
        <w:t>”</w:t>
      </w:r>
      <w:r w:rsidR="006D7197" w:rsidRPr="00DF7644">
        <w:rPr>
          <w:rFonts w:ascii="Times New Roman" w:hAnsi="Times New Roman" w:cs="Times New Roman"/>
        </w:rPr>
        <w:t xml:space="preserve"> in public and private life in the XUAR</w:t>
      </w:r>
      <w:r w:rsidR="00AF3756" w:rsidRPr="00DF7644">
        <w:rPr>
          <w:rFonts w:ascii="Times New Roman" w:hAnsi="Times New Roman" w:cs="Times New Roman"/>
        </w:rPr>
        <w:t xml:space="preserve">. The implementation of such policies </w:t>
      </w:r>
      <w:r w:rsidR="00621047" w:rsidRPr="00DF7644">
        <w:rPr>
          <w:rFonts w:ascii="Times New Roman" w:hAnsi="Times New Roman" w:cs="Times New Roman"/>
        </w:rPr>
        <w:t>has violated</w:t>
      </w:r>
      <w:r w:rsidR="00AF3756" w:rsidRPr="00DF7644">
        <w:rPr>
          <w:rFonts w:ascii="Times New Roman" w:hAnsi="Times New Roman" w:cs="Times New Roman"/>
        </w:rPr>
        <w:t xml:space="preserve"> the rights of Hui individuals to non-discrimination (Article 2.2) </w:t>
      </w:r>
      <w:r w:rsidR="00CF5828" w:rsidRPr="00DF7644">
        <w:rPr>
          <w:rFonts w:ascii="Times New Roman" w:hAnsi="Times New Roman" w:cs="Times New Roman"/>
        </w:rPr>
        <w:t xml:space="preserve">These measures </w:t>
      </w:r>
      <w:r w:rsidR="006D7197" w:rsidRPr="00DF7644">
        <w:rPr>
          <w:rFonts w:ascii="Times New Roman" w:hAnsi="Times New Roman" w:cs="Times New Roman"/>
        </w:rPr>
        <w:t xml:space="preserve">include close scrutiny of the movements and activities of Hui and other non-Han persons </w:t>
      </w:r>
      <w:r w:rsidR="00C04109" w:rsidRPr="00DF7644">
        <w:rPr>
          <w:rFonts w:ascii="Times New Roman" w:hAnsi="Times New Roman" w:cs="Times New Roman"/>
        </w:rPr>
        <w:t xml:space="preserve">residing in the XUAR </w:t>
      </w:r>
      <w:r w:rsidR="006D7197" w:rsidRPr="00DF7644">
        <w:rPr>
          <w:rFonts w:ascii="Times New Roman" w:hAnsi="Times New Roman" w:cs="Times New Roman"/>
        </w:rPr>
        <w:t>through security checkpoints,</w:t>
      </w:r>
      <w:r w:rsidR="006D7197" w:rsidRPr="00DF7644">
        <w:rPr>
          <w:rStyle w:val="EndnoteReference"/>
          <w:rFonts w:ascii="Times New Roman" w:hAnsi="Times New Roman" w:cs="Times New Roman"/>
        </w:rPr>
        <w:endnoteReference w:id="25"/>
      </w:r>
      <w:r w:rsidR="006D7197" w:rsidRPr="00DF7644">
        <w:rPr>
          <w:rFonts w:ascii="Times New Roman" w:hAnsi="Times New Roman" w:cs="Times New Roman"/>
        </w:rPr>
        <w:t xml:space="preserve"> </w:t>
      </w:r>
      <w:r w:rsidR="002E3A55" w:rsidRPr="00DF7644">
        <w:rPr>
          <w:rFonts w:ascii="Times New Roman" w:hAnsi="Times New Roman" w:cs="Times New Roman"/>
        </w:rPr>
        <w:t>forced inspection of</w:t>
      </w:r>
      <w:r w:rsidR="006D7197" w:rsidRPr="00DF7644">
        <w:rPr>
          <w:rFonts w:ascii="Times New Roman" w:hAnsi="Times New Roman" w:cs="Times New Roman"/>
        </w:rPr>
        <w:t xml:space="preserve"> social media history</w:t>
      </w:r>
      <w:r w:rsidR="002341B6" w:rsidRPr="00DF7644">
        <w:rPr>
          <w:rFonts w:ascii="Times New Roman" w:hAnsi="Times New Roman" w:cs="Times New Roman"/>
        </w:rPr>
        <w:t>,</w:t>
      </w:r>
      <w:r w:rsidR="006D7197" w:rsidRPr="00DF7644">
        <w:rPr>
          <w:rStyle w:val="EndnoteReference"/>
          <w:rFonts w:ascii="Times New Roman" w:hAnsi="Times New Roman" w:cs="Times New Roman"/>
        </w:rPr>
        <w:endnoteReference w:id="26"/>
      </w:r>
      <w:r w:rsidR="00AD72B1" w:rsidRPr="00DF7644">
        <w:rPr>
          <w:rFonts w:ascii="Times New Roman" w:hAnsi="Times New Roman" w:cs="Times New Roman"/>
        </w:rPr>
        <w:t xml:space="preserve"> </w:t>
      </w:r>
      <w:r w:rsidR="006D7197" w:rsidRPr="00DF7644">
        <w:rPr>
          <w:rFonts w:ascii="Times New Roman" w:hAnsi="Times New Roman" w:cs="Times New Roman"/>
        </w:rPr>
        <w:t>random cellphone checks,</w:t>
      </w:r>
      <w:r w:rsidR="006D7197" w:rsidRPr="00DF7644">
        <w:rPr>
          <w:rStyle w:val="EndnoteReference"/>
          <w:rFonts w:ascii="Times New Roman" w:hAnsi="Times New Roman" w:cs="Times New Roman"/>
        </w:rPr>
        <w:endnoteReference w:id="27"/>
      </w:r>
      <w:r w:rsidR="006D7197" w:rsidRPr="00DF7644">
        <w:rPr>
          <w:rFonts w:ascii="Times New Roman" w:hAnsi="Times New Roman" w:cs="Times New Roman"/>
        </w:rPr>
        <w:t xml:space="preserve"> home inspections,</w:t>
      </w:r>
      <w:r w:rsidR="006D7197" w:rsidRPr="00DF7644">
        <w:rPr>
          <w:rStyle w:val="EndnoteReference"/>
          <w:rFonts w:ascii="Times New Roman" w:hAnsi="Times New Roman" w:cs="Times New Roman"/>
        </w:rPr>
        <w:endnoteReference w:id="28"/>
      </w:r>
      <w:r w:rsidR="006D7197" w:rsidRPr="00DF7644">
        <w:rPr>
          <w:rFonts w:ascii="Times New Roman" w:hAnsi="Times New Roman" w:cs="Times New Roman"/>
        </w:rPr>
        <w:t xml:space="preserve"> regular questioning by police in person and over social media,</w:t>
      </w:r>
      <w:r w:rsidR="006D7197" w:rsidRPr="00DF7644">
        <w:rPr>
          <w:rStyle w:val="EndnoteReference"/>
          <w:rFonts w:ascii="Times New Roman" w:hAnsi="Times New Roman" w:cs="Times New Roman"/>
        </w:rPr>
        <w:endnoteReference w:id="29"/>
      </w:r>
      <w:r w:rsidR="006D7197" w:rsidRPr="00DF7644">
        <w:rPr>
          <w:rFonts w:ascii="Times New Roman" w:hAnsi="Times New Roman" w:cs="Times New Roman"/>
        </w:rPr>
        <w:t xml:space="preserve"> and assigning public employees to stay in homes to monitor for religious observance and other “signs of extremism.”</w:t>
      </w:r>
      <w:r w:rsidR="006D7197" w:rsidRPr="00DF7644">
        <w:rPr>
          <w:rStyle w:val="EndnoteReference"/>
          <w:rFonts w:ascii="Times New Roman" w:hAnsi="Times New Roman" w:cs="Times New Roman"/>
        </w:rPr>
        <w:endnoteReference w:id="30"/>
      </w:r>
      <w:bookmarkEnd w:id="8"/>
      <w:r w:rsidR="006D7197" w:rsidRPr="00DF7644">
        <w:rPr>
          <w:rFonts w:ascii="Times New Roman" w:hAnsi="Times New Roman" w:cs="Times New Roman"/>
        </w:rPr>
        <w:t xml:space="preserve"> </w:t>
      </w:r>
    </w:p>
    <w:p w14:paraId="06E2CF7B" w14:textId="77777777" w:rsidR="00166C93" w:rsidRPr="00DF7644" w:rsidRDefault="00166C93" w:rsidP="00E33527">
      <w:pPr>
        <w:rPr>
          <w:rFonts w:ascii="Times New Roman" w:hAnsi="Times New Roman" w:cs="Times New Roman"/>
        </w:rPr>
      </w:pPr>
    </w:p>
    <w:p w14:paraId="75957424" w14:textId="3DF1F8CE" w:rsidR="006D7197" w:rsidRPr="00DF7644" w:rsidRDefault="006D7197" w:rsidP="00E33527">
      <w:pPr>
        <w:pStyle w:val="ListParagraph"/>
        <w:numPr>
          <w:ilvl w:val="0"/>
          <w:numId w:val="21"/>
        </w:numPr>
        <w:rPr>
          <w:rFonts w:ascii="Times New Roman" w:hAnsi="Times New Roman" w:cs="Times New Roman"/>
        </w:rPr>
      </w:pPr>
      <w:r w:rsidRPr="00DF7644">
        <w:rPr>
          <w:rFonts w:ascii="Times New Roman" w:hAnsi="Times New Roman" w:cs="Times New Roman"/>
        </w:rPr>
        <w:t>To facilitate monitoring by local authorities, Hui persons have also been subjected to discriminatory travel, residence, and employment restrictions, with reports of local authorities selectively requiring Hui to return to their registered hometowns.</w:t>
      </w:r>
      <w:r w:rsidRPr="00DF7644">
        <w:rPr>
          <w:rStyle w:val="EndnoteReference"/>
          <w:rFonts w:ascii="Times New Roman" w:hAnsi="Times New Roman" w:cs="Times New Roman"/>
        </w:rPr>
        <w:endnoteReference w:id="31"/>
      </w:r>
      <w:r w:rsidRPr="00DF7644">
        <w:rPr>
          <w:rFonts w:ascii="Times New Roman" w:hAnsi="Times New Roman" w:cs="Times New Roman"/>
        </w:rPr>
        <w:t xml:space="preserve"> Authorities have also prohibited Hui from relocating within Xinjiang by reportedly refusing to register them as new residents.</w:t>
      </w:r>
      <w:r w:rsidRPr="00DF7644">
        <w:rPr>
          <w:rStyle w:val="EndnoteReference"/>
          <w:rFonts w:ascii="Times New Roman" w:hAnsi="Times New Roman" w:cs="Times New Roman"/>
        </w:rPr>
        <w:endnoteReference w:id="32"/>
      </w:r>
    </w:p>
    <w:p w14:paraId="5D7E364C" w14:textId="2E44D786" w:rsidR="007958AB" w:rsidRPr="00DF7644" w:rsidRDefault="007958AB" w:rsidP="00E33527">
      <w:pPr>
        <w:rPr>
          <w:rFonts w:ascii="Times New Roman" w:hAnsi="Times New Roman" w:cs="Times New Roman"/>
        </w:rPr>
      </w:pPr>
    </w:p>
    <w:p w14:paraId="575E1181" w14:textId="0B25ED8D" w:rsidR="00C219E9" w:rsidRPr="00E33527" w:rsidRDefault="0075696A" w:rsidP="00E33527">
      <w:pPr>
        <w:pStyle w:val="ListParagraph"/>
        <w:numPr>
          <w:ilvl w:val="0"/>
          <w:numId w:val="21"/>
        </w:numPr>
        <w:rPr>
          <w:rFonts w:ascii="Times New Roman" w:hAnsi="Times New Roman" w:cs="Times New Roman"/>
        </w:rPr>
      </w:pPr>
      <w:bookmarkStart w:id="9" w:name="_Ref124712612"/>
      <w:r w:rsidRPr="00DF7644">
        <w:rPr>
          <w:rFonts w:ascii="Times New Roman" w:hAnsi="Times New Roman" w:cs="Times New Roman"/>
        </w:rPr>
        <w:t xml:space="preserve">Authorities </w:t>
      </w:r>
      <w:r w:rsidR="00E64124" w:rsidRPr="00DF7644">
        <w:rPr>
          <w:rFonts w:ascii="Times New Roman" w:hAnsi="Times New Roman" w:cs="Times New Roman"/>
        </w:rPr>
        <w:t>have also</w:t>
      </w:r>
      <w:r w:rsidRPr="00DF7644">
        <w:rPr>
          <w:rFonts w:ascii="Times New Roman" w:hAnsi="Times New Roman" w:cs="Times New Roman"/>
        </w:rPr>
        <w:t xml:space="preserve"> subjected Hui persons to </w:t>
      </w:r>
      <w:r w:rsidR="00C67D06" w:rsidRPr="00DF7644">
        <w:rPr>
          <w:rFonts w:ascii="Times New Roman" w:hAnsi="Times New Roman" w:cs="Times New Roman"/>
        </w:rPr>
        <w:t xml:space="preserve">physically and psychologically </w:t>
      </w:r>
      <w:r w:rsidRPr="00DF7644">
        <w:rPr>
          <w:rFonts w:ascii="Times New Roman" w:hAnsi="Times New Roman" w:cs="Times New Roman"/>
        </w:rPr>
        <w:t xml:space="preserve">intrusive surveillance of </w:t>
      </w:r>
      <w:r w:rsidR="00C67D06" w:rsidRPr="00DF7644">
        <w:rPr>
          <w:rFonts w:ascii="Times New Roman" w:hAnsi="Times New Roman" w:cs="Times New Roman"/>
        </w:rPr>
        <w:t>their private lives</w:t>
      </w:r>
      <w:r w:rsidRPr="00DF7644">
        <w:rPr>
          <w:rFonts w:ascii="Times New Roman" w:hAnsi="Times New Roman" w:cs="Times New Roman"/>
        </w:rPr>
        <w:t xml:space="preserve">. </w:t>
      </w:r>
      <w:r w:rsidR="00E64124" w:rsidRPr="00DF7644">
        <w:rPr>
          <w:rFonts w:ascii="Times New Roman" w:hAnsi="Times New Roman" w:cs="Times New Roman"/>
        </w:rPr>
        <w:t>A</w:t>
      </w:r>
      <w:r w:rsidRPr="00DF7644">
        <w:rPr>
          <w:rFonts w:ascii="Times New Roman" w:hAnsi="Times New Roman" w:cs="Times New Roman"/>
        </w:rPr>
        <w:t xml:space="preserve">s part of the “becoming family” homestay program, </w:t>
      </w:r>
      <w:r w:rsidR="00E64124" w:rsidRPr="00DF7644">
        <w:rPr>
          <w:rFonts w:ascii="Times New Roman" w:hAnsi="Times New Roman" w:cs="Times New Roman"/>
        </w:rPr>
        <w:t>public employees</w:t>
      </w:r>
      <w:r w:rsidRPr="00DF7644">
        <w:rPr>
          <w:rFonts w:ascii="Times New Roman" w:hAnsi="Times New Roman" w:cs="Times New Roman"/>
        </w:rPr>
        <w:t xml:space="preserve"> </w:t>
      </w:r>
      <w:r w:rsidR="00E64124" w:rsidRPr="00DF7644">
        <w:rPr>
          <w:rFonts w:ascii="Times New Roman" w:hAnsi="Times New Roman" w:cs="Times New Roman"/>
        </w:rPr>
        <w:t>have reportedly monitored</w:t>
      </w:r>
      <w:r w:rsidRPr="00DF7644">
        <w:rPr>
          <w:rFonts w:ascii="Times New Roman" w:hAnsi="Times New Roman" w:cs="Times New Roman"/>
        </w:rPr>
        <w:t xml:space="preserve"> people in their homes for long periods of time </w:t>
      </w:r>
      <w:r w:rsidR="00315BF9" w:rsidRPr="00DF7644">
        <w:rPr>
          <w:rFonts w:ascii="Times New Roman" w:hAnsi="Times New Roman" w:cs="Times New Roman"/>
        </w:rPr>
        <w:t>with</w:t>
      </w:r>
      <w:r w:rsidR="00166C93" w:rsidRPr="00DF7644">
        <w:rPr>
          <w:rFonts w:ascii="Times New Roman" w:hAnsi="Times New Roman" w:cs="Times New Roman"/>
        </w:rPr>
        <w:t xml:space="preserve"> highly</w:t>
      </w:r>
      <w:r w:rsidRPr="00DF7644">
        <w:rPr>
          <w:rFonts w:ascii="Times New Roman" w:hAnsi="Times New Roman" w:cs="Times New Roman"/>
        </w:rPr>
        <w:t xml:space="preserve"> intrusive</w:t>
      </w:r>
      <w:r w:rsidR="00166C93" w:rsidRPr="00DF7644">
        <w:rPr>
          <w:rFonts w:ascii="Times New Roman" w:hAnsi="Times New Roman" w:cs="Times New Roman"/>
        </w:rPr>
        <w:t xml:space="preserve"> methods</w:t>
      </w:r>
      <w:r w:rsidRPr="00DF7644">
        <w:rPr>
          <w:rFonts w:ascii="Times New Roman" w:hAnsi="Times New Roman" w:cs="Times New Roman"/>
        </w:rPr>
        <w:t>—continuously taking pictures of their activities, asking children about their parents’ activities,</w:t>
      </w:r>
      <w:r w:rsidR="00315BF9" w:rsidRPr="00DF7644">
        <w:rPr>
          <w:rFonts w:ascii="Times New Roman" w:hAnsi="Times New Roman" w:cs="Times New Roman"/>
          <w:vertAlign w:val="superscript"/>
        </w:rPr>
        <w:endnoteReference w:id="33"/>
      </w:r>
      <w:r w:rsidRPr="00DF7644">
        <w:rPr>
          <w:rFonts w:ascii="Times New Roman" w:hAnsi="Times New Roman" w:cs="Times New Roman"/>
        </w:rPr>
        <w:t xml:space="preserve"> and even sleeping with families in their beds</w:t>
      </w:r>
      <w:r w:rsidR="00E33527">
        <w:rPr>
          <w:rFonts w:ascii="Times New Roman" w:hAnsi="Times New Roman" w:cs="Times New Roman"/>
        </w:rPr>
        <w:t>.</w:t>
      </w:r>
      <w:r w:rsidRPr="00DF7644">
        <w:rPr>
          <w:rFonts w:ascii="Times New Roman" w:hAnsi="Times New Roman" w:cs="Times New Roman"/>
          <w:vertAlign w:val="superscript"/>
        </w:rPr>
        <w:endnoteReference w:id="34"/>
      </w:r>
      <w:bookmarkStart w:id="10" w:name="_Ref124686245"/>
      <w:r w:rsidR="00E33527">
        <w:rPr>
          <w:rFonts w:ascii="Times New Roman" w:hAnsi="Times New Roman" w:cs="Times New Roman"/>
        </w:rPr>
        <w:t xml:space="preserve"> </w:t>
      </w:r>
      <w:r w:rsidR="00166C93" w:rsidRPr="00E33527">
        <w:rPr>
          <w:rFonts w:ascii="Times New Roman" w:hAnsi="Times New Roman" w:cs="Times New Roman"/>
        </w:rPr>
        <w:t>T</w:t>
      </w:r>
      <w:r w:rsidRPr="00E33527">
        <w:rPr>
          <w:rFonts w:ascii="Times New Roman" w:hAnsi="Times New Roman" w:cs="Times New Roman"/>
        </w:rPr>
        <w:t>he program constitutes a serious, coercive disruption of family life (Article 10.1) and also violates the right to enjoyment of mental health (Article 12.1) and to ensure the religious and moral education of one’s children (Article 13.3).</w:t>
      </w:r>
      <w:bookmarkEnd w:id="9"/>
      <w:bookmarkEnd w:id="10"/>
      <w:r w:rsidRPr="00E33527">
        <w:rPr>
          <w:rFonts w:ascii="Times New Roman" w:hAnsi="Times New Roman" w:cs="Times New Roman"/>
        </w:rPr>
        <w:t xml:space="preserve"> </w:t>
      </w:r>
    </w:p>
    <w:p w14:paraId="7CD65277" w14:textId="7575C2EC" w:rsidR="00E62B4C" w:rsidRDefault="00E62B4C" w:rsidP="00E33527">
      <w:pPr>
        <w:rPr>
          <w:rFonts w:ascii="Times New Roman" w:hAnsi="Times New Roman" w:cs="Times New Roman"/>
        </w:rPr>
      </w:pPr>
    </w:p>
    <w:p w14:paraId="41C3CF3F" w14:textId="0FF272F0" w:rsidR="00CA6AAD" w:rsidRDefault="00CA6AAD" w:rsidP="00E33527">
      <w:pPr>
        <w:rPr>
          <w:rFonts w:ascii="Times New Roman" w:hAnsi="Times New Roman" w:cs="Times New Roman"/>
        </w:rPr>
      </w:pPr>
    </w:p>
    <w:p w14:paraId="63302CDD" w14:textId="77777777" w:rsidR="00CA6AAD" w:rsidRPr="00DF7644" w:rsidRDefault="00CA6AAD" w:rsidP="00E33527">
      <w:pPr>
        <w:rPr>
          <w:rFonts w:ascii="Times New Roman" w:hAnsi="Times New Roman" w:cs="Times New Roman"/>
        </w:rPr>
      </w:pPr>
    </w:p>
    <w:p w14:paraId="7427096F" w14:textId="4F22B079" w:rsidR="00E62B4C" w:rsidRPr="00DF7644" w:rsidRDefault="00E62B4C" w:rsidP="00E33527">
      <w:pPr>
        <w:rPr>
          <w:rFonts w:ascii="Times New Roman" w:hAnsi="Times New Roman" w:cs="Times New Roman"/>
          <w:b/>
          <w:bCs/>
          <w:i/>
          <w:iCs/>
        </w:rPr>
      </w:pPr>
      <w:r w:rsidRPr="00DF7644">
        <w:rPr>
          <w:rFonts w:ascii="Times New Roman" w:hAnsi="Times New Roman" w:cs="Times New Roman"/>
          <w:b/>
          <w:bCs/>
          <w:i/>
          <w:iCs/>
        </w:rPr>
        <w:lastRenderedPageBreak/>
        <w:t>1.4. Recommendations</w:t>
      </w:r>
    </w:p>
    <w:p w14:paraId="57512021" w14:textId="5E4A8321" w:rsidR="00E64ED7" w:rsidRPr="00DF7644" w:rsidRDefault="00E64ED7" w:rsidP="00E33527">
      <w:pPr>
        <w:rPr>
          <w:rFonts w:ascii="Times New Roman" w:hAnsi="Times New Roman" w:cs="Times New Roman"/>
        </w:rPr>
      </w:pPr>
    </w:p>
    <w:p w14:paraId="6F433C0A" w14:textId="488CD8DA" w:rsidR="007A232D" w:rsidRPr="00DF7644" w:rsidRDefault="007A232D" w:rsidP="00E33527">
      <w:pPr>
        <w:pStyle w:val="ListParagraph"/>
        <w:numPr>
          <w:ilvl w:val="0"/>
          <w:numId w:val="21"/>
        </w:numPr>
        <w:rPr>
          <w:rFonts w:ascii="Times New Roman" w:hAnsi="Times New Roman" w:cs="Times New Roman"/>
        </w:rPr>
      </w:pPr>
      <w:bookmarkStart w:id="11" w:name="_Ref124685932"/>
      <w:r w:rsidRPr="00DF7644">
        <w:rPr>
          <w:rFonts w:ascii="Times New Roman" w:hAnsi="Times New Roman" w:cs="Times New Roman"/>
        </w:rPr>
        <w:t xml:space="preserve">We urge the Committee to recommend </w:t>
      </w:r>
      <w:r w:rsidR="00BD4C92" w:rsidRPr="00DF7644">
        <w:rPr>
          <w:rFonts w:ascii="Times New Roman" w:hAnsi="Times New Roman" w:cs="Times New Roman"/>
        </w:rPr>
        <w:t xml:space="preserve">that </w:t>
      </w:r>
      <w:r w:rsidRPr="00DF7644">
        <w:rPr>
          <w:rFonts w:ascii="Times New Roman" w:hAnsi="Times New Roman" w:cs="Times New Roman"/>
        </w:rPr>
        <w:t xml:space="preserve">the </w:t>
      </w:r>
      <w:r w:rsidR="000D16FA">
        <w:rPr>
          <w:rFonts w:ascii="Times New Roman" w:hAnsi="Times New Roman" w:cs="Times New Roman"/>
        </w:rPr>
        <w:t>S</w:t>
      </w:r>
      <w:r w:rsidRPr="00DF7644">
        <w:rPr>
          <w:rFonts w:ascii="Times New Roman" w:hAnsi="Times New Roman" w:cs="Times New Roman"/>
        </w:rPr>
        <w:t>tate party</w:t>
      </w:r>
      <w:r w:rsidR="00BD4C92" w:rsidRPr="00DF7644">
        <w:rPr>
          <w:rFonts w:ascii="Times New Roman" w:hAnsi="Times New Roman" w:cs="Times New Roman"/>
        </w:rPr>
        <w:t>:</w:t>
      </w:r>
      <w:bookmarkEnd w:id="11"/>
    </w:p>
    <w:p w14:paraId="365FEAAF" w14:textId="18BB169D" w:rsidR="007A232D" w:rsidRPr="00DF7644" w:rsidRDefault="007A232D" w:rsidP="00E33527">
      <w:pPr>
        <w:rPr>
          <w:rFonts w:ascii="Times New Roman" w:hAnsi="Times New Roman" w:cs="Times New Roman"/>
        </w:rPr>
      </w:pPr>
    </w:p>
    <w:p w14:paraId="030E1D54" w14:textId="241FC67D" w:rsidR="00850A84" w:rsidRPr="00DF7644" w:rsidRDefault="007A232D" w:rsidP="007B69BF">
      <w:pPr>
        <w:pStyle w:val="ParaNoG"/>
        <w:numPr>
          <w:ilvl w:val="0"/>
          <w:numId w:val="10"/>
        </w:numPr>
        <w:tabs>
          <w:tab w:val="left" w:pos="0"/>
        </w:tabs>
        <w:ind w:right="0"/>
        <w:jc w:val="left"/>
        <w:rPr>
          <w:sz w:val="24"/>
          <w:szCs w:val="24"/>
        </w:rPr>
      </w:pPr>
      <w:r w:rsidRPr="00DF7644">
        <w:rPr>
          <w:sz w:val="24"/>
          <w:szCs w:val="24"/>
        </w:rPr>
        <w:t>Indicate any concrete steps taken to adopt comprehensive legislation or to review the existing laws, including “counter-terrorism” legislation, for eliminating discrimination</w:t>
      </w:r>
      <w:r w:rsidR="00E33527">
        <w:rPr>
          <w:sz w:val="24"/>
          <w:szCs w:val="24"/>
        </w:rPr>
        <w:t xml:space="preserve"> and violations of social, cultural, and economic rights</w:t>
      </w:r>
      <w:r w:rsidRPr="00DF7644">
        <w:rPr>
          <w:sz w:val="24"/>
          <w:szCs w:val="24"/>
        </w:rPr>
        <w:t xml:space="preserve"> against ethnic groups including the Hui</w:t>
      </w:r>
      <w:r w:rsidR="00850A84" w:rsidRPr="00DF7644">
        <w:rPr>
          <w:sz w:val="24"/>
          <w:szCs w:val="24"/>
        </w:rPr>
        <w:t>.</w:t>
      </w:r>
      <w:r w:rsidRPr="00DF7644">
        <w:rPr>
          <w:sz w:val="24"/>
          <w:szCs w:val="24"/>
        </w:rPr>
        <w:t xml:space="preserve"> </w:t>
      </w:r>
    </w:p>
    <w:p w14:paraId="4F0E82FE" w14:textId="64DF39F0" w:rsidR="007A232D" w:rsidRDefault="00A21A6E" w:rsidP="007B69BF">
      <w:pPr>
        <w:pStyle w:val="ParaNoG"/>
        <w:numPr>
          <w:ilvl w:val="0"/>
          <w:numId w:val="10"/>
        </w:numPr>
        <w:tabs>
          <w:tab w:val="left" w:pos="0"/>
        </w:tabs>
        <w:ind w:right="0"/>
        <w:jc w:val="left"/>
        <w:rPr>
          <w:sz w:val="24"/>
          <w:szCs w:val="24"/>
        </w:rPr>
      </w:pPr>
      <w:r w:rsidRPr="00DF7644">
        <w:rPr>
          <w:sz w:val="24"/>
          <w:szCs w:val="24"/>
        </w:rPr>
        <w:t>P</w:t>
      </w:r>
      <w:r w:rsidR="007A232D" w:rsidRPr="00DF7644">
        <w:rPr>
          <w:sz w:val="24"/>
          <w:szCs w:val="24"/>
        </w:rPr>
        <w:t>rovide information on the measures taken, and their effectiveness, to combat widespread social stigma and discrimination against ethnic and religious minority groups, including the Hui</w:t>
      </w:r>
      <w:r w:rsidR="00850A84" w:rsidRPr="00DF7644">
        <w:rPr>
          <w:sz w:val="24"/>
          <w:szCs w:val="24"/>
        </w:rPr>
        <w:t>, in the country’s counter-terror campaigns</w:t>
      </w:r>
      <w:r w:rsidR="007A232D" w:rsidRPr="00DF7644">
        <w:rPr>
          <w:sz w:val="24"/>
          <w:szCs w:val="24"/>
        </w:rPr>
        <w:t>.</w:t>
      </w:r>
    </w:p>
    <w:p w14:paraId="4308C221" w14:textId="77777777" w:rsidR="007B69BF" w:rsidRDefault="007B69BF" w:rsidP="007B69BF">
      <w:pPr>
        <w:pStyle w:val="ListParagraph"/>
        <w:numPr>
          <w:ilvl w:val="0"/>
          <w:numId w:val="10"/>
        </w:numPr>
        <w:rPr>
          <w:rFonts w:ascii="Times New Roman" w:hAnsi="Times New Roman" w:cs="Times New Roman"/>
          <w:lang w:val="en-GB"/>
        </w:rPr>
      </w:pPr>
      <w:r w:rsidRPr="00DF7644">
        <w:rPr>
          <w:rFonts w:ascii="Times New Roman" w:hAnsi="Times New Roman" w:cs="Times New Roman"/>
          <w:lang w:val="en-GB"/>
        </w:rPr>
        <w:t xml:space="preserve">Provide statistical data on children of ethnic or religious minorities including </w:t>
      </w:r>
      <w:r>
        <w:rPr>
          <w:rFonts w:ascii="Times New Roman" w:hAnsi="Times New Roman" w:cs="Times New Roman"/>
          <w:lang w:val="en-GB"/>
        </w:rPr>
        <w:t xml:space="preserve">the children of </w:t>
      </w:r>
      <w:r w:rsidRPr="00DF7644">
        <w:rPr>
          <w:rFonts w:ascii="Times New Roman" w:hAnsi="Times New Roman" w:cs="Times New Roman"/>
          <w:lang w:val="en-GB"/>
        </w:rPr>
        <w:t>Hui</w:t>
      </w:r>
      <w:r>
        <w:rPr>
          <w:rFonts w:ascii="Times New Roman" w:hAnsi="Times New Roman" w:cs="Times New Roman"/>
          <w:lang w:val="en-GB"/>
        </w:rPr>
        <w:t xml:space="preserve"> persons</w:t>
      </w:r>
      <w:r w:rsidRPr="00DF7644">
        <w:rPr>
          <w:rFonts w:ascii="Times New Roman" w:hAnsi="Times New Roman" w:cs="Times New Roman"/>
          <w:lang w:val="en-GB"/>
        </w:rPr>
        <w:t>, who have been separated from their families, without adequate care, when parents are taken to “vocational training” camps.</w:t>
      </w:r>
    </w:p>
    <w:p w14:paraId="420C36D8" w14:textId="77777777" w:rsidR="007B69BF" w:rsidRPr="00DF7644" w:rsidRDefault="007B69BF" w:rsidP="007B69BF">
      <w:pPr>
        <w:rPr>
          <w:rFonts w:ascii="Times New Roman" w:hAnsi="Times New Roman" w:cs="Times New Roman"/>
          <w:lang w:val="en-GB"/>
        </w:rPr>
      </w:pPr>
    </w:p>
    <w:p w14:paraId="26AFFB0F" w14:textId="7276CD85" w:rsidR="007B69BF" w:rsidRPr="007B69BF" w:rsidRDefault="007B69BF" w:rsidP="007B69BF">
      <w:pPr>
        <w:pStyle w:val="ParaNoG"/>
        <w:numPr>
          <w:ilvl w:val="0"/>
          <w:numId w:val="10"/>
        </w:numPr>
        <w:tabs>
          <w:tab w:val="left" w:pos="0"/>
        </w:tabs>
        <w:ind w:right="0"/>
        <w:jc w:val="left"/>
        <w:rPr>
          <w:sz w:val="24"/>
          <w:szCs w:val="24"/>
        </w:rPr>
      </w:pPr>
      <w:r w:rsidRPr="00DF7644">
        <w:rPr>
          <w:sz w:val="24"/>
          <w:szCs w:val="24"/>
        </w:rPr>
        <w:t>Indicate the measures taken to improve access to health-care services, particularly among persons living in rural ethnic minority regions, including the Hui regions, and detainees and prisoners.</w:t>
      </w:r>
    </w:p>
    <w:p w14:paraId="403404FC" w14:textId="283955AF" w:rsidR="007B69BF" w:rsidRPr="007B69BF" w:rsidRDefault="007B69BF" w:rsidP="007B69BF">
      <w:pPr>
        <w:pStyle w:val="ListParagraph"/>
        <w:numPr>
          <w:ilvl w:val="0"/>
          <w:numId w:val="10"/>
        </w:numPr>
        <w:rPr>
          <w:rFonts w:ascii="Times New Roman" w:hAnsi="Times New Roman" w:cs="Times New Roman"/>
          <w:lang w:val="en-GB"/>
        </w:rPr>
      </w:pPr>
      <w:r w:rsidRPr="00DF7644">
        <w:rPr>
          <w:rFonts w:ascii="Times New Roman" w:hAnsi="Times New Roman" w:cs="Times New Roman"/>
        </w:rPr>
        <w:t xml:space="preserve">Provide information on the measures taken to ensure the </w:t>
      </w:r>
      <w:r w:rsidR="00C72100">
        <w:rPr>
          <w:rFonts w:ascii="Times New Roman" w:hAnsi="Times New Roman" w:cs="Times New Roman"/>
        </w:rPr>
        <w:t xml:space="preserve">freedom of </w:t>
      </w:r>
      <w:proofErr w:type="gramStart"/>
      <w:r w:rsidR="00C72100" w:rsidRPr="00DF7644">
        <w:rPr>
          <w:rFonts w:ascii="Times New Roman" w:hAnsi="Times New Roman" w:cs="Times New Roman"/>
        </w:rPr>
        <w:t>Hui</w:t>
      </w:r>
      <w:proofErr w:type="gramEnd"/>
      <w:r w:rsidR="00C72100" w:rsidRPr="00DF7644">
        <w:rPr>
          <w:rFonts w:ascii="Times New Roman" w:hAnsi="Times New Roman" w:cs="Times New Roman"/>
        </w:rPr>
        <w:t xml:space="preserve"> parents </w:t>
      </w:r>
      <w:r w:rsidR="00C72100">
        <w:rPr>
          <w:rFonts w:ascii="Times New Roman" w:hAnsi="Times New Roman" w:cs="Times New Roman"/>
        </w:rPr>
        <w:t xml:space="preserve">to determine the </w:t>
      </w:r>
      <w:r w:rsidRPr="00DF7644">
        <w:rPr>
          <w:rFonts w:ascii="Times New Roman" w:hAnsi="Times New Roman" w:cs="Times New Roman"/>
        </w:rPr>
        <w:t>religious and moral education</w:t>
      </w:r>
      <w:r w:rsidR="00C72100">
        <w:rPr>
          <w:rFonts w:ascii="Times New Roman" w:hAnsi="Times New Roman" w:cs="Times New Roman"/>
        </w:rPr>
        <w:t xml:space="preserve"> of their children</w:t>
      </w:r>
      <w:r w:rsidRPr="00DF7644">
        <w:rPr>
          <w:rFonts w:ascii="Times New Roman" w:hAnsi="Times New Roman" w:cs="Times New Roman"/>
        </w:rPr>
        <w:t>.</w:t>
      </w:r>
    </w:p>
    <w:p w14:paraId="509C0A5D" w14:textId="77777777" w:rsidR="007A232D" w:rsidRPr="00DF7644" w:rsidRDefault="007A232D" w:rsidP="00E33527">
      <w:pPr>
        <w:rPr>
          <w:rFonts w:ascii="Times New Roman" w:hAnsi="Times New Roman" w:cs="Times New Roman"/>
          <w:b/>
          <w:bCs/>
        </w:rPr>
      </w:pPr>
    </w:p>
    <w:p w14:paraId="6B956D77" w14:textId="6FB28A18" w:rsidR="00E64ED7" w:rsidRPr="00DF7644" w:rsidRDefault="00E64ED7" w:rsidP="00E33527">
      <w:pPr>
        <w:rPr>
          <w:rFonts w:ascii="Times New Roman" w:hAnsi="Times New Roman" w:cs="Times New Roman"/>
          <w:b/>
          <w:bCs/>
        </w:rPr>
      </w:pPr>
      <w:r w:rsidRPr="00DF7644">
        <w:rPr>
          <w:rFonts w:ascii="Times New Roman" w:hAnsi="Times New Roman" w:cs="Times New Roman"/>
          <w:b/>
          <w:bCs/>
        </w:rPr>
        <w:t xml:space="preserve">Chapter 2. Discriminatory Policies and Practices Violating Hui Cultural and Religious Rights </w:t>
      </w:r>
    </w:p>
    <w:p w14:paraId="2967AA4D" w14:textId="77777777" w:rsidR="00FD6922" w:rsidRPr="00DF7644" w:rsidRDefault="00FD6922" w:rsidP="00E33527">
      <w:pPr>
        <w:rPr>
          <w:rFonts w:ascii="Times New Roman" w:hAnsi="Times New Roman" w:cs="Times New Roman"/>
        </w:rPr>
      </w:pPr>
    </w:p>
    <w:p w14:paraId="5D100437" w14:textId="20104DF4" w:rsidR="00414BEC" w:rsidRPr="00DF7644" w:rsidRDefault="00E64ED7" w:rsidP="00E33527">
      <w:pPr>
        <w:ind w:left="432" w:hanging="432"/>
        <w:rPr>
          <w:rFonts w:ascii="Times New Roman" w:hAnsi="Times New Roman" w:cs="Times New Roman"/>
          <w:b/>
          <w:bCs/>
          <w:i/>
          <w:iCs/>
        </w:rPr>
      </w:pPr>
      <w:r w:rsidRPr="00DF7644">
        <w:rPr>
          <w:rFonts w:ascii="Times New Roman" w:hAnsi="Times New Roman" w:cs="Times New Roman"/>
          <w:b/>
          <w:bCs/>
          <w:i/>
          <w:iCs/>
        </w:rPr>
        <w:t>2.1</w:t>
      </w:r>
      <w:r w:rsidR="004B0BA0" w:rsidRPr="00DF7644">
        <w:rPr>
          <w:rFonts w:ascii="Times New Roman" w:hAnsi="Times New Roman" w:cs="Times New Roman"/>
          <w:b/>
          <w:bCs/>
          <w:i/>
          <w:iCs/>
        </w:rPr>
        <w:t xml:space="preserve"> </w:t>
      </w:r>
      <w:r w:rsidR="00F928D6" w:rsidRPr="00DF7644">
        <w:rPr>
          <w:rFonts w:ascii="Times New Roman" w:hAnsi="Times New Roman" w:cs="Times New Roman"/>
          <w:b/>
          <w:bCs/>
          <w:i/>
          <w:iCs/>
        </w:rPr>
        <w:t>“Sinification” Policy Undermines Hui Religious Freedom and Identity</w:t>
      </w:r>
      <w:r w:rsidR="00FD6922" w:rsidRPr="00DF7644">
        <w:rPr>
          <w:rFonts w:ascii="Times New Roman" w:hAnsi="Times New Roman" w:cs="Times New Roman"/>
          <w:b/>
          <w:bCs/>
          <w:i/>
          <w:iCs/>
        </w:rPr>
        <w:t xml:space="preserve"> </w:t>
      </w:r>
      <w:r w:rsidR="00315BF9" w:rsidRPr="00DF7644">
        <w:rPr>
          <w:rFonts w:ascii="Times New Roman" w:hAnsi="Times New Roman" w:cs="Times New Roman"/>
          <w:b/>
          <w:bCs/>
          <w:i/>
          <w:iCs/>
        </w:rPr>
        <w:t xml:space="preserve">(Articles 2 &amp; 15; </w:t>
      </w:r>
      <w:r w:rsidR="00A857D7" w:rsidRPr="00DF7644">
        <w:rPr>
          <w:rFonts w:ascii="Times New Roman" w:hAnsi="Times New Roman" w:cs="Times New Roman"/>
          <w:b/>
          <w:bCs/>
          <w:i/>
          <w:iCs/>
        </w:rPr>
        <w:t>L</w:t>
      </w:r>
      <w:r w:rsidR="00315BF9" w:rsidRPr="00DF7644">
        <w:rPr>
          <w:rFonts w:ascii="Times New Roman" w:hAnsi="Times New Roman" w:cs="Times New Roman"/>
          <w:b/>
          <w:bCs/>
          <w:i/>
          <w:iCs/>
        </w:rPr>
        <w:t xml:space="preserve">ist of </w:t>
      </w:r>
      <w:r w:rsidR="00A857D7" w:rsidRPr="00DF7644">
        <w:rPr>
          <w:rFonts w:ascii="Times New Roman" w:hAnsi="Times New Roman" w:cs="Times New Roman"/>
          <w:b/>
          <w:bCs/>
          <w:i/>
          <w:iCs/>
        </w:rPr>
        <w:t>I</w:t>
      </w:r>
      <w:r w:rsidR="00315BF9" w:rsidRPr="00DF7644">
        <w:rPr>
          <w:rFonts w:ascii="Times New Roman" w:hAnsi="Times New Roman" w:cs="Times New Roman"/>
          <w:b/>
          <w:bCs/>
          <w:i/>
          <w:iCs/>
        </w:rPr>
        <w:t>ssues</w:t>
      </w:r>
      <w:r w:rsidR="00A857D7" w:rsidRPr="00DF7644">
        <w:rPr>
          <w:rFonts w:ascii="Times New Roman" w:hAnsi="Times New Roman" w:cs="Times New Roman"/>
          <w:b/>
          <w:bCs/>
          <w:i/>
          <w:iCs/>
        </w:rPr>
        <w:t xml:space="preserve"> par. 30)</w:t>
      </w:r>
    </w:p>
    <w:p w14:paraId="77338183" w14:textId="77777777" w:rsidR="00414BEC" w:rsidRPr="00DF7644" w:rsidRDefault="00414BEC" w:rsidP="00E33527">
      <w:pPr>
        <w:rPr>
          <w:rFonts w:ascii="Times New Roman" w:hAnsi="Times New Roman" w:cs="Times New Roman"/>
          <w:b/>
          <w:bCs/>
        </w:rPr>
      </w:pPr>
    </w:p>
    <w:p w14:paraId="10CBC697" w14:textId="77777777" w:rsidR="00756239" w:rsidRPr="00DF7644" w:rsidRDefault="00756239" w:rsidP="00E33527">
      <w:pPr>
        <w:pStyle w:val="ListParagraph"/>
        <w:numPr>
          <w:ilvl w:val="0"/>
          <w:numId w:val="21"/>
        </w:numPr>
        <w:rPr>
          <w:rFonts w:ascii="Times New Roman" w:hAnsi="Times New Roman" w:cs="Times New Roman"/>
        </w:rPr>
      </w:pPr>
      <w:bookmarkStart w:id="12" w:name="_Ref124686061"/>
      <w:r w:rsidRPr="00DF7644">
        <w:rPr>
          <w:rFonts w:ascii="Times New Roman" w:hAnsi="Times New Roman" w:cs="Times New Roman"/>
        </w:rPr>
        <w:t>In CESCR’s List of Issues, paragraph 30, the Committee asks the state to “</w:t>
      </w:r>
      <w:r w:rsidRPr="00DF7644">
        <w:rPr>
          <w:rFonts w:ascii="Times New Roman" w:hAnsi="Times New Roman" w:cs="Times New Roman"/>
          <w:lang w:val="en-GB"/>
        </w:rPr>
        <w:t xml:space="preserve">indicate the measures taken to ensure that the cultural, </w:t>
      </w:r>
      <w:proofErr w:type="gramStart"/>
      <w:r w:rsidRPr="00DF7644">
        <w:rPr>
          <w:rFonts w:ascii="Times New Roman" w:hAnsi="Times New Roman" w:cs="Times New Roman"/>
          <w:lang w:val="en-GB"/>
        </w:rPr>
        <w:t>religious</w:t>
      </w:r>
      <w:proofErr w:type="gramEnd"/>
      <w:r w:rsidRPr="00DF7644">
        <w:rPr>
          <w:rFonts w:ascii="Times New Roman" w:hAnsi="Times New Roman" w:cs="Times New Roman"/>
          <w:lang w:val="en-GB"/>
        </w:rPr>
        <w:t xml:space="preserve"> and linguistic identity of ethnic minority groups is not undermined by the assimilation policy of the State party, known as “Sinification.”</w:t>
      </w:r>
      <w:bookmarkEnd w:id="12"/>
    </w:p>
    <w:p w14:paraId="748E501D" w14:textId="77777777" w:rsidR="00756239" w:rsidRPr="00DF7644" w:rsidRDefault="00756239" w:rsidP="00E33527">
      <w:pPr>
        <w:rPr>
          <w:rFonts w:ascii="Times New Roman" w:hAnsi="Times New Roman" w:cs="Times New Roman"/>
          <w:b/>
          <w:bCs/>
        </w:rPr>
      </w:pPr>
    </w:p>
    <w:p w14:paraId="12A470C2" w14:textId="7DC6DA18" w:rsidR="00756239" w:rsidRPr="00DF7644" w:rsidRDefault="00756239" w:rsidP="00E33527">
      <w:pPr>
        <w:pStyle w:val="ListParagraph"/>
        <w:numPr>
          <w:ilvl w:val="0"/>
          <w:numId w:val="21"/>
        </w:numPr>
        <w:rPr>
          <w:rFonts w:ascii="Times New Roman" w:hAnsi="Times New Roman" w:cs="Times New Roman"/>
        </w:rPr>
      </w:pPr>
      <w:r w:rsidRPr="00DF7644">
        <w:rPr>
          <w:rFonts w:ascii="Times New Roman" w:hAnsi="Times New Roman" w:cs="Times New Roman"/>
        </w:rPr>
        <w:t xml:space="preserve">Much of the Sinification campaign </w:t>
      </w:r>
      <w:r w:rsidR="00315BF9" w:rsidRPr="00DF7644">
        <w:rPr>
          <w:rFonts w:ascii="Times New Roman" w:hAnsi="Times New Roman" w:cs="Times New Roman"/>
        </w:rPr>
        <w:t xml:space="preserve">has </w:t>
      </w:r>
      <w:r w:rsidRPr="00DF7644">
        <w:rPr>
          <w:rFonts w:ascii="Times New Roman" w:hAnsi="Times New Roman" w:cs="Times New Roman"/>
        </w:rPr>
        <w:t>target</w:t>
      </w:r>
      <w:r w:rsidR="00315BF9" w:rsidRPr="00DF7644">
        <w:rPr>
          <w:rFonts w:ascii="Times New Roman" w:hAnsi="Times New Roman" w:cs="Times New Roman"/>
        </w:rPr>
        <w:t>ed</w:t>
      </w:r>
      <w:r w:rsidRPr="00DF7644">
        <w:rPr>
          <w:rFonts w:ascii="Times New Roman" w:hAnsi="Times New Roman" w:cs="Times New Roman"/>
        </w:rPr>
        <w:t xml:space="preserve"> the Hui people, which appears to be authorized and coordinated via secretive directives</w:t>
      </w:r>
      <w:r w:rsidRPr="00DF7644">
        <w:rPr>
          <w:rStyle w:val="EndnoteReference"/>
          <w:rFonts w:ascii="Times New Roman" w:hAnsi="Times New Roman" w:cs="Times New Roman"/>
        </w:rPr>
        <w:endnoteReference w:id="35"/>
      </w:r>
      <w:r w:rsidRPr="00DF7644">
        <w:rPr>
          <w:rFonts w:ascii="Times New Roman" w:hAnsi="Times New Roman" w:cs="Times New Roman"/>
        </w:rPr>
        <w:t xml:space="preserve">  from the PRC State Council and the United Front Work Department. </w:t>
      </w:r>
      <w:r w:rsidR="00315BF9" w:rsidRPr="00DF7644">
        <w:rPr>
          <w:rFonts w:ascii="Times New Roman" w:hAnsi="Times New Roman" w:cs="Times New Roman"/>
        </w:rPr>
        <w:t>Implementation of the campaign has had the</w:t>
      </w:r>
      <w:r w:rsidRPr="00DF7644">
        <w:rPr>
          <w:rFonts w:ascii="Times New Roman" w:hAnsi="Times New Roman" w:cs="Times New Roman"/>
        </w:rPr>
        <w:t xml:space="preserve"> effect of expunging communities of their connections to Hui culture, religion, and each other so thoroughly that some leaders view the erasure of a meaningful Hui identity within another generation as being a likely possibility.</w:t>
      </w:r>
      <w:r w:rsidRPr="00DF7644">
        <w:rPr>
          <w:rStyle w:val="EndnoteReference"/>
          <w:rFonts w:ascii="Times New Roman" w:hAnsi="Times New Roman" w:cs="Times New Roman"/>
        </w:rPr>
        <w:endnoteReference w:id="36"/>
      </w:r>
    </w:p>
    <w:p w14:paraId="50A9C5C0" w14:textId="77777777" w:rsidR="00C72CCA" w:rsidRPr="00DF7644" w:rsidRDefault="00C72CCA" w:rsidP="00E33527">
      <w:pPr>
        <w:rPr>
          <w:rFonts w:ascii="Times New Roman" w:hAnsi="Times New Roman" w:cs="Times New Roman"/>
        </w:rPr>
      </w:pPr>
    </w:p>
    <w:p w14:paraId="49867EA5" w14:textId="77777777" w:rsidR="00756239" w:rsidRPr="00DF7644" w:rsidRDefault="00756239" w:rsidP="00E33527">
      <w:pPr>
        <w:pStyle w:val="ListParagraph"/>
        <w:numPr>
          <w:ilvl w:val="0"/>
          <w:numId w:val="21"/>
        </w:numPr>
        <w:rPr>
          <w:rFonts w:ascii="Times New Roman" w:hAnsi="Times New Roman" w:cs="Times New Roman"/>
        </w:rPr>
      </w:pPr>
      <w:r w:rsidRPr="00DF7644">
        <w:rPr>
          <w:rFonts w:ascii="Times New Roman" w:hAnsi="Times New Roman" w:cs="Times New Roman"/>
        </w:rPr>
        <w:t>A classified 2018 State Council</w:t>
      </w:r>
      <w:r w:rsidRPr="00DF7644">
        <w:rPr>
          <w:rFonts w:ascii="Times New Roman" w:hAnsi="Times New Roman" w:cs="Times New Roman"/>
          <w:color w:val="FF0000"/>
        </w:rPr>
        <w:t xml:space="preserve"> </w:t>
      </w:r>
      <w:r w:rsidRPr="00DF7644">
        <w:rPr>
          <w:rFonts w:ascii="Times New Roman" w:hAnsi="Times New Roman" w:cs="Times New Roman"/>
        </w:rPr>
        <w:t xml:space="preserve">directive called for eliminating signs of Arab cultural influence in Islamic venues, dress, and religious observance, prohibiting </w:t>
      </w:r>
      <w:r w:rsidRPr="00DF7644">
        <w:rPr>
          <w:rFonts w:ascii="Times New Roman" w:hAnsi="Times New Roman" w:cs="Times New Roman"/>
          <w:i/>
          <w:iCs/>
        </w:rPr>
        <w:t>waqf</w:t>
      </w:r>
      <w:r w:rsidRPr="00DF7644">
        <w:rPr>
          <w:rFonts w:ascii="Times New Roman" w:hAnsi="Times New Roman" w:cs="Times New Roman"/>
        </w:rPr>
        <w:t xml:space="preserve"> charitable funds from being independently held and administered by local Islamic communities, and barring Islamic organizations from running programs involving minors—from kindergartens to Arabic language schools and study abroad programs.</w:t>
      </w:r>
      <w:r w:rsidRPr="00DF7644">
        <w:rPr>
          <w:rStyle w:val="EndnoteReference"/>
          <w:rFonts w:ascii="Times New Roman" w:hAnsi="Times New Roman" w:cs="Times New Roman"/>
        </w:rPr>
        <w:endnoteReference w:id="37"/>
      </w:r>
      <w:r w:rsidRPr="00DF7644">
        <w:rPr>
          <w:rFonts w:ascii="Times New Roman" w:hAnsi="Times New Roman" w:cs="Times New Roman"/>
        </w:rPr>
        <w:t xml:space="preserve"> </w:t>
      </w:r>
    </w:p>
    <w:p w14:paraId="47B5544F" w14:textId="77777777" w:rsidR="00756239" w:rsidRPr="00DF7644" w:rsidRDefault="00756239" w:rsidP="00E33527">
      <w:pPr>
        <w:rPr>
          <w:rFonts w:ascii="Times New Roman" w:hAnsi="Times New Roman" w:cs="Times New Roman"/>
        </w:rPr>
      </w:pPr>
    </w:p>
    <w:p w14:paraId="127048C6" w14:textId="77777777" w:rsidR="00756239" w:rsidRPr="00DF7644" w:rsidRDefault="00756239" w:rsidP="00E33527">
      <w:pPr>
        <w:pStyle w:val="ListParagraph"/>
        <w:numPr>
          <w:ilvl w:val="0"/>
          <w:numId w:val="21"/>
        </w:numPr>
        <w:rPr>
          <w:rFonts w:ascii="Times New Roman" w:hAnsi="Times New Roman" w:cs="Times New Roman"/>
        </w:rPr>
      </w:pPr>
      <w:r w:rsidRPr="00DF7644">
        <w:rPr>
          <w:rFonts w:ascii="Times New Roman" w:hAnsi="Times New Roman" w:cs="Times New Roman"/>
        </w:rPr>
        <w:lastRenderedPageBreak/>
        <w:t>Among the forms of “Arab influence” being targeted for removal since 2016 are Arabic lettering and motifs on buildings, in public areas, and in people’s homes.</w:t>
      </w:r>
      <w:r w:rsidRPr="00DF7644">
        <w:rPr>
          <w:rStyle w:val="EndnoteReference"/>
          <w:rFonts w:ascii="Times New Roman" w:hAnsi="Times New Roman" w:cs="Times New Roman"/>
        </w:rPr>
        <w:endnoteReference w:id="38"/>
      </w:r>
      <w:r w:rsidRPr="00DF7644">
        <w:rPr>
          <w:rFonts w:ascii="Times New Roman" w:hAnsi="Times New Roman" w:cs="Times New Roman"/>
        </w:rPr>
        <w:t xml:space="preserve"> Islamic dietary restrictions have also been targeted as an unacceptable expression of Hui identity: since 2016 across China, restaurants and groceries have been forced to remove halal signage,</w:t>
      </w:r>
      <w:r w:rsidRPr="00DF7644">
        <w:rPr>
          <w:rStyle w:val="EndnoteReference"/>
          <w:rFonts w:ascii="Times New Roman" w:hAnsi="Times New Roman" w:cs="Times New Roman"/>
        </w:rPr>
        <w:endnoteReference w:id="39"/>
      </w:r>
      <w:r w:rsidRPr="00DF7644">
        <w:rPr>
          <w:rFonts w:ascii="Times New Roman" w:hAnsi="Times New Roman" w:cs="Times New Roman"/>
        </w:rPr>
        <w:t xml:space="preserve"> and by 2019 authorities in Ningxia, Beijing, and elsewhere were no longer allowing food, dairy, and wheat producers and restaurants to certify food as halal.</w:t>
      </w:r>
      <w:r w:rsidRPr="00DF7644">
        <w:rPr>
          <w:rStyle w:val="EndnoteReference"/>
          <w:rFonts w:ascii="Times New Roman" w:hAnsi="Times New Roman" w:cs="Times New Roman"/>
        </w:rPr>
        <w:endnoteReference w:id="40"/>
      </w:r>
      <w:r w:rsidRPr="00DF7644">
        <w:rPr>
          <w:rFonts w:ascii="Times New Roman" w:hAnsi="Times New Roman" w:cs="Times New Roman"/>
        </w:rPr>
        <w:t xml:space="preserve"> </w:t>
      </w:r>
    </w:p>
    <w:p w14:paraId="78A480E2" w14:textId="77777777" w:rsidR="00756239" w:rsidRPr="00DF7644" w:rsidRDefault="00756239" w:rsidP="00E33527">
      <w:pPr>
        <w:rPr>
          <w:rFonts w:ascii="Times New Roman" w:hAnsi="Times New Roman" w:cs="Times New Roman"/>
        </w:rPr>
      </w:pPr>
    </w:p>
    <w:p w14:paraId="59F15DB4" w14:textId="77777777" w:rsidR="00756239" w:rsidRPr="00DF7644" w:rsidRDefault="00756239" w:rsidP="00E33527">
      <w:pPr>
        <w:pStyle w:val="ListParagraph"/>
        <w:numPr>
          <w:ilvl w:val="0"/>
          <w:numId w:val="21"/>
        </w:numPr>
        <w:rPr>
          <w:rFonts w:ascii="Times New Roman" w:hAnsi="Times New Roman" w:cs="Times New Roman"/>
        </w:rPr>
      </w:pPr>
      <w:r w:rsidRPr="00DF7644">
        <w:rPr>
          <w:rFonts w:ascii="Times New Roman" w:hAnsi="Times New Roman" w:cs="Times New Roman"/>
        </w:rPr>
        <w:t>The Sinification campaign also aims to prevent transmission of cultural and religious heritage across generations. Minors under 18 have been prohibited from entering mosques and other religious venues in many areas, and Arabic language and Islamic schools have been shut down by authorities. In Gansu, extremely limited quotas for Arab language and religious instruction have made it impossible for most children to access instruction.</w:t>
      </w:r>
      <w:r w:rsidRPr="00DF7644">
        <w:rPr>
          <w:rStyle w:val="EndnoteReference"/>
          <w:rFonts w:ascii="Times New Roman" w:hAnsi="Times New Roman" w:cs="Times New Roman"/>
        </w:rPr>
        <w:endnoteReference w:id="41"/>
      </w:r>
    </w:p>
    <w:p w14:paraId="1BA4A91F" w14:textId="77777777" w:rsidR="00756239" w:rsidRPr="00DF7644" w:rsidRDefault="00756239" w:rsidP="00E33527">
      <w:pPr>
        <w:rPr>
          <w:rFonts w:ascii="Times New Roman" w:hAnsi="Times New Roman" w:cs="Times New Roman"/>
        </w:rPr>
      </w:pPr>
    </w:p>
    <w:p w14:paraId="16F8BEDD" w14:textId="77777777" w:rsidR="00756239" w:rsidRPr="00DF7644" w:rsidRDefault="00756239" w:rsidP="00E33527">
      <w:pPr>
        <w:pStyle w:val="ListParagraph"/>
        <w:numPr>
          <w:ilvl w:val="0"/>
          <w:numId w:val="21"/>
        </w:numPr>
        <w:rPr>
          <w:rFonts w:ascii="Times New Roman" w:hAnsi="Times New Roman" w:cs="Times New Roman"/>
        </w:rPr>
      </w:pPr>
      <w:r w:rsidRPr="00DF7644">
        <w:rPr>
          <w:rFonts w:ascii="Times New Roman" w:hAnsi="Times New Roman" w:cs="Times New Roman"/>
        </w:rPr>
        <w:t>In 2018, the Chinese Islamic Association—the state-sanctioned leadership organization for Islamic religious leaders—released measures regarding the Sinification of mosques and Islamic doctrine.</w:t>
      </w:r>
      <w:r w:rsidRPr="00DF7644">
        <w:rPr>
          <w:rStyle w:val="EndnoteReference"/>
          <w:rFonts w:ascii="Times New Roman" w:hAnsi="Times New Roman" w:cs="Times New Roman"/>
        </w:rPr>
        <w:endnoteReference w:id="42"/>
      </w:r>
      <w:r w:rsidRPr="00DF7644">
        <w:rPr>
          <w:rFonts w:ascii="Times New Roman" w:hAnsi="Times New Roman" w:cs="Times New Roman"/>
        </w:rPr>
        <w:t xml:space="preserve"> The policy was referred to as the “four entries,” and directed local officials to ensure that “four” things make their “entry” into Hui, Uyghur, and all other mosques: the national flag, the Chinese constitution and laws, core socialist values, and Chinese traditional culture.</w:t>
      </w:r>
      <w:r w:rsidRPr="00DF7644">
        <w:rPr>
          <w:rStyle w:val="EndnoteReference"/>
          <w:rFonts w:ascii="Times New Roman" w:hAnsi="Times New Roman" w:cs="Times New Roman"/>
        </w:rPr>
        <w:endnoteReference w:id="43"/>
      </w:r>
      <w:r w:rsidRPr="00DF7644">
        <w:rPr>
          <w:rFonts w:ascii="Times New Roman" w:hAnsi="Times New Roman" w:cs="Times New Roman"/>
        </w:rPr>
        <w:t xml:space="preserve"> Mosques were reportedly required to raise national flags,</w:t>
      </w:r>
      <w:r w:rsidRPr="00DF7644">
        <w:rPr>
          <w:rStyle w:val="EndnoteReference"/>
          <w:rFonts w:ascii="Times New Roman" w:hAnsi="Times New Roman" w:cs="Times New Roman"/>
        </w:rPr>
        <w:endnoteReference w:id="44"/>
      </w:r>
      <w:r w:rsidRPr="00DF7644">
        <w:rPr>
          <w:rFonts w:ascii="Times New Roman" w:hAnsi="Times New Roman" w:cs="Times New Roman"/>
        </w:rPr>
        <w:t xml:space="preserve"> which were often accompanied by slogans exhorting patriotism, ethnic unity, and social stability.</w:t>
      </w:r>
      <w:r w:rsidRPr="00DF7644">
        <w:rPr>
          <w:rStyle w:val="EndnoteReference"/>
          <w:rFonts w:ascii="Times New Roman" w:hAnsi="Times New Roman" w:cs="Times New Roman"/>
        </w:rPr>
        <w:endnoteReference w:id="45"/>
      </w:r>
      <w:r w:rsidRPr="00DF7644">
        <w:rPr>
          <w:rFonts w:ascii="Times New Roman" w:hAnsi="Times New Roman" w:cs="Times New Roman"/>
        </w:rPr>
        <w:t xml:space="preserve"> </w:t>
      </w:r>
    </w:p>
    <w:p w14:paraId="5FBEEB64" w14:textId="77777777" w:rsidR="00756239" w:rsidRPr="00DF7644" w:rsidRDefault="00756239" w:rsidP="00E33527">
      <w:pPr>
        <w:rPr>
          <w:rFonts w:ascii="Times New Roman" w:hAnsi="Times New Roman" w:cs="Times New Roman"/>
        </w:rPr>
      </w:pPr>
    </w:p>
    <w:p w14:paraId="3A5943A1" w14:textId="7C568150" w:rsidR="00756239" w:rsidRPr="00DF7644" w:rsidRDefault="00756239" w:rsidP="00E33527">
      <w:pPr>
        <w:pStyle w:val="ListParagraph"/>
        <w:numPr>
          <w:ilvl w:val="0"/>
          <w:numId w:val="21"/>
        </w:numPr>
        <w:rPr>
          <w:rFonts w:ascii="Times New Roman" w:hAnsi="Times New Roman" w:cs="Times New Roman"/>
        </w:rPr>
      </w:pPr>
      <w:r w:rsidRPr="00DF7644">
        <w:rPr>
          <w:rFonts w:ascii="Times New Roman" w:hAnsi="Times New Roman" w:cs="Times New Roman"/>
        </w:rPr>
        <w:t>The “four entries” also heralded the intrusion of official surveillance into the religious and private life of Hui. Surveillance cameras have been installed by local police to monitor activity inside mosques in Ningxia and Henan.</w:t>
      </w:r>
      <w:r w:rsidRPr="00DF7644">
        <w:rPr>
          <w:rStyle w:val="EndnoteReference"/>
          <w:rFonts w:ascii="Times New Roman" w:hAnsi="Times New Roman" w:cs="Times New Roman"/>
        </w:rPr>
        <w:endnoteReference w:id="46"/>
      </w:r>
      <w:r w:rsidRPr="00DF7644">
        <w:rPr>
          <w:rFonts w:ascii="Times New Roman" w:hAnsi="Times New Roman" w:cs="Times New Roman"/>
        </w:rPr>
        <w:t xml:space="preserve"> Hui have also been expected by the government to report on the religious activities of friends and families, with monetary rewards offered to informants.</w:t>
      </w:r>
      <w:r w:rsidRPr="00DF7644">
        <w:rPr>
          <w:rStyle w:val="EndnoteReference"/>
          <w:rFonts w:ascii="Times New Roman" w:hAnsi="Times New Roman" w:cs="Times New Roman"/>
        </w:rPr>
        <w:endnoteReference w:id="47"/>
      </w:r>
      <w:r w:rsidRPr="00DF7644">
        <w:rPr>
          <w:rFonts w:ascii="Times New Roman" w:hAnsi="Times New Roman" w:cs="Times New Roman"/>
        </w:rPr>
        <w:t xml:space="preserve"> </w:t>
      </w:r>
    </w:p>
    <w:p w14:paraId="0D844B56" w14:textId="77777777" w:rsidR="00756239" w:rsidRPr="00DF7644" w:rsidRDefault="00756239" w:rsidP="00E33527">
      <w:pPr>
        <w:rPr>
          <w:rFonts w:ascii="Times New Roman" w:hAnsi="Times New Roman" w:cs="Times New Roman"/>
        </w:rPr>
      </w:pPr>
    </w:p>
    <w:p w14:paraId="274ADF89" w14:textId="77777777" w:rsidR="00756239" w:rsidRPr="00DF7644" w:rsidRDefault="00756239" w:rsidP="00E33527">
      <w:pPr>
        <w:pStyle w:val="ListParagraph"/>
        <w:numPr>
          <w:ilvl w:val="0"/>
          <w:numId w:val="21"/>
        </w:numPr>
        <w:rPr>
          <w:rFonts w:ascii="Times New Roman" w:hAnsi="Times New Roman" w:cs="Times New Roman"/>
        </w:rPr>
      </w:pPr>
      <w:r w:rsidRPr="00DF7644">
        <w:rPr>
          <w:rFonts w:ascii="Times New Roman" w:hAnsi="Times New Roman" w:cs="Times New Roman"/>
        </w:rPr>
        <w:t>Authorities have sought to introduce the last two “entries”—core socialist values and Chinese traditional culture—through Hui religious leaders. Imams are only able to openly preach contingent on whether they demonstrate loyalty to the government’s Sinification program.</w:t>
      </w:r>
      <w:r w:rsidRPr="00DF7644">
        <w:rPr>
          <w:rFonts w:ascii="Times New Roman" w:hAnsi="Times New Roman" w:cs="Times New Roman"/>
          <w:vertAlign w:val="superscript"/>
        </w:rPr>
        <w:endnoteReference w:id="48"/>
      </w:r>
      <w:r w:rsidRPr="00DF7644">
        <w:rPr>
          <w:rFonts w:ascii="Times New Roman" w:hAnsi="Times New Roman" w:cs="Times New Roman"/>
        </w:rPr>
        <w:t xml:space="preserve"> Mosques without licensed imams have been shut down entirely.</w:t>
      </w:r>
      <w:r w:rsidRPr="00DF7644">
        <w:rPr>
          <w:rStyle w:val="EndnoteReference"/>
          <w:rFonts w:ascii="Times New Roman" w:hAnsi="Times New Roman" w:cs="Times New Roman"/>
        </w:rPr>
        <w:endnoteReference w:id="49"/>
      </w:r>
      <w:r w:rsidRPr="00DF7644">
        <w:rPr>
          <w:rFonts w:ascii="Times New Roman" w:hAnsi="Times New Roman" w:cs="Times New Roman"/>
        </w:rPr>
        <w:t xml:space="preserve"> Officials in Ningxia and Henan now require imams to attend monthly training sessions regarding Party ideology and official policies governing ethnic minorities; for renewal of their imam license they must pass yearly tests regarding Party ideology.</w:t>
      </w:r>
      <w:r w:rsidRPr="00DF7644">
        <w:rPr>
          <w:rFonts w:ascii="Times New Roman" w:hAnsi="Times New Roman" w:cs="Times New Roman"/>
          <w:vertAlign w:val="superscript"/>
        </w:rPr>
        <w:endnoteReference w:id="50"/>
      </w:r>
      <w:r w:rsidRPr="00DF7644">
        <w:rPr>
          <w:rFonts w:ascii="Times New Roman" w:hAnsi="Times New Roman" w:cs="Times New Roman"/>
        </w:rPr>
        <w:t xml:space="preserve"> Imams are closely policed to monitor their deviation from officially prescribed interpretations of Islam.</w:t>
      </w:r>
      <w:r w:rsidRPr="00DF7644">
        <w:rPr>
          <w:rFonts w:ascii="Times New Roman" w:hAnsi="Times New Roman" w:cs="Times New Roman"/>
          <w:vertAlign w:val="superscript"/>
        </w:rPr>
        <w:endnoteReference w:id="51"/>
      </w:r>
      <w:r w:rsidRPr="00DF7644">
        <w:rPr>
          <w:rFonts w:ascii="Times New Roman" w:hAnsi="Times New Roman" w:cs="Times New Roman"/>
        </w:rPr>
        <w:t xml:space="preserve"> </w:t>
      </w:r>
    </w:p>
    <w:p w14:paraId="7E6E5492" w14:textId="77777777" w:rsidR="00756239" w:rsidRPr="00DF7644" w:rsidRDefault="00756239" w:rsidP="00E33527">
      <w:pPr>
        <w:rPr>
          <w:rFonts w:ascii="Times New Roman" w:hAnsi="Times New Roman" w:cs="Times New Roman"/>
        </w:rPr>
      </w:pPr>
    </w:p>
    <w:p w14:paraId="69AF6204" w14:textId="47FB17C6" w:rsidR="00756239" w:rsidRPr="00DF7644" w:rsidRDefault="00756239" w:rsidP="00E33527">
      <w:pPr>
        <w:pStyle w:val="ListParagraph"/>
        <w:numPr>
          <w:ilvl w:val="0"/>
          <w:numId w:val="21"/>
        </w:numPr>
        <w:rPr>
          <w:rFonts w:ascii="Times New Roman" w:hAnsi="Times New Roman" w:cs="Times New Roman"/>
        </w:rPr>
      </w:pPr>
      <w:r w:rsidRPr="00DF7644">
        <w:rPr>
          <w:rFonts w:ascii="Times New Roman" w:hAnsi="Times New Roman" w:cs="Times New Roman"/>
        </w:rPr>
        <w:t xml:space="preserve">Meanwhile, the Sinification policy seeks to change the very beliefs of Islam by inserting “core socialist values” into the religious doctrine itself. </w:t>
      </w:r>
      <w:r w:rsidR="00C72CCA" w:rsidRPr="00DF7644">
        <w:rPr>
          <w:rFonts w:ascii="Times New Roman" w:hAnsi="Times New Roman" w:cs="Times New Roman"/>
        </w:rPr>
        <w:t>The s</w:t>
      </w:r>
      <w:r w:rsidRPr="00DF7644">
        <w:rPr>
          <w:rFonts w:ascii="Times New Roman" w:hAnsi="Times New Roman" w:cs="Times New Roman"/>
        </w:rPr>
        <w:t>tate-led Chin</w:t>
      </w:r>
      <w:r w:rsidR="00C72CCA" w:rsidRPr="00DF7644">
        <w:rPr>
          <w:rFonts w:ascii="Times New Roman" w:hAnsi="Times New Roman" w:cs="Times New Roman"/>
        </w:rPr>
        <w:t>a</w:t>
      </w:r>
      <w:r w:rsidRPr="00DF7644">
        <w:rPr>
          <w:rFonts w:ascii="Times New Roman" w:hAnsi="Times New Roman" w:cs="Times New Roman"/>
        </w:rPr>
        <w:t xml:space="preserve"> Islamic Association began leading conferences in December 2020 for the purpose of generating official re-interpretations of Islamic theology from the perspective of Confucianism and “core socialist values” so that they can be in line with “Chinese traditional culture.”</w:t>
      </w:r>
      <w:r w:rsidRPr="00DF7644">
        <w:rPr>
          <w:rFonts w:ascii="Times New Roman" w:hAnsi="Times New Roman" w:cs="Times New Roman"/>
          <w:vertAlign w:val="superscript"/>
        </w:rPr>
        <w:endnoteReference w:id="52"/>
      </w:r>
      <w:r w:rsidRPr="00DF7644">
        <w:rPr>
          <w:rFonts w:ascii="Times New Roman" w:hAnsi="Times New Roman" w:cs="Times New Roman"/>
        </w:rPr>
        <w:t xml:space="preserve"> Officials have worked methodically to remove signs of Arabic influence from mosques: the call to prayer in Arabic was prohibited in at least Ningxia and Gansu and replaced </w:t>
      </w:r>
      <w:r w:rsidRPr="00DF7644">
        <w:rPr>
          <w:rFonts w:ascii="Times New Roman" w:hAnsi="Times New Roman" w:cs="Times New Roman"/>
        </w:rPr>
        <w:lastRenderedPageBreak/>
        <w:t>with the sound of a siren; as with all other buildings, Arabic inscriptions and motifs were removed from mosque walls.</w:t>
      </w:r>
      <w:r w:rsidRPr="00DF7644">
        <w:rPr>
          <w:rFonts w:ascii="Times New Roman" w:hAnsi="Times New Roman" w:cs="Times New Roman"/>
          <w:vertAlign w:val="superscript"/>
        </w:rPr>
        <w:endnoteReference w:id="53"/>
      </w:r>
      <w:r w:rsidRPr="00DF7644">
        <w:rPr>
          <w:rFonts w:ascii="Times New Roman" w:hAnsi="Times New Roman" w:cs="Times New Roman"/>
        </w:rPr>
        <w:t xml:space="preserve"> </w:t>
      </w:r>
    </w:p>
    <w:p w14:paraId="085032C3" w14:textId="77777777" w:rsidR="00756239" w:rsidRPr="00DF7644" w:rsidRDefault="00756239" w:rsidP="00E33527">
      <w:pPr>
        <w:rPr>
          <w:rFonts w:ascii="Times New Roman" w:hAnsi="Times New Roman" w:cs="Times New Roman"/>
        </w:rPr>
      </w:pPr>
    </w:p>
    <w:p w14:paraId="07B80742" w14:textId="3E3AA01E" w:rsidR="00756239" w:rsidRPr="00DF7644" w:rsidRDefault="00C72CCA" w:rsidP="00E33527">
      <w:pPr>
        <w:pStyle w:val="ListParagraph"/>
        <w:numPr>
          <w:ilvl w:val="0"/>
          <w:numId w:val="21"/>
        </w:numPr>
        <w:rPr>
          <w:rFonts w:ascii="Times New Roman" w:hAnsi="Times New Roman" w:cs="Times New Roman"/>
          <w:color w:val="FF0000"/>
        </w:rPr>
      </w:pPr>
      <w:bookmarkStart w:id="13" w:name="_Ref124712686"/>
      <w:r w:rsidRPr="00DF7644">
        <w:rPr>
          <w:rFonts w:ascii="Times New Roman" w:hAnsi="Times New Roman" w:cs="Times New Roman"/>
        </w:rPr>
        <w:t>The</w:t>
      </w:r>
      <w:r w:rsidR="00756239" w:rsidRPr="00DF7644">
        <w:rPr>
          <w:rFonts w:ascii="Times New Roman" w:hAnsi="Times New Roman" w:cs="Times New Roman"/>
        </w:rPr>
        <w:t xml:space="preserve"> Sinification measure </w:t>
      </w:r>
      <w:r w:rsidRPr="00DF7644">
        <w:rPr>
          <w:rFonts w:ascii="Times New Roman" w:hAnsi="Times New Roman" w:cs="Times New Roman"/>
        </w:rPr>
        <w:t xml:space="preserve">that has provoked the strongest reaction in Hui communities </w:t>
      </w:r>
      <w:r w:rsidR="00756239" w:rsidRPr="00DF7644">
        <w:rPr>
          <w:rFonts w:ascii="Times New Roman" w:hAnsi="Times New Roman" w:cs="Times New Roman"/>
        </w:rPr>
        <w:t>is the forced demolition of mosque domes and minarets and their replacement with traditional Chinese roof designs.</w:t>
      </w:r>
      <w:r w:rsidR="00756239" w:rsidRPr="00DF7644">
        <w:rPr>
          <w:rStyle w:val="EndnoteReference"/>
          <w:rFonts w:ascii="Times New Roman" w:hAnsi="Times New Roman" w:cs="Times New Roman"/>
        </w:rPr>
        <w:endnoteReference w:id="54"/>
      </w:r>
      <w:r w:rsidR="00756239" w:rsidRPr="00DF7644">
        <w:rPr>
          <w:rFonts w:ascii="Times New Roman" w:hAnsi="Times New Roman" w:cs="Times New Roman"/>
        </w:rPr>
        <w:t xml:space="preserve"> Authorities have retaliated against those </w:t>
      </w:r>
      <w:r w:rsidRPr="00DF7644">
        <w:rPr>
          <w:rFonts w:ascii="Times New Roman" w:hAnsi="Times New Roman" w:cs="Times New Roman"/>
        </w:rPr>
        <w:t>opposing the demolitions</w:t>
      </w:r>
      <w:r w:rsidR="00756239" w:rsidRPr="00DF7644">
        <w:rPr>
          <w:rFonts w:ascii="Times New Roman" w:hAnsi="Times New Roman" w:cs="Times New Roman"/>
        </w:rPr>
        <w:t xml:space="preserve">. Following mass protests in </w:t>
      </w:r>
      <w:proofErr w:type="spellStart"/>
      <w:r w:rsidR="00756239" w:rsidRPr="00DF7644">
        <w:rPr>
          <w:rFonts w:ascii="Times New Roman" w:hAnsi="Times New Roman" w:cs="Times New Roman"/>
        </w:rPr>
        <w:t>Tongxin</w:t>
      </w:r>
      <w:proofErr w:type="spellEnd"/>
      <w:r w:rsidR="00756239" w:rsidRPr="00DF7644">
        <w:rPr>
          <w:rFonts w:ascii="Times New Roman" w:hAnsi="Times New Roman" w:cs="Times New Roman"/>
        </w:rPr>
        <w:t>, Ningxia over the attempted removal of a mosque dome in August 2018, authorities visited each Hui household in the community requiring each to give consent to the replacement of the dome, issuing threats such as job loss for family members who were public employees.</w:t>
      </w:r>
      <w:r w:rsidR="00756239" w:rsidRPr="00DF7644">
        <w:rPr>
          <w:rStyle w:val="EndnoteReference"/>
          <w:rFonts w:ascii="Times New Roman" w:hAnsi="Times New Roman" w:cs="Times New Roman"/>
        </w:rPr>
        <w:endnoteReference w:id="55"/>
      </w:r>
      <w:bookmarkEnd w:id="13"/>
      <w:r w:rsidR="00756239" w:rsidRPr="00DF7644">
        <w:rPr>
          <w:rFonts w:ascii="Times New Roman" w:hAnsi="Times New Roman" w:cs="Times New Roman"/>
        </w:rPr>
        <w:t xml:space="preserve"> </w:t>
      </w:r>
    </w:p>
    <w:p w14:paraId="4BF8C63F" w14:textId="40849891" w:rsidR="00FD6922" w:rsidRPr="00DF7644" w:rsidRDefault="00FD6922" w:rsidP="00E33527">
      <w:pPr>
        <w:rPr>
          <w:rFonts w:ascii="Times New Roman" w:hAnsi="Times New Roman" w:cs="Times New Roman"/>
        </w:rPr>
      </w:pPr>
    </w:p>
    <w:p w14:paraId="0EBC2174" w14:textId="3AB30F29" w:rsidR="00C56B33" w:rsidRPr="00DF7644" w:rsidRDefault="00B219FA" w:rsidP="00E33527">
      <w:pPr>
        <w:pStyle w:val="ListParagraph"/>
        <w:numPr>
          <w:ilvl w:val="1"/>
          <w:numId w:val="15"/>
        </w:numPr>
        <w:rPr>
          <w:rFonts w:ascii="Times New Roman" w:hAnsi="Times New Roman" w:cs="Times New Roman"/>
          <w:b/>
          <w:bCs/>
          <w:i/>
          <w:iCs/>
        </w:rPr>
      </w:pPr>
      <w:bookmarkStart w:id="14" w:name="_Ref124686076"/>
      <w:r w:rsidRPr="00DF7644">
        <w:rPr>
          <w:rFonts w:ascii="Times New Roman" w:hAnsi="Times New Roman" w:cs="Times New Roman"/>
          <w:b/>
          <w:bCs/>
          <w:i/>
          <w:iCs/>
        </w:rPr>
        <w:t xml:space="preserve">Intimidation and Detention of Lawyers Taking up Cases of Hui Cultural Rights </w:t>
      </w:r>
      <w:r w:rsidR="00C72CCA" w:rsidRPr="00DF7644">
        <w:rPr>
          <w:rFonts w:ascii="Times New Roman" w:hAnsi="Times New Roman" w:cs="Times New Roman"/>
          <w:b/>
          <w:bCs/>
          <w:i/>
          <w:iCs/>
        </w:rPr>
        <w:t>(</w:t>
      </w:r>
      <w:r w:rsidR="008A125D">
        <w:rPr>
          <w:rFonts w:ascii="Times New Roman" w:hAnsi="Times New Roman" w:cs="Times New Roman"/>
          <w:b/>
          <w:bCs/>
          <w:i/>
          <w:iCs/>
        </w:rPr>
        <w:t xml:space="preserve">Article 2, </w:t>
      </w:r>
      <w:r w:rsidR="00C72CCA" w:rsidRPr="00DF7644">
        <w:rPr>
          <w:rFonts w:ascii="Times New Roman" w:hAnsi="Times New Roman" w:cs="Times New Roman"/>
          <w:b/>
          <w:bCs/>
          <w:i/>
          <w:iCs/>
        </w:rPr>
        <w:t>List of Issues par. 4)</w:t>
      </w:r>
      <w:bookmarkEnd w:id="14"/>
    </w:p>
    <w:p w14:paraId="625C1B75" w14:textId="77777777" w:rsidR="00C56B33" w:rsidRPr="00DF7644" w:rsidRDefault="00C56B33" w:rsidP="00E33527">
      <w:pPr>
        <w:rPr>
          <w:rFonts w:ascii="Times New Roman" w:hAnsi="Times New Roman" w:cs="Times New Roman"/>
        </w:rPr>
      </w:pPr>
    </w:p>
    <w:p w14:paraId="77FE7450" w14:textId="77777777" w:rsidR="00D72B77" w:rsidRPr="00DF7644" w:rsidRDefault="00C56B33" w:rsidP="00E33527">
      <w:pPr>
        <w:pStyle w:val="ListParagraph"/>
        <w:numPr>
          <w:ilvl w:val="0"/>
          <w:numId w:val="21"/>
        </w:numPr>
        <w:rPr>
          <w:rFonts w:ascii="Times New Roman" w:hAnsi="Times New Roman" w:cs="Times New Roman"/>
        </w:rPr>
      </w:pPr>
      <w:bookmarkStart w:id="15" w:name="_Ref124686315"/>
      <w:r w:rsidRPr="00DF7644">
        <w:rPr>
          <w:rFonts w:ascii="Times New Roman" w:hAnsi="Times New Roman" w:cs="Times New Roman"/>
        </w:rPr>
        <w:t>In its List of Issues (paragraph 4),</w:t>
      </w:r>
      <w:r w:rsidRPr="00DF7644">
        <w:rPr>
          <w:rFonts w:ascii="Times New Roman" w:hAnsi="Times New Roman" w:cs="Times New Roman"/>
          <w:b/>
          <w:bCs/>
        </w:rPr>
        <w:t xml:space="preserve"> </w:t>
      </w:r>
      <w:r w:rsidR="00B219FA" w:rsidRPr="00DF7644">
        <w:rPr>
          <w:rFonts w:ascii="Times New Roman" w:hAnsi="Times New Roman" w:cs="Times New Roman"/>
        </w:rPr>
        <w:t>the Committee</w:t>
      </w:r>
      <w:r w:rsidRPr="00DF7644">
        <w:rPr>
          <w:rFonts w:ascii="Times New Roman" w:hAnsi="Times New Roman" w:cs="Times New Roman"/>
        </w:rPr>
        <w:t xml:space="preserve"> asks the government to </w:t>
      </w:r>
      <w:r w:rsidR="00B219FA" w:rsidRPr="00DF7644">
        <w:rPr>
          <w:rFonts w:ascii="Times New Roman" w:hAnsi="Times New Roman" w:cs="Times New Roman"/>
        </w:rPr>
        <w:t xml:space="preserve">provide information about the intimidation of lawyers taking up cases of violations of economic, </w:t>
      </w:r>
      <w:proofErr w:type="gramStart"/>
      <w:r w:rsidR="00B219FA" w:rsidRPr="00DF7644">
        <w:rPr>
          <w:rFonts w:ascii="Times New Roman" w:hAnsi="Times New Roman" w:cs="Times New Roman"/>
        </w:rPr>
        <w:t>social</w:t>
      </w:r>
      <w:proofErr w:type="gramEnd"/>
      <w:r w:rsidR="00B219FA" w:rsidRPr="00DF7644">
        <w:rPr>
          <w:rFonts w:ascii="Times New Roman" w:hAnsi="Times New Roman" w:cs="Times New Roman"/>
        </w:rPr>
        <w:t xml:space="preserve"> and cultural rights.</w:t>
      </w:r>
      <w:r w:rsidR="00361F9A" w:rsidRPr="00DF7644">
        <w:rPr>
          <w:rFonts w:ascii="Times New Roman" w:hAnsi="Times New Roman" w:cs="Times New Roman"/>
        </w:rPr>
        <w:t xml:space="preserve"> </w:t>
      </w:r>
      <w:r w:rsidR="00D72B77" w:rsidRPr="00DF7644">
        <w:rPr>
          <w:rFonts w:ascii="Times New Roman" w:hAnsi="Times New Roman" w:cs="Times New Roman"/>
        </w:rPr>
        <w:t>C</w:t>
      </w:r>
      <w:r w:rsidRPr="00DF7644">
        <w:rPr>
          <w:rFonts w:ascii="Times New Roman" w:hAnsi="Times New Roman" w:cs="Times New Roman"/>
        </w:rPr>
        <w:t>hinese authorities have harassed, threatened, and detained lawyers for representing Hui clients charged in connection with their religious identity or activities</w:t>
      </w:r>
      <w:r w:rsidR="00D72B77" w:rsidRPr="00DF7644">
        <w:rPr>
          <w:rFonts w:ascii="Times New Roman" w:hAnsi="Times New Roman" w:cs="Times New Roman"/>
        </w:rPr>
        <w:t xml:space="preserve">. Instead, authorities forced </w:t>
      </w:r>
      <w:r w:rsidRPr="00DF7644">
        <w:rPr>
          <w:rFonts w:ascii="Times New Roman" w:hAnsi="Times New Roman" w:cs="Times New Roman"/>
        </w:rPr>
        <w:t xml:space="preserve">Hui </w:t>
      </w:r>
      <w:r w:rsidR="00D72B77" w:rsidRPr="00DF7644">
        <w:rPr>
          <w:rFonts w:ascii="Times New Roman" w:hAnsi="Times New Roman" w:cs="Times New Roman"/>
        </w:rPr>
        <w:t xml:space="preserve">detainees </w:t>
      </w:r>
      <w:r w:rsidRPr="00DF7644">
        <w:rPr>
          <w:rFonts w:ascii="Times New Roman" w:hAnsi="Times New Roman" w:cs="Times New Roman"/>
        </w:rPr>
        <w:t xml:space="preserve">to </w:t>
      </w:r>
      <w:r w:rsidR="00D72B77" w:rsidRPr="00DF7644">
        <w:rPr>
          <w:rFonts w:ascii="Times New Roman" w:hAnsi="Times New Roman" w:cs="Times New Roman"/>
        </w:rPr>
        <w:t xml:space="preserve">be represented by </w:t>
      </w:r>
      <w:r w:rsidRPr="00DF7644">
        <w:rPr>
          <w:rFonts w:ascii="Times New Roman" w:hAnsi="Times New Roman" w:cs="Times New Roman"/>
        </w:rPr>
        <w:t>government-appointed attorneys.</w:t>
      </w:r>
      <w:bookmarkEnd w:id="15"/>
      <w:r w:rsidR="000254E3" w:rsidRPr="00DF7644">
        <w:rPr>
          <w:rFonts w:ascii="Times New Roman" w:hAnsi="Times New Roman" w:cs="Times New Roman"/>
        </w:rPr>
        <w:t xml:space="preserve"> </w:t>
      </w:r>
    </w:p>
    <w:p w14:paraId="46262B09" w14:textId="77777777" w:rsidR="00D72B77" w:rsidRPr="00DF7644" w:rsidRDefault="00D72B77" w:rsidP="00E33527">
      <w:pPr>
        <w:rPr>
          <w:rFonts w:ascii="Times New Roman" w:hAnsi="Times New Roman" w:cs="Times New Roman"/>
        </w:rPr>
      </w:pPr>
    </w:p>
    <w:p w14:paraId="75EC009D" w14:textId="37923EAB" w:rsidR="00C56B33" w:rsidRPr="00DF7644" w:rsidRDefault="00D51DFF" w:rsidP="00E33527">
      <w:pPr>
        <w:pStyle w:val="ListParagraph"/>
        <w:numPr>
          <w:ilvl w:val="0"/>
          <w:numId w:val="21"/>
        </w:numPr>
        <w:rPr>
          <w:rFonts w:ascii="Times New Roman" w:hAnsi="Times New Roman" w:cs="Times New Roman"/>
          <w:color w:val="FF0000"/>
        </w:rPr>
      </w:pPr>
      <w:r w:rsidRPr="00DF7644">
        <w:rPr>
          <w:rFonts w:ascii="Times New Roman" w:hAnsi="Times New Roman" w:cs="Times New Roman"/>
        </w:rPr>
        <w:t xml:space="preserve">One Hui interviewee told CHRD </w:t>
      </w:r>
      <w:r w:rsidR="00A60C48" w:rsidRPr="00DF7644">
        <w:rPr>
          <w:rFonts w:ascii="Times New Roman" w:hAnsi="Times New Roman" w:cs="Times New Roman"/>
        </w:rPr>
        <w:t xml:space="preserve">in 2022 </w:t>
      </w:r>
      <w:r w:rsidRPr="00DF7644">
        <w:rPr>
          <w:rFonts w:ascii="Times New Roman" w:hAnsi="Times New Roman" w:cs="Times New Roman"/>
        </w:rPr>
        <w:t>that</w:t>
      </w:r>
      <w:r w:rsidR="00C56B33" w:rsidRPr="00DF7644">
        <w:rPr>
          <w:rFonts w:ascii="Times New Roman" w:hAnsi="Times New Roman" w:cs="Times New Roman"/>
        </w:rPr>
        <w:t xml:space="preserve"> </w:t>
      </w:r>
      <w:r w:rsidRPr="00DF7644">
        <w:rPr>
          <w:rFonts w:ascii="Times New Roman" w:hAnsi="Times New Roman" w:cs="Times New Roman"/>
        </w:rPr>
        <w:t>i</w:t>
      </w:r>
      <w:r w:rsidR="00C56B33" w:rsidRPr="00DF7644">
        <w:rPr>
          <w:rFonts w:ascii="Times New Roman" w:hAnsi="Times New Roman" w:cs="Times New Roman"/>
        </w:rPr>
        <w:t>n 2017, a lawyer was disappeared by authorities</w:t>
      </w:r>
      <w:r w:rsidR="00E63CCD" w:rsidRPr="00DF7644">
        <w:rPr>
          <w:rFonts w:ascii="Times New Roman" w:hAnsi="Times New Roman" w:cs="Times New Roman"/>
        </w:rPr>
        <w:t xml:space="preserve"> in Xinjiang</w:t>
      </w:r>
      <w:r w:rsidR="00C56B33" w:rsidRPr="00DF7644">
        <w:rPr>
          <w:rFonts w:ascii="Times New Roman" w:hAnsi="Times New Roman" w:cs="Times New Roman"/>
        </w:rPr>
        <w:t xml:space="preserve"> for several days after being engaged to represent Hui religious leader </w:t>
      </w:r>
      <w:proofErr w:type="spellStart"/>
      <w:r w:rsidR="00C56B33" w:rsidRPr="00DF7644">
        <w:rPr>
          <w:rFonts w:ascii="Times New Roman" w:hAnsi="Times New Roman" w:cs="Times New Roman"/>
        </w:rPr>
        <w:t>Jin</w:t>
      </w:r>
      <w:proofErr w:type="spellEnd"/>
      <w:r w:rsidR="00C56B33" w:rsidRPr="00DF7644">
        <w:rPr>
          <w:rFonts w:ascii="Times New Roman" w:hAnsi="Times New Roman" w:cs="Times New Roman"/>
        </w:rPr>
        <w:t xml:space="preserve"> </w:t>
      </w:r>
      <w:proofErr w:type="spellStart"/>
      <w:r w:rsidR="00C56B33" w:rsidRPr="00DF7644">
        <w:rPr>
          <w:rFonts w:ascii="Times New Roman" w:hAnsi="Times New Roman" w:cs="Times New Roman"/>
        </w:rPr>
        <w:t>Dehuai</w:t>
      </w:r>
      <w:proofErr w:type="spellEnd"/>
      <w:r w:rsidR="00C56B33" w:rsidRPr="00DF7644">
        <w:rPr>
          <w:rFonts w:ascii="Times New Roman" w:hAnsi="Times New Roman" w:cs="Times New Roman"/>
        </w:rPr>
        <w:t>, who was convicted for separatism based on religious activities such as preaching in his home, encouraging proselytizing, and organizing religious conferences with participants from abroad.</w:t>
      </w:r>
      <w:r w:rsidR="00C56B33" w:rsidRPr="00DF7644">
        <w:rPr>
          <w:rStyle w:val="EndnoteReference"/>
          <w:rFonts w:ascii="Times New Roman" w:hAnsi="Times New Roman" w:cs="Times New Roman"/>
        </w:rPr>
        <w:endnoteReference w:id="56"/>
      </w:r>
      <w:r w:rsidR="00C56B33" w:rsidRPr="00DF7644">
        <w:rPr>
          <w:rFonts w:ascii="Times New Roman" w:hAnsi="Times New Roman" w:cs="Times New Roman"/>
        </w:rPr>
        <w:t xml:space="preserve"> The lawyer canceled representation after being released by authorities.</w:t>
      </w:r>
    </w:p>
    <w:p w14:paraId="79E0703B" w14:textId="77777777" w:rsidR="00C56B33" w:rsidRPr="00DF7644" w:rsidRDefault="00C56B33" w:rsidP="00E33527">
      <w:pPr>
        <w:rPr>
          <w:rFonts w:ascii="Times New Roman" w:hAnsi="Times New Roman" w:cs="Times New Roman"/>
        </w:rPr>
      </w:pPr>
    </w:p>
    <w:p w14:paraId="323E8889" w14:textId="0A9D67D3" w:rsidR="00C56B33" w:rsidRPr="00DF7644" w:rsidRDefault="002A0D32" w:rsidP="00E33527">
      <w:pPr>
        <w:pStyle w:val="ListParagraph"/>
        <w:numPr>
          <w:ilvl w:val="0"/>
          <w:numId w:val="21"/>
        </w:numPr>
        <w:rPr>
          <w:rFonts w:ascii="Times New Roman" w:hAnsi="Times New Roman" w:cs="Times New Roman"/>
        </w:rPr>
      </w:pPr>
      <w:bookmarkStart w:id="16" w:name="_Ref124686324"/>
      <w:r w:rsidRPr="00DF7644">
        <w:rPr>
          <w:rFonts w:ascii="Times New Roman" w:hAnsi="Times New Roman" w:cs="Times New Roman"/>
        </w:rPr>
        <w:t xml:space="preserve">The same interviewee informed CHRD that </w:t>
      </w:r>
      <w:r w:rsidR="009B45A4" w:rsidRPr="00DF7644">
        <w:rPr>
          <w:rFonts w:ascii="Times New Roman" w:hAnsi="Times New Roman" w:cs="Times New Roman"/>
        </w:rPr>
        <w:t>authorities in the</w:t>
      </w:r>
      <w:r w:rsidR="00C56B33" w:rsidRPr="00DF7644">
        <w:rPr>
          <w:rFonts w:ascii="Times New Roman" w:hAnsi="Times New Roman" w:cs="Times New Roman"/>
        </w:rPr>
        <w:t xml:space="preserve"> Ningxia Hui Autonomous Region</w:t>
      </w:r>
      <w:r w:rsidR="009B45A4" w:rsidRPr="00DF7644">
        <w:rPr>
          <w:rFonts w:ascii="Times New Roman" w:hAnsi="Times New Roman" w:cs="Times New Roman"/>
        </w:rPr>
        <w:t xml:space="preserve"> in</w:t>
      </w:r>
      <w:r w:rsidR="00C56B33" w:rsidRPr="00DF7644">
        <w:rPr>
          <w:rFonts w:ascii="Times New Roman" w:hAnsi="Times New Roman" w:cs="Times New Roman"/>
        </w:rPr>
        <w:t xml:space="preserve"> 2019 warned lawyers against attempting to represent Hui defendants</w:t>
      </w:r>
      <w:r w:rsidR="00B11D07" w:rsidRPr="00DF7644">
        <w:rPr>
          <w:rFonts w:ascii="Times New Roman" w:hAnsi="Times New Roman" w:cs="Times New Roman"/>
        </w:rPr>
        <w:t xml:space="preserve"> who had been</w:t>
      </w:r>
      <w:r w:rsidR="00C56B33" w:rsidRPr="00DF7644">
        <w:rPr>
          <w:rFonts w:ascii="Times New Roman" w:hAnsi="Times New Roman" w:cs="Times New Roman"/>
        </w:rPr>
        <w:t xml:space="preserve"> detained for their refusal to consent to the government’s removal of a mosque minaret. The defendants were members of the leadership committee of the </w:t>
      </w:r>
      <w:proofErr w:type="spellStart"/>
      <w:r w:rsidR="00C56B33" w:rsidRPr="00DF7644">
        <w:rPr>
          <w:rFonts w:ascii="Times New Roman" w:hAnsi="Times New Roman" w:cs="Times New Roman"/>
        </w:rPr>
        <w:t>Weizhou</w:t>
      </w:r>
      <w:proofErr w:type="spellEnd"/>
      <w:r w:rsidR="00C56B33" w:rsidRPr="00DF7644">
        <w:rPr>
          <w:rFonts w:ascii="Times New Roman" w:hAnsi="Times New Roman" w:cs="Times New Roman"/>
        </w:rPr>
        <w:t xml:space="preserve"> Grand Mosque in Ningxia’s </w:t>
      </w:r>
      <w:proofErr w:type="spellStart"/>
      <w:r w:rsidR="00C56B33" w:rsidRPr="00DF7644">
        <w:rPr>
          <w:rFonts w:ascii="Times New Roman" w:hAnsi="Times New Roman" w:cs="Times New Roman"/>
        </w:rPr>
        <w:t>Tongxin</w:t>
      </w:r>
      <w:proofErr w:type="spellEnd"/>
      <w:r w:rsidR="00C56B33" w:rsidRPr="00DF7644">
        <w:rPr>
          <w:rFonts w:ascii="Times New Roman" w:hAnsi="Times New Roman" w:cs="Times New Roman"/>
        </w:rPr>
        <w:t xml:space="preserve"> county</w:t>
      </w:r>
      <w:r w:rsidRPr="00DF7644">
        <w:rPr>
          <w:rFonts w:ascii="Times New Roman" w:hAnsi="Times New Roman" w:cs="Times New Roman"/>
        </w:rPr>
        <w:t>,</w:t>
      </w:r>
      <w:r w:rsidR="00C56B33" w:rsidRPr="00DF7644">
        <w:rPr>
          <w:rStyle w:val="EndnoteReference"/>
          <w:rFonts w:ascii="Times New Roman" w:hAnsi="Times New Roman" w:cs="Times New Roman"/>
        </w:rPr>
        <w:endnoteReference w:id="57"/>
      </w:r>
      <w:r w:rsidR="00C56B33" w:rsidRPr="00DF7644">
        <w:rPr>
          <w:rFonts w:ascii="Times New Roman" w:hAnsi="Times New Roman" w:cs="Times New Roman"/>
        </w:rPr>
        <w:t xml:space="preserve"> Consequently, the defendants were assigned government-appointed lawyers and later convicted for “criminal syndicate activity.”</w:t>
      </w:r>
      <w:r w:rsidR="005902FA" w:rsidRPr="00DF7644">
        <w:rPr>
          <w:rStyle w:val="EndnoteReference"/>
          <w:rFonts w:ascii="Times New Roman" w:hAnsi="Times New Roman" w:cs="Times New Roman"/>
        </w:rPr>
        <w:endnoteReference w:id="58"/>
      </w:r>
      <w:r w:rsidR="00C56B33" w:rsidRPr="00DF7644">
        <w:rPr>
          <w:rFonts w:ascii="Times New Roman" w:hAnsi="Times New Roman" w:cs="Times New Roman"/>
        </w:rPr>
        <w:t xml:space="preserve"> </w:t>
      </w:r>
      <w:r w:rsidR="000516FF" w:rsidRPr="00DF7644">
        <w:rPr>
          <w:rFonts w:ascii="Times New Roman" w:hAnsi="Times New Roman" w:cs="Times New Roman"/>
        </w:rPr>
        <w:t>C</w:t>
      </w:r>
      <w:r w:rsidR="005902FA" w:rsidRPr="00DF7644">
        <w:rPr>
          <w:rFonts w:ascii="Times New Roman" w:hAnsi="Times New Roman" w:cs="Times New Roman"/>
        </w:rPr>
        <w:t>harge</w:t>
      </w:r>
      <w:r w:rsidR="000516FF" w:rsidRPr="00DF7644">
        <w:rPr>
          <w:rFonts w:ascii="Times New Roman" w:hAnsi="Times New Roman" w:cs="Times New Roman"/>
        </w:rPr>
        <w:t xml:space="preserve">s involving </w:t>
      </w:r>
      <w:r w:rsidR="00D22A0F" w:rsidRPr="00DF7644">
        <w:rPr>
          <w:rFonts w:ascii="Times New Roman" w:hAnsi="Times New Roman" w:cs="Times New Roman"/>
        </w:rPr>
        <w:t>“</w:t>
      </w:r>
      <w:r w:rsidR="000516FF" w:rsidRPr="00DF7644">
        <w:rPr>
          <w:rFonts w:ascii="Times New Roman" w:hAnsi="Times New Roman" w:cs="Times New Roman"/>
        </w:rPr>
        <w:t>criminal syndicates</w:t>
      </w:r>
      <w:r w:rsidR="00D22A0F" w:rsidRPr="00DF7644">
        <w:rPr>
          <w:rFonts w:ascii="Times New Roman" w:hAnsi="Times New Roman" w:cs="Times New Roman"/>
        </w:rPr>
        <w:t>”</w:t>
      </w:r>
      <w:r w:rsidR="005902FA" w:rsidRPr="00DF7644">
        <w:rPr>
          <w:rFonts w:ascii="Times New Roman" w:hAnsi="Times New Roman" w:cs="Times New Roman"/>
        </w:rPr>
        <w:t xml:space="preserve"> have allowed for </w:t>
      </w:r>
      <w:r w:rsidR="00C56B33" w:rsidRPr="00DF7644">
        <w:rPr>
          <w:rFonts w:ascii="Times New Roman" w:hAnsi="Times New Roman" w:cs="Times New Roman"/>
        </w:rPr>
        <w:t>expedited prosecution and lower levels of judicial scrutiny under a</w:t>
      </w:r>
      <w:r w:rsidR="005902FA" w:rsidRPr="00DF7644">
        <w:rPr>
          <w:rFonts w:ascii="Times New Roman" w:hAnsi="Times New Roman" w:cs="Times New Roman"/>
        </w:rPr>
        <w:t xml:space="preserve"> major</w:t>
      </w:r>
      <w:r w:rsidR="00C56B33" w:rsidRPr="00DF7644">
        <w:rPr>
          <w:rFonts w:ascii="Times New Roman" w:hAnsi="Times New Roman" w:cs="Times New Roman"/>
        </w:rPr>
        <w:t xml:space="preserve"> national anti-corruption campaign initiated in 2018</w:t>
      </w:r>
      <w:r w:rsidR="005902FA" w:rsidRPr="00DF7644">
        <w:rPr>
          <w:rFonts w:ascii="Times New Roman" w:hAnsi="Times New Roman" w:cs="Times New Roman"/>
        </w:rPr>
        <w:t xml:space="preserve"> known as “Sweep Away the </w:t>
      </w:r>
      <w:r w:rsidR="00D22A0F" w:rsidRPr="00DF7644">
        <w:rPr>
          <w:rFonts w:ascii="Times New Roman" w:hAnsi="Times New Roman" w:cs="Times New Roman"/>
        </w:rPr>
        <w:t>Dark Forces</w:t>
      </w:r>
      <w:r w:rsidR="005902FA" w:rsidRPr="00DF7644">
        <w:rPr>
          <w:rFonts w:ascii="Times New Roman" w:hAnsi="Times New Roman" w:cs="Times New Roman"/>
        </w:rPr>
        <w:t xml:space="preserve"> and Eliminate the Evil” (</w:t>
      </w:r>
      <w:proofErr w:type="spellStart"/>
      <w:r w:rsidR="005902FA" w:rsidRPr="00DF7644">
        <w:rPr>
          <w:rFonts w:ascii="Times New Roman" w:hAnsi="Times New Roman" w:cs="Times New Roman"/>
          <w:i/>
          <w:iCs/>
        </w:rPr>
        <w:t>saohei</w:t>
      </w:r>
      <w:proofErr w:type="spellEnd"/>
      <w:r w:rsidR="005902FA" w:rsidRPr="00DF7644">
        <w:rPr>
          <w:rFonts w:ascii="Times New Roman" w:hAnsi="Times New Roman" w:cs="Times New Roman"/>
          <w:i/>
          <w:iCs/>
        </w:rPr>
        <w:t xml:space="preserve"> </w:t>
      </w:r>
      <w:proofErr w:type="spellStart"/>
      <w:r w:rsidR="005902FA" w:rsidRPr="00DF7644">
        <w:rPr>
          <w:rFonts w:ascii="Times New Roman" w:hAnsi="Times New Roman" w:cs="Times New Roman"/>
          <w:i/>
          <w:iCs/>
        </w:rPr>
        <w:t>chu’e</w:t>
      </w:r>
      <w:proofErr w:type="spellEnd"/>
      <w:r w:rsidR="005902FA" w:rsidRPr="00DF7644">
        <w:rPr>
          <w:rFonts w:ascii="Times New Roman" w:hAnsi="Times New Roman" w:cs="Times New Roman"/>
        </w:rPr>
        <w:t>)</w:t>
      </w:r>
      <w:r w:rsidR="00CB7C6B" w:rsidRPr="00DF7644">
        <w:rPr>
          <w:rFonts w:ascii="Times New Roman" w:hAnsi="Times New Roman" w:cs="Times New Roman"/>
        </w:rPr>
        <w:t>.</w:t>
      </w:r>
      <w:r w:rsidR="00C56B33" w:rsidRPr="00DF7644">
        <w:rPr>
          <w:rStyle w:val="EndnoteReference"/>
          <w:rFonts w:ascii="Times New Roman" w:hAnsi="Times New Roman" w:cs="Times New Roman"/>
        </w:rPr>
        <w:endnoteReference w:id="59"/>
      </w:r>
      <w:bookmarkEnd w:id="16"/>
      <w:r w:rsidR="00C56B33" w:rsidRPr="00DF7644">
        <w:rPr>
          <w:rFonts w:ascii="Times New Roman" w:hAnsi="Times New Roman" w:cs="Times New Roman"/>
        </w:rPr>
        <w:t xml:space="preserve"> </w:t>
      </w:r>
    </w:p>
    <w:p w14:paraId="37B95571" w14:textId="43EDFE3B" w:rsidR="00561525" w:rsidRPr="00DF7644" w:rsidRDefault="00561525" w:rsidP="00E33527">
      <w:pPr>
        <w:rPr>
          <w:rFonts w:ascii="Times New Roman" w:hAnsi="Times New Roman" w:cs="Times New Roman"/>
        </w:rPr>
      </w:pPr>
    </w:p>
    <w:p w14:paraId="0249885F" w14:textId="6519C999" w:rsidR="00D1207E" w:rsidRPr="00DF7644" w:rsidRDefault="00D1207E" w:rsidP="00E33527">
      <w:pPr>
        <w:pStyle w:val="ListParagraph"/>
        <w:numPr>
          <w:ilvl w:val="1"/>
          <w:numId w:val="15"/>
        </w:numPr>
        <w:rPr>
          <w:rFonts w:ascii="Times New Roman" w:hAnsi="Times New Roman" w:cs="Times New Roman"/>
          <w:b/>
          <w:bCs/>
          <w:i/>
          <w:iCs/>
        </w:rPr>
      </w:pPr>
      <w:r w:rsidRPr="00DF7644">
        <w:rPr>
          <w:rFonts w:ascii="Times New Roman" w:hAnsi="Times New Roman" w:cs="Times New Roman"/>
          <w:b/>
          <w:bCs/>
          <w:i/>
          <w:iCs/>
        </w:rPr>
        <w:t>Internet Censorship</w:t>
      </w:r>
      <w:r w:rsidR="00482ACE" w:rsidRPr="00DF7644">
        <w:rPr>
          <w:rFonts w:ascii="Times New Roman" w:hAnsi="Times New Roman" w:cs="Times New Roman"/>
          <w:b/>
          <w:bCs/>
          <w:i/>
          <w:iCs/>
        </w:rPr>
        <w:t xml:space="preserve"> (</w:t>
      </w:r>
      <w:r w:rsidR="008A125D">
        <w:rPr>
          <w:rFonts w:ascii="Times New Roman" w:hAnsi="Times New Roman" w:cs="Times New Roman"/>
          <w:b/>
          <w:bCs/>
          <w:i/>
          <w:iCs/>
        </w:rPr>
        <w:t xml:space="preserve">Article 15; </w:t>
      </w:r>
      <w:r w:rsidR="00482ACE" w:rsidRPr="00DF7644">
        <w:rPr>
          <w:rFonts w:ascii="Times New Roman" w:hAnsi="Times New Roman" w:cs="Times New Roman"/>
          <w:b/>
          <w:bCs/>
          <w:i/>
          <w:iCs/>
        </w:rPr>
        <w:t>L</w:t>
      </w:r>
      <w:r w:rsidR="00C72CCA" w:rsidRPr="00DF7644">
        <w:rPr>
          <w:rFonts w:ascii="Times New Roman" w:hAnsi="Times New Roman" w:cs="Times New Roman"/>
          <w:b/>
          <w:bCs/>
          <w:i/>
          <w:iCs/>
        </w:rPr>
        <w:t>ist of Issues</w:t>
      </w:r>
      <w:r w:rsidR="00482ACE" w:rsidRPr="00DF7644">
        <w:rPr>
          <w:rFonts w:ascii="Times New Roman" w:hAnsi="Times New Roman" w:cs="Times New Roman"/>
          <w:b/>
          <w:bCs/>
          <w:i/>
          <w:iCs/>
        </w:rPr>
        <w:t xml:space="preserve"> par. 31)</w:t>
      </w:r>
    </w:p>
    <w:p w14:paraId="71899115" w14:textId="77777777" w:rsidR="00D1207E" w:rsidRPr="00DF7644" w:rsidRDefault="00D1207E" w:rsidP="00E33527">
      <w:pPr>
        <w:pStyle w:val="ListParagraph"/>
        <w:rPr>
          <w:rFonts w:ascii="Times New Roman" w:hAnsi="Times New Roman" w:cs="Times New Roman"/>
          <w:b/>
          <w:bCs/>
          <w:i/>
          <w:iCs/>
        </w:rPr>
      </w:pPr>
    </w:p>
    <w:p w14:paraId="371BF4D8" w14:textId="207C73EE" w:rsidR="00450416" w:rsidRPr="00DF7644" w:rsidRDefault="00450416" w:rsidP="00E33527">
      <w:pPr>
        <w:pStyle w:val="ListParagraph"/>
        <w:numPr>
          <w:ilvl w:val="0"/>
          <w:numId w:val="21"/>
        </w:numPr>
        <w:rPr>
          <w:rFonts w:ascii="Times New Roman" w:hAnsi="Times New Roman" w:cs="Times New Roman"/>
        </w:rPr>
      </w:pPr>
      <w:bookmarkStart w:id="17" w:name="_Ref124686338"/>
      <w:r w:rsidRPr="00DF7644">
        <w:rPr>
          <w:rFonts w:ascii="Times New Roman" w:hAnsi="Times New Roman" w:cs="Times New Roman"/>
        </w:rPr>
        <w:t>Chinese internet regulations have led to the selective censorship of content from Hui internet users while allowing denigrating and hate</w:t>
      </w:r>
      <w:r w:rsidR="00C72CCA" w:rsidRPr="00DF7644">
        <w:rPr>
          <w:rFonts w:ascii="Times New Roman" w:hAnsi="Times New Roman" w:cs="Times New Roman"/>
        </w:rPr>
        <w:t>ful</w:t>
      </w:r>
      <w:r w:rsidRPr="00DF7644">
        <w:rPr>
          <w:rFonts w:ascii="Times New Roman" w:hAnsi="Times New Roman" w:cs="Times New Roman"/>
        </w:rPr>
        <w:t xml:space="preserve"> speech about Hui and Islam to proliferate on social media. </w:t>
      </w:r>
      <w:r w:rsidR="005D07A2" w:rsidRPr="00DF7644">
        <w:rPr>
          <w:rFonts w:ascii="Times New Roman" w:hAnsi="Times New Roman" w:cs="Times New Roman"/>
        </w:rPr>
        <w:t xml:space="preserve">This combined with </w:t>
      </w:r>
      <w:r w:rsidR="001B412D" w:rsidRPr="00DF7644">
        <w:rPr>
          <w:rFonts w:ascii="Times New Roman" w:hAnsi="Times New Roman" w:cs="Times New Roman"/>
        </w:rPr>
        <w:t xml:space="preserve">the </w:t>
      </w:r>
      <w:r w:rsidR="005D07A2" w:rsidRPr="00DF7644">
        <w:rPr>
          <w:rFonts w:ascii="Times New Roman" w:hAnsi="Times New Roman" w:cs="Times New Roman"/>
        </w:rPr>
        <w:t>encouragement of hate speech by public figures in official positions has contributed to worsening discrimination against Hui persons in Chinese society more generally.</w:t>
      </w:r>
      <w:bookmarkEnd w:id="17"/>
    </w:p>
    <w:p w14:paraId="468CC36E" w14:textId="77777777" w:rsidR="00450416" w:rsidRPr="00DF7644" w:rsidRDefault="00450416" w:rsidP="00E33527">
      <w:pPr>
        <w:rPr>
          <w:rFonts w:ascii="Times New Roman" w:hAnsi="Times New Roman" w:cs="Times New Roman"/>
        </w:rPr>
      </w:pPr>
    </w:p>
    <w:p w14:paraId="79EE3F88" w14:textId="77777777" w:rsidR="00A873C0" w:rsidRPr="00DF7644" w:rsidRDefault="00450416" w:rsidP="00E33527">
      <w:pPr>
        <w:pStyle w:val="ListParagraph"/>
        <w:numPr>
          <w:ilvl w:val="0"/>
          <w:numId w:val="21"/>
        </w:numPr>
        <w:rPr>
          <w:rFonts w:ascii="Times New Roman" w:hAnsi="Times New Roman" w:cs="Times New Roman"/>
        </w:rPr>
      </w:pPr>
      <w:r w:rsidRPr="00DF7644">
        <w:rPr>
          <w:rFonts w:ascii="Times New Roman" w:hAnsi="Times New Roman" w:cs="Times New Roman"/>
        </w:rPr>
        <w:t>In March 2022, a state ban on independent publication of “religious information” online went into effect, allowing only officially registered organizations vetted by the government to publish information online about “religious doctrine, knowledge, culture, or activities.”</w:t>
      </w:r>
      <w:r w:rsidRPr="00DF7644">
        <w:rPr>
          <w:rStyle w:val="EndnoteReference"/>
          <w:rFonts w:ascii="Times New Roman" w:hAnsi="Times New Roman" w:cs="Times New Roman"/>
        </w:rPr>
        <w:endnoteReference w:id="60"/>
      </w:r>
      <w:r w:rsidRPr="00DF7644">
        <w:rPr>
          <w:rFonts w:ascii="Times New Roman" w:hAnsi="Times New Roman" w:cs="Times New Roman"/>
        </w:rPr>
        <w:t xml:space="preserve"> Prior to this ban, websites and online platforms popular among users in the Hui community had already been shut down. </w:t>
      </w:r>
    </w:p>
    <w:p w14:paraId="0D22DC13" w14:textId="77777777" w:rsidR="00A873C0" w:rsidRPr="00DF7644" w:rsidRDefault="00A873C0" w:rsidP="00E33527">
      <w:pPr>
        <w:rPr>
          <w:rFonts w:ascii="Times New Roman" w:hAnsi="Times New Roman" w:cs="Times New Roman"/>
        </w:rPr>
      </w:pPr>
    </w:p>
    <w:p w14:paraId="45303DD3" w14:textId="475DE6AD" w:rsidR="00450416" w:rsidRPr="00DF7644" w:rsidRDefault="00243BB8" w:rsidP="00E33527">
      <w:pPr>
        <w:pStyle w:val="ListParagraph"/>
        <w:numPr>
          <w:ilvl w:val="0"/>
          <w:numId w:val="21"/>
        </w:numPr>
        <w:rPr>
          <w:rFonts w:ascii="Times New Roman" w:hAnsi="Times New Roman" w:cs="Times New Roman"/>
        </w:rPr>
      </w:pPr>
      <w:r w:rsidRPr="00DF7644">
        <w:rPr>
          <w:rFonts w:ascii="Times New Roman" w:hAnsi="Times New Roman" w:cs="Times New Roman"/>
        </w:rPr>
        <w:t>For example, t</w:t>
      </w:r>
      <w:r w:rsidR="00450416" w:rsidRPr="00DF7644">
        <w:rPr>
          <w:rFonts w:ascii="Times New Roman" w:hAnsi="Times New Roman" w:cs="Times New Roman"/>
        </w:rPr>
        <w:t xml:space="preserve">he website </w:t>
      </w:r>
      <w:proofErr w:type="spellStart"/>
      <w:r w:rsidR="00450416" w:rsidRPr="00DF7644">
        <w:rPr>
          <w:rFonts w:ascii="Times New Roman" w:hAnsi="Times New Roman" w:cs="Times New Roman"/>
        </w:rPr>
        <w:t>Zhongmu</w:t>
      </w:r>
      <w:proofErr w:type="spellEnd"/>
      <w:r w:rsidR="00450416" w:rsidRPr="00DF7644">
        <w:rPr>
          <w:rFonts w:ascii="Times New Roman" w:hAnsi="Times New Roman" w:cs="Times New Roman"/>
        </w:rPr>
        <w:t xml:space="preserve"> (</w:t>
      </w:r>
      <w:hyperlink r:id="rId12" w:history="1">
        <w:r w:rsidR="005727AC" w:rsidRPr="00DF7644">
          <w:rPr>
            <w:rStyle w:val="Hyperlink"/>
            <w:rFonts w:ascii="Times New Roman" w:hAnsi="Times New Roman" w:cs="Times New Roman"/>
          </w:rPr>
          <w:t>www.2muslim.com</w:t>
        </w:r>
      </w:hyperlink>
      <w:r w:rsidR="005727AC" w:rsidRPr="00DF7644">
        <w:rPr>
          <w:rFonts w:ascii="Times New Roman" w:hAnsi="Times New Roman" w:cs="Times New Roman"/>
        </w:rPr>
        <w:t xml:space="preserve">) was shut down </w:t>
      </w:r>
      <w:r w:rsidR="00450416" w:rsidRPr="00DF7644">
        <w:rPr>
          <w:rFonts w:ascii="Times New Roman" w:hAnsi="Times New Roman" w:cs="Times New Roman"/>
        </w:rPr>
        <w:t xml:space="preserve">when a user-posted an open letter to Xi Jinping calling for the release of political prisoners was reposted </w:t>
      </w:r>
      <w:r w:rsidR="00EB7F6E" w:rsidRPr="00DF7644">
        <w:rPr>
          <w:rFonts w:ascii="Times New Roman" w:hAnsi="Times New Roman" w:cs="Times New Roman"/>
        </w:rPr>
        <w:t xml:space="preserve">by Chinese Academy of Social Sciences scholar Xi Wuyi </w:t>
      </w:r>
      <w:r w:rsidR="00450416" w:rsidRPr="00DF7644">
        <w:rPr>
          <w:rFonts w:ascii="Times New Roman" w:hAnsi="Times New Roman" w:cs="Times New Roman"/>
        </w:rPr>
        <w:t>on Chinese social media platform</w:t>
      </w:r>
      <w:r w:rsidR="00EB7F6E" w:rsidRPr="00DF7644">
        <w:rPr>
          <w:rFonts w:ascii="Times New Roman" w:hAnsi="Times New Roman" w:cs="Times New Roman"/>
        </w:rPr>
        <w:t xml:space="preserve"> </w:t>
      </w:r>
      <w:proofErr w:type="spellStart"/>
      <w:r w:rsidR="00EB7F6E" w:rsidRPr="00DF7644">
        <w:rPr>
          <w:rFonts w:ascii="Times New Roman" w:hAnsi="Times New Roman" w:cs="Times New Roman"/>
        </w:rPr>
        <w:t>Sina</w:t>
      </w:r>
      <w:proofErr w:type="spellEnd"/>
      <w:r w:rsidR="00EB7F6E" w:rsidRPr="00DF7644">
        <w:rPr>
          <w:rFonts w:ascii="Times New Roman" w:hAnsi="Times New Roman" w:cs="Times New Roman"/>
        </w:rPr>
        <w:t xml:space="preserve"> Weibo </w:t>
      </w:r>
      <w:r w:rsidR="00450416" w:rsidRPr="00DF7644">
        <w:rPr>
          <w:rFonts w:ascii="Times New Roman" w:hAnsi="Times New Roman" w:cs="Times New Roman"/>
        </w:rPr>
        <w:t>as evidence of Hui subversion.</w:t>
      </w:r>
      <w:r w:rsidR="00450416" w:rsidRPr="00DF7644">
        <w:rPr>
          <w:rStyle w:val="EndnoteReference"/>
          <w:rFonts w:ascii="Times New Roman" w:hAnsi="Times New Roman" w:cs="Times New Roman"/>
        </w:rPr>
        <w:endnoteReference w:id="61"/>
      </w:r>
      <w:r w:rsidR="00450416" w:rsidRPr="00DF7644">
        <w:rPr>
          <w:rFonts w:ascii="Times New Roman" w:hAnsi="Times New Roman" w:cs="Times New Roman"/>
        </w:rPr>
        <w:t xml:space="preserve"> </w:t>
      </w:r>
      <w:r w:rsidR="005727AC" w:rsidRPr="00DF7644">
        <w:rPr>
          <w:rFonts w:ascii="Times New Roman" w:hAnsi="Times New Roman" w:cs="Times New Roman"/>
        </w:rPr>
        <w:t>The website had been online for over 13 years and included forums for 77 local communities</w:t>
      </w:r>
      <w:r w:rsidR="00366CBE" w:rsidRPr="00DF7644">
        <w:rPr>
          <w:rFonts w:ascii="Times New Roman" w:hAnsi="Times New Roman" w:cs="Times New Roman"/>
        </w:rPr>
        <w:t xml:space="preserve"> throughout China</w:t>
      </w:r>
      <w:r w:rsidR="002A7E10" w:rsidRPr="00DF7644">
        <w:rPr>
          <w:rFonts w:ascii="Times New Roman" w:hAnsi="Times New Roman" w:cs="Times New Roman"/>
        </w:rPr>
        <w:t xml:space="preserve">, and former users </w:t>
      </w:r>
      <w:r w:rsidR="004A47BB" w:rsidRPr="00DF7644">
        <w:rPr>
          <w:rFonts w:ascii="Times New Roman" w:hAnsi="Times New Roman" w:cs="Times New Roman"/>
        </w:rPr>
        <w:t>searching for</w:t>
      </w:r>
      <w:r w:rsidR="00366CBE" w:rsidRPr="00DF7644">
        <w:rPr>
          <w:rFonts w:ascii="Times New Roman" w:hAnsi="Times New Roman" w:cs="Times New Roman"/>
        </w:rPr>
        <w:t xml:space="preserve"> “</w:t>
      </w:r>
      <w:proofErr w:type="spellStart"/>
      <w:r w:rsidR="00366CBE" w:rsidRPr="00DF7644">
        <w:rPr>
          <w:rFonts w:ascii="Times New Roman" w:hAnsi="Times New Roman" w:cs="Times New Roman"/>
        </w:rPr>
        <w:t>Zhongmu</w:t>
      </w:r>
      <w:proofErr w:type="spellEnd"/>
      <w:r w:rsidR="00366CBE" w:rsidRPr="00DF7644">
        <w:rPr>
          <w:rFonts w:ascii="Times New Roman" w:hAnsi="Times New Roman" w:cs="Times New Roman"/>
        </w:rPr>
        <w:t>” on Chinese social media</w:t>
      </w:r>
      <w:r w:rsidR="004A47BB" w:rsidRPr="00DF7644">
        <w:rPr>
          <w:rFonts w:ascii="Times New Roman" w:hAnsi="Times New Roman" w:cs="Times New Roman"/>
        </w:rPr>
        <w:t xml:space="preserve"> found that searches on these platforms produced no results, thus </w:t>
      </w:r>
      <w:r w:rsidR="00450416" w:rsidRPr="00DF7644">
        <w:rPr>
          <w:rFonts w:ascii="Times New Roman" w:hAnsi="Times New Roman" w:cs="Times New Roman"/>
        </w:rPr>
        <w:t xml:space="preserve">preventing </w:t>
      </w:r>
      <w:r w:rsidR="004A47BB" w:rsidRPr="00DF7644">
        <w:rPr>
          <w:rFonts w:ascii="Times New Roman" w:hAnsi="Times New Roman" w:cs="Times New Roman"/>
        </w:rPr>
        <w:t>them</w:t>
      </w:r>
      <w:r w:rsidR="00450416" w:rsidRPr="00DF7644">
        <w:rPr>
          <w:rFonts w:ascii="Times New Roman" w:hAnsi="Times New Roman" w:cs="Times New Roman"/>
        </w:rPr>
        <w:t xml:space="preserve"> from reconnecting.</w:t>
      </w:r>
      <w:r w:rsidR="004A47BB" w:rsidRPr="00DF7644">
        <w:rPr>
          <w:rFonts w:ascii="Times New Roman" w:hAnsi="Times New Roman" w:cs="Times New Roman"/>
          <w:vertAlign w:val="superscript"/>
        </w:rPr>
        <w:endnoteReference w:id="62"/>
      </w:r>
      <w:r w:rsidR="004A47BB" w:rsidRPr="00DF7644">
        <w:rPr>
          <w:rFonts w:ascii="Times New Roman" w:hAnsi="Times New Roman" w:cs="Times New Roman"/>
        </w:rPr>
        <w:t xml:space="preserve"> In addition to </w:t>
      </w:r>
      <w:proofErr w:type="spellStart"/>
      <w:r w:rsidR="004A47BB" w:rsidRPr="00DF7644">
        <w:rPr>
          <w:rFonts w:ascii="Times New Roman" w:hAnsi="Times New Roman" w:cs="Times New Roman"/>
        </w:rPr>
        <w:t>Zhomgmu</w:t>
      </w:r>
      <w:proofErr w:type="spellEnd"/>
      <w:r w:rsidR="004A47BB" w:rsidRPr="00DF7644">
        <w:rPr>
          <w:rFonts w:ascii="Times New Roman" w:hAnsi="Times New Roman" w:cs="Times New Roman"/>
        </w:rPr>
        <w:t>, the p</w:t>
      </w:r>
      <w:r w:rsidR="00450416" w:rsidRPr="00DF7644">
        <w:rPr>
          <w:rFonts w:ascii="Times New Roman" w:hAnsi="Times New Roman" w:cs="Times New Roman"/>
        </w:rPr>
        <w:t xml:space="preserve">ersonal websites of leading Hui cultural figures such as </w:t>
      </w:r>
      <w:r w:rsidR="00366CBE" w:rsidRPr="00DF7644">
        <w:rPr>
          <w:rFonts w:ascii="Times New Roman" w:hAnsi="Times New Roman" w:cs="Times New Roman"/>
        </w:rPr>
        <w:t>i</w:t>
      </w:r>
      <w:r w:rsidR="00450416" w:rsidRPr="00DF7644">
        <w:rPr>
          <w:rFonts w:ascii="Times New Roman" w:hAnsi="Times New Roman" w:cs="Times New Roman"/>
        </w:rPr>
        <w:t xml:space="preserve">mam Li </w:t>
      </w:r>
      <w:proofErr w:type="spellStart"/>
      <w:r w:rsidR="00450416" w:rsidRPr="00DF7644">
        <w:rPr>
          <w:rFonts w:ascii="Times New Roman" w:hAnsi="Times New Roman" w:cs="Times New Roman"/>
        </w:rPr>
        <w:t>Yunfei</w:t>
      </w:r>
      <w:proofErr w:type="spellEnd"/>
      <w:r w:rsidR="00450416" w:rsidRPr="00DF7644">
        <w:rPr>
          <w:rFonts w:ascii="Times New Roman" w:hAnsi="Times New Roman" w:cs="Times New Roman"/>
        </w:rPr>
        <w:t xml:space="preserve"> and writer Zhang </w:t>
      </w:r>
      <w:proofErr w:type="spellStart"/>
      <w:r w:rsidR="00450416" w:rsidRPr="00DF7644">
        <w:rPr>
          <w:rFonts w:ascii="Times New Roman" w:hAnsi="Times New Roman" w:cs="Times New Roman"/>
        </w:rPr>
        <w:t>Chengzhi</w:t>
      </w:r>
      <w:proofErr w:type="spellEnd"/>
      <w:r w:rsidR="00450416" w:rsidRPr="00DF7644">
        <w:rPr>
          <w:rFonts w:ascii="Times New Roman" w:hAnsi="Times New Roman" w:cs="Times New Roman"/>
        </w:rPr>
        <w:t xml:space="preserve"> were shut down in 2020 and 2021, respectively.</w:t>
      </w:r>
      <w:r w:rsidR="00450416" w:rsidRPr="00DF7644">
        <w:rPr>
          <w:rStyle w:val="EndnoteReference"/>
          <w:rFonts w:ascii="Times New Roman" w:hAnsi="Times New Roman" w:cs="Times New Roman"/>
        </w:rPr>
        <w:endnoteReference w:id="63"/>
      </w:r>
      <w:r w:rsidR="00450416" w:rsidRPr="00DF7644">
        <w:rPr>
          <w:rFonts w:ascii="Times New Roman" w:hAnsi="Times New Roman" w:cs="Times New Roman"/>
        </w:rPr>
        <w:t xml:space="preserve"> </w:t>
      </w:r>
    </w:p>
    <w:p w14:paraId="66C0A5AF" w14:textId="77777777" w:rsidR="00450416" w:rsidRPr="00DF7644" w:rsidRDefault="00450416" w:rsidP="00E33527">
      <w:pPr>
        <w:rPr>
          <w:rFonts w:ascii="Times New Roman" w:hAnsi="Times New Roman" w:cs="Times New Roman"/>
        </w:rPr>
      </w:pPr>
    </w:p>
    <w:p w14:paraId="07A12935" w14:textId="42357CD0" w:rsidR="00450416" w:rsidRPr="00DF7644" w:rsidRDefault="003A0B75" w:rsidP="00E33527">
      <w:pPr>
        <w:pStyle w:val="ListParagraph"/>
        <w:numPr>
          <w:ilvl w:val="0"/>
          <w:numId w:val="21"/>
        </w:numPr>
        <w:rPr>
          <w:rFonts w:ascii="Times New Roman" w:hAnsi="Times New Roman" w:cs="Times New Roman"/>
        </w:rPr>
      </w:pPr>
      <w:r w:rsidRPr="00DF7644">
        <w:rPr>
          <w:rFonts w:ascii="Times New Roman" w:hAnsi="Times New Roman" w:cs="Times New Roman"/>
        </w:rPr>
        <w:t>I</w:t>
      </w:r>
      <w:r w:rsidR="00A95CBA" w:rsidRPr="00DF7644">
        <w:rPr>
          <w:rFonts w:ascii="Times New Roman" w:hAnsi="Times New Roman" w:cs="Times New Roman"/>
        </w:rPr>
        <w:t xml:space="preserve">ndividual </w:t>
      </w:r>
      <w:r w:rsidR="004A47BB" w:rsidRPr="00DF7644">
        <w:rPr>
          <w:rFonts w:ascii="Times New Roman" w:hAnsi="Times New Roman" w:cs="Times New Roman"/>
        </w:rPr>
        <w:t xml:space="preserve">Hui </w:t>
      </w:r>
      <w:r w:rsidRPr="00DF7644">
        <w:rPr>
          <w:rFonts w:ascii="Times New Roman" w:hAnsi="Times New Roman" w:cs="Times New Roman"/>
        </w:rPr>
        <w:t xml:space="preserve">Internet </w:t>
      </w:r>
      <w:r w:rsidR="004A47BB" w:rsidRPr="00DF7644">
        <w:rPr>
          <w:rFonts w:ascii="Times New Roman" w:hAnsi="Times New Roman" w:cs="Times New Roman"/>
        </w:rPr>
        <w:t>users have also</w:t>
      </w:r>
      <w:r w:rsidR="00A95CBA" w:rsidRPr="00DF7644">
        <w:rPr>
          <w:rFonts w:ascii="Times New Roman" w:hAnsi="Times New Roman" w:cs="Times New Roman"/>
        </w:rPr>
        <w:t xml:space="preserve"> </w:t>
      </w:r>
      <w:r w:rsidR="004A47BB" w:rsidRPr="00DF7644">
        <w:rPr>
          <w:rFonts w:ascii="Times New Roman" w:hAnsi="Times New Roman" w:cs="Times New Roman"/>
        </w:rPr>
        <w:t>encountered censorship online</w:t>
      </w:r>
      <w:r w:rsidR="00A95CBA" w:rsidRPr="00DF7644">
        <w:rPr>
          <w:rFonts w:ascii="Times New Roman" w:hAnsi="Times New Roman" w:cs="Times New Roman"/>
        </w:rPr>
        <w:t xml:space="preserve">. </w:t>
      </w:r>
      <w:r w:rsidR="00450416" w:rsidRPr="00DF7644">
        <w:rPr>
          <w:rFonts w:ascii="Times New Roman" w:hAnsi="Times New Roman" w:cs="Times New Roman"/>
        </w:rPr>
        <w:t xml:space="preserve">Researchers reported in a 2018 study that Hui users frequently found that their online posts about Islam or official ethnic policies were </w:t>
      </w:r>
      <w:proofErr w:type="gramStart"/>
      <w:r w:rsidR="00450416" w:rsidRPr="00DF7644">
        <w:rPr>
          <w:rFonts w:ascii="Times New Roman" w:hAnsi="Times New Roman" w:cs="Times New Roman"/>
        </w:rPr>
        <w:t>deleted</w:t>
      </w:r>
      <w:proofErr w:type="gramEnd"/>
      <w:r w:rsidR="00450416" w:rsidRPr="00DF7644">
        <w:rPr>
          <w:rFonts w:ascii="Times New Roman" w:hAnsi="Times New Roman" w:cs="Times New Roman"/>
        </w:rPr>
        <w:t xml:space="preserve"> or their accounts blocked, while state-approved imams </w:t>
      </w:r>
      <w:r w:rsidR="004A47BB" w:rsidRPr="00DF7644">
        <w:rPr>
          <w:rFonts w:ascii="Times New Roman" w:hAnsi="Times New Roman" w:cs="Times New Roman"/>
        </w:rPr>
        <w:t>have been</w:t>
      </w:r>
      <w:r w:rsidR="00450416" w:rsidRPr="00DF7644">
        <w:rPr>
          <w:rFonts w:ascii="Times New Roman" w:hAnsi="Times New Roman" w:cs="Times New Roman"/>
        </w:rPr>
        <w:t xml:space="preserve"> allowed to discuss Islam online.</w:t>
      </w:r>
      <w:r w:rsidR="00450416" w:rsidRPr="00DF7644">
        <w:rPr>
          <w:rStyle w:val="EndnoteReference"/>
          <w:rFonts w:ascii="Times New Roman" w:hAnsi="Times New Roman" w:cs="Times New Roman"/>
        </w:rPr>
        <w:endnoteReference w:id="64"/>
      </w:r>
      <w:r w:rsidR="00450416" w:rsidRPr="00DF7644">
        <w:rPr>
          <w:rFonts w:ascii="Times New Roman" w:hAnsi="Times New Roman" w:cs="Times New Roman"/>
        </w:rPr>
        <w:t xml:space="preserve"> Such targeted censorship has effectively prevented Hui persons from freely exchanging ideas and information on</w:t>
      </w:r>
      <w:r w:rsidR="008729D1" w:rsidRPr="00DF7644">
        <w:rPr>
          <w:rFonts w:ascii="Times New Roman" w:hAnsi="Times New Roman" w:cs="Times New Roman"/>
        </w:rPr>
        <w:t xml:space="preserve"> the internet</w:t>
      </w:r>
      <w:r w:rsidR="00450416" w:rsidRPr="00DF7644">
        <w:rPr>
          <w:rFonts w:ascii="Times New Roman" w:hAnsi="Times New Roman" w:cs="Times New Roman"/>
        </w:rPr>
        <w:t xml:space="preserve">. </w:t>
      </w:r>
    </w:p>
    <w:p w14:paraId="4CB688AE" w14:textId="77777777" w:rsidR="00450416" w:rsidRPr="00DF7644" w:rsidRDefault="00450416" w:rsidP="00E33527">
      <w:pPr>
        <w:rPr>
          <w:rFonts w:ascii="Times New Roman" w:hAnsi="Times New Roman" w:cs="Times New Roman"/>
        </w:rPr>
      </w:pPr>
    </w:p>
    <w:p w14:paraId="11A65E6B" w14:textId="65F005B3" w:rsidR="00450416" w:rsidRPr="00DF7644" w:rsidRDefault="00450416" w:rsidP="00E33527">
      <w:pPr>
        <w:pStyle w:val="ListParagraph"/>
        <w:numPr>
          <w:ilvl w:val="0"/>
          <w:numId w:val="21"/>
        </w:numPr>
        <w:rPr>
          <w:rFonts w:ascii="Times New Roman" w:hAnsi="Times New Roman" w:cs="Times New Roman"/>
        </w:rPr>
      </w:pPr>
      <w:r w:rsidRPr="00DF7644">
        <w:rPr>
          <w:rFonts w:ascii="Times New Roman" w:hAnsi="Times New Roman" w:cs="Times New Roman"/>
        </w:rPr>
        <w:t xml:space="preserve">While </w:t>
      </w:r>
      <w:r w:rsidR="003A0B75" w:rsidRPr="00DF7644">
        <w:rPr>
          <w:rFonts w:ascii="Times New Roman" w:hAnsi="Times New Roman" w:cs="Times New Roman"/>
        </w:rPr>
        <w:t xml:space="preserve">websites and </w:t>
      </w:r>
      <w:r w:rsidRPr="00DF7644">
        <w:rPr>
          <w:rFonts w:ascii="Times New Roman" w:hAnsi="Times New Roman" w:cs="Times New Roman"/>
        </w:rPr>
        <w:t xml:space="preserve">Hui Internet users have been censored, discriminatory </w:t>
      </w:r>
      <w:r w:rsidR="008729D1" w:rsidRPr="00DF7644">
        <w:rPr>
          <w:rFonts w:ascii="Times New Roman" w:hAnsi="Times New Roman" w:cs="Times New Roman"/>
        </w:rPr>
        <w:t>and</w:t>
      </w:r>
      <w:r w:rsidRPr="00DF7644">
        <w:rPr>
          <w:rFonts w:ascii="Times New Roman" w:hAnsi="Times New Roman" w:cs="Times New Roman"/>
        </w:rPr>
        <w:t xml:space="preserve"> hateful speech about Islam and Muslims ha</w:t>
      </w:r>
      <w:r w:rsidR="008729D1" w:rsidRPr="00DF7644">
        <w:rPr>
          <w:rFonts w:ascii="Times New Roman" w:hAnsi="Times New Roman" w:cs="Times New Roman"/>
        </w:rPr>
        <w:t>s</w:t>
      </w:r>
      <w:r w:rsidRPr="00DF7644">
        <w:rPr>
          <w:rFonts w:ascii="Times New Roman" w:hAnsi="Times New Roman" w:cs="Times New Roman"/>
        </w:rPr>
        <w:t xml:space="preserve"> flourished on Chinese</w:t>
      </w:r>
      <w:r w:rsidR="008729D1" w:rsidRPr="00DF7644">
        <w:rPr>
          <w:rFonts w:ascii="Times New Roman" w:hAnsi="Times New Roman" w:cs="Times New Roman"/>
        </w:rPr>
        <w:t>-language</w:t>
      </w:r>
      <w:r w:rsidRPr="00DF7644">
        <w:rPr>
          <w:rFonts w:ascii="Times New Roman" w:hAnsi="Times New Roman" w:cs="Times New Roman"/>
        </w:rPr>
        <w:t xml:space="preserve"> social media</w:t>
      </w:r>
      <w:r w:rsidR="008729D1" w:rsidRPr="00DF7644">
        <w:rPr>
          <w:rFonts w:ascii="Times New Roman" w:hAnsi="Times New Roman" w:cs="Times New Roman"/>
        </w:rPr>
        <w:t xml:space="preserve"> platforms</w:t>
      </w:r>
      <w:r w:rsidRPr="00DF7644">
        <w:rPr>
          <w:rFonts w:ascii="Times New Roman" w:hAnsi="Times New Roman" w:cs="Times New Roman"/>
        </w:rPr>
        <w:t xml:space="preserve">. </w:t>
      </w:r>
      <w:r w:rsidR="008729D1" w:rsidRPr="00DF7644">
        <w:rPr>
          <w:rFonts w:ascii="Times New Roman" w:hAnsi="Times New Roman" w:cs="Times New Roman"/>
        </w:rPr>
        <w:t>Academic e</w:t>
      </w:r>
      <w:r w:rsidRPr="00DF7644">
        <w:rPr>
          <w:rFonts w:ascii="Times New Roman" w:hAnsi="Times New Roman" w:cs="Times New Roman"/>
        </w:rPr>
        <w:t>xperts have observed that such anti-Muslim rhetoric online has been indirectly encouraged by state media, which almost always portr</w:t>
      </w:r>
      <w:r w:rsidR="003A0B75" w:rsidRPr="00DF7644">
        <w:rPr>
          <w:rFonts w:ascii="Times New Roman" w:hAnsi="Times New Roman" w:cs="Times New Roman"/>
        </w:rPr>
        <w:t>ays</w:t>
      </w:r>
      <w:r w:rsidRPr="00DF7644">
        <w:rPr>
          <w:rFonts w:ascii="Times New Roman" w:hAnsi="Times New Roman" w:cs="Times New Roman"/>
        </w:rPr>
        <w:t xml:space="preserve"> Muslims as the grateful beneficiaries of state programs or as violent extremists.</w:t>
      </w:r>
      <w:r w:rsidRPr="00DF7644">
        <w:rPr>
          <w:rStyle w:val="EndnoteReference"/>
          <w:rFonts w:ascii="Times New Roman" w:hAnsi="Times New Roman" w:cs="Times New Roman"/>
        </w:rPr>
        <w:endnoteReference w:id="65"/>
      </w:r>
      <w:r w:rsidRPr="00DF7644">
        <w:rPr>
          <w:rFonts w:ascii="Times New Roman" w:hAnsi="Times New Roman" w:cs="Times New Roman"/>
        </w:rPr>
        <w:t xml:space="preserve"> Studies also </w:t>
      </w:r>
      <w:r w:rsidR="008729D1" w:rsidRPr="00DF7644">
        <w:rPr>
          <w:rFonts w:ascii="Times New Roman" w:hAnsi="Times New Roman" w:cs="Times New Roman"/>
        </w:rPr>
        <w:t xml:space="preserve">find that </w:t>
      </w:r>
      <w:r w:rsidRPr="00DF7644">
        <w:rPr>
          <w:rFonts w:ascii="Times New Roman" w:hAnsi="Times New Roman" w:cs="Times New Roman"/>
        </w:rPr>
        <w:t xml:space="preserve">social media platforms </w:t>
      </w:r>
      <w:r w:rsidR="008729D1" w:rsidRPr="00DF7644">
        <w:rPr>
          <w:rFonts w:ascii="Times New Roman" w:hAnsi="Times New Roman" w:cs="Times New Roman"/>
        </w:rPr>
        <w:t xml:space="preserve">selectively fail </w:t>
      </w:r>
      <w:r w:rsidRPr="00DF7644">
        <w:rPr>
          <w:rFonts w:ascii="Times New Roman" w:hAnsi="Times New Roman" w:cs="Times New Roman"/>
        </w:rPr>
        <w:t>to remove Islamophobic content clearly in violation of platform policies</w:t>
      </w:r>
      <w:r w:rsidR="008729D1" w:rsidRPr="00DF7644">
        <w:rPr>
          <w:rFonts w:ascii="Times New Roman" w:hAnsi="Times New Roman" w:cs="Times New Roman"/>
        </w:rPr>
        <w:t>,</w:t>
      </w:r>
      <w:r w:rsidRPr="00DF7644">
        <w:rPr>
          <w:rStyle w:val="EndnoteReference"/>
          <w:rFonts w:ascii="Times New Roman" w:hAnsi="Times New Roman" w:cs="Times New Roman"/>
        </w:rPr>
        <w:endnoteReference w:id="66"/>
      </w:r>
      <w:r w:rsidR="008729D1" w:rsidRPr="00DF7644">
        <w:rPr>
          <w:rFonts w:ascii="Times New Roman" w:hAnsi="Times New Roman" w:cs="Times New Roman"/>
        </w:rPr>
        <w:t xml:space="preserve"> which experts note</w:t>
      </w:r>
      <w:r w:rsidRPr="00DF7644">
        <w:rPr>
          <w:rFonts w:ascii="Times New Roman" w:hAnsi="Times New Roman" w:cs="Times New Roman"/>
        </w:rPr>
        <w:t xml:space="preserve"> is itself a reflection of suspicion of Muslim groups among Chinese authorities</w:t>
      </w:r>
      <w:r w:rsidRPr="00DF7644">
        <w:rPr>
          <w:rFonts w:ascii="Times New Roman" w:hAnsi="Times New Roman" w:cs="Times New Roman"/>
          <w:vertAlign w:val="superscript"/>
        </w:rPr>
        <w:endnoteReference w:id="67"/>
      </w:r>
      <w:r w:rsidR="003A0B75" w:rsidRPr="00DF7644">
        <w:rPr>
          <w:rFonts w:ascii="Times New Roman" w:hAnsi="Times New Roman" w:cs="Times New Roman"/>
        </w:rPr>
        <w:t xml:space="preserve"> because authorities have</w:t>
      </w:r>
      <w:r w:rsidRPr="00DF7644">
        <w:rPr>
          <w:rFonts w:ascii="Times New Roman" w:hAnsi="Times New Roman" w:cs="Times New Roman"/>
        </w:rPr>
        <w:t xml:space="preserve"> significant control over what content appears online.</w:t>
      </w:r>
      <w:r w:rsidRPr="00DF7644">
        <w:rPr>
          <w:rStyle w:val="EndnoteReference"/>
          <w:rFonts w:ascii="Times New Roman" w:hAnsi="Times New Roman" w:cs="Times New Roman"/>
        </w:rPr>
        <w:endnoteReference w:id="68"/>
      </w:r>
      <w:r w:rsidRPr="00DF7644">
        <w:rPr>
          <w:rFonts w:ascii="Times New Roman" w:hAnsi="Times New Roman" w:cs="Times New Roman"/>
        </w:rPr>
        <w:t xml:space="preserve"> </w:t>
      </w:r>
      <w:r w:rsidR="006D20E2" w:rsidRPr="00DF7644">
        <w:rPr>
          <w:rFonts w:ascii="Times New Roman" w:hAnsi="Times New Roman" w:cs="Times New Roman"/>
        </w:rPr>
        <w:t>Islamophobic hate speech also comes in the form of vicious online attacks against social media users identified as Hui, which has caused many Hui internet users to avoid engaging on issues related to Islam online.</w:t>
      </w:r>
      <w:r w:rsidR="006D20E2" w:rsidRPr="00DF7644">
        <w:rPr>
          <w:rStyle w:val="EndnoteReference"/>
          <w:rFonts w:ascii="Times New Roman" w:hAnsi="Times New Roman" w:cs="Times New Roman"/>
        </w:rPr>
        <w:endnoteReference w:id="69"/>
      </w:r>
      <w:r w:rsidR="006D20E2" w:rsidRPr="00DF7644">
        <w:rPr>
          <w:rFonts w:ascii="Times New Roman" w:hAnsi="Times New Roman" w:cs="Times New Roman"/>
        </w:rPr>
        <w:t xml:space="preserve"> </w:t>
      </w:r>
    </w:p>
    <w:p w14:paraId="3680F53B" w14:textId="77777777" w:rsidR="00450416" w:rsidRPr="00DF7644" w:rsidRDefault="00450416" w:rsidP="00E33527">
      <w:pPr>
        <w:rPr>
          <w:rFonts w:ascii="Times New Roman" w:hAnsi="Times New Roman" w:cs="Times New Roman"/>
        </w:rPr>
      </w:pPr>
    </w:p>
    <w:p w14:paraId="679667CC" w14:textId="3B64FE46" w:rsidR="00D1207E" w:rsidRPr="00CA6AAD" w:rsidRDefault="00450416" w:rsidP="00CA6AAD">
      <w:pPr>
        <w:pStyle w:val="ListParagraph"/>
        <w:numPr>
          <w:ilvl w:val="0"/>
          <w:numId w:val="21"/>
        </w:numPr>
        <w:rPr>
          <w:rFonts w:ascii="Times New Roman" w:hAnsi="Times New Roman" w:cs="Times New Roman"/>
        </w:rPr>
      </w:pPr>
      <w:bookmarkStart w:id="18" w:name="_Ref124686365"/>
      <w:r w:rsidRPr="00DF7644">
        <w:rPr>
          <w:rFonts w:ascii="Times New Roman" w:hAnsi="Times New Roman" w:cs="Times New Roman"/>
        </w:rPr>
        <w:t>Government officials are often both the source and propagators of some of the most vitriolic comments about Muslims and Islam on Chinese social media.</w:t>
      </w:r>
      <w:r w:rsidR="005B07BD" w:rsidRPr="00DF7644">
        <w:rPr>
          <w:rFonts w:ascii="Times New Roman" w:hAnsi="Times New Roman" w:cs="Times New Roman"/>
        </w:rPr>
        <w:t xml:space="preserve"> </w:t>
      </w:r>
      <w:r w:rsidR="003A0B75" w:rsidRPr="00DF7644">
        <w:rPr>
          <w:rFonts w:ascii="Times New Roman" w:hAnsi="Times New Roman" w:cs="Times New Roman"/>
        </w:rPr>
        <w:t>S</w:t>
      </w:r>
      <w:r w:rsidR="005B07BD" w:rsidRPr="00DF7644">
        <w:rPr>
          <w:rFonts w:ascii="Times New Roman" w:hAnsi="Times New Roman" w:cs="Times New Roman"/>
        </w:rPr>
        <w:t>cholar of Marxism</w:t>
      </w:r>
      <w:r w:rsidR="00B92ADC" w:rsidRPr="00DF7644">
        <w:rPr>
          <w:rFonts w:ascii="Times New Roman" w:hAnsi="Times New Roman" w:cs="Times New Roman"/>
        </w:rPr>
        <w:t xml:space="preserve"> at the Chinese Academy of Social Sciences</w:t>
      </w:r>
      <w:r w:rsidR="005B07BD" w:rsidRPr="00DF7644">
        <w:rPr>
          <w:rFonts w:ascii="Times New Roman" w:hAnsi="Times New Roman" w:cs="Times New Roman"/>
        </w:rPr>
        <w:t xml:space="preserve"> </w:t>
      </w:r>
      <w:r w:rsidR="003A0B75" w:rsidRPr="00DF7644">
        <w:rPr>
          <w:rFonts w:ascii="Times New Roman" w:hAnsi="Times New Roman" w:cs="Times New Roman"/>
        </w:rPr>
        <w:t xml:space="preserve">Xi Wuyi (mentioned above) </w:t>
      </w:r>
      <w:r w:rsidR="00B92ADC" w:rsidRPr="00DF7644">
        <w:rPr>
          <w:rFonts w:ascii="Times New Roman" w:hAnsi="Times New Roman" w:cs="Times New Roman"/>
        </w:rPr>
        <w:t>has led</w:t>
      </w:r>
      <w:r w:rsidR="00603F95" w:rsidRPr="00DF7644">
        <w:rPr>
          <w:rFonts w:ascii="Times New Roman" w:hAnsi="Times New Roman" w:cs="Times New Roman"/>
        </w:rPr>
        <w:t xml:space="preserve"> numerous</w:t>
      </w:r>
      <w:r w:rsidR="00B92ADC" w:rsidRPr="00DF7644">
        <w:rPr>
          <w:rFonts w:ascii="Times New Roman" w:hAnsi="Times New Roman" w:cs="Times New Roman"/>
        </w:rPr>
        <w:t xml:space="preserve"> online campaigns against </w:t>
      </w:r>
      <w:r w:rsidR="00603F95" w:rsidRPr="00DF7644">
        <w:rPr>
          <w:rFonts w:ascii="Times New Roman" w:hAnsi="Times New Roman" w:cs="Times New Roman"/>
        </w:rPr>
        <w:t>accommodations for or acknowledgment of Muslim members of Chinese society</w:t>
      </w:r>
      <w:r w:rsidR="005B07BD" w:rsidRPr="00DF7644">
        <w:rPr>
          <w:rFonts w:ascii="Times New Roman" w:hAnsi="Times New Roman" w:cs="Times New Roman"/>
        </w:rPr>
        <w:t>.</w:t>
      </w:r>
      <w:r w:rsidR="005B07BD" w:rsidRPr="00DF7644">
        <w:rPr>
          <w:rStyle w:val="EndnoteReference"/>
          <w:rFonts w:ascii="Times New Roman" w:hAnsi="Times New Roman" w:cs="Times New Roman"/>
        </w:rPr>
        <w:endnoteReference w:id="70"/>
      </w:r>
      <w:r w:rsidRPr="00DF7644">
        <w:rPr>
          <w:rFonts w:ascii="Times New Roman" w:hAnsi="Times New Roman" w:cs="Times New Roman"/>
        </w:rPr>
        <w:t xml:space="preserve"> </w:t>
      </w:r>
      <w:r w:rsidR="005B07BD" w:rsidRPr="00DF7644">
        <w:rPr>
          <w:rFonts w:ascii="Times New Roman" w:hAnsi="Times New Roman" w:cs="Times New Roman"/>
        </w:rPr>
        <w:t xml:space="preserve">Another government figure who has mobilized online followers to target the Hui community is </w:t>
      </w:r>
      <w:r w:rsidR="00A873C0" w:rsidRPr="00DF7644">
        <w:rPr>
          <w:rFonts w:ascii="Times New Roman" w:hAnsi="Times New Roman" w:cs="Times New Roman"/>
        </w:rPr>
        <w:t xml:space="preserve">a government </w:t>
      </w:r>
      <w:r w:rsidR="005B07BD" w:rsidRPr="00DF7644">
        <w:rPr>
          <w:rFonts w:ascii="Times New Roman" w:hAnsi="Times New Roman" w:cs="Times New Roman"/>
        </w:rPr>
        <w:t>p</w:t>
      </w:r>
      <w:r w:rsidRPr="00DF7644">
        <w:rPr>
          <w:rFonts w:ascii="Times New Roman" w:hAnsi="Times New Roman" w:cs="Times New Roman"/>
        </w:rPr>
        <w:t xml:space="preserve">ropaganda and cyberspace official </w:t>
      </w:r>
      <w:r w:rsidR="00E62B4C" w:rsidRPr="00DF7644">
        <w:rPr>
          <w:rFonts w:ascii="Times New Roman" w:hAnsi="Times New Roman" w:cs="Times New Roman"/>
        </w:rPr>
        <w:t xml:space="preserve">named </w:t>
      </w:r>
      <w:r w:rsidRPr="00DF7644">
        <w:rPr>
          <w:rFonts w:ascii="Times New Roman" w:hAnsi="Times New Roman" w:cs="Times New Roman"/>
        </w:rPr>
        <w:t xml:space="preserve">Cui </w:t>
      </w:r>
      <w:proofErr w:type="spellStart"/>
      <w:r w:rsidRPr="00DF7644">
        <w:rPr>
          <w:rFonts w:ascii="Times New Roman" w:hAnsi="Times New Roman" w:cs="Times New Roman"/>
        </w:rPr>
        <w:t>Zijian</w:t>
      </w:r>
      <w:proofErr w:type="spellEnd"/>
      <w:r w:rsidR="005B07BD" w:rsidRPr="00DF7644">
        <w:rPr>
          <w:rFonts w:ascii="Times New Roman" w:hAnsi="Times New Roman" w:cs="Times New Roman"/>
        </w:rPr>
        <w:t>, who said it was part of his “professional and patriotic duty”</w:t>
      </w:r>
      <w:r w:rsidRPr="00DF7644">
        <w:rPr>
          <w:rFonts w:ascii="Times New Roman" w:hAnsi="Times New Roman" w:cs="Times New Roman"/>
        </w:rPr>
        <w:t xml:space="preserve"> </w:t>
      </w:r>
      <w:r w:rsidR="005B07BD" w:rsidRPr="00DF7644">
        <w:rPr>
          <w:rFonts w:ascii="Times New Roman" w:hAnsi="Times New Roman" w:cs="Times New Roman"/>
        </w:rPr>
        <w:t>to lead a</w:t>
      </w:r>
      <w:r w:rsidRPr="00DF7644">
        <w:rPr>
          <w:rFonts w:ascii="Times New Roman" w:hAnsi="Times New Roman" w:cs="Times New Roman"/>
        </w:rPr>
        <w:t xml:space="preserve"> 2017 online campaign to shut down the construction of a mosque in Hefei, provincial capital of Anhui</w:t>
      </w:r>
      <w:r w:rsidR="005B07BD" w:rsidRPr="00DF7644">
        <w:rPr>
          <w:rFonts w:ascii="Times New Roman" w:hAnsi="Times New Roman" w:cs="Times New Roman"/>
        </w:rPr>
        <w:t>.</w:t>
      </w:r>
      <w:r w:rsidRPr="00DF7644">
        <w:rPr>
          <w:rFonts w:ascii="Times New Roman" w:hAnsi="Times New Roman" w:cs="Times New Roman"/>
          <w:vertAlign w:val="superscript"/>
        </w:rPr>
        <w:endnoteReference w:id="71"/>
      </w:r>
      <w:r w:rsidRPr="00DF7644">
        <w:rPr>
          <w:rFonts w:ascii="Times New Roman" w:hAnsi="Times New Roman" w:cs="Times New Roman"/>
        </w:rPr>
        <w:t xml:space="preserve"> The status of such officials as in government capacity further legitimates hate speech about Muslims in mainstream discourse</w:t>
      </w:r>
      <w:r w:rsidR="005B07BD" w:rsidRPr="00DF7644">
        <w:rPr>
          <w:rFonts w:ascii="Times New Roman" w:hAnsi="Times New Roman" w:cs="Times New Roman"/>
        </w:rPr>
        <w:t>.</w:t>
      </w:r>
      <w:bookmarkEnd w:id="18"/>
      <w:r w:rsidRPr="00DF7644">
        <w:rPr>
          <w:rFonts w:ascii="Times New Roman" w:hAnsi="Times New Roman" w:cs="Times New Roman"/>
        </w:rPr>
        <w:t xml:space="preserve"> </w:t>
      </w:r>
    </w:p>
    <w:p w14:paraId="05ABDAC0" w14:textId="41B56953" w:rsidR="00FE0EFE" w:rsidRPr="00DF7644" w:rsidRDefault="00561525" w:rsidP="00E33527">
      <w:pPr>
        <w:pStyle w:val="ListParagraph"/>
        <w:numPr>
          <w:ilvl w:val="1"/>
          <w:numId w:val="15"/>
        </w:numPr>
        <w:rPr>
          <w:rFonts w:ascii="Times New Roman" w:hAnsi="Times New Roman" w:cs="Times New Roman"/>
          <w:b/>
          <w:bCs/>
          <w:i/>
          <w:iCs/>
        </w:rPr>
      </w:pPr>
      <w:r w:rsidRPr="00DF7644">
        <w:rPr>
          <w:rFonts w:ascii="Times New Roman" w:hAnsi="Times New Roman" w:cs="Times New Roman"/>
          <w:b/>
          <w:bCs/>
          <w:i/>
          <w:iCs/>
        </w:rPr>
        <w:lastRenderedPageBreak/>
        <w:t>Recommendation</w:t>
      </w:r>
      <w:r w:rsidR="00FC5CAB" w:rsidRPr="00DF7644">
        <w:rPr>
          <w:rFonts w:ascii="Times New Roman" w:hAnsi="Times New Roman" w:cs="Times New Roman"/>
          <w:b/>
          <w:bCs/>
          <w:i/>
          <w:iCs/>
        </w:rPr>
        <w:t>s</w:t>
      </w:r>
    </w:p>
    <w:p w14:paraId="3E878F1B" w14:textId="77777777" w:rsidR="00FE0EFE" w:rsidRPr="00DF7644" w:rsidRDefault="00FE0EFE" w:rsidP="00E33527">
      <w:pPr>
        <w:rPr>
          <w:rFonts w:ascii="Times New Roman" w:hAnsi="Times New Roman" w:cs="Times New Roman"/>
        </w:rPr>
      </w:pPr>
    </w:p>
    <w:p w14:paraId="1C3EF16E" w14:textId="72B562EA" w:rsidR="00561525" w:rsidRPr="00DF7644" w:rsidRDefault="00FE0EFE" w:rsidP="00E33527">
      <w:pPr>
        <w:pStyle w:val="ListParagraph"/>
        <w:numPr>
          <w:ilvl w:val="0"/>
          <w:numId w:val="21"/>
        </w:numPr>
        <w:rPr>
          <w:rFonts w:ascii="Times New Roman" w:hAnsi="Times New Roman" w:cs="Times New Roman"/>
          <w:color w:val="FF0000"/>
        </w:rPr>
      </w:pPr>
      <w:bookmarkStart w:id="19" w:name="_Ref124686375"/>
      <w:r w:rsidRPr="00DF7644">
        <w:rPr>
          <w:rFonts w:ascii="Times New Roman" w:hAnsi="Times New Roman" w:cs="Times New Roman"/>
        </w:rPr>
        <w:t>T</w:t>
      </w:r>
      <w:r w:rsidR="00561525" w:rsidRPr="00DF7644">
        <w:rPr>
          <w:rFonts w:ascii="Times New Roman" w:hAnsi="Times New Roman" w:cs="Times New Roman"/>
        </w:rPr>
        <w:t xml:space="preserve">he Committee </w:t>
      </w:r>
      <w:r w:rsidRPr="00DF7644">
        <w:rPr>
          <w:rFonts w:ascii="Times New Roman" w:hAnsi="Times New Roman" w:cs="Times New Roman"/>
        </w:rPr>
        <w:t>should</w:t>
      </w:r>
      <w:r w:rsidR="00561525" w:rsidRPr="00DF7644">
        <w:rPr>
          <w:rFonts w:ascii="Times New Roman" w:hAnsi="Times New Roman" w:cs="Times New Roman"/>
        </w:rPr>
        <w:t xml:space="preserve"> </w:t>
      </w:r>
      <w:r w:rsidRPr="00DF7644">
        <w:rPr>
          <w:rFonts w:ascii="Times New Roman" w:hAnsi="Times New Roman" w:cs="Times New Roman"/>
        </w:rPr>
        <w:t>recommend</w:t>
      </w:r>
      <w:r w:rsidR="00561525" w:rsidRPr="00DF7644">
        <w:rPr>
          <w:rFonts w:ascii="Times New Roman" w:hAnsi="Times New Roman" w:cs="Times New Roman"/>
        </w:rPr>
        <w:t xml:space="preserve"> </w:t>
      </w:r>
      <w:r w:rsidR="00F20DA5" w:rsidRPr="00DF7644">
        <w:rPr>
          <w:rFonts w:ascii="Times New Roman" w:hAnsi="Times New Roman" w:cs="Times New Roman"/>
        </w:rPr>
        <w:t xml:space="preserve">that </w:t>
      </w:r>
      <w:r w:rsidR="00561525" w:rsidRPr="00DF7644">
        <w:rPr>
          <w:rFonts w:ascii="Times New Roman" w:hAnsi="Times New Roman" w:cs="Times New Roman"/>
        </w:rPr>
        <w:t xml:space="preserve">the </w:t>
      </w:r>
      <w:r w:rsidRPr="00DF7644">
        <w:rPr>
          <w:rFonts w:ascii="Times New Roman" w:hAnsi="Times New Roman" w:cs="Times New Roman"/>
        </w:rPr>
        <w:t>S</w:t>
      </w:r>
      <w:r w:rsidR="00561525" w:rsidRPr="00DF7644">
        <w:rPr>
          <w:rFonts w:ascii="Times New Roman" w:hAnsi="Times New Roman" w:cs="Times New Roman"/>
        </w:rPr>
        <w:t xml:space="preserve">tate </w:t>
      </w:r>
      <w:r w:rsidRPr="00DF7644">
        <w:rPr>
          <w:rFonts w:ascii="Times New Roman" w:hAnsi="Times New Roman" w:cs="Times New Roman"/>
        </w:rPr>
        <w:t>P</w:t>
      </w:r>
      <w:r w:rsidR="00561525" w:rsidRPr="00DF7644">
        <w:rPr>
          <w:rFonts w:ascii="Times New Roman" w:hAnsi="Times New Roman" w:cs="Times New Roman"/>
        </w:rPr>
        <w:t>art</w:t>
      </w:r>
      <w:r w:rsidRPr="00DF7644">
        <w:rPr>
          <w:rFonts w:ascii="Times New Roman" w:hAnsi="Times New Roman" w:cs="Times New Roman"/>
        </w:rPr>
        <w:t>y</w:t>
      </w:r>
      <w:r w:rsidR="00C77948" w:rsidRPr="00DF7644">
        <w:rPr>
          <w:rFonts w:ascii="Times New Roman" w:hAnsi="Times New Roman" w:cs="Times New Roman"/>
        </w:rPr>
        <w:t>:</w:t>
      </w:r>
      <w:bookmarkEnd w:id="19"/>
      <w:r w:rsidR="00C77948" w:rsidRPr="00DF7644">
        <w:rPr>
          <w:rFonts w:ascii="Times New Roman" w:hAnsi="Times New Roman" w:cs="Times New Roman"/>
        </w:rPr>
        <w:t xml:space="preserve"> </w:t>
      </w:r>
    </w:p>
    <w:p w14:paraId="13AB2294" w14:textId="3F444A05" w:rsidR="00C77948" w:rsidRPr="00DF7644" w:rsidRDefault="00C77948" w:rsidP="00E33527">
      <w:pPr>
        <w:pStyle w:val="ParaNoG"/>
        <w:numPr>
          <w:ilvl w:val="0"/>
          <w:numId w:val="0"/>
        </w:numPr>
        <w:tabs>
          <w:tab w:val="left" w:pos="0"/>
        </w:tabs>
        <w:jc w:val="left"/>
        <w:rPr>
          <w:sz w:val="24"/>
          <w:szCs w:val="24"/>
        </w:rPr>
      </w:pPr>
    </w:p>
    <w:p w14:paraId="656C4BD4" w14:textId="4AE5C208" w:rsidR="000C16D6" w:rsidRDefault="009220DC" w:rsidP="007B69BF">
      <w:pPr>
        <w:pStyle w:val="ParaNoG"/>
        <w:numPr>
          <w:ilvl w:val="0"/>
          <w:numId w:val="10"/>
        </w:numPr>
        <w:ind w:right="0"/>
        <w:jc w:val="left"/>
        <w:rPr>
          <w:sz w:val="24"/>
          <w:szCs w:val="24"/>
        </w:rPr>
      </w:pPr>
      <w:r w:rsidRPr="00DF7644">
        <w:rPr>
          <w:sz w:val="24"/>
          <w:szCs w:val="24"/>
        </w:rPr>
        <w:t xml:space="preserve">Provide information on the efforts undertaken to promote and protect the culture, </w:t>
      </w:r>
      <w:proofErr w:type="gramStart"/>
      <w:r w:rsidRPr="00DF7644">
        <w:rPr>
          <w:sz w:val="24"/>
          <w:szCs w:val="24"/>
        </w:rPr>
        <w:t>religion</w:t>
      </w:r>
      <w:proofErr w:type="gramEnd"/>
      <w:r w:rsidRPr="00DF7644">
        <w:rPr>
          <w:sz w:val="24"/>
          <w:szCs w:val="24"/>
        </w:rPr>
        <w:t xml:space="preserve"> and language of ethnic minority groups, </w:t>
      </w:r>
      <w:r w:rsidR="00627669" w:rsidRPr="00DF7644">
        <w:rPr>
          <w:sz w:val="24"/>
          <w:szCs w:val="24"/>
        </w:rPr>
        <w:t>including the Hui</w:t>
      </w:r>
      <w:r w:rsidR="006D54B7" w:rsidRPr="00DF7644">
        <w:rPr>
          <w:sz w:val="24"/>
          <w:szCs w:val="24"/>
        </w:rPr>
        <w:t>,</w:t>
      </w:r>
      <w:r w:rsidR="00627669" w:rsidRPr="00DF7644">
        <w:rPr>
          <w:sz w:val="24"/>
          <w:szCs w:val="24"/>
        </w:rPr>
        <w:t xml:space="preserve"> </w:t>
      </w:r>
      <w:r w:rsidRPr="00DF7644">
        <w:rPr>
          <w:sz w:val="24"/>
          <w:szCs w:val="24"/>
        </w:rPr>
        <w:t xml:space="preserve">and </w:t>
      </w:r>
      <w:r w:rsidR="009B45A4" w:rsidRPr="00DF7644">
        <w:rPr>
          <w:sz w:val="24"/>
          <w:szCs w:val="24"/>
        </w:rPr>
        <w:t>show how</w:t>
      </w:r>
      <w:r w:rsidRPr="00DF7644">
        <w:rPr>
          <w:sz w:val="24"/>
          <w:szCs w:val="24"/>
        </w:rPr>
        <w:t xml:space="preserve"> the measures taken to ensure that the cultural, religious and linguistic identity of ethnic minority groups </w:t>
      </w:r>
      <w:r w:rsidR="00627669" w:rsidRPr="00DF7644">
        <w:rPr>
          <w:sz w:val="24"/>
          <w:szCs w:val="24"/>
        </w:rPr>
        <w:t xml:space="preserve">including the Hui </w:t>
      </w:r>
      <w:r w:rsidR="009B45A4" w:rsidRPr="00DF7644">
        <w:rPr>
          <w:sz w:val="24"/>
          <w:szCs w:val="24"/>
        </w:rPr>
        <w:t>are</w:t>
      </w:r>
      <w:r w:rsidRPr="00DF7644">
        <w:rPr>
          <w:sz w:val="24"/>
          <w:szCs w:val="24"/>
        </w:rPr>
        <w:t xml:space="preserve"> not undermined by the assimilation policy of the State party, known as “</w:t>
      </w:r>
      <w:r w:rsidR="00627669" w:rsidRPr="00DF7644">
        <w:rPr>
          <w:sz w:val="24"/>
          <w:szCs w:val="24"/>
        </w:rPr>
        <w:t>Sinicization.</w:t>
      </w:r>
      <w:r w:rsidRPr="00DF7644">
        <w:rPr>
          <w:sz w:val="24"/>
          <w:szCs w:val="24"/>
        </w:rPr>
        <w:t>”</w:t>
      </w:r>
      <w:r w:rsidR="00627669" w:rsidRPr="00DF7644">
        <w:rPr>
          <w:sz w:val="24"/>
          <w:szCs w:val="24"/>
        </w:rPr>
        <w:t xml:space="preserve"> </w:t>
      </w:r>
      <w:r w:rsidRPr="00DF7644">
        <w:rPr>
          <w:sz w:val="24"/>
          <w:szCs w:val="24"/>
        </w:rPr>
        <w:t>Please also comment on reports that the State party has attempted to eradicate the culture, religion</w:t>
      </w:r>
      <w:r w:rsidR="00E33527">
        <w:rPr>
          <w:sz w:val="24"/>
          <w:szCs w:val="24"/>
        </w:rPr>
        <w:t>,</w:t>
      </w:r>
      <w:r w:rsidRPr="00DF7644">
        <w:rPr>
          <w:sz w:val="24"/>
          <w:szCs w:val="24"/>
        </w:rPr>
        <w:t xml:space="preserve"> and language of </w:t>
      </w:r>
      <w:r w:rsidR="00627669" w:rsidRPr="00DF7644">
        <w:rPr>
          <w:sz w:val="24"/>
          <w:szCs w:val="24"/>
        </w:rPr>
        <w:t xml:space="preserve">Hui </w:t>
      </w:r>
      <w:r w:rsidRPr="00DF7644">
        <w:rPr>
          <w:sz w:val="24"/>
          <w:szCs w:val="24"/>
        </w:rPr>
        <w:t xml:space="preserve">through </w:t>
      </w:r>
      <w:r w:rsidR="009B45A4" w:rsidRPr="00DF7644">
        <w:rPr>
          <w:sz w:val="24"/>
          <w:szCs w:val="24"/>
        </w:rPr>
        <w:t xml:space="preserve">the </w:t>
      </w:r>
      <w:r w:rsidRPr="00DF7644">
        <w:rPr>
          <w:sz w:val="24"/>
          <w:szCs w:val="24"/>
        </w:rPr>
        <w:t xml:space="preserve">destruction of sacred cultural and religious sites and bans on </w:t>
      </w:r>
      <w:r w:rsidR="009B45A4" w:rsidRPr="00DF7644">
        <w:rPr>
          <w:sz w:val="24"/>
          <w:szCs w:val="24"/>
        </w:rPr>
        <w:t>engaging in religious activity</w:t>
      </w:r>
      <w:r w:rsidR="00627669" w:rsidRPr="00DF7644">
        <w:rPr>
          <w:sz w:val="24"/>
          <w:szCs w:val="24"/>
        </w:rPr>
        <w:t>.</w:t>
      </w:r>
    </w:p>
    <w:p w14:paraId="6B5199B3" w14:textId="266E71CE" w:rsidR="00E33527" w:rsidRPr="00E33527" w:rsidRDefault="00E33527" w:rsidP="007B69BF">
      <w:pPr>
        <w:pStyle w:val="ParaNoG"/>
        <w:numPr>
          <w:ilvl w:val="0"/>
          <w:numId w:val="10"/>
        </w:numPr>
        <w:ind w:right="0"/>
        <w:jc w:val="left"/>
        <w:rPr>
          <w:sz w:val="24"/>
          <w:szCs w:val="24"/>
        </w:rPr>
      </w:pPr>
      <w:r w:rsidRPr="00E33527">
        <w:rPr>
          <w:sz w:val="24"/>
          <w:szCs w:val="24"/>
        </w:rPr>
        <w:t xml:space="preserve">Provide information about avenues for accountability, redress, and compensation for lawyers and law firms subject to intimidation, detention, and retaliation for taking up cases of violations of economic, </w:t>
      </w:r>
      <w:proofErr w:type="gramStart"/>
      <w:r w:rsidRPr="00E33527">
        <w:rPr>
          <w:sz w:val="24"/>
          <w:szCs w:val="24"/>
        </w:rPr>
        <w:t>social</w:t>
      </w:r>
      <w:proofErr w:type="gramEnd"/>
      <w:r w:rsidRPr="00E33527">
        <w:rPr>
          <w:sz w:val="24"/>
          <w:szCs w:val="24"/>
        </w:rPr>
        <w:t xml:space="preserve"> and cultural rights. </w:t>
      </w:r>
      <w:r>
        <w:rPr>
          <w:sz w:val="24"/>
          <w:szCs w:val="24"/>
        </w:rPr>
        <w:t>Also p</w:t>
      </w:r>
      <w:r w:rsidRPr="00E33527">
        <w:rPr>
          <w:sz w:val="24"/>
          <w:szCs w:val="24"/>
        </w:rPr>
        <w:t xml:space="preserve">rovide information on the measures taken to provide an enabling environment for lawyers and human rights defenders to advocate and promote economic, </w:t>
      </w:r>
      <w:proofErr w:type="gramStart"/>
      <w:r w:rsidRPr="00E33527">
        <w:rPr>
          <w:sz w:val="24"/>
          <w:szCs w:val="24"/>
        </w:rPr>
        <w:t>social</w:t>
      </w:r>
      <w:proofErr w:type="gramEnd"/>
      <w:r w:rsidRPr="00E33527">
        <w:rPr>
          <w:sz w:val="24"/>
          <w:szCs w:val="24"/>
        </w:rPr>
        <w:t xml:space="preserve"> and cultural rights, particularly for Hui persons.</w:t>
      </w:r>
    </w:p>
    <w:p w14:paraId="56D1536B" w14:textId="3A6835D3" w:rsidR="004C59BE" w:rsidRPr="00DF7644" w:rsidRDefault="001541F5" w:rsidP="007B69BF">
      <w:pPr>
        <w:pStyle w:val="ParaNoG"/>
        <w:numPr>
          <w:ilvl w:val="0"/>
          <w:numId w:val="10"/>
        </w:numPr>
        <w:ind w:right="0"/>
        <w:jc w:val="left"/>
        <w:rPr>
          <w:sz w:val="24"/>
          <w:szCs w:val="24"/>
        </w:rPr>
      </w:pPr>
      <w:r w:rsidRPr="00DF7644">
        <w:rPr>
          <w:sz w:val="24"/>
          <w:szCs w:val="24"/>
          <w:lang w:val="en-US"/>
        </w:rPr>
        <w:t xml:space="preserve">Provide information on any measures taken to ensure the free exchange of ideas and information online without interference to the enjoyment of </w:t>
      </w:r>
      <w:r w:rsidR="00E33527">
        <w:rPr>
          <w:sz w:val="24"/>
          <w:szCs w:val="24"/>
          <w:lang w:val="en-US"/>
        </w:rPr>
        <w:t xml:space="preserve">Hui persons to </w:t>
      </w:r>
      <w:r w:rsidRPr="00DF7644">
        <w:rPr>
          <w:sz w:val="24"/>
          <w:szCs w:val="24"/>
          <w:lang w:val="en-US"/>
        </w:rPr>
        <w:t>cultural rights and religious freedom.</w:t>
      </w:r>
    </w:p>
    <w:p w14:paraId="62554F39" w14:textId="77777777" w:rsidR="00FB3B00" w:rsidRPr="00DF7644" w:rsidRDefault="00FB3B00" w:rsidP="00E33527">
      <w:pPr>
        <w:rPr>
          <w:rFonts w:ascii="Times New Roman" w:hAnsi="Times New Roman" w:cs="Times New Roman"/>
          <w:b/>
          <w:bCs/>
        </w:rPr>
      </w:pPr>
    </w:p>
    <w:p w14:paraId="3CD19472" w14:textId="1BF0FDCC" w:rsidR="004C59BE" w:rsidRDefault="00E64ED7" w:rsidP="00E33527">
      <w:pPr>
        <w:rPr>
          <w:rFonts w:ascii="Times New Roman" w:hAnsi="Times New Roman" w:cs="Times New Roman"/>
          <w:b/>
          <w:bCs/>
        </w:rPr>
      </w:pPr>
      <w:r w:rsidRPr="00DF7644">
        <w:rPr>
          <w:rFonts w:ascii="Times New Roman" w:hAnsi="Times New Roman" w:cs="Times New Roman"/>
          <w:b/>
          <w:bCs/>
        </w:rPr>
        <w:t>Chapter 3. “Poverty Alleviation” Policies Disperse Hui Communities and Facilitate Cultural Assimilation</w:t>
      </w:r>
    </w:p>
    <w:p w14:paraId="074531A9" w14:textId="048EDCDE" w:rsidR="00AE4591" w:rsidRDefault="00AE4591" w:rsidP="00E33527">
      <w:pPr>
        <w:rPr>
          <w:rFonts w:ascii="Times New Roman" w:hAnsi="Times New Roman" w:cs="Times New Roman"/>
          <w:b/>
          <w:bCs/>
        </w:rPr>
      </w:pPr>
    </w:p>
    <w:p w14:paraId="77BBD429" w14:textId="1FF6961E" w:rsidR="00AE4591" w:rsidRPr="00DF7644" w:rsidRDefault="00AE4591" w:rsidP="00E33527">
      <w:pPr>
        <w:rPr>
          <w:rFonts w:ascii="Times New Roman" w:hAnsi="Times New Roman" w:cs="Times New Roman"/>
          <w:b/>
          <w:bCs/>
        </w:rPr>
      </w:pPr>
      <w:r w:rsidRPr="00DF7644">
        <w:rPr>
          <w:rFonts w:ascii="Times New Roman" w:hAnsi="Times New Roman" w:cs="Times New Roman"/>
          <w:b/>
          <w:bCs/>
          <w:i/>
          <w:iCs/>
        </w:rPr>
        <w:t>3.</w:t>
      </w:r>
      <w:r>
        <w:rPr>
          <w:rFonts w:ascii="Times New Roman" w:hAnsi="Times New Roman" w:cs="Times New Roman"/>
          <w:b/>
          <w:bCs/>
          <w:i/>
          <w:iCs/>
        </w:rPr>
        <w:t>1</w:t>
      </w:r>
      <w:r w:rsidRPr="00DF7644">
        <w:rPr>
          <w:rFonts w:ascii="Times New Roman" w:hAnsi="Times New Roman" w:cs="Times New Roman"/>
          <w:b/>
          <w:bCs/>
          <w:i/>
          <w:iCs/>
        </w:rPr>
        <w:t xml:space="preserve"> </w:t>
      </w:r>
      <w:r w:rsidRPr="00AE4591">
        <w:rPr>
          <w:rFonts w:ascii="Times New Roman" w:hAnsi="Times New Roman" w:cs="Times New Roman"/>
          <w:b/>
          <w:bCs/>
          <w:i/>
          <w:iCs/>
        </w:rPr>
        <w:t>Political Goals and Effects of “Poverty Alleviation” Programs (Articles 2, 11 &amp; 15; List of Issues par. 24)</w:t>
      </w:r>
    </w:p>
    <w:p w14:paraId="5B72C6A1" w14:textId="77777777" w:rsidR="00E64ED7" w:rsidRPr="00DF7644" w:rsidRDefault="00E64ED7" w:rsidP="00E33527">
      <w:pPr>
        <w:rPr>
          <w:rFonts w:ascii="Times New Roman" w:hAnsi="Times New Roman" w:cs="Times New Roman"/>
        </w:rPr>
      </w:pPr>
    </w:p>
    <w:p w14:paraId="2220C66B" w14:textId="77777777" w:rsidR="0099256D" w:rsidRPr="00DF7644" w:rsidRDefault="0066751B" w:rsidP="00E33527">
      <w:pPr>
        <w:pStyle w:val="ListParagraph"/>
        <w:numPr>
          <w:ilvl w:val="0"/>
          <w:numId w:val="21"/>
        </w:numPr>
        <w:rPr>
          <w:rFonts w:ascii="Times New Roman" w:hAnsi="Times New Roman" w:cs="Times New Roman"/>
          <w:lang w:val="en-GB"/>
        </w:rPr>
      </w:pPr>
      <w:bookmarkStart w:id="20" w:name="_Ref124686403"/>
      <w:r w:rsidRPr="00DF7644">
        <w:rPr>
          <w:rFonts w:ascii="Times New Roman" w:hAnsi="Times New Roman" w:cs="Times New Roman"/>
        </w:rPr>
        <w:t xml:space="preserve">In its List of Issues (paragraph 24), </w:t>
      </w:r>
      <w:r w:rsidR="00D5386D" w:rsidRPr="00DF7644">
        <w:rPr>
          <w:rFonts w:ascii="Times New Roman" w:hAnsi="Times New Roman" w:cs="Times New Roman"/>
        </w:rPr>
        <w:t>the Committee</w:t>
      </w:r>
      <w:r w:rsidRPr="00DF7644">
        <w:rPr>
          <w:rFonts w:ascii="Times New Roman" w:hAnsi="Times New Roman" w:cs="Times New Roman"/>
        </w:rPr>
        <w:t xml:space="preserve"> asks the Chinese government to </w:t>
      </w:r>
      <w:r w:rsidRPr="00DF7644">
        <w:rPr>
          <w:rFonts w:ascii="Times New Roman" w:hAnsi="Times New Roman" w:cs="Times New Roman"/>
          <w:lang w:val="en-GB"/>
        </w:rPr>
        <w:t>“specify the efforts made … to involve the affected individuals and communities in designing and implementing various poverty alleviation projects, especially those entailing relocation and resettlement of residents</w:t>
      </w:r>
      <w:r w:rsidR="00D5386D" w:rsidRPr="00DF7644">
        <w:rPr>
          <w:rFonts w:ascii="Times New Roman" w:hAnsi="Times New Roman" w:cs="Times New Roman"/>
          <w:lang w:val="en-GB"/>
        </w:rPr>
        <w:t>[.]</w:t>
      </w:r>
      <w:r w:rsidRPr="00DF7644">
        <w:rPr>
          <w:rFonts w:ascii="Times New Roman" w:hAnsi="Times New Roman" w:cs="Times New Roman"/>
          <w:lang w:val="en-GB"/>
        </w:rPr>
        <w:t xml:space="preserve">” </w:t>
      </w:r>
      <w:r w:rsidR="00D5386D" w:rsidRPr="00DF7644">
        <w:rPr>
          <w:rFonts w:ascii="Times New Roman" w:hAnsi="Times New Roman" w:cs="Times New Roman"/>
          <w:lang w:val="en-GB"/>
        </w:rPr>
        <w:t>CHRD</w:t>
      </w:r>
      <w:r w:rsidRPr="00DF7644">
        <w:rPr>
          <w:rFonts w:ascii="Times New Roman" w:hAnsi="Times New Roman" w:cs="Times New Roman"/>
          <w:lang w:val="en-GB"/>
        </w:rPr>
        <w:t xml:space="preserve"> find</w:t>
      </w:r>
      <w:r w:rsidR="00D5386D" w:rsidRPr="00DF7644">
        <w:rPr>
          <w:rFonts w:ascii="Times New Roman" w:hAnsi="Times New Roman" w:cs="Times New Roman"/>
          <w:lang w:val="en-GB"/>
        </w:rPr>
        <w:t>s</w:t>
      </w:r>
      <w:r w:rsidRPr="00DF7644">
        <w:rPr>
          <w:rFonts w:ascii="Times New Roman" w:hAnsi="Times New Roman" w:cs="Times New Roman"/>
          <w:lang w:val="en-GB"/>
        </w:rPr>
        <w:t xml:space="preserve"> that </w:t>
      </w:r>
      <w:r w:rsidR="00D5386D" w:rsidRPr="00DF7644">
        <w:rPr>
          <w:rFonts w:ascii="Times New Roman" w:hAnsi="Times New Roman" w:cs="Times New Roman"/>
          <w:lang w:val="en-GB"/>
        </w:rPr>
        <w:t>few</w:t>
      </w:r>
      <w:r w:rsidRPr="00DF7644">
        <w:rPr>
          <w:rFonts w:ascii="Times New Roman" w:hAnsi="Times New Roman" w:cs="Times New Roman"/>
          <w:lang w:val="en-GB"/>
        </w:rPr>
        <w:t>, if any, such efforts have been made wi</w:t>
      </w:r>
      <w:r w:rsidR="00D5386D" w:rsidRPr="00DF7644">
        <w:rPr>
          <w:rFonts w:ascii="Times New Roman" w:hAnsi="Times New Roman" w:cs="Times New Roman"/>
          <w:lang w:val="en-GB"/>
        </w:rPr>
        <w:t xml:space="preserve">th </w:t>
      </w:r>
      <w:r w:rsidRPr="00DF7644">
        <w:rPr>
          <w:rFonts w:ascii="Times New Roman" w:hAnsi="Times New Roman" w:cs="Times New Roman"/>
          <w:lang w:val="en-GB"/>
        </w:rPr>
        <w:t>Hui communities.</w:t>
      </w:r>
      <w:bookmarkEnd w:id="20"/>
      <w:r w:rsidRPr="00DF7644">
        <w:rPr>
          <w:rFonts w:ascii="Times New Roman" w:hAnsi="Times New Roman" w:cs="Times New Roman"/>
          <w:lang w:val="en-GB"/>
        </w:rPr>
        <w:t xml:space="preserve"> </w:t>
      </w:r>
    </w:p>
    <w:p w14:paraId="748EF9A2" w14:textId="77777777" w:rsidR="0099256D" w:rsidRPr="00DF7644" w:rsidRDefault="0099256D" w:rsidP="00E33527">
      <w:pPr>
        <w:rPr>
          <w:rFonts w:ascii="Times New Roman" w:hAnsi="Times New Roman" w:cs="Times New Roman"/>
          <w:lang w:val="en-GB"/>
        </w:rPr>
      </w:pPr>
    </w:p>
    <w:p w14:paraId="7F2B74C5" w14:textId="7155FB5C" w:rsidR="00926F5C" w:rsidRPr="00DF7644" w:rsidRDefault="0044015E" w:rsidP="00E33527">
      <w:pPr>
        <w:pStyle w:val="ListParagraph"/>
        <w:numPr>
          <w:ilvl w:val="0"/>
          <w:numId w:val="21"/>
        </w:numPr>
        <w:rPr>
          <w:rFonts w:ascii="Times New Roman" w:hAnsi="Times New Roman" w:cs="Times New Roman"/>
        </w:rPr>
      </w:pPr>
      <w:r w:rsidRPr="00DF7644">
        <w:rPr>
          <w:rFonts w:ascii="Times New Roman" w:hAnsi="Times New Roman" w:cs="Times New Roman"/>
        </w:rPr>
        <w:t xml:space="preserve">Chinese officials have implemented two major poverty alleviation policies among Hui communities that require relocation: </w:t>
      </w:r>
      <w:r w:rsidR="00651A9B" w:rsidRPr="00DF7644">
        <w:rPr>
          <w:rFonts w:ascii="Times New Roman" w:hAnsi="Times New Roman" w:cs="Times New Roman"/>
        </w:rPr>
        <w:t>“</w:t>
      </w:r>
      <w:r w:rsidRPr="00DF7644">
        <w:rPr>
          <w:rFonts w:ascii="Times New Roman" w:hAnsi="Times New Roman" w:cs="Times New Roman"/>
        </w:rPr>
        <w:t>ecological migration” and domestic “labor transfers” to more economically developed regions within China.</w:t>
      </w:r>
      <w:r w:rsidR="004011B1" w:rsidRPr="00DF7644">
        <w:rPr>
          <w:rFonts w:ascii="Times New Roman" w:hAnsi="Times New Roman" w:cs="Times New Roman"/>
        </w:rPr>
        <w:t xml:space="preserve"> </w:t>
      </w:r>
      <w:r w:rsidR="00926F5C" w:rsidRPr="00DF7644">
        <w:rPr>
          <w:rFonts w:ascii="Times New Roman" w:hAnsi="Times New Roman" w:cs="Times New Roman"/>
        </w:rPr>
        <w:t>“</w:t>
      </w:r>
      <w:r w:rsidR="001161B8" w:rsidRPr="00DF7644">
        <w:rPr>
          <w:rFonts w:ascii="Times New Roman" w:hAnsi="Times New Roman" w:cs="Times New Roman"/>
        </w:rPr>
        <w:t>E</w:t>
      </w:r>
      <w:r w:rsidR="00926F5C" w:rsidRPr="00DF7644">
        <w:rPr>
          <w:rFonts w:ascii="Times New Roman" w:hAnsi="Times New Roman" w:cs="Times New Roman"/>
        </w:rPr>
        <w:t xml:space="preserve">cological migration” </w:t>
      </w:r>
      <w:r w:rsidR="001161B8" w:rsidRPr="00DF7644">
        <w:rPr>
          <w:rFonts w:ascii="Times New Roman" w:hAnsi="Times New Roman" w:cs="Times New Roman"/>
        </w:rPr>
        <w:t xml:space="preserve">has been touted by President and Party Chairman Xi Jinping </w:t>
      </w:r>
      <w:r w:rsidR="00926F5C" w:rsidRPr="00DF7644">
        <w:rPr>
          <w:rFonts w:ascii="Times New Roman" w:hAnsi="Times New Roman" w:cs="Times New Roman"/>
        </w:rPr>
        <w:t>as part of a series of the government’s ethnic minority policies that would create “mutually embedded social structures,” “intermingle ethnic groups,” and “guide people of different ethnic groups to correctly understand ethnic relations and issues.”</w:t>
      </w:r>
      <w:r w:rsidR="00926F5C" w:rsidRPr="00DF7644">
        <w:rPr>
          <w:rStyle w:val="EndnoteReference"/>
          <w:rFonts w:ascii="Times New Roman" w:hAnsi="Times New Roman" w:cs="Times New Roman"/>
        </w:rPr>
        <w:endnoteReference w:id="72"/>
      </w:r>
      <w:r w:rsidR="00A10175" w:rsidRPr="00DF7644">
        <w:rPr>
          <w:rFonts w:ascii="Times New Roman" w:hAnsi="Times New Roman" w:cs="Times New Roman"/>
        </w:rPr>
        <w:t xml:space="preserve"> </w:t>
      </w:r>
      <w:r w:rsidR="0099256D" w:rsidRPr="00DF7644">
        <w:rPr>
          <w:rFonts w:ascii="Times New Roman" w:hAnsi="Times New Roman" w:cs="Times New Roman"/>
        </w:rPr>
        <w:t>Meanwhile,</w:t>
      </w:r>
      <w:r w:rsidR="00926F5C" w:rsidRPr="00DF7644">
        <w:rPr>
          <w:rFonts w:ascii="Times New Roman" w:hAnsi="Times New Roman" w:cs="Times New Roman"/>
        </w:rPr>
        <w:t xml:space="preserve"> </w:t>
      </w:r>
      <w:r w:rsidR="0099256D" w:rsidRPr="00DF7644">
        <w:rPr>
          <w:rFonts w:ascii="Times New Roman" w:hAnsi="Times New Roman" w:cs="Times New Roman"/>
        </w:rPr>
        <w:t>o</w:t>
      </w:r>
      <w:r w:rsidR="0023415A" w:rsidRPr="00DF7644">
        <w:rPr>
          <w:rFonts w:ascii="Times New Roman" w:hAnsi="Times New Roman" w:cs="Times New Roman"/>
        </w:rPr>
        <w:t xml:space="preserve">fficials involved in a 2020 </w:t>
      </w:r>
      <w:r w:rsidR="001161B8" w:rsidRPr="00DF7644">
        <w:rPr>
          <w:rFonts w:ascii="Times New Roman" w:hAnsi="Times New Roman" w:cs="Times New Roman"/>
        </w:rPr>
        <w:t xml:space="preserve">“labor transfer” </w:t>
      </w:r>
      <w:r w:rsidR="0023415A" w:rsidRPr="00DF7644">
        <w:rPr>
          <w:rFonts w:ascii="Times New Roman" w:hAnsi="Times New Roman" w:cs="Times New Roman"/>
        </w:rPr>
        <w:t>recruitment effort targeting Hui workers</w:t>
      </w:r>
      <w:r w:rsidR="001161B8" w:rsidRPr="00DF7644">
        <w:rPr>
          <w:rFonts w:ascii="Times New Roman" w:hAnsi="Times New Roman" w:cs="Times New Roman"/>
        </w:rPr>
        <w:t xml:space="preserve"> </w:t>
      </w:r>
      <w:r w:rsidR="0023415A" w:rsidRPr="00DF7644">
        <w:rPr>
          <w:rFonts w:ascii="Times New Roman" w:hAnsi="Times New Roman" w:cs="Times New Roman"/>
        </w:rPr>
        <w:t xml:space="preserve">cited the importance of </w:t>
      </w:r>
      <w:r w:rsidR="0023415A" w:rsidRPr="00DF7644">
        <w:rPr>
          <w:rFonts w:ascii="Times New Roman" w:eastAsia="Times New Roman" w:hAnsi="Times New Roman" w:cs="Times New Roman"/>
        </w:rPr>
        <w:t>“ensuring social stability and harmony” and “strengthening national unity.”</w:t>
      </w:r>
      <w:r w:rsidR="0023415A" w:rsidRPr="00DF7644">
        <w:rPr>
          <w:rStyle w:val="EndnoteReference"/>
          <w:rFonts w:ascii="Times New Roman" w:eastAsia="Times New Roman" w:hAnsi="Times New Roman" w:cs="Times New Roman"/>
        </w:rPr>
        <w:endnoteReference w:id="73"/>
      </w:r>
      <w:r w:rsidR="0023415A" w:rsidRPr="00DF7644">
        <w:rPr>
          <w:rFonts w:ascii="Times New Roman" w:eastAsia="Times New Roman" w:hAnsi="Times New Roman" w:cs="Times New Roman"/>
        </w:rPr>
        <w:t xml:space="preserve"> </w:t>
      </w:r>
    </w:p>
    <w:p w14:paraId="1E55F87B" w14:textId="0A39C863" w:rsidR="00926F5C" w:rsidRPr="00DF7644" w:rsidRDefault="00926F5C" w:rsidP="00E33527">
      <w:pPr>
        <w:rPr>
          <w:rFonts w:ascii="Times New Roman" w:hAnsi="Times New Roman" w:cs="Times New Roman"/>
        </w:rPr>
      </w:pPr>
    </w:p>
    <w:p w14:paraId="65C94465" w14:textId="4A28C4CB" w:rsidR="00F575A5" w:rsidRPr="00DF7644" w:rsidRDefault="00F575A5" w:rsidP="00E33527">
      <w:pPr>
        <w:pStyle w:val="ListParagraph"/>
        <w:numPr>
          <w:ilvl w:val="0"/>
          <w:numId w:val="21"/>
        </w:numPr>
        <w:rPr>
          <w:rFonts w:ascii="Times New Roman" w:hAnsi="Times New Roman" w:cs="Times New Roman"/>
        </w:rPr>
      </w:pPr>
      <w:bookmarkStart w:id="21" w:name="_Ref124686416"/>
      <w:r w:rsidRPr="00DF7644">
        <w:rPr>
          <w:rFonts w:ascii="Times New Roman" w:hAnsi="Times New Roman" w:cs="Times New Roman"/>
        </w:rPr>
        <w:lastRenderedPageBreak/>
        <w:t>In practice, such policies force the integration of ethnic minority communities into Han Chinese-dominant society, where</w:t>
      </w:r>
      <w:r w:rsidR="004F3C26" w:rsidRPr="00DF7644">
        <w:rPr>
          <w:rFonts w:ascii="Times New Roman" w:hAnsi="Times New Roman" w:cs="Times New Roman"/>
        </w:rPr>
        <w:t xml:space="preserve"> they find employment opportunities limited to</w:t>
      </w:r>
      <w:r w:rsidRPr="00DF7644">
        <w:rPr>
          <w:rFonts w:ascii="Times New Roman" w:hAnsi="Times New Roman" w:cs="Times New Roman"/>
        </w:rPr>
        <w:t xml:space="preserve"> unstable and low-paying wage work. </w:t>
      </w:r>
      <w:r w:rsidR="004F3C26" w:rsidRPr="00DF7644">
        <w:rPr>
          <w:rFonts w:ascii="Times New Roman" w:hAnsi="Times New Roman" w:cs="Times New Roman"/>
        </w:rPr>
        <w:t xml:space="preserve">In designing these programs, authorities </w:t>
      </w:r>
      <w:r w:rsidR="003A0B75" w:rsidRPr="00DF7644">
        <w:rPr>
          <w:rFonts w:ascii="Times New Roman" w:hAnsi="Times New Roman" w:cs="Times New Roman"/>
        </w:rPr>
        <w:t xml:space="preserve">have </w:t>
      </w:r>
      <w:r w:rsidR="004F3C26" w:rsidRPr="00DF7644">
        <w:rPr>
          <w:rFonts w:ascii="Times New Roman" w:hAnsi="Times New Roman" w:cs="Times New Roman"/>
        </w:rPr>
        <w:t>failed to conduct</w:t>
      </w:r>
      <w:r w:rsidRPr="00DF7644">
        <w:rPr>
          <w:rFonts w:ascii="Times New Roman" w:hAnsi="Times New Roman" w:cs="Times New Roman"/>
        </w:rPr>
        <w:t xml:space="preserve"> consultation</w:t>
      </w:r>
      <w:r w:rsidR="004F3C26" w:rsidRPr="00DF7644">
        <w:rPr>
          <w:rFonts w:ascii="Times New Roman" w:hAnsi="Times New Roman" w:cs="Times New Roman"/>
        </w:rPr>
        <w:t>s</w:t>
      </w:r>
      <w:r w:rsidRPr="00DF7644">
        <w:rPr>
          <w:rFonts w:ascii="Times New Roman" w:hAnsi="Times New Roman" w:cs="Times New Roman"/>
        </w:rPr>
        <w:t xml:space="preserve"> </w:t>
      </w:r>
      <w:r w:rsidR="004F3C26" w:rsidRPr="00DF7644">
        <w:rPr>
          <w:rFonts w:ascii="Times New Roman" w:hAnsi="Times New Roman" w:cs="Times New Roman"/>
        </w:rPr>
        <w:t>with the Hui communities</w:t>
      </w:r>
      <w:r w:rsidRPr="00DF7644">
        <w:rPr>
          <w:rFonts w:ascii="Times New Roman" w:hAnsi="Times New Roman" w:cs="Times New Roman"/>
        </w:rPr>
        <w:t xml:space="preserve"> </w:t>
      </w:r>
      <w:r w:rsidR="003A0B75" w:rsidRPr="00DF7644">
        <w:rPr>
          <w:rFonts w:ascii="Times New Roman" w:hAnsi="Times New Roman" w:cs="Times New Roman"/>
        </w:rPr>
        <w:t>that</w:t>
      </w:r>
      <w:r w:rsidRPr="00DF7644">
        <w:rPr>
          <w:rFonts w:ascii="Times New Roman" w:hAnsi="Times New Roman" w:cs="Times New Roman"/>
        </w:rPr>
        <w:t xml:space="preserve"> would be seriously affected </w:t>
      </w:r>
      <w:r w:rsidR="004F3C26" w:rsidRPr="00DF7644">
        <w:rPr>
          <w:rFonts w:ascii="Times New Roman" w:hAnsi="Times New Roman" w:cs="Times New Roman"/>
        </w:rPr>
        <w:t>by their implementation</w:t>
      </w:r>
      <w:r w:rsidRPr="00DF7644">
        <w:rPr>
          <w:rFonts w:ascii="Times New Roman" w:hAnsi="Times New Roman" w:cs="Times New Roman"/>
        </w:rPr>
        <w:t xml:space="preserve">. </w:t>
      </w:r>
      <w:r w:rsidR="004F3C26" w:rsidRPr="00DF7644">
        <w:rPr>
          <w:rFonts w:ascii="Times New Roman" w:hAnsi="Times New Roman" w:cs="Times New Roman"/>
        </w:rPr>
        <w:t>T</w:t>
      </w:r>
      <w:r w:rsidRPr="00DF7644">
        <w:rPr>
          <w:rFonts w:ascii="Times New Roman" w:hAnsi="Times New Roman" w:cs="Times New Roman"/>
        </w:rPr>
        <w:t>he Chinese government</w:t>
      </w:r>
      <w:r w:rsidR="004F3C26" w:rsidRPr="00DF7644">
        <w:rPr>
          <w:rFonts w:ascii="Times New Roman" w:hAnsi="Times New Roman" w:cs="Times New Roman"/>
        </w:rPr>
        <w:t>’s implementation of “ecological</w:t>
      </w:r>
      <w:r w:rsidRPr="00DF7644">
        <w:rPr>
          <w:rFonts w:ascii="Times New Roman" w:hAnsi="Times New Roman" w:cs="Times New Roman"/>
        </w:rPr>
        <w:t xml:space="preserve"> </w:t>
      </w:r>
      <w:r w:rsidR="004F3C26" w:rsidRPr="00DF7644">
        <w:rPr>
          <w:rFonts w:ascii="Times New Roman" w:hAnsi="Times New Roman" w:cs="Times New Roman"/>
        </w:rPr>
        <w:t xml:space="preserve">migration” and “labor transfer” policies </w:t>
      </w:r>
      <w:r w:rsidRPr="00DF7644">
        <w:rPr>
          <w:rFonts w:ascii="Times New Roman" w:hAnsi="Times New Roman" w:cs="Times New Roman"/>
        </w:rPr>
        <w:t>has violated the rights of Hui persons to an adequate standard of living (article 11) and/or to participate in cultural life (article 15). The design and execution of these programs have also negatively impacted the rights of the Hui persons to non-discrimination (article 2) by targeting Hui for dispersal to achieve political goals.</w:t>
      </w:r>
      <w:bookmarkEnd w:id="21"/>
      <w:r w:rsidRPr="00DF7644">
        <w:rPr>
          <w:rFonts w:ascii="Times New Roman" w:hAnsi="Times New Roman" w:cs="Times New Roman"/>
        </w:rPr>
        <w:t xml:space="preserve"> </w:t>
      </w:r>
    </w:p>
    <w:p w14:paraId="41ED7AB3" w14:textId="1AEF13AE" w:rsidR="00EF0111" w:rsidRPr="00DF7644" w:rsidRDefault="00EF0111" w:rsidP="00E33527">
      <w:pPr>
        <w:rPr>
          <w:rFonts w:ascii="Times New Roman" w:hAnsi="Times New Roman" w:cs="Times New Roman"/>
        </w:rPr>
      </w:pPr>
    </w:p>
    <w:p w14:paraId="60D2C177" w14:textId="4EE46FC2" w:rsidR="00EF0111" w:rsidRPr="008A125D" w:rsidRDefault="003A0B75" w:rsidP="00E33527">
      <w:pPr>
        <w:rPr>
          <w:rFonts w:ascii="Times New Roman" w:hAnsi="Times New Roman" w:cs="Times New Roman"/>
          <w:b/>
          <w:bCs/>
        </w:rPr>
      </w:pPr>
      <w:r w:rsidRPr="00DF7644">
        <w:rPr>
          <w:rFonts w:ascii="Times New Roman" w:hAnsi="Times New Roman" w:cs="Times New Roman"/>
          <w:b/>
          <w:bCs/>
          <w:i/>
          <w:iCs/>
        </w:rPr>
        <w:t>3.</w:t>
      </w:r>
      <w:r w:rsidR="00AE4591">
        <w:rPr>
          <w:rFonts w:ascii="Times New Roman" w:hAnsi="Times New Roman" w:cs="Times New Roman"/>
          <w:b/>
          <w:bCs/>
          <w:i/>
          <w:iCs/>
        </w:rPr>
        <w:t>2</w:t>
      </w:r>
      <w:r w:rsidRPr="00DF7644">
        <w:rPr>
          <w:rFonts w:ascii="Times New Roman" w:hAnsi="Times New Roman" w:cs="Times New Roman"/>
          <w:b/>
          <w:bCs/>
          <w:i/>
          <w:iCs/>
        </w:rPr>
        <w:t xml:space="preserve"> “</w:t>
      </w:r>
      <w:r w:rsidR="00EF0111" w:rsidRPr="00DF7644">
        <w:rPr>
          <w:rFonts w:ascii="Times New Roman" w:hAnsi="Times New Roman" w:cs="Times New Roman"/>
          <w:b/>
          <w:bCs/>
          <w:i/>
          <w:iCs/>
        </w:rPr>
        <w:t>Ecological migration</w:t>
      </w:r>
      <w:r w:rsidR="00EF0111" w:rsidRPr="008A125D">
        <w:rPr>
          <w:rFonts w:ascii="Times New Roman" w:hAnsi="Times New Roman" w:cs="Times New Roman"/>
          <w:b/>
          <w:bCs/>
          <w:i/>
          <w:iCs/>
        </w:rPr>
        <w:t>”</w:t>
      </w:r>
      <w:r w:rsidR="00EF0111" w:rsidRPr="008A125D">
        <w:rPr>
          <w:rFonts w:ascii="Times New Roman" w:hAnsi="Times New Roman" w:cs="Times New Roman"/>
          <w:b/>
          <w:bCs/>
        </w:rPr>
        <w:t xml:space="preserve"> </w:t>
      </w:r>
      <w:r w:rsidR="00EC3EBD" w:rsidRPr="008A125D">
        <w:rPr>
          <w:rFonts w:ascii="Times New Roman" w:hAnsi="Times New Roman" w:cs="Times New Roman"/>
          <w:b/>
          <w:bCs/>
          <w:i/>
          <w:iCs/>
        </w:rPr>
        <w:t>(Articles 2, 11 &amp; 15; List of Issues par. 24)</w:t>
      </w:r>
    </w:p>
    <w:p w14:paraId="4F0D8198" w14:textId="77777777" w:rsidR="004C59BE" w:rsidRPr="00DF7644" w:rsidRDefault="004C59BE" w:rsidP="00E33527">
      <w:pPr>
        <w:rPr>
          <w:rFonts w:ascii="Times New Roman" w:hAnsi="Times New Roman" w:cs="Times New Roman"/>
        </w:rPr>
      </w:pPr>
    </w:p>
    <w:p w14:paraId="0898A451" w14:textId="5AE0BEF3" w:rsidR="004C59BE" w:rsidRPr="00DF7644" w:rsidRDefault="004C59BE" w:rsidP="00E33527">
      <w:pPr>
        <w:pStyle w:val="ListParagraph"/>
        <w:numPr>
          <w:ilvl w:val="0"/>
          <w:numId w:val="21"/>
        </w:numPr>
        <w:rPr>
          <w:rFonts w:ascii="Times New Roman" w:hAnsi="Times New Roman" w:cs="Times New Roman"/>
        </w:rPr>
      </w:pPr>
      <w:bookmarkStart w:id="22" w:name="_Ref124686425"/>
      <w:r w:rsidRPr="00DF7644">
        <w:rPr>
          <w:rFonts w:ascii="Times New Roman" w:hAnsi="Times New Roman" w:cs="Times New Roman"/>
        </w:rPr>
        <w:t xml:space="preserve">The Ningxia Hui Autonomous Region (Ningxia) </w:t>
      </w:r>
      <w:r w:rsidR="004F3C26" w:rsidRPr="00DF7644">
        <w:rPr>
          <w:rFonts w:ascii="Times New Roman" w:hAnsi="Times New Roman" w:cs="Times New Roman"/>
        </w:rPr>
        <w:t xml:space="preserve">hosts </w:t>
      </w:r>
      <w:r w:rsidRPr="00DF7644">
        <w:rPr>
          <w:rFonts w:ascii="Times New Roman" w:hAnsi="Times New Roman" w:cs="Times New Roman"/>
        </w:rPr>
        <w:t>the world’s largest planned “ecological migration” project</w:t>
      </w:r>
      <w:r w:rsidR="00671B4B" w:rsidRPr="00DF7644">
        <w:rPr>
          <w:rFonts w:ascii="Times New Roman" w:hAnsi="Times New Roman" w:cs="Times New Roman"/>
        </w:rPr>
        <w:t xml:space="preserve"> in terms of people affected</w:t>
      </w:r>
      <w:r w:rsidRPr="00DF7644">
        <w:rPr>
          <w:rFonts w:ascii="Times New Roman" w:hAnsi="Times New Roman" w:cs="Times New Roman"/>
        </w:rPr>
        <w:t xml:space="preserve">. Begun in 1983, the government has relocated more than 1.1 million </w:t>
      </w:r>
      <w:r w:rsidR="007A3FAF" w:rsidRPr="00DF7644">
        <w:rPr>
          <w:rFonts w:ascii="Times New Roman" w:hAnsi="Times New Roman" w:cs="Times New Roman"/>
        </w:rPr>
        <w:t>residents</w:t>
      </w:r>
      <w:r w:rsidR="00D73B0D" w:rsidRPr="00DF7644">
        <w:rPr>
          <w:rFonts w:ascii="Times New Roman" w:hAnsi="Times New Roman" w:cs="Times New Roman"/>
        </w:rPr>
        <w:t>, out of a total of 7.2 million people in the region</w:t>
      </w:r>
      <w:r w:rsidR="007A3FAF" w:rsidRPr="00DF7644">
        <w:rPr>
          <w:rFonts w:ascii="Times New Roman" w:hAnsi="Times New Roman" w:cs="Times New Roman"/>
        </w:rPr>
        <w:t xml:space="preserve"> </w:t>
      </w:r>
      <w:r w:rsidRPr="00DF7644">
        <w:rPr>
          <w:rFonts w:ascii="Times New Roman" w:hAnsi="Times New Roman" w:cs="Times New Roman"/>
        </w:rPr>
        <w:t xml:space="preserve">to achieve </w:t>
      </w:r>
      <w:r w:rsidR="00671B4B" w:rsidRPr="00DF7644">
        <w:rPr>
          <w:rFonts w:ascii="Times New Roman" w:hAnsi="Times New Roman" w:cs="Times New Roman"/>
        </w:rPr>
        <w:t>“</w:t>
      </w:r>
      <w:r w:rsidRPr="00DF7644">
        <w:rPr>
          <w:rFonts w:ascii="Times New Roman" w:hAnsi="Times New Roman" w:cs="Times New Roman"/>
        </w:rPr>
        <w:t>environmental</w:t>
      </w:r>
      <w:r w:rsidR="00671B4B" w:rsidRPr="00DF7644">
        <w:rPr>
          <w:rFonts w:ascii="Times New Roman" w:hAnsi="Times New Roman" w:cs="Times New Roman"/>
        </w:rPr>
        <w:t>”</w:t>
      </w:r>
      <w:r w:rsidRPr="00DF7644">
        <w:rPr>
          <w:rFonts w:ascii="Times New Roman" w:hAnsi="Times New Roman" w:cs="Times New Roman"/>
        </w:rPr>
        <w:t xml:space="preserve"> and </w:t>
      </w:r>
      <w:r w:rsidR="00671B4B" w:rsidRPr="00DF7644">
        <w:rPr>
          <w:rFonts w:ascii="Times New Roman" w:hAnsi="Times New Roman" w:cs="Times New Roman"/>
        </w:rPr>
        <w:t>“</w:t>
      </w:r>
      <w:r w:rsidRPr="00DF7644">
        <w:rPr>
          <w:rFonts w:ascii="Times New Roman" w:hAnsi="Times New Roman" w:cs="Times New Roman"/>
        </w:rPr>
        <w:t>poverty alleviation</w:t>
      </w:r>
      <w:r w:rsidR="00671B4B" w:rsidRPr="00DF7644">
        <w:rPr>
          <w:rFonts w:ascii="Times New Roman" w:hAnsi="Times New Roman" w:cs="Times New Roman"/>
        </w:rPr>
        <w:t>”</w:t>
      </w:r>
      <w:r w:rsidRPr="00DF7644">
        <w:rPr>
          <w:rFonts w:ascii="Times New Roman" w:hAnsi="Times New Roman" w:cs="Times New Roman"/>
        </w:rPr>
        <w:t xml:space="preserve"> goals.</w:t>
      </w:r>
      <w:r w:rsidRPr="00DF7644">
        <w:rPr>
          <w:rStyle w:val="EndnoteReference"/>
          <w:rFonts w:ascii="Times New Roman" w:hAnsi="Times New Roman" w:cs="Times New Roman"/>
        </w:rPr>
        <w:endnoteReference w:id="74"/>
      </w:r>
      <w:r w:rsidRPr="00DF7644">
        <w:rPr>
          <w:rFonts w:ascii="Times New Roman" w:hAnsi="Times New Roman" w:cs="Times New Roman"/>
        </w:rPr>
        <w:t xml:space="preserve"> </w:t>
      </w:r>
      <w:r w:rsidR="00671B4B" w:rsidRPr="00DF7644">
        <w:rPr>
          <w:rFonts w:ascii="Times New Roman" w:hAnsi="Times New Roman" w:cs="Times New Roman"/>
        </w:rPr>
        <w:t>Scholars have contended that the policies are also a cover for dispersing and dislocating ethnic minority groups.</w:t>
      </w:r>
      <w:r w:rsidR="00671B4B" w:rsidRPr="00DF7644">
        <w:rPr>
          <w:rFonts w:ascii="Times New Roman" w:hAnsi="Times New Roman" w:cs="Times New Roman"/>
          <w:vertAlign w:val="superscript"/>
        </w:rPr>
        <w:endnoteReference w:id="75"/>
      </w:r>
      <w:r w:rsidR="00671B4B" w:rsidRPr="00DF7644">
        <w:rPr>
          <w:rFonts w:ascii="Times New Roman" w:hAnsi="Times New Roman" w:cs="Times New Roman"/>
        </w:rPr>
        <w:t xml:space="preserve"> </w:t>
      </w:r>
      <w:r w:rsidR="0099256D" w:rsidRPr="00DF7644">
        <w:rPr>
          <w:rFonts w:ascii="Times New Roman" w:hAnsi="Times New Roman" w:cs="Times New Roman"/>
        </w:rPr>
        <w:t xml:space="preserve">Ecological migration projects have been used to disperse hundreds of thousands of ethnic minorities in other areas: 710,000 people—72 percent ethnic minority—were resettled across 506 resettlement areas in the Guangxi Zhuang Autonomous Region between </w:t>
      </w:r>
      <w:r w:rsidR="00A618F0" w:rsidRPr="00DF7644">
        <w:rPr>
          <w:rFonts w:ascii="Times New Roman" w:hAnsi="Times New Roman" w:cs="Times New Roman"/>
        </w:rPr>
        <w:t>2016 and 2020</w:t>
      </w:r>
      <w:r w:rsidR="0099256D" w:rsidRPr="00DF7644">
        <w:rPr>
          <w:rFonts w:ascii="Times New Roman" w:hAnsi="Times New Roman" w:cs="Times New Roman"/>
        </w:rPr>
        <w:t xml:space="preserve">. The design of the resettlement </w:t>
      </w:r>
      <w:proofErr w:type="gramStart"/>
      <w:r w:rsidR="0099256D" w:rsidRPr="00DF7644">
        <w:rPr>
          <w:rFonts w:ascii="Times New Roman" w:hAnsi="Times New Roman" w:cs="Times New Roman"/>
        </w:rPr>
        <w:t>plan</w:t>
      </w:r>
      <w:proofErr w:type="gramEnd"/>
      <w:r w:rsidR="0099256D" w:rsidRPr="00DF7644">
        <w:rPr>
          <w:rFonts w:ascii="Times New Roman" w:hAnsi="Times New Roman" w:cs="Times New Roman"/>
        </w:rPr>
        <w:t xml:space="preserve"> emphasized relocating people from Zhuang, Miao, Yao, </w:t>
      </w:r>
      <w:proofErr w:type="spellStart"/>
      <w:r w:rsidR="0099256D" w:rsidRPr="00DF7644">
        <w:rPr>
          <w:rFonts w:ascii="Times New Roman" w:hAnsi="Times New Roman" w:cs="Times New Roman"/>
        </w:rPr>
        <w:t>Maonan</w:t>
      </w:r>
      <w:proofErr w:type="spellEnd"/>
      <w:r w:rsidR="0099256D" w:rsidRPr="00DF7644">
        <w:rPr>
          <w:rFonts w:ascii="Times New Roman" w:hAnsi="Times New Roman" w:cs="Times New Roman"/>
        </w:rPr>
        <w:t>, and other ethnic minority groups and resettling them in mixed communities to promote “ethnic unity.”</w:t>
      </w:r>
      <w:r w:rsidR="0099256D" w:rsidRPr="00DF7644">
        <w:rPr>
          <w:rFonts w:ascii="Times New Roman" w:hAnsi="Times New Roman" w:cs="Times New Roman"/>
          <w:vertAlign w:val="superscript"/>
        </w:rPr>
        <w:endnoteReference w:id="76"/>
      </w:r>
      <w:r w:rsidR="0099256D" w:rsidRPr="00DF7644">
        <w:rPr>
          <w:rFonts w:ascii="Times New Roman" w:hAnsi="Times New Roman" w:cs="Times New Roman"/>
        </w:rPr>
        <w:t xml:space="preserve"> In Ningxia, although Hui make up 35% of the population, the majority of those resettled have been Hui.</w:t>
      </w:r>
      <w:r w:rsidR="0099256D" w:rsidRPr="00DF7644">
        <w:rPr>
          <w:rFonts w:ascii="Times New Roman" w:hAnsi="Times New Roman" w:cs="Times New Roman"/>
          <w:vertAlign w:val="superscript"/>
        </w:rPr>
        <w:endnoteReference w:id="77"/>
      </w:r>
      <w:bookmarkEnd w:id="22"/>
    </w:p>
    <w:p w14:paraId="7D982F38" w14:textId="77777777" w:rsidR="0099256D" w:rsidRPr="00DF7644" w:rsidRDefault="0099256D" w:rsidP="00E33527">
      <w:pPr>
        <w:rPr>
          <w:rFonts w:ascii="Times New Roman" w:hAnsi="Times New Roman" w:cs="Times New Roman"/>
        </w:rPr>
      </w:pPr>
    </w:p>
    <w:p w14:paraId="25EBF785" w14:textId="5AD81582" w:rsidR="00B60F73" w:rsidRPr="00DF7644" w:rsidRDefault="00AF18EE" w:rsidP="00E33527">
      <w:pPr>
        <w:pStyle w:val="ListParagraph"/>
        <w:numPr>
          <w:ilvl w:val="0"/>
          <w:numId w:val="21"/>
        </w:numPr>
        <w:rPr>
          <w:rFonts w:ascii="Times New Roman" w:hAnsi="Times New Roman" w:cs="Times New Roman"/>
        </w:rPr>
      </w:pPr>
      <w:r w:rsidRPr="00DF7644">
        <w:rPr>
          <w:rFonts w:ascii="Times New Roman" w:hAnsi="Times New Roman" w:cs="Times New Roman"/>
        </w:rPr>
        <w:t xml:space="preserve">In one example, </w:t>
      </w:r>
      <w:r w:rsidR="0024527A" w:rsidRPr="00DF7644">
        <w:rPr>
          <w:rFonts w:ascii="Times New Roman" w:hAnsi="Times New Roman" w:cs="Times New Roman"/>
        </w:rPr>
        <w:t xml:space="preserve">journalists </w:t>
      </w:r>
      <w:r w:rsidRPr="00DF7644">
        <w:rPr>
          <w:rFonts w:ascii="Times New Roman" w:hAnsi="Times New Roman" w:cs="Times New Roman"/>
        </w:rPr>
        <w:t xml:space="preserve">found </w:t>
      </w:r>
      <w:r w:rsidR="0024527A" w:rsidRPr="00DF7644">
        <w:rPr>
          <w:rFonts w:ascii="Times New Roman" w:hAnsi="Times New Roman" w:cs="Times New Roman"/>
        </w:rPr>
        <w:t xml:space="preserve">that </w:t>
      </w:r>
      <w:r w:rsidR="004C59BE" w:rsidRPr="00DF7644">
        <w:rPr>
          <w:rFonts w:ascii="Times New Roman" w:hAnsi="Times New Roman" w:cs="Times New Roman"/>
        </w:rPr>
        <w:t xml:space="preserve">Hui </w:t>
      </w:r>
      <w:r w:rsidR="00005172" w:rsidRPr="00DF7644">
        <w:rPr>
          <w:rFonts w:ascii="Times New Roman" w:hAnsi="Times New Roman" w:cs="Times New Roman"/>
        </w:rPr>
        <w:t>were forced to</w:t>
      </w:r>
      <w:r w:rsidR="004C59BE" w:rsidRPr="00DF7644">
        <w:rPr>
          <w:rFonts w:ascii="Times New Roman" w:hAnsi="Times New Roman" w:cs="Times New Roman"/>
        </w:rPr>
        <w:t xml:space="preserve"> abandon independent farming for poorly remunerated jobs on industrial farms</w:t>
      </w:r>
      <w:r w:rsidR="00005172" w:rsidRPr="00DF7644">
        <w:rPr>
          <w:rFonts w:ascii="Times New Roman" w:hAnsi="Times New Roman" w:cs="Times New Roman"/>
        </w:rPr>
        <w:t xml:space="preserve"> when 7,000 of them were relocated from </w:t>
      </w:r>
      <w:proofErr w:type="spellStart"/>
      <w:r w:rsidR="00005172" w:rsidRPr="00DF7644">
        <w:rPr>
          <w:rFonts w:ascii="Times New Roman" w:hAnsi="Times New Roman" w:cs="Times New Roman"/>
        </w:rPr>
        <w:t>Yejiahe</w:t>
      </w:r>
      <w:proofErr w:type="spellEnd"/>
      <w:r w:rsidR="00005172" w:rsidRPr="00DF7644">
        <w:rPr>
          <w:rFonts w:ascii="Times New Roman" w:hAnsi="Times New Roman" w:cs="Times New Roman"/>
        </w:rPr>
        <w:t xml:space="preserve"> Village in the </w:t>
      </w:r>
      <w:proofErr w:type="spellStart"/>
      <w:r w:rsidR="00005172" w:rsidRPr="00DF7644">
        <w:rPr>
          <w:rFonts w:ascii="Times New Roman" w:hAnsi="Times New Roman" w:cs="Times New Roman"/>
        </w:rPr>
        <w:t>Xihaigu</w:t>
      </w:r>
      <w:proofErr w:type="spellEnd"/>
      <w:r w:rsidR="00005172" w:rsidRPr="00DF7644">
        <w:rPr>
          <w:rFonts w:ascii="Times New Roman" w:hAnsi="Times New Roman" w:cs="Times New Roman"/>
        </w:rPr>
        <w:t xml:space="preserve"> region to the newly established </w:t>
      </w:r>
      <w:proofErr w:type="spellStart"/>
      <w:r w:rsidR="00005172" w:rsidRPr="00DF7644">
        <w:rPr>
          <w:rFonts w:ascii="Times New Roman" w:hAnsi="Times New Roman" w:cs="Times New Roman"/>
        </w:rPr>
        <w:t>Miaomiao</w:t>
      </w:r>
      <w:proofErr w:type="spellEnd"/>
      <w:r w:rsidR="00005172" w:rsidRPr="00DF7644">
        <w:rPr>
          <w:rFonts w:ascii="Times New Roman" w:hAnsi="Times New Roman" w:cs="Times New Roman"/>
        </w:rPr>
        <w:t xml:space="preserve"> Lake Village</w:t>
      </w:r>
      <w:r w:rsidR="00563851" w:rsidRPr="00DF7644">
        <w:rPr>
          <w:rFonts w:ascii="Times New Roman" w:hAnsi="Times New Roman" w:cs="Times New Roman"/>
        </w:rPr>
        <w:t>.</w:t>
      </w:r>
      <w:r w:rsidR="004C59BE" w:rsidRPr="00DF7644">
        <w:rPr>
          <w:rStyle w:val="EndnoteReference"/>
          <w:rFonts w:ascii="Times New Roman" w:hAnsi="Times New Roman" w:cs="Times New Roman"/>
        </w:rPr>
        <w:endnoteReference w:id="78"/>
      </w:r>
      <w:r w:rsidR="004C59BE" w:rsidRPr="00DF7644">
        <w:rPr>
          <w:rFonts w:ascii="Times New Roman" w:hAnsi="Times New Roman" w:cs="Times New Roman"/>
        </w:rPr>
        <w:t xml:space="preserve"> </w:t>
      </w:r>
      <w:r w:rsidR="003A0B75" w:rsidRPr="00DF7644">
        <w:rPr>
          <w:rFonts w:ascii="Times New Roman" w:hAnsi="Times New Roman" w:cs="Times New Roman"/>
        </w:rPr>
        <w:t>A</w:t>
      </w:r>
      <w:r w:rsidR="00563851" w:rsidRPr="00DF7644">
        <w:rPr>
          <w:rFonts w:ascii="Times New Roman" w:hAnsi="Times New Roman" w:cs="Times New Roman"/>
        </w:rPr>
        <w:t xml:space="preserve">uthorities </w:t>
      </w:r>
      <w:r w:rsidR="003A0B75" w:rsidRPr="00DF7644">
        <w:rPr>
          <w:rFonts w:ascii="Times New Roman" w:hAnsi="Times New Roman" w:cs="Times New Roman"/>
        </w:rPr>
        <w:t>denied</w:t>
      </w:r>
      <w:r w:rsidR="00563851" w:rsidRPr="00DF7644">
        <w:rPr>
          <w:rFonts w:ascii="Times New Roman" w:hAnsi="Times New Roman" w:cs="Times New Roman"/>
        </w:rPr>
        <w:t xml:space="preserve"> farm subsidies</w:t>
      </w:r>
      <w:r w:rsidR="003A0B75" w:rsidRPr="00DF7644">
        <w:rPr>
          <w:rFonts w:ascii="Times New Roman" w:hAnsi="Times New Roman" w:cs="Times New Roman"/>
        </w:rPr>
        <w:t xml:space="preserve"> and water pipelines to households that chose to remain</w:t>
      </w:r>
      <w:r w:rsidR="00563851" w:rsidRPr="00DF7644">
        <w:rPr>
          <w:rFonts w:ascii="Times New Roman" w:hAnsi="Times New Roman" w:cs="Times New Roman"/>
        </w:rPr>
        <w:t>.</w:t>
      </w:r>
      <w:r w:rsidR="00563851" w:rsidRPr="00DF7644">
        <w:rPr>
          <w:rFonts w:ascii="Times New Roman" w:hAnsi="Times New Roman" w:cs="Times New Roman"/>
          <w:vertAlign w:val="superscript"/>
        </w:rPr>
        <w:endnoteReference w:id="79"/>
      </w:r>
      <w:r w:rsidR="001D18A8" w:rsidRPr="00DF7644">
        <w:rPr>
          <w:rFonts w:ascii="Times New Roman" w:hAnsi="Times New Roman" w:cs="Times New Roman"/>
        </w:rPr>
        <w:t xml:space="preserve"> </w:t>
      </w:r>
      <w:r w:rsidR="004C59BE" w:rsidRPr="00DF7644">
        <w:rPr>
          <w:rFonts w:ascii="Times New Roman" w:hAnsi="Times New Roman" w:cs="Times New Roman"/>
        </w:rPr>
        <w:t>The</w:t>
      </w:r>
      <w:r w:rsidR="00417418" w:rsidRPr="00DF7644">
        <w:rPr>
          <w:rFonts w:ascii="Times New Roman" w:hAnsi="Times New Roman" w:cs="Times New Roman"/>
        </w:rPr>
        <w:t xml:space="preserve"> relocated villagers</w:t>
      </w:r>
      <w:r w:rsidR="004C59BE" w:rsidRPr="00DF7644">
        <w:rPr>
          <w:rFonts w:ascii="Times New Roman" w:hAnsi="Times New Roman" w:cs="Times New Roman"/>
        </w:rPr>
        <w:t xml:space="preserve"> were not compensated for the land they relinquish</w:t>
      </w:r>
      <w:r w:rsidRPr="00DF7644">
        <w:rPr>
          <w:rFonts w:ascii="Times New Roman" w:hAnsi="Times New Roman" w:cs="Times New Roman"/>
        </w:rPr>
        <w:t>ed in their original</w:t>
      </w:r>
      <w:r w:rsidR="00966217" w:rsidRPr="00DF7644">
        <w:rPr>
          <w:rFonts w:ascii="Times New Roman" w:hAnsi="Times New Roman" w:cs="Times New Roman"/>
        </w:rPr>
        <w:t xml:space="preserve"> village</w:t>
      </w:r>
      <w:r w:rsidR="004C59BE" w:rsidRPr="00DF7644">
        <w:rPr>
          <w:rFonts w:ascii="Times New Roman" w:hAnsi="Times New Roman" w:cs="Times New Roman"/>
        </w:rPr>
        <w:t xml:space="preserve">, and they were required to pay a </w:t>
      </w:r>
      <w:r w:rsidR="00417418" w:rsidRPr="00DF7644">
        <w:rPr>
          <w:rFonts w:ascii="Times New Roman" w:hAnsi="Times New Roman" w:cs="Times New Roman"/>
        </w:rPr>
        <w:t>“</w:t>
      </w:r>
      <w:r w:rsidR="004C59BE" w:rsidRPr="00DF7644">
        <w:rPr>
          <w:rFonts w:ascii="Times New Roman" w:hAnsi="Times New Roman" w:cs="Times New Roman"/>
        </w:rPr>
        <w:t>resettlement fee</w:t>
      </w:r>
      <w:r w:rsidR="00417418" w:rsidRPr="00DF7644">
        <w:rPr>
          <w:rFonts w:ascii="Times New Roman" w:hAnsi="Times New Roman" w:cs="Times New Roman"/>
        </w:rPr>
        <w:t>”</w:t>
      </w:r>
      <w:r w:rsidR="004C59BE" w:rsidRPr="00DF7644">
        <w:rPr>
          <w:rFonts w:ascii="Times New Roman" w:hAnsi="Times New Roman" w:cs="Times New Roman"/>
        </w:rPr>
        <w:t xml:space="preserve"> of 14,000 RMB (USD $2,100) </w:t>
      </w:r>
      <w:r w:rsidR="00972BA7" w:rsidRPr="00DF7644">
        <w:rPr>
          <w:rFonts w:ascii="Times New Roman" w:hAnsi="Times New Roman" w:cs="Times New Roman"/>
        </w:rPr>
        <w:t>per household</w:t>
      </w:r>
      <w:r w:rsidR="004C59BE" w:rsidRPr="00DF7644">
        <w:rPr>
          <w:rFonts w:ascii="Times New Roman" w:hAnsi="Times New Roman" w:cs="Times New Roman"/>
        </w:rPr>
        <w:t>.</w:t>
      </w:r>
      <w:r w:rsidR="004C59BE" w:rsidRPr="00DF7644">
        <w:rPr>
          <w:rStyle w:val="EndnoteReference"/>
          <w:rFonts w:ascii="Times New Roman" w:hAnsi="Times New Roman" w:cs="Times New Roman"/>
        </w:rPr>
        <w:endnoteReference w:id="80"/>
      </w:r>
      <w:r w:rsidR="004C59BE" w:rsidRPr="00DF7644">
        <w:rPr>
          <w:rFonts w:ascii="Times New Roman" w:hAnsi="Times New Roman" w:cs="Times New Roman"/>
        </w:rPr>
        <w:t xml:space="preserve"> </w:t>
      </w:r>
      <w:r w:rsidR="00B60F73" w:rsidRPr="00DF7644">
        <w:rPr>
          <w:rFonts w:ascii="Times New Roman" w:hAnsi="Times New Roman" w:cs="Times New Roman"/>
        </w:rPr>
        <w:t xml:space="preserve">Local officials told Chinese media that </w:t>
      </w:r>
      <w:r w:rsidR="00966217" w:rsidRPr="00DF7644">
        <w:rPr>
          <w:rFonts w:ascii="Times New Roman" w:hAnsi="Times New Roman" w:cs="Times New Roman"/>
        </w:rPr>
        <w:t xml:space="preserve">in exchange </w:t>
      </w:r>
      <w:r w:rsidR="00B60F73" w:rsidRPr="00DF7644">
        <w:rPr>
          <w:rFonts w:ascii="Times New Roman" w:hAnsi="Times New Roman" w:cs="Times New Roman"/>
        </w:rPr>
        <w:t xml:space="preserve">each household </w:t>
      </w:r>
      <w:r w:rsidR="00966217" w:rsidRPr="00DF7644">
        <w:rPr>
          <w:rFonts w:ascii="Times New Roman" w:hAnsi="Times New Roman" w:cs="Times New Roman"/>
        </w:rPr>
        <w:t>received</w:t>
      </w:r>
      <w:r w:rsidR="00B60F73" w:rsidRPr="00DF7644">
        <w:rPr>
          <w:rFonts w:ascii="Times New Roman" w:hAnsi="Times New Roman" w:cs="Times New Roman"/>
        </w:rPr>
        <w:t xml:space="preserve"> 300 square meters for housing,</w:t>
      </w:r>
      <w:r w:rsidR="00B60F73" w:rsidRPr="00DF7644">
        <w:rPr>
          <w:rFonts w:ascii="Times New Roman" w:hAnsi="Times New Roman" w:cs="Times New Roman"/>
          <w:vertAlign w:val="superscript"/>
        </w:rPr>
        <w:endnoteReference w:id="81"/>
      </w:r>
      <w:r w:rsidR="00B60F73" w:rsidRPr="00DF7644">
        <w:rPr>
          <w:rFonts w:ascii="Times New Roman" w:hAnsi="Times New Roman" w:cs="Times New Roman"/>
        </w:rPr>
        <w:t xml:space="preserve"> but </w:t>
      </w:r>
      <w:r w:rsidR="00966217" w:rsidRPr="00DF7644">
        <w:rPr>
          <w:rFonts w:ascii="Times New Roman" w:hAnsi="Times New Roman" w:cs="Times New Roman"/>
        </w:rPr>
        <w:t xml:space="preserve">journalists found that </w:t>
      </w:r>
      <w:r w:rsidR="00B60F73" w:rsidRPr="00DF7644">
        <w:rPr>
          <w:rFonts w:ascii="Times New Roman" w:hAnsi="Times New Roman" w:cs="Times New Roman"/>
        </w:rPr>
        <w:t xml:space="preserve">relocated families of as many as eleven people </w:t>
      </w:r>
      <w:r w:rsidR="00966217" w:rsidRPr="00DF7644">
        <w:rPr>
          <w:rFonts w:ascii="Times New Roman" w:hAnsi="Times New Roman" w:cs="Times New Roman"/>
        </w:rPr>
        <w:t>were living</w:t>
      </w:r>
      <w:r w:rsidR="00B60F73" w:rsidRPr="00DF7644">
        <w:rPr>
          <w:rFonts w:ascii="Times New Roman" w:hAnsi="Times New Roman" w:cs="Times New Roman"/>
        </w:rPr>
        <w:t xml:space="preserve"> in 50-square-meter</w:t>
      </w:r>
      <w:r w:rsidR="00966217" w:rsidRPr="00DF7644">
        <w:rPr>
          <w:rFonts w:ascii="Times New Roman" w:hAnsi="Times New Roman" w:cs="Times New Roman"/>
        </w:rPr>
        <w:t>,</w:t>
      </w:r>
      <w:r w:rsidR="00B60F73" w:rsidRPr="00DF7644">
        <w:rPr>
          <w:rFonts w:ascii="Times New Roman" w:hAnsi="Times New Roman" w:cs="Times New Roman"/>
        </w:rPr>
        <w:t xml:space="preserve"> 2-bedroom apartments.</w:t>
      </w:r>
      <w:r w:rsidR="00B60F73" w:rsidRPr="00DF7644">
        <w:rPr>
          <w:rFonts w:ascii="Times New Roman" w:hAnsi="Times New Roman" w:cs="Times New Roman"/>
          <w:vertAlign w:val="superscript"/>
        </w:rPr>
        <w:endnoteReference w:id="82"/>
      </w:r>
      <w:r w:rsidR="00B60F73" w:rsidRPr="00DF7644">
        <w:rPr>
          <w:rFonts w:ascii="Times New Roman" w:hAnsi="Times New Roman" w:cs="Times New Roman"/>
        </w:rPr>
        <w:t xml:space="preserve"> </w:t>
      </w:r>
    </w:p>
    <w:p w14:paraId="16DE57A1" w14:textId="77777777" w:rsidR="00B60F73" w:rsidRPr="00DF7644" w:rsidRDefault="00B60F73" w:rsidP="00E33527">
      <w:pPr>
        <w:rPr>
          <w:rFonts w:ascii="Times New Roman" w:hAnsi="Times New Roman" w:cs="Times New Roman"/>
        </w:rPr>
      </w:pPr>
    </w:p>
    <w:p w14:paraId="5465013D" w14:textId="06D07390" w:rsidR="0099256D" w:rsidRPr="00DF7644" w:rsidRDefault="004C59BE" w:rsidP="00E33527">
      <w:pPr>
        <w:pStyle w:val="ListParagraph"/>
        <w:numPr>
          <w:ilvl w:val="0"/>
          <w:numId w:val="21"/>
        </w:numPr>
        <w:rPr>
          <w:rFonts w:ascii="Times New Roman" w:hAnsi="Times New Roman" w:cs="Times New Roman"/>
        </w:rPr>
      </w:pPr>
      <w:bookmarkStart w:id="23" w:name="_Ref124686440"/>
      <w:r w:rsidRPr="00DF7644">
        <w:rPr>
          <w:rFonts w:ascii="Times New Roman" w:hAnsi="Times New Roman" w:cs="Times New Roman"/>
        </w:rPr>
        <w:t xml:space="preserve">Despite government promises that </w:t>
      </w:r>
      <w:r w:rsidR="00563851" w:rsidRPr="00DF7644">
        <w:rPr>
          <w:rFonts w:ascii="Times New Roman" w:hAnsi="Times New Roman" w:cs="Times New Roman"/>
        </w:rPr>
        <w:t xml:space="preserve">some </w:t>
      </w:r>
      <w:r w:rsidRPr="00DF7644">
        <w:rPr>
          <w:rFonts w:ascii="Times New Roman" w:hAnsi="Times New Roman" w:cs="Times New Roman"/>
        </w:rPr>
        <w:t>families would be able to support themselves by farming allotted land</w:t>
      </w:r>
      <w:r w:rsidR="00972BA7" w:rsidRPr="00DF7644">
        <w:rPr>
          <w:rFonts w:ascii="Times New Roman" w:hAnsi="Times New Roman" w:cs="Times New Roman"/>
        </w:rPr>
        <w:t xml:space="preserve"> in the new village</w:t>
      </w:r>
      <w:r w:rsidRPr="00DF7644">
        <w:rPr>
          <w:rFonts w:ascii="Times New Roman" w:hAnsi="Times New Roman" w:cs="Times New Roman"/>
        </w:rPr>
        <w:t xml:space="preserve">, officials forced families to lease their plots to an agricultural company at low rates that </w:t>
      </w:r>
      <w:r w:rsidR="00972BA7" w:rsidRPr="00DF7644">
        <w:rPr>
          <w:rFonts w:ascii="Times New Roman" w:hAnsi="Times New Roman" w:cs="Times New Roman"/>
        </w:rPr>
        <w:t xml:space="preserve">the company </w:t>
      </w:r>
      <w:r w:rsidRPr="00DF7644">
        <w:rPr>
          <w:rFonts w:ascii="Times New Roman" w:hAnsi="Times New Roman" w:cs="Times New Roman"/>
        </w:rPr>
        <w:t xml:space="preserve">allegedly </w:t>
      </w:r>
      <w:r w:rsidR="00972BA7" w:rsidRPr="00DF7644">
        <w:rPr>
          <w:rFonts w:ascii="Times New Roman" w:hAnsi="Times New Roman" w:cs="Times New Roman"/>
        </w:rPr>
        <w:t>stopped paying</w:t>
      </w:r>
      <w:r w:rsidRPr="00DF7644">
        <w:rPr>
          <w:rFonts w:ascii="Times New Roman" w:hAnsi="Times New Roman" w:cs="Times New Roman"/>
        </w:rPr>
        <w:t xml:space="preserve"> after the first year.</w:t>
      </w:r>
      <w:r w:rsidRPr="00DF7644">
        <w:rPr>
          <w:rStyle w:val="EndnoteReference"/>
          <w:rFonts w:ascii="Times New Roman" w:hAnsi="Times New Roman" w:cs="Times New Roman"/>
        </w:rPr>
        <w:endnoteReference w:id="83"/>
      </w:r>
      <w:r w:rsidRPr="00DF7644">
        <w:rPr>
          <w:rFonts w:ascii="Times New Roman" w:hAnsi="Times New Roman" w:cs="Times New Roman"/>
        </w:rPr>
        <w:t xml:space="preserve"> </w:t>
      </w:r>
      <w:r w:rsidR="00563851" w:rsidRPr="00DF7644">
        <w:rPr>
          <w:rFonts w:ascii="Times New Roman" w:hAnsi="Times New Roman" w:cs="Times New Roman"/>
        </w:rPr>
        <w:t>A quarter of the 350,000 people</w:t>
      </w:r>
      <w:r w:rsidR="00005172" w:rsidRPr="00DF7644">
        <w:rPr>
          <w:rFonts w:ascii="Times New Roman" w:hAnsi="Times New Roman" w:cs="Times New Roman"/>
          <w:vertAlign w:val="superscript"/>
        </w:rPr>
        <w:endnoteReference w:id="84"/>
      </w:r>
      <w:r w:rsidR="00563851" w:rsidRPr="00DF7644">
        <w:rPr>
          <w:rFonts w:ascii="Times New Roman" w:hAnsi="Times New Roman" w:cs="Times New Roman"/>
        </w:rPr>
        <w:t xml:space="preserve"> relocated between 2011 and 2015 were not allotted any land for farming.</w:t>
      </w:r>
      <w:r w:rsidR="00005172" w:rsidRPr="00DF7644">
        <w:rPr>
          <w:rFonts w:ascii="Times New Roman" w:hAnsi="Times New Roman" w:cs="Times New Roman"/>
          <w:vertAlign w:val="superscript"/>
        </w:rPr>
        <w:endnoteReference w:id="85"/>
      </w:r>
      <w:r w:rsidR="00B60F73" w:rsidRPr="00DF7644">
        <w:rPr>
          <w:rFonts w:ascii="Times New Roman" w:hAnsi="Times New Roman" w:cs="Times New Roman"/>
        </w:rPr>
        <w:t xml:space="preserve"> </w:t>
      </w:r>
      <w:r w:rsidR="00563851" w:rsidRPr="00DF7644">
        <w:rPr>
          <w:rFonts w:ascii="Times New Roman" w:hAnsi="Times New Roman" w:cs="Times New Roman"/>
        </w:rPr>
        <w:t xml:space="preserve">Officials justified </w:t>
      </w:r>
      <w:r w:rsidR="00B60F73" w:rsidRPr="00DF7644">
        <w:rPr>
          <w:rFonts w:ascii="Times New Roman" w:hAnsi="Times New Roman" w:cs="Times New Roman"/>
        </w:rPr>
        <w:t xml:space="preserve">this </w:t>
      </w:r>
      <w:r w:rsidR="00563851" w:rsidRPr="00DF7644">
        <w:rPr>
          <w:rFonts w:ascii="Times New Roman" w:hAnsi="Times New Roman" w:cs="Times New Roman"/>
        </w:rPr>
        <w:t>by insisting that proximity to highways and urban areas amounted to an improvement in quality of life and encouraging residents to work in nearby cities.</w:t>
      </w:r>
      <w:r w:rsidR="00563851" w:rsidRPr="00DF7644">
        <w:rPr>
          <w:rFonts w:ascii="Times New Roman" w:hAnsi="Times New Roman" w:cs="Times New Roman"/>
          <w:vertAlign w:val="superscript"/>
        </w:rPr>
        <w:endnoteReference w:id="86"/>
      </w:r>
      <w:r w:rsidR="00563851" w:rsidRPr="00DF7644">
        <w:rPr>
          <w:rFonts w:ascii="Times New Roman" w:hAnsi="Times New Roman" w:cs="Times New Roman"/>
        </w:rPr>
        <w:t xml:space="preserve"> </w:t>
      </w:r>
      <w:r w:rsidRPr="00DF7644">
        <w:rPr>
          <w:rFonts w:ascii="Times New Roman" w:hAnsi="Times New Roman" w:cs="Times New Roman"/>
        </w:rPr>
        <w:t xml:space="preserve">Officials </w:t>
      </w:r>
      <w:r w:rsidR="00F82BCC" w:rsidRPr="00DF7644">
        <w:rPr>
          <w:rFonts w:ascii="Times New Roman" w:hAnsi="Times New Roman" w:cs="Times New Roman"/>
        </w:rPr>
        <w:t>boaste</w:t>
      </w:r>
      <w:r w:rsidRPr="00DF7644">
        <w:rPr>
          <w:rFonts w:ascii="Times New Roman" w:hAnsi="Times New Roman" w:cs="Times New Roman"/>
        </w:rPr>
        <w:t xml:space="preserve">d </w:t>
      </w:r>
      <w:r w:rsidR="00F82BCC" w:rsidRPr="00DF7644">
        <w:rPr>
          <w:rFonts w:ascii="Times New Roman" w:hAnsi="Times New Roman" w:cs="Times New Roman"/>
        </w:rPr>
        <w:t xml:space="preserve">a </w:t>
      </w:r>
      <w:r w:rsidRPr="00DF7644">
        <w:rPr>
          <w:rFonts w:ascii="Times New Roman" w:hAnsi="Times New Roman" w:cs="Times New Roman"/>
        </w:rPr>
        <w:t xml:space="preserve">high employment </w:t>
      </w:r>
      <w:r w:rsidR="00F82BCC" w:rsidRPr="00DF7644">
        <w:rPr>
          <w:rFonts w:ascii="Times New Roman" w:hAnsi="Times New Roman" w:cs="Times New Roman"/>
        </w:rPr>
        <w:t xml:space="preserve">rate </w:t>
      </w:r>
      <w:r w:rsidRPr="00DF7644">
        <w:rPr>
          <w:rFonts w:ascii="Times New Roman" w:hAnsi="Times New Roman" w:cs="Times New Roman"/>
        </w:rPr>
        <w:t>at 93 percent, but these figures were contested by local residents</w:t>
      </w:r>
      <w:r w:rsidR="00AF18EE" w:rsidRPr="00DF7644">
        <w:rPr>
          <w:rFonts w:ascii="Times New Roman" w:hAnsi="Times New Roman" w:cs="Times New Roman"/>
        </w:rPr>
        <w:t xml:space="preserve"> who reported</w:t>
      </w:r>
      <w:r w:rsidR="00972BA7" w:rsidRPr="00DF7644">
        <w:rPr>
          <w:rFonts w:ascii="Times New Roman" w:hAnsi="Times New Roman" w:cs="Times New Roman"/>
        </w:rPr>
        <w:t xml:space="preserve"> </w:t>
      </w:r>
      <w:r w:rsidR="00AF18EE" w:rsidRPr="00DF7644">
        <w:rPr>
          <w:rFonts w:ascii="Times New Roman" w:hAnsi="Times New Roman" w:cs="Times New Roman"/>
        </w:rPr>
        <w:t xml:space="preserve">that men were </w:t>
      </w:r>
      <w:r w:rsidR="00AF18EE" w:rsidRPr="00DF7644">
        <w:rPr>
          <w:rFonts w:ascii="Times New Roman" w:hAnsi="Times New Roman" w:cs="Times New Roman"/>
        </w:rPr>
        <w:lastRenderedPageBreak/>
        <w:t>unable to</w:t>
      </w:r>
      <w:r w:rsidR="00972BA7" w:rsidRPr="00DF7644">
        <w:rPr>
          <w:rFonts w:ascii="Times New Roman" w:hAnsi="Times New Roman" w:cs="Times New Roman"/>
        </w:rPr>
        <w:t xml:space="preserve"> find construction work and </w:t>
      </w:r>
      <w:r w:rsidR="00AF18EE" w:rsidRPr="00DF7644">
        <w:rPr>
          <w:rFonts w:ascii="Times New Roman" w:hAnsi="Times New Roman" w:cs="Times New Roman"/>
        </w:rPr>
        <w:t xml:space="preserve">families </w:t>
      </w:r>
      <w:r w:rsidR="00972BA7" w:rsidRPr="00DF7644">
        <w:rPr>
          <w:rFonts w:ascii="Times New Roman" w:hAnsi="Times New Roman" w:cs="Times New Roman"/>
        </w:rPr>
        <w:t>rel</w:t>
      </w:r>
      <w:r w:rsidR="00AF18EE" w:rsidRPr="00DF7644">
        <w:rPr>
          <w:rFonts w:ascii="Times New Roman" w:hAnsi="Times New Roman" w:cs="Times New Roman"/>
        </w:rPr>
        <w:t>ied</w:t>
      </w:r>
      <w:r w:rsidR="00972BA7" w:rsidRPr="00DF7644">
        <w:rPr>
          <w:rFonts w:ascii="Times New Roman" w:hAnsi="Times New Roman" w:cs="Times New Roman"/>
        </w:rPr>
        <w:t xml:space="preserve"> on government loans to meet expenses.</w:t>
      </w:r>
      <w:r w:rsidR="00972BA7" w:rsidRPr="00DF7644">
        <w:rPr>
          <w:rFonts w:ascii="Times New Roman" w:hAnsi="Times New Roman" w:cs="Times New Roman"/>
          <w:vertAlign w:val="superscript"/>
        </w:rPr>
        <w:endnoteReference w:id="87"/>
      </w:r>
      <w:r w:rsidR="00972BA7" w:rsidRPr="00DF7644">
        <w:rPr>
          <w:rFonts w:ascii="Times New Roman" w:hAnsi="Times New Roman" w:cs="Times New Roman"/>
        </w:rPr>
        <w:t xml:space="preserve"> </w:t>
      </w:r>
      <w:r w:rsidR="00563851" w:rsidRPr="00DF7644">
        <w:rPr>
          <w:rFonts w:ascii="Times New Roman" w:hAnsi="Times New Roman" w:cs="Times New Roman"/>
        </w:rPr>
        <w:t>By 2021, Chinese media reported that garment work had been brought onsite to the village</w:t>
      </w:r>
      <w:r w:rsidR="00B60F73" w:rsidRPr="00DF7644">
        <w:rPr>
          <w:rFonts w:ascii="Times New Roman" w:hAnsi="Times New Roman" w:cs="Times New Roman"/>
        </w:rPr>
        <w:t xml:space="preserve"> in a trailer</w:t>
      </w:r>
      <w:r w:rsidR="00563851" w:rsidRPr="00DF7644">
        <w:rPr>
          <w:rFonts w:ascii="Times New Roman" w:hAnsi="Times New Roman" w:cs="Times New Roman"/>
        </w:rPr>
        <w:t>.</w:t>
      </w:r>
      <w:r w:rsidR="00563851" w:rsidRPr="00DF7644">
        <w:rPr>
          <w:rFonts w:ascii="Times New Roman" w:hAnsi="Times New Roman" w:cs="Times New Roman"/>
          <w:vertAlign w:val="superscript"/>
        </w:rPr>
        <w:endnoteReference w:id="88"/>
      </w:r>
      <w:bookmarkEnd w:id="23"/>
      <w:r w:rsidR="00563851" w:rsidRPr="00DF7644">
        <w:rPr>
          <w:rFonts w:ascii="Times New Roman" w:hAnsi="Times New Roman" w:cs="Times New Roman"/>
        </w:rPr>
        <w:t xml:space="preserve"> </w:t>
      </w:r>
    </w:p>
    <w:p w14:paraId="426C6941" w14:textId="77777777" w:rsidR="004F3C26" w:rsidRPr="00DF7644" w:rsidRDefault="004F3C26" w:rsidP="00E33527">
      <w:pPr>
        <w:rPr>
          <w:rFonts w:ascii="Times New Roman" w:hAnsi="Times New Roman" w:cs="Times New Roman"/>
        </w:rPr>
      </w:pPr>
    </w:p>
    <w:p w14:paraId="1D5A5CF0" w14:textId="11D1AE7E" w:rsidR="00EF0111" w:rsidRPr="00DF7644" w:rsidRDefault="00E64ED7" w:rsidP="00E33527">
      <w:pPr>
        <w:rPr>
          <w:rFonts w:ascii="Times New Roman" w:hAnsi="Times New Roman" w:cs="Times New Roman"/>
          <w:b/>
          <w:bCs/>
          <w:i/>
          <w:iCs/>
        </w:rPr>
      </w:pPr>
      <w:r w:rsidRPr="00DF7644">
        <w:rPr>
          <w:rFonts w:ascii="Times New Roman" w:hAnsi="Times New Roman" w:cs="Times New Roman"/>
          <w:b/>
          <w:bCs/>
          <w:i/>
          <w:iCs/>
        </w:rPr>
        <w:t>3</w:t>
      </w:r>
      <w:r w:rsidR="0066751B" w:rsidRPr="00DF7644">
        <w:rPr>
          <w:rFonts w:ascii="Times New Roman" w:hAnsi="Times New Roman" w:cs="Times New Roman"/>
          <w:b/>
          <w:bCs/>
          <w:i/>
          <w:iCs/>
        </w:rPr>
        <w:t>.</w:t>
      </w:r>
      <w:r w:rsidR="00AE4591">
        <w:rPr>
          <w:rFonts w:ascii="Times New Roman" w:hAnsi="Times New Roman" w:cs="Times New Roman"/>
          <w:b/>
          <w:bCs/>
          <w:i/>
          <w:iCs/>
        </w:rPr>
        <w:t>3</w:t>
      </w:r>
      <w:r w:rsidR="0066751B" w:rsidRPr="00DF7644">
        <w:rPr>
          <w:rFonts w:ascii="Times New Roman" w:hAnsi="Times New Roman" w:cs="Times New Roman"/>
          <w:b/>
          <w:bCs/>
          <w:i/>
          <w:iCs/>
        </w:rPr>
        <w:t xml:space="preserve"> </w:t>
      </w:r>
      <w:r w:rsidR="00EF0111" w:rsidRPr="00DF7644">
        <w:rPr>
          <w:rFonts w:ascii="Times New Roman" w:hAnsi="Times New Roman" w:cs="Times New Roman"/>
          <w:b/>
          <w:bCs/>
          <w:i/>
          <w:iCs/>
        </w:rPr>
        <w:t>Domestic “labor transfers”</w:t>
      </w:r>
      <w:r w:rsidR="00EC3EBD" w:rsidRPr="00DF7644">
        <w:rPr>
          <w:rFonts w:ascii="Times New Roman" w:hAnsi="Times New Roman" w:cs="Times New Roman"/>
          <w:b/>
          <w:bCs/>
          <w:i/>
          <w:iCs/>
        </w:rPr>
        <w:t xml:space="preserve"> </w:t>
      </w:r>
      <w:r w:rsidR="00EC3EBD" w:rsidRPr="00DF7644">
        <w:rPr>
          <w:rFonts w:ascii="Times New Roman" w:hAnsi="Times New Roman" w:cs="Times New Roman"/>
          <w:b/>
          <w:bCs/>
        </w:rPr>
        <w:t>(Articles 2 &amp; 15; List of Issues par. 24)</w:t>
      </w:r>
    </w:p>
    <w:p w14:paraId="2958C943" w14:textId="77777777" w:rsidR="00EF0111" w:rsidRPr="00DF7644" w:rsidRDefault="00EF0111" w:rsidP="00E33527">
      <w:pPr>
        <w:rPr>
          <w:rFonts w:ascii="Times New Roman" w:hAnsi="Times New Roman" w:cs="Times New Roman"/>
        </w:rPr>
      </w:pPr>
    </w:p>
    <w:p w14:paraId="752EEB67" w14:textId="6BE45343" w:rsidR="00EE08B9" w:rsidRPr="00DF7644" w:rsidRDefault="00966217" w:rsidP="00E33527">
      <w:pPr>
        <w:pStyle w:val="ListParagraph"/>
        <w:numPr>
          <w:ilvl w:val="0"/>
          <w:numId w:val="21"/>
        </w:numPr>
        <w:rPr>
          <w:rFonts w:ascii="Times New Roman" w:hAnsi="Times New Roman" w:cs="Times New Roman"/>
        </w:rPr>
      </w:pPr>
      <w:bookmarkStart w:id="24" w:name="_Ref124686870"/>
      <w:r w:rsidRPr="00DF7644">
        <w:rPr>
          <w:rFonts w:ascii="Times New Roman" w:hAnsi="Times New Roman" w:cs="Times New Roman"/>
        </w:rPr>
        <w:t>The other major “poverty alleviation” policy resulting in relocation and dispersal for Hui communities</w:t>
      </w:r>
      <w:r w:rsidR="00AD64F3" w:rsidRPr="00DF7644">
        <w:rPr>
          <w:rFonts w:ascii="Times New Roman" w:hAnsi="Times New Roman" w:cs="Times New Roman"/>
        </w:rPr>
        <w:t xml:space="preserve"> </w:t>
      </w:r>
      <w:r w:rsidR="004C59BE" w:rsidRPr="00DF7644">
        <w:rPr>
          <w:rFonts w:ascii="Times New Roman" w:hAnsi="Times New Roman" w:cs="Times New Roman"/>
        </w:rPr>
        <w:t xml:space="preserve">is the practice of domestic “labor transfers” coordinated by </w:t>
      </w:r>
      <w:r w:rsidR="0095487E" w:rsidRPr="00DF7644">
        <w:rPr>
          <w:rFonts w:ascii="Times New Roman" w:hAnsi="Times New Roman" w:cs="Times New Roman"/>
        </w:rPr>
        <w:t>authorities</w:t>
      </w:r>
      <w:r w:rsidR="004C59BE" w:rsidRPr="00DF7644">
        <w:rPr>
          <w:rFonts w:ascii="Times New Roman" w:hAnsi="Times New Roman" w:cs="Times New Roman"/>
        </w:rPr>
        <w:t xml:space="preserve"> in Ningxia,</w:t>
      </w:r>
      <w:r w:rsidR="004C59BE" w:rsidRPr="00DF7644">
        <w:rPr>
          <w:rStyle w:val="EndnoteReference"/>
          <w:rFonts w:ascii="Times New Roman" w:hAnsi="Times New Roman" w:cs="Times New Roman"/>
        </w:rPr>
        <w:endnoteReference w:id="89"/>
      </w:r>
      <w:r w:rsidR="004C59BE" w:rsidRPr="00DF7644">
        <w:rPr>
          <w:rFonts w:ascii="Times New Roman" w:hAnsi="Times New Roman" w:cs="Times New Roman"/>
        </w:rPr>
        <w:t xml:space="preserve"> Gans</w:t>
      </w:r>
      <w:r w:rsidR="004C59BE" w:rsidRPr="00DF7644">
        <w:rPr>
          <w:rFonts w:ascii="Times New Roman" w:hAnsi="Times New Roman" w:cs="Times New Roman"/>
          <w:color w:val="000000" w:themeColor="text1"/>
        </w:rPr>
        <w:t>u,</w:t>
      </w:r>
      <w:r w:rsidR="004C59BE" w:rsidRPr="00DF7644">
        <w:rPr>
          <w:rStyle w:val="EndnoteReference"/>
          <w:rFonts w:ascii="Times New Roman" w:hAnsi="Times New Roman" w:cs="Times New Roman"/>
          <w:color w:val="000000" w:themeColor="text1"/>
        </w:rPr>
        <w:endnoteReference w:id="90"/>
      </w:r>
      <w:r w:rsidR="004C59BE" w:rsidRPr="00DF7644">
        <w:rPr>
          <w:rFonts w:ascii="Times New Roman" w:hAnsi="Times New Roman" w:cs="Times New Roman"/>
          <w:color w:val="000000" w:themeColor="text1"/>
        </w:rPr>
        <w:t xml:space="preserve"> </w:t>
      </w:r>
      <w:r w:rsidR="004C59BE" w:rsidRPr="00DF7644">
        <w:rPr>
          <w:rFonts w:ascii="Times New Roman" w:hAnsi="Times New Roman" w:cs="Times New Roman"/>
        </w:rPr>
        <w:t>Qinghai,</w:t>
      </w:r>
      <w:r w:rsidR="004C59BE" w:rsidRPr="00DF7644">
        <w:rPr>
          <w:rStyle w:val="EndnoteReference"/>
          <w:rFonts w:ascii="Times New Roman" w:hAnsi="Times New Roman" w:cs="Times New Roman"/>
        </w:rPr>
        <w:endnoteReference w:id="91"/>
      </w:r>
      <w:r w:rsidR="004C59BE" w:rsidRPr="00DF7644">
        <w:rPr>
          <w:rFonts w:ascii="Times New Roman" w:hAnsi="Times New Roman" w:cs="Times New Roman"/>
        </w:rPr>
        <w:t xml:space="preserve"> and Yunnan</w:t>
      </w:r>
      <w:r w:rsidR="00AD64F3" w:rsidRPr="00DF7644">
        <w:rPr>
          <w:rFonts w:ascii="Times New Roman" w:hAnsi="Times New Roman" w:cs="Times New Roman"/>
        </w:rPr>
        <w:t>,</w:t>
      </w:r>
      <w:r w:rsidR="004C59BE" w:rsidRPr="00DF7644">
        <w:rPr>
          <w:rStyle w:val="EndnoteReference"/>
          <w:rFonts w:ascii="Times New Roman" w:hAnsi="Times New Roman" w:cs="Times New Roman"/>
        </w:rPr>
        <w:endnoteReference w:id="92"/>
      </w:r>
      <w:r w:rsidR="00AD64F3" w:rsidRPr="00DF7644">
        <w:rPr>
          <w:rFonts w:ascii="Times New Roman" w:hAnsi="Times New Roman" w:cs="Times New Roman"/>
        </w:rPr>
        <w:t xml:space="preserve"> where </w:t>
      </w:r>
      <w:r w:rsidR="007D2849" w:rsidRPr="00DF7644">
        <w:rPr>
          <w:rFonts w:ascii="Times New Roman" w:hAnsi="Times New Roman" w:cs="Times New Roman"/>
        </w:rPr>
        <w:t>majority-</w:t>
      </w:r>
      <w:r w:rsidR="00AD64F3" w:rsidRPr="00DF7644">
        <w:rPr>
          <w:rFonts w:ascii="Times New Roman" w:hAnsi="Times New Roman" w:cs="Times New Roman"/>
        </w:rPr>
        <w:t xml:space="preserve">Hui </w:t>
      </w:r>
      <w:r w:rsidR="007D2849" w:rsidRPr="00DF7644">
        <w:rPr>
          <w:rFonts w:ascii="Times New Roman" w:hAnsi="Times New Roman" w:cs="Times New Roman"/>
        </w:rPr>
        <w:t>communities are concentrated</w:t>
      </w:r>
      <w:r w:rsidR="00AD64F3" w:rsidRPr="00DF7644">
        <w:rPr>
          <w:rFonts w:ascii="Times New Roman" w:hAnsi="Times New Roman" w:cs="Times New Roman"/>
        </w:rPr>
        <w:t xml:space="preserve">.  </w:t>
      </w:r>
      <w:r w:rsidR="00462769" w:rsidRPr="00DF7644">
        <w:rPr>
          <w:rFonts w:ascii="Times New Roman" w:hAnsi="Times New Roman" w:cs="Times New Roman"/>
        </w:rPr>
        <w:t>Government officials run these programs</w:t>
      </w:r>
      <w:r w:rsidR="004C59BE" w:rsidRPr="00DF7644">
        <w:rPr>
          <w:rFonts w:ascii="Times New Roman" w:hAnsi="Times New Roman" w:cs="Times New Roman"/>
        </w:rPr>
        <w:t xml:space="preserve"> in conjunction with companies and other </w:t>
      </w:r>
      <w:r w:rsidR="00EE08B9" w:rsidRPr="00DF7644">
        <w:rPr>
          <w:rFonts w:ascii="Times New Roman" w:hAnsi="Times New Roman" w:cs="Times New Roman"/>
        </w:rPr>
        <w:t xml:space="preserve">cities or regions </w:t>
      </w:r>
      <w:r w:rsidR="004C59BE" w:rsidRPr="00DF7644">
        <w:rPr>
          <w:rFonts w:ascii="Times New Roman" w:hAnsi="Times New Roman" w:cs="Times New Roman"/>
        </w:rPr>
        <w:t>seeking workers.</w:t>
      </w:r>
      <w:bookmarkEnd w:id="24"/>
      <w:r w:rsidR="004C59BE" w:rsidRPr="00DF7644">
        <w:rPr>
          <w:rFonts w:ascii="Times New Roman" w:hAnsi="Times New Roman" w:cs="Times New Roman"/>
        </w:rPr>
        <w:t xml:space="preserve"> </w:t>
      </w:r>
    </w:p>
    <w:p w14:paraId="26EF5F72" w14:textId="77777777" w:rsidR="00EE08B9" w:rsidRPr="00DF7644" w:rsidRDefault="00EE08B9" w:rsidP="00E33527">
      <w:pPr>
        <w:rPr>
          <w:rFonts w:ascii="Times New Roman" w:hAnsi="Times New Roman" w:cs="Times New Roman"/>
        </w:rPr>
      </w:pPr>
    </w:p>
    <w:p w14:paraId="08C7A0A8" w14:textId="4FC307C8" w:rsidR="00077C2B" w:rsidRPr="00DF7644" w:rsidRDefault="00C04B4D" w:rsidP="00E33527">
      <w:pPr>
        <w:pStyle w:val="ListParagraph"/>
        <w:numPr>
          <w:ilvl w:val="0"/>
          <w:numId w:val="21"/>
        </w:numPr>
        <w:rPr>
          <w:rFonts w:ascii="Times New Roman" w:hAnsi="Times New Roman" w:cs="Times New Roman"/>
        </w:rPr>
      </w:pPr>
      <w:r w:rsidRPr="00DF7644">
        <w:rPr>
          <w:rFonts w:ascii="Times New Roman" w:hAnsi="Times New Roman" w:cs="Times New Roman"/>
        </w:rPr>
        <w:t>T</w:t>
      </w:r>
      <w:r w:rsidR="000414CF" w:rsidRPr="00DF7644">
        <w:rPr>
          <w:rFonts w:ascii="Times New Roman" w:hAnsi="Times New Roman" w:cs="Times New Roman"/>
        </w:rPr>
        <w:t>hese</w:t>
      </w:r>
      <w:r w:rsidRPr="00DF7644">
        <w:rPr>
          <w:rFonts w:ascii="Times New Roman" w:hAnsi="Times New Roman" w:cs="Times New Roman"/>
        </w:rPr>
        <w:t xml:space="preserve"> </w:t>
      </w:r>
      <w:r w:rsidR="000414CF" w:rsidRPr="00DF7644">
        <w:rPr>
          <w:rFonts w:ascii="Times New Roman" w:hAnsi="Times New Roman" w:cs="Times New Roman"/>
        </w:rPr>
        <w:t xml:space="preserve">“labor transfer” programs </w:t>
      </w:r>
      <w:r w:rsidR="00966217" w:rsidRPr="00DF7644">
        <w:rPr>
          <w:rFonts w:ascii="Times New Roman" w:hAnsi="Times New Roman" w:cs="Times New Roman"/>
        </w:rPr>
        <w:t>have displaced hundreds of thousands of people at any given time</w:t>
      </w:r>
      <w:r w:rsidR="000414CF" w:rsidRPr="00DF7644">
        <w:rPr>
          <w:rFonts w:ascii="Times New Roman" w:hAnsi="Times New Roman" w:cs="Times New Roman"/>
        </w:rPr>
        <w:t xml:space="preserve">. </w:t>
      </w:r>
      <w:r w:rsidR="00966217" w:rsidRPr="00DF7644">
        <w:rPr>
          <w:rFonts w:ascii="Times New Roman" w:hAnsi="Times New Roman" w:cs="Times New Roman"/>
        </w:rPr>
        <w:t>In 2020, t</w:t>
      </w:r>
      <w:r w:rsidR="00656CDD" w:rsidRPr="00DF7644">
        <w:rPr>
          <w:rFonts w:ascii="Times New Roman" w:hAnsi="Times New Roman" w:cs="Times New Roman"/>
        </w:rPr>
        <w:t xml:space="preserve">he Ningxia government </w:t>
      </w:r>
      <w:r w:rsidR="00966217" w:rsidRPr="00DF7644">
        <w:rPr>
          <w:rFonts w:ascii="Times New Roman" w:hAnsi="Times New Roman" w:cs="Times New Roman"/>
        </w:rPr>
        <w:t xml:space="preserve">had </w:t>
      </w:r>
      <w:r w:rsidR="00656CDD" w:rsidRPr="00DF7644">
        <w:rPr>
          <w:rFonts w:ascii="Times New Roman" w:hAnsi="Times New Roman" w:cs="Times New Roman"/>
        </w:rPr>
        <w:t xml:space="preserve">coordinated the “labor transfer” of </w:t>
      </w:r>
      <w:r w:rsidRPr="00DF7644">
        <w:rPr>
          <w:rFonts w:ascii="Times New Roman" w:hAnsi="Times New Roman" w:cs="Times New Roman"/>
        </w:rPr>
        <w:t>817,600 residents</w:t>
      </w:r>
      <w:r w:rsidR="000414CF" w:rsidRPr="00DF7644">
        <w:rPr>
          <w:rFonts w:ascii="Times New Roman" w:hAnsi="Times New Roman" w:cs="Times New Roman"/>
        </w:rPr>
        <w:t xml:space="preserve"> to</w:t>
      </w:r>
      <w:r w:rsidR="00656CDD" w:rsidRPr="00DF7644">
        <w:rPr>
          <w:rFonts w:ascii="Times New Roman" w:hAnsi="Times New Roman" w:cs="Times New Roman"/>
        </w:rPr>
        <w:t xml:space="preserve"> work in</w:t>
      </w:r>
      <w:r w:rsidR="000414CF" w:rsidRPr="00DF7644">
        <w:rPr>
          <w:rFonts w:ascii="Times New Roman" w:hAnsi="Times New Roman" w:cs="Times New Roman"/>
        </w:rPr>
        <w:t xml:space="preserve"> the coastal province of Fujian and other parts of China</w:t>
      </w:r>
      <w:r w:rsidR="00077C2B" w:rsidRPr="00DF7644">
        <w:rPr>
          <w:rFonts w:ascii="Times New Roman" w:hAnsi="Times New Roman" w:cs="Times New Roman"/>
        </w:rPr>
        <w:t xml:space="preserve"> as of August.</w:t>
      </w:r>
      <w:r w:rsidR="00077C2B" w:rsidRPr="00DF7644">
        <w:rPr>
          <w:rFonts w:ascii="Times New Roman" w:hAnsi="Times New Roman" w:cs="Times New Roman"/>
          <w:vertAlign w:val="superscript"/>
        </w:rPr>
        <w:endnoteReference w:id="93"/>
      </w:r>
      <w:r w:rsidR="006F594C" w:rsidRPr="00DF7644">
        <w:rPr>
          <w:rFonts w:ascii="Times New Roman" w:hAnsi="Times New Roman" w:cs="Times New Roman"/>
        </w:rPr>
        <w:t xml:space="preserve"> </w:t>
      </w:r>
      <w:r w:rsidR="009F4B06" w:rsidRPr="00DF7644">
        <w:rPr>
          <w:rFonts w:ascii="Times New Roman" w:hAnsi="Times New Roman" w:cs="Times New Roman"/>
        </w:rPr>
        <w:t>I</w:t>
      </w:r>
      <w:r w:rsidR="00077C2B" w:rsidRPr="00DF7644">
        <w:rPr>
          <w:rFonts w:ascii="Times New Roman" w:hAnsi="Times New Roman" w:cs="Times New Roman"/>
        </w:rPr>
        <w:t xml:space="preserve">n </w:t>
      </w:r>
      <w:proofErr w:type="spellStart"/>
      <w:r w:rsidR="00077C2B" w:rsidRPr="00DF7644">
        <w:rPr>
          <w:rFonts w:ascii="Times New Roman" w:hAnsi="Times New Roman" w:cs="Times New Roman"/>
        </w:rPr>
        <w:t>Linxia</w:t>
      </w:r>
      <w:proofErr w:type="spellEnd"/>
      <w:r w:rsidR="00077C2B" w:rsidRPr="00DF7644">
        <w:rPr>
          <w:rFonts w:ascii="Times New Roman" w:hAnsi="Times New Roman" w:cs="Times New Roman"/>
        </w:rPr>
        <w:t xml:space="preserve"> Hui Autonomous Prefecture, Gansu province</w:t>
      </w:r>
      <w:r w:rsidR="00314615" w:rsidRPr="00DF7644">
        <w:rPr>
          <w:rFonts w:ascii="Times New Roman" w:hAnsi="Times New Roman" w:cs="Times New Roman"/>
        </w:rPr>
        <w:t>,</w:t>
      </w:r>
      <w:r w:rsidR="009F4B06" w:rsidRPr="00DF7644">
        <w:rPr>
          <w:rFonts w:ascii="Times New Roman" w:hAnsi="Times New Roman" w:cs="Times New Roman"/>
        </w:rPr>
        <w:t xml:space="preserve"> </w:t>
      </w:r>
      <w:r w:rsidR="00077C2B" w:rsidRPr="00DF7644">
        <w:rPr>
          <w:rFonts w:ascii="Times New Roman" w:hAnsi="Times New Roman" w:cs="Times New Roman"/>
        </w:rPr>
        <w:t xml:space="preserve">550,000 out </w:t>
      </w:r>
      <w:r w:rsidR="00314615" w:rsidRPr="00DF7644">
        <w:rPr>
          <w:rFonts w:ascii="Times New Roman" w:hAnsi="Times New Roman" w:cs="Times New Roman"/>
        </w:rPr>
        <w:t xml:space="preserve">of </w:t>
      </w:r>
      <w:r w:rsidR="00077C2B" w:rsidRPr="00DF7644">
        <w:rPr>
          <w:rFonts w:ascii="Times New Roman" w:hAnsi="Times New Roman" w:cs="Times New Roman"/>
        </w:rPr>
        <w:t>2 million total residents of the province</w:t>
      </w:r>
      <w:r w:rsidR="009F4B06" w:rsidRPr="00DF7644">
        <w:rPr>
          <w:rFonts w:ascii="Times New Roman" w:hAnsi="Times New Roman" w:cs="Times New Roman"/>
        </w:rPr>
        <w:t xml:space="preserve"> </w:t>
      </w:r>
      <w:r w:rsidR="00077C2B" w:rsidRPr="00DF7644">
        <w:rPr>
          <w:rFonts w:ascii="Times New Roman" w:hAnsi="Times New Roman" w:cs="Times New Roman"/>
        </w:rPr>
        <w:t>was working as transferred labor outside of Gansu</w:t>
      </w:r>
      <w:r w:rsidR="00686196" w:rsidRPr="00DF7644">
        <w:rPr>
          <w:rFonts w:ascii="Times New Roman" w:hAnsi="Times New Roman" w:cs="Times New Roman"/>
        </w:rPr>
        <w:t>,</w:t>
      </w:r>
      <w:r w:rsidR="009F4B06" w:rsidRPr="00DF7644">
        <w:rPr>
          <w:rFonts w:ascii="Times New Roman" w:hAnsi="Times New Roman" w:cs="Times New Roman"/>
        </w:rPr>
        <w:t xml:space="preserve"> according to numbers reported in 2020</w:t>
      </w:r>
      <w:r w:rsidR="00077C2B" w:rsidRPr="00DF7644">
        <w:rPr>
          <w:rFonts w:ascii="Times New Roman" w:hAnsi="Times New Roman" w:cs="Times New Roman"/>
        </w:rPr>
        <w:t>.</w:t>
      </w:r>
      <w:r w:rsidR="00077C2B" w:rsidRPr="00DF7644">
        <w:rPr>
          <w:rFonts w:ascii="Times New Roman" w:hAnsi="Times New Roman" w:cs="Times New Roman"/>
          <w:vertAlign w:val="superscript"/>
        </w:rPr>
        <w:endnoteReference w:id="94"/>
      </w:r>
      <w:r w:rsidR="00077C2B" w:rsidRPr="00DF7644">
        <w:rPr>
          <w:rFonts w:ascii="Times New Roman" w:hAnsi="Times New Roman" w:cs="Times New Roman"/>
        </w:rPr>
        <w:t xml:space="preserve"> </w:t>
      </w:r>
      <w:r w:rsidR="00314615" w:rsidRPr="00DF7644">
        <w:rPr>
          <w:rFonts w:ascii="Times New Roman" w:hAnsi="Times New Roman" w:cs="Times New Roman"/>
        </w:rPr>
        <w:t xml:space="preserve">Some </w:t>
      </w:r>
      <w:r w:rsidR="00686196" w:rsidRPr="00DF7644">
        <w:rPr>
          <w:rFonts w:ascii="Times New Roman" w:hAnsi="Times New Roman" w:cs="Times New Roman"/>
        </w:rPr>
        <w:t xml:space="preserve">of these </w:t>
      </w:r>
      <w:r w:rsidR="00314615" w:rsidRPr="00DF7644">
        <w:rPr>
          <w:rFonts w:ascii="Times New Roman" w:hAnsi="Times New Roman" w:cs="Times New Roman"/>
        </w:rPr>
        <w:t>local governments have been engaged in labor transfers of their residents for decades—Ningxia and Qinghai began enlisting residents to work for companies in coastal areas such as Fujian, Guangdong, and Shanghai as early as 2005.</w:t>
      </w:r>
      <w:r w:rsidR="00314615" w:rsidRPr="00DF7644">
        <w:rPr>
          <w:rStyle w:val="EndnoteReference"/>
          <w:rFonts w:ascii="Times New Roman" w:hAnsi="Times New Roman" w:cs="Times New Roman"/>
        </w:rPr>
        <w:endnoteReference w:id="95"/>
      </w:r>
    </w:p>
    <w:p w14:paraId="176B88CB" w14:textId="77777777" w:rsidR="00C04B4D" w:rsidRPr="00DF7644" w:rsidRDefault="00C04B4D" w:rsidP="00E33527">
      <w:pPr>
        <w:rPr>
          <w:rFonts w:ascii="Times New Roman" w:hAnsi="Times New Roman" w:cs="Times New Roman"/>
        </w:rPr>
      </w:pPr>
    </w:p>
    <w:p w14:paraId="70E1F0D2" w14:textId="067FCF15" w:rsidR="00F44522" w:rsidRPr="00DF7644" w:rsidRDefault="00686196" w:rsidP="00E33527">
      <w:pPr>
        <w:pStyle w:val="ListParagraph"/>
        <w:numPr>
          <w:ilvl w:val="0"/>
          <w:numId w:val="21"/>
        </w:numPr>
        <w:rPr>
          <w:rFonts w:ascii="Times New Roman" w:hAnsi="Times New Roman" w:cs="Times New Roman"/>
        </w:rPr>
      </w:pPr>
      <w:r w:rsidRPr="00DF7644">
        <w:rPr>
          <w:rFonts w:ascii="Times New Roman" w:hAnsi="Times New Roman" w:cs="Times New Roman"/>
        </w:rPr>
        <w:t xml:space="preserve">Although there is no </w:t>
      </w:r>
      <w:r w:rsidR="00EE08B9" w:rsidRPr="00DF7644">
        <w:rPr>
          <w:rFonts w:ascii="Times New Roman" w:hAnsi="Times New Roman" w:cs="Times New Roman"/>
        </w:rPr>
        <w:t xml:space="preserve">available official </w:t>
      </w:r>
      <w:r w:rsidRPr="00DF7644">
        <w:rPr>
          <w:rFonts w:ascii="Times New Roman" w:hAnsi="Times New Roman" w:cs="Times New Roman"/>
        </w:rPr>
        <w:t>data tracking the exact number and proportion of Hui</w:t>
      </w:r>
      <w:r w:rsidR="00EE08B9" w:rsidRPr="00DF7644">
        <w:rPr>
          <w:rFonts w:ascii="Times New Roman" w:hAnsi="Times New Roman" w:cs="Times New Roman"/>
        </w:rPr>
        <w:t xml:space="preserve"> people</w:t>
      </w:r>
      <w:r w:rsidRPr="00DF7644">
        <w:rPr>
          <w:rFonts w:ascii="Times New Roman" w:hAnsi="Times New Roman" w:cs="Times New Roman"/>
        </w:rPr>
        <w:t xml:space="preserve"> </w:t>
      </w:r>
      <w:r w:rsidR="00EE08B9" w:rsidRPr="00DF7644">
        <w:rPr>
          <w:rFonts w:ascii="Times New Roman" w:hAnsi="Times New Roman" w:cs="Times New Roman"/>
        </w:rPr>
        <w:t xml:space="preserve">involved </w:t>
      </w:r>
      <w:r w:rsidRPr="00DF7644">
        <w:rPr>
          <w:rFonts w:ascii="Times New Roman" w:hAnsi="Times New Roman" w:cs="Times New Roman"/>
        </w:rPr>
        <w:t xml:space="preserve">in “labor transfers,” there are indications that </w:t>
      </w:r>
      <w:r w:rsidR="00EE08B9" w:rsidRPr="00DF7644">
        <w:rPr>
          <w:rFonts w:ascii="Times New Roman" w:hAnsi="Times New Roman" w:cs="Times New Roman"/>
        </w:rPr>
        <w:t xml:space="preserve">the </w:t>
      </w:r>
      <w:r w:rsidRPr="00DF7644">
        <w:rPr>
          <w:rFonts w:ascii="Times New Roman" w:hAnsi="Times New Roman" w:cs="Times New Roman"/>
        </w:rPr>
        <w:t xml:space="preserve">Hui </w:t>
      </w:r>
      <w:r w:rsidR="00EE08B9" w:rsidRPr="00DF7644">
        <w:rPr>
          <w:rFonts w:ascii="Times New Roman" w:hAnsi="Times New Roman" w:cs="Times New Roman"/>
        </w:rPr>
        <w:t xml:space="preserve">people </w:t>
      </w:r>
      <w:proofErr w:type="gramStart"/>
      <w:r w:rsidRPr="00DF7644">
        <w:rPr>
          <w:rFonts w:ascii="Times New Roman" w:hAnsi="Times New Roman" w:cs="Times New Roman"/>
        </w:rPr>
        <w:t>in particular are</w:t>
      </w:r>
      <w:proofErr w:type="gramEnd"/>
      <w:r w:rsidR="00EE08B9" w:rsidRPr="00DF7644">
        <w:rPr>
          <w:rFonts w:ascii="Times New Roman" w:hAnsi="Times New Roman" w:cs="Times New Roman"/>
        </w:rPr>
        <w:t xml:space="preserve"> significantly</w:t>
      </w:r>
      <w:r w:rsidRPr="00DF7644">
        <w:rPr>
          <w:rFonts w:ascii="Times New Roman" w:hAnsi="Times New Roman" w:cs="Times New Roman"/>
        </w:rPr>
        <w:t xml:space="preserve"> impacted. </w:t>
      </w:r>
      <w:r w:rsidR="00F44522" w:rsidRPr="00DF7644">
        <w:rPr>
          <w:rFonts w:ascii="Times New Roman" w:hAnsi="Times New Roman" w:cs="Times New Roman"/>
        </w:rPr>
        <w:t xml:space="preserve">A free trade-zone official from Ningbo met with government leaders from both the Ningxia region and </w:t>
      </w:r>
      <w:proofErr w:type="spellStart"/>
      <w:r w:rsidR="00F44522" w:rsidRPr="00DF7644">
        <w:rPr>
          <w:rFonts w:ascii="Times New Roman" w:hAnsi="Times New Roman" w:cs="Times New Roman"/>
        </w:rPr>
        <w:t>Linxia</w:t>
      </w:r>
      <w:proofErr w:type="spellEnd"/>
      <w:r w:rsidR="00F44522" w:rsidRPr="00DF7644">
        <w:rPr>
          <w:rFonts w:ascii="Times New Roman" w:hAnsi="Times New Roman" w:cs="Times New Roman"/>
        </w:rPr>
        <w:t xml:space="preserve"> Prefecture in Gansu Province in 2020 to recruit Hui workers specifically</w:t>
      </w:r>
      <w:r w:rsidR="00824D68" w:rsidRPr="00DF7644">
        <w:rPr>
          <w:rFonts w:ascii="Times New Roman" w:hAnsi="Times New Roman" w:cs="Times New Roman"/>
        </w:rPr>
        <w:t xml:space="preserve">, </w:t>
      </w:r>
      <w:r w:rsidR="00824D68" w:rsidRPr="00DF7644">
        <w:rPr>
          <w:rFonts w:ascii="Times New Roman" w:eastAsia="Times New Roman" w:hAnsi="Times New Roman" w:cs="Times New Roman"/>
        </w:rPr>
        <w:t>citing the importance of “ensuring social stability and harmony,” and “strengthening national unity.”</w:t>
      </w:r>
      <w:r w:rsidR="00F44522" w:rsidRPr="00DF7644">
        <w:rPr>
          <w:rFonts w:ascii="Times New Roman" w:hAnsi="Times New Roman" w:cs="Times New Roman"/>
          <w:vertAlign w:val="superscript"/>
        </w:rPr>
        <w:endnoteReference w:id="96"/>
      </w:r>
      <w:r w:rsidR="00F44522" w:rsidRPr="00DF7644">
        <w:rPr>
          <w:rFonts w:ascii="Times New Roman" w:hAnsi="Times New Roman" w:cs="Times New Roman"/>
        </w:rPr>
        <w:t xml:space="preserve"> </w:t>
      </w:r>
      <w:r w:rsidR="00824D68" w:rsidRPr="00DF7644">
        <w:rPr>
          <w:rFonts w:ascii="Times New Roman" w:hAnsi="Times New Roman" w:cs="Times New Roman"/>
        </w:rPr>
        <w:t>Such</w:t>
      </w:r>
      <w:r w:rsidR="00F44522" w:rsidRPr="00DF7644">
        <w:rPr>
          <w:rFonts w:ascii="Times New Roman" w:hAnsi="Times New Roman" w:cs="Times New Roman"/>
        </w:rPr>
        <w:t xml:space="preserve"> “labor transfer” coordination is discriminatory </w:t>
      </w:r>
      <w:r w:rsidR="00824D68" w:rsidRPr="00DF7644">
        <w:rPr>
          <w:rFonts w:ascii="Times New Roman" w:hAnsi="Times New Roman" w:cs="Times New Roman"/>
        </w:rPr>
        <w:t>as it targets</w:t>
      </w:r>
      <w:r w:rsidR="00F44522" w:rsidRPr="00DF7644">
        <w:rPr>
          <w:rFonts w:ascii="Times New Roman" w:hAnsi="Times New Roman" w:cs="Times New Roman"/>
        </w:rPr>
        <w:t xml:space="preserve"> Hui communities to achieve political goals.</w:t>
      </w:r>
    </w:p>
    <w:p w14:paraId="11CADE1A" w14:textId="77777777" w:rsidR="00C40CC9" w:rsidRPr="00DF7644" w:rsidRDefault="00C40CC9" w:rsidP="00E33527">
      <w:pPr>
        <w:rPr>
          <w:rFonts w:ascii="Times New Roman" w:hAnsi="Times New Roman" w:cs="Times New Roman"/>
        </w:rPr>
      </w:pPr>
    </w:p>
    <w:p w14:paraId="6BAFE492" w14:textId="77777777" w:rsidR="0026223C" w:rsidRPr="00DF7644" w:rsidRDefault="000414CF" w:rsidP="00E33527">
      <w:pPr>
        <w:pStyle w:val="ListParagraph"/>
        <w:numPr>
          <w:ilvl w:val="0"/>
          <w:numId w:val="21"/>
        </w:numPr>
        <w:rPr>
          <w:rFonts w:ascii="Times New Roman" w:hAnsi="Times New Roman" w:cs="Times New Roman"/>
        </w:rPr>
      </w:pPr>
      <w:r w:rsidRPr="00DF7644">
        <w:rPr>
          <w:rFonts w:ascii="Times New Roman" w:hAnsi="Times New Roman" w:cs="Times New Roman"/>
        </w:rPr>
        <w:t>We do not currently have evidence that these government-coordinated labor transfers are coercive in nature, in contrast to the labor transfer programs organized by local governments in Xinjiang (see Section 4.1).</w:t>
      </w:r>
      <w:r w:rsidRPr="00DF7644">
        <w:rPr>
          <w:rStyle w:val="EndnoteReference"/>
          <w:rFonts w:ascii="Times New Roman" w:hAnsi="Times New Roman" w:cs="Times New Roman"/>
        </w:rPr>
        <w:endnoteReference w:id="97"/>
      </w:r>
      <w:r w:rsidRPr="00DF7644">
        <w:rPr>
          <w:rFonts w:ascii="Times New Roman" w:hAnsi="Times New Roman" w:cs="Times New Roman"/>
          <w:color w:val="FF0000"/>
        </w:rPr>
        <w:t xml:space="preserve"> </w:t>
      </w:r>
      <w:r w:rsidRPr="00DF7644">
        <w:rPr>
          <w:rFonts w:ascii="Times New Roman" w:hAnsi="Times New Roman" w:cs="Times New Roman"/>
        </w:rPr>
        <w:t xml:space="preserve">However, </w:t>
      </w:r>
      <w:r w:rsidR="00861E5E" w:rsidRPr="00DF7644">
        <w:rPr>
          <w:rFonts w:ascii="Times New Roman" w:hAnsi="Times New Roman" w:cs="Times New Roman"/>
        </w:rPr>
        <w:t xml:space="preserve">surveys </w:t>
      </w:r>
      <w:r w:rsidRPr="00DF7644">
        <w:rPr>
          <w:rFonts w:ascii="Times New Roman" w:hAnsi="Times New Roman" w:cs="Times New Roman"/>
        </w:rPr>
        <w:t>suggest that the</w:t>
      </w:r>
      <w:r w:rsidR="00EE08B9" w:rsidRPr="00DF7644">
        <w:rPr>
          <w:rFonts w:ascii="Times New Roman" w:hAnsi="Times New Roman" w:cs="Times New Roman"/>
        </w:rPr>
        <w:t xml:space="preserve"> transfers</w:t>
      </w:r>
      <w:r w:rsidRPr="00DF7644">
        <w:rPr>
          <w:rFonts w:ascii="Times New Roman" w:hAnsi="Times New Roman" w:cs="Times New Roman"/>
        </w:rPr>
        <w:t xml:space="preserve"> are neither planned nor implemented in consultation with the affected communities</w:t>
      </w:r>
      <w:r w:rsidR="00882505" w:rsidRPr="00DF7644">
        <w:rPr>
          <w:rFonts w:ascii="Times New Roman" w:hAnsi="Times New Roman" w:cs="Times New Roman"/>
        </w:rPr>
        <w:t xml:space="preserve">, </w:t>
      </w:r>
      <w:r w:rsidR="00670CFD" w:rsidRPr="00DF7644">
        <w:rPr>
          <w:rFonts w:ascii="Times New Roman" w:hAnsi="Times New Roman" w:cs="Times New Roman"/>
        </w:rPr>
        <w:t>who have found that labor transfers</w:t>
      </w:r>
      <w:r w:rsidR="00882505" w:rsidRPr="00DF7644">
        <w:rPr>
          <w:rFonts w:ascii="Times New Roman" w:hAnsi="Times New Roman" w:cs="Times New Roman"/>
        </w:rPr>
        <w:t xml:space="preserve"> </w:t>
      </w:r>
      <w:r w:rsidR="00670CFD" w:rsidRPr="00DF7644">
        <w:rPr>
          <w:rFonts w:ascii="Times New Roman" w:hAnsi="Times New Roman" w:cs="Times New Roman"/>
        </w:rPr>
        <w:t>disrupt social and cultural life in undesirable ways</w:t>
      </w:r>
      <w:r w:rsidRPr="00DF7644">
        <w:rPr>
          <w:rFonts w:ascii="Times New Roman" w:hAnsi="Times New Roman" w:cs="Times New Roman"/>
        </w:rPr>
        <w:t xml:space="preserve">. </w:t>
      </w:r>
    </w:p>
    <w:p w14:paraId="2493AB84" w14:textId="77777777" w:rsidR="0026223C" w:rsidRPr="00DF7644" w:rsidRDefault="0026223C" w:rsidP="00E33527">
      <w:pPr>
        <w:rPr>
          <w:rFonts w:ascii="Times New Roman" w:hAnsi="Times New Roman" w:cs="Times New Roman"/>
        </w:rPr>
      </w:pPr>
    </w:p>
    <w:p w14:paraId="6498BAD8" w14:textId="55E09A7E" w:rsidR="000414CF" w:rsidRPr="00DF7644" w:rsidRDefault="000414CF" w:rsidP="00E33527">
      <w:pPr>
        <w:pStyle w:val="ListParagraph"/>
        <w:numPr>
          <w:ilvl w:val="0"/>
          <w:numId w:val="21"/>
        </w:numPr>
        <w:rPr>
          <w:rFonts w:ascii="Times New Roman" w:hAnsi="Times New Roman" w:cs="Times New Roman"/>
        </w:rPr>
      </w:pPr>
      <w:bookmarkStart w:id="25" w:name="_Ref124686884"/>
      <w:r w:rsidRPr="00DF7644">
        <w:rPr>
          <w:rFonts w:ascii="Times New Roman" w:hAnsi="Times New Roman" w:cs="Times New Roman"/>
        </w:rPr>
        <w:t xml:space="preserve">One 2014 study of the labor transfer programs in </w:t>
      </w:r>
      <w:proofErr w:type="spellStart"/>
      <w:r w:rsidRPr="00DF7644">
        <w:rPr>
          <w:rFonts w:ascii="Times New Roman" w:hAnsi="Times New Roman" w:cs="Times New Roman"/>
        </w:rPr>
        <w:t>Zhangjiachuan</w:t>
      </w:r>
      <w:proofErr w:type="spellEnd"/>
      <w:r w:rsidRPr="00DF7644">
        <w:rPr>
          <w:rFonts w:ascii="Times New Roman" w:hAnsi="Times New Roman" w:cs="Times New Roman"/>
        </w:rPr>
        <w:t xml:space="preserve"> Hui Autonomous County in Gansu province found that the 70 percent Hui population preferred to continue individual farming and to earn income without having to leave the region and work in other parts of the country.</w:t>
      </w:r>
      <w:r w:rsidRPr="00DF7644">
        <w:rPr>
          <w:rStyle w:val="EndnoteReference"/>
          <w:rFonts w:ascii="Times New Roman" w:hAnsi="Times New Roman" w:cs="Times New Roman"/>
        </w:rPr>
        <w:endnoteReference w:id="98"/>
      </w:r>
      <w:r w:rsidRPr="00DF7644">
        <w:rPr>
          <w:rFonts w:ascii="Times New Roman" w:hAnsi="Times New Roman" w:cs="Times New Roman"/>
        </w:rPr>
        <w:t xml:space="preserve"> </w:t>
      </w:r>
      <w:r w:rsidR="00686196" w:rsidRPr="00DF7644">
        <w:rPr>
          <w:rFonts w:ascii="Times New Roman" w:hAnsi="Times New Roman" w:cs="Times New Roman"/>
        </w:rPr>
        <w:t xml:space="preserve">A survey of Muslim “labor transfer” participants from </w:t>
      </w:r>
      <w:proofErr w:type="spellStart"/>
      <w:r w:rsidR="00686196" w:rsidRPr="00DF7644">
        <w:rPr>
          <w:rFonts w:ascii="Times New Roman" w:hAnsi="Times New Roman" w:cs="Times New Roman"/>
        </w:rPr>
        <w:t>Linxia</w:t>
      </w:r>
      <w:proofErr w:type="spellEnd"/>
      <w:r w:rsidR="00686196" w:rsidRPr="00DF7644">
        <w:rPr>
          <w:rFonts w:ascii="Times New Roman" w:hAnsi="Times New Roman" w:cs="Times New Roman"/>
        </w:rPr>
        <w:t xml:space="preserve"> Hui Autonomous Prefecture in Gansu province found that </w:t>
      </w:r>
      <w:r w:rsidR="001E5DA0" w:rsidRPr="00DF7644">
        <w:rPr>
          <w:rFonts w:ascii="Times New Roman" w:hAnsi="Times New Roman" w:cs="Times New Roman"/>
        </w:rPr>
        <w:t>t</w:t>
      </w:r>
      <w:r w:rsidR="00686196" w:rsidRPr="00DF7644">
        <w:rPr>
          <w:rFonts w:ascii="Times New Roman" w:hAnsi="Times New Roman" w:cs="Times New Roman"/>
        </w:rPr>
        <w:t>ransferred laborers faced language barriers, difficulty finding Halal food, and lack of accommodation for religious observance, particularly for those traveling to eastern coastal cities where there was not a significant Muslim presence.</w:t>
      </w:r>
      <w:r w:rsidR="00686196" w:rsidRPr="00DF7644">
        <w:rPr>
          <w:rStyle w:val="EndnoteReference"/>
          <w:rFonts w:ascii="Times New Roman" w:hAnsi="Times New Roman" w:cs="Times New Roman"/>
        </w:rPr>
        <w:endnoteReference w:id="99"/>
      </w:r>
      <w:r w:rsidR="00686196" w:rsidRPr="00DF7644">
        <w:rPr>
          <w:rFonts w:ascii="Times New Roman" w:hAnsi="Times New Roman" w:cs="Times New Roman"/>
        </w:rPr>
        <w:t xml:space="preserve"> D</w:t>
      </w:r>
      <w:r w:rsidRPr="00DF7644">
        <w:rPr>
          <w:rFonts w:ascii="Times New Roman" w:hAnsi="Times New Roman" w:cs="Times New Roman"/>
        </w:rPr>
        <w:t xml:space="preserve">espite their preferences, such communities have become dependent on the labor transfer system for income—in 2021, remittances from labor </w:t>
      </w:r>
      <w:r w:rsidRPr="00DF7644">
        <w:rPr>
          <w:rFonts w:ascii="Times New Roman" w:hAnsi="Times New Roman" w:cs="Times New Roman"/>
        </w:rPr>
        <w:lastRenderedPageBreak/>
        <w:t xml:space="preserve">transfers were more than half of local GDP in </w:t>
      </w:r>
      <w:proofErr w:type="spellStart"/>
      <w:r w:rsidRPr="00DF7644">
        <w:rPr>
          <w:rFonts w:ascii="Times New Roman" w:hAnsi="Times New Roman" w:cs="Times New Roman"/>
        </w:rPr>
        <w:t>Zhangjiachuan</w:t>
      </w:r>
      <w:proofErr w:type="spellEnd"/>
      <w:r w:rsidRPr="00DF7644">
        <w:rPr>
          <w:rFonts w:ascii="Times New Roman" w:hAnsi="Times New Roman" w:cs="Times New Roman"/>
        </w:rPr>
        <w:t xml:space="preserve"> county (1.77 billion RMB out of 3.39 billion RMB).</w:t>
      </w:r>
      <w:r w:rsidRPr="00DF7644">
        <w:rPr>
          <w:rStyle w:val="EndnoteReference"/>
          <w:rFonts w:ascii="Times New Roman" w:hAnsi="Times New Roman" w:cs="Times New Roman"/>
        </w:rPr>
        <w:endnoteReference w:id="100"/>
      </w:r>
      <w:bookmarkEnd w:id="25"/>
      <w:r w:rsidRPr="00DF7644">
        <w:rPr>
          <w:rFonts w:ascii="Times New Roman" w:hAnsi="Times New Roman" w:cs="Times New Roman"/>
        </w:rPr>
        <w:t xml:space="preserve"> </w:t>
      </w:r>
    </w:p>
    <w:p w14:paraId="38B25517" w14:textId="77777777" w:rsidR="000414CF" w:rsidRPr="00DF7644" w:rsidRDefault="000414CF" w:rsidP="00E33527">
      <w:pPr>
        <w:rPr>
          <w:rFonts w:ascii="Times New Roman" w:hAnsi="Times New Roman" w:cs="Times New Roman"/>
        </w:rPr>
      </w:pPr>
    </w:p>
    <w:p w14:paraId="682CE48C" w14:textId="30F0F355" w:rsidR="00B309C3" w:rsidRPr="00DF7644" w:rsidRDefault="00E64ED7" w:rsidP="00E33527">
      <w:pPr>
        <w:rPr>
          <w:rFonts w:ascii="Times New Roman" w:hAnsi="Times New Roman" w:cs="Times New Roman"/>
          <w:b/>
          <w:bCs/>
          <w:i/>
          <w:iCs/>
        </w:rPr>
      </w:pPr>
      <w:r w:rsidRPr="00DF7644">
        <w:rPr>
          <w:rFonts w:ascii="Times New Roman" w:hAnsi="Times New Roman" w:cs="Times New Roman"/>
          <w:b/>
          <w:bCs/>
          <w:i/>
          <w:iCs/>
        </w:rPr>
        <w:t>3</w:t>
      </w:r>
      <w:r w:rsidR="00B309C3" w:rsidRPr="00DF7644">
        <w:rPr>
          <w:rFonts w:ascii="Times New Roman" w:hAnsi="Times New Roman" w:cs="Times New Roman"/>
          <w:b/>
          <w:bCs/>
          <w:i/>
          <w:iCs/>
        </w:rPr>
        <w:t>.3 Recommendations</w:t>
      </w:r>
    </w:p>
    <w:p w14:paraId="7C6DA95E" w14:textId="44C71503" w:rsidR="004C59BE" w:rsidRPr="00DF7644" w:rsidRDefault="004C59BE" w:rsidP="00E33527">
      <w:pPr>
        <w:rPr>
          <w:rFonts w:ascii="Times New Roman" w:hAnsi="Times New Roman" w:cs="Times New Roman"/>
        </w:rPr>
      </w:pPr>
    </w:p>
    <w:p w14:paraId="4B377EB5" w14:textId="773B70B3" w:rsidR="00642874" w:rsidRPr="00DF7644" w:rsidRDefault="005B07BD" w:rsidP="00E33527">
      <w:pPr>
        <w:pStyle w:val="ParaNoG"/>
        <w:numPr>
          <w:ilvl w:val="0"/>
          <w:numId w:val="21"/>
        </w:numPr>
        <w:tabs>
          <w:tab w:val="left" w:pos="0"/>
        </w:tabs>
        <w:jc w:val="left"/>
        <w:rPr>
          <w:sz w:val="24"/>
          <w:szCs w:val="24"/>
        </w:rPr>
      </w:pPr>
      <w:bookmarkStart w:id="26" w:name="_Ref124687469"/>
      <w:r w:rsidRPr="00DF7644">
        <w:rPr>
          <w:sz w:val="24"/>
          <w:szCs w:val="24"/>
        </w:rPr>
        <w:t>The Committee should recommend that the State Party</w:t>
      </w:r>
      <w:r w:rsidR="00642874" w:rsidRPr="00DF7644">
        <w:rPr>
          <w:sz w:val="24"/>
          <w:szCs w:val="24"/>
        </w:rPr>
        <w:t>:</w:t>
      </w:r>
      <w:bookmarkEnd w:id="26"/>
    </w:p>
    <w:p w14:paraId="474880A7" w14:textId="695961F5" w:rsidR="00642874" w:rsidRDefault="000E30FF" w:rsidP="007B69BF">
      <w:pPr>
        <w:pStyle w:val="ParaNoG"/>
        <w:numPr>
          <w:ilvl w:val="0"/>
          <w:numId w:val="10"/>
        </w:numPr>
        <w:tabs>
          <w:tab w:val="left" w:pos="0"/>
        </w:tabs>
        <w:ind w:right="0"/>
        <w:jc w:val="left"/>
        <w:rPr>
          <w:sz w:val="24"/>
          <w:szCs w:val="24"/>
        </w:rPr>
      </w:pPr>
      <w:r w:rsidRPr="00DF7644">
        <w:rPr>
          <w:sz w:val="24"/>
          <w:szCs w:val="24"/>
        </w:rPr>
        <w:t>S</w:t>
      </w:r>
      <w:r w:rsidR="00642874" w:rsidRPr="00DF7644">
        <w:rPr>
          <w:sz w:val="24"/>
          <w:szCs w:val="24"/>
        </w:rPr>
        <w:t>pecify the efforts made by the State party to involve the affected individuals and communities in designing and implementing various poverty alleviation projects</w:t>
      </w:r>
      <w:r w:rsidR="000D372C" w:rsidRPr="00DF7644">
        <w:rPr>
          <w:sz w:val="24"/>
          <w:szCs w:val="24"/>
        </w:rPr>
        <w:t xml:space="preserve"> in ethnic Hui regions</w:t>
      </w:r>
      <w:r w:rsidR="00642874" w:rsidRPr="00DF7644">
        <w:rPr>
          <w:sz w:val="24"/>
          <w:szCs w:val="24"/>
        </w:rPr>
        <w:t xml:space="preserve">, especially those entailing </w:t>
      </w:r>
      <w:r w:rsidR="00E33527">
        <w:rPr>
          <w:sz w:val="24"/>
          <w:szCs w:val="24"/>
        </w:rPr>
        <w:t xml:space="preserve">both temporary (as in the case of </w:t>
      </w:r>
      <w:proofErr w:type="spellStart"/>
      <w:r w:rsidR="00E33527">
        <w:rPr>
          <w:sz w:val="24"/>
          <w:szCs w:val="24"/>
        </w:rPr>
        <w:t>labor</w:t>
      </w:r>
      <w:proofErr w:type="spellEnd"/>
      <w:r w:rsidR="00E33527">
        <w:rPr>
          <w:sz w:val="24"/>
          <w:szCs w:val="24"/>
        </w:rPr>
        <w:t xml:space="preserve"> transfers) and permanent relocation of</w:t>
      </w:r>
      <w:r w:rsidR="00642874" w:rsidRPr="00DF7644">
        <w:rPr>
          <w:sz w:val="24"/>
          <w:szCs w:val="24"/>
        </w:rPr>
        <w:t xml:space="preserve"> residents</w:t>
      </w:r>
      <w:r w:rsidR="00E33527">
        <w:rPr>
          <w:sz w:val="24"/>
          <w:szCs w:val="24"/>
        </w:rPr>
        <w:t xml:space="preserve"> (as in the case of ecological migration)</w:t>
      </w:r>
      <w:r w:rsidR="00642874" w:rsidRPr="00DF7644">
        <w:rPr>
          <w:sz w:val="24"/>
          <w:szCs w:val="24"/>
        </w:rPr>
        <w:t>, and to carry out those projects in accordance with its obligations under the Covenant. Please provide statistical data, disaggregated by region, on the number of land expropriations carried out and the number of persons relocated accordingly.</w:t>
      </w:r>
    </w:p>
    <w:p w14:paraId="250FE812" w14:textId="6E46BBE0" w:rsidR="008A125D" w:rsidRPr="00DF7644" w:rsidRDefault="008A125D" w:rsidP="007B69BF">
      <w:pPr>
        <w:pStyle w:val="ParaNoG"/>
        <w:numPr>
          <w:ilvl w:val="0"/>
          <w:numId w:val="10"/>
        </w:numPr>
        <w:tabs>
          <w:tab w:val="left" w:pos="0"/>
        </w:tabs>
        <w:ind w:right="0"/>
        <w:jc w:val="left"/>
        <w:rPr>
          <w:sz w:val="24"/>
          <w:szCs w:val="24"/>
        </w:rPr>
      </w:pPr>
      <w:r w:rsidRPr="00A85623">
        <w:rPr>
          <w:sz w:val="24"/>
          <w:szCs w:val="24"/>
        </w:rPr>
        <w:t xml:space="preserve">Provide information on the steps taken to address the reportedly persistent discrimination faced by ethnic minority persons with rural household registration in accessing employment, social security, housing, health care, </w:t>
      </w:r>
      <w:proofErr w:type="gramStart"/>
      <w:r w:rsidRPr="00A85623">
        <w:rPr>
          <w:sz w:val="24"/>
          <w:szCs w:val="24"/>
        </w:rPr>
        <w:t>education</w:t>
      </w:r>
      <w:proofErr w:type="gramEnd"/>
      <w:r w:rsidRPr="00A85623">
        <w:rPr>
          <w:sz w:val="24"/>
          <w:szCs w:val="24"/>
        </w:rPr>
        <w:t xml:space="preserve"> and other social services.</w:t>
      </w:r>
    </w:p>
    <w:p w14:paraId="348474F2" w14:textId="77777777" w:rsidR="00651A9B" w:rsidRPr="00E33527" w:rsidRDefault="00651A9B" w:rsidP="00E33527">
      <w:pPr>
        <w:rPr>
          <w:rFonts w:ascii="Times New Roman" w:hAnsi="Times New Roman" w:cs="Times New Roman"/>
          <w:lang w:val="en-GB"/>
        </w:rPr>
      </w:pPr>
    </w:p>
    <w:p w14:paraId="53E06570" w14:textId="612CEEA9" w:rsidR="00D72783" w:rsidRPr="00DF7644" w:rsidRDefault="00FF6932" w:rsidP="00E33527">
      <w:pPr>
        <w:rPr>
          <w:rFonts w:ascii="Times New Roman" w:hAnsi="Times New Roman" w:cs="Times New Roman"/>
        </w:rPr>
      </w:pPr>
      <w:r w:rsidRPr="00DF7644">
        <w:rPr>
          <w:rFonts w:ascii="Times New Roman" w:hAnsi="Times New Roman" w:cs="Times New Roman"/>
          <w:b/>
          <w:bCs/>
        </w:rPr>
        <w:t xml:space="preserve">Chapter </w:t>
      </w:r>
      <w:r w:rsidR="00E64ED7" w:rsidRPr="00DF7644">
        <w:rPr>
          <w:rFonts w:ascii="Times New Roman" w:hAnsi="Times New Roman" w:cs="Times New Roman"/>
          <w:b/>
          <w:bCs/>
        </w:rPr>
        <w:t>4</w:t>
      </w:r>
      <w:r w:rsidR="004B0BA0" w:rsidRPr="00DF7644">
        <w:rPr>
          <w:rFonts w:ascii="Times New Roman" w:hAnsi="Times New Roman" w:cs="Times New Roman"/>
          <w:b/>
          <w:bCs/>
        </w:rPr>
        <w:t xml:space="preserve">. Violations of </w:t>
      </w:r>
      <w:r w:rsidR="00E64ED7" w:rsidRPr="00DF7644">
        <w:rPr>
          <w:rFonts w:ascii="Times New Roman" w:hAnsi="Times New Roman" w:cs="Times New Roman"/>
          <w:b/>
          <w:bCs/>
        </w:rPr>
        <w:t>Hui Economic Rights</w:t>
      </w:r>
    </w:p>
    <w:p w14:paraId="75922372" w14:textId="0266CBF2" w:rsidR="004B0BA0" w:rsidRPr="00DF7644" w:rsidRDefault="004B0BA0" w:rsidP="00E33527">
      <w:pPr>
        <w:rPr>
          <w:rFonts w:ascii="Times New Roman" w:hAnsi="Times New Roman" w:cs="Times New Roman"/>
          <w:b/>
          <w:bCs/>
        </w:rPr>
      </w:pPr>
    </w:p>
    <w:p w14:paraId="7D09E1A7" w14:textId="25509F57" w:rsidR="004B0BA0" w:rsidRPr="00DF7644" w:rsidRDefault="00E64ED7" w:rsidP="00E33527">
      <w:pPr>
        <w:rPr>
          <w:rFonts w:ascii="Times New Roman" w:hAnsi="Times New Roman" w:cs="Times New Roman"/>
          <w:b/>
          <w:bCs/>
          <w:i/>
          <w:iCs/>
        </w:rPr>
      </w:pPr>
      <w:r w:rsidRPr="00DF7644">
        <w:rPr>
          <w:rFonts w:ascii="Times New Roman" w:hAnsi="Times New Roman" w:cs="Times New Roman"/>
          <w:b/>
          <w:bCs/>
          <w:i/>
          <w:iCs/>
        </w:rPr>
        <w:t>4</w:t>
      </w:r>
      <w:r w:rsidR="00D671E8" w:rsidRPr="00DF7644">
        <w:rPr>
          <w:rFonts w:ascii="Times New Roman" w:hAnsi="Times New Roman" w:cs="Times New Roman"/>
          <w:b/>
          <w:bCs/>
          <w:i/>
          <w:iCs/>
        </w:rPr>
        <w:t xml:space="preserve">.1 Forced Labor </w:t>
      </w:r>
      <w:r w:rsidR="00651A9B" w:rsidRPr="00DF7644">
        <w:rPr>
          <w:rFonts w:ascii="Times New Roman" w:hAnsi="Times New Roman" w:cs="Times New Roman"/>
          <w:b/>
          <w:bCs/>
          <w:i/>
          <w:iCs/>
        </w:rPr>
        <w:t xml:space="preserve">in Xinjiang </w:t>
      </w:r>
      <w:r w:rsidR="0026223C" w:rsidRPr="00DF7644">
        <w:rPr>
          <w:rFonts w:ascii="Times New Roman" w:hAnsi="Times New Roman" w:cs="Times New Roman"/>
          <w:b/>
          <w:bCs/>
          <w:i/>
          <w:iCs/>
        </w:rPr>
        <w:t>(Article</w:t>
      </w:r>
      <w:r w:rsidR="008A3BDF" w:rsidRPr="00DF7644">
        <w:rPr>
          <w:rFonts w:ascii="Times New Roman" w:hAnsi="Times New Roman" w:cs="Times New Roman"/>
          <w:b/>
          <w:bCs/>
          <w:i/>
          <w:iCs/>
        </w:rPr>
        <w:t>s</w:t>
      </w:r>
      <w:r w:rsidR="0026223C" w:rsidRPr="00DF7644">
        <w:rPr>
          <w:rFonts w:ascii="Times New Roman" w:hAnsi="Times New Roman" w:cs="Times New Roman"/>
          <w:b/>
          <w:bCs/>
          <w:i/>
          <w:iCs/>
        </w:rPr>
        <w:t xml:space="preserve"> </w:t>
      </w:r>
      <w:r w:rsidR="00FA0E87" w:rsidRPr="00DF7644">
        <w:rPr>
          <w:rFonts w:ascii="Times New Roman" w:hAnsi="Times New Roman" w:cs="Times New Roman"/>
          <w:b/>
          <w:bCs/>
          <w:i/>
          <w:iCs/>
        </w:rPr>
        <w:t>6</w:t>
      </w:r>
      <w:r w:rsidR="008A125D">
        <w:rPr>
          <w:rFonts w:ascii="Times New Roman" w:hAnsi="Times New Roman" w:cs="Times New Roman"/>
          <w:b/>
          <w:bCs/>
          <w:i/>
          <w:iCs/>
        </w:rPr>
        <w:t xml:space="preserve"> &amp;</w:t>
      </w:r>
      <w:r w:rsidR="00FA0E87" w:rsidRPr="00DF7644">
        <w:rPr>
          <w:rFonts w:ascii="Times New Roman" w:hAnsi="Times New Roman" w:cs="Times New Roman"/>
          <w:b/>
          <w:bCs/>
          <w:i/>
          <w:iCs/>
        </w:rPr>
        <w:t xml:space="preserve"> </w:t>
      </w:r>
      <w:r w:rsidR="0026223C" w:rsidRPr="00DF7644">
        <w:rPr>
          <w:rFonts w:ascii="Times New Roman" w:hAnsi="Times New Roman" w:cs="Times New Roman"/>
          <w:b/>
          <w:bCs/>
          <w:i/>
          <w:iCs/>
        </w:rPr>
        <w:t>11</w:t>
      </w:r>
      <w:r w:rsidR="00FA0E87" w:rsidRPr="00DF7644">
        <w:rPr>
          <w:rFonts w:ascii="Times New Roman" w:hAnsi="Times New Roman" w:cs="Times New Roman"/>
          <w:b/>
          <w:bCs/>
          <w:i/>
          <w:iCs/>
        </w:rPr>
        <w:t>; List of Issues par. 16</w:t>
      </w:r>
      <w:r w:rsidR="0026223C" w:rsidRPr="00DF7644">
        <w:rPr>
          <w:rFonts w:ascii="Times New Roman" w:hAnsi="Times New Roman" w:cs="Times New Roman"/>
          <w:b/>
          <w:bCs/>
          <w:i/>
          <w:iCs/>
        </w:rPr>
        <w:t>)</w:t>
      </w:r>
    </w:p>
    <w:p w14:paraId="1ABCE15C" w14:textId="77777777" w:rsidR="0002042B" w:rsidRPr="00DF7644" w:rsidRDefault="0002042B" w:rsidP="00E33527">
      <w:pPr>
        <w:rPr>
          <w:rFonts w:ascii="Times New Roman" w:hAnsi="Times New Roman" w:cs="Times New Roman"/>
        </w:rPr>
      </w:pPr>
    </w:p>
    <w:p w14:paraId="73B87412" w14:textId="4242CBC8" w:rsidR="004B0BA0" w:rsidRPr="00DF7644" w:rsidRDefault="006328FD" w:rsidP="00E33527">
      <w:pPr>
        <w:pStyle w:val="ListParagraph"/>
        <w:numPr>
          <w:ilvl w:val="0"/>
          <w:numId w:val="21"/>
        </w:numPr>
        <w:rPr>
          <w:rFonts w:ascii="Times New Roman" w:hAnsi="Times New Roman" w:cs="Times New Roman"/>
          <w:color w:val="FF0000"/>
        </w:rPr>
      </w:pPr>
      <w:bookmarkStart w:id="27" w:name="_Ref124686920"/>
      <w:r w:rsidRPr="00DF7644">
        <w:rPr>
          <w:rFonts w:ascii="Times New Roman" w:hAnsi="Times New Roman" w:cs="Times New Roman"/>
        </w:rPr>
        <w:t xml:space="preserve">There is evidence </w:t>
      </w:r>
      <w:r w:rsidR="0026223C" w:rsidRPr="00DF7644">
        <w:rPr>
          <w:rFonts w:ascii="Times New Roman" w:hAnsi="Times New Roman" w:cs="Times New Roman"/>
        </w:rPr>
        <w:t>suggesting that</w:t>
      </w:r>
      <w:r w:rsidR="004B0BA0" w:rsidRPr="00DF7644">
        <w:rPr>
          <w:rFonts w:ascii="Times New Roman" w:hAnsi="Times New Roman" w:cs="Times New Roman"/>
        </w:rPr>
        <w:t xml:space="preserve"> Hui detainees in Xinjiang</w:t>
      </w:r>
      <w:r w:rsidR="0026223C" w:rsidRPr="00DF7644">
        <w:rPr>
          <w:rFonts w:ascii="Times New Roman" w:hAnsi="Times New Roman" w:cs="Times New Roman"/>
        </w:rPr>
        <w:t xml:space="preserve"> (see Section </w:t>
      </w:r>
      <w:r w:rsidR="008A3BDF" w:rsidRPr="00DF7644">
        <w:rPr>
          <w:rFonts w:ascii="Times New Roman" w:hAnsi="Times New Roman" w:cs="Times New Roman"/>
        </w:rPr>
        <w:t>1.2)</w:t>
      </w:r>
      <w:r w:rsidR="004B0BA0" w:rsidRPr="00DF7644">
        <w:rPr>
          <w:rFonts w:ascii="Times New Roman" w:hAnsi="Times New Roman" w:cs="Times New Roman"/>
        </w:rPr>
        <w:t xml:space="preserve"> </w:t>
      </w:r>
      <w:r w:rsidR="0026223C" w:rsidRPr="00DF7644">
        <w:rPr>
          <w:rFonts w:ascii="Times New Roman" w:hAnsi="Times New Roman" w:cs="Times New Roman"/>
        </w:rPr>
        <w:t xml:space="preserve">have been </w:t>
      </w:r>
      <w:r w:rsidR="004B0BA0" w:rsidRPr="00DF7644">
        <w:rPr>
          <w:rFonts w:ascii="Times New Roman" w:hAnsi="Times New Roman" w:cs="Times New Roman"/>
        </w:rPr>
        <w:t xml:space="preserve">subjected to forced labor: Hui persons have served for periods in and around </w:t>
      </w:r>
      <w:proofErr w:type="spellStart"/>
      <w:r w:rsidR="004B0BA0" w:rsidRPr="00DF7644">
        <w:rPr>
          <w:rFonts w:ascii="Times New Roman" w:hAnsi="Times New Roman" w:cs="Times New Roman"/>
        </w:rPr>
        <w:t>Ürümchi</w:t>
      </w:r>
      <w:proofErr w:type="spellEnd"/>
      <w:r w:rsidR="004B0BA0" w:rsidRPr="00DF7644">
        <w:rPr>
          <w:rFonts w:ascii="Times New Roman" w:hAnsi="Times New Roman" w:cs="Times New Roman"/>
        </w:rPr>
        <w:t xml:space="preserve"> at </w:t>
      </w:r>
      <w:proofErr w:type="spellStart"/>
      <w:r w:rsidR="004B0BA0" w:rsidRPr="00DF7644">
        <w:rPr>
          <w:rFonts w:ascii="Times New Roman" w:hAnsi="Times New Roman" w:cs="Times New Roman"/>
        </w:rPr>
        <w:t>Wujiaqu</w:t>
      </w:r>
      <w:proofErr w:type="spellEnd"/>
      <w:r w:rsidR="004B0BA0" w:rsidRPr="00DF7644">
        <w:rPr>
          <w:rFonts w:ascii="Times New Roman" w:hAnsi="Times New Roman" w:cs="Times New Roman"/>
        </w:rPr>
        <w:t xml:space="preserve"> Prison and </w:t>
      </w:r>
      <w:proofErr w:type="spellStart"/>
      <w:r w:rsidR="004B0BA0" w:rsidRPr="00DF7644">
        <w:rPr>
          <w:rFonts w:ascii="Times New Roman" w:hAnsi="Times New Roman" w:cs="Times New Roman"/>
        </w:rPr>
        <w:t>Badaowan</w:t>
      </w:r>
      <w:proofErr w:type="spellEnd"/>
      <w:r w:rsidR="004B0BA0" w:rsidRPr="00DF7644">
        <w:rPr>
          <w:rFonts w:ascii="Times New Roman" w:hAnsi="Times New Roman" w:cs="Times New Roman"/>
        </w:rPr>
        <w:t xml:space="preserve"> Vocational </w:t>
      </w:r>
      <w:r w:rsidR="009B45A4" w:rsidRPr="00DF7644">
        <w:rPr>
          <w:rFonts w:ascii="Times New Roman" w:hAnsi="Times New Roman" w:cs="Times New Roman"/>
        </w:rPr>
        <w:t xml:space="preserve">Education and Training </w:t>
      </w:r>
      <w:r w:rsidR="004B0BA0" w:rsidRPr="00DF7644">
        <w:rPr>
          <w:rFonts w:ascii="Times New Roman" w:hAnsi="Times New Roman" w:cs="Times New Roman"/>
        </w:rPr>
        <w:t>Center where forced labor has been documented;</w:t>
      </w:r>
      <w:r w:rsidR="004B0BA0" w:rsidRPr="00DF7644">
        <w:rPr>
          <w:rStyle w:val="EndnoteReference"/>
          <w:rFonts w:ascii="Times New Roman" w:hAnsi="Times New Roman" w:cs="Times New Roman"/>
        </w:rPr>
        <w:endnoteReference w:id="101"/>
      </w:r>
      <w:r w:rsidR="004B0BA0" w:rsidRPr="00DF7644">
        <w:rPr>
          <w:rFonts w:ascii="Times New Roman" w:hAnsi="Times New Roman" w:cs="Times New Roman"/>
        </w:rPr>
        <w:t xml:space="preserve"> in one case, authorities have sent a Hui person to work in factories rather than allowing them to return home after being released from re-education camps</w:t>
      </w:r>
      <w:r w:rsidR="009B45A4" w:rsidRPr="00DF7644">
        <w:rPr>
          <w:rFonts w:ascii="Times New Roman" w:hAnsi="Times New Roman" w:cs="Times New Roman"/>
        </w:rPr>
        <w:t>.</w:t>
      </w:r>
      <w:r w:rsidR="004B0BA0" w:rsidRPr="00DF7644">
        <w:rPr>
          <w:rStyle w:val="EndnoteReference"/>
          <w:rFonts w:ascii="Times New Roman" w:hAnsi="Times New Roman" w:cs="Times New Roman"/>
        </w:rPr>
        <w:endnoteReference w:id="102"/>
      </w:r>
      <w:bookmarkEnd w:id="27"/>
    </w:p>
    <w:p w14:paraId="0649BC5F" w14:textId="77777777" w:rsidR="004B0BA0" w:rsidRPr="00DF7644" w:rsidRDefault="004B0BA0" w:rsidP="00E33527">
      <w:pPr>
        <w:rPr>
          <w:rFonts w:ascii="Times New Roman" w:hAnsi="Times New Roman" w:cs="Times New Roman"/>
        </w:rPr>
      </w:pPr>
    </w:p>
    <w:p w14:paraId="55CC364B" w14:textId="337C75C7" w:rsidR="004B0BA0" w:rsidRPr="00DF7644" w:rsidRDefault="004B0BA0" w:rsidP="00E33527">
      <w:pPr>
        <w:pStyle w:val="ListParagraph"/>
        <w:numPr>
          <w:ilvl w:val="0"/>
          <w:numId w:val="21"/>
        </w:numPr>
        <w:rPr>
          <w:rFonts w:ascii="Times New Roman" w:hAnsi="Times New Roman" w:cs="Times New Roman"/>
          <w:color w:val="FF0000"/>
        </w:rPr>
      </w:pPr>
      <w:r w:rsidRPr="00DF7644">
        <w:rPr>
          <w:rFonts w:ascii="Times New Roman" w:hAnsi="Times New Roman" w:cs="Times New Roman"/>
        </w:rPr>
        <w:t xml:space="preserve">Xinjiang authorities have also promulgated official policies intended to forcibly displace residents for the purpose of performing forced labor as part of a political and cultural reform program. In 2018, the </w:t>
      </w:r>
      <w:r w:rsidR="00D74750" w:rsidRPr="00DF7644">
        <w:rPr>
          <w:rFonts w:ascii="Times New Roman" w:hAnsi="Times New Roman" w:cs="Times New Roman"/>
        </w:rPr>
        <w:t>Yanqi</w:t>
      </w:r>
      <w:r w:rsidRPr="00DF7644">
        <w:rPr>
          <w:rFonts w:ascii="Times New Roman" w:hAnsi="Times New Roman" w:cs="Times New Roman"/>
        </w:rPr>
        <w:t xml:space="preserve"> Hui Autonomous County government in the XUAR issued Document No. 99 outlining a government-administered system of coercive relocation for labor, stating that “those who are transferred for work are not allowed to return without permission,” workers would be assessed based on “ideological education,” and administrative units would report</w:t>
      </w:r>
      <w:r w:rsidR="00A41DFB" w:rsidRPr="00DF7644">
        <w:rPr>
          <w:rFonts w:ascii="Times New Roman" w:hAnsi="Times New Roman" w:cs="Times New Roman"/>
        </w:rPr>
        <w:t xml:space="preserve"> on their progress in ideological training</w:t>
      </w:r>
      <w:r w:rsidRPr="00DF7644">
        <w:rPr>
          <w:rFonts w:ascii="Times New Roman" w:hAnsi="Times New Roman" w:cs="Times New Roman"/>
        </w:rPr>
        <w:t xml:space="preserve"> to the local Political Legal Committee and the Public Security Bureau.</w:t>
      </w:r>
      <w:r w:rsidR="00AF020D" w:rsidRPr="00DF7644">
        <w:rPr>
          <w:rStyle w:val="EndnoteReference"/>
          <w:rFonts w:ascii="Times New Roman" w:hAnsi="Times New Roman" w:cs="Times New Roman"/>
        </w:rPr>
        <w:endnoteReference w:id="103"/>
      </w:r>
    </w:p>
    <w:p w14:paraId="164BB46A" w14:textId="77777777" w:rsidR="004B0BA0" w:rsidRPr="00DF7644" w:rsidRDefault="004B0BA0" w:rsidP="00E33527">
      <w:pPr>
        <w:rPr>
          <w:rFonts w:ascii="Times New Roman" w:hAnsi="Times New Roman" w:cs="Times New Roman"/>
        </w:rPr>
      </w:pPr>
    </w:p>
    <w:p w14:paraId="7154FFD3" w14:textId="0264C83D" w:rsidR="004B0BA0" w:rsidRPr="00DF7644" w:rsidRDefault="004B0BA0" w:rsidP="00E33527">
      <w:pPr>
        <w:pStyle w:val="ListParagraph"/>
        <w:numPr>
          <w:ilvl w:val="0"/>
          <w:numId w:val="21"/>
        </w:numPr>
        <w:rPr>
          <w:rFonts w:ascii="Times New Roman" w:hAnsi="Times New Roman" w:cs="Times New Roman"/>
        </w:rPr>
      </w:pPr>
      <w:bookmarkStart w:id="28" w:name="_Ref124686932"/>
      <w:r w:rsidRPr="00DF7644">
        <w:rPr>
          <w:rFonts w:ascii="Times New Roman" w:hAnsi="Times New Roman" w:cs="Times New Roman"/>
        </w:rPr>
        <w:t xml:space="preserve">The scale of detentions of Hui and other Muslim-majority persons has also directly impoverished entire communities in the region. For example, a 2020 report describes 43 men in a village of around 60 households in </w:t>
      </w:r>
      <w:proofErr w:type="spellStart"/>
      <w:r w:rsidRPr="00DF7644">
        <w:rPr>
          <w:rFonts w:ascii="Times New Roman" w:hAnsi="Times New Roman" w:cs="Times New Roman"/>
        </w:rPr>
        <w:t>Tacheng</w:t>
      </w:r>
      <w:proofErr w:type="spellEnd"/>
      <w:r w:rsidRPr="00DF7644">
        <w:rPr>
          <w:rFonts w:ascii="Times New Roman" w:hAnsi="Times New Roman" w:cs="Times New Roman"/>
        </w:rPr>
        <w:t xml:space="preserve"> prefecture being sent to re-education camps. Without their labor, the main economic activity in the village, farming, was largely discontinued and the families remaining in the farming community no longer have sufficient income for necessities.</w:t>
      </w:r>
      <w:r w:rsidRPr="00DF7644">
        <w:rPr>
          <w:rStyle w:val="EndnoteReference"/>
          <w:rFonts w:ascii="Times New Roman" w:hAnsi="Times New Roman" w:cs="Times New Roman"/>
        </w:rPr>
        <w:endnoteReference w:id="104"/>
      </w:r>
      <w:r w:rsidRPr="00DF7644">
        <w:rPr>
          <w:rFonts w:ascii="Times New Roman" w:hAnsi="Times New Roman" w:cs="Times New Roman"/>
        </w:rPr>
        <w:t xml:space="preserve"> Thus, the </w:t>
      </w:r>
      <w:r w:rsidR="001779D5" w:rsidRPr="00DF7644">
        <w:rPr>
          <w:rFonts w:ascii="Times New Roman" w:hAnsi="Times New Roman" w:cs="Times New Roman"/>
        </w:rPr>
        <w:t xml:space="preserve">mass </w:t>
      </w:r>
      <w:r w:rsidRPr="00DF7644">
        <w:rPr>
          <w:rFonts w:ascii="Times New Roman" w:hAnsi="Times New Roman" w:cs="Times New Roman"/>
        </w:rPr>
        <w:t>detentions have infringed on the right of the families of the detained to an adequate standard of living (</w:t>
      </w:r>
      <w:r w:rsidR="00AF511D" w:rsidRPr="00DF7644">
        <w:rPr>
          <w:rFonts w:ascii="Times New Roman" w:hAnsi="Times New Roman" w:cs="Times New Roman"/>
        </w:rPr>
        <w:t>A</w:t>
      </w:r>
      <w:r w:rsidRPr="00DF7644">
        <w:rPr>
          <w:rFonts w:ascii="Times New Roman" w:hAnsi="Times New Roman" w:cs="Times New Roman"/>
        </w:rPr>
        <w:t>rticle 11).</w:t>
      </w:r>
      <w:bookmarkEnd w:id="28"/>
      <w:r w:rsidRPr="00DF7644">
        <w:rPr>
          <w:rFonts w:ascii="Times New Roman" w:hAnsi="Times New Roman" w:cs="Times New Roman"/>
        </w:rPr>
        <w:t xml:space="preserve"> </w:t>
      </w:r>
    </w:p>
    <w:p w14:paraId="64E74021" w14:textId="77777777" w:rsidR="004B0BA0" w:rsidRPr="00DF7644" w:rsidRDefault="004B0BA0" w:rsidP="00E33527">
      <w:pPr>
        <w:rPr>
          <w:rFonts w:ascii="Times New Roman" w:hAnsi="Times New Roman" w:cs="Times New Roman"/>
        </w:rPr>
      </w:pPr>
    </w:p>
    <w:p w14:paraId="39CA6837" w14:textId="15FED7CF" w:rsidR="004B0BA0" w:rsidRPr="00DF7644" w:rsidRDefault="006333C6" w:rsidP="00E33527">
      <w:pPr>
        <w:rPr>
          <w:rFonts w:ascii="Times New Roman" w:hAnsi="Times New Roman" w:cs="Times New Roman"/>
          <w:b/>
          <w:bCs/>
          <w:i/>
          <w:iCs/>
        </w:rPr>
      </w:pPr>
      <w:r w:rsidRPr="00DF7644">
        <w:rPr>
          <w:rFonts w:ascii="Times New Roman" w:hAnsi="Times New Roman" w:cs="Times New Roman"/>
          <w:b/>
          <w:bCs/>
          <w:i/>
          <w:iCs/>
        </w:rPr>
        <w:t>4</w:t>
      </w:r>
      <w:r w:rsidR="00112D9F" w:rsidRPr="00DF7644">
        <w:rPr>
          <w:rFonts w:ascii="Times New Roman" w:hAnsi="Times New Roman" w:cs="Times New Roman"/>
          <w:b/>
          <w:bCs/>
          <w:i/>
          <w:iCs/>
        </w:rPr>
        <w:t xml:space="preserve">.2 </w:t>
      </w:r>
      <w:r w:rsidR="00E64ED7" w:rsidRPr="00DF7644">
        <w:rPr>
          <w:rFonts w:ascii="Times New Roman" w:hAnsi="Times New Roman" w:cs="Times New Roman"/>
          <w:b/>
          <w:bCs/>
          <w:i/>
          <w:iCs/>
        </w:rPr>
        <w:t>Deprivation of Social Benefits</w:t>
      </w:r>
      <w:r w:rsidR="00C56B00">
        <w:rPr>
          <w:rFonts w:ascii="Times New Roman" w:hAnsi="Times New Roman" w:cs="Times New Roman"/>
          <w:b/>
          <w:bCs/>
          <w:i/>
          <w:iCs/>
        </w:rPr>
        <w:t>,</w:t>
      </w:r>
      <w:r w:rsidR="008A125D">
        <w:rPr>
          <w:rFonts w:ascii="Times New Roman" w:hAnsi="Times New Roman" w:cs="Times New Roman"/>
          <w:b/>
          <w:bCs/>
          <w:i/>
          <w:iCs/>
        </w:rPr>
        <w:t xml:space="preserve"> </w:t>
      </w:r>
      <w:r w:rsidR="00C56B00">
        <w:rPr>
          <w:rFonts w:ascii="Times New Roman" w:hAnsi="Times New Roman" w:cs="Times New Roman"/>
          <w:b/>
          <w:bCs/>
          <w:i/>
          <w:iCs/>
        </w:rPr>
        <w:t>Rights to Work and Education</w:t>
      </w:r>
      <w:r w:rsidR="00E67C91" w:rsidRPr="00DF7644">
        <w:rPr>
          <w:rFonts w:ascii="Times New Roman" w:hAnsi="Times New Roman" w:cs="Times New Roman"/>
          <w:b/>
          <w:bCs/>
          <w:i/>
          <w:iCs/>
        </w:rPr>
        <w:t xml:space="preserve"> (Articles 6, 9 &amp; 13)</w:t>
      </w:r>
    </w:p>
    <w:p w14:paraId="787ABDE6" w14:textId="77777777" w:rsidR="004B0BA0" w:rsidRPr="00DF7644" w:rsidRDefault="004B0BA0" w:rsidP="00E33527">
      <w:pPr>
        <w:rPr>
          <w:rFonts w:ascii="Times New Roman" w:hAnsi="Times New Roman" w:cs="Times New Roman"/>
        </w:rPr>
      </w:pPr>
    </w:p>
    <w:p w14:paraId="0909EBB4" w14:textId="1E571B6D" w:rsidR="004B0BA0" w:rsidRPr="00DF7644" w:rsidRDefault="004B0BA0" w:rsidP="00E33527">
      <w:pPr>
        <w:pStyle w:val="ListParagraph"/>
        <w:numPr>
          <w:ilvl w:val="0"/>
          <w:numId w:val="21"/>
        </w:numPr>
        <w:rPr>
          <w:rFonts w:ascii="Times New Roman" w:hAnsi="Times New Roman" w:cs="Times New Roman"/>
        </w:rPr>
      </w:pPr>
      <w:bookmarkStart w:id="29" w:name="_Ref124686944"/>
      <w:r w:rsidRPr="00DF7644">
        <w:rPr>
          <w:rFonts w:ascii="Times New Roman" w:hAnsi="Times New Roman" w:cs="Times New Roman"/>
        </w:rPr>
        <w:t>Chinese government officials have denied or threatened to deny public education, pensions, and other social benefits to compel Hui persons to comply with certain counter-extremism policies. This is in violation of their rights to work (article 6), social security (article 9), and education (article 13). For example, a Hui woman in Karamay prefecture in Xinjiang was threatened with the loss of her pension and her son’s minimal living allowance if she did not renounce her religion.</w:t>
      </w:r>
      <w:r w:rsidRPr="00DF7644">
        <w:rPr>
          <w:rStyle w:val="EndnoteReference"/>
          <w:rFonts w:ascii="Times New Roman" w:hAnsi="Times New Roman" w:cs="Times New Roman"/>
        </w:rPr>
        <w:endnoteReference w:id="105"/>
      </w:r>
      <w:r w:rsidRPr="00DF7644">
        <w:rPr>
          <w:rFonts w:ascii="Times New Roman" w:hAnsi="Times New Roman" w:cs="Times New Roman"/>
        </w:rPr>
        <w:t xml:space="preserve"> In some cases, officials have coerced Hui migrants in Xinjiang to other parts of the regions to return to their registered residential locations by denying employment and public education for their children in the cities where they had been found work and lived for a long time.</w:t>
      </w:r>
      <w:r w:rsidRPr="00DF7644">
        <w:rPr>
          <w:rStyle w:val="EndnoteReference"/>
          <w:rFonts w:ascii="Times New Roman" w:hAnsi="Times New Roman" w:cs="Times New Roman"/>
        </w:rPr>
        <w:endnoteReference w:id="106"/>
      </w:r>
      <w:bookmarkEnd w:id="29"/>
      <w:r w:rsidRPr="00DF7644">
        <w:rPr>
          <w:rFonts w:ascii="Times New Roman" w:hAnsi="Times New Roman" w:cs="Times New Roman"/>
        </w:rPr>
        <w:t xml:space="preserve"> </w:t>
      </w:r>
    </w:p>
    <w:p w14:paraId="69C88359" w14:textId="4C63CA3E" w:rsidR="004E570B" w:rsidRPr="00DF7644" w:rsidRDefault="004E570B" w:rsidP="00E33527">
      <w:pPr>
        <w:rPr>
          <w:rFonts w:ascii="Times New Roman" w:hAnsi="Times New Roman" w:cs="Times New Roman"/>
        </w:rPr>
      </w:pPr>
    </w:p>
    <w:p w14:paraId="19525FF1" w14:textId="482D7AA8" w:rsidR="004E570B" w:rsidRPr="00DF7644" w:rsidRDefault="00962B64" w:rsidP="00E33527">
      <w:pPr>
        <w:rPr>
          <w:rFonts w:ascii="Times New Roman" w:hAnsi="Times New Roman" w:cs="Times New Roman"/>
          <w:b/>
          <w:bCs/>
          <w:i/>
          <w:iCs/>
        </w:rPr>
      </w:pPr>
      <w:r w:rsidRPr="00DF7644">
        <w:rPr>
          <w:rFonts w:ascii="Times New Roman" w:hAnsi="Times New Roman" w:cs="Times New Roman"/>
          <w:b/>
          <w:bCs/>
          <w:i/>
          <w:iCs/>
        </w:rPr>
        <w:t>4</w:t>
      </w:r>
      <w:r w:rsidR="004E570B" w:rsidRPr="00DF7644">
        <w:rPr>
          <w:rFonts w:ascii="Times New Roman" w:hAnsi="Times New Roman" w:cs="Times New Roman"/>
          <w:b/>
          <w:bCs/>
          <w:i/>
          <w:iCs/>
        </w:rPr>
        <w:t>.</w:t>
      </w:r>
      <w:r w:rsidR="00FA0E87" w:rsidRPr="00DF7644">
        <w:rPr>
          <w:rFonts w:ascii="Times New Roman" w:hAnsi="Times New Roman" w:cs="Times New Roman"/>
          <w:b/>
          <w:bCs/>
          <w:i/>
          <w:iCs/>
        </w:rPr>
        <w:t>3</w:t>
      </w:r>
      <w:r w:rsidR="004E570B" w:rsidRPr="00DF7644">
        <w:rPr>
          <w:rFonts w:ascii="Times New Roman" w:hAnsi="Times New Roman" w:cs="Times New Roman"/>
          <w:b/>
          <w:bCs/>
          <w:i/>
          <w:iCs/>
        </w:rPr>
        <w:t xml:space="preserve"> Employment Discrimination against Hui</w:t>
      </w:r>
      <w:r w:rsidR="00943384" w:rsidRPr="00DF7644">
        <w:rPr>
          <w:rFonts w:ascii="Times New Roman" w:hAnsi="Times New Roman" w:cs="Times New Roman"/>
          <w:b/>
          <w:bCs/>
          <w:i/>
          <w:iCs/>
        </w:rPr>
        <w:t xml:space="preserve"> Muslims</w:t>
      </w:r>
      <w:r w:rsidR="00651A9B" w:rsidRPr="00DF7644">
        <w:rPr>
          <w:rFonts w:ascii="Times New Roman" w:hAnsi="Times New Roman" w:cs="Times New Roman"/>
          <w:b/>
          <w:bCs/>
          <w:i/>
          <w:iCs/>
        </w:rPr>
        <w:t xml:space="preserve"> (Article</w:t>
      </w:r>
      <w:r w:rsidR="00C56B00">
        <w:rPr>
          <w:rFonts w:ascii="Times New Roman" w:hAnsi="Times New Roman" w:cs="Times New Roman"/>
          <w:b/>
          <w:bCs/>
          <w:i/>
          <w:iCs/>
        </w:rPr>
        <w:t>s 2,</w:t>
      </w:r>
      <w:r w:rsidR="00651A9B" w:rsidRPr="00DF7644">
        <w:rPr>
          <w:rFonts w:ascii="Times New Roman" w:hAnsi="Times New Roman" w:cs="Times New Roman"/>
          <w:b/>
          <w:bCs/>
          <w:i/>
          <w:iCs/>
        </w:rPr>
        <w:t xml:space="preserve"> 6</w:t>
      </w:r>
      <w:r w:rsidR="00763DA3">
        <w:rPr>
          <w:rFonts w:ascii="Times New Roman" w:hAnsi="Times New Roman" w:cs="Times New Roman"/>
          <w:b/>
          <w:bCs/>
          <w:i/>
          <w:iCs/>
        </w:rPr>
        <w:t xml:space="preserve">; </w:t>
      </w:r>
      <w:r w:rsidR="00763DA3" w:rsidRPr="00763DA3">
        <w:rPr>
          <w:rFonts w:ascii="Times New Roman" w:hAnsi="Times New Roman" w:cs="Times New Roman"/>
          <w:b/>
          <w:bCs/>
          <w:i/>
          <w:iCs/>
        </w:rPr>
        <w:t>List of Issues par. 15</w:t>
      </w:r>
      <w:r w:rsidR="00651A9B" w:rsidRPr="00DF7644">
        <w:rPr>
          <w:rFonts w:ascii="Times New Roman" w:hAnsi="Times New Roman" w:cs="Times New Roman"/>
          <w:b/>
          <w:bCs/>
          <w:i/>
          <w:iCs/>
        </w:rPr>
        <w:t>)</w:t>
      </w:r>
    </w:p>
    <w:p w14:paraId="083757C7" w14:textId="77777777" w:rsidR="004E570B" w:rsidRPr="00DF7644" w:rsidRDefault="004E570B" w:rsidP="00E33527">
      <w:pPr>
        <w:rPr>
          <w:rFonts w:ascii="Times New Roman" w:hAnsi="Times New Roman" w:cs="Times New Roman"/>
          <w:b/>
          <w:bCs/>
        </w:rPr>
      </w:pPr>
    </w:p>
    <w:p w14:paraId="4E2F1BBF" w14:textId="23DA5B8B" w:rsidR="004E570B" w:rsidRPr="00DF7644" w:rsidRDefault="004E570B" w:rsidP="00E33527">
      <w:pPr>
        <w:pStyle w:val="ListParagraph"/>
        <w:numPr>
          <w:ilvl w:val="0"/>
          <w:numId w:val="21"/>
        </w:numPr>
        <w:rPr>
          <w:rFonts w:ascii="Times New Roman" w:hAnsi="Times New Roman" w:cs="Times New Roman"/>
        </w:rPr>
      </w:pPr>
      <w:bookmarkStart w:id="30" w:name="_Ref124687022"/>
      <w:r w:rsidRPr="00DF7644">
        <w:rPr>
          <w:rFonts w:ascii="Times New Roman" w:hAnsi="Times New Roman" w:cs="Times New Roman"/>
        </w:rPr>
        <w:t xml:space="preserve">Hui have historically faced discrimination in the job market and the workplace. In recent years this discrimination has worsened because of </w:t>
      </w:r>
      <w:r w:rsidR="00D229AE" w:rsidRPr="00DF7644">
        <w:rPr>
          <w:rFonts w:ascii="Times New Roman" w:hAnsi="Times New Roman" w:cs="Times New Roman"/>
        </w:rPr>
        <w:t xml:space="preserve">the stigmatizing effect of </w:t>
      </w:r>
      <w:r w:rsidRPr="00DF7644">
        <w:rPr>
          <w:rFonts w:ascii="Times New Roman" w:hAnsi="Times New Roman" w:cs="Times New Roman"/>
        </w:rPr>
        <w:t>government campaign</w:t>
      </w:r>
      <w:r w:rsidR="00D229AE" w:rsidRPr="00DF7644">
        <w:rPr>
          <w:rFonts w:ascii="Times New Roman" w:hAnsi="Times New Roman" w:cs="Times New Roman"/>
        </w:rPr>
        <w:t>s marginalizing and criminalizing Hui religious and cultural practices described in preceding sections</w:t>
      </w:r>
      <w:r w:rsidRPr="00DF7644">
        <w:rPr>
          <w:rFonts w:ascii="Times New Roman" w:hAnsi="Times New Roman" w:cs="Times New Roman"/>
        </w:rPr>
        <w:t>. A 2020 academic study found that Muslim job seekers in China are more than 50 percent less likely to advance beyond an initial interview than Han Chinese job seekers</w:t>
      </w:r>
      <w:r w:rsidR="00192378" w:rsidRPr="00DF7644">
        <w:rPr>
          <w:rFonts w:ascii="Times New Roman" w:hAnsi="Times New Roman" w:cs="Times New Roman"/>
        </w:rPr>
        <w:t xml:space="preserve">, discrimination that would </w:t>
      </w:r>
      <w:r w:rsidR="00A60C48" w:rsidRPr="00DF7644">
        <w:rPr>
          <w:rFonts w:ascii="Times New Roman" w:hAnsi="Times New Roman" w:cs="Times New Roman"/>
        </w:rPr>
        <w:t xml:space="preserve">primarily </w:t>
      </w:r>
      <w:r w:rsidR="00192378" w:rsidRPr="00DF7644">
        <w:rPr>
          <w:rFonts w:ascii="Times New Roman" w:hAnsi="Times New Roman" w:cs="Times New Roman"/>
        </w:rPr>
        <w:t xml:space="preserve">affect </w:t>
      </w:r>
      <w:r w:rsidR="00283519" w:rsidRPr="00DF7644">
        <w:rPr>
          <w:rFonts w:ascii="Times New Roman" w:hAnsi="Times New Roman" w:cs="Times New Roman"/>
        </w:rPr>
        <w:t xml:space="preserve">Hui, Uyghur, other predominantly Muslim groups. </w:t>
      </w:r>
      <w:r w:rsidR="00192378" w:rsidRPr="00DF7644">
        <w:rPr>
          <w:rFonts w:ascii="Times New Roman" w:hAnsi="Times New Roman" w:cs="Times New Roman"/>
        </w:rPr>
        <w:t>The study also found that d</w:t>
      </w:r>
      <w:r w:rsidRPr="00DF7644">
        <w:rPr>
          <w:rFonts w:ascii="Times New Roman" w:hAnsi="Times New Roman" w:cs="Times New Roman"/>
        </w:rPr>
        <w:t xml:space="preserve">espite government mandates to prioritize ethnic minority applicants, state-owned enterprises are as likely </w:t>
      </w:r>
      <w:r w:rsidR="00A60C48" w:rsidRPr="00DF7644">
        <w:rPr>
          <w:rFonts w:ascii="Times New Roman" w:hAnsi="Times New Roman" w:cs="Times New Roman"/>
        </w:rPr>
        <w:t xml:space="preserve">as private companies </w:t>
      </w:r>
      <w:r w:rsidRPr="00DF7644">
        <w:rPr>
          <w:rFonts w:ascii="Times New Roman" w:hAnsi="Times New Roman" w:cs="Times New Roman"/>
        </w:rPr>
        <w:t>to engage in discriminatory hiring.</w:t>
      </w:r>
      <w:r w:rsidRPr="00DF7644">
        <w:rPr>
          <w:rStyle w:val="EndnoteReference"/>
          <w:rFonts w:ascii="Times New Roman" w:hAnsi="Times New Roman" w:cs="Times New Roman"/>
        </w:rPr>
        <w:endnoteReference w:id="107"/>
      </w:r>
      <w:bookmarkEnd w:id="30"/>
      <w:r w:rsidRPr="00DF7644">
        <w:rPr>
          <w:rFonts w:ascii="Times New Roman" w:hAnsi="Times New Roman" w:cs="Times New Roman"/>
        </w:rPr>
        <w:t xml:space="preserve"> </w:t>
      </w:r>
    </w:p>
    <w:p w14:paraId="00485FE8" w14:textId="77777777" w:rsidR="004E570B" w:rsidRPr="00DF7644" w:rsidRDefault="004E570B" w:rsidP="00E33527">
      <w:pPr>
        <w:rPr>
          <w:rFonts w:ascii="Times New Roman" w:hAnsi="Times New Roman" w:cs="Times New Roman"/>
        </w:rPr>
      </w:pPr>
    </w:p>
    <w:p w14:paraId="2B528F5B" w14:textId="0AFFF8E4" w:rsidR="004E570B" w:rsidRPr="00DF7644" w:rsidRDefault="004E570B" w:rsidP="00E33527">
      <w:pPr>
        <w:pStyle w:val="ListParagraph"/>
        <w:numPr>
          <w:ilvl w:val="0"/>
          <w:numId w:val="21"/>
        </w:numPr>
        <w:rPr>
          <w:rFonts w:ascii="Times New Roman" w:hAnsi="Times New Roman" w:cs="Times New Roman"/>
        </w:rPr>
      </w:pPr>
      <w:bookmarkStart w:id="31" w:name="_Ref124687031"/>
      <w:r w:rsidRPr="00DF7644">
        <w:rPr>
          <w:rFonts w:ascii="Times New Roman" w:hAnsi="Times New Roman" w:cs="Times New Roman"/>
        </w:rPr>
        <w:t>More recently, such pervasive discrimination has been compounded by religious restrictions in the workplace imposed by local authorities as part of the government’s nationwide crackdown on religion</w:t>
      </w:r>
      <w:r w:rsidR="00283519" w:rsidRPr="00DF7644">
        <w:rPr>
          <w:rFonts w:ascii="Times New Roman" w:hAnsi="Times New Roman" w:cs="Times New Roman"/>
        </w:rPr>
        <w:t xml:space="preserve"> in general</w:t>
      </w:r>
      <w:r w:rsidRPr="00DF7644">
        <w:rPr>
          <w:rFonts w:ascii="Times New Roman" w:hAnsi="Times New Roman" w:cs="Times New Roman"/>
        </w:rPr>
        <w:t>. Since 2015, civil servants, teachers, and other public sector employees in Xinjiang have been banned from fasting during Ramadan</w:t>
      </w:r>
      <w:r w:rsidR="00283519" w:rsidRPr="00DF7644">
        <w:rPr>
          <w:rFonts w:ascii="Times New Roman" w:hAnsi="Times New Roman" w:cs="Times New Roman"/>
        </w:rPr>
        <w:t>;</w:t>
      </w:r>
      <w:r w:rsidR="00083C76" w:rsidRPr="00DF7644">
        <w:rPr>
          <w:rFonts w:ascii="Times New Roman" w:hAnsi="Times New Roman" w:cs="Times New Roman"/>
          <w:vertAlign w:val="superscript"/>
        </w:rPr>
        <w:endnoteReference w:id="108"/>
      </w:r>
      <w:r w:rsidR="00283519" w:rsidRPr="00DF7644">
        <w:rPr>
          <w:rFonts w:ascii="Times New Roman" w:hAnsi="Times New Roman" w:cs="Times New Roman"/>
        </w:rPr>
        <w:t xml:space="preserve"> </w:t>
      </w:r>
      <w:r w:rsidR="00D31178" w:rsidRPr="00DF7644">
        <w:rPr>
          <w:rFonts w:ascii="Times New Roman" w:hAnsi="Times New Roman" w:cs="Times New Roman"/>
        </w:rPr>
        <w:t>Hui make up approximately 9 percent of the population of Xinjiang of the population</w:t>
      </w:r>
      <w:r w:rsidRPr="00DF7644">
        <w:rPr>
          <w:rFonts w:ascii="Times New Roman" w:hAnsi="Times New Roman" w:cs="Times New Roman"/>
        </w:rPr>
        <w:t xml:space="preserve">. As early as 2018, in Ningxia Hui Autonomous Region, public sector employees have been prohibited from appearing at work wearing the white caps </w:t>
      </w:r>
      <w:r w:rsidR="00192378" w:rsidRPr="00DF7644">
        <w:rPr>
          <w:rFonts w:ascii="Times New Roman" w:hAnsi="Times New Roman" w:cs="Times New Roman"/>
        </w:rPr>
        <w:t>Hui men customarily wear</w:t>
      </w:r>
      <w:r w:rsidRPr="00DF7644">
        <w:rPr>
          <w:rFonts w:ascii="Times New Roman" w:hAnsi="Times New Roman" w:cs="Times New Roman"/>
        </w:rPr>
        <w:t>.</w:t>
      </w:r>
      <w:r w:rsidRPr="00DF7644">
        <w:rPr>
          <w:rFonts w:ascii="Times New Roman" w:hAnsi="Times New Roman" w:cs="Times New Roman"/>
          <w:vertAlign w:val="superscript"/>
        </w:rPr>
        <w:endnoteReference w:id="109"/>
      </w:r>
      <w:r w:rsidRPr="00DF7644">
        <w:rPr>
          <w:rFonts w:ascii="Times New Roman" w:hAnsi="Times New Roman" w:cs="Times New Roman"/>
        </w:rPr>
        <w:t xml:space="preserve"> Around 2016, the Chinese Communist Party warned its members of disciplinary measures if they believe in any religion</w:t>
      </w:r>
      <w:r w:rsidR="00192378" w:rsidRPr="00DF7644">
        <w:rPr>
          <w:rFonts w:ascii="Times New Roman" w:hAnsi="Times New Roman" w:cs="Times New Roman"/>
        </w:rPr>
        <w:t>, with</w:t>
      </w:r>
      <w:r w:rsidRPr="00DF7644">
        <w:rPr>
          <w:rFonts w:ascii="Times New Roman" w:hAnsi="Times New Roman" w:cs="Times New Roman"/>
        </w:rPr>
        <w:t xml:space="preserve"> </w:t>
      </w:r>
      <w:r w:rsidR="00192378" w:rsidRPr="00DF7644">
        <w:rPr>
          <w:rFonts w:ascii="Times New Roman" w:hAnsi="Times New Roman" w:cs="Times New Roman"/>
        </w:rPr>
        <w:t>s</w:t>
      </w:r>
      <w:r w:rsidRPr="00DF7644">
        <w:rPr>
          <w:rFonts w:ascii="Times New Roman" w:hAnsi="Times New Roman" w:cs="Times New Roman"/>
        </w:rPr>
        <w:t>tate media publicized cases of CCP officials being subjected to disciplinary penalties for harboring religious beliefs.</w:t>
      </w:r>
      <w:r w:rsidRPr="00DF7644">
        <w:rPr>
          <w:rStyle w:val="EndnoteReference"/>
          <w:rFonts w:ascii="Times New Roman" w:hAnsi="Times New Roman" w:cs="Times New Roman"/>
        </w:rPr>
        <w:endnoteReference w:id="110"/>
      </w:r>
      <w:bookmarkEnd w:id="31"/>
      <w:r w:rsidRPr="00DF7644">
        <w:rPr>
          <w:rFonts w:ascii="Times New Roman" w:hAnsi="Times New Roman" w:cs="Times New Roman"/>
        </w:rPr>
        <w:t xml:space="preserve"> </w:t>
      </w:r>
    </w:p>
    <w:p w14:paraId="3CAABC62" w14:textId="77777777" w:rsidR="004B0BA0" w:rsidRPr="00DF7644" w:rsidRDefault="004B0BA0" w:rsidP="00E33527">
      <w:pPr>
        <w:rPr>
          <w:rFonts w:ascii="Times New Roman" w:hAnsi="Times New Roman" w:cs="Times New Roman"/>
          <w:b/>
          <w:bCs/>
        </w:rPr>
      </w:pPr>
    </w:p>
    <w:p w14:paraId="7C77C769" w14:textId="14FED3AB" w:rsidR="007E54F3" w:rsidRPr="00DF7644" w:rsidRDefault="00EC367D" w:rsidP="00E33527">
      <w:pPr>
        <w:rPr>
          <w:rFonts w:ascii="Times New Roman" w:hAnsi="Times New Roman" w:cs="Times New Roman"/>
          <w:b/>
          <w:bCs/>
          <w:i/>
          <w:iCs/>
        </w:rPr>
      </w:pPr>
      <w:r w:rsidRPr="00DF7644">
        <w:rPr>
          <w:rFonts w:ascii="Times New Roman" w:hAnsi="Times New Roman" w:cs="Times New Roman"/>
          <w:b/>
          <w:bCs/>
          <w:i/>
          <w:iCs/>
        </w:rPr>
        <w:t>4</w:t>
      </w:r>
      <w:r w:rsidR="000D372C" w:rsidRPr="00DF7644">
        <w:rPr>
          <w:rFonts w:ascii="Times New Roman" w:hAnsi="Times New Roman" w:cs="Times New Roman"/>
          <w:b/>
          <w:bCs/>
          <w:i/>
          <w:iCs/>
        </w:rPr>
        <w:t>.</w:t>
      </w:r>
      <w:r w:rsidR="0067357C">
        <w:rPr>
          <w:rFonts w:ascii="Times New Roman" w:hAnsi="Times New Roman" w:cs="Times New Roman"/>
          <w:b/>
          <w:bCs/>
          <w:i/>
          <w:iCs/>
        </w:rPr>
        <w:t>4</w:t>
      </w:r>
      <w:r w:rsidR="000D372C" w:rsidRPr="00DF7644">
        <w:rPr>
          <w:rFonts w:ascii="Times New Roman" w:hAnsi="Times New Roman" w:cs="Times New Roman"/>
          <w:b/>
          <w:bCs/>
          <w:i/>
          <w:iCs/>
        </w:rPr>
        <w:t xml:space="preserve"> Recommendations</w:t>
      </w:r>
    </w:p>
    <w:p w14:paraId="2FB9580B" w14:textId="74737955" w:rsidR="000D372C" w:rsidRPr="00DF7644" w:rsidRDefault="000D372C" w:rsidP="00E33527">
      <w:pPr>
        <w:rPr>
          <w:rFonts w:ascii="Times New Roman" w:hAnsi="Times New Roman" w:cs="Times New Roman"/>
          <w:b/>
          <w:bCs/>
        </w:rPr>
      </w:pPr>
    </w:p>
    <w:p w14:paraId="0D029BD5" w14:textId="3F738140" w:rsidR="000D372C" w:rsidRPr="00DF7644" w:rsidRDefault="00AC704C" w:rsidP="00E33527">
      <w:pPr>
        <w:pStyle w:val="ListParagraph"/>
        <w:numPr>
          <w:ilvl w:val="0"/>
          <w:numId w:val="21"/>
        </w:numPr>
        <w:rPr>
          <w:rFonts w:ascii="Times New Roman" w:hAnsi="Times New Roman" w:cs="Times New Roman"/>
        </w:rPr>
      </w:pPr>
      <w:bookmarkStart w:id="32" w:name="_Ref124687214"/>
      <w:r w:rsidRPr="00DF7644">
        <w:rPr>
          <w:rFonts w:ascii="Times New Roman" w:hAnsi="Times New Roman" w:cs="Times New Roman"/>
        </w:rPr>
        <w:t xml:space="preserve">The Committee should recommend </w:t>
      </w:r>
      <w:r w:rsidR="00A60C48" w:rsidRPr="00DF7644">
        <w:rPr>
          <w:rFonts w:ascii="Times New Roman" w:hAnsi="Times New Roman" w:cs="Times New Roman"/>
        </w:rPr>
        <w:t xml:space="preserve">that </w:t>
      </w:r>
      <w:r w:rsidRPr="00DF7644">
        <w:rPr>
          <w:rFonts w:ascii="Times New Roman" w:hAnsi="Times New Roman" w:cs="Times New Roman"/>
        </w:rPr>
        <w:t>the State party:</w:t>
      </w:r>
      <w:bookmarkEnd w:id="32"/>
    </w:p>
    <w:p w14:paraId="2710776D" w14:textId="3DC25695" w:rsidR="00AC704C" w:rsidRPr="00DF7644" w:rsidRDefault="00AC704C" w:rsidP="00E33527">
      <w:pPr>
        <w:rPr>
          <w:rFonts w:ascii="Times New Roman" w:hAnsi="Times New Roman" w:cs="Times New Roman"/>
        </w:rPr>
      </w:pPr>
    </w:p>
    <w:p w14:paraId="69FE61BB" w14:textId="03E78B7F" w:rsidR="00771183" w:rsidRPr="007B69BF" w:rsidRDefault="00A05409" w:rsidP="007B69BF">
      <w:pPr>
        <w:pStyle w:val="ListParagraph"/>
        <w:numPr>
          <w:ilvl w:val="0"/>
          <w:numId w:val="10"/>
        </w:numPr>
        <w:rPr>
          <w:rFonts w:ascii="Times New Roman" w:hAnsi="Times New Roman" w:cs="Times New Roman"/>
          <w:lang w:val="en-GB"/>
        </w:rPr>
      </w:pPr>
      <w:r w:rsidRPr="00DF7644">
        <w:rPr>
          <w:rFonts w:ascii="Times New Roman" w:hAnsi="Times New Roman" w:cs="Times New Roman"/>
        </w:rPr>
        <w:t>Provide information on</w:t>
      </w:r>
      <w:r w:rsidR="00AC704C" w:rsidRPr="00DF7644">
        <w:rPr>
          <w:rFonts w:ascii="Times New Roman" w:hAnsi="Times New Roman" w:cs="Times New Roman"/>
          <w:lang w:val="en-GB"/>
        </w:rPr>
        <w:t xml:space="preserve"> any specific steps taken to ensure that no alternative or parallel system of forced </w:t>
      </w:r>
      <w:proofErr w:type="spellStart"/>
      <w:r w:rsidR="00AC704C" w:rsidRPr="00DF7644">
        <w:rPr>
          <w:rFonts w:ascii="Times New Roman" w:hAnsi="Times New Roman" w:cs="Times New Roman"/>
          <w:lang w:val="en-GB"/>
        </w:rPr>
        <w:t>labor</w:t>
      </w:r>
      <w:proofErr w:type="spellEnd"/>
      <w:r w:rsidR="00AC704C" w:rsidRPr="00DF7644">
        <w:rPr>
          <w:rFonts w:ascii="Times New Roman" w:hAnsi="Times New Roman" w:cs="Times New Roman"/>
          <w:lang w:val="en-GB"/>
        </w:rPr>
        <w:t xml:space="preserve"> is </w:t>
      </w:r>
      <w:r w:rsidRPr="00DF7644">
        <w:rPr>
          <w:rFonts w:ascii="Times New Roman" w:hAnsi="Times New Roman" w:cs="Times New Roman"/>
          <w:lang w:val="en-GB"/>
        </w:rPr>
        <w:t>still</w:t>
      </w:r>
      <w:r w:rsidR="00AC704C" w:rsidRPr="00DF7644">
        <w:rPr>
          <w:rFonts w:ascii="Times New Roman" w:hAnsi="Times New Roman" w:cs="Times New Roman"/>
          <w:lang w:val="en-GB"/>
        </w:rPr>
        <w:t xml:space="preserve"> in place, provide information on the steps taken to address reports about forced labour and physical and mental abuse of detainees allegedly involved in the so-called “vocational training programmes” operated by the State party, including through vocational training centres, for surplus rural workforce, particularly Uighurs, Tibetans, Huis and other ethnic minority groups; and indicate </w:t>
      </w:r>
      <w:r w:rsidR="00AC704C" w:rsidRPr="00DF7644">
        <w:rPr>
          <w:rFonts w:ascii="Times New Roman" w:hAnsi="Times New Roman" w:cs="Times New Roman"/>
          <w:lang w:val="en-GB"/>
        </w:rPr>
        <w:lastRenderedPageBreak/>
        <w:t>what support is provided to families whose primary breadwinner is sent to such centres.</w:t>
      </w:r>
    </w:p>
    <w:p w14:paraId="21792671" w14:textId="77777777" w:rsidR="00DF7644" w:rsidRPr="00DF7644" w:rsidRDefault="00DF7644" w:rsidP="00E33527">
      <w:pPr>
        <w:rPr>
          <w:rFonts w:ascii="Times New Roman" w:hAnsi="Times New Roman" w:cs="Times New Roman"/>
          <w:lang w:val="en-GB"/>
        </w:rPr>
      </w:pPr>
    </w:p>
    <w:p w14:paraId="0EEB5720" w14:textId="569293A9" w:rsidR="00D06622" w:rsidRPr="00DF7644" w:rsidRDefault="00D06622" w:rsidP="00E33527">
      <w:pPr>
        <w:pStyle w:val="ListParagraph"/>
        <w:numPr>
          <w:ilvl w:val="0"/>
          <w:numId w:val="10"/>
        </w:numPr>
        <w:rPr>
          <w:rFonts w:ascii="Times New Roman" w:hAnsi="Times New Roman" w:cs="Times New Roman"/>
          <w:lang w:val="en-GB"/>
        </w:rPr>
      </w:pPr>
      <w:r w:rsidRPr="00DF7644">
        <w:rPr>
          <w:rFonts w:ascii="Times New Roman" w:hAnsi="Times New Roman" w:cs="Times New Roman"/>
        </w:rPr>
        <w:t>Provide information on the trends in coverage of each social security scheme during the reporting period and the efforts made to expand the coverage of social security schemes, particularly among rural ethnic minority (including the Hui) migrant workers and workers in the informal economy or with non-standard forms of employment.</w:t>
      </w:r>
    </w:p>
    <w:p w14:paraId="5037A4CB" w14:textId="77777777" w:rsidR="00DF7644" w:rsidRPr="00DF7644" w:rsidRDefault="00DF7644" w:rsidP="00E33527">
      <w:pPr>
        <w:rPr>
          <w:rFonts w:ascii="Times New Roman" w:hAnsi="Times New Roman" w:cs="Times New Roman"/>
          <w:lang w:val="en-GB"/>
        </w:rPr>
      </w:pPr>
    </w:p>
    <w:p w14:paraId="63805EA1" w14:textId="77777777" w:rsidR="00AC704C" w:rsidRPr="00DF7644" w:rsidRDefault="00AC704C" w:rsidP="00E33527">
      <w:pPr>
        <w:rPr>
          <w:rFonts w:ascii="Times New Roman" w:hAnsi="Times New Roman" w:cs="Times New Roman"/>
          <w:lang w:val="en-GB"/>
        </w:rPr>
      </w:pPr>
    </w:p>
    <w:p w14:paraId="039C6829" w14:textId="77777777" w:rsidR="007953DA" w:rsidRPr="00DF7644" w:rsidRDefault="007953DA" w:rsidP="00E33527">
      <w:pPr>
        <w:rPr>
          <w:rFonts w:ascii="Times New Roman" w:hAnsi="Times New Roman" w:cs="Times New Roman"/>
          <w:b/>
          <w:bCs/>
        </w:rPr>
      </w:pPr>
    </w:p>
    <w:p w14:paraId="214908D4" w14:textId="77777777" w:rsidR="007953DA" w:rsidRPr="00DF7644" w:rsidRDefault="007953DA" w:rsidP="00E33527">
      <w:pPr>
        <w:rPr>
          <w:rFonts w:ascii="Times New Roman" w:hAnsi="Times New Roman" w:cs="Times New Roman"/>
          <w:b/>
          <w:bCs/>
        </w:rPr>
      </w:pPr>
    </w:p>
    <w:p w14:paraId="7271B26C" w14:textId="3BF93F25" w:rsidR="007953DA" w:rsidRPr="00DF7644" w:rsidRDefault="00803186" w:rsidP="00E33527">
      <w:pPr>
        <w:rPr>
          <w:rFonts w:ascii="Times New Roman" w:hAnsi="Times New Roman" w:cs="Times New Roman"/>
          <w:b/>
          <w:bCs/>
        </w:rPr>
      </w:pPr>
      <w:r w:rsidRPr="00DF7644">
        <w:rPr>
          <w:rFonts w:ascii="Times New Roman" w:hAnsi="Times New Roman" w:cs="Times New Roman"/>
          <w:b/>
          <w:bCs/>
        </w:rPr>
        <w:br w:type="page"/>
      </w:r>
    </w:p>
    <w:p w14:paraId="04B11080" w14:textId="09E464FE" w:rsidR="00AF3154" w:rsidRPr="00DF7644" w:rsidRDefault="007953DA" w:rsidP="00E33527">
      <w:pPr>
        <w:rPr>
          <w:rFonts w:ascii="Times New Roman" w:hAnsi="Times New Roman" w:cs="Times New Roman"/>
          <w:b/>
          <w:bCs/>
        </w:rPr>
      </w:pPr>
      <w:r w:rsidRPr="00DF7644">
        <w:rPr>
          <w:rFonts w:ascii="Times New Roman" w:hAnsi="Times New Roman" w:cs="Times New Roman"/>
          <w:b/>
          <w:bCs/>
        </w:rPr>
        <w:lastRenderedPageBreak/>
        <w:t>Endnotes:</w:t>
      </w:r>
    </w:p>
    <w:sectPr w:rsidR="00AF3154" w:rsidRPr="00DF7644" w:rsidSect="003A3D5C">
      <w:endnotePr>
        <w:numFmt w:val="decimal"/>
      </w:endnotePr>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C4B3B7" w14:textId="77777777" w:rsidR="006F18AB" w:rsidRDefault="006F18AB" w:rsidP="000F2A64">
      <w:r>
        <w:separator/>
      </w:r>
    </w:p>
  </w:endnote>
  <w:endnote w:type="continuationSeparator" w:id="0">
    <w:p w14:paraId="237C970D" w14:textId="77777777" w:rsidR="006F18AB" w:rsidRDefault="006F18AB" w:rsidP="000F2A64">
      <w:r>
        <w:continuationSeparator/>
      </w:r>
    </w:p>
  </w:endnote>
  <w:endnote w:id="1">
    <w:p w14:paraId="0911C55C" w14:textId="77777777" w:rsidR="00BA3658" w:rsidRPr="00DC775F" w:rsidRDefault="00BA3658" w:rsidP="00BA3658">
      <w:pPr>
        <w:pStyle w:val="EndnoteText"/>
        <w:rPr>
          <w:rFonts w:ascii="Times New Roman" w:hAnsi="Times New Roman" w:cs="Times New Roman"/>
        </w:rPr>
      </w:pPr>
      <w:r w:rsidRPr="00DC775F">
        <w:rPr>
          <w:rStyle w:val="EndnoteReference"/>
          <w:rFonts w:ascii="Times New Roman" w:hAnsi="Times New Roman" w:cs="Times New Roman"/>
        </w:rPr>
        <w:endnoteRef/>
      </w:r>
      <w:r w:rsidRPr="00DC775F">
        <w:rPr>
          <w:rFonts w:ascii="Times New Roman" w:hAnsi="Times New Roman" w:cs="Times New Roman"/>
        </w:rPr>
        <w:t xml:space="preserve"> According to the </w:t>
      </w:r>
      <w:r w:rsidRPr="00DC775F">
        <w:rPr>
          <w:rFonts w:ascii="Times New Roman" w:hAnsi="Times New Roman" w:cs="Times New Roman"/>
          <w:i/>
          <w:iCs/>
        </w:rPr>
        <w:t>2021 China Annual Statistical Yearbook</w:t>
      </w:r>
      <w:r w:rsidRPr="00DC775F">
        <w:rPr>
          <w:rFonts w:ascii="Times New Roman" w:hAnsi="Times New Roman" w:cs="Times New Roman"/>
        </w:rPr>
        <w:t xml:space="preserve">. Cited in: </w:t>
      </w:r>
      <w:hyperlink r:id="rId1" w:anchor="reference-[4]-2699-wrap" w:history="1">
        <w:r w:rsidRPr="00DC775F">
          <w:rPr>
            <w:rStyle w:val="Hyperlink"/>
            <w:rFonts w:ascii="Times New Roman" w:hAnsi="Times New Roman" w:cs="Times New Roman"/>
          </w:rPr>
          <w:t>https://baike.baidu.com/item/%E5%9B%9E%E6%97%8F/130303#reference-[4]-2699-wrap</w:t>
        </w:r>
      </w:hyperlink>
      <w:r w:rsidRPr="00DC775F">
        <w:rPr>
          <w:rFonts w:ascii="Times New Roman" w:hAnsi="Times New Roman" w:cs="Times New Roman"/>
        </w:rPr>
        <w:t xml:space="preserve"> </w:t>
      </w:r>
    </w:p>
  </w:endnote>
  <w:endnote w:id="2">
    <w:p w14:paraId="70C93818" w14:textId="77777777" w:rsidR="000D16FA" w:rsidRPr="00314615" w:rsidRDefault="000D16FA" w:rsidP="000D16FA">
      <w:pPr>
        <w:pStyle w:val="EndnoteText"/>
        <w:contextualSpacing/>
        <w:rPr>
          <w:rFonts w:ascii="Times New Roman" w:hAnsi="Times New Roman" w:cs="Times New Roman"/>
        </w:rPr>
      </w:pPr>
      <w:r w:rsidRPr="00314615">
        <w:rPr>
          <w:rStyle w:val="EndnoteReference"/>
          <w:rFonts w:ascii="Times New Roman" w:hAnsi="Times New Roman" w:cs="Times New Roman"/>
        </w:rPr>
        <w:endnoteRef/>
      </w:r>
      <w:r w:rsidRPr="00314615">
        <w:rPr>
          <w:rFonts w:ascii="Times New Roman" w:hAnsi="Times New Roman" w:cs="Times New Roman"/>
        </w:rPr>
        <w:t xml:space="preserve"> </w:t>
      </w:r>
      <w:r w:rsidRPr="00314615">
        <w:rPr>
          <w:rFonts w:ascii="Times New Roman" w:hAnsi="Times New Roman" w:cs="Times New Roman"/>
          <w:i/>
          <w:iCs/>
        </w:rPr>
        <w:t>China Internet Information Center</w:t>
      </w:r>
      <w:r w:rsidRPr="00314615">
        <w:rPr>
          <w:rFonts w:ascii="Times New Roman" w:hAnsi="Times New Roman" w:cs="Times New Roman"/>
        </w:rPr>
        <w:t>, August 1, 2021.</w:t>
      </w:r>
      <w:r w:rsidRPr="00314615">
        <w:rPr>
          <w:rFonts w:ascii="Times New Roman" w:hAnsi="Times New Roman" w:cs="Times New Roman"/>
          <w:i/>
          <w:iCs/>
        </w:rPr>
        <w:t xml:space="preserve"> </w:t>
      </w:r>
      <w:r w:rsidRPr="00314615">
        <w:rPr>
          <w:rFonts w:ascii="Times New Roman" w:hAnsi="Times New Roman" w:cs="Times New Roman"/>
        </w:rPr>
        <w:t xml:space="preserve">Available at: </w:t>
      </w:r>
      <w:hyperlink r:id="rId2" w:history="1">
        <w:r w:rsidRPr="00314615">
          <w:rPr>
            <w:rStyle w:val="Hyperlink"/>
            <w:rFonts w:ascii="Times New Roman" w:hAnsi="Times New Roman" w:cs="Times New Roman"/>
          </w:rPr>
          <w:t>http://www.china.com.cn/opinion2020/2021-08/01/content_77665616.shtml</w:t>
        </w:r>
      </w:hyperlink>
      <w:r w:rsidRPr="00314615">
        <w:rPr>
          <w:rFonts w:ascii="Times New Roman" w:hAnsi="Times New Roman" w:cs="Times New Roman"/>
        </w:rPr>
        <w:t xml:space="preserve"> </w:t>
      </w:r>
    </w:p>
  </w:endnote>
  <w:endnote w:id="3">
    <w:p w14:paraId="2E784D34" w14:textId="77777777" w:rsidR="00B96033" w:rsidRPr="00DC775F" w:rsidRDefault="00B96033" w:rsidP="00B96033">
      <w:pPr>
        <w:pStyle w:val="EndnoteText"/>
        <w:rPr>
          <w:rFonts w:ascii="Times New Roman" w:hAnsi="Times New Roman" w:cs="Times New Roman"/>
        </w:rPr>
      </w:pPr>
      <w:r w:rsidRPr="00DC775F">
        <w:rPr>
          <w:rStyle w:val="EndnoteReference"/>
          <w:rFonts w:ascii="Times New Roman" w:hAnsi="Times New Roman" w:cs="Times New Roman"/>
        </w:rPr>
        <w:endnoteRef/>
      </w:r>
      <w:r w:rsidRPr="00DC775F">
        <w:rPr>
          <w:rFonts w:ascii="Times New Roman" w:hAnsi="Times New Roman" w:cs="Times New Roman"/>
        </w:rPr>
        <w:t xml:space="preserve"> PRC Counterterrorism Law; XUAR Implementing Measures for the PRC Counterterrorism Law; PRC Criminal Law; XUAR Religious Affairs Regulation; 2017 XUAR Regulation on De-Extremification.</w:t>
      </w:r>
    </w:p>
  </w:endnote>
  <w:endnote w:id="4">
    <w:p w14:paraId="58369350" w14:textId="77777777" w:rsidR="00B96033" w:rsidRPr="00DC775F" w:rsidRDefault="00B96033" w:rsidP="00B96033">
      <w:pPr>
        <w:pStyle w:val="EndnoteText"/>
        <w:rPr>
          <w:rFonts w:ascii="Times New Roman" w:hAnsi="Times New Roman" w:cs="Times New Roman"/>
        </w:rPr>
      </w:pPr>
      <w:r w:rsidRPr="00DC775F">
        <w:rPr>
          <w:rStyle w:val="EndnoteReference"/>
          <w:rFonts w:ascii="Times New Roman" w:hAnsi="Times New Roman" w:cs="Times New Roman"/>
        </w:rPr>
        <w:endnoteRef/>
      </w:r>
      <w:r w:rsidRPr="00DC775F">
        <w:rPr>
          <w:rFonts w:ascii="Times New Roman" w:hAnsi="Times New Roman" w:cs="Times New Roman"/>
        </w:rPr>
        <w:t xml:space="preserve"> “</w:t>
      </w:r>
      <w:r w:rsidRPr="00DC775F">
        <w:rPr>
          <w:rFonts w:ascii="Times New Roman" w:hAnsi="Times New Roman" w:cs="Times New Roman"/>
        </w:rPr>
        <w:t>新疆局地组织民众识别</w:t>
      </w:r>
      <w:r w:rsidRPr="00DC775F">
        <w:rPr>
          <w:rFonts w:ascii="Times New Roman" w:hAnsi="Times New Roman" w:cs="Times New Roman"/>
        </w:rPr>
        <w:t>75</w:t>
      </w:r>
      <w:r w:rsidRPr="00DC775F">
        <w:rPr>
          <w:rFonts w:ascii="Times New Roman" w:hAnsi="Times New Roman" w:cs="Times New Roman"/>
        </w:rPr>
        <w:t>种宗教极端活动</w:t>
      </w:r>
      <w:r w:rsidRPr="00DC775F">
        <w:rPr>
          <w:rFonts w:ascii="Times New Roman" w:hAnsi="Times New Roman" w:cs="Times New Roman"/>
        </w:rPr>
        <w:t xml:space="preserve">” [“Local Xinjiang Authorities Organize Public to Identify 75 Signs of Religious Extremism”], </w:t>
      </w:r>
      <w:r w:rsidRPr="00DC775F">
        <w:rPr>
          <w:rFonts w:ascii="Times New Roman" w:hAnsi="Times New Roman" w:cs="Times New Roman"/>
          <w:i/>
          <w:iCs/>
        </w:rPr>
        <w:t>Sina</w:t>
      </w:r>
      <w:r w:rsidRPr="00DC775F">
        <w:rPr>
          <w:rFonts w:ascii="Times New Roman" w:hAnsi="Times New Roman" w:cs="Times New Roman"/>
        </w:rPr>
        <w:t xml:space="preserve">, December 14, 2014. Available at: </w:t>
      </w:r>
      <w:hyperlink r:id="rId3" w:history="1">
        <w:r w:rsidRPr="00DC775F">
          <w:rPr>
            <w:rStyle w:val="Hyperlink"/>
            <w:rFonts w:ascii="Times New Roman" w:hAnsi="Times New Roman" w:cs="Times New Roman"/>
          </w:rPr>
          <w:t>http://news.sina.com.cn/c/2014-12-24/093231321497.shtml</w:t>
        </w:r>
      </w:hyperlink>
      <w:r w:rsidRPr="00DC775F">
        <w:rPr>
          <w:rFonts w:ascii="Times New Roman" w:hAnsi="Times New Roman" w:cs="Times New Roman"/>
        </w:rPr>
        <w:t xml:space="preserve"> </w:t>
      </w:r>
    </w:p>
  </w:endnote>
  <w:endnote w:id="5">
    <w:p w14:paraId="759E50DA" w14:textId="77777777" w:rsidR="00F87FD0" w:rsidRPr="00DC775F" w:rsidRDefault="00F87FD0" w:rsidP="00243BB8">
      <w:pPr>
        <w:pStyle w:val="NormalWeb"/>
        <w:spacing w:before="0" w:beforeAutospacing="0" w:after="0" w:afterAutospacing="0"/>
        <w:contextualSpacing/>
        <w:rPr>
          <w:sz w:val="20"/>
          <w:szCs w:val="20"/>
        </w:rPr>
      </w:pPr>
      <w:r w:rsidRPr="00DC775F">
        <w:rPr>
          <w:rStyle w:val="EndnoteReference"/>
          <w:sz w:val="20"/>
          <w:szCs w:val="20"/>
        </w:rPr>
        <w:endnoteRef/>
      </w:r>
      <w:r w:rsidRPr="00DC775F">
        <w:rPr>
          <w:sz w:val="20"/>
          <w:szCs w:val="20"/>
        </w:rPr>
        <w:t xml:space="preserve"> Xiang Yi, “Xinjiang, Where Even Buildings Tell Tragic Stories of Muslims,” </w:t>
      </w:r>
      <w:r w:rsidRPr="00DC775F">
        <w:rPr>
          <w:i/>
          <w:iCs/>
          <w:sz w:val="20"/>
          <w:szCs w:val="20"/>
        </w:rPr>
        <w:t>Bitter Winter</w:t>
      </w:r>
      <w:r w:rsidRPr="00DC775F">
        <w:rPr>
          <w:sz w:val="20"/>
          <w:szCs w:val="20"/>
        </w:rPr>
        <w:t xml:space="preserve">, December 18, 2019. Available at: </w:t>
      </w:r>
      <w:hyperlink r:id="rId4" w:history="1">
        <w:r w:rsidRPr="00DC775F">
          <w:rPr>
            <w:rStyle w:val="Hyperlink"/>
            <w:sz w:val="20"/>
            <w:szCs w:val="20"/>
            <w:lang w:val="x-none"/>
          </w:rPr>
          <w:t>https://bitterwinter.org/xinjiang-even-buildings-tell-tragic-stories-of-muslims/</w:t>
        </w:r>
      </w:hyperlink>
    </w:p>
  </w:endnote>
  <w:endnote w:id="6">
    <w:p w14:paraId="5590B028" w14:textId="77777777" w:rsidR="00F87FD0" w:rsidRPr="00DC775F" w:rsidRDefault="00F87FD0" w:rsidP="00243BB8">
      <w:pPr>
        <w:pStyle w:val="NormalWeb"/>
        <w:spacing w:before="0" w:beforeAutospacing="0" w:after="0" w:afterAutospacing="0"/>
        <w:contextualSpacing/>
        <w:rPr>
          <w:sz w:val="20"/>
          <w:szCs w:val="20"/>
        </w:rPr>
      </w:pPr>
      <w:r w:rsidRPr="00DC775F">
        <w:rPr>
          <w:rStyle w:val="EndnoteReference"/>
          <w:sz w:val="20"/>
          <w:szCs w:val="20"/>
        </w:rPr>
        <w:endnoteRef/>
      </w:r>
      <w:r w:rsidRPr="00DC775F">
        <w:rPr>
          <w:sz w:val="20"/>
          <w:szCs w:val="20"/>
        </w:rPr>
        <w:t xml:space="preserve"> Chang Xin, “Xinjiang Woman Struggles to Care for Her Grandchildren,” </w:t>
      </w:r>
      <w:r w:rsidRPr="00DC775F">
        <w:rPr>
          <w:i/>
          <w:iCs/>
          <w:sz w:val="20"/>
          <w:szCs w:val="20"/>
        </w:rPr>
        <w:t>Bitter Winter</w:t>
      </w:r>
      <w:r w:rsidRPr="00DC775F">
        <w:rPr>
          <w:sz w:val="20"/>
          <w:szCs w:val="20"/>
        </w:rPr>
        <w:t xml:space="preserve">, February 11, 2019. Available at: </w:t>
      </w:r>
      <w:hyperlink r:id="rId5" w:history="1">
        <w:r w:rsidRPr="00DC775F">
          <w:rPr>
            <w:rStyle w:val="Hyperlink"/>
            <w:sz w:val="20"/>
            <w:szCs w:val="20"/>
          </w:rPr>
          <w:t>https://bitterwinter.org/woman-struggles-to-care-for-her-grandchildren/</w:t>
        </w:r>
      </w:hyperlink>
      <w:r w:rsidRPr="00DC775F">
        <w:rPr>
          <w:sz w:val="20"/>
          <w:szCs w:val="20"/>
        </w:rPr>
        <w:t xml:space="preserve">; Xiang Yi, “Xinjiang, Where Even Buildings Tell Tragic Stories of Muslims,” </w:t>
      </w:r>
      <w:r w:rsidRPr="00DC775F">
        <w:rPr>
          <w:i/>
          <w:iCs/>
          <w:sz w:val="20"/>
          <w:szCs w:val="20"/>
        </w:rPr>
        <w:t>Bitter Winter</w:t>
      </w:r>
      <w:r w:rsidRPr="00DC775F">
        <w:rPr>
          <w:sz w:val="20"/>
          <w:szCs w:val="20"/>
        </w:rPr>
        <w:t xml:space="preserve">, December 18, 2019. Available at: </w:t>
      </w:r>
      <w:hyperlink r:id="rId6" w:history="1">
        <w:r w:rsidRPr="00DC775F">
          <w:rPr>
            <w:rStyle w:val="Hyperlink"/>
            <w:sz w:val="20"/>
            <w:szCs w:val="20"/>
            <w:lang w:val="x-none"/>
          </w:rPr>
          <w:t>https://bitterwinter.org/xinjiang-even-buildings-tell-tragic-stories-of-muslims/</w:t>
        </w:r>
      </w:hyperlink>
    </w:p>
  </w:endnote>
  <w:endnote w:id="7">
    <w:p w14:paraId="2AC2DD34" w14:textId="77777777" w:rsidR="00F87FD0" w:rsidRPr="00DC775F" w:rsidRDefault="00F87FD0" w:rsidP="00243BB8">
      <w:pPr>
        <w:pStyle w:val="NormalWeb"/>
        <w:spacing w:before="0" w:beforeAutospacing="0" w:after="0" w:afterAutospacing="0"/>
        <w:contextualSpacing/>
        <w:rPr>
          <w:sz w:val="20"/>
          <w:szCs w:val="20"/>
        </w:rPr>
      </w:pPr>
      <w:r w:rsidRPr="00DC775F">
        <w:rPr>
          <w:rStyle w:val="EndnoteReference"/>
          <w:sz w:val="20"/>
          <w:szCs w:val="20"/>
        </w:rPr>
        <w:endnoteRef/>
      </w:r>
      <w:r w:rsidRPr="00DC775F">
        <w:rPr>
          <w:sz w:val="20"/>
          <w:szCs w:val="20"/>
        </w:rPr>
        <w:t xml:space="preserve"> Xinjiang Victims Database, “</w:t>
      </w:r>
      <w:hyperlink r:id="rId7" w:history="1">
        <w:r w:rsidRPr="00DC775F">
          <w:rPr>
            <w:rStyle w:val="Hyperlink"/>
            <w:sz w:val="20"/>
            <w:szCs w:val="20"/>
            <w:lang w:val="x-none"/>
          </w:rPr>
          <w:t>Ma Zhengxiu</w:t>
        </w:r>
      </w:hyperlink>
      <w:r w:rsidRPr="00DC775F">
        <w:rPr>
          <w:sz w:val="20"/>
          <w:szCs w:val="20"/>
        </w:rPr>
        <w:t>,” May 14, 2022.</w:t>
      </w:r>
    </w:p>
  </w:endnote>
  <w:endnote w:id="8">
    <w:p w14:paraId="10ACD23C" w14:textId="77777777" w:rsidR="00F87FD0" w:rsidRPr="00DC775F" w:rsidRDefault="00F87FD0" w:rsidP="00243BB8">
      <w:pPr>
        <w:pStyle w:val="EndnoteText"/>
        <w:contextualSpacing/>
        <w:rPr>
          <w:rFonts w:ascii="Times New Roman" w:hAnsi="Times New Roman" w:cs="Times New Roman"/>
        </w:rPr>
      </w:pPr>
      <w:r w:rsidRPr="00DC775F">
        <w:rPr>
          <w:rStyle w:val="EndnoteReference"/>
          <w:rFonts w:ascii="Times New Roman" w:hAnsi="Times New Roman" w:cs="Times New Roman"/>
        </w:rPr>
        <w:endnoteRef/>
      </w:r>
      <w:r w:rsidRPr="00DC775F">
        <w:rPr>
          <w:rFonts w:ascii="Times New Roman" w:hAnsi="Times New Roman" w:cs="Times New Roman"/>
        </w:rPr>
        <w:t xml:space="preserve"> Xinjiang Victims Database, “</w:t>
      </w:r>
      <w:hyperlink r:id="rId8" w:anchor="9040" w:history="1">
        <w:r w:rsidRPr="00DC775F">
          <w:rPr>
            <w:rStyle w:val="Hyperlink"/>
            <w:rFonts w:ascii="Times New Roman" w:hAnsi="Times New Roman" w:cs="Times New Roman"/>
            <w:lang w:val="x-none"/>
          </w:rPr>
          <w:t>Ma Zh</w:t>
        </w:r>
        <w:r w:rsidRPr="00DC775F">
          <w:rPr>
            <w:rStyle w:val="Hyperlink"/>
            <w:rFonts w:ascii="Times New Roman" w:hAnsi="Times New Roman" w:cs="Times New Roman"/>
          </w:rPr>
          <w:t>ixue</w:t>
        </w:r>
      </w:hyperlink>
      <w:r w:rsidRPr="00DC775F">
        <w:rPr>
          <w:rFonts w:ascii="Times New Roman" w:hAnsi="Times New Roman" w:cs="Times New Roman"/>
        </w:rPr>
        <w:t>,” May 14, 2022.</w:t>
      </w:r>
    </w:p>
  </w:endnote>
  <w:endnote w:id="9">
    <w:p w14:paraId="1C9AEC82" w14:textId="77777777" w:rsidR="00B96033" w:rsidRPr="00DC775F" w:rsidRDefault="00B96033" w:rsidP="00B96033">
      <w:pPr>
        <w:pStyle w:val="NormalWeb"/>
        <w:spacing w:before="0" w:beforeAutospacing="0" w:after="0" w:afterAutospacing="0"/>
        <w:contextualSpacing/>
        <w:rPr>
          <w:sz w:val="20"/>
          <w:szCs w:val="20"/>
        </w:rPr>
      </w:pPr>
      <w:r w:rsidRPr="00DC775F">
        <w:rPr>
          <w:rStyle w:val="EndnoteReference"/>
          <w:sz w:val="20"/>
          <w:szCs w:val="20"/>
        </w:rPr>
        <w:endnoteRef/>
      </w:r>
      <w:r w:rsidRPr="00DC775F">
        <w:rPr>
          <w:sz w:val="20"/>
          <w:szCs w:val="20"/>
        </w:rPr>
        <w:t xml:space="preserve"> Xinjiang Victims Database, “</w:t>
      </w:r>
      <w:hyperlink r:id="rId9" w:history="1">
        <w:r w:rsidRPr="00DC775F">
          <w:rPr>
            <w:rStyle w:val="Hyperlink"/>
            <w:sz w:val="20"/>
            <w:szCs w:val="20"/>
            <w:lang w:val="x-none"/>
          </w:rPr>
          <w:t>Ma Xuexian</w:t>
        </w:r>
      </w:hyperlink>
      <w:r w:rsidRPr="00DC775F">
        <w:rPr>
          <w:sz w:val="20"/>
          <w:szCs w:val="20"/>
        </w:rPr>
        <w:t>,” December 27, 2019; Xinjiang Victims Database, “</w:t>
      </w:r>
      <w:hyperlink r:id="rId10" w:history="1">
        <w:r w:rsidRPr="00DC775F">
          <w:rPr>
            <w:rStyle w:val="Hyperlink"/>
            <w:sz w:val="20"/>
            <w:szCs w:val="20"/>
          </w:rPr>
          <w:t>Ma Yuanlan</w:t>
        </w:r>
      </w:hyperlink>
      <w:r w:rsidRPr="00DC775F">
        <w:rPr>
          <w:sz w:val="20"/>
          <w:szCs w:val="20"/>
        </w:rPr>
        <w:t>,” December 27, 2019; Xinjiang Victims Database, “</w:t>
      </w:r>
      <w:hyperlink r:id="rId11" w:history="1">
        <w:r w:rsidRPr="00DC775F">
          <w:rPr>
            <w:rStyle w:val="Hyperlink"/>
            <w:sz w:val="20"/>
            <w:szCs w:val="20"/>
            <w:lang w:val="x-none"/>
          </w:rPr>
          <w:t>Wang Yali</w:t>
        </w:r>
      </w:hyperlink>
      <w:r w:rsidRPr="00DC775F">
        <w:rPr>
          <w:sz w:val="20"/>
          <w:szCs w:val="20"/>
        </w:rPr>
        <w:t>,” December 28, 2019.</w:t>
      </w:r>
    </w:p>
  </w:endnote>
  <w:endnote w:id="10">
    <w:p w14:paraId="07B175D4" w14:textId="0E7F5280" w:rsidR="00F87FD0" w:rsidRPr="00DC775F" w:rsidRDefault="00F87FD0" w:rsidP="00243BB8">
      <w:pPr>
        <w:pStyle w:val="NormalWeb"/>
        <w:spacing w:before="0" w:beforeAutospacing="0" w:after="0" w:afterAutospacing="0"/>
        <w:contextualSpacing/>
        <w:rPr>
          <w:sz w:val="20"/>
          <w:szCs w:val="20"/>
          <w:lang w:val="x-none"/>
        </w:rPr>
      </w:pPr>
      <w:r w:rsidRPr="00DC775F">
        <w:rPr>
          <w:rStyle w:val="EndnoteReference"/>
          <w:sz w:val="20"/>
          <w:szCs w:val="20"/>
        </w:rPr>
        <w:endnoteRef/>
      </w:r>
      <w:r w:rsidRPr="00DC775F">
        <w:rPr>
          <w:sz w:val="20"/>
          <w:szCs w:val="20"/>
        </w:rPr>
        <w:t xml:space="preserve"> Xinjiang Victims Database, “</w:t>
      </w:r>
      <w:hyperlink r:id="rId12" w:history="1">
        <w:r w:rsidRPr="00DC775F">
          <w:rPr>
            <w:rStyle w:val="Hyperlink"/>
            <w:sz w:val="20"/>
            <w:szCs w:val="20"/>
            <w:lang w:val="x-none"/>
          </w:rPr>
          <w:t>Ma Zhongbao</w:t>
        </w:r>
      </w:hyperlink>
      <w:r w:rsidRPr="00DC775F">
        <w:rPr>
          <w:sz w:val="20"/>
          <w:szCs w:val="20"/>
        </w:rPr>
        <w:t>,” December 18, 2018.</w:t>
      </w:r>
    </w:p>
  </w:endnote>
  <w:endnote w:id="11">
    <w:p w14:paraId="3E01FDD6" w14:textId="77777777" w:rsidR="00F87FD0" w:rsidRPr="00DC775F" w:rsidRDefault="00F87FD0" w:rsidP="00243BB8">
      <w:pPr>
        <w:pStyle w:val="NormalWeb"/>
        <w:spacing w:before="0" w:beforeAutospacing="0" w:after="0" w:afterAutospacing="0"/>
        <w:contextualSpacing/>
        <w:rPr>
          <w:sz w:val="20"/>
          <w:szCs w:val="20"/>
        </w:rPr>
      </w:pPr>
      <w:r w:rsidRPr="00DC775F">
        <w:rPr>
          <w:rStyle w:val="EndnoteReference"/>
          <w:sz w:val="20"/>
          <w:szCs w:val="20"/>
        </w:rPr>
        <w:endnoteRef/>
      </w:r>
      <w:r w:rsidRPr="00DC775F">
        <w:rPr>
          <w:sz w:val="20"/>
          <w:szCs w:val="20"/>
        </w:rPr>
        <w:t xml:space="preserve"> Emily Feng, “‘Afraid We Will Become the Next Xinjiang’: China’s Hui Muslims Face Crackdown,” </w:t>
      </w:r>
      <w:r w:rsidRPr="00DC775F">
        <w:rPr>
          <w:i/>
          <w:iCs/>
          <w:sz w:val="20"/>
          <w:szCs w:val="20"/>
        </w:rPr>
        <w:t>NPR</w:t>
      </w:r>
      <w:r w:rsidRPr="00DC775F">
        <w:rPr>
          <w:sz w:val="20"/>
          <w:szCs w:val="20"/>
        </w:rPr>
        <w:t xml:space="preserve">, September 26, 2019. Available at: </w:t>
      </w:r>
      <w:hyperlink r:id="rId13" w:history="1">
        <w:r w:rsidRPr="00DC775F">
          <w:rPr>
            <w:rStyle w:val="Hyperlink"/>
            <w:sz w:val="20"/>
            <w:szCs w:val="20"/>
            <w:lang w:val="x-none"/>
          </w:rPr>
          <w:t>https://www.npr.org/2019/09/26/763356996/afraid-we-will-become-the-next-xinjiang-chinas-hui-muslims-face-crackdown</w:t>
        </w:r>
      </w:hyperlink>
      <w:r w:rsidRPr="00DC775F">
        <w:rPr>
          <w:sz w:val="20"/>
          <w:szCs w:val="20"/>
        </w:rPr>
        <w:t xml:space="preserve"> </w:t>
      </w:r>
    </w:p>
  </w:endnote>
  <w:endnote w:id="12">
    <w:p w14:paraId="6D73E0F1" w14:textId="77777777" w:rsidR="00F87FD0" w:rsidRPr="00DC775F" w:rsidRDefault="00F87FD0" w:rsidP="00243BB8">
      <w:pPr>
        <w:pStyle w:val="EndnoteText"/>
        <w:contextualSpacing/>
        <w:rPr>
          <w:rFonts w:ascii="Times New Roman" w:hAnsi="Times New Roman" w:cs="Times New Roman"/>
        </w:rPr>
      </w:pPr>
      <w:r w:rsidRPr="00DC775F">
        <w:rPr>
          <w:rStyle w:val="EndnoteReference"/>
          <w:rFonts w:ascii="Times New Roman" w:hAnsi="Times New Roman" w:cs="Times New Roman"/>
        </w:rPr>
        <w:endnoteRef/>
      </w:r>
      <w:r w:rsidRPr="00DC775F">
        <w:rPr>
          <w:rFonts w:ascii="Times New Roman" w:hAnsi="Times New Roman" w:cs="Times New Roman"/>
        </w:rPr>
        <w:t xml:space="preserve"> Li Zaili, “Volatile Times Ahead for Muslims in Xinjiang,” </w:t>
      </w:r>
      <w:r w:rsidRPr="00DC775F">
        <w:rPr>
          <w:rFonts w:ascii="Times New Roman" w:hAnsi="Times New Roman" w:cs="Times New Roman"/>
          <w:i/>
          <w:iCs/>
        </w:rPr>
        <w:t>Bitter Winter</w:t>
      </w:r>
      <w:r w:rsidRPr="00DC775F">
        <w:rPr>
          <w:rFonts w:ascii="Times New Roman" w:hAnsi="Times New Roman" w:cs="Times New Roman"/>
        </w:rPr>
        <w:t xml:space="preserve">, September 5, 2018. Available at: </w:t>
      </w:r>
      <w:hyperlink r:id="rId14" w:history="1">
        <w:r w:rsidRPr="00DC775F">
          <w:rPr>
            <w:rStyle w:val="Hyperlink"/>
            <w:rFonts w:ascii="Times New Roman" w:hAnsi="Times New Roman" w:cs="Times New Roman"/>
          </w:rPr>
          <w:t>https://bitterwinter.org/volatile-times-ahead-for-muslims-in-xinjiang/</w:t>
        </w:r>
      </w:hyperlink>
      <w:r w:rsidRPr="00DC775F">
        <w:rPr>
          <w:rFonts w:ascii="Times New Roman" w:hAnsi="Times New Roman" w:cs="Times New Roman"/>
        </w:rPr>
        <w:t xml:space="preserve"> </w:t>
      </w:r>
    </w:p>
  </w:endnote>
  <w:endnote w:id="13">
    <w:p w14:paraId="11897477" w14:textId="77777777" w:rsidR="00F87FD0" w:rsidRPr="00DC775F" w:rsidRDefault="00F87FD0" w:rsidP="00243BB8">
      <w:pPr>
        <w:pStyle w:val="NormalWeb"/>
        <w:spacing w:before="0" w:beforeAutospacing="0" w:after="0" w:afterAutospacing="0"/>
        <w:contextualSpacing/>
        <w:rPr>
          <w:sz w:val="20"/>
          <w:szCs w:val="20"/>
        </w:rPr>
      </w:pPr>
      <w:r w:rsidRPr="00DC775F">
        <w:rPr>
          <w:rStyle w:val="EndnoteReference"/>
          <w:sz w:val="20"/>
          <w:szCs w:val="20"/>
        </w:rPr>
        <w:endnoteRef/>
      </w:r>
      <w:r w:rsidRPr="00DC775F">
        <w:rPr>
          <w:sz w:val="20"/>
          <w:szCs w:val="20"/>
        </w:rPr>
        <w:t xml:space="preserve"> Li Zaili, “Monetary Reward Offered for Muslim Man’s Recapture,” </w:t>
      </w:r>
      <w:r w:rsidRPr="00DC775F">
        <w:rPr>
          <w:i/>
          <w:iCs/>
          <w:sz w:val="20"/>
          <w:szCs w:val="20"/>
        </w:rPr>
        <w:t xml:space="preserve">Bitter Winter, </w:t>
      </w:r>
      <w:r w:rsidRPr="00DC775F">
        <w:rPr>
          <w:sz w:val="20"/>
          <w:szCs w:val="20"/>
        </w:rPr>
        <w:t xml:space="preserve">November 21, 2018. Available at: </w:t>
      </w:r>
      <w:hyperlink r:id="rId15" w:history="1">
        <w:r w:rsidRPr="00DC775F">
          <w:rPr>
            <w:rStyle w:val="Hyperlink"/>
            <w:sz w:val="20"/>
            <w:szCs w:val="20"/>
            <w:lang w:val="x-none"/>
          </w:rPr>
          <w:t>https://bitterwinter.org/monetary-reward-for-muslim-mans-recapture/</w:t>
        </w:r>
      </w:hyperlink>
      <w:r w:rsidRPr="00DC775F">
        <w:rPr>
          <w:sz w:val="20"/>
          <w:szCs w:val="20"/>
        </w:rPr>
        <w:t xml:space="preserve"> </w:t>
      </w:r>
    </w:p>
  </w:endnote>
  <w:endnote w:id="14">
    <w:p w14:paraId="23DF945B" w14:textId="77777777" w:rsidR="00B96033" w:rsidRPr="00DC775F" w:rsidRDefault="00B96033" w:rsidP="00B96033">
      <w:pPr>
        <w:pStyle w:val="EndnoteText"/>
        <w:contextualSpacing/>
        <w:rPr>
          <w:rFonts w:ascii="Times New Roman" w:hAnsi="Times New Roman" w:cs="Times New Roman"/>
        </w:rPr>
      </w:pPr>
      <w:r w:rsidRPr="00DC775F">
        <w:rPr>
          <w:rStyle w:val="EndnoteReference"/>
          <w:rFonts w:ascii="Times New Roman" w:hAnsi="Times New Roman" w:cs="Times New Roman"/>
        </w:rPr>
        <w:endnoteRef/>
      </w:r>
      <w:r w:rsidRPr="00DC775F">
        <w:rPr>
          <w:rFonts w:ascii="Times New Roman" w:hAnsi="Times New Roman" w:cs="Times New Roman"/>
        </w:rPr>
        <w:t xml:space="preserve"> Li Zaili, “Volatile Times Ahead for Muslims in Xinjiang,” </w:t>
      </w:r>
      <w:r w:rsidRPr="00DC775F">
        <w:rPr>
          <w:rFonts w:ascii="Times New Roman" w:hAnsi="Times New Roman" w:cs="Times New Roman"/>
          <w:i/>
          <w:iCs/>
        </w:rPr>
        <w:t>Bitter Winter</w:t>
      </w:r>
      <w:r w:rsidRPr="00DC775F">
        <w:rPr>
          <w:rFonts w:ascii="Times New Roman" w:hAnsi="Times New Roman" w:cs="Times New Roman"/>
        </w:rPr>
        <w:t xml:space="preserve">, September 5, 2018. Available at: </w:t>
      </w:r>
      <w:hyperlink r:id="rId16" w:history="1">
        <w:r w:rsidRPr="00DC775F">
          <w:rPr>
            <w:rStyle w:val="Hyperlink"/>
            <w:rFonts w:ascii="Times New Roman" w:hAnsi="Times New Roman" w:cs="Times New Roman"/>
          </w:rPr>
          <w:t>https://bitterwinter.org/volatile-times-ahead-for-muslims-in-xinjiang/</w:t>
        </w:r>
      </w:hyperlink>
    </w:p>
  </w:endnote>
  <w:endnote w:id="15">
    <w:p w14:paraId="4D93FAF9" w14:textId="77777777" w:rsidR="00F87FD0" w:rsidRPr="00DC775F" w:rsidRDefault="00F87FD0" w:rsidP="00243BB8">
      <w:pPr>
        <w:pStyle w:val="EndnoteText"/>
        <w:contextualSpacing/>
        <w:rPr>
          <w:rFonts w:ascii="Times New Roman" w:hAnsi="Times New Roman" w:cs="Times New Roman"/>
        </w:rPr>
      </w:pPr>
      <w:r w:rsidRPr="00DC775F">
        <w:rPr>
          <w:rStyle w:val="EndnoteReference"/>
          <w:rFonts w:ascii="Times New Roman" w:hAnsi="Times New Roman" w:cs="Times New Roman"/>
        </w:rPr>
        <w:endnoteRef/>
      </w:r>
      <w:r w:rsidRPr="00DC775F">
        <w:rPr>
          <w:rFonts w:ascii="Times New Roman" w:hAnsi="Times New Roman" w:cs="Times New Roman"/>
        </w:rPr>
        <w:t xml:space="preserve"> Li Zaili, “Volatile Times Ahead for Muslims in Xinjiang,” </w:t>
      </w:r>
      <w:r w:rsidRPr="00DC775F">
        <w:rPr>
          <w:rFonts w:ascii="Times New Roman" w:hAnsi="Times New Roman" w:cs="Times New Roman"/>
          <w:i/>
          <w:iCs/>
        </w:rPr>
        <w:t>Bitter Winter</w:t>
      </w:r>
      <w:r w:rsidRPr="00DC775F">
        <w:rPr>
          <w:rFonts w:ascii="Times New Roman" w:hAnsi="Times New Roman" w:cs="Times New Roman"/>
        </w:rPr>
        <w:t xml:space="preserve">, September 5, 2018. Available at: </w:t>
      </w:r>
      <w:hyperlink r:id="rId17" w:history="1">
        <w:r w:rsidRPr="00DC775F">
          <w:rPr>
            <w:rStyle w:val="Hyperlink"/>
            <w:rFonts w:ascii="Times New Roman" w:hAnsi="Times New Roman" w:cs="Times New Roman"/>
          </w:rPr>
          <w:t>https://bitterwinter.org/volatile-times-ahead-for-muslims-in-xinjiang/</w:t>
        </w:r>
      </w:hyperlink>
    </w:p>
  </w:endnote>
  <w:endnote w:id="16">
    <w:p w14:paraId="41100AFB" w14:textId="77777777" w:rsidR="00F87FD0" w:rsidRPr="00DC775F" w:rsidRDefault="00F87FD0" w:rsidP="00243BB8">
      <w:pPr>
        <w:pStyle w:val="NormalWeb"/>
        <w:spacing w:before="0" w:beforeAutospacing="0" w:after="0" w:afterAutospacing="0"/>
        <w:contextualSpacing/>
        <w:rPr>
          <w:sz w:val="20"/>
          <w:szCs w:val="20"/>
          <w:lang w:val="x-none"/>
        </w:rPr>
      </w:pPr>
      <w:r w:rsidRPr="00DC775F">
        <w:rPr>
          <w:rStyle w:val="EndnoteReference"/>
          <w:sz w:val="20"/>
          <w:szCs w:val="20"/>
        </w:rPr>
        <w:endnoteRef/>
      </w:r>
      <w:r w:rsidRPr="00DC775F">
        <w:rPr>
          <w:sz w:val="20"/>
          <w:szCs w:val="20"/>
        </w:rPr>
        <w:t xml:space="preserve"> Li Zaili, “Volatile Times Ahead for Muslims in Xinjiang,” </w:t>
      </w:r>
      <w:r w:rsidRPr="00DC775F">
        <w:rPr>
          <w:i/>
          <w:iCs/>
          <w:sz w:val="20"/>
          <w:szCs w:val="20"/>
        </w:rPr>
        <w:t>Bitter Winter</w:t>
      </w:r>
      <w:r w:rsidRPr="00DC775F">
        <w:rPr>
          <w:sz w:val="20"/>
          <w:szCs w:val="20"/>
        </w:rPr>
        <w:t xml:space="preserve">, September 5, 2018. Available at: </w:t>
      </w:r>
      <w:hyperlink r:id="rId18" w:history="1">
        <w:r w:rsidRPr="00DC775F">
          <w:rPr>
            <w:rStyle w:val="Hyperlink"/>
            <w:sz w:val="20"/>
            <w:szCs w:val="20"/>
          </w:rPr>
          <w:t>https://bitterwinter.org/volatile-times-ahead-for-muslims-in-xinjiang/</w:t>
        </w:r>
      </w:hyperlink>
    </w:p>
  </w:endnote>
  <w:endnote w:id="17">
    <w:p w14:paraId="1F8227F0" w14:textId="77777777" w:rsidR="00F87FD0" w:rsidRPr="00DC775F" w:rsidRDefault="00F87FD0" w:rsidP="00243BB8">
      <w:pPr>
        <w:pStyle w:val="EndnoteText"/>
        <w:contextualSpacing/>
        <w:rPr>
          <w:rFonts w:ascii="Times New Roman" w:hAnsi="Times New Roman" w:cs="Times New Roman"/>
        </w:rPr>
      </w:pPr>
      <w:r w:rsidRPr="00DC775F">
        <w:rPr>
          <w:rStyle w:val="EndnoteReference"/>
          <w:rFonts w:ascii="Times New Roman" w:hAnsi="Times New Roman" w:cs="Times New Roman"/>
        </w:rPr>
        <w:endnoteRef/>
      </w:r>
      <w:r w:rsidRPr="00DC775F">
        <w:rPr>
          <w:rFonts w:ascii="Times New Roman" w:hAnsi="Times New Roman" w:cs="Times New Roman"/>
        </w:rPr>
        <w:t xml:space="preserve"> Xiang Yi, “With Husbands in Camps, Hui Women Struggle Taking Care of Families,” </w:t>
      </w:r>
      <w:r w:rsidRPr="00DC775F">
        <w:rPr>
          <w:rFonts w:ascii="Times New Roman" w:hAnsi="Times New Roman" w:cs="Times New Roman"/>
          <w:i/>
          <w:iCs/>
        </w:rPr>
        <w:t>Bitter Winter</w:t>
      </w:r>
      <w:r w:rsidRPr="00DC775F">
        <w:rPr>
          <w:rFonts w:ascii="Times New Roman" w:hAnsi="Times New Roman" w:cs="Times New Roman"/>
        </w:rPr>
        <w:t xml:space="preserve">, January 4, 2020. Available at:  </w:t>
      </w:r>
      <w:hyperlink r:id="rId19" w:history="1">
        <w:r w:rsidRPr="00DC775F">
          <w:rPr>
            <w:rStyle w:val="Hyperlink"/>
            <w:rFonts w:ascii="Times New Roman" w:hAnsi="Times New Roman" w:cs="Times New Roman"/>
          </w:rPr>
          <w:t>https://bitterwinter.org/hui-women-struggle-to-care-for-families/</w:t>
        </w:r>
      </w:hyperlink>
      <w:r w:rsidRPr="00DC775F">
        <w:rPr>
          <w:rFonts w:ascii="Times New Roman" w:hAnsi="Times New Roman" w:cs="Times New Roman"/>
        </w:rPr>
        <w:t xml:space="preserve"> </w:t>
      </w:r>
    </w:p>
  </w:endnote>
  <w:endnote w:id="18">
    <w:p w14:paraId="15CB7D49" w14:textId="01F84E7B" w:rsidR="00374CC2" w:rsidRPr="00DC775F" w:rsidRDefault="00374CC2" w:rsidP="00243BB8">
      <w:pPr>
        <w:pStyle w:val="EndnoteText"/>
        <w:contextualSpacing/>
        <w:rPr>
          <w:rFonts w:ascii="Times New Roman" w:hAnsi="Times New Roman" w:cs="Times New Roman"/>
        </w:rPr>
      </w:pPr>
      <w:r w:rsidRPr="00DC775F">
        <w:rPr>
          <w:rStyle w:val="EndnoteReference"/>
          <w:rFonts w:ascii="Times New Roman" w:hAnsi="Times New Roman" w:cs="Times New Roman"/>
        </w:rPr>
        <w:endnoteRef/>
      </w:r>
      <w:r w:rsidRPr="00DC775F">
        <w:rPr>
          <w:rFonts w:ascii="Times New Roman" w:hAnsi="Times New Roman" w:cs="Times New Roman"/>
        </w:rPr>
        <w:t xml:space="preserve"> Gene Bunin, “Xinjiang’s Hui Muslims Were Swept Into Camps Alongside Uighurs,” </w:t>
      </w:r>
      <w:r w:rsidRPr="00DC775F">
        <w:rPr>
          <w:rFonts w:ascii="Times New Roman" w:hAnsi="Times New Roman" w:cs="Times New Roman"/>
          <w:i/>
          <w:iCs/>
        </w:rPr>
        <w:t>Foreign Policy</w:t>
      </w:r>
      <w:r w:rsidRPr="00DC775F">
        <w:rPr>
          <w:rFonts w:ascii="Times New Roman" w:hAnsi="Times New Roman" w:cs="Times New Roman"/>
        </w:rPr>
        <w:t xml:space="preserve">, February 10, 2020. Available at: </w:t>
      </w:r>
      <w:hyperlink r:id="rId20" w:history="1">
        <w:r w:rsidRPr="00DC775F">
          <w:rPr>
            <w:rStyle w:val="Hyperlink"/>
            <w:rFonts w:ascii="Times New Roman" w:hAnsi="Times New Roman" w:cs="Times New Roman"/>
          </w:rPr>
          <w:t>https://foreignpolicy.com/2020/02/10/internment-detention-xinjiang-hui-muslims-swept-into-camps-alongside-uighur/</w:t>
        </w:r>
      </w:hyperlink>
    </w:p>
  </w:endnote>
  <w:endnote w:id="19">
    <w:p w14:paraId="50721621" w14:textId="77777777" w:rsidR="001F6538" w:rsidRPr="00DC775F" w:rsidRDefault="001F6538" w:rsidP="00243BB8">
      <w:pPr>
        <w:pStyle w:val="EndnoteText"/>
        <w:contextualSpacing/>
        <w:rPr>
          <w:rFonts w:ascii="Times New Roman" w:hAnsi="Times New Roman" w:cs="Times New Roman"/>
        </w:rPr>
      </w:pPr>
      <w:r w:rsidRPr="00DC775F">
        <w:rPr>
          <w:rStyle w:val="EndnoteReference"/>
          <w:rFonts w:ascii="Times New Roman" w:hAnsi="Times New Roman" w:cs="Times New Roman"/>
        </w:rPr>
        <w:endnoteRef/>
      </w:r>
      <w:r w:rsidRPr="00DC775F">
        <w:rPr>
          <w:rFonts w:ascii="Times New Roman" w:hAnsi="Times New Roman" w:cs="Times New Roman"/>
        </w:rPr>
        <w:t xml:space="preserve"> Jessica Batke, “Where Did the One Million Figure for Detentions in Xinjiang’s Camps Come From?” </w:t>
      </w:r>
      <w:r w:rsidRPr="00DC775F">
        <w:rPr>
          <w:rFonts w:ascii="Times New Roman" w:hAnsi="Times New Roman" w:cs="Times New Roman"/>
          <w:i/>
          <w:iCs/>
        </w:rPr>
        <w:t>ChinaFile</w:t>
      </w:r>
      <w:r w:rsidRPr="00DC775F">
        <w:rPr>
          <w:rFonts w:ascii="Times New Roman" w:hAnsi="Times New Roman" w:cs="Times New Roman"/>
        </w:rPr>
        <w:t xml:space="preserve">, January 8, 2019. Available at: </w:t>
      </w:r>
      <w:hyperlink r:id="rId21" w:history="1">
        <w:r w:rsidRPr="00DC775F">
          <w:rPr>
            <w:rStyle w:val="Hyperlink"/>
            <w:rFonts w:ascii="Times New Roman" w:hAnsi="Times New Roman" w:cs="Times New Roman"/>
          </w:rPr>
          <w:t>https://www.chinafile.com/reporting-opinion/features/where-did-one-million-figure-detentions-xinjiangs-camps-come</w:t>
        </w:r>
      </w:hyperlink>
      <w:r w:rsidRPr="00DC775F">
        <w:rPr>
          <w:rFonts w:ascii="Times New Roman" w:hAnsi="Times New Roman" w:cs="Times New Roman"/>
        </w:rPr>
        <w:t xml:space="preserve"> </w:t>
      </w:r>
    </w:p>
  </w:endnote>
  <w:endnote w:id="20">
    <w:p w14:paraId="26F39DC6" w14:textId="5E49BC33" w:rsidR="009D3650" w:rsidRPr="00DC775F" w:rsidRDefault="009D3650" w:rsidP="00243BB8">
      <w:pPr>
        <w:pStyle w:val="NormalWeb"/>
        <w:spacing w:before="0" w:beforeAutospacing="0" w:after="0" w:afterAutospacing="0"/>
        <w:contextualSpacing/>
        <w:rPr>
          <w:sz w:val="20"/>
          <w:szCs w:val="20"/>
        </w:rPr>
      </w:pPr>
      <w:r w:rsidRPr="00DC775F">
        <w:rPr>
          <w:rStyle w:val="EndnoteReference"/>
          <w:sz w:val="20"/>
          <w:szCs w:val="20"/>
        </w:rPr>
        <w:endnoteRef/>
      </w:r>
      <w:r w:rsidR="00E30326" w:rsidRPr="00DC775F">
        <w:rPr>
          <w:sz w:val="20"/>
          <w:szCs w:val="20"/>
        </w:rPr>
        <w:t xml:space="preserve"> </w:t>
      </w:r>
      <w:r w:rsidR="00E62C09" w:rsidRPr="00DC775F">
        <w:rPr>
          <w:sz w:val="20"/>
          <w:szCs w:val="20"/>
        </w:rPr>
        <w:t xml:space="preserve">Gene Bunin, “Because you had to do it very quickly, or you could be punished,” </w:t>
      </w:r>
      <w:r w:rsidR="00E62C09" w:rsidRPr="00DC775F">
        <w:rPr>
          <w:i/>
          <w:iCs/>
          <w:sz w:val="20"/>
          <w:szCs w:val="20"/>
        </w:rPr>
        <w:t>Art of Life in Chinese Central Asia</w:t>
      </w:r>
      <w:r w:rsidR="00E30326" w:rsidRPr="00DC775F">
        <w:rPr>
          <w:sz w:val="20"/>
          <w:szCs w:val="20"/>
        </w:rPr>
        <w:t>, November 1, 2019. Available at:</w:t>
      </w:r>
      <w:r w:rsidRPr="00DC775F">
        <w:rPr>
          <w:sz w:val="20"/>
          <w:szCs w:val="20"/>
        </w:rPr>
        <w:t xml:space="preserve"> </w:t>
      </w:r>
      <w:hyperlink r:id="rId22" w:history="1">
        <w:r w:rsidRPr="00DC775F">
          <w:rPr>
            <w:rStyle w:val="Hyperlink"/>
            <w:sz w:val="20"/>
            <w:szCs w:val="20"/>
          </w:rPr>
          <w:t>https://livingotherwise.com/2019/11/01/because-you-had-to-do-it-very-quickly-or-you-could-be-punished/</w:t>
        </w:r>
      </w:hyperlink>
      <w:r w:rsidR="00E62C09" w:rsidRPr="00DC775F">
        <w:rPr>
          <w:sz w:val="20"/>
          <w:szCs w:val="20"/>
        </w:rPr>
        <w:t>.</w:t>
      </w:r>
      <w:r w:rsidRPr="00DC775F">
        <w:rPr>
          <w:sz w:val="20"/>
          <w:szCs w:val="20"/>
        </w:rPr>
        <w:t xml:space="preserve"> </w:t>
      </w:r>
      <w:r w:rsidR="00E62C09" w:rsidRPr="00DC775F">
        <w:rPr>
          <w:sz w:val="20"/>
          <w:szCs w:val="20"/>
        </w:rPr>
        <w:t xml:space="preserve">Gene Bunin, “Xinjiang’s Hui Muslims Were Swept Into Camps Alongside Uighurs,” Foreign Policy, February 10, 2020. Available at: </w:t>
      </w:r>
      <w:hyperlink r:id="rId23" w:history="1">
        <w:r w:rsidR="00E62C09" w:rsidRPr="00DC775F">
          <w:rPr>
            <w:rStyle w:val="Hyperlink"/>
            <w:sz w:val="20"/>
            <w:szCs w:val="20"/>
          </w:rPr>
          <w:t>https://foreignpolicy.com/2020/02/10/internment-detention-xinjiang-hui-muslims-swept-into-camps-alongside-uighur/</w:t>
        </w:r>
      </w:hyperlink>
      <w:r w:rsidRPr="00DC775F">
        <w:rPr>
          <w:sz w:val="20"/>
          <w:szCs w:val="20"/>
        </w:rPr>
        <w:t xml:space="preserve"> </w:t>
      </w:r>
    </w:p>
  </w:endnote>
  <w:endnote w:id="21">
    <w:p w14:paraId="29E7E3F0" w14:textId="77777777" w:rsidR="00A506F0" w:rsidRPr="00DC775F" w:rsidRDefault="00A506F0" w:rsidP="00243BB8">
      <w:pPr>
        <w:pStyle w:val="EndnoteText"/>
        <w:contextualSpacing/>
        <w:rPr>
          <w:rFonts w:ascii="Times New Roman" w:hAnsi="Times New Roman" w:cs="Times New Roman"/>
        </w:rPr>
      </w:pPr>
      <w:r w:rsidRPr="00DC775F">
        <w:rPr>
          <w:rStyle w:val="EndnoteReference"/>
          <w:rFonts w:ascii="Times New Roman" w:hAnsi="Times New Roman" w:cs="Times New Roman"/>
        </w:rPr>
        <w:endnoteRef/>
      </w:r>
      <w:r w:rsidRPr="00DC775F">
        <w:rPr>
          <w:rFonts w:ascii="Times New Roman" w:hAnsi="Times New Roman" w:cs="Times New Roman"/>
        </w:rPr>
        <w:t xml:space="preserve"> Gene Bunin, “Xinjiang’s Hui Muslims Were Swept Into Camps Alongside Uighurs,” </w:t>
      </w:r>
      <w:r w:rsidRPr="00DC775F">
        <w:rPr>
          <w:rFonts w:ascii="Times New Roman" w:hAnsi="Times New Roman" w:cs="Times New Roman"/>
          <w:i/>
          <w:iCs/>
        </w:rPr>
        <w:t>Foreign Policy</w:t>
      </w:r>
      <w:r w:rsidRPr="00DC775F">
        <w:rPr>
          <w:rFonts w:ascii="Times New Roman" w:hAnsi="Times New Roman" w:cs="Times New Roman"/>
        </w:rPr>
        <w:t xml:space="preserve">, February 10, 2020. Available at: </w:t>
      </w:r>
      <w:hyperlink r:id="rId24" w:history="1">
        <w:r w:rsidRPr="00DC775F">
          <w:rPr>
            <w:rStyle w:val="Hyperlink"/>
            <w:rFonts w:ascii="Times New Roman" w:hAnsi="Times New Roman" w:cs="Times New Roman"/>
          </w:rPr>
          <w:t>https://foreignpolicy.com/2020/02/10/internment-detention-xinjiang-hui-muslims-swept-into-camps-alongside-uighur/</w:t>
        </w:r>
      </w:hyperlink>
    </w:p>
  </w:endnote>
  <w:endnote w:id="22">
    <w:p w14:paraId="5B02FED3" w14:textId="1C1193B2" w:rsidR="009D3650" w:rsidRPr="00DC775F" w:rsidRDefault="009D3650" w:rsidP="00243BB8">
      <w:pPr>
        <w:contextualSpacing/>
        <w:rPr>
          <w:rFonts w:ascii="Times New Roman" w:hAnsi="Times New Roman" w:cs="Times New Roman"/>
          <w:sz w:val="20"/>
          <w:szCs w:val="20"/>
        </w:rPr>
      </w:pPr>
      <w:r w:rsidRPr="00DC775F">
        <w:rPr>
          <w:rStyle w:val="EndnoteReference"/>
          <w:rFonts w:ascii="Times New Roman" w:hAnsi="Times New Roman" w:cs="Times New Roman"/>
          <w:sz w:val="20"/>
          <w:szCs w:val="20"/>
        </w:rPr>
        <w:endnoteRef/>
      </w:r>
      <w:r w:rsidRPr="00DC775F">
        <w:rPr>
          <w:rFonts w:ascii="Times New Roman" w:hAnsi="Times New Roman" w:cs="Times New Roman"/>
          <w:sz w:val="20"/>
          <w:szCs w:val="20"/>
        </w:rPr>
        <w:t xml:space="preserve"> </w:t>
      </w:r>
      <w:r w:rsidR="0012363C" w:rsidRPr="00DC775F">
        <w:rPr>
          <w:rFonts w:ascii="Times New Roman" w:hAnsi="Times New Roman" w:cs="Times New Roman"/>
          <w:sz w:val="20"/>
          <w:szCs w:val="20"/>
        </w:rPr>
        <w:t xml:space="preserve">Li Zaili, “Muslim Woman Reveals Details of Her Life in Detention,” </w:t>
      </w:r>
      <w:r w:rsidR="0012363C" w:rsidRPr="00DC775F">
        <w:rPr>
          <w:rFonts w:ascii="Times New Roman" w:hAnsi="Times New Roman" w:cs="Times New Roman"/>
          <w:i/>
          <w:iCs/>
          <w:sz w:val="20"/>
          <w:szCs w:val="20"/>
        </w:rPr>
        <w:t>Bitter Winter</w:t>
      </w:r>
      <w:r w:rsidR="0012363C" w:rsidRPr="00DC775F">
        <w:rPr>
          <w:rFonts w:ascii="Times New Roman" w:hAnsi="Times New Roman" w:cs="Times New Roman"/>
          <w:sz w:val="20"/>
          <w:szCs w:val="20"/>
        </w:rPr>
        <w:t xml:space="preserve">, October 30, 2018. Available at: </w:t>
      </w:r>
      <w:hyperlink r:id="rId25" w:history="1">
        <w:r w:rsidR="0012363C" w:rsidRPr="00DC775F">
          <w:rPr>
            <w:rStyle w:val="Hyperlink"/>
            <w:rFonts w:ascii="Times New Roman" w:hAnsi="Times New Roman" w:cs="Times New Roman"/>
            <w:sz w:val="20"/>
            <w:szCs w:val="20"/>
            <w:lang w:val="x-none"/>
          </w:rPr>
          <w:t>https://bitterwinter.org/muslim-woman-reveals-details-of-her-life-in-detention/</w:t>
        </w:r>
      </w:hyperlink>
    </w:p>
  </w:endnote>
  <w:endnote w:id="23">
    <w:p w14:paraId="446C119D" w14:textId="732F6BB0" w:rsidR="009D3650" w:rsidRPr="00DC775F" w:rsidRDefault="009D3650" w:rsidP="00243BB8">
      <w:pPr>
        <w:contextualSpacing/>
        <w:rPr>
          <w:rFonts w:ascii="Times New Roman" w:hAnsi="Times New Roman" w:cs="Times New Roman"/>
          <w:sz w:val="20"/>
          <w:szCs w:val="20"/>
        </w:rPr>
      </w:pPr>
      <w:r w:rsidRPr="00DC775F">
        <w:rPr>
          <w:rStyle w:val="EndnoteReference"/>
          <w:rFonts w:ascii="Times New Roman" w:hAnsi="Times New Roman" w:cs="Times New Roman"/>
          <w:sz w:val="20"/>
          <w:szCs w:val="20"/>
        </w:rPr>
        <w:endnoteRef/>
      </w:r>
      <w:r w:rsidR="00E62C09" w:rsidRPr="00DC775F">
        <w:rPr>
          <w:rFonts w:ascii="Times New Roman" w:hAnsi="Times New Roman" w:cs="Times New Roman"/>
          <w:sz w:val="20"/>
          <w:szCs w:val="20"/>
        </w:rPr>
        <w:t xml:space="preserve"> Li Benbo, “Released from Xinjiang Camps but Forced to Lie About Them,” </w:t>
      </w:r>
      <w:r w:rsidR="00E62C09" w:rsidRPr="00DC775F">
        <w:rPr>
          <w:rFonts w:ascii="Times New Roman" w:hAnsi="Times New Roman" w:cs="Times New Roman"/>
          <w:i/>
          <w:iCs/>
          <w:sz w:val="20"/>
          <w:szCs w:val="20"/>
        </w:rPr>
        <w:t>Bitter Winter</w:t>
      </w:r>
      <w:r w:rsidR="00E62C09" w:rsidRPr="00DC775F">
        <w:rPr>
          <w:rFonts w:ascii="Times New Roman" w:hAnsi="Times New Roman" w:cs="Times New Roman"/>
          <w:sz w:val="20"/>
          <w:szCs w:val="20"/>
        </w:rPr>
        <w:t>, February 24, 2020. Available at:</w:t>
      </w:r>
      <w:r w:rsidRPr="00DC775F">
        <w:rPr>
          <w:rFonts w:ascii="Times New Roman" w:hAnsi="Times New Roman" w:cs="Times New Roman"/>
          <w:sz w:val="20"/>
          <w:szCs w:val="20"/>
        </w:rPr>
        <w:t xml:space="preserve"> </w:t>
      </w:r>
      <w:hyperlink r:id="rId26" w:history="1">
        <w:r w:rsidRPr="00DC775F">
          <w:rPr>
            <w:rStyle w:val="Hyperlink"/>
            <w:rFonts w:ascii="Times New Roman" w:hAnsi="Times New Roman" w:cs="Times New Roman"/>
            <w:sz w:val="20"/>
            <w:szCs w:val="20"/>
          </w:rPr>
          <w:t>https://bitterwinter.org/released-from-xinjiang-camps-but-forced-to-lie-about-them/</w:t>
        </w:r>
      </w:hyperlink>
      <w:r w:rsidR="00E62C09" w:rsidRPr="00DC775F">
        <w:rPr>
          <w:rFonts w:ascii="Times New Roman" w:hAnsi="Times New Roman" w:cs="Times New Roman"/>
          <w:sz w:val="20"/>
          <w:szCs w:val="20"/>
        </w:rPr>
        <w:t>.</w:t>
      </w:r>
      <w:r w:rsidRPr="00DC775F">
        <w:rPr>
          <w:rFonts w:ascii="Times New Roman" w:hAnsi="Times New Roman" w:cs="Times New Roman"/>
          <w:sz w:val="20"/>
          <w:szCs w:val="20"/>
        </w:rPr>
        <w:t xml:space="preserve"> </w:t>
      </w:r>
      <w:r w:rsidR="00E62C09" w:rsidRPr="00DC775F">
        <w:rPr>
          <w:rFonts w:ascii="Times New Roman" w:hAnsi="Times New Roman" w:cs="Times New Roman"/>
          <w:sz w:val="20"/>
          <w:szCs w:val="20"/>
        </w:rPr>
        <w:t xml:space="preserve">Li Zaili, “Imam Forced to Recite CCP Policies,” </w:t>
      </w:r>
      <w:r w:rsidR="00E62C09" w:rsidRPr="00DC775F">
        <w:rPr>
          <w:rFonts w:ascii="Times New Roman" w:hAnsi="Times New Roman" w:cs="Times New Roman"/>
          <w:i/>
          <w:iCs/>
          <w:sz w:val="20"/>
          <w:szCs w:val="20"/>
        </w:rPr>
        <w:t>Bitter Winter</w:t>
      </w:r>
      <w:r w:rsidR="00E62C09" w:rsidRPr="00DC775F">
        <w:rPr>
          <w:rFonts w:ascii="Times New Roman" w:hAnsi="Times New Roman" w:cs="Times New Roman"/>
          <w:sz w:val="20"/>
          <w:szCs w:val="20"/>
        </w:rPr>
        <w:t>, October 18, 2018. Available at:</w:t>
      </w:r>
      <w:r w:rsidR="00E62C09" w:rsidRPr="00DC775F">
        <w:rPr>
          <w:rFonts w:ascii="Times New Roman" w:hAnsi="Times New Roman" w:cs="Times New Roman"/>
          <w:i/>
          <w:iCs/>
          <w:sz w:val="20"/>
          <w:szCs w:val="20"/>
        </w:rPr>
        <w:t xml:space="preserve"> </w:t>
      </w:r>
      <w:hyperlink r:id="rId27" w:history="1">
        <w:r w:rsidR="00E62C09" w:rsidRPr="00DC775F">
          <w:rPr>
            <w:rStyle w:val="Hyperlink"/>
            <w:rFonts w:ascii="Times New Roman" w:hAnsi="Times New Roman" w:cs="Times New Roman"/>
            <w:sz w:val="20"/>
            <w:szCs w:val="20"/>
          </w:rPr>
          <w:t>https://bitterwinter.org/imam-forced-to-recite-ccp-policies/</w:t>
        </w:r>
      </w:hyperlink>
      <w:r w:rsidRPr="00DC775F">
        <w:rPr>
          <w:rFonts w:ascii="Times New Roman" w:hAnsi="Times New Roman" w:cs="Times New Roman"/>
          <w:sz w:val="20"/>
          <w:szCs w:val="20"/>
        </w:rPr>
        <w:t xml:space="preserve"> </w:t>
      </w:r>
    </w:p>
  </w:endnote>
  <w:endnote w:id="24">
    <w:p w14:paraId="00EC8A22" w14:textId="10B970BB" w:rsidR="009D3650" w:rsidRPr="00DC775F" w:rsidRDefault="009D3650" w:rsidP="00243BB8">
      <w:pPr>
        <w:pStyle w:val="NormalWeb"/>
        <w:spacing w:before="0" w:beforeAutospacing="0" w:after="0" w:afterAutospacing="0"/>
        <w:contextualSpacing/>
        <w:rPr>
          <w:sz w:val="20"/>
          <w:szCs w:val="20"/>
          <w:lang w:val="x-none"/>
        </w:rPr>
      </w:pPr>
      <w:r w:rsidRPr="00DC775F">
        <w:rPr>
          <w:rStyle w:val="EndnoteReference"/>
          <w:sz w:val="20"/>
          <w:szCs w:val="20"/>
        </w:rPr>
        <w:endnoteRef/>
      </w:r>
      <w:r w:rsidR="00E62C09" w:rsidRPr="00DC775F">
        <w:rPr>
          <w:sz w:val="20"/>
          <w:szCs w:val="20"/>
        </w:rPr>
        <w:t xml:space="preserve"> Gene Bunin, “Xinjiang’s Hui Muslims Were Swept Into Camps Alongside Uighurs,” Foreign Policy, February 10, 2020. Available at: </w:t>
      </w:r>
      <w:hyperlink r:id="rId28" w:history="1">
        <w:r w:rsidR="00E62C09" w:rsidRPr="00DC775F">
          <w:rPr>
            <w:rStyle w:val="Hyperlink"/>
            <w:sz w:val="20"/>
            <w:szCs w:val="20"/>
          </w:rPr>
          <w:t>https://foreignpolicy.com/2020/02/10/internment-detention-xinjiang-hui-muslims-swept-into-camps-alongside-uighur/</w:t>
        </w:r>
      </w:hyperlink>
      <w:r w:rsidR="00E62C09" w:rsidRPr="00DC775F">
        <w:rPr>
          <w:sz w:val="20"/>
          <w:szCs w:val="20"/>
        </w:rPr>
        <w:t xml:space="preserve"> </w:t>
      </w:r>
    </w:p>
  </w:endnote>
  <w:endnote w:id="25">
    <w:p w14:paraId="01958F94" w14:textId="232A52AB" w:rsidR="006D7197" w:rsidRPr="00DC775F" w:rsidRDefault="006D7197" w:rsidP="00243BB8">
      <w:pPr>
        <w:pStyle w:val="EndnoteText"/>
        <w:contextualSpacing/>
        <w:rPr>
          <w:rFonts w:ascii="Times New Roman" w:hAnsi="Times New Roman" w:cs="Times New Roman"/>
        </w:rPr>
      </w:pPr>
      <w:r w:rsidRPr="00DC775F">
        <w:rPr>
          <w:rStyle w:val="EndnoteReference"/>
          <w:rFonts w:ascii="Times New Roman" w:hAnsi="Times New Roman" w:cs="Times New Roman"/>
        </w:rPr>
        <w:endnoteRef/>
      </w:r>
      <w:r w:rsidR="00A14EAD" w:rsidRPr="00DC775F">
        <w:rPr>
          <w:rFonts w:ascii="Times New Roman" w:hAnsi="Times New Roman" w:cs="Times New Roman"/>
        </w:rPr>
        <w:t xml:space="preserve"> Darren Byler, “Do Coercive Reeducation Technologies Actually Work?,” </w:t>
      </w:r>
      <w:r w:rsidR="00A14EAD" w:rsidRPr="00DC775F">
        <w:rPr>
          <w:rFonts w:ascii="Times New Roman" w:hAnsi="Times New Roman" w:cs="Times New Roman"/>
          <w:i/>
          <w:iCs/>
        </w:rPr>
        <w:t xml:space="preserve">Los Angeles Review of Books (Blog) </w:t>
      </w:r>
      <w:r w:rsidR="00A14EAD" w:rsidRPr="00DC775F">
        <w:rPr>
          <w:rFonts w:ascii="Times New Roman" w:hAnsi="Times New Roman" w:cs="Times New Roman"/>
        </w:rPr>
        <w:t>, January 6, 2020. Available at:</w:t>
      </w:r>
      <w:r w:rsidRPr="00DC775F">
        <w:rPr>
          <w:rFonts w:ascii="Times New Roman" w:hAnsi="Times New Roman" w:cs="Times New Roman"/>
        </w:rPr>
        <w:t xml:space="preserve"> </w:t>
      </w:r>
      <w:hyperlink r:id="rId29" w:history="1">
        <w:r w:rsidRPr="00DC775F">
          <w:rPr>
            <w:rStyle w:val="Hyperlink"/>
            <w:rFonts w:ascii="Times New Roman" w:hAnsi="Times New Roman" w:cs="Times New Roman"/>
          </w:rPr>
          <w:t>https://blog.lareviewofbooks.org/provocations/coercive-reeducation-technologies-actually-work/</w:t>
        </w:r>
      </w:hyperlink>
      <w:r w:rsidRPr="00DC775F">
        <w:rPr>
          <w:rFonts w:ascii="Times New Roman" w:hAnsi="Times New Roman" w:cs="Times New Roman"/>
        </w:rPr>
        <w:t xml:space="preserve"> </w:t>
      </w:r>
    </w:p>
  </w:endnote>
  <w:endnote w:id="26">
    <w:p w14:paraId="3FF5A40E" w14:textId="39ACF9FB" w:rsidR="0093031B" w:rsidRPr="00DC775F" w:rsidRDefault="006D7197" w:rsidP="00243BB8">
      <w:pPr>
        <w:pStyle w:val="EndnoteText"/>
        <w:contextualSpacing/>
        <w:rPr>
          <w:rFonts w:ascii="Times New Roman" w:hAnsi="Times New Roman" w:cs="Times New Roman"/>
        </w:rPr>
      </w:pPr>
      <w:r w:rsidRPr="00DC775F">
        <w:rPr>
          <w:rStyle w:val="EndnoteReference"/>
          <w:rFonts w:ascii="Times New Roman" w:hAnsi="Times New Roman" w:cs="Times New Roman"/>
        </w:rPr>
        <w:endnoteRef/>
      </w:r>
      <w:r w:rsidR="0093031B" w:rsidRPr="00DC775F">
        <w:rPr>
          <w:rFonts w:ascii="Times New Roman" w:hAnsi="Times New Roman" w:cs="Times New Roman"/>
        </w:rPr>
        <w:t xml:space="preserve"> Gerry Shih, “China’s crackdown on Uighurs spreads to even mild critics,” </w:t>
      </w:r>
      <w:r w:rsidR="0093031B" w:rsidRPr="00DC775F">
        <w:rPr>
          <w:rFonts w:ascii="Times New Roman" w:hAnsi="Times New Roman" w:cs="Times New Roman"/>
          <w:i/>
          <w:iCs/>
        </w:rPr>
        <w:t>Associated Press</w:t>
      </w:r>
      <w:r w:rsidR="0093031B" w:rsidRPr="00DC775F">
        <w:rPr>
          <w:rFonts w:ascii="Times New Roman" w:hAnsi="Times New Roman" w:cs="Times New Roman"/>
        </w:rPr>
        <w:t>, December 28, 2017.</w:t>
      </w:r>
    </w:p>
    <w:p w14:paraId="61B1D60A" w14:textId="4DA39084" w:rsidR="006D7197" w:rsidRPr="00DC775F" w:rsidRDefault="0093031B" w:rsidP="00243BB8">
      <w:pPr>
        <w:pStyle w:val="EndnoteText"/>
        <w:contextualSpacing/>
        <w:rPr>
          <w:rFonts w:ascii="Times New Roman" w:hAnsi="Times New Roman" w:cs="Times New Roman"/>
        </w:rPr>
      </w:pPr>
      <w:r w:rsidRPr="00DC775F">
        <w:rPr>
          <w:rFonts w:ascii="Times New Roman" w:hAnsi="Times New Roman" w:cs="Times New Roman"/>
        </w:rPr>
        <w:t>Available at:</w:t>
      </w:r>
      <w:r w:rsidR="006D7197" w:rsidRPr="00DC775F">
        <w:rPr>
          <w:rFonts w:ascii="Times New Roman" w:hAnsi="Times New Roman" w:cs="Times New Roman"/>
        </w:rPr>
        <w:t xml:space="preserve"> </w:t>
      </w:r>
      <w:hyperlink r:id="rId30" w:history="1">
        <w:r w:rsidRPr="00DC775F">
          <w:rPr>
            <w:rStyle w:val="Hyperlink"/>
            <w:rFonts w:ascii="Times New Roman" w:hAnsi="Times New Roman" w:cs="Times New Roman"/>
          </w:rPr>
          <w:t>https://apnews.com/article/ap-top-news-international-news-social-media-tx-state-wire-china-7b8cfc93570f4afba2496d232ce09ce8</w:t>
        </w:r>
      </w:hyperlink>
      <w:r w:rsidRPr="00DC775F">
        <w:rPr>
          <w:rFonts w:ascii="Times New Roman" w:hAnsi="Times New Roman" w:cs="Times New Roman"/>
        </w:rPr>
        <w:t xml:space="preserve"> </w:t>
      </w:r>
    </w:p>
  </w:endnote>
  <w:endnote w:id="27">
    <w:p w14:paraId="7E6D1D17" w14:textId="6566024A" w:rsidR="006D7197" w:rsidRPr="00DC775F" w:rsidRDefault="006D7197" w:rsidP="00243BB8">
      <w:pPr>
        <w:pStyle w:val="EndnoteText"/>
        <w:contextualSpacing/>
        <w:rPr>
          <w:rFonts w:ascii="Times New Roman" w:hAnsi="Times New Roman" w:cs="Times New Roman"/>
        </w:rPr>
      </w:pPr>
      <w:r w:rsidRPr="00DC775F">
        <w:rPr>
          <w:rStyle w:val="EndnoteReference"/>
          <w:rFonts w:ascii="Times New Roman" w:hAnsi="Times New Roman" w:cs="Times New Roman"/>
        </w:rPr>
        <w:endnoteRef/>
      </w:r>
      <w:r w:rsidR="0093031B" w:rsidRPr="00DC775F">
        <w:rPr>
          <w:rFonts w:ascii="Times New Roman" w:hAnsi="Times New Roman" w:cs="Times New Roman"/>
        </w:rPr>
        <w:t xml:space="preserve"> Li Zaili, “CCP Monitors, Punishes Comments on Social Media,” </w:t>
      </w:r>
      <w:r w:rsidR="0093031B" w:rsidRPr="00DC775F">
        <w:rPr>
          <w:rFonts w:ascii="Times New Roman" w:hAnsi="Times New Roman" w:cs="Times New Roman"/>
          <w:i/>
          <w:iCs/>
        </w:rPr>
        <w:t xml:space="preserve">Bitter Winter, </w:t>
      </w:r>
      <w:r w:rsidR="0093031B" w:rsidRPr="00DC775F">
        <w:rPr>
          <w:rFonts w:ascii="Times New Roman" w:hAnsi="Times New Roman" w:cs="Times New Roman"/>
        </w:rPr>
        <w:t>December 28, 2018. Available at:</w:t>
      </w:r>
      <w:r w:rsidRPr="00DC775F">
        <w:rPr>
          <w:rFonts w:ascii="Times New Roman" w:hAnsi="Times New Roman" w:cs="Times New Roman"/>
        </w:rPr>
        <w:t xml:space="preserve"> </w:t>
      </w:r>
      <w:hyperlink r:id="rId31" w:history="1">
        <w:r w:rsidRPr="00DC775F">
          <w:rPr>
            <w:rStyle w:val="Hyperlink"/>
            <w:rFonts w:ascii="Times New Roman" w:hAnsi="Times New Roman" w:cs="Times New Roman"/>
          </w:rPr>
          <w:t>https://bitterwinter.org/ccp-monitors-punishes-comments-on-social-media/</w:t>
        </w:r>
      </w:hyperlink>
      <w:r w:rsidRPr="00DC775F">
        <w:rPr>
          <w:rFonts w:ascii="Times New Roman" w:hAnsi="Times New Roman" w:cs="Times New Roman"/>
        </w:rPr>
        <w:t xml:space="preserve"> </w:t>
      </w:r>
    </w:p>
  </w:endnote>
  <w:endnote w:id="28">
    <w:p w14:paraId="3B01F065" w14:textId="2DA2F81A" w:rsidR="006D7197" w:rsidRPr="00DC775F" w:rsidRDefault="006D7197" w:rsidP="00243BB8">
      <w:pPr>
        <w:pStyle w:val="EndnoteText"/>
        <w:contextualSpacing/>
        <w:rPr>
          <w:rFonts w:ascii="Times New Roman" w:hAnsi="Times New Roman" w:cs="Times New Roman"/>
        </w:rPr>
      </w:pPr>
      <w:r w:rsidRPr="00DC775F">
        <w:rPr>
          <w:rStyle w:val="EndnoteReference"/>
          <w:rFonts w:ascii="Times New Roman" w:hAnsi="Times New Roman" w:cs="Times New Roman"/>
        </w:rPr>
        <w:endnoteRef/>
      </w:r>
      <w:r w:rsidRPr="00DC775F">
        <w:rPr>
          <w:rFonts w:ascii="Times New Roman" w:hAnsi="Times New Roman" w:cs="Times New Roman"/>
        </w:rPr>
        <w:t xml:space="preserve"> </w:t>
      </w:r>
      <w:r w:rsidR="0093031B" w:rsidRPr="00DC775F">
        <w:rPr>
          <w:rFonts w:ascii="Times New Roman" w:hAnsi="Times New Roman" w:cs="Times New Roman"/>
        </w:rPr>
        <w:t xml:space="preserve">Li Zaili, “Volatile Times Ahead for Muslims in Xinjiang,” </w:t>
      </w:r>
      <w:r w:rsidR="0093031B" w:rsidRPr="00DC775F">
        <w:rPr>
          <w:rFonts w:ascii="Times New Roman" w:hAnsi="Times New Roman" w:cs="Times New Roman"/>
          <w:i/>
          <w:iCs/>
        </w:rPr>
        <w:t>Bitter Winter</w:t>
      </w:r>
      <w:r w:rsidR="0093031B" w:rsidRPr="00DC775F">
        <w:rPr>
          <w:rFonts w:ascii="Times New Roman" w:hAnsi="Times New Roman" w:cs="Times New Roman"/>
        </w:rPr>
        <w:t xml:space="preserve">, September 5, 2018. Available at: </w:t>
      </w:r>
      <w:hyperlink r:id="rId32" w:history="1">
        <w:r w:rsidR="0093031B" w:rsidRPr="00DC775F">
          <w:rPr>
            <w:rStyle w:val="Hyperlink"/>
            <w:rFonts w:ascii="Times New Roman" w:hAnsi="Times New Roman" w:cs="Times New Roman"/>
          </w:rPr>
          <w:t>https://bitterwinter.org/volatile-times-ahead-for-muslims-in-xinjiang/</w:t>
        </w:r>
      </w:hyperlink>
    </w:p>
  </w:endnote>
  <w:endnote w:id="29">
    <w:p w14:paraId="5470220A" w14:textId="5D951D2D" w:rsidR="006D7197" w:rsidRPr="00DC775F" w:rsidRDefault="006D7197" w:rsidP="00243BB8">
      <w:pPr>
        <w:pStyle w:val="EndnoteText"/>
        <w:contextualSpacing/>
        <w:rPr>
          <w:rFonts w:ascii="Times New Roman" w:hAnsi="Times New Roman" w:cs="Times New Roman"/>
        </w:rPr>
      </w:pPr>
      <w:r w:rsidRPr="00DC775F">
        <w:rPr>
          <w:rStyle w:val="EndnoteReference"/>
          <w:rFonts w:ascii="Times New Roman" w:hAnsi="Times New Roman" w:cs="Times New Roman"/>
        </w:rPr>
        <w:endnoteRef/>
      </w:r>
      <w:r w:rsidRPr="00DC775F">
        <w:rPr>
          <w:rFonts w:ascii="Times New Roman" w:hAnsi="Times New Roman" w:cs="Times New Roman"/>
        </w:rPr>
        <w:t xml:space="preserve"> </w:t>
      </w:r>
      <w:r w:rsidR="0093031B" w:rsidRPr="00DC775F">
        <w:rPr>
          <w:rFonts w:ascii="Times New Roman" w:hAnsi="Times New Roman" w:cs="Times New Roman"/>
        </w:rPr>
        <w:t xml:space="preserve">Darren Byler, “Do Coercive Reeducation Technologies Actually Work?,” </w:t>
      </w:r>
      <w:r w:rsidR="0093031B" w:rsidRPr="00DC775F">
        <w:rPr>
          <w:rFonts w:ascii="Times New Roman" w:hAnsi="Times New Roman" w:cs="Times New Roman"/>
          <w:i/>
          <w:iCs/>
        </w:rPr>
        <w:t xml:space="preserve">Los Angeles Review of Books (Blog) </w:t>
      </w:r>
      <w:r w:rsidR="0093031B" w:rsidRPr="00DC775F">
        <w:rPr>
          <w:rFonts w:ascii="Times New Roman" w:hAnsi="Times New Roman" w:cs="Times New Roman"/>
        </w:rPr>
        <w:t xml:space="preserve">, January 6, 2020. Available at: </w:t>
      </w:r>
      <w:hyperlink r:id="rId33" w:history="1">
        <w:r w:rsidR="0093031B" w:rsidRPr="00DC775F">
          <w:rPr>
            <w:rStyle w:val="Hyperlink"/>
            <w:rFonts w:ascii="Times New Roman" w:hAnsi="Times New Roman" w:cs="Times New Roman"/>
          </w:rPr>
          <w:t>https://blog.lareviewofbooks.org/provocations/coercive-reeducation-technologies-actually-work/</w:t>
        </w:r>
      </w:hyperlink>
      <w:r w:rsidR="0093031B" w:rsidRPr="00DC775F">
        <w:rPr>
          <w:rFonts w:ascii="Times New Roman" w:hAnsi="Times New Roman" w:cs="Times New Roman"/>
        </w:rPr>
        <w:t xml:space="preserve"> </w:t>
      </w:r>
      <w:r w:rsidRPr="00DC775F">
        <w:rPr>
          <w:rFonts w:ascii="Times New Roman" w:hAnsi="Times New Roman" w:cs="Times New Roman"/>
        </w:rPr>
        <w:t xml:space="preserve"> </w:t>
      </w:r>
    </w:p>
  </w:endnote>
  <w:endnote w:id="30">
    <w:p w14:paraId="6CD6C12E" w14:textId="4C49E756" w:rsidR="006D7197" w:rsidRPr="00DC775F" w:rsidRDefault="006D7197" w:rsidP="00243BB8">
      <w:pPr>
        <w:pStyle w:val="EndnoteText"/>
        <w:contextualSpacing/>
        <w:rPr>
          <w:rFonts w:ascii="Times New Roman" w:hAnsi="Times New Roman" w:cs="Times New Roman"/>
        </w:rPr>
      </w:pPr>
      <w:r w:rsidRPr="00DC775F">
        <w:rPr>
          <w:rStyle w:val="EndnoteReference"/>
          <w:rFonts w:ascii="Times New Roman" w:hAnsi="Times New Roman" w:cs="Times New Roman"/>
        </w:rPr>
        <w:endnoteRef/>
      </w:r>
      <w:r w:rsidR="0093031B" w:rsidRPr="00DC775F">
        <w:rPr>
          <w:rFonts w:ascii="Times New Roman" w:hAnsi="Times New Roman" w:cs="Times New Roman"/>
        </w:rPr>
        <w:t xml:space="preserve"> Xiang Yi, “Xinjiang, Where Even Buildings Tell Tragic Stories of Muslims,” </w:t>
      </w:r>
      <w:r w:rsidR="0093031B" w:rsidRPr="00DC775F">
        <w:rPr>
          <w:rFonts w:ascii="Times New Roman" w:hAnsi="Times New Roman" w:cs="Times New Roman"/>
          <w:i/>
          <w:iCs/>
        </w:rPr>
        <w:t>Bitter Winter</w:t>
      </w:r>
      <w:r w:rsidR="0093031B" w:rsidRPr="00DC775F">
        <w:rPr>
          <w:rFonts w:ascii="Times New Roman" w:hAnsi="Times New Roman" w:cs="Times New Roman"/>
        </w:rPr>
        <w:t xml:space="preserve">, December 18, 2019. Available at: </w:t>
      </w:r>
      <w:hyperlink r:id="rId34" w:history="1">
        <w:r w:rsidR="0093031B" w:rsidRPr="00DC775F">
          <w:rPr>
            <w:rStyle w:val="Hyperlink"/>
            <w:rFonts w:ascii="Times New Roman" w:hAnsi="Times New Roman" w:cs="Times New Roman"/>
            <w:lang w:val="x-none"/>
          </w:rPr>
          <w:t>https://bitterwinter.org/xinjiang-even-buildings-tell-tragic-stories-of-muslims/</w:t>
        </w:r>
      </w:hyperlink>
      <w:r w:rsidR="0093031B" w:rsidRPr="00DC775F">
        <w:rPr>
          <w:rFonts w:ascii="Times New Roman" w:hAnsi="Times New Roman" w:cs="Times New Roman"/>
        </w:rPr>
        <w:t xml:space="preserve">. For general information about the “Becoming Family” program, see UN Office of the High Commissioner on Human Rights, “OHCHR Assessment of human rights concerns in the Xinjiang Uyghur Autonomous Region, People’s Republic of China,” August 31, 2022, pars. 100-101. Available at: </w:t>
      </w:r>
      <w:hyperlink r:id="rId35" w:history="1">
        <w:r w:rsidR="0093031B" w:rsidRPr="00DC775F">
          <w:rPr>
            <w:rStyle w:val="Hyperlink"/>
            <w:rFonts w:ascii="Times New Roman" w:hAnsi="Times New Roman" w:cs="Times New Roman"/>
          </w:rPr>
          <w:t>https://www.ohchr.org/sites/default/files/documents/countries/2022-08-31/22-08-31-final-assesment.pdf</w:t>
        </w:r>
      </w:hyperlink>
      <w:r w:rsidRPr="00DC775F">
        <w:rPr>
          <w:rFonts w:ascii="Times New Roman" w:hAnsi="Times New Roman" w:cs="Times New Roman"/>
        </w:rPr>
        <w:t xml:space="preserve">  </w:t>
      </w:r>
    </w:p>
  </w:endnote>
  <w:endnote w:id="31">
    <w:p w14:paraId="05BE02F7" w14:textId="11CD0B31" w:rsidR="006D7197" w:rsidRPr="00DC775F" w:rsidRDefault="006D7197" w:rsidP="00243BB8">
      <w:pPr>
        <w:pStyle w:val="NormalWeb"/>
        <w:spacing w:before="0" w:beforeAutospacing="0" w:after="0" w:afterAutospacing="0"/>
        <w:contextualSpacing/>
        <w:rPr>
          <w:sz w:val="20"/>
          <w:szCs w:val="20"/>
        </w:rPr>
      </w:pPr>
      <w:r w:rsidRPr="00DC775F">
        <w:rPr>
          <w:rStyle w:val="EndnoteReference"/>
          <w:sz w:val="20"/>
          <w:szCs w:val="20"/>
        </w:rPr>
        <w:endnoteRef/>
      </w:r>
      <w:r w:rsidR="0093031B" w:rsidRPr="00DC775F">
        <w:rPr>
          <w:sz w:val="20"/>
          <w:szCs w:val="20"/>
        </w:rPr>
        <w:t xml:space="preserve"> Gene Bunin, “Xinjiang’s Hui Muslims Were Swept Into Camps Alongside Uighurs,” </w:t>
      </w:r>
      <w:r w:rsidR="0093031B" w:rsidRPr="00DC775F">
        <w:rPr>
          <w:i/>
          <w:iCs/>
          <w:sz w:val="20"/>
          <w:szCs w:val="20"/>
        </w:rPr>
        <w:t>Foreign Policy</w:t>
      </w:r>
      <w:r w:rsidR="0093031B" w:rsidRPr="00DC775F">
        <w:rPr>
          <w:sz w:val="20"/>
          <w:szCs w:val="20"/>
        </w:rPr>
        <w:t xml:space="preserve">, February 10, 2020. Available at: </w:t>
      </w:r>
      <w:hyperlink r:id="rId36" w:history="1">
        <w:r w:rsidR="0093031B" w:rsidRPr="00DC775F">
          <w:rPr>
            <w:rStyle w:val="Hyperlink"/>
            <w:sz w:val="20"/>
            <w:szCs w:val="20"/>
          </w:rPr>
          <w:t>https://foreignpolicy.com/2020/02/10/internment-detention-xinjiang-hui-muslims-swept-into-camps-alongside-uighur/</w:t>
        </w:r>
      </w:hyperlink>
      <w:r w:rsidR="0093031B" w:rsidRPr="00DC775F">
        <w:rPr>
          <w:sz w:val="20"/>
          <w:szCs w:val="20"/>
        </w:rPr>
        <w:t xml:space="preserve">. Li Zaili, “Imam Forced to Recite CCP Policies,” </w:t>
      </w:r>
      <w:r w:rsidR="0093031B" w:rsidRPr="00DC775F">
        <w:rPr>
          <w:i/>
          <w:iCs/>
          <w:sz w:val="20"/>
          <w:szCs w:val="20"/>
        </w:rPr>
        <w:t>Bitter Winter</w:t>
      </w:r>
      <w:r w:rsidR="0093031B" w:rsidRPr="00DC775F">
        <w:rPr>
          <w:sz w:val="20"/>
          <w:szCs w:val="20"/>
        </w:rPr>
        <w:t xml:space="preserve">, October 18, 2019. Available at: </w:t>
      </w:r>
      <w:hyperlink r:id="rId37" w:history="1">
        <w:r w:rsidR="0093031B" w:rsidRPr="00DC775F">
          <w:rPr>
            <w:rStyle w:val="Hyperlink"/>
            <w:sz w:val="20"/>
            <w:szCs w:val="20"/>
          </w:rPr>
          <w:t>https://bitterwinter.org/imam-forced-to-recite-ccp-policies/</w:t>
        </w:r>
      </w:hyperlink>
      <w:r w:rsidRPr="00DC775F">
        <w:rPr>
          <w:sz w:val="20"/>
          <w:szCs w:val="20"/>
        </w:rPr>
        <w:t>;</w:t>
      </w:r>
    </w:p>
  </w:endnote>
  <w:endnote w:id="32">
    <w:p w14:paraId="65847DF1" w14:textId="1B594F74" w:rsidR="006D7197" w:rsidRPr="00DC775F" w:rsidRDefault="006D7197" w:rsidP="00243BB8">
      <w:pPr>
        <w:pStyle w:val="EndnoteText"/>
        <w:contextualSpacing/>
        <w:rPr>
          <w:rFonts w:ascii="Times New Roman" w:hAnsi="Times New Roman" w:cs="Times New Roman"/>
        </w:rPr>
      </w:pPr>
      <w:r w:rsidRPr="00DC775F">
        <w:rPr>
          <w:rStyle w:val="EndnoteReference"/>
          <w:rFonts w:ascii="Times New Roman" w:hAnsi="Times New Roman" w:cs="Times New Roman"/>
        </w:rPr>
        <w:endnoteRef/>
      </w:r>
      <w:r w:rsidR="0093031B" w:rsidRPr="00DC775F">
        <w:rPr>
          <w:rFonts w:ascii="Times New Roman" w:hAnsi="Times New Roman" w:cs="Times New Roman"/>
        </w:rPr>
        <w:t xml:space="preserve"> Li Zaili, “Muslims Pushed to the Fringes of Housing Market,” </w:t>
      </w:r>
      <w:r w:rsidR="0093031B" w:rsidRPr="00DC775F">
        <w:rPr>
          <w:rFonts w:ascii="Times New Roman" w:hAnsi="Times New Roman" w:cs="Times New Roman"/>
          <w:i/>
          <w:iCs/>
        </w:rPr>
        <w:t>Bitter Winter</w:t>
      </w:r>
      <w:r w:rsidR="0093031B" w:rsidRPr="00DC775F">
        <w:rPr>
          <w:rFonts w:ascii="Times New Roman" w:hAnsi="Times New Roman" w:cs="Times New Roman"/>
        </w:rPr>
        <w:t>, November 25, 2018.</w:t>
      </w:r>
      <w:r w:rsidRPr="00DC775F">
        <w:rPr>
          <w:rFonts w:ascii="Times New Roman" w:hAnsi="Times New Roman" w:cs="Times New Roman"/>
        </w:rPr>
        <w:t xml:space="preserve"> </w:t>
      </w:r>
      <w:r w:rsidR="0093031B" w:rsidRPr="00DC775F">
        <w:rPr>
          <w:rFonts w:ascii="Times New Roman" w:hAnsi="Times New Roman" w:cs="Times New Roman"/>
        </w:rPr>
        <w:t xml:space="preserve">Available at: </w:t>
      </w:r>
      <w:hyperlink r:id="rId38" w:history="1">
        <w:r w:rsidR="0093031B" w:rsidRPr="00DC775F">
          <w:rPr>
            <w:rStyle w:val="Hyperlink"/>
            <w:rFonts w:ascii="Times New Roman" w:hAnsi="Times New Roman" w:cs="Times New Roman"/>
          </w:rPr>
          <w:t>https://bitterwinter.org/muslims-pushed-to-the-fringes-of-housing-market/</w:t>
        </w:r>
      </w:hyperlink>
      <w:r w:rsidRPr="00DC775F">
        <w:rPr>
          <w:rFonts w:ascii="Times New Roman" w:hAnsi="Times New Roman" w:cs="Times New Roman"/>
        </w:rPr>
        <w:t xml:space="preserve">  </w:t>
      </w:r>
    </w:p>
  </w:endnote>
  <w:endnote w:id="33">
    <w:p w14:paraId="016E7E6C" w14:textId="77777777" w:rsidR="00315BF9" w:rsidRPr="00DC775F" w:rsidRDefault="00315BF9" w:rsidP="00315BF9">
      <w:pPr>
        <w:pStyle w:val="EndnoteText"/>
        <w:contextualSpacing/>
        <w:rPr>
          <w:rFonts w:ascii="Times New Roman" w:hAnsi="Times New Roman" w:cs="Times New Roman"/>
        </w:rPr>
      </w:pPr>
      <w:r w:rsidRPr="00DC775F">
        <w:rPr>
          <w:rStyle w:val="EndnoteReference"/>
          <w:rFonts w:ascii="Times New Roman" w:hAnsi="Times New Roman" w:cs="Times New Roman"/>
        </w:rPr>
        <w:endnoteRef/>
      </w:r>
      <w:r w:rsidRPr="00DC775F">
        <w:rPr>
          <w:rFonts w:ascii="Times New Roman" w:hAnsi="Times New Roman" w:cs="Times New Roman"/>
        </w:rPr>
        <w:t xml:space="preserve"> Xiang Yi, “Xinjiang, Where Even Buildings Tell Tragic Stories of Muslims,” </w:t>
      </w:r>
      <w:r w:rsidRPr="00DC775F">
        <w:rPr>
          <w:rFonts w:ascii="Times New Roman" w:hAnsi="Times New Roman" w:cs="Times New Roman"/>
          <w:i/>
          <w:iCs/>
        </w:rPr>
        <w:t>Bitter Winter</w:t>
      </w:r>
      <w:r w:rsidRPr="00DC775F">
        <w:rPr>
          <w:rFonts w:ascii="Times New Roman" w:hAnsi="Times New Roman" w:cs="Times New Roman"/>
        </w:rPr>
        <w:t xml:space="preserve">, December 18, 2019. Available at: </w:t>
      </w:r>
      <w:hyperlink r:id="rId39" w:history="1">
        <w:r w:rsidRPr="00DC775F">
          <w:rPr>
            <w:rStyle w:val="Hyperlink"/>
            <w:rFonts w:ascii="Times New Roman" w:hAnsi="Times New Roman" w:cs="Times New Roman"/>
            <w:lang w:val="x-none"/>
          </w:rPr>
          <w:t>https://bitterwinter.org/xinjiang-even-buildings-tell-tragic-stories-of-muslims/</w:t>
        </w:r>
      </w:hyperlink>
      <w:r w:rsidRPr="00DC775F">
        <w:rPr>
          <w:rFonts w:ascii="Times New Roman" w:hAnsi="Times New Roman" w:cs="Times New Roman"/>
        </w:rPr>
        <w:t xml:space="preserve"> </w:t>
      </w:r>
    </w:p>
  </w:endnote>
  <w:endnote w:id="34">
    <w:p w14:paraId="0E03E9D1" w14:textId="45C776CC" w:rsidR="0075696A" w:rsidRPr="00DC775F" w:rsidRDefault="0075696A" w:rsidP="00243BB8">
      <w:pPr>
        <w:pStyle w:val="EndnoteText"/>
        <w:contextualSpacing/>
        <w:rPr>
          <w:rFonts w:ascii="Times New Roman" w:hAnsi="Times New Roman" w:cs="Times New Roman"/>
          <w:i/>
          <w:iCs/>
        </w:rPr>
      </w:pPr>
      <w:r w:rsidRPr="00DC775F">
        <w:rPr>
          <w:rStyle w:val="EndnoteReference"/>
          <w:rFonts w:ascii="Times New Roman" w:hAnsi="Times New Roman" w:cs="Times New Roman"/>
        </w:rPr>
        <w:endnoteRef/>
      </w:r>
      <w:r w:rsidR="00D75C27" w:rsidRPr="00DC775F">
        <w:rPr>
          <w:rFonts w:ascii="Times New Roman" w:hAnsi="Times New Roman" w:cs="Times New Roman"/>
        </w:rPr>
        <w:t xml:space="preserve"> Ivan Watson and Rebecca Wright, “The Chinese policy that makes Uyghurs feel like hostages in their own homes,” </w:t>
      </w:r>
      <w:r w:rsidR="00D75C27" w:rsidRPr="00DC775F">
        <w:rPr>
          <w:rFonts w:ascii="Times New Roman" w:hAnsi="Times New Roman" w:cs="Times New Roman"/>
          <w:i/>
          <w:iCs/>
        </w:rPr>
        <w:t>CNN</w:t>
      </w:r>
      <w:r w:rsidR="00D75C27" w:rsidRPr="00DC775F">
        <w:rPr>
          <w:rFonts w:ascii="Times New Roman" w:hAnsi="Times New Roman" w:cs="Times New Roman"/>
        </w:rPr>
        <w:t xml:space="preserve">, May 8, 2021. Available at: </w:t>
      </w:r>
      <w:hyperlink r:id="rId40" w:history="1">
        <w:r w:rsidR="00D75C27" w:rsidRPr="00DC775F">
          <w:rPr>
            <w:rStyle w:val="Hyperlink"/>
            <w:rFonts w:ascii="Times New Roman" w:hAnsi="Times New Roman" w:cs="Times New Roman"/>
          </w:rPr>
          <w:t>https://www.cnn.com/2021/05/08/asia/china-xinjiang-ethnic-unity-intl-hnk-dst/index.html</w:t>
        </w:r>
      </w:hyperlink>
      <w:r w:rsidR="00D75C27" w:rsidRPr="00DC775F">
        <w:rPr>
          <w:rFonts w:ascii="Times New Roman" w:hAnsi="Times New Roman" w:cs="Times New Roman"/>
        </w:rPr>
        <w:t xml:space="preserve">. For general information about the “Becoming Family” program, see UN Office of the High Commissioner on Human Rights, “OHCHR Assessment of human rights concerns in the Xinjiang Uyghur Autonomous Region, People’s Republic of China,” August 31, 2022, pars. 100-101. Available at: </w:t>
      </w:r>
      <w:hyperlink r:id="rId41" w:history="1">
        <w:r w:rsidR="00D75C27" w:rsidRPr="00DC775F">
          <w:rPr>
            <w:rStyle w:val="Hyperlink"/>
            <w:rFonts w:ascii="Times New Roman" w:hAnsi="Times New Roman" w:cs="Times New Roman"/>
          </w:rPr>
          <w:t>https://www.ohchr.org/sites/default/files/documents/countries/2022-08-31/22-08-31-final-assesment.pdf</w:t>
        </w:r>
      </w:hyperlink>
      <w:r w:rsidR="00D75C27" w:rsidRPr="00DC775F">
        <w:rPr>
          <w:rFonts w:ascii="Times New Roman" w:hAnsi="Times New Roman" w:cs="Times New Roman"/>
        </w:rPr>
        <w:t>.</w:t>
      </w:r>
      <w:r w:rsidR="00AB7E7A" w:rsidRPr="00DC775F">
        <w:rPr>
          <w:rFonts w:ascii="Times New Roman" w:hAnsi="Times New Roman" w:cs="Times New Roman"/>
        </w:rPr>
        <w:t xml:space="preserve"> See also University of British Columbia Xinjiang Documentation Project, ““Hundred Questions and Hundred Examples”: Cadre Handbooks in the </w:t>
      </w:r>
      <w:r w:rsidR="00AB7E7A" w:rsidRPr="00DC775F">
        <w:rPr>
          <w:rFonts w:ascii="Times New Roman" w:hAnsi="Times New Roman" w:cs="Times New Roman"/>
          <w:i/>
          <w:iCs/>
        </w:rPr>
        <w:t>Fanghuiju</w:t>
      </w:r>
      <w:r w:rsidR="00AB7E7A" w:rsidRPr="00DC775F">
        <w:rPr>
          <w:rFonts w:ascii="Times New Roman" w:hAnsi="Times New Roman" w:cs="Times New Roman"/>
        </w:rPr>
        <w:t xml:space="preserve"> Campaign,” </w:t>
      </w:r>
      <w:r w:rsidR="00C219E9" w:rsidRPr="00DC775F">
        <w:rPr>
          <w:rFonts w:ascii="Times New Roman" w:hAnsi="Times New Roman" w:cs="Times New Roman"/>
        </w:rPr>
        <w:t xml:space="preserve">accessed January 11, 2023. Available at: </w:t>
      </w:r>
      <w:hyperlink r:id="rId42" w:history="1">
        <w:r w:rsidR="00C219E9" w:rsidRPr="00DC775F">
          <w:rPr>
            <w:rStyle w:val="Hyperlink"/>
            <w:rFonts w:ascii="Times New Roman" w:hAnsi="Times New Roman" w:cs="Times New Roman"/>
          </w:rPr>
          <w:t>https://xinjiang.sppga.ubc.ca/chinese-sources/cadre-materials/cadre-handbooks/</w:t>
        </w:r>
      </w:hyperlink>
      <w:r w:rsidR="00C219E9" w:rsidRPr="00DC775F">
        <w:rPr>
          <w:rFonts w:ascii="Times New Roman" w:hAnsi="Times New Roman" w:cs="Times New Roman"/>
        </w:rPr>
        <w:t xml:space="preserve"> </w:t>
      </w:r>
    </w:p>
  </w:endnote>
  <w:endnote w:id="35">
    <w:p w14:paraId="39FB2D18" w14:textId="77777777" w:rsidR="00756239" w:rsidRPr="00DC775F" w:rsidRDefault="00756239" w:rsidP="00243BB8">
      <w:pPr>
        <w:pStyle w:val="EndnoteText"/>
        <w:contextualSpacing/>
        <w:rPr>
          <w:rFonts w:ascii="Times New Roman" w:hAnsi="Times New Roman" w:cs="Times New Roman"/>
        </w:rPr>
      </w:pPr>
      <w:r w:rsidRPr="00DC775F">
        <w:rPr>
          <w:rStyle w:val="EndnoteReference"/>
          <w:rFonts w:ascii="Times New Roman" w:hAnsi="Times New Roman" w:cs="Times New Roman"/>
        </w:rPr>
        <w:endnoteRef/>
      </w:r>
      <w:r w:rsidRPr="00DC775F">
        <w:rPr>
          <w:rFonts w:ascii="Times New Roman" w:hAnsi="Times New Roman" w:cs="Times New Roman"/>
        </w:rPr>
        <w:t xml:space="preserve"> Steven Lee Myers, “A Crackdown on Islam Is Spreading Across China,” </w:t>
      </w:r>
      <w:r w:rsidRPr="00DC775F">
        <w:rPr>
          <w:rFonts w:ascii="Times New Roman" w:hAnsi="Times New Roman" w:cs="Times New Roman"/>
          <w:i/>
          <w:iCs/>
        </w:rPr>
        <w:t>New York Times</w:t>
      </w:r>
      <w:r w:rsidRPr="00DC775F">
        <w:rPr>
          <w:rFonts w:ascii="Times New Roman" w:hAnsi="Times New Roman" w:cs="Times New Roman"/>
        </w:rPr>
        <w:t xml:space="preserve">, September 22, 2019. Available at: </w:t>
      </w:r>
      <w:hyperlink r:id="rId43" w:history="1">
        <w:r w:rsidRPr="00DC775F">
          <w:rPr>
            <w:rStyle w:val="Hyperlink"/>
            <w:rFonts w:ascii="Times New Roman" w:hAnsi="Times New Roman" w:cs="Times New Roman"/>
          </w:rPr>
          <w:t>https://www.nytimes.com/2019/09/21/world/asia/china-islam-crackdown.html</w:t>
        </w:r>
      </w:hyperlink>
      <w:r w:rsidRPr="00DC775F">
        <w:rPr>
          <w:rFonts w:ascii="Times New Roman" w:hAnsi="Times New Roman" w:cs="Times New Roman"/>
        </w:rPr>
        <w:t xml:space="preserve">. Emily Feng, “‘Afraid We Will Become the Next Xinjiang’: China’s Hui Muslims Face Crackdown,” </w:t>
      </w:r>
      <w:r w:rsidRPr="00DC775F">
        <w:rPr>
          <w:rFonts w:ascii="Times New Roman" w:hAnsi="Times New Roman" w:cs="Times New Roman"/>
          <w:i/>
          <w:iCs/>
        </w:rPr>
        <w:t>NPR</w:t>
      </w:r>
      <w:r w:rsidRPr="00DC775F">
        <w:rPr>
          <w:rFonts w:ascii="Times New Roman" w:hAnsi="Times New Roman" w:cs="Times New Roman"/>
        </w:rPr>
        <w:t xml:space="preserve">, September 26, 2019. Available at: </w:t>
      </w:r>
      <w:hyperlink r:id="rId44" w:history="1">
        <w:r w:rsidRPr="00DC775F">
          <w:rPr>
            <w:rStyle w:val="Hyperlink"/>
            <w:rFonts w:ascii="Times New Roman" w:hAnsi="Times New Roman" w:cs="Times New Roman"/>
            <w:lang w:val="x-none"/>
          </w:rPr>
          <w:t>https://www.npr.org/2019/09/26/763356996/afraid-we-will-become-the-next-xinjiang-chinas-hui-muslims-face-crackdown</w:t>
        </w:r>
      </w:hyperlink>
      <w:r w:rsidRPr="00DC775F">
        <w:rPr>
          <w:rFonts w:ascii="Times New Roman" w:hAnsi="Times New Roman" w:cs="Times New Roman"/>
        </w:rPr>
        <w:t xml:space="preserve">. Gerry Shih, “‘Boiling us like frogs’: China’s clampdown on Muslims creeps into the heartland, finds new targets,” </w:t>
      </w:r>
      <w:r w:rsidRPr="00DC775F">
        <w:rPr>
          <w:rFonts w:ascii="Times New Roman" w:hAnsi="Times New Roman" w:cs="Times New Roman"/>
          <w:i/>
          <w:iCs/>
        </w:rPr>
        <w:t>Washington Post</w:t>
      </w:r>
      <w:r w:rsidRPr="00DC775F">
        <w:rPr>
          <w:rFonts w:ascii="Times New Roman" w:hAnsi="Times New Roman" w:cs="Times New Roman"/>
        </w:rPr>
        <w:t xml:space="preserve">, September 20, 2019. Available at: </w:t>
      </w:r>
      <w:hyperlink r:id="rId45" w:history="1">
        <w:r w:rsidRPr="00DC775F">
          <w:rPr>
            <w:rStyle w:val="Hyperlink"/>
            <w:rFonts w:ascii="Times New Roman" w:hAnsi="Times New Roman" w:cs="Times New Roman"/>
          </w:rPr>
          <w:t>https://www.washingtonpost.com/world/asia_pacific/boiling-us-like-frogs-chinas-clampdown-on-muslims-creeps-into-the-heartland-finds-new-targets/2019/09/20/25c8bb08-ba94-11e9-aeb2-a101a1fb27a7_story.html</w:t>
        </w:r>
      </w:hyperlink>
      <w:r w:rsidRPr="00DC775F">
        <w:rPr>
          <w:rFonts w:ascii="Times New Roman" w:hAnsi="Times New Roman" w:cs="Times New Roman"/>
        </w:rPr>
        <w:t xml:space="preserve"> </w:t>
      </w:r>
      <w:r w:rsidRPr="00DC775F">
        <w:rPr>
          <w:rFonts w:ascii="Times New Roman" w:hAnsi="Times New Roman" w:cs="Times New Roman"/>
          <w:lang w:val="x-none"/>
        </w:rPr>
        <w:t xml:space="preserve"> </w:t>
      </w:r>
    </w:p>
  </w:endnote>
  <w:endnote w:id="36">
    <w:p w14:paraId="73FDBB72" w14:textId="77777777" w:rsidR="00756239" w:rsidRPr="00DC775F" w:rsidRDefault="00756239" w:rsidP="00243BB8">
      <w:pPr>
        <w:pStyle w:val="EndnoteText"/>
        <w:contextualSpacing/>
        <w:rPr>
          <w:rFonts w:ascii="Times New Roman" w:hAnsi="Times New Roman" w:cs="Times New Roman"/>
        </w:rPr>
      </w:pPr>
      <w:r w:rsidRPr="00DC775F">
        <w:rPr>
          <w:rStyle w:val="EndnoteReference"/>
          <w:rFonts w:ascii="Times New Roman" w:hAnsi="Times New Roman" w:cs="Times New Roman"/>
        </w:rPr>
        <w:endnoteRef/>
      </w:r>
      <w:r w:rsidRPr="00DC775F">
        <w:rPr>
          <w:rFonts w:ascii="Times New Roman" w:hAnsi="Times New Roman" w:cs="Times New Roman"/>
        </w:rPr>
        <w:t xml:space="preserve"> Gerry Shih, “‘Boiling us like frogs’: China’s clampdown on Muslims creeps into the heartland, finds new targets,” </w:t>
      </w:r>
      <w:r w:rsidRPr="00DC775F">
        <w:rPr>
          <w:rFonts w:ascii="Times New Roman" w:hAnsi="Times New Roman" w:cs="Times New Roman"/>
          <w:i/>
          <w:iCs/>
        </w:rPr>
        <w:t>Washington Post</w:t>
      </w:r>
      <w:r w:rsidRPr="00DC775F">
        <w:rPr>
          <w:rFonts w:ascii="Times New Roman" w:hAnsi="Times New Roman" w:cs="Times New Roman"/>
        </w:rPr>
        <w:t xml:space="preserve">, September 20, 2019. Available at: </w:t>
      </w:r>
      <w:hyperlink r:id="rId46" w:history="1">
        <w:r w:rsidRPr="00DC775F">
          <w:rPr>
            <w:rStyle w:val="Hyperlink"/>
            <w:rFonts w:ascii="Times New Roman" w:hAnsi="Times New Roman" w:cs="Times New Roman"/>
          </w:rPr>
          <w:t>https://www.washingtonpost.com/world/asia_pacific/boiling-us-like-frogs-chinas-clampdown-on-muslims-creeps-into-the-heartland-finds-new-targets/2019/09/20/25c8bb08-ba94-11e9-aeb2-a101a1fb27a7_story.html</w:t>
        </w:r>
      </w:hyperlink>
    </w:p>
  </w:endnote>
  <w:endnote w:id="37">
    <w:p w14:paraId="680CFA6D" w14:textId="77777777" w:rsidR="00756239" w:rsidRPr="00DC775F" w:rsidRDefault="00756239" w:rsidP="00243BB8">
      <w:pPr>
        <w:pStyle w:val="EndnoteText"/>
        <w:contextualSpacing/>
        <w:rPr>
          <w:rFonts w:ascii="Times New Roman" w:hAnsi="Times New Roman" w:cs="Times New Roman"/>
          <w:lang w:val="x-none"/>
        </w:rPr>
      </w:pPr>
      <w:r w:rsidRPr="00DC775F">
        <w:rPr>
          <w:rStyle w:val="EndnoteReference"/>
          <w:rFonts w:ascii="Times New Roman" w:hAnsi="Times New Roman" w:cs="Times New Roman"/>
        </w:rPr>
        <w:endnoteRef/>
      </w:r>
      <w:r w:rsidRPr="00DC775F">
        <w:rPr>
          <w:rFonts w:ascii="Times New Roman" w:hAnsi="Times New Roman" w:cs="Times New Roman"/>
        </w:rPr>
        <w:t xml:space="preserve"> Steven Lee Myers, “A Crackdown on Islam Is Spreading Across China,” </w:t>
      </w:r>
      <w:r w:rsidRPr="00DC775F">
        <w:rPr>
          <w:rFonts w:ascii="Times New Roman" w:hAnsi="Times New Roman" w:cs="Times New Roman"/>
          <w:i/>
          <w:iCs/>
        </w:rPr>
        <w:t>New York Times</w:t>
      </w:r>
      <w:r w:rsidRPr="00DC775F">
        <w:rPr>
          <w:rFonts w:ascii="Times New Roman" w:hAnsi="Times New Roman" w:cs="Times New Roman"/>
        </w:rPr>
        <w:t xml:space="preserve">, September 22, 2019. Available at: </w:t>
      </w:r>
      <w:hyperlink r:id="rId47" w:history="1">
        <w:r w:rsidRPr="00DC775F">
          <w:rPr>
            <w:rStyle w:val="Hyperlink"/>
            <w:rFonts w:ascii="Times New Roman" w:hAnsi="Times New Roman" w:cs="Times New Roman"/>
          </w:rPr>
          <w:t>https://www.nytimes.com/2019/09/21/world/asia/china-islam-crackdown.html</w:t>
        </w:r>
      </w:hyperlink>
      <w:r w:rsidRPr="00DC775F">
        <w:rPr>
          <w:rFonts w:ascii="Times New Roman" w:hAnsi="Times New Roman" w:cs="Times New Roman"/>
          <w:lang w:val="x-none"/>
        </w:rPr>
        <w:t xml:space="preserve"> </w:t>
      </w:r>
    </w:p>
  </w:endnote>
  <w:endnote w:id="38">
    <w:p w14:paraId="54F004BC" w14:textId="77777777" w:rsidR="00756239" w:rsidRPr="00DC775F" w:rsidRDefault="00756239" w:rsidP="00243BB8">
      <w:pPr>
        <w:pStyle w:val="EndnoteText"/>
        <w:contextualSpacing/>
        <w:rPr>
          <w:rFonts w:ascii="Times New Roman" w:hAnsi="Times New Roman" w:cs="Times New Roman"/>
        </w:rPr>
      </w:pPr>
      <w:r w:rsidRPr="00DC775F">
        <w:rPr>
          <w:rStyle w:val="EndnoteReference"/>
          <w:rFonts w:ascii="Times New Roman" w:hAnsi="Times New Roman" w:cs="Times New Roman"/>
        </w:rPr>
        <w:endnoteRef/>
      </w:r>
      <w:r w:rsidRPr="00DC775F">
        <w:rPr>
          <w:rFonts w:ascii="Times New Roman" w:hAnsi="Times New Roman" w:cs="Times New Roman"/>
        </w:rPr>
        <w:t xml:space="preserve"> Nectar Gan, “How China is trying to impose Islam with Chinese characteristics in the Hui Muslim heartland,” </w:t>
      </w:r>
      <w:r w:rsidRPr="00DC775F">
        <w:rPr>
          <w:rFonts w:ascii="Times New Roman" w:hAnsi="Times New Roman" w:cs="Times New Roman"/>
          <w:i/>
          <w:iCs/>
        </w:rPr>
        <w:t>South China Morning Post</w:t>
      </w:r>
      <w:r w:rsidRPr="00DC775F">
        <w:rPr>
          <w:rFonts w:ascii="Times New Roman" w:hAnsi="Times New Roman" w:cs="Times New Roman"/>
        </w:rPr>
        <w:t xml:space="preserve">, May 14, 2018. Available at: </w:t>
      </w:r>
      <w:hyperlink r:id="rId48" w:history="1">
        <w:r w:rsidRPr="00DC775F">
          <w:rPr>
            <w:rStyle w:val="Hyperlink"/>
            <w:rFonts w:ascii="Times New Roman" w:hAnsi="Times New Roman" w:cs="Times New Roman"/>
          </w:rPr>
          <w:t>https://www.scmp.com/news/china/policies-politics/article/2145939/how-china-trying-impose-islam-chinese-characteristics</w:t>
        </w:r>
      </w:hyperlink>
      <w:r w:rsidRPr="00DC775F">
        <w:rPr>
          <w:rFonts w:ascii="Times New Roman" w:hAnsi="Times New Roman" w:cs="Times New Roman"/>
        </w:rPr>
        <w:t xml:space="preserve"> </w:t>
      </w:r>
    </w:p>
  </w:endnote>
  <w:endnote w:id="39">
    <w:p w14:paraId="16F271AC" w14:textId="77777777" w:rsidR="00756239" w:rsidRPr="00DC775F" w:rsidRDefault="00756239" w:rsidP="00243BB8">
      <w:pPr>
        <w:pStyle w:val="EndnoteText"/>
        <w:contextualSpacing/>
        <w:rPr>
          <w:rFonts w:ascii="Times New Roman" w:hAnsi="Times New Roman" w:cs="Times New Roman"/>
        </w:rPr>
      </w:pPr>
      <w:r w:rsidRPr="00DC775F">
        <w:rPr>
          <w:rStyle w:val="EndnoteReference"/>
          <w:rFonts w:ascii="Times New Roman" w:hAnsi="Times New Roman" w:cs="Times New Roman"/>
        </w:rPr>
        <w:endnoteRef/>
      </w:r>
      <w:r w:rsidRPr="00DC775F">
        <w:rPr>
          <w:rFonts w:ascii="Times New Roman" w:hAnsi="Times New Roman" w:cs="Times New Roman"/>
        </w:rPr>
        <w:t xml:space="preserve"> David R. Stroup, “The de-Islamification of Public Space and Sinicization of Ethnic Politics in Xi’s China,”</w:t>
      </w:r>
      <w:r w:rsidRPr="00DC775F">
        <w:rPr>
          <w:rFonts w:ascii="Times New Roman" w:hAnsi="Times New Roman" w:cs="Times New Roman"/>
          <w:i/>
          <w:iCs/>
        </w:rPr>
        <w:t xml:space="preserve"> Middle East Institute</w:t>
      </w:r>
      <w:r w:rsidRPr="00DC775F">
        <w:rPr>
          <w:rFonts w:ascii="Times New Roman" w:hAnsi="Times New Roman" w:cs="Times New Roman"/>
        </w:rPr>
        <w:t xml:space="preserve">, September 24, 2019. Available at: </w:t>
      </w:r>
      <w:hyperlink r:id="rId49" w:anchor="_ftn4" w:history="1">
        <w:r w:rsidRPr="00DC775F">
          <w:rPr>
            <w:rStyle w:val="Hyperlink"/>
            <w:rFonts w:ascii="Times New Roman" w:hAnsi="Times New Roman" w:cs="Times New Roman"/>
          </w:rPr>
          <w:t>https://www.mei.edu/publications/de-islamification-public-space-and-sinicization-ethnic-politics-xis-china#_ftn4</w:t>
        </w:r>
      </w:hyperlink>
      <w:r w:rsidRPr="00DC775F">
        <w:rPr>
          <w:rFonts w:ascii="Times New Roman" w:hAnsi="Times New Roman" w:cs="Times New Roman"/>
        </w:rPr>
        <w:t xml:space="preserve">. Nectar Gan, “How China is trying to impose Islam with Chinese characteristics in the Hui Muslim heartland,” </w:t>
      </w:r>
      <w:r w:rsidRPr="00DC775F">
        <w:rPr>
          <w:rFonts w:ascii="Times New Roman" w:hAnsi="Times New Roman" w:cs="Times New Roman"/>
          <w:i/>
          <w:iCs/>
        </w:rPr>
        <w:t>South China Morning Post</w:t>
      </w:r>
      <w:r w:rsidRPr="00DC775F">
        <w:rPr>
          <w:rFonts w:ascii="Times New Roman" w:hAnsi="Times New Roman" w:cs="Times New Roman"/>
        </w:rPr>
        <w:t xml:space="preserve">, May 14, 2018. Available at: </w:t>
      </w:r>
      <w:hyperlink r:id="rId50" w:history="1">
        <w:r w:rsidRPr="00DC775F">
          <w:rPr>
            <w:rStyle w:val="Hyperlink"/>
            <w:rFonts w:ascii="Times New Roman" w:hAnsi="Times New Roman" w:cs="Times New Roman"/>
          </w:rPr>
          <w:t>https://www.scmp.com/news/china/policies-politics/article/2145939/how-china-trying-impose-islam-chinese-characteristics</w:t>
        </w:r>
      </w:hyperlink>
      <w:r w:rsidRPr="00DC775F">
        <w:rPr>
          <w:rFonts w:ascii="Times New Roman" w:hAnsi="Times New Roman" w:cs="Times New Roman"/>
        </w:rPr>
        <w:t xml:space="preserve">. Huizhong Wu, “Sign of the times: China's capital orders Arabic, Muslim symbols taken down,” </w:t>
      </w:r>
      <w:r w:rsidRPr="00DC775F">
        <w:rPr>
          <w:rFonts w:ascii="Times New Roman" w:hAnsi="Times New Roman" w:cs="Times New Roman"/>
          <w:i/>
          <w:iCs/>
        </w:rPr>
        <w:t>Reuters</w:t>
      </w:r>
      <w:r w:rsidRPr="00DC775F">
        <w:rPr>
          <w:rFonts w:ascii="Times New Roman" w:hAnsi="Times New Roman" w:cs="Times New Roman"/>
        </w:rPr>
        <w:t xml:space="preserve">, July 31, 2019. Available at: </w:t>
      </w:r>
      <w:hyperlink r:id="rId51" w:history="1">
        <w:r w:rsidRPr="00DC775F">
          <w:rPr>
            <w:rStyle w:val="Hyperlink"/>
            <w:rFonts w:ascii="Times New Roman" w:hAnsi="Times New Roman" w:cs="Times New Roman"/>
          </w:rPr>
          <w:t>https://www.reuters.com/article/us-china-religion-islam-idUSKCN1UQ0JF</w:t>
        </w:r>
      </w:hyperlink>
      <w:r w:rsidRPr="00DC775F">
        <w:rPr>
          <w:rFonts w:ascii="Times New Roman" w:hAnsi="Times New Roman" w:cs="Times New Roman"/>
        </w:rPr>
        <w:t xml:space="preserve">. “China’s repression of Islam is spreading beyond Xinjiang,” </w:t>
      </w:r>
      <w:r w:rsidRPr="00DC775F">
        <w:rPr>
          <w:rFonts w:ascii="Times New Roman" w:hAnsi="Times New Roman" w:cs="Times New Roman"/>
          <w:i/>
          <w:iCs/>
        </w:rPr>
        <w:t>The Economist</w:t>
      </w:r>
      <w:r w:rsidRPr="00DC775F">
        <w:rPr>
          <w:rFonts w:ascii="Times New Roman" w:hAnsi="Times New Roman" w:cs="Times New Roman"/>
        </w:rPr>
        <w:t xml:space="preserve">, September 26, 2019. Available at: </w:t>
      </w:r>
      <w:hyperlink r:id="rId52" w:history="1">
        <w:r w:rsidRPr="00DC775F">
          <w:rPr>
            <w:rStyle w:val="Hyperlink"/>
            <w:rFonts w:ascii="Times New Roman" w:hAnsi="Times New Roman" w:cs="Times New Roman"/>
          </w:rPr>
          <w:t>https://www.economist.com/china/2019/09/26/chinas-repression-of-islam-is-spreading-beyond-xinjiang</w:t>
        </w:r>
      </w:hyperlink>
      <w:r w:rsidRPr="00DC775F">
        <w:rPr>
          <w:rFonts w:ascii="Times New Roman" w:hAnsi="Times New Roman" w:cs="Times New Roman"/>
        </w:rPr>
        <w:t xml:space="preserve">. Keith Bradsher and Amy Qin, “China’s Crackdown on Muslims Extends to a Resort Island,” </w:t>
      </w:r>
      <w:r w:rsidRPr="00DC775F">
        <w:rPr>
          <w:rFonts w:ascii="Times New Roman" w:hAnsi="Times New Roman" w:cs="Times New Roman"/>
          <w:i/>
          <w:iCs/>
        </w:rPr>
        <w:t>New York Times</w:t>
      </w:r>
      <w:r w:rsidRPr="00DC775F">
        <w:rPr>
          <w:rFonts w:ascii="Times New Roman" w:hAnsi="Times New Roman" w:cs="Times New Roman"/>
        </w:rPr>
        <w:t>, February 14, 2021.</w:t>
      </w:r>
      <w:r w:rsidRPr="00DC775F">
        <w:rPr>
          <w:rFonts w:ascii="Times New Roman" w:hAnsi="Times New Roman" w:cs="Times New Roman"/>
          <w:i/>
          <w:iCs/>
        </w:rPr>
        <w:t xml:space="preserve"> </w:t>
      </w:r>
      <w:r w:rsidRPr="00DC775F">
        <w:rPr>
          <w:rFonts w:ascii="Times New Roman" w:hAnsi="Times New Roman" w:cs="Times New Roman"/>
        </w:rPr>
        <w:t xml:space="preserve">Available at: </w:t>
      </w:r>
      <w:hyperlink r:id="rId53" w:history="1">
        <w:r w:rsidRPr="00DC775F">
          <w:rPr>
            <w:rStyle w:val="Hyperlink"/>
            <w:rFonts w:ascii="Times New Roman" w:hAnsi="Times New Roman" w:cs="Times New Roman"/>
          </w:rPr>
          <w:t>https://www.nytimes.com/2021/02/14/world/asia/china-muslims-sanya-hainan.html</w:t>
        </w:r>
      </w:hyperlink>
      <w:r w:rsidRPr="00DC775F">
        <w:rPr>
          <w:rFonts w:ascii="Times New Roman" w:hAnsi="Times New Roman" w:cs="Times New Roman"/>
        </w:rPr>
        <w:t xml:space="preserve">; Gerry Shih, “‘Boiling us like frogs’: China’s clampdown on Muslims creeps into the heartland, finds new targets,” </w:t>
      </w:r>
      <w:r w:rsidRPr="00DC775F">
        <w:rPr>
          <w:rFonts w:ascii="Times New Roman" w:hAnsi="Times New Roman" w:cs="Times New Roman"/>
          <w:i/>
          <w:iCs/>
        </w:rPr>
        <w:t>Washington Post</w:t>
      </w:r>
      <w:r w:rsidRPr="00DC775F">
        <w:rPr>
          <w:rFonts w:ascii="Times New Roman" w:hAnsi="Times New Roman" w:cs="Times New Roman"/>
        </w:rPr>
        <w:t xml:space="preserve">, September 20, 2019. Available at: </w:t>
      </w:r>
      <w:hyperlink r:id="rId54" w:history="1">
        <w:r w:rsidRPr="00DC775F">
          <w:rPr>
            <w:rStyle w:val="Hyperlink"/>
            <w:rFonts w:ascii="Times New Roman" w:hAnsi="Times New Roman" w:cs="Times New Roman"/>
          </w:rPr>
          <w:t>https://www.washingtonpost.com/world/asia_pacific/boiling-us-like-frogs-chinas-clampdown-on-muslims-creeps-into-the-heartland-finds-new-targets/2019/09/20/25c8bb08-ba94-11e9-aeb2-a101a1fb27a7_story.html</w:t>
        </w:r>
      </w:hyperlink>
    </w:p>
  </w:endnote>
  <w:endnote w:id="40">
    <w:p w14:paraId="6DFF90FF" w14:textId="77777777" w:rsidR="00756239" w:rsidRPr="00DC775F" w:rsidRDefault="00756239" w:rsidP="00243BB8">
      <w:pPr>
        <w:pStyle w:val="EndnoteText"/>
        <w:contextualSpacing/>
        <w:rPr>
          <w:rFonts w:ascii="Times New Roman" w:hAnsi="Times New Roman" w:cs="Times New Roman"/>
          <w:lang w:val="x-none"/>
        </w:rPr>
      </w:pPr>
      <w:r w:rsidRPr="00DC775F">
        <w:rPr>
          <w:rStyle w:val="EndnoteReference"/>
          <w:rFonts w:ascii="Times New Roman" w:hAnsi="Times New Roman" w:cs="Times New Roman"/>
        </w:rPr>
        <w:endnoteRef/>
      </w:r>
      <w:r w:rsidRPr="00DC775F">
        <w:rPr>
          <w:rFonts w:ascii="Times New Roman" w:hAnsi="Times New Roman" w:cs="Times New Roman"/>
        </w:rPr>
        <w:t xml:space="preserve"> Steven Lee Myers, “A Crackdown on Islam Is Spreading Across China,” </w:t>
      </w:r>
      <w:r w:rsidRPr="00DC775F">
        <w:rPr>
          <w:rFonts w:ascii="Times New Roman" w:hAnsi="Times New Roman" w:cs="Times New Roman"/>
          <w:i/>
          <w:iCs/>
        </w:rPr>
        <w:t>New York Times</w:t>
      </w:r>
      <w:r w:rsidRPr="00DC775F">
        <w:rPr>
          <w:rFonts w:ascii="Times New Roman" w:hAnsi="Times New Roman" w:cs="Times New Roman"/>
        </w:rPr>
        <w:t xml:space="preserve">, September 22, 2019. Available at: </w:t>
      </w:r>
      <w:hyperlink r:id="rId55" w:history="1">
        <w:r w:rsidRPr="00DC775F">
          <w:rPr>
            <w:rStyle w:val="Hyperlink"/>
            <w:rFonts w:ascii="Times New Roman" w:hAnsi="Times New Roman" w:cs="Times New Roman"/>
          </w:rPr>
          <w:t>https://www.nytimes.com/2019/09/21/world/asia/china-islam-crackdown.html</w:t>
        </w:r>
      </w:hyperlink>
    </w:p>
  </w:endnote>
  <w:endnote w:id="41">
    <w:p w14:paraId="006A8BB7" w14:textId="77777777" w:rsidR="00756239" w:rsidRPr="00DC775F" w:rsidRDefault="00756239" w:rsidP="00243BB8">
      <w:pPr>
        <w:pStyle w:val="NormalWeb"/>
        <w:spacing w:before="0" w:beforeAutospacing="0" w:after="0" w:afterAutospacing="0"/>
        <w:contextualSpacing/>
        <w:rPr>
          <w:sz w:val="20"/>
          <w:szCs w:val="20"/>
          <w:lang w:val="x-none"/>
        </w:rPr>
      </w:pPr>
      <w:r w:rsidRPr="00DC775F">
        <w:rPr>
          <w:rStyle w:val="EndnoteReference"/>
          <w:sz w:val="20"/>
          <w:szCs w:val="20"/>
        </w:rPr>
        <w:endnoteRef/>
      </w:r>
      <w:r w:rsidRPr="00DC775F">
        <w:rPr>
          <w:sz w:val="20"/>
          <w:szCs w:val="20"/>
        </w:rPr>
        <w:t xml:space="preserve"> Gerry Shih, “‘Boiling us like frogs’: China’s clampdown on Muslims creeps into the heartland, finds new targets,” </w:t>
      </w:r>
      <w:r w:rsidRPr="00DC775F">
        <w:rPr>
          <w:i/>
          <w:iCs/>
          <w:sz w:val="20"/>
          <w:szCs w:val="20"/>
        </w:rPr>
        <w:t>Washington Post</w:t>
      </w:r>
      <w:r w:rsidRPr="00DC775F">
        <w:rPr>
          <w:sz w:val="20"/>
          <w:szCs w:val="20"/>
        </w:rPr>
        <w:t xml:space="preserve">, September 20, 2019. Available at: </w:t>
      </w:r>
      <w:hyperlink r:id="rId56" w:history="1">
        <w:r w:rsidRPr="00DC775F">
          <w:rPr>
            <w:rStyle w:val="Hyperlink"/>
            <w:sz w:val="20"/>
            <w:szCs w:val="20"/>
          </w:rPr>
          <w:t>https://www.washingtonpost.com/world/asia_pacific/boiling-us-like-frogs-chinas-clampdown-on-muslims-creeps-into-the-heartland-finds-new-targets/2019/09/20/25c8bb08-ba94-11e9-aeb2-a101a1fb27a7_story.html</w:t>
        </w:r>
      </w:hyperlink>
    </w:p>
  </w:endnote>
  <w:endnote w:id="42">
    <w:p w14:paraId="127E8F60" w14:textId="77777777" w:rsidR="00756239" w:rsidRPr="00DC775F" w:rsidRDefault="00756239" w:rsidP="00243BB8">
      <w:pPr>
        <w:pStyle w:val="EndnoteText"/>
        <w:contextualSpacing/>
        <w:rPr>
          <w:rFonts w:ascii="Times New Roman" w:hAnsi="Times New Roman" w:cs="Times New Roman"/>
        </w:rPr>
      </w:pPr>
      <w:r w:rsidRPr="00DC775F">
        <w:rPr>
          <w:rStyle w:val="EndnoteReference"/>
          <w:rFonts w:ascii="Times New Roman" w:hAnsi="Times New Roman" w:cs="Times New Roman"/>
        </w:rPr>
        <w:endnoteRef/>
      </w:r>
      <w:r w:rsidRPr="00DC775F">
        <w:rPr>
          <w:rFonts w:ascii="Times New Roman" w:hAnsi="Times New Roman" w:cs="Times New Roman"/>
        </w:rPr>
        <w:t xml:space="preserve"> “</w:t>
      </w:r>
      <w:r w:rsidRPr="00DC775F">
        <w:rPr>
          <w:rFonts w:ascii="Times New Roman" w:hAnsi="Times New Roman" w:cs="Times New Roman"/>
        </w:rPr>
        <w:t>中国伊斯兰教协会</w:t>
      </w:r>
      <w:r w:rsidRPr="00DC775F">
        <w:rPr>
          <w:rFonts w:ascii="Times New Roman" w:hAnsi="Times New Roman" w:cs="Times New Roman"/>
        </w:rPr>
        <w:t>“</w:t>
      </w:r>
      <w:r w:rsidRPr="00DC775F">
        <w:rPr>
          <w:rFonts w:ascii="Times New Roman" w:hAnsi="Times New Roman" w:cs="Times New Roman"/>
        </w:rPr>
        <w:t>四进</w:t>
      </w:r>
      <w:r w:rsidRPr="00DC775F">
        <w:rPr>
          <w:rFonts w:ascii="Times New Roman" w:hAnsi="Times New Roman" w:cs="Times New Roman"/>
        </w:rPr>
        <w:t>”</w:t>
      </w:r>
      <w:r w:rsidRPr="00DC775F">
        <w:rPr>
          <w:rFonts w:ascii="Times New Roman" w:hAnsi="Times New Roman" w:cs="Times New Roman"/>
        </w:rPr>
        <w:t>清真寺活动在京启动</w:t>
      </w:r>
      <w:r w:rsidRPr="00DC775F">
        <w:rPr>
          <w:rFonts w:ascii="Times New Roman" w:hAnsi="Times New Roman" w:cs="Times New Roman"/>
        </w:rPr>
        <w:t xml:space="preserve">” [“China Islamic Association “Four Entries” Initiative Launches in Beijing”], </w:t>
      </w:r>
      <w:r w:rsidRPr="00DC775F">
        <w:rPr>
          <w:rFonts w:ascii="Times New Roman" w:hAnsi="Times New Roman" w:cs="Times New Roman"/>
          <w:i/>
          <w:iCs/>
        </w:rPr>
        <w:t>Xinhua</w:t>
      </w:r>
      <w:r w:rsidRPr="00DC775F">
        <w:rPr>
          <w:rFonts w:ascii="Times New Roman" w:hAnsi="Times New Roman" w:cs="Times New Roman"/>
        </w:rPr>
        <w:t xml:space="preserve">, May 18, 2018. Available at: </w:t>
      </w:r>
      <w:hyperlink r:id="rId57" w:history="1">
        <w:r w:rsidRPr="00DC775F">
          <w:rPr>
            <w:rStyle w:val="Hyperlink"/>
            <w:rFonts w:ascii="Times New Roman" w:hAnsi="Times New Roman" w:cs="Times New Roman"/>
          </w:rPr>
          <w:t>http://www.xinhuanet.com/politics/2018-05/18/c_129876024.htm</w:t>
        </w:r>
      </w:hyperlink>
      <w:r w:rsidRPr="00DC775F">
        <w:rPr>
          <w:rFonts w:ascii="Times New Roman" w:hAnsi="Times New Roman" w:cs="Times New Roman"/>
        </w:rPr>
        <w:t xml:space="preserve">  </w:t>
      </w:r>
    </w:p>
  </w:endnote>
  <w:endnote w:id="43">
    <w:p w14:paraId="1C4F0994" w14:textId="77777777" w:rsidR="00756239" w:rsidRPr="00DC775F" w:rsidRDefault="00756239" w:rsidP="00243BB8">
      <w:pPr>
        <w:pStyle w:val="EndnoteText"/>
        <w:contextualSpacing/>
        <w:rPr>
          <w:rFonts w:ascii="Times New Roman" w:hAnsi="Times New Roman" w:cs="Times New Roman"/>
        </w:rPr>
      </w:pPr>
      <w:r w:rsidRPr="00DC775F">
        <w:rPr>
          <w:rStyle w:val="EndnoteReference"/>
          <w:rFonts w:ascii="Times New Roman" w:hAnsi="Times New Roman" w:cs="Times New Roman"/>
        </w:rPr>
        <w:endnoteRef/>
      </w:r>
      <w:r w:rsidRPr="00DC775F">
        <w:rPr>
          <w:rFonts w:ascii="Times New Roman" w:hAnsi="Times New Roman" w:cs="Times New Roman"/>
        </w:rPr>
        <w:t xml:space="preserve"> “</w:t>
      </w:r>
      <w:r w:rsidRPr="00DC775F">
        <w:rPr>
          <w:rFonts w:ascii="Times New Roman" w:hAnsi="Times New Roman" w:cs="Times New Roman"/>
        </w:rPr>
        <w:t>中国伊斯兰教协会</w:t>
      </w:r>
      <w:r w:rsidRPr="00DC775F">
        <w:rPr>
          <w:rFonts w:ascii="Times New Roman" w:hAnsi="Times New Roman" w:cs="Times New Roman"/>
        </w:rPr>
        <w:t>“</w:t>
      </w:r>
      <w:r w:rsidRPr="00DC775F">
        <w:rPr>
          <w:rFonts w:ascii="Times New Roman" w:hAnsi="Times New Roman" w:cs="Times New Roman"/>
        </w:rPr>
        <w:t>四进</w:t>
      </w:r>
      <w:r w:rsidRPr="00DC775F">
        <w:rPr>
          <w:rFonts w:ascii="Times New Roman" w:hAnsi="Times New Roman" w:cs="Times New Roman"/>
        </w:rPr>
        <w:t>”</w:t>
      </w:r>
      <w:r w:rsidRPr="00DC775F">
        <w:rPr>
          <w:rFonts w:ascii="Times New Roman" w:hAnsi="Times New Roman" w:cs="Times New Roman"/>
        </w:rPr>
        <w:t>清真寺活动在京启动</w:t>
      </w:r>
      <w:r w:rsidRPr="00DC775F">
        <w:rPr>
          <w:rFonts w:ascii="Times New Roman" w:hAnsi="Times New Roman" w:cs="Times New Roman"/>
        </w:rPr>
        <w:t xml:space="preserve">” [“China Islamic Association “Four Entries” Initiative Launches in Beijing”], </w:t>
      </w:r>
      <w:r w:rsidRPr="00DC775F">
        <w:rPr>
          <w:rFonts w:ascii="Times New Roman" w:hAnsi="Times New Roman" w:cs="Times New Roman"/>
          <w:i/>
          <w:iCs/>
        </w:rPr>
        <w:t>Xinhua</w:t>
      </w:r>
      <w:r w:rsidRPr="00DC775F">
        <w:rPr>
          <w:rFonts w:ascii="Times New Roman" w:hAnsi="Times New Roman" w:cs="Times New Roman"/>
        </w:rPr>
        <w:t xml:space="preserve">, May 18, 2018. Available at: </w:t>
      </w:r>
      <w:hyperlink r:id="rId58" w:history="1">
        <w:r w:rsidRPr="00DC775F">
          <w:rPr>
            <w:rStyle w:val="Hyperlink"/>
            <w:rFonts w:ascii="Times New Roman" w:hAnsi="Times New Roman" w:cs="Times New Roman"/>
          </w:rPr>
          <w:t>http://www.xinhuanet.com/politics/2018-05/18/c_129876024.htm</w:t>
        </w:r>
      </w:hyperlink>
      <w:r w:rsidRPr="00DC775F">
        <w:rPr>
          <w:rFonts w:ascii="Times New Roman" w:hAnsi="Times New Roman" w:cs="Times New Roman"/>
        </w:rPr>
        <w:t xml:space="preserve">  </w:t>
      </w:r>
    </w:p>
  </w:endnote>
  <w:endnote w:id="44">
    <w:p w14:paraId="1F2F3E7C" w14:textId="77777777" w:rsidR="00756239" w:rsidRPr="00DC775F" w:rsidRDefault="00756239" w:rsidP="00243BB8">
      <w:pPr>
        <w:pStyle w:val="EndnoteText"/>
        <w:contextualSpacing/>
        <w:rPr>
          <w:rFonts w:ascii="Times New Roman" w:hAnsi="Times New Roman" w:cs="Times New Roman"/>
        </w:rPr>
      </w:pPr>
      <w:r w:rsidRPr="00DC775F">
        <w:rPr>
          <w:rStyle w:val="EndnoteReference"/>
          <w:rFonts w:ascii="Times New Roman" w:hAnsi="Times New Roman" w:cs="Times New Roman"/>
        </w:rPr>
        <w:endnoteRef/>
      </w:r>
      <w:r w:rsidRPr="00DC775F">
        <w:rPr>
          <w:rFonts w:ascii="Times New Roman" w:hAnsi="Times New Roman" w:cs="Times New Roman"/>
        </w:rPr>
        <w:t xml:space="preserve"> Nectar Gan, “How China is trying to impose Islam with Chinese characteristics in the Hui Muslim heartland,” </w:t>
      </w:r>
      <w:r w:rsidRPr="00DC775F">
        <w:rPr>
          <w:rFonts w:ascii="Times New Roman" w:hAnsi="Times New Roman" w:cs="Times New Roman"/>
          <w:i/>
          <w:iCs/>
        </w:rPr>
        <w:t>South China Morning Post</w:t>
      </w:r>
      <w:r w:rsidRPr="00DC775F">
        <w:rPr>
          <w:rFonts w:ascii="Times New Roman" w:hAnsi="Times New Roman" w:cs="Times New Roman"/>
        </w:rPr>
        <w:t xml:space="preserve">, May 14, 2018. Available at: </w:t>
      </w:r>
      <w:hyperlink r:id="rId59" w:history="1">
        <w:r w:rsidRPr="00DC775F">
          <w:rPr>
            <w:rStyle w:val="Hyperlink"/>
            <w:rFonts w:ascii="Times New Roman" w:hAnsi="Times New Roman" w:cs="Times New Roman"/>
          </w:rPr>
          <w:t>https://www.scmp.com/news/china/policies-politics/article/2145939/how-china-trying-impose-islam-chinese-characteristics</w:t>
        </w:r>
      </w:hyperlink>
      <w:r w:rsidRPr="00DC775F">
        <w:rPr>
          <w:rFonts w:ascii="Times New Roman" w:hAnsi="Times New Roman" w:cs="Times New Roman"/>
        </w:rPr>
        <w:t xml:space="preserve">. Matthew Chitwood, “China’s Crackdown on Islam Brings Back Memories of 1975 Massacre,” </w:t>
      </w:r>
      <w:r w:rsidRPr="00DC775F">
        <w:rPr>
          <w:rFonts w:ascii="Times New Roman" w:hAnsi="Times New Roman" w:cs="Times New Roman"/>
          <w:i/>
          <w:iCs/>
        </w:rPr>
        <w:t>Foreign Policy</w:t>
      </w:r>
      <w:r w:rsidRPr="00DC775F">
        <w:rPr>
          <w:rFonts w:ascii="Times New Roman" w:hAnsi="Times New Roman" w:cs="Times New Roman"/>
        </w:rPr>
        <w:t xml:space="preserve">, April 11, 2021. Available at: </w:t>
      </w:r>
      <w:hyperlink r:id="rId60" w:history="1">
        <w:r w:rsidRPr="00DC775F">
          <w:rPr>
            <w:rStyle w:val="Hyperlink"/>
            <w:rFonts w:ascii="Times New Roman" w:hAnsi="Times New Roman" w:cs="Times New Roman"/>
          </w:rPr>
          <w:t>https://foreignpolicy.com/2021/04/11/shadian-muslims-massacre-uyghur-islamophobia/</w:t>
        </w:r>
      </w:hyperlink>
      <w:r w:rsidRPr="00DC775F">
        <w:rPr>
          <w:rFonts w:ascii="Times New Roman" w:hAnsi="Times New Roman" w:cs="Times New Roman"/>
        </w:rPr>
        <w:t xml:space="preserve"> </w:t>
      </w:r>
    </w:p>
  </w:endnote>
  <w:endnote w:id="45">
    <w:p w14:paraId="727CD05B" w14:textId="77777777" w:rsidR="00756239" w:rsidRPr="00DC775F" w:rsidRDefault="00756239" w:rsidP="00243BB8">
      <w:pPr>
        <w:pStyle w:val="NormalWeb"/>
        <w:spacing w:before="0" w:beforeAutospacing="0" w:after="0" w:afterAutospacing="0"/>
        <w:contextualSpacing/>
        <w:rPr>
          <w:sz w:val="20"/>
          <w:szCs w:val="20"/>
        </w:rPr>
      </w:pPr>
      <w:r w:rsidRPr="00DC775F">
        <w:rPr>
          <w:rStyle w:val="EndnoteReference"/>
          <w:sz w:val="20"/>
          <w:szCs w:val="20"/>
        </w:rPr>
        <w:endnoteRef/>
      </w:r>
      <w:r w:rsidRPr="00DC775F">
        <w:rPr>
          <w:sz w:val="20"/>
          <w:szCs w:val="20"/>
        </w:rPr>
        <w:t xml:space="preserve"> Steven Lee Myers, “A Crackdown on Islam Is Spreading Across China,” </w:t>
      </w:r>
      <w:r w:rsidRPr="00DC775F">
        <w:rPr>
          <w:i/>
          <w:iCs/>
          <w:sz w:val="20"/>
          <w:szCs w:val="20"/>
        </w:rPr>
        <w:t>New York Times</w:t>
      </w:r>
      <w:r w:rsidRPr="00DC775F">
        <w:rPr>
          <w:sz w:val="20"/>
          <w:szCs w:val="20"/>
        </w:rPr>
        <w:t xml:space="preserve">, September 22, 2019. Available at: </w:t>
      </w:r>
      <w:hyperlink r:id="rId61" w:history="1">
        <w:r w:rsidRPr="00DC775F">
          <w:rPr>
            <w:rStyle w:val="Hyperlink"/>
            <w:sz w:val="20"/>
            <w:szCs w:val="20"/>
          </w:rPr>
          <w:t>https://www.nytimes.com/2019/09/21/world/asia/china-islam-crackdown.html</w:t>
        </w:r>
      </w:hyperlink>
      <w:r w:rsidRPr="00DC775F">
        <w:rPr>
          <w:sz w:val="20"/>
          <w:szCs w:val="20"/>
        </w:rPr>
        <w:t xml:space="preserve">. Alice Su, “China’s new campaign to make Muslims devoted to the state rather than Islam,” </w:t>
      </w:r>
      <w:r w:rsidRPr="00DC775F">
        <w:rPr>
          <w:i/>
          <w:iCs/>
          <w:sz w:val="20"/>
          <w:szCs w:val="20"/>
        </w:rPr>
        <w:t>Los Angeles Times</w:t>
      </w:r>
      <w:r w:rsidRPr="00DC775F">
        <w:rPr>
          <w:sz w:val="20"/>
          <w:szCs w:val="20"/>
        </w:rPr>
        <w:t>, November 20, 2020.</w:t>
      </w:r>
      <w:r w:rsidRPr="00DC775F">
        <w:rPr>
          <w:i/>
          <w:iCs/>
          <w:sz w:val="20"/>
          <w:szCs w:val="20"/>
        </w:rPr>
        <w:t xml:space="preserve"> </w:t>
      </w:r>
      <w:r w:rsidRPr="00DC775F">
        <w:rPr>
          <w:sz w:val="20"/>
          <w:szCs w:val="20"/>
        </w:rPr>
        <w:t xml:space="preserve">Available at: </w:t>
      </w:r>
      <w:hyperlink r:id="rId62" w:history="1">
        <w:r w:rsidRPr="00DC775F">
          <w:rPr>
            <w:rStyle w:val="Hyperlink"/>
            <w:sz w:val="20"/>
            <w:szCs w:val="20"/>
          </w:rPr>
          <w:t>https://www.latimes.com/world-nation/story/2020-11-20/china-muslim-minorities-hui-dongxiang-secularization-gansu</w:t>
        </w:r>
      </w:hyperlink>
      <w:r w:rsidRPr="00DC775F">
        <w:rPr>
          <w:sz w:val="20"/>
          <w:szCs w:val="20"/>
        </w:rPr>
        <w:t xml:space="preserve"> </w:t>
      </w:r>
    </w:p>
  </w:endnote>
  <w:endnote w:id="46">
    <w:p w14:paraId="3952292F" w14:textId="77777777" w:rsidR="00756239" w:rsidRPr="00DC775F" w:rsidRDefault="00756239" w:rsidP="00243BB8">
      <w:pPr>
        <w:pStyle w:val="EndnoteText"/>
        <w:contextualSpacing/>
        <w:rPr>
          <w:rFonts w:ascii="Times New Roman" w:hAnsi="Times New Roman" w:cs="Times New Roman"/>
        </w:rPr>
      </w:pPr>
      <w:r w:rsidRPr="00DC775F">
        <w:rPr>
          <w:rStyle w:val="EndnoteReference"/>
          <w:rFonts w:ascii="Times New Roman" w:hAnsi="Times New Roman" w:cs="Times New Roman"/>
        </w:rPr>
        <w:endnoteRef/>
      </w:r>
      <w:r w:rsidRPr="00DC775F">
        <w:rPr>
          <w:rFonts w:ascii="Times New Roman" w:hAnsi="Times New Roman" w:cs="Times New Roman"/>
        </w:rPr>
        <w:t xml:space="preserve"> Emily Feng, “‘Afraid We Will Become the Next Xinjiang’: China’s Hui Muslims Face Crackdown,” </w:t>
      </w:r>
      <w:r w:rsidRPr="00DC775F">
        <w:rPr>
          <w:rFonts w:ascii="Times New Roman" w:hAnsi="Times New Roman" w:cs="Times New Roman"/>
          <w:i/>
          <w:iCs/>
        </w:rPr>
        <w:t>NPR</w:t>
      </w:r>
      <w:r w:rsidRPr="00DC775F">
        <w:rPr>
          <w:rFonts w:ascii="Times New Roman" w:hAnsi="Times New Roman" w:cs="Times New Roman"/>
        </w:rPr>
        <w:t xml:space="preserve">, September 26, 2019. Available at: </w:t>
      </w:r>
      <w:hyperlink r:id="rId63" w:history="1">
        <w:r w:rsidRPr="00DC775F">
          <w:rPr>
            <w:rStyle w:val="Hyperlink"/>
            <w:rFonts w:ascii="Times New Roman" w:hAnsi="Times New Roman" w:cs="Times New Roman"/>
            <w:lang w:val="x-none"/>
          </w:rPr>
          <w:t>https://www.npr.org/2019/09/26/763356996/afraid-we-will-become-the-next-xinjiang-chinas-hui-muslims-face-crackdown</w:t>
        </w:r>
      </w:hyperlink>
    </w:p>
  </w:endnote>
  <w:endnote w:id="47">
    <w:p w14:paraId="2002C485" w14:textId="77777777" w:rsidR="00756239" w:rsidRPr="00DC775F" w:rsidRDefault="00756239" w:rsidP="00243BB8">
      <w:pPr>
        <w:pStyle w:val="EndnoteText"/>
        <w:contextualSpacing/>
        <w:rPr>
          <w:rFonts w:ascii="Times New Roman" w:hAnsi="Times New Roman" w:cs="Times New Roman"/>
        </w:rPr>
      </w:pPr>
      <w:r w:rsidRPr="00DC775F">
        <w:rPr>
          <w:rStyle w:val="EndnoteReference"/>
          <w:rFonts w:ascii="Times New Roman" w:hAnsi="Times New Roman" w:cs="Times New Roman"/>
        </w:rPr>
        <w:endnoteRef/>
      </w:r>
      <w:r w:rsidRPr="00DC775F">
        <w:rPr>
          <w:rFonts w:ascii="Times New Roman" w:hAnsi="Times New Roman" w:cs="Times New Roman"/>
        </w:rPr>
        <w:t xml:space="preserve"> “China’s repression of Islam is spreading beyond Xinjiang,” </w:t>
      </w:r>
      <w:r w:rsidRPr="00DC775F">
        <w:rPr>
          <w:rFonts w:ascii="Times New Roman" w:hAnsi="Times New Roman" w:cs="Times New Roman"/>
          <w:i/>
          <w:iCs/>
        </w:rPr>
        <w:t>The Economist</w:t>
      </w:r>
      <w:r w:rsidRPr="00DC775F">
        <w:rPr>
          <w:rFonts w:ascii="Times New Roman" w:hAnsi="Times New Roman" w:cs="Times New Roman"/>
        </w:rPr>
        <w:t xml:space="preserve">, September 26, 2019. Available at: </w:t>
      </w:r>
      <w:hyperlink r:id="rId64" w:history="1">
        <w:r w:rsidRPr="00DC775F">
          <w:rPr>
            <w:rStyle w:val="Hyperlink"/>
            <w:rFonts w:ascii="Times New Roman" w:hAnsi="Times New Roman" w:cs="Times New Roman"/>
          </w:rPr>
          <w:t>https://www.economist.com/china/2019/09/26/chinas-repression-of-islam-is-spreading-beyond-xinjiang</w:t>
        </w:r>
      </w:hyperlink>
      <w:r w:rsidRPr="00DC775F">
        <w:rPr>
          <w:rFonts w:ascii="Times New Roman" w:hAnsi="Times New Roman" w:cs="Times New Roman"/>
        </w:rPr>
        <w:t xml:space="preserve">. Emily Feng, “‘Afraid We Will Become the Next Xinjiang’: China’s Hui Muslims Face Crackdown,” </w:t>
      </w:r>
      <w:r w:rsidRPr="00DC775F">
        <w:rPr>
          <w:rFonts w:ascii="Times New Roman" w:hAnsi="Times New Roman" w:cs="Times New Roman"/>
          <w:i/>
          <w:iCs/>
        </w:rPr>
        <w:t>NPR</w:t>
      </w:r>
      <w:r w:rsidRPr="00DC775F">
        <w:rPr>
          <w:rFonts w:ascii="Times New Roman" w:hAnsi="Times New Roman" w:cs="Times New Roman"/>
        </w:rPr>
        <w:t xml:space="preserve">, September 26, 2019. Available at: </w:t>
      </w:r>
      <w:hyperlink r:id="rId65" w:history="1">
        <w:r w:rsidRPr="00DC775F">
          <w:rPr>
            <w:rStyle w:val="Hyperlink"/>
            <w:rFonts w:ascii="Times New Roman" w:hAnsi="Times New Roman" w:cs="Times New Roman"/>
            <w:lang w:val="x-none"/>
          </w:rPr>
          <w:t>https://www.npr.org/2019/09/26/763356996/afraid-we-will-become-the-next-xinjiang-chinas-hui-muslims-face-crackdown</w:t>
        </w:r>
      </w:hyperlink>
    </w:p>
  </w:endnote>
  <w:endnote w:id="48">
    <w:p w14:paraId="2539F0FE" w14:textId="77777777" w:rsidR="00756239" w:rsidRPr="00DC775F" w:rsidRDefault="00756239" w:rsidP="00243BB8">
      <w:pPr>
        <w:pStyle w:val="EndnoteText"/>
        <w:contextualSpacing/>
        <w:rPr>
          <w:rFonts w:ascii="Times New Roman" w:hAnsi="Times New Roman" w:cs="Times New Roman"/>
        </w:rPr>
      </w:pPr>
      <w:r w:rsidRPr="00DC775F">
        <w:rPr>
          <w:rStyle w:val="EndnoteReference"/>
          <w:rFonts w:ascii="Times New Roman" w:hAnsi="Times New Roman" w:cs="Times New Roman"/>
        </w:rPr>
        <w:endnoteRef/>
      </w:r>
      <w:r w:rsidRPr="00DC775F">
        <w:rPr>
          <w:rFonts w:ascii="Times New Roman" w:hAnsi="Times New Roman" w:cs="Times New Roman"/>
        </w:rPr>
        <w:t xml:space="preserve"> Emily Feng, “‘Afraid We Will Become the Next Xinjiang’: China’s Hui Muslims Face Crackdown,” </w:t>
      </w:r>
      <w:r w:rsidRPr="00DC775F">
        <w:rPr>
          <w:rFonts w:ascii="Times New Roman" w:hAnsi="Times New Roman" w:cs="Times New Roman"/>
          <w:i/>
          <w:iCs/>
        </w:rPr>
        <w:t>NPR</w:t>
      </w:r>
      <w:r w:rsidRPr="00DC775F">
        <w:rPr>
          <w:rFonts w:ascii="Times New Roman" w:hAnsi="Times New Roman" w:cs="Times New Roman"/>
        </w:rPr>
        <w:t xml:space="preserve">, September 26, 2019. Available at: </w:t>
      </w:r>
      <w:hyperlink r:id="rId66" w:history="1">
        <w:r w:rsidRPr="00DC775F">
          <w:rPr>
            <w:rStyle w:val="Hyperlink"/>
            <w:rFonts w:ascii="Times New Roman" w:hAnsi="Times New Roman" w:cs="Times New Roman"/>
            <w:lang w:val="x-none"/>
          </w:rPr>
          <w:t>https://www.npr.org/2019/09/26/763356996/afraid-we-will-become-the-next-xinjiang-chinas-hui-muslims-face-crackdown</w:t>
        </w:r>
      </w:hyperlink>
    </w:p>
  </w:endnote>
  <w:endnote w:id="49">
    <w:p w14:paraId="3ADF0F79" w14:textId="77777777" w:rsidR="00756239" w:rsidRPr="00DC775F" w:rsidRDefault="00756239" w:rsidP="00243BB8">
      <w:pPr>
        <w:pStyle w:val="EndnoteText"/>
        <w:contextualSpacing/>
        <w:rPr>
          <w:rFonts w:ascii="Times New Roman" w:hAnsi="Times New Roman" w:cs="Times New Roman"/>
        </w:rPr>
      </w:pPr>
      <w:r w:rsidRPr="00DC775F">
        <w:rPr>
          <w:rStyle w:val="EndnoteReference"/>
          <w:rFonts w:ascii="Times New Roman" w:hAnsi="Times New Roman" w:cs="Times New Roman"/>
        </w:rPr>
        <w:endnoteRef/>
      </w:r>
      <w:r w:rsidRPr="00DC775F">
        <w:rPr>
          <w:rFonts w:ascii="Times New Roman" w:hAnsi="Times New Roman" w:cs="Times New Roman"/>
        </w:rPr>
        <w:t xml:space="preserve"> Emily Feng, “‘Afraid We Will Become the Next Xinjiang’: China’s Hui Muslims Face Crackdown,” </w:t>
      </w:r>
      <w:r w:rsidRPr="00DC775F">
        <w:rPr>
          <w:rFonts w:ascii="Times New Roman" w:hAnsi="Times New Roman" w:cs="Times New Roman"/>
          <w:i/>
          <w:iCs/>
        </w:rPr>
        <w:t>NPR</w:t>
      </w:r>
      <w:r w:rsidRPr="00DC775F">
        <w:rPr>
          <w:rFonts w:ascii="Times New Roman" w:hAnsi="Times New Roman" w:cs="Times New Roman"/>
        </w:rPr>
        <w:t xml:space="preserve">, September 26, 2019. Available at: </w:t>
      </w:r>
      <w:hyperlink r:id="rId67" w:history="1">
        <w:r w:rsidRPr="00DC775F">
          <w:rPr>
            <w:rStyle w:val="Hyperlink"/>
            <w:rFonts w:ascii="Times New Roman" w:hAnsi="Times New Roman" w:cs="Times New Roman"/>
            <w:lang w:val="x-none"/>
          </w:rPr>
          <w:t>https://www.npr.org/2019/09/26/763356996/afraid-we-will-become-the-next-xinjiang-chinas-hui-muslims-face-crackdown</w:t>
        </w:r>
      </w:hyperlink>
    </w:p>
  </w:endnote>
  <w:endnote w:id="50">
    <w:p w14:paraId="1A616E93" w14:textId="77777777" w:rsidR="00756239" w:rsidRPr="00DC775F" w:rsidRDefault="00756239" w:rsidP="00243BB8">
      <w:pPr>
        <w:pStyle w:val="EndnoteText"/>
        <w:contextualSpacing/>
        <w:rPr>
          <w:rFonts w:ascii="Times New Roman" w:hAnsi="Times New Roman" w:cs="Times New Roman"/>
        </w:rPr>
      </w:pPr>
      <w:r w:rsidRPr="00DC775F">
        <w:rPr>
          <w:rStyle w:val="EndnoteReference"/>
          <w:rFonts w:ascii="Times New Roman" w:hAnsi="Times New Roman" w:cs="Times New Roman"/>
        </w:rPr>
        <w:endnoteRef/>
      </w:r>
      <w:r w:rsidRPr="00DC775F">
        <w:rPr>
          <w:rFonts w:ascii="Times New Roman" w:hAnsi="Times New Roman" w:cs="Times New Roman"/>
        </w:rPr>
        <w:t xml:space="preserve"> Emily Feng, “‘Afraid We Will Become the Next Xinjiang’: China’s Hui Muslims Face Crackdown,” </w:t>
      </w:r>
      <w:r w:rsidRPr="00DC775F">
        <w:rPr>
          <w:rFonts w:ascii="Times New Roman" w:hAnsi="Times New Roman" w:cs="Times New Roman"/>
          <w:i/>
          <w:iCs/>
        </w:rPr>
        <w:t>NPR</w:t>
      </w:r>
      <w:r w:rsidRPr="00DC775F">
        <w:rPr>
          <w:rFonts w:ascii="Times New Roman" w:hAnsi="Times New Roman" w:cs="Times New Roman"/>
        </w:rPr>
        <w:t xml:space="preserve">, September 26, 2019. Available at: </w:t>
      </w:r>
      <w:hyperlink r:id="rId68" w:history="1">
        <w:r w:rsidRPr="00DC775F">
          <w:rPr>
            <w:rStyle w:val="Hyperlink"/>
            <w:rFonts w:ascii="Times New Roman" w:hAnsi="Times New Roman" w:cs="Times New Roman"/>
            <w:lang w:val="x-none"/>
          </w:rPr>
          <w:t>https://www.npr.org/2019/09/26/763356996/afraid-we-will-become-the-next-xinjiang-chinas-hui-muslims-face-crackdown</w:t>
        </w:r>
      </w:hyperlink>
      <w:r w:rsidRPr="00DC775F">
        <w:rPr>
          <w:rFonts w:ascii="Times New Roman" w:hAnsi="Times New Roman" w:cs="Times New Roman"/>
        </w:rPr>
        <w:t xml:space="preserve">. Congressional Executive Commission on China, 2019 Annual Report, November 18, 2019, pg. 110. Available at: </w:t>
      </w:r>
      <w:hyperlink r:id="rId69" w:history="1">
        <w:r w:rsidRPr="00DC775F">
          <w:rPr>
            <w:rStyle w:val="Hyperlink"/>
            <w:rFonts w:ascii="Times New Roman" w:hAnsi="Times New Roman" w:cs="Times New Roman"/>
          </w:rPr>
          <w:t>https://www.cecc.gov/sites/chinacommission.house.gov/files/documents/2019AR_FREEDOMOFRELIGION.pdf</w:t>
        </w:r>
      </w:hyperlink>
      <w:r w:rsidRPr="00DC775F">
        <w:rPr>
          <w:rFonts w:ascii="Times New Roman" w:hAnsi="Times New Roman" w:cs="Times New Roman"/>
        </w:rPr>
        <w:t xml:space="preserve"> </w:t>
      </w:r>
    </w:p>
  </w:endnote>
  <w:endnote w:id="51">
    <w:p w14:paraId="26DBBA2C" w14:textId="77777777" w:rsidR="00756239" w:rsidRPr="00DC775F" w:rsidRDefault="00756239" w:rsidP="00243BB8">
      <w:pPr>
        <w:pStyle w:val="EndnoteText"/>
        <w:contextualSpacing/>
        <w:rPr>
          <w:rFonts w:ascii="Times New Roman" w:hAnsi="Times New Roman" w:cs="Times New Roman"/>
        </w:rPr>
      </w:pPr>
      <w:r w:rsidRPr="00DC775F">
        <w:rPr>
          <w:rStyle w:val="EndnoteReference"/>
          <w:rFonts w:ascii="Times New Roman" w:hAnsi="Times New Roman" w:cs="Times New Roman"/>
        </w:rPr>
        <w:endnoteRef/>
      </w:r>
      <w:r w:rsidRPr="00DC775F">
        <w:rPr>
          <w:rFonts w:ascii="Times New Roman" w:hAnsi="Times New Roman" w:cs="Times New Roman"/>
        </w:rPr>
        <w:t xml:space="preserve"> Emily Feng, “‘Afraid We Will Become the Next Xinjiang’: China’s Hui Muslims Face Crackdown,” </w:t>
      </w:r>
      <w:r w:rsidRPr="00DC775F">
        <w:rPr>
          <w:rFonts w:ascii="Times New Roman" w:hAnsi="Times New Roman" w:cs="Times New Roman"/>
          <w:i/>
          <w:iCs/>
        </w:rPr>
        <w:t>NPR</w:t>
      </w:r>
      <w:r w:rsidRPr="00DC775F">
        <w:rPr>
          <w:rFonts w:ascii="Times New Roman" w:hAnsi="Times New Roman" w:cs="Times New Roman"/>
        </w:rPr>
        <w:t xml:space="preserve">, September 26, 2019. Available at: </w:t>
      </w:r>
      <w:hyperlink r:id="rId70" w:history="1">
        <w:r w:rsidRPr="00DC775F">
          <w:rPr>
            <w:rStyle w:val="Hyperlink"/>
            <w:rFonts w:ascii="Times New Roman" w:hAnsi="Times New Roman" w:cs="Times New Roman"/>
            <w:lang w:val="x-none"/>
          </w:rPr>
          <w:t>https://www.npr.org/2019/09/26/763356996/afraid-we-will-become-the-next-xinjiang-chinas-hui-muslims-face-crackdown</w:t>
        </w:r>
      </w:hyperlink>
    </w:p>
  </w:endnote>
  <w:endnote w:id="52">
    <w:p w14:paraId="5681E95F" w14:textId="77777777" w:rsidR="00756239" w:rsidRPr="00DC775F" w:rsidRDefault="00756239" w:rsidP="00243BB8">
      <w:pPr>
        <w:pStyle w:val="EndnoteText"/>
        <w:contextualSpacing/>
        <w:rPr>
          <w:rFonts w:ascii="Times New Roman" w:hAnsi="Times New Roman" w:cs="Times New Roman"/>
        </w:rPr>
      </w:pPr>
      <w:r w:rsidRPr="00DC775F">
        <w:rPr>
          <w:rStyle w:val="EndnoteReference"/>
          <w:rFonts w:ascii="Times New Roman" w:hAnsi="Times New Roman" w:cs="Times New Roman"/>
        </w:rPr>
        <w:endnoteRef/>
      </w:r>
      <w:r w:rsidRPr="00DC775F">
        <w:rPr>
          <w:rFonts w:ascii="Times New Roman" w:hAnsi="Times New Roman" w:cs="Times New Roman"/>
        </w:rPr>
        <w:t xml:space="preserve">  China Islamic Association, “Holding Fast to Our Country’s Direction of Islamic Sinification: 5-Year Plan of Work Outline (2018-2022)” [“</w:t>
      </w:r>
      <w:r w:rsidRPr="00DC775F">
        <w:rPr>
          <w:rFonts w:ascii="Times New Roman" w:hAnsi="Times New Roman" w:cs="Times New Roman"/>
        </w:rPr>
        <w:t>坚持我国伊斯兰教中国化方向</w:t>
      </w:r>
      <w:r w:rsidRPr="00DC775F">
        <w:rPr>
          <w:rFonts w:ascii="Times New Roman" w:hAnsi="Times New Roman" w:cs="Times New Roman"/>
        </w:rPr>
        <w:t xml:space="preserve"> </w:t>
      </w:r>
      <w:r w:rsidRPr="00DC775F">
        <w:rPr>
          <w:rFonts w:ascii="Times New Roman" w:hAnsi="Times New Roman" w:cs="Times New Roman"/>
        </w:rPr>
        <w:t>五年工作规划纲要</w:t>
      </w:r>
      <w:r w:rsidRPr="00DC775F">
        <w:rPr>
          <w:rFonts w:ascii="Times New Roman" w:hAnsi="Times New Roman" w:cs="Times New Roman"/>
        </w:rPr>
        <w:t xml:space="preserve"> (2018-2022)”]. Available at: </w:t>
      </w:r>
      <w:hyperlink r:id="rId71" w:history="1">
        <w:r w:rsidRPr="00DC775F">
          <w:rPr>
            <w:rStyle w:val="Hyperlink"/>
            <w:rFonts w:ascii="Times New Roman" w:hAnsi="Times New Roman" w:cs="Times New Roman"/>
          </w:rPr>
          <w:t>https://mp.weixin.qq.com/s/yqRJy1eNTNZdEqq8n12MKg</w:t>
        </w:r>
      </w:hyperlink>
      <w:r w:rsidRPr="00DC775F">
        <w:rPr>
          <w:rFonts w:ascii="Times New Roman" w:hAnsi="Times New Roman" w:cs="Times New Roman"/>
        </w:rPr>
        <w:t xml:space="preserve">. </w:t>
      </w:r>
    </w:p>
  </w:endnote>
  <w:endnote w:id="53">
    <w:p w14:paraId="50E2D4FA" w14:textId="77777777" w:rsidR="00756239" w:rsidRPr="00DC775F" w:rsidRDefault="00756239" w:rsidP="00243BB8">
      <w:pPr>
        <w:pStyle w:val="NormalWeb"/>
        <w:spacing w:before="0" w:beforeAutospacing="0" w:after="0" w:afterAutospacing="0"/>
        <w:contextualSpacing/>
        <w:rPr>
          <w:sz w:val="20"/>
          <w:szCs w:val="20"/>
          <w:lang w:val="x-none"/>
        </w:rPr>
      </w:pPr>
      <w:r w:rsidRPr="00DC775F">
        <w:rPr>
          <w:rStyle w:val="EndnoteReference"/>
          <w:sz w:val="20"/>
          <w:szCs w:val="20"/>
        </w:rPr>
        <w:endnoteRef/>
      </w:r>
      <w:r w:rsidRPr="00DC775F">
        <w:rPr>
          <w:sz w:val="20"/>
          <w:szCs w:val="20"/>
        </w:rPr>
        <w:t xml:space="preserve"> Alice Su, “China’s new campaign to make Muslims devoted to the state rather than Islam,” </w:t>
      </w:r>
      <w:r w:rsidRPr="00DC775F">
        <w:rPr>
          <w:i/>
          <w:iCs/>
          <w:sz w:val="20"/>
          <w:szCs w:val="20"/>
        </w:rPr>
        <w:t>Los Angeles Times</w:t>
      </w:r>
      <w:r w:rsidRPr="00DC775F">
        <w:rPr>
          <w:sz w:val="20"/>
          <w:szCs w:val="20"/>
        </w:rPr>
        <w:t>, November 20, 2020.</w:t>
      </w:r>
      <w:r w:rsidRPr="00DC775F">
        <w:rPr>
          <w:i/>
          <w:iCs/>
          <w:sz w:val="20"/>
          <w:szCs w:val="20"/>
        </w:rPr>
        <w:t xml:space="preserve"> </w:t>
      </w:r>
      <w:r w:rsidRPr="00DC775F">
        <w:rPr>
          <w:sz w:val="20"/>
          <w:szCs w:val="20"/>
        </w:rPr>
        <w:t xml:space="preserve">Available at: </w:t>
      </w:r>
      <w:hyperlink r:id="rId72" w:history="1">
        <w:r w:rsidRPr="00DC775F">
          <w:rPr>
            <w:rStyle w:val="Hyperlink"/>
            <w:sz w:val="20"/>
            <w:szCs w:val="20"/>
          </w:rPr>
          <w:t>https://www.latimes.com/world-nation/story/2020-11-20/china-muslim-minorities-hui-dongxiang-secularization-gansu</w:t>
        </w:r>
      </w:hyperlink>
      <w:r w:rsidRPr="00DC775F">
        <w:rPr>
          <w:sz w:val="20"/>
          <w:szCs w:val="20"/>
        </w:rPr>
        <w:t xml:space="preserve">.  Nectar Gan, “How China is trying to impose Islam with Chinese characteristics in the Hui Muslim heartland,” </w:t>
      </w:r>
      <w:r w:rsidRPr="00DC775F">
        <w:rPr>
          <w:i/>
          <w:iCs/>
          <w:sz w:val="20"/>
          <w:szCs w:val="20"/>
        </w:rPr>
        <w:t>South China Morning Post</w:t>
      </w:r>
      <w:r w:rsidRPr="00DC775F">
        <w:rPr>
          <w:sz w:val="20"/>
          <w:szCs w:val="20"/>
        </w:rPr>
        <w:t xml:space="preserve">, May 14, 2018. Available at: </w:t>
      </w:r>
      <w:hyperlink r:id="rId73" w:history="1">
        <w:r w:rsidRPr="00DC775F">
          <w:rPr>
            <w:rStyle w:val="Hyperlink"/>
            <w:sz w:val="20"/>
            <w:szCs w:val="20"/>
          </w:rPr>
          <w:t>https://www.scmp.com/news/china/policies-politics/article/2145939/how-china-trying-impose-islam-chinese-characteristics</w:t>
        </w:r>
      </w:hyperlink>
      <w:r w:rsidRPr="00DC775F">
        <w:rPr>
          <w:sz w:val="20"/>
          <w:szCs w:val="20"/>
        </w:rPr>
        <w:t xml:space="preserve">. Steven Lee Myers, “A Crackdown on Islam Is Spreading Across China,” </w:t>
      </w:r>
      <w:r w:rsidRPr="00DC775F">
        <w:rPr>
          <w:i/>
          <w:iCs/>
          <w:sz w:val="20"/>
          <w:szCs w:val="20"/>
        </w:rPr>
        <w:t>New York Times</w:t>
      </w:r>
      <w:r w:rsidRPr="00DC775F">
        <w:rPr>
          <w:sz w:val="20"/>
          <w:szCs w:val="20"/>
        </w:rPr>
        <w:t xml:space="preserve">, September 22, 2019. Available at: </w:t>
      </w:r>
      <w:hyperlink r:id="rId74" w:history="1">
        <w:r w:rsidRPr="00DC775F">
          <w:rPr>
            <w:rStyle w:val="Hyperlink"/>
            <w:sz w:val="20"/>
            <w:szCs w:val="20"/>
          </w:rPr>
          <w:t>https://www.nytimes.com/2019/09/21/world/asia/china-islam-crackdown.html</w:t>
        </w:r>
      </w:hyperlink>
      <w:r w:rsidRPr="00DC775F">
        <w:rPr>
          <w:sz w:val="20"/>
          <w:szCs w:val="20"/>
        </w:rPr>
        <w:t>.</w:t>
      </w:r>
    </w:p>
  </w:endnote>
  <w:endnote w:id="54">
    <w:p w14:paraId="29115124" w14:textId="77777777" w:rsidR="00756239" w:rsidRPr="00DC775F" w:rsidRDefault="00756239" w:rsidP="00243BB8">
      <w:pPr>
        <w:pStyle w:val="EndnoteText"/>
        <w:contextualSpacing/>
        <w:rPr>
          <w:rFonts w:ascii="Times New Roman" w:hAnsi="Times New Roman" w:cs="Times New Roman"/>
        </w:rPr>
      </w:pPr>
      <w:r w:rsidRPr="00DC775F">
        <w:rPr>
          <w:rStyle w:val="EndnoteReference"/>
          <w:rFonts w:ascii="Times New Roman" w:hAnsi="Times New Roman" w:cs="Times New Roman"/>
        </w:rPr>
        <w:endnoteRef/>
      </w:r>
      <w:r w:rsidRPr="00DC775F">
        <w:rPr>
          <w:rFonts w:ascii="Times New Roman" w:hAnsi="Times New Roman" w:cs="Times New Roman"/>
        </w:rPr>
        <w:t xml:space="preserve"> “</w:t>
      </w:r>
      <w:r w:rsidRPr="00DC775F">
        <w:rPr>
          <w:rFonts w:ascii="Times New Roman" w:hAnsi="Times New Roman" w:cs="Times New Roman"/>
        </w:rPr>
        <w:t>被政府盯上的穹顶</w:t>
      </w:r>
      <w:r w:rsidRPr="00DC775F">
        <w:rPr>
          <w:rFonts w:ascii="Times New Roman" w:hAnsi="Times New Roman" w:cs="Times New Roman"/>
        </w:rPr>
        <w:t xml:space="preserve"> </w:t>
      </w:r>
      <w:r w:rsidRPr="00DC775F">
        <w:rPr>
          <w:rFonts w:ascii="Times New Roman" w:hAnsi="Times New Roman" w:cs="Times New Roman"/>
        </w:rPr>
        <w:t>宁夏韦州清真大寺对峙事件原委</w:t>
      </w:r>
      <w:r w:rsidRPr="00DC775F">
        <w:rPr>
          <w:rFonts w:ascii="Times New Roman" w:hAnsi="Times New Roman" w:cs="Times New Roman"/>
        </w:rPr>
        <w:t xml:space="preserve">” [“Mosque in the Eye of the Government: the Story of the Ningxia Weizhou Grand Mosque Standoff”], </w:t>
      </w:r>
      <w:r w:rsidRPr="00DC775F">
        <w:rPr>
          <w:rFonts w:ascii="Times New Roman" w:hAnsi="Times New Roman" w:cs="Times New Roman"/>
          <w:i/>
          <w:iCs/>
        </w:rPr>
        <w:t>BBC Chinese</w:t>
      </w:r>
      <w:r w:rsidRPr="00DC775F">
        <w:rPr>
          <w:rFonts w:ascii="Times New Roman" w:hAnsi="Times New Roman" w:cs="Times New Roman"/>
        </w:rPr>
        <w:t>, August 10, 2018.</w:t>
      </w:r>
      <w:r w:rsidRPr="00DC775F">
        <w:rPr>
          <w:rFonts w:ascii="Times New Roman" w:hAnsi="Times New Roman" w:cs="Times New Roman"/>
          <w:i/>
          <w:iCs/>
        </w:rPr>
        <w:t xml:space="preserve"> </w:t>
      </w:r>
      <w:r w:rsidRPr="00DC775F">
        <w:rPr>
          <w:rFonts w:ascii="Times New Roman" w:hAnsi="Times New Roman" w:cs="Times New Roman"/>
        </w:rPr>
        <w:t xml:space="preserve">Available at: </w:t>
      </w:r>
      <w:hyperlink r:id="rId75" w:history="1">
        <w:r w:rsidRPr="00DC775F">
          <w:rPr>
            <w:rStyle w:val="Hyperlink"/>
            <w:rFonts w:ascii="Times New Roman" w:hAnsi="Times New Roman" w:cs="Times New Roman"/>
          </w:rPr>
          <w:t>https://www.bbc.com/zhongwen/simp/chinese-news-45146943</w:t>
        </w:r>
      </w:hyperlink>
      <w:r w:rsidRPr="00DC775F">
        <w:rPr>
          <w:rFonts w:ascii="Times New Roman" w:hAnsi="Times New Roman" w:cs="Times New Roman"/>
        </w:rPr>
        <w:t xml:space="preserve">. China Aid, “Ningxia Plots to Destroy Mosques,” February 20, 2018. Available at: </w:t>
      </w:r>
      <w:hyperlink r:id="rId76" w:history="1">
        <w:r w:rsidRPr="00DC775F">
          <w:rPr>
            <w:rStyle w:val="Hyperlink"/>
            <w:rFonts w:ascii="Times New Roman" w:hAnsi="Times New Roman" w:cs="Times New Roman"/>
          </w:rPr>
          <w:t>https://chinaaid.org/ningxia-plots-to-destroy-mosques/</w:t>
        </w:r>
      </w:hyperlink>
      <w:r w:rsidRPr="00DC775F">
        <w:rPr>
          <w:rFonts w:ascii="Times New Roman" w:hAnsi="Times New Roman" w:cs="Times New Roman"/>
        </w:rPr>
        <w:t>.</w:t>
      </w:r>
    </w:p>
  </w:endnote>
  <w:endnote w:id="55">
    <w:p w14:paraId="18628F26" w14:textId="77777777" w:rsidR="00756239" w:rsidRPr="00DC775F" w:rsidRDefault="00756239" w:rsidP="00243BB8">
      <w:pPr>
        <w:pStyle w:val="EndnoteText"/>
        <w:contextualSpacing/>
        <w:rPr>
          <w:rFonts w:ascii="Times New Roman" w:hAnsi="Times New Roman" w:cs="Times New Roman"/>
        </w:rPr>
      </w:pPr>
      <w:r w:rsidRPr="00DC775F">
        <w:rPr>
          <w:rStyle w:val="EndnoteReference"/>
          <w:rFonts w:ascii="Times New Roman" w:hAnsi="Times New Roman" w:cs="Times New Roman"/>
        </w:rPr>
        <w:endnoteRef/>
      </w:r>
      <w:r w:rsidRPr="00DC775F">
        <w:rPr>
          <w:rFonts w:ascii="Times New Roman" w:hAnsi="Times New Roman" w:cs="Times New Roman"/>
        </w:rPr>
        <w:t xml:space="preserve"> Emily Feng, “‘Afraid We Will Become the Next Xinjiang’: China’s Hui Muslims Face Crackdown,” </w:t>
      </w:r>
      <w:r w:rsidRPr="00DC775F">
        <w:rPr>
          <w:rFonts w:ascii="Times New Roman" w:hAnsi="Times New Roman" w:cs="Times New Roman"/>
          <w:i/>
          <w:iCs/>
        </w:rPr>
        <w:t>NPR</w:t>
      </w:r>
      <w:r w:rsidRPr="00DC775F">
        <w:rPr>
          <w:rFonts w:ascii="Times New Roman" w:hAnsi="Times New Roman" w:cs="Times New Roman"/>
        </w:rPr>
        <w:t xml:space="preserve">, September 26, 2019. Available at: </w:t>
      </w:r>
      <w:hyperlink r:id="rId77" w:history="1">
        <w:r w:rsidRPr="00DC775F">
          <w:rPr>
            <w:rStyle w:val="Hyperlink"/>
            <w:rFonts w:ascii="Times New Roman" w:hAnsi="Times New Roman" w:cs="Times New Roman"/>
            <w:lang w:val="x-none"/>
          </w:rPr>
          <w:t>https://www.npr.org/2019/09/26/763356996/afraid-we-will-become-the-next-xinjiang-chinas-hui-muslims-face-crackdown</w:t>
        </w:r>
      </w:hyperlink>
      <w:r w:rsidRPr="00DC775F">
        <w:rPr>
          <w:rFonts w:ascii="Times New Roman" w:hAnsi="Times New Roman" w:cs="Times New Roman"/>
        </w:rPr>
        <w:t xml:space="preserve">. Nectar Gan, “How China is trying to impose Islam with Chinese characteristics in the Hui Muslim heartland,” </w:t>
      </w:r>
      <w:r w:rsidRPr="00DC775F">
        <w:rPr>
          <w:rFonts w:ascii="Times New Roman" w:hAnsi="Times New Roman" w:cs="Times New Roman"/>
          <w:i/>
          <w:iCs/>
        </w:rPr>
        <w:t>South China Morning Post</w:t>
      </w:r>
      <w:r w:rsidRPr="00DC775F">
        <w:rPr>
          <w:rFonts w:ascii="Times New Roman" w:hAnsi="Times New Roman" w:cs="Times New Roman"/>
        </w:rPr>
        <w:t xml:space="preserve">, May 14, 2018. Available at: </w:t>
      </w:r>
      <w:hyperlink r:id="rId78" w:history="1">
        <w:r w:rsidRPr="00DC775F">
          <w:rPr>
            <w:rStyle w:val="Hyperlink"/>
            <w:rFonts w:ascii="Times New Roman" w:hAnsi="Times New Roman" w:cs="Times New Roman"/>
          </w:rPr>
          <w:t>https://www.scmp.com/news/china/policies-politics/article/2145939/how-china-trying-impose-islam-chinese-characteristics</w:t>
        </w:r>
      </w:hyperlink>
    </w:p>
  </w:endnote>
  <w:endnote w:id="56">
    <w:p w14:paraId="7FFD3969" w14:textId="75F19816" w:rsidR="00C56B33" w:rsidRPr="00DC775F" w:rsidRDefault="00C56B33" w:rsidP="00243BB8">
      <w:pPr>
        <w:pStyle w:val="EndnoteText"/>
        <w:contextualSpacing/>
        <w:rPr>
          <w:rFonts w:ascii="Times New Roman" w:hAnsi="Times New Roman" w:cs="Times New Roman"/>
        </w:rPr>
      </w:pPr>
      <w:r w:rsidRPr="00DC775F">
        <w:rPr>
          <w:rStyle w:val="EndnoteReference"/>
          <w:rFonts w:ascii="Times New Roman" w:hAnsi="Times New Roman" w:cs="Times New Roman"/>
        </w:rPr>
        <w:endnoteRef/>
      </w:r>
      <w:r w:rsidRPr="00DC775F">
        <w:rPr>
          <w:rFonts w:ascii="Times New Roman" w:hAnsi="Times New Roman" w:cs="Times New Roman"/>
        </w:rPr>
        <w:t xml:space="preserve"> </w:t>
      </w:r>
      <w:r w:rsidR="00497DBD" w:rsidRPr="00DC775F">
        <w:rPr>
          <w:rFonts w:ascii="Times New Roman" w:hAnsi="Times New Roman" w:cs="Times New Roman"/>
        </w:rPr>
        <w:t>CHRD i</w:t>
      </w:r>
      <w:r w:rsidRPr="00DC775F">
        <w:rPr>
          <w:rFonts w:ascii="Times New Roman" w:hAnsi="Times New Roman" w:cs="Times New Roman"/>
        </w:rPr>
        <w:t>nterview;</w:t>
      </w:r>
      <w:r w:rsidR="00497DBD" w:rsidRPr="00DC775F">
        <w:rPr>
          <w:rFonts w:ascii="Times New Roman" w:hAnsi="Times New Roman" w:cs="Times New Roman"/>
        </w:rPr>
        <w:t xml:space="preserve"> </w:t>
      </w:r>
      <w:r w:rsidR="00D51DFF" w:rsidRPr="00DC775F">
        <w:rPr>
          <w:rFonts w:ascii="Times New Roman" w:hAnsi="Times New Roman" w:cs="Times New Roman"/>
        </w:rPr>
        <w:t xml:space="preserve">for more information about Jin Dehuai, see </w:t>
      </w:r>
      <w:r w:rsidR="00497DBD" w:rsidRPr="00DC775F">
        <w:rPr>
          <w:rFonts w:ascii="Times New Roman" w:hAnsi="Times New Roman" w:cs="Times New Roman"/>
        </w:rPr>
        <w:t>Xinjiang Victims Database, “</w:t>
      </w:r>
      <w:hyperlink r:id="rId79" w:anchor="13409" w:history="1">
        <w:r w:rsidR="00497DBD" w:rsidRPr="00DC775F">
          <w:rPr>
            <w:rStyle w:val="Hyperlink"/>
            <w:rFonts w:ascii="Times New Roman" w:hAnsi="Times New Roman" w:cs="Times New Roman"/>
          </w:rPr>
          <w:t>Jin Dehuai</w:t>
        </w:r>
      </w:hyperlink>
      <w:r w:rsidR="00497DBD" w:rsidRPr="00DC775F">
        <w:rPr>
          <w:rFonts w:ascii="Times New Roman" w:hAnsi="Times New Roman" w:cs="Times New Roman"/>
        </w:rPr>
        <w:t>,” September 15, 2019.</w:t>
      </w:r>
    </w:p>
  </w:endnote>
  <w:endnote w:id="57">
    <w:p w14:paraId="3090661C" w14:textId="320CF79A" w:rsidR="00C56B33" w:rsidRPr="00DC775F" w:rsidRDefault="00C56B33" w:rsidP="00243BB8">
      <w:pPr>
        <w:pStyle w:val="EndnoteText"/>
        <w:contextualSpacing/>
        <w:rPr>
          <w:rFonts w:ascii="Times New Roman" w:hAnsi="Times New Roman" w:cs="Times New Roman"/>
        </w:rPr>
      </w:pPr>
      <w:r w:rsidRPr="00DC775F">
        <w:rPr>
          <w:rStyle w:val="EndnoteReference"/>
          <w:rFonts w:ascii="Times New Roman" w:hAnsi="Times New Roman" w:cs="Times New Roman"/>
        </w:rPr>
        <w:endnoteRef/>
      </w:r>
      <w:r w:rsidRPr="00DC775F">
        <w:rPr>
          <w:rFonts w:ascii="Times New Roman" w:hAnsi="Times New Roman" w:cs="Times New Roman"/>
        </w:rPr>
        <w:t xml:space="preserve"> </w:t>
      </w:r>
      <w:r w:rsidR="00497DBD" w:rsidRPr="00DC775F">
        <w:rPr>
          <w:rFonts w:ascii="Times New Roman" w:hAnsi="Times New Roman" w:cs="Times New Roman"/>
        </w:rPr>
        <w:t>CHRD i</w:t>
      </w:r>
      <w:r w:rsidRPr="00DC775F">
        <w:rPr>
          <w:rFonts w:ascii="Times New Roman" w:hAnsi="Times New Roman" w:cs="Times New Roman"/>
        </w:rPr>
        <w:t xml:space="preserve">nterview; </w:t>
      </w:r>
      <w:r w:rsidR="00D51DFF" w:rsidRPr="00DC775F">
        <w:rPr>
          <w:rFonts w:ascii="Times New Roman" w:hAnsi="Times New Roman" w:cs="Times New Roman"/>
        </w:rPr>
        <w:t xml:space="preserve">for information about the demolition of the Weizhou Grand Mosque dome, see Emily Feng, “‘Afraid We Will Become the Next Xinjiang’: China’s Hui Muslims Face Crackdown,” </w:t>
      </w:r>
      <w:r w:rsidR="00D51DFF" w:rsidRPr="00DC775F">
        <w:rPr>
          <w:rFonts w:ascii="Times New Roman" w:hAnsi="Times New Roman" w:cs="Times New Roman"/>
          <w:i/>
          <w:iCs/>
        </w:rPr>
        <w:t>NPR</w:t>
      </w:r>
      <w:r w:rsidR="00D51DFF" w:rsidRPr="00DC775F">
        <w:rPr>
          <w:rFonts w:ascii="Times New Roman" w:hAnsi="Times New Roman" w:cs="Times New Roman"/>
        </w:rPr>
        <w:t xml:space="preserve">, September 26, 2019. Available at: </w:t>
      </w:r>
      <w:hyperlink r:id="rId80" w:history="1">
        <w:r w:rsidR="00D51DFF" w:rsidRPr="00DC775F">
          <w:rPr>
            <w:rStyle w:val="Hyperlink"/>
            <w:rFonts w:ascii="Times New Roman" w:hAnsi="Times New Roman" w:cs="Times New Roman"/>
            <w:lang w:val="x-none"/>
          </w:rPr>
          <w:t>https://www.npr.org/2019/09/26/763356996/afraid-we-will-become-the-next-xinjiang-chinas-hui-muslims-face-crackdown</w:t>
        </w:r>
      </w:hyperlink>
    </w:p>
  </w:endnote>
  <w:endnote w:id="58">
    <w:p w14:paraId="73BD46D4" w14:textId="1486D187" w:rsidR="005902FA" w:rsidRPr="00DC775F" w:rsidRDefault="005902FA" w:rsidP="00243BB8">
      <w:pPr>
        <w:pStyle w:val="EndnoteText"/>
        <w:contextualSpacing/>
        <w:rPr>
          <w:rFonts w:ascii="Times New Roman" w:hAnsi="Times New Roman" w:cs="Times New Roman"/>
        </w:rPr>
      </w:pPr>
      <w:r w:rsidRPr="00DC775F">
        <w:rPr>
          <w:rStyle w:val="EndnoteReference"/>
          <w:rFonts w:ascii="Times New Roman" w:hAnsi="Times New Roman" w:cs="Times New Roman"/>
        </w:rPr>
        <w:endnoteRef/>
      </w:r>
      <w:r w:rsidRPr="00DC775F">
        <w:rPr>
          <w:rFonts w:ascii="Times New Roman" w:hAnsi="Times New Roman" w:cs="Times New Roman"/>
        </w:rPr>
        <w:t xml:space="preserve"> PRC Criminal Law, Art. 294.</w:t>
      </w:r>
    </w:p>
  </w:endnote>
  <w:endnote w:id="59">
    <w:p w14:paraId="2EAA087B" w14:textId="39079BC9" w:rsidR="00C56B33" w:rsidRPr="00DC775F" w:rsidRDefault="00C56B33" w:rsidP="00243BB8">
      <w:pPr>
        <w:pStyle w:val="EndnoteText"/>
        <w:contextualSpacing/>
        <w:rPr>
          <w:rFonts w:ascii="Times New Roman" w:hAnsi="Times New Roman" w:cs="Times New Roman"/>
        </w:rPr>
      </w:pPr>
      <w:r w:rsidRPr="00DC775F">
        <w:rPr>
          <w:rStyle w:val="EndnoteReference"/>
          <w:rFonts w:ascii="Times New Roman" w:hAnsi="Times New Roman" w:cs="Times New Roman"/>
        </w:rPr>
        <w:endnoteRef/>
      </w:r>
      <w:r w:rsidRPr="00DC775F">
        <w:rPr>
          <w:rFonts w:ascii="Times New Roman" w:hAnsi="Times New Roman" w:cs="Times New Roman"/>
        </w:rPr>
        <w:t xml:space="preserve"> </w:t>
      </w:r>
      <w:r w:rsidR="002E3713">
        <w:rPr>
          <w:rFonts w:ascii="Times New Roman" w:hAnsi="Times New Roman" w:cs="Times New Roman"/>
        </w:rPr>
        <w:t xml:space="preserve">Supreme People’s Court </w:t>
      </w:r>
      <w:r w:rsidR="00B73DF4">
        <w:rPr>
          <w:rFonts w:ascii="Times New Roman" w:hAnsi="Times New Roman" w:cs="Times New Roman"/>
        </w:rPr>
        <w:t xml:space="preserve">Monitor, “The New Campaign to Sweep Away Black and Eliminate Evil,” January 31, 2018. Available at: </w:t>
      </w:r>
      <w:hyperlink r:id="rId81" w:history="1">
        <w:r w:rsidR="00C43A83" w:rsidRPr="00D521E6">
          <w:rPr>
            <w:rStyle w:val="Hyperlink"/>
            <w:rFonts w:ascii="Times New Roman" w:hAnsi="Times New Roman" w:cs="Times New Roman"/>
          </w:rPr>
          <w:t>https://supremepeoplescourtmonitor.com/2018/01/31/supreme-peoples-court-the-new-campaign-to-sweep-away-black-eliminate-evil/</w:t>
        </w:r>
      </w:hyperlink>
      <w:r w:rsidRPr="00DC775F">
        <w:rPr>
          <w:rFonts w:ascii="Times New Roman" w:hAnsi="Times New Roman" w:cs="Times New Roman"/>
        </w:rPr>
        <w:t xml:space="preserve"> </w:t>
      </w:r>
    </w:p>
  </w:endnote>
  <w:endnote w:id="60">
    <w:p w14:paraId="68E15580" w14:textId="138CA774" w:rsidR="005727AC" w:rsidRPr="00DC775F" w:rsidRDefault="00450416" w:rsidP="00243BB8">
      <w:pPr>
        <w:pStyle w:val="EndnoteText"/>
        <w:contextualSpacing/>
        <w:rPr>
          <w:rFonts w:ascii="Times New Roman" w:hAnsi="Times New Roman" w:cs="Times New Roman"/>
        </w:rPr>
      </w:pPr>
      <w:r w:rsidRPr="00DC775F">
        <w:rPr>
          <w:rStyle w:val="EndnoteReference"/>
          <w:rFonts w:ascii="Times New Roman" w:hAnsi="Times New Roman" w:cs="Times New Roman"/>
        </w:rPr>
        <w:endnoteRef/>
      </w:r>
      <w:r w:rsidRPr="00DC775F">
        <w:rPr>
          <w:rFonts w:ascii="Times New Roman" w:hAnsi="Times New Roman" w:cs="Times New Roman"/>
        </w:rPr>
        <w:t xml:space="preserve"> </w:t>
      </w:r>
      <w:r w:rsidR="00A95CBA" w:rsidRPr="00DC775F">
        <w:rPr>
          <w:rFonts w:ascii="Times New Roman" w:hAnsi="Times New Roman" w:cs="Times New Roman"/>
        </w:rPr>
        <w:t>互联网宗教信息服务管理办法</w:t>
      </w:r>
      <w:r w:rsidR="00A95CBA" w:rsidRPr="00DC775F">
        <w:rPr>
          <w:rFonts w:ascii="Times New Roman" w:hAnsi="Times New Roman" w:cs="Times New Roman"/>
        </w:rPr>
        <w:t xml:space="preserve"> [</w:t>
      </w:r>
      <w:r w:rsidR="005727AC" w:rsidRPr="00DC775F">
        <w:rPr>
          <w:rFonts w:ascii="Times New Roman" w:hAnsi="Times New Roman" w:cs="Times New Roman"/>
        </w:rPr>
        <w:t>Measures on the Administration of Internet Religious Information Services</w:t>
      </w:r>
      <w:r w:rsidR="00A95CBA" w:rsidRPr="00DC775F">
        <w:rPr>
          <w:rFonts w:ascii="Times New Roman" w:hAnsi="Times New Roman" w:cs="Times New Roman"/>
        </w:rPr>
        <w:t>]</w:t>
      </w:r>
      <w:r w:rsidR="005727AC" w:rsidRPr="00DC775F">
        <w:rPr>
          <w:rFonts w:ascii="Times New Roman" w:hAnsi="Times New Roman" w:cs="Times New Roman"/>
        </w:rPr>
        <w:t xml:space="preserve">. Available at: </w:t>
      </w:r>
      <w:hyperlink r:id="rId82" w:history="1">
        <w:r w:rsidR="005727AC" w:rsidRPr="00DC775F">
          <w:rPr>
            <w:rStyle w:val="Hyperlink"/>
            <w:rFonts w:ascii="Times New Roman" w:hAnsi="Times New Roman" w:cs="Times New Roman"/>
          </w:rPr>
          <w:t>http://www.gov.cn/gongbao/content/2022/content_5678093.htm</w:t>
        </w:r>
      </w:hyperlink>
      <w:r w:rsidR="005727AC" w:rsidRPr="00DC775F">
        <w:rPr>
          <w:rFonts w:ascii="Times New Roman" w:hAnsi="Times New Roman" w:cs="Times New Roman"/>
        </w:rPr>
        <w:t xml:space="preserve">. English translation:  </w:t>
      </w:r>
    </w:p>
    <w:p w14:paraId="2FBC51D7" w14:textId="2799F1CF" w:rsidR="00450416" w:rsidRPr="00DC775F" w:rsidRDefault="00000000" w:rsidP="00243BB8">
      <w:pPr>
        <w:pStyle w:val="EndnoteText"/>
        <w:contextualSpacing/>
        <w:rPr>
          <w:rFonts w:ascii="Times New Roman" w:hAnsi="Times New Roman" w:cs="Times New Roman"/>
        </w:rPr>
      </w:pPr>
      <w:hyperlink r:id="rId83" w:history="1">
        <w:r w:rsidR="00450416" w:rsidRPr="00DC775F">
          <w:rPr>
            <w:rStyle w:val="Hyperlink"/>
            <w:rFonts w:ascii="Times New Roman" w:hAnsi="Times New Roman" w:cs="Times New Roman"/>
          </w:rPr>
          <w:t>https://www.chinalawtranslate.com/en/internet-religious-information/</w:t>
        </w:r>
      </w:hyperlink>
      <w:r w:rsidR="00450416" w:rsidRPr="00DC775F">
        <w:rPr>
          <w:rFonts w:ascii="Times New Roman" w:hAnsi="Times New Roman" w:cs="Times New Roman"/>
        </w:rPr>
        <w:t xml:space="preserve"> </w:t>
      </w:r>
    </w:p>
  </w:endnote>
  <w:endnote w:id="61">
    <w:p w14:paraId="669C6E02" w14:textId="62EE986B" w:rsidR="00450416" w:rsidRPr="00DC775F" w:rsidRDefault="00450416" w:rsidP="00243BB8">
      <w:pPr>
        <w:pStyle w:val="EndnoteText"/>
        <w:contextualSpacing/>
        <w:rPr>
          <w:rFonts w:ascii="Times New Roman" w:hAnsi="Times New Roman" w:cs="Times New Roman"/>
        </w:rPr>
      </w:pPr>
      <w:r w:rsidRPr="00DC775F">
        <w:rPr>
          <w:rStyle w:val="EndnoteReference"/>
          <w:rFonts w:ascii="Times New Roman" w:hAnsi="Times New Roman" w:cs="Times New Roman"/>
        </w:rPr>
        <w:endnoteRef/>
      </w:r>
      <w:r w:rsidRPr="00DC775F">
        <w:rPr>
          <w:rFonts w:ascii="Times New Roman" w:hAnsi="Times New Roman" w:cs="Times New Roman"/>
        </w:rPr>
        <w:t xml:space="preserve"> </w:t>
      </w:r>
      <w:r w:rsidR="00A95CBA" w:rsidRPr="00DC775F">
        <w:rPr>
          <w:rFonts w:ascii="Times New Roman" w:hAnsi="Times New Roman" w:cs="Times New Roman"/>
        </w:rPr>
        <w:t>“</w:t>
      </w:r>
      <w:r w:rsidR="00A95CBA" w:rsidRPr="00DC775F">
        <w:rPr>
          <w:rFonts w:ascii="Times New Roman" w:hAnsi="Times New Roman" w:cs="Times New Roman"/>
        </w:rPr>
        <w:t>中穆网疑刊载海外留学生致习近平公开信遭封杀</w:t>
      </w:r>
      <w:r w:rsidR="00A95CBA" w:rsidRPr="00DC775F">
        <w:rPr>
          <w:rFonts w:ascii="Times New Roman" w:hAnsi="Times New Roman" w:cs="Times New Roman"/>
        </w:rPr>
        <w:t xml:space="preserve">” [Zhongmu.com website taken down, suspected due to overseas student’s posting of public letter to Xi Jinping], </w:t>
      </w:r>
      <w:r w:rsidR="00A95CBA" w:rsidRPr="00DC775F">
        <w:rPr>
          <w:rFonts w:ascii="Times New Roman" w:hAnsi="Times New Roman" w:cs="Times New Roman"/>
          <w:i/>
          <w:iCs/>
        </w:rPr>
        <w:t>Radio Free Asia</w:t>
      </w:r>
      <w:r w:rsidR="00A95CBA" w:rsidRPr="00DC775F">
        <w:rPr>
          <w:rFonts w:ascii="Times New Roman" w:hAnsi="Times New Roman" w:cs="Times New Roman"/>
        </w:rPr>
        <w:t>,</w:t>
      </w:r>
      <w:r w:rsidR="00A95CBA" w:rsidRPr="00DC775F">
        <w:rPr>
          <w:rFonts w:ascii="Times New Roman" w:hAnsi="Times New Roman" w:cs="Times New Roman"/>
          <w:i/>
          <w:iCs/>
        </w:rPr>
        <w:t xml:space="preserve"> </w:t>
      </w:r>
      <w:r w:rsidR="00A95CBA" w:rsidRPr="00DC775F">
        <w:rPr>
          <w:rFonts w:ascii="Times New Roman" w:hAnsi="Times New Roman" w:cs="Times New Roman"/>
        </w:rPr>
        <w:t xml:space="preserve">December 12, 2016. Available at: </w:t>
      </w:r>
      <w:hyperlink r:id="rId84" w:history="1">
        <w:r w:rsidR="00A95CBA" w:rsidRPr="00DC775F">
          <w:rPr>
            <w:rStyle w:val="Hyperlink"/>
            <w:rFonts w:ascii="Times New Roman" w:hAnsi="Times New Roman" w:cs="Times New Roman"/>
          </w:rPr>
          <w:t>https://www.rfa.org/cantonese/news/website-12122016084454.html?encoding=simplified</w:t>
        </w:r>
      </w:hyperlink>
      <w:r w:rsidR="00A95CBA" w:rsidRPr="00DC775F">
        <w:rPr>
          <w:rFonts w:ascii="Times New Roman" w:hAnsi="Times New Roman" w:cs="Times New Roman"/>
        </w:rPr>
        <w:t xml:space="preserve"> </w:t>
      </w:r>
    </w:p>
  </w:endnote>
  <w:endnote w:id="62">
    <w:p w14:paraId="6CEA5101" w14:textId="77777777" w:rsidR="004A47BB" w:rsidRPr="00DC775F" w:rsidRDefault="004A47BB" w:rsidP="00243BB8">
      <w:pPr>
        <w:pStyle w:val="EndnoteText"/>
        <w:contextualSpacing/>
        <w:rPr>
          <w:rFonts w:ascii="Times New Roman" w:hAnsi="Times New Roman" w:cs="Times New Roman"/>
        </w:rPr>
      </w:pPr>
      <w:r w:rsidRPr="00DC775F">
        <w:rPr>
          <w:rStyle w:val="EndnoteReference"/>
          <w:rFonts w:ascii="Times New Roman" w:hAnsi="Times New Roman" w:cs="Times New Roman"/>
        </w:rPr>
        <w:endnoteRef/>
      </w:r>
      <w:r w:rsidRPr="00DC775F">
        <w:rPr>
          <w:rFonts w:ascii="Times New Roman" w:hAnsi="Times New Roman" w:cs="Times New Roman"/>
        </w:rPr>
        <w:t xml:space="preserve"> CHRD interview with Hui scholar, July 2022.</w:t>
      </w:r>
    </w:p>
  </w:endnote>
  <w:endnote w:id="63">
    <w:p w14:paraId="1A3538D1" w14:textId="60434CA2" w:rsidR="00450416" w:rsidRPr="00DC775F" w:rsidRDefault="00450416" w:rsidP="00243BB8">
      <w:pPr>
        <w:pStyle w:val="EndnoteText"/>
        <w:contextualSpacing/>
        <w:rPr>
          <w:rFonts w:ascii="Times New Roman" w:hAnsi="Times New Roman" w:cs="Times New Roman"/>
        </w:rPr>
      </w:pPr>
      <w:r w:rsidRPr="00DC775F">
        <w:rPr>
          <w:rStyle w:val="EndnoteReference"/>
          <w:rFonts w:ascii="Times New Roman" w:hAnsi="Times New Roman" w:cs="Times New Roman"/>
        </w:rPr>
        <w:endnoteRef/>
      </w:r>
      <w:r w:rsidRPr="00DC775F">
        <w:rPr>
          <w:rFonts w:ascii="Times New Roman" w:hAnsi="Times New Roman" w:cs="Times New Roman"/>
        </w:rPr>
        <w:t xml:space="preserve"> </w:t>
      </w:r>
      <w:r w:rsidR="00A95CBA" w:rsidRPr="00DC775F">
        <w:rPr>
          <w:rFonts w:ascii="Times New Roman" w:hAnsi="Times New Roman" w:cs="Times New Roman"/>
        </w:rPr>
        <w:t>CHRD i</w:t>
      </w:r>
      <w:r w:rsidRPr="00DC775F">
        <w:rPr>
          <w:rFonts w:ascii="Times New Roman" w:hAnsi="Times New Roman" w:cs="Times New Roman"/>
        </w:rPr>
        <w:t>nterview</w:t>
      </w:r>
      <w:r w:rsidR="00A95CBA" w:rsidRPr="00DC775F">
        <w:rPr>
          <w:rFonts w:ascii="Times New Roman" w:hAnsi="Times New Roman" w:cs="Times New Roman"/>
        </w:rPr>
        <w:t xml:space="preserve"> with Hui </w:t>
      </w:r>
      <w:r w:rsidR="00366CBE" w:rsidRPr="00DC775F">
        <w:rPr>
          <w:rFonts w:ascii="Times New Roman" w:hAnsi="Times New Roman" w:cs="Times New Roman"/>
        </w:rPr>
        <w:t>scholar, July 2022.</w:t>
      </w:r>
    </w:p>
  </w:endnote>
  <w:endnote w:id="64">
    <w:p w14:paraId="06D16798" w14:textId="0A3D888F" w:rsidR="00450416" w:rsidRPr="00DC775F" w:rsidRDefault="00450416" w:rsidP="00243BB8">
      <w:pPr>
        <w:pStyle w:val="EndnoteText"/>
        <w:contextualSpacing/>
        <w:rPr>
          <w:rFonts w:ascii="Times New Roman" w:hAnsi="Times New Roman" w:cs="Times New Roman"/>
        </w:rPr>
      </w:pPr>
      <w:r w:rsidRPr="00DC775F">
        <w:rPr>
          <w:rStyle w:val="EndnoteReference"/>
          <w:rFonts w:ascii="Times New Roman" w:hAnsi="Times New Roman" w:cs="Times New Roman"/>
        </w:rPr>
        <w:endnoteRef/>
      </w:r>
      <w:r w:rsidR="00366CBE" w:rsidRPr="00DC775F">
        <w:rPr>
          <w:rFonts w:ascii="Times New Roman" w:hAnsi="Times New Roman" w:cs="Times New Roman"/>
        </w:rPr>
        <w:t xml:space="preserve"> </w:t>
      </w:r>
      <w:r w:rsidR="00336620" w:rsidRPr="00DC775F">
        <w:rPr>
          <w:rFonts w:ascii="Times New Roman" w:hAnsi="Times New Roman" w:cs="Times New Roman"/>
        </w:rPr>
        <w:t xml:space="preserve">Rose Luqiu and Fan Yang, “Anti-Muslim sentiment is on the rise in China,” </w:t>
      </w:r>
      <w:r w:rsidR="00336620" w:rsidRPr="00DC775F">
        <w:rPr>
          <w:rFonts w:ascii="Times New Roman" w:hAnsi="Times New Roman" w:cs="Times New Roman"/>
          <w:i/>
          <w:iCs/>
        </w:rPr>
        <w:t>Washington Post</w:t>
      </w:r>
      <w:r w:rsidR="00336620" w:rsidRPr="00DC775F">
        <w:rPr>
          <w:rFonts w:ascii="Times New Roman" w:hAnsi="Times New Roman" w:cs="Times New Roman"/>
        </w:rPr>
        <w:t xml:space="preserve">, May 12, 2017. </w:t>
      </w:r>
      <w:r w:rsidR="00366CBE" w:rsidRPr="00DC775F">
        <w:rPr>
          <w:rFonts w:ascii="Times New Roman" w:hAnsi="Times New Roman" w:cs="Times New Roman"/>
        </w:rPr>
        <w:t xml:space="preserve">Available at: </w:t>
      </w:r>
      <w:hyperlink r:id="rId85" w:history="1">
        <w:r w:rsidR="00366CBE" w:rsidRPr="00DC775F">
          <w:rPr>
            <w:rStyle w:val="Hyperlink"/>
            <w:rFonts w:ascii="Times New Roman" w:hAnsi="Times New Roman" w:cs="Times New Roman"/>
          </w:rPr>
          <w:t>https://www.washingtonpost.com/news/monkey-cage/wp/2017/05/12/anti-muslim-sentiment-is-on-the-rise-in-china-we-found-that-the-internet-fuels-and-fights-this/</w:t>
        </w:r>
      </w:hyperlink>
      <w:r w:rsidR="00366CBE" w:rsidRPr="00DC775F">
        <w:rPr>
          <w:rFonts w:ascii="Times New Roman" w:hAnsi="Times New Roman" w:cs="Times New Roman"/>
        </w:rPr>
        <w:t xml:space="preserve">  </w:t>
      </w:r>
    </w:p>
  </w:endnote>
  <w:endnote w:id="65">
    <w:p w14:paraId="2A7FF881" w14:textId="43DF2D99" w:rsidR="00450416" w:rsidRPr="00DC775F" w:rsidRDefault="00450416" w:rsidP="00243BB8">
      <w:pPr>
        <w:pStyle w:val="EndnoteText"/>
        <w:contextualSpacing/>
        <w:rPr>
          <w:rFonts w:ascii="Times New Roman" w:hAnsi="Times New Roman" w:cs="Times New Roman"/>
        </w:rPr>
      </w:pPr>
      <w:r w:rsidRPr="00DC775F">
        <w:rPr>
          <w:rStyle w:val="EndnoteReference"/>
          <w:rFonts w:ascii="Times New Roman" w:hAnsi="Times New Roman" w:cs="Times New Roman"/>
        </w:rPr>
        <w:endnoteRef/>
      </w:r>
      <w:r w:rsidRPr="00DC775F">
        <w:rPr>
          <w:rFonts w:ascii="Times New Roman" w:hAnsi="Times New Roman" w:cs="Times New Roman"/>
        </w:rPr>
        <w:t xml:space="preserve"> </w:t>
      </w:r>
      <w:r w:rsidR="00336620" w:rsidRPr="00DC775F">
        <w:rPr>
          <w:rFonts w:ascii="Times New Roman" w:hAnsi="Times New Roman" w:cs="Times New Roman"/>
        </w:rPr>
        <w:t xml:space="preserve">Rose Luqiu and Fan Yang, “Anti-Muslim sentiment is on the rise in China,” </w:t>
      </w:r>
      <w:r w:rsidR="00336620" w:rsidRPr="00DC775F">
        <w:rPr>
          <w:rFonts w:ascii="Times New Roman" w:hAnsi="Times New Roman" w:cs="Times New Roman"/>
          <w:i/>
          <w:iCs/>
        </w:rPr>
        <w:t>Washington Post</w:t>
      </w:r>
      <w:r w:rsidR="00336620" w:rsidRPr="00DC775F">
        <w:rPr>
          <w:rFonts w:ascii="Times New Roman" w:hAnsi="Times New Roman" w:cs="Times New Roman"/>
        </w:rPr>
        <w:t xml:space="preserve">, May 12, 2017. Available at: </w:t>
      </w:r>
      <w:hyperlink r:id="rId86" w:history="1">
        <w:r w:rsidR="00336620" w:rsidRPr="00DC775F">
          <w:rPr>
            <w:rStyle w:val="Hyperlink"/>
            <w:rFonts w:ascii="Times New Roman" w:hAnsi="Times New Roman" w:cs="Times New Roman"/>
          </w:rPr>
          <w:t>https://www.washingtonpost.com/news/monkey-cage/wp/2017/05/12/anti-muslim-sentiment-is-on-the-rise-in-china-we-found-that-the-internet-fuels-and-fights-this/</w:t>
        </w:r>
      </w:hyperlink>
      <w:r w:rsidR="00336620" w:rsidRPr="00DC775F">
        <w:rPr>
          <w:rFonts w:ascii="Times New Roman" w:hAnsi="Times New Roman" w:cs="Times New Roman"/>
        </w:rPr>
        <w:t>. Bailey Marscheck and Kangyu Mark Wang, “Islamophobia on Chinese Social Media,” China Data Lab, September 25, 2018. Available at:</w:t>
      </w:r>
      <w:r w:rsidRPr="00DC775F">
        <w:rPr>
          <w:rFonts w:ascii="Times New Roman" w:hAnsi="Times New Roman" w:cs="Times New Roman"/>
        </w:rPr>
        <w:t xml:space="preserve"> </w:t>
      </w:r>
      <w:hyperlink r:id="rId87" w:history="1">
        <w:r w:rsidR="00336620" w:rsidRPr="00DC775F">
          <w:rPr>
            <w:rStyle w:val="Hyperlink"/>
            <w:rFonts w:ascii="Times New Roman" w:hAnsi="Times New Roman" w:cs="Times New Roman"/>
          </w:rPr>
          <w:t>https://chinadatalab.ucsd.edu/viz-blog/islamophobia-on-chinese-social-media/</w:t>
        </w:r>
      </w:hyperlink>
      <w:r w:rsidR="00336620" w:rsidRPr="00DC775F">
        <w:rPr>
          <w:rFonts w:ascii="Times New Roman" w:hAnsi="Times New Roman" w:cs="Times New Roman"/>
        </w:rPr>
        <w:t xml:space="preserve">. David R. Stroup, “Good </w:t>
      </w:r>
      <w:r w:rsidR="00336620" w:rsidRPr="00DC775F">
        <w:rPr>
          <w:rFonts w:ascii="Times New Roman" w:hAnsi="Times New Roman" w:cs="Times New Roman"/>
          <w:i/>
          <w:iCs/>
        </w:rPr>
        <w:t xml:space="preserve">Minzu </w:t>
      </w:r>
      <w:r w:rsidR="00336620" w:rsidRPr="00DC775F">
        <w:rPr>
          <w:rFonts w:ascii="Times New Roman" w:hAnsi="Times New Roman" w:cs="Times New Roman"/>
        </w:rPr>
        <w:t>and bad Muslims: Islamophobia in China’s State Media,” Nations and Nationalism, Vol. 27, Issue 4, July 20, 2021. Available at:</w:t>
      </w:r>
      <w:r w:rsidRPr="00DC775F">
        <w:rPr>
          <w:rFonts w:ascii="Times New Roman" w:hAnsi="Times New Roman" w:cs="Times New Roman"/>
        </w:rPr>
        <w:t xml:space="preserve"> </w:t>
      </w:r>
      <w:hyperlink r:id="rId88" w:history="1">
        <w:r w:rsidR="00336620" w:rsidRPr="00DC775F">
          <w:rPr>
            <w:rStyle w:val="Hyperlink"/>
            <w:rFonts w:ascii="Times New Roman" w:hAnsi="Times New Roman" w:cs="Times New Roman"/>
          </w:rPr>
          <w:t>https://onlinelibrary.wiley.com/doi/full/10.1111/nana.12758</w:t>
        </w:r>
      </w:hyperlink>
      <w:r w:rsidR="00336620" w:rsidRPr="00DC775F">
        <w:rPr>
          <w:rFonts w:ascii="Times New Roman" w:hAnsi="Times New Roman" w:cs="Times New Roman"/>
        </w:rPr>
        <w:t xml:space="preserve"> </w:t>
      </w:r>
    </w:p>
  </w:endnote>
  <w:endnote w:id="66">
    <w:p w14:paraId="0A6D2EE1" w14:textId="27B100A5" w:rsidR="00450416" w:rsidRPr="00DC775F" w:rsidRDefault="00450416" w:rsidP="00243BB8">
      <w:pPr>
        <w:pStyle w:val="EndnoteText"/>
        <w:contextualSpacing/>
        <w:rPr>
          <w:rFonts w:ascii="Times New Roman" w:hAnsi="Times New Roman" w:cs="Times New Roman"/>
        </w:rPr>
      </w:pPr>
      <w:r w:rsidRPr="00DC775F">
        <w:rPr>
          <w:rStyle w:val="EndnoteReference"/>
          <w:rFonts w:ascii="Times New Roman" w:hAnsi="Times New Roman" w:cs="Times New Roman"/>
        </w:rPr>
        <w:endnoteRef/>
      </w:r>
      <w:r w:rsidR="00EB7F6E" w:rsidRPr="00DC775F">
        <w:rPr>
          <w:rFonts w:ascii="Times New Roman" w:hAnsi="Times New Roman" w:cs="Times New Roman"/>
        </w:rPr>
        <w:t xml:space="preserve"> Wang Shuaishuai, “How Hate Speech Falls Through the Cracks of the Chinese Internet,” </w:t>
      </w:r>
      <w:r w:rsidR="00EB7F6E" w:rsidRPr="00DC775F">
        <w:rPr>
          <w:rFonts w:ascii="Times New Roman" w:hAnsi="Times New Roman" w:cs="Times New Roman"/>
          <w:i/>
          <w:iCs/>
        </w:rPr>
        <w:t>Sixth Tone</w:t>
      </w:r>
      <w:r w:rsidR="00EB7F6E" w:rsidRPr="00DC775F">
        <w:rPr>
          <w:rFonts w:ascii="Times New Roman" w:hAnsi="Times New Roman" w:cs="Times New Roman"/>
        </w:rPr>
        <w:t>, November 23, 2022. Available at:</w:t>
      </w:r>
      <w:r w:rsidRPr="00DC775F">
        <w:rPr>
          <w:rFonts w:ascii="Times New Roman" w:hAnsi="Times New Roman" w:cs="Times New Roman"/>
        </w:rPr>
        <w:t xml:space="preserve"> </w:t>
      </w:r>
      <w:hyperlink r:id="rId89" w:history="1">
        <w:r w:rsidRPr="00DC775F">
          <w:rPr>
            <w:rStyle w:val="Hyperlink"/>
            <w:rFonts w:ascii="Times New Roman" w:hAnsi="Times New Roman" w:cs="Times New Roman"/>
          </w:rPr>
          <w:t>https://www.sixthtone.com/news/1011708/how-hate-speech-falls-through-the-cracks-of-the-chinese-internet-</w:t>
        </w:r>
      </w:hyperlink>
      <w:r w:rsidRPr="00DC775F">
        <w:rPr>
          <w:rFonts w:ascii="Times New Roman" w:hAnsi="Times New Roman" w:cs="Times New Roman"/>
        </w:rPr>
        <w:t xml:space="preserve"> </w:t>
      </w:r>
    </w:p>
  </w:endnote>
  <w:endnote w:id="67">
    <w:p w14:paraId="19AC2231" w14:textId="7C1EF313" w:rsidR="00450416" w:rsidRPr="00DC775F" w:rsidRDefault="00450416" w:rsidP="00243BB8">
      <w:pPr>
        <w:pStyle w:val="EndnoteText"/>
        <w:contextualSpacing/>
        <w:rPr>
          <w:rFonts w:ascii="Times New Roman" w:hAnsi="Times New Roman" w:cs="Times New Roman"/>
          <w:lang w:val="x-none"/>
        </w:rPr>
      </w:pPr>
      <w:r w:rsidRPr="00DC775F">
        <w:rPr>
          <w:rStyle w:val="EndnoteReference"/>
          <w:rFonts w:ascii="Times New Roman" w:hAnsi="Times New Roman" w:cs="Times New Roman"/>
        </w:rPr>
        <w:endnoteRef/>
      </w:r>
      <w:r w:rsidR="006C39D9" w:rsidRPr="00DC775F">
        <w:rPr>
          <w:rFonts w:ascii="Times New Roman" w:hAnsi="Times New Roman" w:cs="Times New Roman"/>
        </w:rPr>
        <w:t xml:space="preserve"> Viola Zhou, “‘When are you going back to Arabia?’: How Chinese Muslims became the target of online hate,” </w:t>
      </w:r>
      <w:r w:rsidR="006C39D9" w:rsidRPr="00DC775F">
        <w:rPr>
          <w:rFonts w:ascii="Times New Roman" w:hAnsi="Times New Roman" w:cs="Times New Roman"/>
          <w:i/>
          <w:iCs/>
        </w:rPr>
        <w:t>South China Morning Post</w:t>
      </w:r>
      <w:r w:rsidR="006C39D9" w:rsidRPr="00DC775F">
        <w:rPr>
          <w:rFonts w:ascii="Times New Roman" w:hAnsi="Times New Roman" w:cs="Times New Roman"/>
        </w:rPr>
        <w:t xml:space="preserve">, July 20, 2021. Available at: </w:t>
      </w:r>
      <w:hyperlink r:id="rId90" w:history="1">
        <w:r w:rsidR="008E2294" w:rsidRPr="00DC775F">
          <w:rPr>
            <w:rStyle w:val="Hyperlink"/>
            <w:rFonts w:ascii="Times New Roman" w:hAnsi="Times New Roman" w:cs="Times New Roman"/>
          </w:rPr>
          <w:t>https://www.scmp.com/week-asia/society/article/2052460/when-are-you-going-back-arabia-how-chinese-muslims-became-target</w:t>
        </w:r>
      </w:hyperlink>
      <w:r w:rsidR="002F24FE" w:rsidRPr="00DC775F">
        <w:rPr>
          <w:rFonts w:ascii="Times New Roman" w:hAnsi="Times New Roman" w:cs="Times New Roman"/>
        </w:rPr>
        <w:t>.</w:t>
      </w:r>
      <w:r w:rsidR="006C39D9" w:rsidRPr="00DC775F">
        <w:rPr>
          <w:rFonts w:ascii="Times New Roman" w:hAnsi="Times New Roman" w:cs="Times New Roman"/>
        </w:rPr>
        <w:t xml:space="preserve"> “Islamophobia in China: A ChinaFile Conversation,”</w:t>
      </w:r>
      <w:r w:rsidRPr="00DC775F">
        <w:rPr>
          <w:rFonts w:ascii="Times New Roman" w:hAnsi="Times New Roman" w:cs="Times New Roman"/>
        </w:rPr>
        <w:t xml:space="preserve"> </w:t>
      </w:r>
      <w:r w:rsidR="006C39D9" w:rsidRPr="00DC775F">
        <w:rPr>
          <w:rFonts w:ascii="Times New Roman" w:hAnsi="Times New Roman" w:cs="Times New Roman"/>
          <w:i/>
          <w:iCs/>
        </w:rPr>
        <w:t>ChinaFile</w:t>
      </w:r>
      <w:r w:rsidR="006C39D9" w:rsidRPr="00DC775F">
        <w:rPr>
          <w:rFonts w:ascii="Times New Roman" w:hAnsi="Times New Roman" w:cs="Times New Roman"/>
        </w:rPr>
        <w:t xml:space="preserve">, May 14, 2019. Available at: </w:t>
      </w:r>
      <w:hyperlink r:id="rId91" w:history="1">
        <w:r w:rsidR="006C39D9" w:rsidRPr="00DC775F">
          <w:rPr>
            <w:rStyle w:val="Hyperlink"/>
            <w:rFonts w:ascii="Times New Roman" w:hAnsi="Times New Roman" w:cs="Times New Roman"/>
          </w:rPr>
          <w:t>https://www.chinafile.com/conversation/islamophobia-china</w:t>
        </w:r>
      </w:hyperlink>
      <w:r w:rsidRPr="00DC775F">
        <w:rPr>
          <w:rFonts w:ascii="Times New Roman" w:hAnsi="Times New Roman" w:cs="Times New Roman"/>
        </w:rPr>
        <w:t xml:space="preserve"> </w:t>
      </w:r>
    </w:p>
  </w:endnote>
  <w:endnote w:id="68">
    <w:p w14:paraId="7BA86AF8" w14:textId="091F4591" w:rsidR="00450416" w:rsidRPr="00DC775F" w:rsidRDefault="00450416" w:rsidP="00243BB8">
      <w:pPr>
        <w:pStyle w:val="EndnoteText"/>
        <w:contextualSpacing/>
        <w:rPr>
          <w:rFonts w:ascii="Times New Roman" w:hAnsi="Times New Roman" w:cs="Times New Roman"/>
        </w:rPr>
      </w:pPr>
      <w:r w:rsidRPr="00DC775F">
        <w:rPr>
          <w:rStyle w:val="EndnoteReference"/>
          <w:rFonts w:ascii="Times New Roman" w:hAnsi="Times New Roman" w:cs="Times New Roman"/>
        </w:rPr>
        <w:endnoteRef/>
      </w:r>
      <w:r w:rsidR="006C39D9" w:rsidRPr="00DC775F">
        <w:rPr>
          <w:rFonts w:ascii="Times New Roman" w:hAnsi="Times New Roman" w:cs="Times New Roman"/>
        </w:rPr>
        <w:t xml:space="preserve"> Mary Gallagher and Blake Miller, “Can the Chinese Government really control the internet? We found cracks in the Great Firewall,” </w:t>
      </w:r>
      <w:r w:rsidR="006C39D9" w:rsidRPr="00DC775F">
        <w:rPr>
          <w:rFonts w:ascii="Times New Roman" w:hAnsi="Times New Roman" w:cs="Times New Roman"/>
          <w:i/>
          <w:iCs/>
        </w:rPr>
        <w:t>Washington Post</w:t>
      </w:r>
      <w:r w:rsidR="006C39D9" w:rsidRPr="00DC775F">
        <w:rPr>
          <w:rFonts w:ascii="Times New Roman" w:hAnsi="Times New Roman" w:cs="Times New Roman"/>
        </w:rPr>
        <w:t>, February 21, 2017. Available at:</w:t>
      </w:r>
      <w:r w:rsidRPr="00DC775F">
        <w:rPr>
          <w:rFonts w:ascii="Times New Roman" w:hAnsi="Times New Roman" w:cs="Times New Roman"/>
        </w:rPr>
        <w:t xml:space="preserve"> </w:t>
      </w:r>
      <w:hyperlink r:id="rId92" w:history="1">
        <w:r w:rsidRPr="00DC775F">
          <w:rPr>
            <w:rStyle w:val="Hyperlink"/>
            <w:rFonts w:ascii="Times New Roman" w:hAnsi="Times New Roman" w:cs="Times New Roman"/>
          </w:rPr>
          <w:t>https://www.washingtonpost.com/news/monkey-cage/wp/2017/02/21/can-the-chinese-government-really-control-the-internet-we-found-cracks-in-the-great-firewall/</w:t>
        </w:r>
      </w:hyperlink>
      <w:r w:rsidRPr="00DC775F">
        <w:rPr>
          <w:rFonts w:ascii="Times New Roman" w:hAnsi="Times New Roman" w:cs="Times New Roman"/>
        </w:rPr>
        <w:t xml:space="preserve"> </w:t>
      </w:r>
    </w:p>
  </w:endnote>
  <w:endnote w:id="69">
    <w:p w14:paraId="0FDD2A49" w14:textId="615B448E" w:rsidR="006D20E2" w:rsidRPr="00DC775F" w:rsidRDefault="006D20E2" w:rsidP="00243BB8">
      <w:pPr>
        <w:pStyle w:val="EndnoteText"/>
        <w:contextualSpacing/>
        <w:rPr>
          <w:rFonts w:ascii="Times New Roman" w:hAnsi="Times New Roman" w:cs="Times New Roman"/>
          <w:lang w:val="x-none"/>
        </w:rPr>
      </w:pPr>
      <w:r w:rsidRPr="00DC775F">
        <w:rPr>
          <w:rStyle w:val="EndnoteReference"/>
          <w:rFonts w:ascii="Times New Roman" w:hAnsi="Times New Roman" w:cs="Times New Roman"/>
        </w:rPr>
        <w:endnoteRef/>
      </w:r>
      <w:r w:rsidRPr="00DC775F">
        <w:rPr>
          <w:rFonts w:ascii="Times New Roman" w:hAnsi="Times New Roman" w:cs="Times New Roman"/>
        </w:rPr>
        <w:t xml:space="preserve"> </w:t>
      </w:r>
      <w:r w:rsidR="002F24FE" w:rsidRPr="00DC775F">
        <w:rPr>
          <w:rFonts w:ascii="Times New Roman" w:hAnsi="Times New Roman" w:cs="Times New Roman"/>
        </w:rPr>
        <w:t xml:space="preserve">Viola Zhou, “‘When are you going back to Arabia?’: How Chinese Muslims became the target of online hate,” </w:t>
      </w:r>
      <w:r w:rsidR="002F24FE" w:rsidRPr="00DC775F">
        <w:rPr>
          <w:rFonts w:ascii="Times New Roman" w:hAnsi="Times New Roman" w:cs="Times New Roman"/>
          <w:i/>
          <w:iCs/>
        </w:rPr>
        <w:t>South China Morning Post</w:t>
      </w:r>
      <w:r w:rsidR="002F24FE" w:rsidRPr="00DC775F">
        <w:rPr>
          <w:rFonts w:ascii="Times New Roman" w:hAnsi="Times New Roman" w:cs="Times New Roman"/>
        </w:rPr>
        <w:t xml:space="preserve">, July 20, 2021. Available at: </w:t>
      </w:r>
      <w:hyperlink r:id="rId93" w:history="1">
        <w:r w:rsidR="002F24FE" w:rsidRPr="00DC775F">
          <w:rPr>
            <w:rStyle w:val="Hyperlink"/>
            <w:rFonts w:ascii="Times New Roman" w:hAnsi="Times New Roman" w:cs="Times New Roman"/>
          </w:rPr>
          <w:t>https://www.scmp.com/week-asia/society/article/2052460/when-are-you-going-back-arabia-how-chinese-muslims-became-target</w:t>
        </w:r>
      </w:hyperlink>
    </w:p>
  </w:endnote>
  <w:endnote w:id="70">
    <w:p w14:paraId="5786A206" w14:textId="77777777" w:rsidR="005B07BD" w:rsidRPr="00DC775F" w:rsidRDefault="005B07BD" w:rsidP="00243BB8">
      <w:pPr>
        <w:pStyle w:val="EndnoteText"/>
        <w:contextualSpacing/>
        <w:rPr>
          <w:rFonts w:ascii="Times New Roman" w:hAnsi="Times New Roman" w:cs="Times New Roman"/>
        </w:rPr>
      </w:pPr>
      <w:r w:rsidRPr="00DC775F">
        <w:rPr>
          <w:rStyle w:val="EndnoteReference"/>
          <w:rFonts w:ascii="Times New Roman" w:hAnsi="Times New Roman" w:cs="Times New Roman"/>
        </w:rPr>
        <w:endnoteRef/>
      </w:r>
      <w:r w:rsidRPr="00DC775F">
        <w:rPr>
          <w:rFonts w:ascii="Times New Roman" w:hAnsi="Times New Roman" w:cs="Times New Roman"/>
        </w:rPr>
        <w:t xml:space="preserve"> Phoebe Zhang, “No halal please: meet China’s pig vigilantes,” </w:t>
      </w:r>
      <w:r w:rsidRPr="00DC775F">
        <w:rPr>
          <w:rFonts w:ascii="Times New Roman" w:hAnsi="Times New Roman" w:cs="Times New Roman"/>
          <w:i/>
          <w:iCs/>
        </w:rPr>
        <w:t>South China Morning Post</w:t>
      </w:r>
      <w:r w:rsidRPr="00DC775F">
        <w:rPr>
          <w:rFonts w:ascii="Times New Roman" w:hAnsi="Times New Roman" w:cs="Times New Roman"/>
        </w:rPr>
        <w:t>, February 9, 2019.</w:t>
      </w:r>
    </w:p>
  </w:endnote>
  <w:endnote w:id="71">
    <w:p w14:paraId="071C9CA4" w14:textId="549A5E71" w:rsidR="00450416" w:rsidRPr="00DC775F" w:rsidRDefault="00450416" w:rsidP="00243BB8">
      <w:pPr>
        <w:pStyle w:val="EndnoteText"/>
        <w:contextualSpacing/>
        <w:rPr>
          <w:rFonts w:ascii="Times New Roman" w:hAnsi="Times New Roman" w:cs="Times New Roman"/>
        </w:rPr>
      </w:pPr>
      <w:r w:rsidRPr="00DC775F">
        <w:rPr>
          <w:rStyle w:val="EndnoteReference"/>
          <w:rFonts w:ascii="Times New Roman" w:hAnsi="Times New Roman" w:cs="Times New Roman"/>
        </w:rPr>
        <w:endnoteRef/>
      </w:r>
      <w:r w:rsidRPr="00DC775F">
        <w:rPr>
          <w:rFonts w:ascii="Times New Roman" w:hAnsi="Times New Roman" w:cs="Times New Roman"/>
        </w:rPr>
        <w:t xml:space="preserve"> </w:t>
      </w:r>
      <w:r w:rsidR="006C39D9" w:rsidRPr="00DC775F">
        <w:rPr>
          <w:rFonts w:ascii="Times New Roman" w:hAnsi="Times New Roman" w:cs="Times New Roman"/>
        </w:rPr>
        <w:t xml:space="preserve">Viola Zhou, “‘When are you going back to Arabia?’: How Chinese Muslims became the target of online hate,” </w:t>
      </w:r>
      <w:r w:rsidR="006C39D9" w:rsidRPr="00DC775F">
        <w:rPr>
          <w:rFonts w:ascii="Times New Roman" w:hAnsi="Times New Roman" w:cs="Times New Roman"/>
          <w:i/>
          <w:iCs/>
        </w:rPr>
        <w:t>South China Morning Post</w:t>
      </w:r>
      <w:r w:rsidR="006C39D9" w:rsidRPr="00DC775F">
        <w:rPr>
          <w:rFonts w:ascii="Times New Roman" w:hAnsi="Times New Roman" w:cs="Times New Roman"/>
        </w:rPr>
        <w:t xml:space="preserve">, July 20, 2021. Available at: </w:t>
      </w:r>
      <w:hyperlink r:id="rId94" w:history="1">
        <w:r w:rsidR="006C39D9" w:rsidRPr="00DC775F">
          <w:rPr>
            <w:rStyle w:val="Hyperlink"/>
            <w:rFonts w:ascii="Times New Roman" w:hAnsi="Times New Roman" w:cs="Times New Roman"/>
          </w:rPr>
          <w:t>https://www.scmp.com/week-asia/society/article/2052460/when-are-you-going-back-arabia-how-chinese-muslims-became-target</w:t>
        </w:r>
      </w:hyperlink>
      <w:r w:rsidR="006C39D9" w:rsidRPr="00DC775F">
        <w:rPr>
          <w:rFonts w:ascii="Times New Roman" w:hAnsi="Times New Roman" w:cs="Times New Roman"/>
        </w:rPr>
        <w:t xml:space="preserve">. Gerry Shih, “Unfettered online hate speech fuels Islamophobia in China,” </w:t>
      </w:r>
      <w:r w:rsidR="006C39D9" w:rsidRPr="00DC775F">
        <w:rPr>
          <w:rFonts w:ascii="Times New Roman" w:hAnsi="Times New Roman" w:cs="Times New Roman"/>
          <w:i/>
          <w:iCs/>
        </w:rPr>
        <w:t>Associated Press</w:t>
      </w:r>
      <w:r w:rsidR="006C39D9" w:rsidRPr="00DC775F">
        <w:rPr>
          <w:rFonts w:ascii="Times New Roman" w:hAnsi="Times New Roman" w:cs="Times New Roman"/>
        </w:rPr>
        <w:t>, April 9, 2017.</w:t>
      </w:r>
      <w:r w:rsidRPr="00DC775F">
        <w:rPr>
          <w:rFonts w:ascii="Times New Roman" w:hAnsi="Times New Roman" w:cs="Times New Roman"/>
        </w:rPr>
        <w:t xml:space="preserve"> </w:t>
      </w:r>
      <w:r w:rsidR="006C39D9" w:rsidRPr="00DC775F">
        <w:rPr>
          <w:rFonts w:ascii="Times New Roman" w:hAnsi="Times New Roman" w:cs="Times New Roman"/>
        </w:rPr>
        <w:t xml:space="preserve">Available at: </w:t>
      </w:r>
      <w:hyperlink r:id="rId95" w:history="1">
        <w:r w:rsidR="006C39D9" w:rsidRPr="00DC775F">
          <w:rPr>
            <w:rStyle w:val="Hyperlink"/>
            <w:rFonts w:ascii="Times New Roman" w:hAnsi="Times New Roman" w:cs="Times New Roman"/>
          </w:rPr>
          <w:t>https://apnews.com/article/ap-top-news-international-news-islam-social-media-china-e3711d789c8d48589b77f6e269d424fa</w:t>
        </w:r>
      </w:hyperlink>
      <w:r w:rsidR="006C39D9" w:rsidRPr="00DC775F">
        <w:rPr>
          <w:rFonts w:ascii="Times New Roman" w:hAnsi="Times New Roman" w:cs="Times New Roman"/>
        </w:rPr>
        <w:t xml:space="preserve"> </w:t>
      </w:r>
    </w:p>
  </w:endnote>
  <w:endnote w:id="72">
    <w:p w14:paraId="06238D33" w14:textId="4C718469" w:rsidR="00926F5C" w:rsidRPr="00DC775F" w:rsidRDefault="00926F5C" w:rsidP="00243BB8">
      <w:pPr>
        <w:pStyle w:val="NormalWeb"/>
        <w:spacing w:before="0" w:beforeAutospacing="0" w:after="0" w:afterAutospacing="0"/>
        <w:contextualSpacing/>
        <w:rPr>
          <w:sz w:val="20"/>
          <w:szCs w:val="20"/>
          <w:lang w:val="x-none"/>
        </w:rPr>
      </w:pPr>
      <w:r w:rsidRPr="00DC775F">
        <w:rPr>
          <w:rStyle w:val="EndnoteReference"/>
          <w:sz w:val="20"/>
          <w:szCs w:val="20"/>
        </w:rPr>
        <w:endnoteRef/>
      </w:r>
      <w:r w:rsidR="002E3A4D" w:rsidRPr="00DC775F">
        <w:rPr>
          <w:sz w:val="20"/>
          <w:szCs w:val="20"/>
        </w:rPr>
        <w:t xml:space="preserve"> </w:t>
      </w:r>
      <w:r w:rsidR="002E3A4D" w:rsidRPr="00DC775F">
        <w:rPr>
          <w:rFonts w:eastAsia="SimSun"/>
          <w:sz w:val="20"/>
          <w:szCs w:val="20"/>
        </w:rPr>
        <w:t>中共宁夏回族自治区委员会书记</w:t>
      </w:r>
      <w:r w:rsidR="002E3A4D" w:rsidRPr="00DC775F">
        <w:rPr>
          <w:rFonts w:eastAsia="SimSun"/>
          <w:sz w:val="20"/>
          <w:szCs w:val="20"/>
        </w:rPr>
        <w:t xml:space="preserve"> </w:t>
      </w:r>
      <w:r w:rsidR="002E3A4D" w:rsidRPr="00DC775F">
        <w:rPr>
          <w:sz w:val="20"/>
          <w:szCs w:val="20"/>
        </w:rPr>
        <w:t>[Ningxia Hui Autonomous Region Chinese Communist Party Committee Secretary], “</w:t>
      </w:r>
      <w:r w:rsidR="002E3A4D" w:rsidRPr="00DC775F">
        <w:rPr>
          <w:rFonts w:eastAsia="SimSun"/>
          <w:sz w:val="20"/>
          <w:szCs w:val="20"/>
        </w:rPr>
        <w:t>全面贯彻落实党的民族政策</w:t>
      </w:r>
      <w:r w:rsidR="002E3A4D" w:rsidRPr="00DC775F">
        <w:rPr>
          <w:sz w:val="20"/>
          <w:szCs w:val="20"/>
        </w:rPr>
        <w:t xml:space="preserve"> </w:t>
      </w:r>
      <w:r w:rsidR="002E3A4D" w:rsidRPr="00DC775F">
        <w:rPr>
          <w:rFonts w:eastAsia="SimSun"/>
          <w:sz w:val="20"/>
          <w:szCs w:val="20"/>
        </w:rPr>
        <w:t>谱写新时代宁夏民族团结进步事业新篇章</w:t>
      </w:r>
      <w:r w:rsidR="002E3A4D" w:rsidRPr="00DC775F">
        <w:rPr>
          <w:rFonts w:eastAsia="SimSun"/>
          <w:sz w:val="20"/>
          <w:szCs w:val="20"/>
        </w:rPr>
        <w:t>” [Fully implement the Party</w:t>
      </w:r>
      <w:r w:rsidR="00B60F73" w:rsidRPr="00DC775F">
        <w:rPr>
          <w:rFonts w:eastAsia="SimSun"/>
          <w:sz w:val="20"/>
          <w:szCs w:val="20"/>
        </w:rPr>
        <w:t>’</w:t>
      </w:r>
      <w:r w:rsidR="002E3A4D" w:rsidRPr="00DC775F">
        <w:rPr>
          <w:rFonts w:eastAsia="SimSun"/>
          <w:sz w:val="20"/>
          <w:szCs w:val="20"/>
        </w:rPr>
        <w:t xml:space="preserve">s ethnic policy: write a new chapter advancing national unity in Ningxia in the new era], </w:t>
      </w:r>
      <w:r w:rsidR="002E3A4D" w:rsidRPr="00DC775F">
        <w:rPr>
          <w:rFonts w:eastAsia="SimSun"/>
          <w:i/>
          <w:iCs/>
          <w:sz w:val="20"/>
          <w:szCs w:val="20"/>
        </w:rPr>
        <w:t>求是网</w:t>
      </w:r>
      <w:r w:rsidR="002E3A4D" w:rsidRPr="00DC775F">
        <w:rPr>
          <w:rFonts w:eastAsia="SimSun"/>
          <w:i/>
          <w:iCs/>
          <w:sz w:val="20"/>
          <w:szCs w:val="20"/>
        </w:rPr>
        <w:t xml:space="preserve"> [QS Theory]</w:t>
      </w:r>
      <w:r w:rsidR="002E3A4D" w:rsidRPr="00DC775F">
        <w:rPr>
          <w:rFonts w:eastAsia="SimSun"/>
          <w:sz w:val="20"/>
          <w:szCs w:val="20"/>
        </w:rPr>
        <w:t xml:space="preserve">, September 16, 2018. Available at: </w:t>
      </w:r>
      <w:hyperlink r:id="rId96" w:history="1">
        <w:r w:rsidR="002E3A4D" w:rsidRPr="00DC775F">
          <w:rPr>
            <w:rStyle w:val="Hyperlink"/>
            <w:rFonts w:eastAsia="SimSun"/>
            <w:sz w:val="20"/>
            <w:szCs w:val="20"/>
          </w:rPr>
          <w:t>http://www.qstheory.cn/dukan/qs/2018-09/16/c_1123429101.htm</w:t>
        </w:r>
      </w:hyperlink>
      <w:r w:rsidR="002E3A4D" w:rsidRPr="00DC775F">
        <w:rPr>
          <w:rFonts w:eastAsia="SimSun"/>
          <w:sz w:val="20"/>
          <w:szCs w:val="20"/>
        </w:rPr>
        <w:t xml:space="preserve"> </w:t>
      </w:r>
    </w:p>
  </w:endnote>
  <w:endnote w:id="73">
    <w:p w14:paraId="089BD9DC" w14:textId="0C813F35" w:rsidR="0023415A" w:rsidRPr="00DC775F" w:rsidRDefault="0023415A" w:rsidP="00243BB8">
      <w:pPr>
        <w:pStyle w:val="NormalWeb"/>
        <w:spacing w:before="0" w:beforeAutospacing="0" w:after="0" w:afterAutospacing="0"/>
        <w:contextualSpacing/>
        <w:rPr>
          <w:sz w:val="20"/>
          <w:szCs w:val="20"/>
          <w:lang w:val="x-none"/>
        </w:rPr>
      </w:pPr>
      <w:r w:rsidRPr="00DC775F">
        <w:rPr>
          <w:rStyle w:val="EndnoteReference"/>
          <w:sz w:val="20"/>
          <w:szCs w:val="20"/>
        </w:rPr>
        <w:endnoteRef/>
      </w:r>
      <w:r w:rsidR="00C54676" w:rsidRPr="00DC775F">
        <w:rPr>
          <w:sz w:val="20"/>
          <w:szCs w:val="20"/>
        </w:rPr>
        <w:t xml:space="preserve"> </w:t>
      </w:r>
      <w:r w:rsidR="00C54676" w:rsidRPr="00DC775F">
        <w:rPr>
          <w:rFonts w:eastAsia="SimSun"/>
          <w:sz w:val="20"/>
          <w:szCs w:val="20"/>
        </w:rPr>
        <w:t>宁波保税区人社局公众服务</w:t>
      </w:r>
      <w:r w:rsidR="00C54676" w:rsidRPr="00DC775F">
        <w:rPr>
          <w:rFonts w:eastAsia="SimSun"/>
          <w:sz w:val="20"/>
          <w:szCs w:val="20"/>
        </w:rPr>
        <w:t xml:space="preserve"> [Public Services, Ningbo Free Trade Zone Human Resources and Social Security Bureau], “</w:t>
      </w:r>
      <w:r w:rsidR="00C54676" w:rsidRPr="00DC775F">
        <w:rPr>
          <w:rFonts w:eastAsia="SimSun"/>
          <w:sz w:val="20"/>
          <w:szCs w:val="20"/>
        </w:rPr>
        <w:t>我区赴甘、宁两地做好回族务工人员关爱和劳务对接工作</w:t>
      </w:r>
      <w:r w:rsidR="00C54676" w:rsidRPr="00DC775F">
        <w:rPr>
          <w:rFonts w:eastAsia="SimSun"/>
          <w:sz w:val="20"/>
          <w:szCs w:val="20"/>
        </w:rPr>
        <w:t xml:space="preserve">” [Ningbo FTZ visits Gansu, Ningxia to advance Hui worker care and labor transfer project], </w:t>
      </w:r>
      <w:r w:rsidR="00C54676" w:rsidRPr="00DC775F">
        <w:rPr>
          <w:rFonts w:eastAsia="SimSun"/>
          <w:i/>
          <w:iCs/>
          <w:sz w:val="20"/>
          <w:szCs w:val="20"/>
        </w:rPr>
        <w:t>搜狐</w:t>
      </w:r>
      <w:r w:rsidR="00C54676" w:rsidRPr="00DC775F">
        <w:rPr>
          <w:rFonts w:eastAsia="SimSun"/>
          <w:sz w:val="20"/>
          <w:szCs w:val="20"/>
        </w:rPr>
        <w:t xml:space="preserve"> </w:t>
      </w:r>
      <w:r w:rsidR="00C54676" w:rsidRPr="00DC775F">
        <w:rPr>
          <w:rFonts w:eastAsia="SimSun"/>
          <w:i/>
          <w:iCs/>
          <w:sz w:val="20"/>
          <w:szCs w:val="20"/>
        </w:rPr>
        <w:t>[Sohu]</w:t>
      </w:r>
      <w:r w:rsidR="00C54676" w:rsidRPr="00DC775F">
        <w:rPr>
          <w:rFonts w:eastAsia="SimSun"/>
          <w:sz w:val="20"/>
          <w:szCs w:val="20"/>
        </w:rPr>
        <w:t>, October 19, 2020.</w:t>
      </w:r>
      <w:r w:rsidR="00EF7AC7" w:rsidRPr="00DC775F">
        <w:rPr>
          <w:rFonts w:eastAsia="SimSun"/>
          <w:sz w:val="20"/>
          <w:szCs w:val="20"/>
        </w:rPr>
        <w:t xml:space="preserve"> </w:t>
      </w:r>
      <w:r w:rsidR="00C54676" w:rsidRPr="00DC775F">
        <w:rPr>
          <w:rFonts w:eastAsia="SimSun"/>
          <w:sz w:val="20"/>
          <w:szCs w:val="20"/>
        </w:rPr>
        <w:t>Available at:</w:t>
      </w:r>
      <w:r w:rsidRPr="00DC775F">
        <w:rPr>
          <w:sz w:val="20"/>
          <w:szCs w:val="20"/>
        </w:rPr>
        <w:t xml:space="preserve"> </w:t>
      </w:r>
      <w:hyperlink r:id="rId97" w:history="1">
        <w:r w:rsidR="00C54676" w:rsidRPr="00DC775F">
          <w:rPr>
            <w:rStyle w:val="Hyperlink"/>
            <w:sz w:val="20"/>
            <w:szCs w:val="20"/>
          </w:rPr>
          <w:t>https://www.sohu.com/a/425773701_100020442</w:t>
        </w:r>
      </w:hyperlink>
      <w:r w:rsidR="00C54676" w:rsidRPr="00DC775F">
        <w:rPr>
          <w:sz w:val="20"/>
          <w:szCs w:val="20"/>
        </w:rPr>
        <w:t xml:space="preserve"> </w:t>
      </w:r>
    </w:p>
  </w:endnote>
  <w:endnote w:id="74">
    <w:p w14:paraId="160774B0" w14:textId="32735784" w:rsidR="004C59BE" w:rsidRPr="00DC775F" w:rsidRDefault="004C59BE" w:rsidP="00243BB8">
      <w:pPr>
        <w:pStyle w:val="EndnoteText"/>
        <w:contextualSpacing/>
        <w:rPr>
          <w:rFonts w:ascii="Times New Roman" w:hAnsi="Times New Roman" w:cs="Times New Roman"/>
        </w:rPr>
      </w:pPr>
      <w:r w:rsidRPr="00DC775F">
        <w:rPr>
          <w:rStyle w:val="EndnoteReference"/>
          <w:rFonts w:ascii="Times New Roman" w:hAnsi="Times New Roman" w:cs="Times New Roman"/>
        </w:rPr>
        <w:endnoteRef/>
      </w:r>
      <w:r w:rsidRPr="00DC775F">
        <w:rPr>
          <w:rFonts w:ascii="Times New Roman" w:hAnsi="Times New Roman" w:cs="Times New Roman"/>
        </w:rPr>
        <w:t xml:space="preserve"> </w:t>
      </w:r>
      <w:r w:rsidR="00243BB8" w:rsidRPr="00DC775F">
        <w:rPr>
          <w:rFonts w:ascii="Times New Roman" w:hAnsi="Times New Roman" w:cs="Times New Roman"/>
        </w:rPr>
        <w:t>王志章</w:t>
      </w:r>
      <w:r w:rsidR="00243BB8" w:rsidRPr="00DC775F">
        <w:rPr>
          <w:rFonts w:ascii="Times New Roman" w:hAnsi="Times New Roman" w:cs="Times New Roman"/>
        </w:rPr>
        <w:t xml:space="preserve">, </w:t>
      </w:r>
      <w:r w:rsidR="00243BB8" w:rsidRPr="00DC775F">
        <w:rPr>
          <w:rFonts w:ascii="Times New Roman" w:hAnsi="Times New Roman" w:cs="Times New Roman"/>
        </w:rPr>
        <w:t>孙晗霖</w:t>
      </w:r>
      <w:r w:rsidR="00243BB8" w:rsidRPr="00DC775F">
        <w:rPr>
          <w:rFonts w:ascii="Times New Roman" w:hAnsi="Times New Roman" w:cs="Times New Roman"/>
        </w:rPr>
        <w:t xml:space="preserve">, </w:t>
      </w:r>
      <w:r w:rsidR="00243BB8" w:rsidRPr="00DC775F">
        <w:rPr>
          <w:rFonts w:ascii="Times New Roman" w:hAnsi="Times New Roman" w:cs="Times New Roman"/>
        </w:rPr>
        <w:t>张国栋</w:t>
      </w:r>
      <w:r w:rsidR="00243BB8" w:rsidRPr="00DC775F">
        <w:rPr>
          <w:rFonts w:ascii="Times New Roman" w:hAnsi="Times New Roman" w:cs="Times New Roman"/>
        </w:rPr>
        <w:t xml:space="preserve"> [Wang Zhizhang, Sun Hanlin, Zhang Guodong], </w:t>
      </w:r>
      <w:r w:rsidR="00243BB8" w:rsidRPr="00DC775F">
        <w:rPr>
          <w:rFonts w:ascii="Times New Roman" w:hAnsi="Times New Roman" w:cs="Times New Roman"/>
        </w:rPr>
        <w:t>生态移民的理论与实践创新</w:t>
      </w:r>
      <w:r w:rsidR="00243BB8" w:rsidRPr="00DC775F">
        <w:rPr>
          <w:rFonts w:ascii="Times New Roman" w:hAnsi="Times New Roman" w:cs="Times New Roman"/>
        </w:rPr>
        <w:t>:</w:t>
      </w:r>
      <w:r w:rsidR="00243BB8" w:rsidRPr="00DC775F">
        <w:rPr>
          <w:rFonts w:ascii="Times New Roman" w:hAnsi="Times New Roman" w:cs="Times New Roman"/>
        </w:rPr>
        <w:t>宁夏的经验</w:t>
      </w:r>
      <w:r w:rsidR="00243BB8" w:rsidRPr="00DC775F">
        <w:rPr>
          <w:rFonts w:ascii="Times New Roman" w:hAnsi="Times New Roman" w:cs="Times New Roman"/>
        </w:rPr>
        <w:t xml:space="preserve"> [A New Theory and Practice of Ecological Migration: The Ningxia Experience], Shandong University Journal, 2020 Issue 4, April 5, 2020, pp. 50-63, p. 56. Available at: </w:t>
      </w:r>
      <w:hyperlink r:id="rId98" w:history="1">
        <w:r w:rsidR="00243BB8" w:rsidRPr="00DC775F">
          <w:rPr>
            <w:rStyle w:val="Hyperlink"/>
            <w:rFonts w:ascii="Times New Roman" w:hAnsi="Times New Roman" w:cs="Times New Roman"/>
          </w:rPr>
          <w:t>https://www.journal.sdu.edu.cn/__local/F/71/35/ABE4586C5D69869404B840FC9D0_88B620B4_122AE5.pdf</w:t>
        </w:r>
      </w:hyperlink>
      <w:r w:rsidR="00243BB8" w:rsidRPr="00DC775F">
        <w:rPr>
          <w:rFonts w:ascii="Times New Roman" w:hAnsi="Times New Roman" w:cs="Times New Roman"/>
        </w:rPr>
        <w:t xml:space="preserve"> </w:t>
      </w:r>
      <w:r w:rsidRPr="00DC775F">
        <w:rPr>
          <w:rFonts w:ascii="Times New Roman" w:hAnsi="Times New Roman" w:cs="Times New Roman"/>
        </w:rPr>
        <w:t xml:space="preserve"> </w:t>
      </w:r>
    </w:p>
  </w:endnote>
  <w:endnote w:id="75">
    <w:p w14:paraId="1287668B" w14:textId="32D08DC2" w:rsidR="00671B4B" w:rsidRPr="00DC775F" w:rsidRDefault="00671B4B" w:rsidP="00243BB8">
      <w:pPr>
        <w:pStyle w:val="EndnoteText"/>
        <w:contextualSpacing/>
        <w:rPr>
          <w:rFonts w:ascii="Times New Roman" w:hAnsi="Times New Roman" w:cs="Times New Roman"/>
        </w:rPr>
      </w:pPr>
      <w:r w:rsidRPr="00DC775F">
        <w:rPr>
          <w:rStyle w:val="EndnoteReference"/>
          <w:rFonts w:ascii="Times New Roman" w:hAnsi="Times New Roman" w:cs="Times New Roman"/>
        </w:rPr>
        <w:endnoteRef/>
      </w:r>
      <w:r w:rsidRPr="00DC775F">
        <w:rPr>
          <w:rFonts w:ascii="Times New Roman" w:hAnsi="Times New Roman" w:cs="Times New Roman"/>
        </w:rPr>
        <w:t xml:space="preserve"> </w:t>
      </w:r>
      <w:r w:rsidR="002E3A4D" w:rsidRPr="00DC775F">
        <w:rPr>
          <w:rFonts w:ascii="Times New Roman" w:hAnsi="Times New Roman" w:cs="Times New Roman"/>
        </w:rPr>
        <w:t xml:space="preserve">Edward Wong, </w:t>
      </w:r>
      <w:r w:rsidR="00077C2B" w:rsidRPr="00DC775F">
        <w:rPr>
          <w:rFonts w:ascii="Times New Roman" w:hAnsi="Times New Roman" w:cs="Times New Roman"/>
        </w:rPr>
        <w:t xml:space="preserve">“Resettling China’s Ecological Migrants,” </w:t>
      </w:r>
      <w:r w:rsidR="00077C2B" w:rsidRPr="00DC775F">
        <w:rPr>
          <w:rFonts w:ascii="Times New Roman" w:hAnsi="Times New Roman" w:cs="Times New Roman"/>
          <w:i/>
          <w:iCs/>
        </w:rPr>
        <w:t>New York Times</w:t>
      </w:r>
      <w:r w:rsidR="00077C2B" w:rsidRPr="00DC775F">
        <w:rPr>
          <w:rFonts w:ascii="Times New Roman" w:hAnsi="Times New Roman" w:cs="Times New Roman"/>
        </w:rPr>
        <w:t xml:space="preserve">, October 25, 2016. Available at: </w:t>
      </w:r>
      <w:hyperlink r:id="rId99" w:history="1">
        <w:r w:rsidR="00077C2B" w:rsidRPr="00DC775F">
          <w:rPr>
            <w:rStyle w:val="Hyperlink"/>
            <w:rFonts w:ascii="Times New Roman" w:hAnsi="Times New Roman" w:cs="Times New Roman"/>
          </w:rPr>
          <w:t>https://www.nytimes.com/interactive/2016/10/25/world/asia/china-climate-change-resettlement.html</w:t>
        </w:r>
      </w:hyperlink>
      <w:r w:rsidR="00077C2B" w:rsidRPr="00DC775F">
        <w:rPr>
          <w:rFonts w:ascii="Times New Roman" w:hAnsi="Times New Roman" w:cs="Times New Roman"/>
        </w:rPr>
        <w:t xml:space="preserve">  </w:t>
      </w:r>
    </w:p>
  </w:endnote>
  <w:endnote w:id="76">
    <w:p w14:paraId="4ACF1F8A" w14:textId="4E986CA1" w:rsidR="0099256D" w:rsidRPr="00DC775F" w:rsidRDefault="0099256D" w:rsidP="00243BB8">
      <w:pPr>
        <w:pStyle w:val="EndnoteText"/>
        <w:contextualSpacing/>
        <w:rPr>
          <w:rFonts w:ascii="Times New Roman" w:hAnsi="Times New Roman" w:cs="Times New Roman"/>
        </w:rPr>
      </w:pPr>
      <w:r w:rsidRPr="00DC775F">
        <w:rPr>
          <w:rStyle w:val="EndnoteReference"/>
          <w:rFonts w:ascii="Times New Roman" w:hAnsi="Times New Roman" w:cs="Times New Roman"/>
        </w:rPr>
        <w:endnoteRef/>
      </w:r>
      <w:r w:rsidRPr="00DC775F">
        <w:rPr>
          <w:rFonts w:ascii="Times New Roman" w:hAnsi="Times New Roman" w:cs="Times New Roman"/>
        </w:rPr>
        <w:t xml:space="preserve"> </w:t>
      </w:r>
      <w:r w:rsidRPr="00DC775F">
        <w:rPr>
          <w:rFonts w:ascii="Times New Roman" w:hAnsi="Times New Roman" w:cs="Times New Roman"/>
        </w:rPr>
        <w:t>周</w:t>
      </w:r>
      <w:r w:rsidRPr="00DC775F">
        <w:rPr>
          <w:rFonts w:ascii="Times New Roman" w:eastAsia="SimSun" w:hAnsi="Times New Roman" w:cs="Times New Roman"/>
        </w:rPr>
        <w:t>映</w:t>
      </w:r>
      <w:r w:rsidRPr="00DC775F">
        <w:rPr>
          <w:rFonts w:ascii="Times New Roman" w:eastAsia="SimSun" w:hAnsi="Times New Roman" w:cs="Times New Roman"/>
        </w:rPr>
        <w:t xml:space="preserve"> </w:t>
      </w:r>
      <w:r w:rsidRPr="00DC775F">
        <w:rPr>
          <w:rFonts w:ascii="Times New Roman" w:hAnsi="Times New Roman" w:cs="Times New Roman"/>
        </w:rPr>
        <w:t>[Zhou Ying], “</w:t>
      </w:r>
      <w:r w:rsidRPr="00DC775F">
        <w:rPr>
          <w:rFonts w:ascii="Times New Roman" w:hAnsi="Times New Roman" w:cs="Times New Roman"/>
        </w:rPr>
        <w:t>广西易地搬迁安置点经验做法获国家发改委表扬</w:t>
      </w:r>
      <w:r w:rsidRPr="00DC775F">
        <w:rPr>
          <w:rFonts w:ascii="Times New Roman" w:hAnsi="Times New Roman" w:cs="Times New Roman"/>
        </w:rPr>
        <w:t xml:space="preserve">” [National Development </w:t>
      </w:r>
      <w:r w:rsidR="000E5DF4" w:rsidRPr="00DC775F">
        <w:rPr>
          <w:rFonts w:ascii="Times New Roman" w:hAnsi="Times New Roman" w:cs="Times New Roman"/>
        </w:rPr>
        <w:t xml:space="preserve">and </w:t>
      </w:r>
      <w:r w:rsidRPr="00DC775F">
        <w:rPr>
          <w:rFonts w:ascii="Times New Roman" w:hAnsi="Times New Roman" w:cs="Times New Roman"/>
        </w:rPr>
        <w:t>Reform Commi</w:t>
      </w:r>
      <w:r w:rsidR="000E5DF4" w:rsidRPr="00DC775F">
        <w:rPr>
          <w:rFonts w:ascii="Times New Roman" w:hAnsi="Times New Roman" w:cs="Times New Roman"/>
        </w:rPr>
        <w:t>ssion</w:t>
      </w:r>
      <w:r w:rsidRPr="00DC775F">
        <w:rPr>
          <w:rFonts w:ascii="Times New Roman" w:hAnsi="Times New Roman" w:cs="Times New Roman"/>
        </w:rPr>
        <w:t xml:space="preserve"> Praises Guangxi’s Experience</w:t>
      </w:r>
      <w:r w:rsidR="000E5DF4" w:rsidRPr="00DC775F">
        <w:rPr>
          <w:rFonts w:ascii="Times New Roman" w:hAnsi="Times New Roman" w:cs="Times New Roman"/>
        </w:rPr>
        <w:t xml:space="preserve"> and</w:t>
      </w:r>
      <w:r w:rsidRPr="00DC775F">
        <w:rPr>
          <w:rFonts w:ascii="Times New Roman" w:hAnsi="Times New Roman" w:cs="Times New Roman"/>
        </w:rPr>
        <w:t xml:space="preserve"> Handling of Relocation Settlements], </w:t>
      </w:r>
      <w:r w:rsidRPr="00DC775F">
        <w:rPr>
          <w:rStyle w:val="Emphasis"/>
          <w:rFonts w:ascii="Times New Roman" w:hAnsi="Times New Roman" w:cs="Times New Roman"/>
        </w:rPr>
        <w:t>广西日</w:t>
      </w:r>
      <w:r w:rsidRPr="00DC775F">
        <w:rPr>
          <w:rStyle w:val="Emphasis"/>
          <w:rFonts w:ascii="Times New Roman" w:eastAsia="SimSun" w:hAnsi="Times New Roman" w:cs="Times New Roman"/>
        </w:rPr>
        <w:t>报</w:t>
      </w:r>
      <w:r w:rsidRPr="00DC775F">
        <w:rPr>
          <w:rStyle w:val="Emphasis"/>
          <w:rFonts w:ascii="Times New Roman" w:eastAsia="SimSun" w:hAnsi="Times New Roman" w:cs="Times New Roman"/>
        </w:rPr>
        <w:t xml:space="preserve"> [Guangxi Daily]</w:t>
      </w:r>
      <w:r w:rsidRPr="00DC775F">
        <w:rPr>
          <w:rStyle w:val="Emphasis"/>
          <w:rFonts w:ascii="Times New Roman" w:eastAsia="SimSun" w:hAnsi="Times New Roman" w:cs="Times New Roman"/>
          <w:i w:val="0"/>
          <w:iCs w:val="0"/>
        </w:rPr>
        <w:t xml:space="preserve">, </w:t>
      </w:r>
      <w:r w:rsidRPr="00DC775F">
        <w:rPr>
          <w:rFonts w:ascii="Times New Roman" w:hAnsi="Times New Roman" w:cs="Times New Roman"/>
        </w:rPr>
        <w:t xml:space="preserve">November 23, 2022. Available at: </w:t>
      </w:r>
      <w:hyperlink r:id="rId100" w:history="1">
        <w:r w:rsidRPr="00DC775F">
          <w:rPr>
            <w:rStyle w:val="Hyperlink"/>
            <w:rFonts w:ascii="Times New Roman" w:hAnsi="Times New Roman" w:cs="Times New Roman"/>
          </w:rPr>
          <w:t>http://gx.news.cn/newscenter/2022-11/23/c_1129151346.htm</w:t>
        </w:r>
      </w:hyperlink>
      <w:r w:rsidRPr="00DC775F">
        <w:rPr>
          <w:rFonts w:ascii="Times New Roman" w:hAnsi="Times New Roman" w:cs="Times New Roman"/>
        </w:rPr>
        <w:t xml:space="preserve"> </w:t>
      </w:r>
    </w:p>
  </w:endnote>
  <w:endnote w:id="77">
    <w:p w14:paraId="35F07135" w14:textId="77777777" w:rsidR="0099256D" w:rsidRPr="00DC775F" w:rsidRDefault="0099256D" w:rsidP="00243BB8">
      <w:pPr>
        <w:pStyle w:val="EndnoteText"/>
        <w:contextualSpacing/>
        <w:rPr>
          <w:rFonts w:ascii="Times New Roman" w:hAnsi="Times New Roman" w:cs="Times New Roman"/>
        </w:rPr>
      </w:pPr>
      <w:r w:rsidRPr="00DC775F">
        <w:rPr>
          <w:rStyle w:val="EndnoteReference"/>
          <w:rFonts w:ascii="Times New Roman" w:hAnsi="Times New Roman" w:cs="Times New Roman"/>
        </w:rPr>
        <w:endnoteRef/>
      </w:r>
      <w:r w:rsidRPr="00DC775F">
        <w:rPr>
          <w:rFonts w:ascii="Times New Roman" w:hAnsi="Times New Roman" w:cs="Times New Roman"/>
        </w:rPr>
        <w:t xml:space="preserve"> Edward Wong, “Resettling China’s Ecological Migrants,” </w:t>
      </w:r>
      <w:r w:rsidRPr="00DC775F">
        <w:rPr>
          <w:rFonts w:ascii="Times New Roman" w:hAnsi="Times New Roman" w:cs="Times New Roman"/>
          <w:i/>
          <w:iCs/>
        </w:rPr>
        <w:t>New York Times</w:t>
      </w:r>
      <w:r w:rsidRPr="00DC775F">
        <w:rPr>
          <w:rFonts w:ascii="Times New Roman" w:hAnsi="Times New Roman" w:cs="Times New Roman"/>
        </w:rPr>
        <w:t xml:space="preserve">, October 25, 2016. Available at: </w:t>
      </w:r>
      <w:hyperlink r:id="rId101" w:history="1">
        <w:r w:rsidRPr="00DC775F">
          <w:rPr>
            <w:rStyle w:val="Hyperlink"/>
            <w:rFonts w:ascii="Times New Roman" w:hAnsi="Times New Roman" w:cs="Times New Roman"/>
          </w:rPr>
          <w:t>https://www.nytimes.com/interactive/2016/10/25/world/asia/china-climate-change-resettlement.html</w:t>
        </w:r>
      </w:hyperlink>
      <w:r w:rsidRPr="00DC775F">
        <w:rPr>
          <w:rFonts w:ascii="Times New Roman" w:hAnsi="Times New Roman" w:cs="Times New Roman"/>
        </w:rPr>
        <w:t xml:space="preserve">  </w:t>
      </w:r>
    </w:p>
  </w:endnote>
  <w:endnote w:id="78">
    <w:p w14:paraId="5136D7C9" w14:textId="701699A8" w:rsidR="004C59BE" w:rsidRPr="00DC775F" w:rsidRDefault="004C59BE" w:rsidP="00243BB8">
      <w:pPr>
        <w:pStyle w:val="EndnoteText"/>
        <w:contextualSpacing/>
        <w:rPr>
          <w:rFonts w:ascii="Times New Roman" w:hAnsi="Times New Roman" w:cs="Times New Roman"/>
        </w:rPr>
      </w:pPr>
      <w:r w:rsidRPr="00DC775F">
        <w:rPr>
          <w:rStyle w:val="EndnoteReference"/>
          <w:rFonts w:ascii="Times New Roman" w:hAnsi="Times New Roman" w:cs="Times New Roman"/>
        </w:rPr>
        <w:endnoteRef/>
      </w:r>
      <w:r w:rsidRPr="00DC775F">
        <w:rPr>
          <w:rFonts w:ascii="Times New Roman" w:hAnsi="Times New Roman" w:cs="Times New Roman"/>
        </w:rPr>
        <w:t xml:space="preserve"> </w:t>
      </w:r>
      <w:r w:rsidR="00AF18EE" w:rsidRPr="00DC775F">
        <w:rPr>
          <w:rFonts w:ascii="Times New Roman" w:hAnsi="Times New Roman" w:cs="Times New Roman"/>
        </w:rPr>
        <w:t xml:space="preserve">Edward Wong, “Resettling China’s Ecological Migrants,” </w:t>
      </w:r>
      <w:r w:rsidR="00AF18EE" w:rsidRPr="00DC775F">
        <w:rPr>
          <w:rFonts w:ascii="Times New Roman" w:hAnsi="Times New Roman" w:cs="Times New Roman"/>
          <w:i/>
          <w:iCs/>
        </w:rPr>
        <w:t>New York Times</w:t>
      </w:r>
      <w:r w:rsidR="00AF18EE" w:rsidRPr="00DC775F">
        <w:rPr>
          <w:rFonts w:ascii="Times New Roman" w:hAnsi="Times New Roman" w:cs="Times New Roman"/>
        </w:rPr>
        <w:t xml:space="preserve">, October 25, 2016. Available at: </w:t>
      </w:r>
      <w:hyperlink r:id="rId102" w:history="1">
        <w:r w:rsidR="00AF18EE" w:rsidRPr="00DC775F">
          <w:rPr>
            <w:rStyle w:val="Hyperlink"/>
            <w:rFonts w:ascii="Times New Roman" w:hAnsi="Times New Roman" w:cs="Times New Roman"/>
          </w:rPr>
          <w:t>https://www.nytimes.com/interactive/2016/10/25/world/asia/china-climate-change-resettlement.html</w:t>
        </w:r>
      </w:hyperlink>
      <w:r w:rsidR="00AF18EE" w:rsidRPr="00DC775F">
        <w:rPr>
          <w:rFonts w:ascii="Times New Roman" w:hAnsi="Times New Roman" w:cs="Times New Roman"/>
        </w:rPr>
        <w:t xml:space="preserve">  </w:t>
      </w:r>
    </w:p>
  </w:endnote>
  <w:endnote w:id="79">
    <w:p w14:paraId="5A1EE3C2" w14:textId="77777777" w:rsidR="00563851" w:rsidRPr="00DC775F" w:rsidRDefault="00563851" w:rsidP="00243BB8">
      <w:pPr>
        <w:pStyle w:val="EndnoteText"/>
        <w:contextualSpacing/>
        <w:rPr>
          <w:rFonts w:ascii="Times New Roman" w:hAnsi="Times New Roman" w:cs="Times New Roman"/>
        </w:rPr>
      </w:pPr>
      <w:r w:rsidRPr="00DC775F">
        <w:rPr>
          <w:rStyle w:val="EndnoteReference"/>
          <w:rFonts w:ascii="Times New Roman" w:hAnsi="Times New Roman" w:cs="Times New Roman"/>
        </w:rPr>
        <w:endnoteRef/>
      </w:r>
      <w:r w:rsidRPr="00DC775F">
        <w:rPr>
          <w:rFonts w:ascii="Times New Roman" w:hAnsi="Times New Roman" w:cs="Times New Roman"/>
        </w:rPr>
        <w:t xml:space="preserve"> Edward Wong, “Resettling China’s Ecological Migrants,” </w:t>
      </w:r>
      <w:r w:rsidRPr="00DC775F">
        <w:rPr>
          <w:rFonts w:ascii="Times New Roman" w:hAnsi="Times New Roman" w:cs="Times New Roman"/>
          <w:i/>
          <w:iCs/>
        </w:rPr>
        <w:t>New York Times</w:t>
      </w:r>
      <w:r w:rsidRPr="00DC775F">
        <w:rPr>
          <w:rFonts w:ascii="Times New Roman" w:hAnsi="Times New Roman" w:cs="Times New Roman"/>
        </w:rPr>
        <w:t xml:space="preserve">, October 25, 2016. Available at: </w:t>
      </w:r>
      <w:hyperlink r:id="rId103" w:history="1">
        <w:r w:rsidRPr="00DC775F">
          <w:rPr>
            <w:rStyle w:val="Hyperlink"/>
            <w:rFonts w:ascii="Times New Roman" w:hAnsi="Times New Roman" w:cs="Times New Roman"/>
          </w:rPr>
          <w:t>https://www.nytimes.com/interactive/2016/10/25/world/asia/china-climate-change-resettlement.html</w:t>
        </w:r>
      </w:hyperlink>
      <w:r w:rsidRPr="00DC775F">
        <w:rPr>
          <w:rFonts w:ascii="Times New Roman" w:hAnsi="Times New Roman" w:cs="Times New Roman"/>
        </w:rPr>
        <w:t xml:space="preserve">  </w:t>
      </w:r>
    </w:p>
  </w:endnote>
  <w:endnote w:id="80">
    <w:p w14:paraId="055AE57A" w14:textId="59040CF3" w:rsidR="004C59BE" w:rsidRPr="00DC775F" w:rsidRDefault="004C59BE" w:rsidP="00243BB8">
      <w:pPr>
        <w:pStyle w:val="EndnoteText"/>
        <w:contextualSpacing/>
        <w:rPr>
          <w:rFonts w:ascii="Times New Roman" w:hAnsi="Times New Roman" w:cs="Times New Roman"/>
        </w:rPr>
      </w:pPr>
      <w:r w:rsidRPr="00DC775F">
        <w:rPr>
          <w:rStyle w:val="EndnoteReference"/>
          <w:rFonts w:ascii="Times New Roman" w:hAnsi="Times New Roman" w:cs="Times New Roman"/>
        </w:rPr>
        <w:endnoteRef/>
      </w:r>
      <w:r w:rsidRPr="00DC775F">
        <w:rPr>
          <w:rFonts w:ascii="Times New Roman" w:hAnsi="Times New Roman" w:cs="Times New Roman"/>
        </w:rPr>
        <w:t xml:space="preserve"> </w:t>
      </w:r>
      <w:r w:rsidR="00AF18EE" w:rsidRPr="00DC775F">
        <w:rPr>
          <w:rFonts w:ascii="Times New Roman" w:hAnsi="Times New Roman" w:cs="Times New Roman"/>
        </w:rPr>
        <w:t xml:space="preserve">Edward Wong, “Resettling China’s Ecological Migrants,” </w:t>
      </w:r>
      <w:r w:rsidR="00AF18EE" w:rsidRPr="00DC775F">
        <w:rPr>
          <w:rFonts w:ascii="Times New Roman" w:hAnsi="Times New Roman" w:cs="Times New Roman"/>
          <w:i/>
          <w:iCs/>
        </w:rPr>
        <w:t>New York Times</w:t>
      </w:r>
      <w:r w:rsidR="00AF18EE" w:rsidRPr="00DC775F">
        <w:rPr>
          <w:rFonts w:ascii="Times New Roman" w:hAnsi="Times New Roman" w:cs="Times New Roman"/>
        </w:rPr>
        <w:t xml:space="preserve">, October 25, 2016. Available at: </w:t>
      </w:r>
      <w:hyperlink r:id="rId104" w:history="1">
        <w:r w:rsidR="00AF18EE" w:rsidRPr="00DC775F">
          <w:rPr>
            <w:rStyle w:val="Hyperlink"/>
            <w:rFonts w:ascii="Times New Roman" w:hAnsi="Times New Roman" w:cs="Times New Roman"/>
          </w:rPr>
          <w:t>https://www.nytimes.com/interactive/2016/10/25/world/asia/china-climate-change-resettlement.html</w:t>
        </w:r>
      </w:hyperlink>
      <w:r w:rsidR="00AF18EE" w:rsidRPr="00DC775F">
        <w:rPr>
          <w:rFonts w:ascii="Times New Roman" w:hAnsi="Times New Roman" w:cs="Times New Roman"/>
        </w:rPr>
        <w:t xml:space="preserve">  </w:t>
      </w:r>
    </w:p>
  </w:endnote>
  <w:endnote w:id="81">
    <w:p w14:paraId="08902BE6" w14:textId="2D55BD90" w:rsidR="00B60F73" w:rsidRPr="00DC775F" w:rsidRDefault="00B60F73" w:rsidP="00243BB8">
      <w:pPr>
        <w:pStyle w:val="EndnoteText"/>
        <w:contextualSpacing/>
        <w:rPr>
          <w:rFonts w:ascii="Times New Roman" w:hAnsi="Times New Roman" w:cs="Times New Roman"/>
        </w:rPr>
      </w:pPr>
      <w:r w:rsidRPr="00DC775F">
        <w:rPr>
          <w:rStyle w:val="EndnoteReference"/>
          <w:rFonts w:ascii="Times New Roman" w:hAnsi="Times New Roman" w:cs="Times New Roman"/>
        </w:rPr>
        <w:endnoteRef/>
      </w:r>
      <w:r w:rsidR="00A94C07" w:rsidRPr="00DC775F">
        <w:rPr>
          <w:rFonts w:ascii="Times New Roman" w:hAnsi="Times New Roman" w:cs="Times New Roman"/>
        </w:rPr>
        <w:t xml:space="preserve"> </w:t>
      </w:r>
      <w:r w:rsidR="00A94C07" w:rsidRPr="00DC775F">
        <w:rPr>
          <w:rFonts w:ascii="Times New Roman" w:hAnsi="Times New Roman" w:cs="Times New Roman"/>
        </w:rPr>
        <w:t>邝亮桢</w:t>
      </w:r>
      <w:r w:rsidR="00A94C07" w:rsidRPr="00DC775F">
        <w:rPr>
          <w:rFonts w:ascii="Times New Roman" w:hAnsi="Times New Roman" w:cs="Times New Roman"/>
        </w:rPr>
        <w:t xml:space="preserve">, </w:t>
      </w:r>
      <w:r w:rsidR="00A94C07" w:rsidRPr="00DC775F">
        <w:rPr>
          <w:rFonts w:ascii="Times New Roman" w:hAnsi="Times New Roman" w:cs="Times New Roman"/>
        </w:rPr>
        <w:t>张浩哲</w:t>
      </w:r>
      <w:r w:rsidR="00A94C07" w:rsidRPr="00DC775F">
        <w:rPr>
          <w:rFonts w:ascii="Times New Roman" w:hAnsi="Times New Roman" w:cs="Times New Roman"/>
        </w:rPr>
        <w:t xml:space="preserve"> [Kuang Liangzhen, Zhang Haozhe], “</w:t>
      </w:r>
      <w:r w:rsidR="00A94C07" w:rsidRPr="00DC775F">
        <w:rPr>
          <w:rFonts w:ascii="Times New Roman" w:hAnsi="Times New Roman" w:cs="Times New Roman"/>
        </w:rPr>
        <w:t>庙庙湖村：生态移民的扶贫之路</w:t>
      </w:r>
      <w:r w:rsidR="00A94C07" w:rsidRPr="00DC775F">
        <w:rPr>
          <w:rFonts w:ascii="Times New Roman" w:hAnsi="Times New Roman" w:cs="Times New Roman"/>
        </w:rPr>
        <w:t xml:space="preserve">” [“Miaomiao Lake Village: Ecological Migrants on the Road to Escaping Poverty”], </w:t>
      </w:r>
      <w:r w:rsidR="00A94C07" w:rsidRPr="00DC775F">
        <w:rPr>
          <w:rFonts w:ascii="Times New Roman" w:hAnsi="Times New Roman" w:cs="Times New Roman"/>
          <w:i/>
          <w:iCs/>
        </w:rPr>
        <w:t>中国甘肃网</w:t>
      </w:r>
      <w:r w:rsidR="00A94C07" w:rsidRPr="00DC775F">
        <w:rPr>
          <w:rFonts w:ascii="Times New Roman" w:hAnsi="Times New Roman" w:cs="Times New Roman"/>
          <w:i/>
          <w:iCs/>
        </w:rPr>
        <w:t xml:space="preserve"> [Gansu China Net]</w:t>
      </w:r>
      <w:r w:rsidR="00A94C07" w:rsidRPr="00DC775F">
        <w:rPr>
          <w:rFonts w:ascii="Times New Roman" w:hAnsi="Times New Roman" w:cs="Times New Roman"/>
        </w:rPr>
        <w:t xml:space="preserve">, August 4, 2017. Available at: </w:t>
      </w:r>
      <w:hyperlink r:id="rId105" w:history="1">
        <w:r w:rsidR="00A94C07" w:rsidRPr="00DC775F">
          <w:rPr>
            <w:rStyle w:val="Hyperlink"/>
            <w:rFonts w:ascii="Times New Roman" w:hAnsi="Times New Roman" w:cs="Times New Roman"/>
          </w:rPr>
          <w:t>http://gansu.gscn.com.cn/system/2017/07/28/011763999.shtml</w:t>
        </w:r>
      </w:hyperlink>
      <w:r w:rsidRPr="00DC775F">
        <w:rPr>
          <w:rFonts w:ascii="Times New Roman" w:hAnsi="Times New Roman" w:cs="Times New Roman"/>
        </w:rPr>
        <w:t xml:space="preserve"> </w:t>
      </w:r>
    </w:p>
  </w:endnote>
  <w:endnote w:id="82">
    <w:p w14:paraId="7EBFE051" w14:textId="77777777" w:rsidR="00B60F73" w:rsidRPr="00DC775F" w:rsidRDefault="00B60F73" w:rsidP="00243BB8">
      <w:pPr>
        <w:pStyle w:val="EndnoteText"/>
        <w:contextualSpacing/>
        <w:rPr>
          <w:rFonts w:ascii="Times New Roman" w:hAnsi="Times New Roman" w:cs="Times New Roman"/>
        </w:rPr>
      </w:pPr>
      <w:r w:rsidRPr="00DC775F">
        <w:rPr>
          <w:rStyle w:val="EndnoteReference"/>
          <w:rFonts w:ascii="Times New Roman" w:hAnsi="Times New Roman" w:cs="Times New Roman"/>
        </w:rPr>
        <w:endnoteRef/>
      </w:r>
      <w:r w:rsidRPr="00DC775F">
        <w:rPr>
          <w:rFonts w:ascii="Times New Roman" w:hAnsi="Times New Roman" w:cs="Times New Roman"/>
        </w:rPr>
        <w:t xml:space="preserve"> Edward Wong, “Resettling China’s Ecological Migrants,” </w:t>
      </w:r>
      <w:r w:rsidRPr="00DC775F">
        <w:rPr>
          <w:rFonts w:ascii="Times New Roman" w:hAnsi="Times New Roman" w:cs="Times New Roman"/>
          <w:i/>
          <w:iCs/>
        </w:rPr>
        <w:t>New York Times</w:t>
      </w:r>
      <w:r w:rsidRPr="00DC775F">
        <w:rPr>
          <w:rFonts w:ascii="Times New Roman" w:hAnsi="Times New Roman" w:cs="Times New Roman"/>
        </w:rPr>
        <w:t xml:space="preserve">, October 25, 2016. Available at: </w:t>
      </w:r>
      <w:hyperlink r:id="rId106" w:history="1">
        <w:r w:rsidRPr="00DC775F">
          <w:rPr>
            <w:rStyle w:val="Hyperlink"/>
            <w:rFonts w:ascii="Times New Roman" w:hAnsi="Times New Roman" w:cs="Times New Roman"/>
          </w:rPr>
          <w:t>https://www.nytimes.com/interactive/2016/10/25/world/asia/china-climate-change-resettlement.html</w:t>
        </w:r>
      </w:hyperlink>
      <w:r w:rsidRPr="00DC775F">
        <w:rPr>
          <w:rFonts w:ascii="Times New Roman" w:hAnsi="Times New Roman" w:cs="Times New Roman"/>
        </w:rPr>
        <w:t xml:space="preserve">  </w:t>
      </w:r>
    </w:p>
  </w:endnote>
  <w:endnote w:id="83">
    <w:p w14:paraId="0B222335" w14:textId="31EA7BFC" w:rsidR="004C59BE" w:rsidRPr="00DC775F" w:rsidRDefault="004C59BE" w:rsidP="00243BB8">
      <w:pPr>
        <w:pStyle w:val="EndnoteText"/>
        <w:contextualSpacing/>
        <w:rPr>
          <w:rFonts w:ascii="Times New Roman" w:hAnsi="Times New Roman" w:cs="Times New Roman"/>
        </w:rPr>
      </w:pPr>
      <w:r w:rsidRPr="00DC775F">
        <w:rPr>
          <w:rStyle w:val="EndnoteReference"/>
          <w:rFonts w:ascii="Times New Roman" w:hAnsi="Times New Roman" w:cs="Times New Roman"/>
        </w:rPr>
        <w:endnoteRef/>
      </w:r>
      <w:r w:rsidRPr="00DC775F">
        <w:rPr>
          <w:rFonts w:ascii="Times New Roman" w:hAnsi="Times New Roman" w:cs="Times New Roman"/>
        </w:rPr>
        <w:t xml:space="preserve"> </w:t>
      </w:r>
      <w:r w:rsidR="00AF18EE" w:rsidRPr="00DC775F">
        <w:rPr>
          <w:rFonts w:ascii="Times New Roman" w:hAnsi="Times New Roman" w:cs="Times New Roman"/>
        </w:rPr>
        <w:t xml:space="preserve">Edward Wong, “Resettling China’s Ecological Migrants,” </w:t>
      </w:r>
      <w:r w:rsidR="00AF18EE" w:rsidRPr="00DC775F">
        <w:rPr>
          <w:rFonts w:ascii="Times New Roman" w:hAnsi="Times New Roman" w:cs="Times New Roman"/>
          <w:i/>
          <w:iCs/>
        </w:rPr>
        <w:t>New York Times</w:t>
      </w:r>
      <w:r w:rsidR="00AF18EE" w:rsidRPr="00DC775F">
        <w:rPr>
          <w:rFonts w:ascii="Times New Roman" w:hAnsi="Times New Roman" w:cs="Times New Roman"/>
        </w:rPr>
        <w:t xml:space="preserve">, October 25, 2016. Available at: </w:t>
      </w:r>
      <w:hyperlink r:id="rId107" w:history="1">
        <w:r w:rsidR="00AF18EE" w:rsidRPr="00DC775F">
          <w:rPr>
            <w:rStyle w:val="Hyperlink"/>
            <w:rFonts w:ascii="Times New Roman" w:hAnsi="Times New Roman" w:cs="Times New Roman"/>
          </w:rPr>
          <w:t>https://www.nytimes.com/interactive/2016/10/25/world/asia/china-climate-change-resettlement.html</w:t>
        </w:r>
      </w:hyperlink>
      <w:r w:rsidR="00AF18EE" w:rsidRPr="00DC775F">
        <w:rPr>
          <w:rFonts w:ascii="Times New Roman" w:hAnsi="Times New Roman" w:cs="Times New Roman"/>
        </w:rPr>
        <w:t xml:space="preserve">  </w:t>
      </w:r>
    </w:p>
  </w:endnote>
  <w:endnote w:id="84">
    <w:p w14:paraId="522E7A34" w14:textId="4F72D8CB" w:rsidR="00005172" w:rsidRPr="00DC775F" w:rsidRDefault="00005172" w:rsidP="00243BB8">
      <w:pPr>
        <w:pStyle w:val="EndnoteText"/>
        <w:contextualSpacing/>
        <w:rPr>
          <w:rFonts w:ascii="Times New Roman" w:hAnsi="Times New Roman" w:cs="Times New Roman"/>
        </w:rPr>
      </w:pPr>
      <w:r w:rsidRPr="00DC775F">
        <w:rPr>
          <w:rStyle w:val="EndnoteReference"/>
          <w:rFonts w:ascii="Times New Roman" w:hAnsi="Times New Roman" w:cs="Times New Roman"/>
        </w:rPr>
        <w:endnoteRef/>
      </w:r>
      <w:r w:rsidRPr="00DC775F">
        <w:rPr>
          <w:rFonts w:ascii="Times New Roman" w:hAnsi="Times New Roman" w:cs="Times New Roman"/>
        </w:rPr>
        <w:t xml:space="preserve"> </w:t>
      </w:r>
      <w:r w:rsidRPr="00DC775F">
        <w:rPr>
          <w:rFonts w:ascii="Times New Roman" w:hAnsi="Times New Roman" w:cs="Times New Roman"/>
        </w:rPr>
        <w:t>王志章</w:t>
      </w:r>
      <w:r w:rsidRPr="00DC775F">
        <w:rPr>
          <w:rFonts w:ascii="Times New Roman" w:hAnsi="Times New Roman" w:cs="Times New Roman"/>
        </w:rPr>
        <w:t xml:space="preserve">, </w:t>
      </w:r>
      <w:r w:rsidRPr="00DC775F">
        <w:rPr>
          <w:rFonts w:ascii="Times New Roman" w:hAnsi="Times New Roman" w:cs="Times New Roman"/>
        </w:rPr>
        <w:t>孙晗霖</w:t>
      </w:r>
      <w:r w:rsidRPr="00DC775F">
        <w:rPr>
          <w:rFonts w:ascii="Times New Roman" w:hAnsi="Times New Roman" w:cs="Times New Roman"/>
        </w:rPr>
        <w:t xml:space="preserve">, </w:t>
      </w:r>
      <w:r w:rsidRPr="00DC775F">
        <w:rPr>
          <w:rFonts w:ascii="Times New Roman" w:hAnsi="Times New Roman" w:cs="Times New Roman"/>
        </w:rPr>
        <w:t>张国栋</w:t>
      </w:r>
      <w:r w:rsidRPr="00DC775F">
        <w:rPr>
          <w:rFonts w:ascii="Times New Roman" w:hAnsi="Times New Roman" w:cs="Times New Roman"/>
        </w:rPr>
        <w:t xml:space="preserve"> [Wang Zhizhang, Sun Hanlin, Zhang Guodong], </w:t>
      </w:r>
      <w:r w:rsidRPr="00DC775F">
        <w:rPr>
          <w:rFonts w:ascii="Times New Roman" w:hAnsi="Times New Roman" w:cs="Times New Roman"/>
        </w:rPr>
        <w:t>生态移民的理论与实践创新</w:t>
      </w:r>
      <w:r w:rsidRPr="00DC775F">
        <w:rPr>
          <w:rFonts w:ascii="Times New Roman" w:hAnsi="Times New Roman" w:cs="Times New Roman"/>
        </w:rPr>
        <w:t>:</w:t>
      </w:r>
      <w:r w:rsidRPr="00DC775F">
        <w:rPr>
          <w:rFonts w:ascii="Times New Roman" w:hAnsi="Times New Roman" w:cs="Times New Roman"/>
        </w:rPr>
        <w:t>宁夏的经验</w:t>
      </w:r>
      <w:r w:rsidRPr="00DC775F">
        <w:rPr>
          <w:rFonts w:ascii="Times New Roman" w:hAnsi="Times New Roman" w:cs="Times New Roman"/>
        </w:rPr>
        <w:t xml:space="preserve"> [A New Theory and Practice of Ecological Migration: The Ningxia Experience], Shandong University Journal, 2020 Issue 4, April 5, 2020, pp. 50-63, p. 56. Available at: </w:t>
      </w:r>
      <w:hyperlink r:id="rId108" w:history="1">
        <w:r w:rsidRPr="00DC775F">
          <w:rPr>
            <w:rStyle w:val="Hyperlink"/>
            <w:rFonts w:ascii="Times New Roman" w:hAnsi="Times New Roman" w:cs="Times New Roman"/>
          </w:rPr>
          <w:t>https://www.journal.sdu.edu.cn/__local/F/71/35/ABE4586C5D69869404B840FC9D0_88B620B4_122AE5.pdf</w:t>
        </w:r>
      </w:hyperlink>
      <w:r w:rsidRPr="00DC775F">
        <w:rPr>
          <w:rFonts w:ascii="Times New Roman" w:hAnsi="Times New Roman" w:cs="Times New Roman"/>
        </w:rPr>
        <w:t xml:space="preserve"> </w:t>
      </w:r>
    </w:p>
  </w:endnote>
  <w:endnote w:id="85">
    <w:p w14:paraId="5C2E6116" w14:textId="77777777" w:rsidR="00005172" w:rsidRPr="00DC775F" w:rsidRDefault="00005172" w:rsidP="00243BB8">
      <w:pPr>
        <w:pStyle w:val="EndnoteText"/>
        <w:contextualSpacing/>
        <w:rPr>
          <w:rFonts w:ascii="Times New Roman" w:hAnsi="Times New Roman" w:cs="Times New Roman"/>
        </w:rPr>
      </w:pPr>
      <w:r w:rsidRPr="00DC775F">
        <w:rPr>
          <w:rStyle w:val="EndnoteReference"/>
          <w:rFonts w:ascii="Times New Roman" w:hAnsi="Times New Roman" w:cs="Times New Roman"/>
        </w:rPr>
        <w:endnoteRef/>
      </w:r>
      <w:r w:rsidRPr="00DC775F">
        <w:rPr>
          <w:rFonts w:ascii="Times New Roman" w:hAnsi="Times New Roman" w:cs="Times New Roman"/>
        </w:rPr>
        <w:t xml:space="preserve"> Edward Wong, “Resettling China’s Ecological Migrants,” </w:t>
      </w:r>
      <w:r w:rsidRPr="00DC775F">
        <w:rPr>
          <w:rFonts w:ascii="Times New Roman" w:hAnsi="Times New Roman" w:cs="Times New Roman"/>
          <w:i/>
          <w:iCs/>
        </w:rPr>
        <w:t>New York Times</w:t>
      </w:r>
      <w:r w:rsidRPr="00DC775F">
        <w:rPr>
          <w:rFonts w:ascii="Times New Roman" w:hAnsi="Times New Roman" w:cs="Times New Roman"/>
        </w:rPr>
        <w:t xml:space="preserve">, October 25, 2016. Available at: </w:t>
      </w:r>
      <w:hyperlink r:id="rId109" w:history="1">
        <w:r w:rsidRPr="00DC775F">
          <w:rPr>
            <w:rStyle w:val="Hyperlink"/>
            <w:rFonts w:ascii="Times New Roman" w:hAnsi="Times New Roman" w:cs="Times New Roman"/>
          </w:rPr>
          <w:t>https://www.nytimes.com/interactive/2016/10/25/world/asia/china-climate-change-resettlement.html</w:t>
        </w:r>
      </w:hyperlink>
      <w:r w:rsidRPr="00DC775F">
        <w:rPr>
          <w:rFonts w:ascii="Times New Roman" w:hAnsi="Times New Roman" w:cs="Times New Roman"/>
        </w:rPr>
        <w:t xml:space="preserve">  </w:t>
      </w:r>
    </w:p>
  </w:endnote>
  <w:endnote w:id="86">
    <w:p w14:paraId="015EDB5B" w14:textId="77777777" w:rsidR="00563851" w:rsidRPr="00DC775F" w:rsidRDefault="00563851" w:rsidP="00243BB8">
      <w:pPr>
        <w:pStyle w:val="EndnoteText"/>
        <w:contextualSpacing/>
        <w:rPr>
          <w:rFonts w:ascii="Times New Roman" w:hAnsi="Times New Roman" w:cs="Times New Roman"/>
        </w:rPr>
      </w:pPr>
      <w:r w:rsidRPr="00DC775F">
        <w:rPr>
          <w:rStyle w:val="EndnoteReference"/>
          <w:rFonts w:ascii="Times New Roman" w:hAnsi="Times New Roman" w:cs="Times New Roman"/>
        </w:rPr>
        <w:endnoteRef/>
      </w:r>
      <w:r w:rsidRPr="00DC775F">
        <w:rPr>
          <w:rFonts w:ascii="Times New Roman" w:hAnsi="Times New Roman" w:cs="Times New Roman"/>
        </w:rPr>
        <w:t xml:space="preserve"> Edward Wong, “Resettling China’s Ecological Migrants,” </w:t>
      </w:r>
      <w:r w:rsidRPr="00DC775F">
        <w:rPr>
          <w:rFonts w:ascii="Times New Roman" w:hAnsi="Times New Roman" w:cs="Times New Roman"/>
          <w:i/>
          <w:iCs/>
        </w:rPr>
        <w:t>New York Times</w:t>
      </w:r>
      <w:r w:rsidRPr="00DC775F">
        <w:rPr>
          <w:rFonts w:ascii="Times New Roman" w:hAnsi="Times New Roman" w:cs="Times New Roman"/>
        </w:rPr>
        <w:t xml:space="preserve">, October 25, 2016. Available at: </w:t>
      </w:r>
      <w:hyperlink r:id="rId110" w:history="1">
        <w:r w:rsidRPr="00DC775F">
          <w:rPr>
            <w:rStyle w:val="Hyperlink"/>
            <w:rFonts w:ascii="Times New Roman" w:hAnsi="Times New Roman" w:cs="Times New Roman"/>
          </w:rPr>
          <w:t>https://www.nytimes.com/interactive/2016/10/25/world/asia/china-climate-change-resettlement.html</w:t>
        </w:r>
      </w:hyperlink>
      <w:r w:rsidRPr="00DC775F">
        <w:rPr>
          <w:rFonts w:ascii="Times New Roman" w:hAnsi="Times New Roman" w:cs="Times New Roman"/>
        </w:rPr>
        <w:t xml:space="preserve">  </w:t>
      </w:r>
    </w:p>
  </w:endnote>
  <w:endnote w:id="87">
    <w:p w14:paraId="78E48EA0" w14:textId="6C9BE4F1" w:rsidR="00972BA7" w:rsidRPr="00DC775F" w:rsidRDefault="00972BA7" w:rsidP="00243BB8">
      <w:pPr>
        <w:pStyle w:val="EndnoteText"/>
        <w:contextualSpacing/>
        <w:rPr>
          <w:rFonts w:ascii="Times New Roman" w:hAnsi="Times New Roman" w:cs="Times New Roman"/>
        </w:rPr>
      </w:pPr>
      <w:r w:rsidRPr="00DC775F">
        <w:rPr>
          <w:rStyle w:val="EndnoteReference"/>
          <w:rFonts w:ascii="Times New Roman" w:hAnsi="Times New Roman" w:cs="Times New Roman"/>
        </w:rPr>
        <w:endnoteRef/>
      </w:r>
      <w:r w:rsidRPr="00DC775F">
        <w:rPr>
          <w:rFonts w:ascii="Times New Roman" w:hAnsi="Times New Roman" w:cs="Times New Roman"/>
        </w:rPr>
        <w:t xml:space="preserve"> </w:t>
      </w:r>
      <w:r w:rsidR="00AF18EE" w:rsidRPr="00DC775F">
        <w:rPr>
          <w:rFonts w:ascii="Times New Roman" w:hAnsi="Times New Roman" w:cs="Times New Roman"/>
        </w:rPr>
        <w:t xml:space="preserve">Edward Wong, “Resettling China’s Ecological Migrants,” </w:t>
      </w:r>
      <w:r w:rsidR="00AF18EE" w:rsidRPr="00DC775F">
        <w:rPr>
          <w:rFonts w:ascii="Times New Roman" w:hAnsi="Times New Roman" w:cs="Times New Roman"/>
          <w:i/>
          <w:iCs/>
        </w:rPr>
        <w:t>New York Times</w:t>
      </w:r>
      <w:r w:rsidR="00AF18EE" w:rsidRPr="00DC775F">
        <w:rPr>
          <w:rFonts w:ascii="Times New Roman" w:hAnsi="Times New Roman" w:cs="Times New Roman"/>
        </w:rPr>
        <w:t xml:space="preserve">, October 25, 2016. Available at: </w:t>
      </w:r>
      <w:hyperlink r:id="rId111" w:history="1">
        <w:r w:rsidR="00AF18EE" w:rsidRPr="00DC775F">
          <w:rPr>
            <w:rStyle w:val="Hyperlink"/>
            <w:rFonts w:ascii="Times New Roman" w:hAnsi="Times New Roman" w:cs="Times New Roman"/>
          </w:rPr>
          <w:t>https://www.nytimes.com/interactive/2016/10/25/world/asia/china-climate-change-resettlement.html</w:t>
        </w:r>
      </w:hyperlink>
      <w:r w:rsidR="00AF18EE" w:rsidRPr="00DC775F">
        <w:rPr>
          <w:rFonts w:ascii="Times New Roman" w:hAnsi="Times New Roman" w:cs="Times New Roman"/>
        </w:rPr>
        <w:t xml:space="preserve">  </w:t>
      </w:r>
    </w:p>
  </w:endnote>
  <w:endnote w:id="88">
    <w:p w14:paraId="2814315F" w14:textId="743C565E" w:rsidR="00563851" w:rsidRPr="00DC775F" w:rsidRDefault="00563851" w:rsidP="00243BB8">
      <w:pPr>
        <w:pStyle w:val="EndnoteText"/>
        <w:contextualSpacing/>
        <w:rPr>
          <w:rFonts w:ascii="Times New Roman" w:hAnsi="Times New Roman" w:cs="Times New Roman"/>
        </w:rPr>
      </w:pPr>
      <w:r w:rsidRPr="00DC775F">
        <w:rPr>
          <w:rStyle w:val="EndnoteReference"/>
          <w:rFonts w:ascii="Times New Roman" w:hAnsi="Times New Roman" w:cs="Times New Roman"/>
        </w:rPr>
        <w:endnoteRef/>
      </w:r>
      <w:r w:rsidR="00233294" w:rsidRPr="00DC775F">
        <w:rPr>
          <w:rFonts w:ascii="Times New Roman" w:hAnsi="Times New Roman" w:cs="Times New Roman"/>
        </w:rPr>
        <w:t>谢薇</w:t>
      </w:r>
      <w:r w:rsidR="00233294" w:rsidRPr="00DC775F">
        <w:rPr>
          <w:rFonts w:ascii="Times New Roman" w:hAnsi="Times New Roman" w:cs="Times New Roman"/>
        </w:rPr>
        <w:t xml:space="preserve">, </w:t>
      </w:r>
      <w:r w:rsidR="00233294" w:rsidRPr="00DC775F">
        <w:rPr>
          <w:rFonts w:ascii="Times New Roman" w:hAnsi="Times New Roman" w:cs="Times New Roman"/>
        </w:rPr>
        <w:t>张涛</w:t>
      </w:r>
      <w:r w:rsidR="00233294" w:rsidRPr="00DC775F">
        <w:rPr>
          <w:rFonts w:ascii="Times New Roman" w:hAnsi="Times New Roman" w:cs="Times New Roman"/>
        </w:rPr>
        <w:t xml:space="preserve">, </w:t>
      </w:r>
      <w:r w:rsidR="00233294" w:rsidRPr="00DC775F">
        <w:rPr>
          <w:rFonts w:ascii="Times New Roman" w:hAnsi="Times New Roman" w:cs="Times New Roman"/>
        </w:rPr>
        <w:t>朱立杨</w:t>
      </w:r>
      <w:r w:rsidR="00233294" w:rsidRPr="00DC775F">
        <w:rPr>
          <w:rFonts w:ascii="Times New Roman" w:hAnsi="Times New Roman" w:cs="Times New Roman"/>
        </w:rPr>
        <w:t xml:space="preserve">, </w:t>
      </w:r>
      <w:r w:rsidR="00233294" w:rsidRPr="00DC775F">
        <w:rPr>
          <w:rFonts w:ascii="Times New Roman" w:hAnsi="Times New Roman" w:cs="Times New Roman"/>
        </w:rPr>
        <w:t>钱建忠</w:t>
      </w:r>
      <w:r w:rsidR="00233294" w:rsidRPr="00DC775F">
        <w:rPr>
          <w:rFonts w:ascii="Times New Roman" w:hAnsi="Times New Roman" w:cs="Times New Roman"/>
        </w:rPr>
        <w:t xml:space="preserve"> [Xie Wei, Zhang Tao, Zhu Liyang, Qian Jianzhong],</w:t>
      </w:r>
      <w:r w:rsidRPr="00DC775F">
        <w:rPr>
          <w:rFonts w:ascii="Times New Roman" w:hAnsi="Times New Roman" w:cs="Times New Roman"/>
        </w:rPr>
        <w:t xml:space="preserve"> </w:t>
      </w:r>
      <w:r w:rsidR="0004093B" w:rsidRPr="00DC775F">
        <w:rPr>
          <w:rFonts w:ascii="Times New Roman" w:hAnsi="Times New Roman" w:cs="Times New Roman"/>
        </w:rPr>
        <w:t>“</w:t>
      </w:r>
      <w:r w:rsidR="0004093B" w:rsidRPr="00DC775F">
        <w:rPr>
          <w:rFonts w:ascii="Times New Roman" w:hAnsi="Times New Roman" w:cs="Times New Roman"/>
        </w:rPr>
        <w:t>平罗县庙庙湖村，这里冬闲不</w:t>
      </w:r>
      <w:r w:rsidR="00D73C36" w:rsidRPr="00DC775F">
        <w:rPr>
          <w:rFonts w:ascii="Times New Roman" w:hAnsi="Times New Roman" w:cs="Times New Roman"/>
        </w:rPr>
        <w:t xml:space="preserve"> ‘</w:t>
      </w:r>
      <w:r w:rsidR="0004093B" w:rsidRPr="00DC775F">
        <w:rPr>
          <w:rFonts w:ascii="Times New Roman" w:hAnsi="Times New Roman" w:cs="Times New Roman"/>
        </w:rPr>
        <w:t>闲</w:t>
      </w:r>
      <w:r w:rsidR="00D73C36" w:rsidRPr="00DC775F">
        <w:rPr>
          <w:rFonts w:ascii="Times New Roman" w:hAnsi="Times New Roman" w:cs="Times New Roman"/>
        </w:rPr>
        <w:t>’!</w:t>
      </w:r>
      <w:r w:rsidR="0004093B" w:rsidRPr="00DC775F">
        <w:rPr>
          <w:rFonts w:ascii="Times New Roman" w:hAnsi="Times New Roman" w:cs="Times New Roman"/>
        </w:rPr>
        <w:t>” [Pingluo County Miaomiao Lake Village</w:t>
      </w:r>
      <w:r w:rsidR="00233294" w:rsidRPr="00DC775F">
        <w:rPr>
          <w:rFonts w:ascii="Times New Roman" w:hAnsi="Times New Roman" w:cs="Times New Roman"/>
        </w:rPr>
        <w:t>:</w:t>
      </w:r>
      <w:r w:rsidR="0004093B" w:rsidRPr="00DC775F">
        <w:rPr>
          <w:rFonts w:ascii="Times New Roman" w:hAnsi="Times New Roman" w:cs="Times New Roman"/>
        </w:rPr>
        <w:t xml:space="preserve"> </w:t>
      </w:r>
      <w:r w:rsidR="00233294" w:rsidRPr="00DC775F">
        <w:rPr>
          <w:rFonts w:ascii="Times New Roman" w:hAnsi="Times New Roman" w:cs="Times New Roman"/>
        </w:rPr>
        <w:t xml:space="preserve">here there’s no </w:t>
      </w:r>
      <w:r w:rsidR="00D73C36" w:rsidRPr="00DC775F">
        <w:rPr>
          <w:rFonts w:ascii="Times New Roman" w:hAnsi="Times New Roman" w:cs="Times New Roman"/>
        </w:rPr>
        <w:t>‘</w:t>
      </w:r>
      <w:r w:rsidR="00233294" w:rsidRPr="00DC775F">
        <w:rPr>
          <w:rFonts w:ascii="Times New Roman" w:hAnsi="Times New Roman" w:cs="Times New Roman"/>
        </w:rPr>
        <w:t>winter slowdown</w:t>
      </w:r>
      <w:r w:rsidR="00D73C36" w:rsidRPr="00DC775F">
        <w:rPr>
          <w:rFonts w:ascii="Times New Roman" w:hAnsi="Times New Roman" w:cs="Times New Roman"/>
        </w:rPr>
        <w:t>’</w:t>
      </w:r>
      <w:r w:rsidR="00233294" w:rsidRPr="00DC775F">
        <w:rPr>
          <w:rFonts w:ascii="Times New Roman" w:hAnsi="Times New Roman" w:cs="Times New Roman"/>
        </w:rPr>
        <w:t>!</w:t>
      </w:r>
      <w:r w:rsidR="0004093B" w:rsidRPr="00DC775F">
        <w:rPr>
          <w:rFonts w:ascii="Times New Roman" w:hAnsi="Times New Roman" w:cs="Times New Roman"/>
        </w:rPr>
        <w:t xml:space="preserve">], </w:t>
      </w:r>
      <w:r w:rsidR="0004093B" w:rsidRPr="00DC775F">
        <w:rPr>
          <w:rFonts w:ascii="Times New Roman" w:hAnsi="Times New Roman" w:cs="Times New Roman"/>
          <w:i/>
          <w:iCs/>
        </w:rPr>
        <w:t>宁夏新闻网</w:t>
      </w:r>
      <w:r w:rsidR="0004093B" w:rsidRPr="00DC775F">
        <w:rPr>
          <w:rFonts w:ascii="Times New Roman" w:hAnsi="Times New Roman" w:cs="Times New Roman"/>
          <w:i/>
          <w:iCs/>
        </w:rPr>
        <w:t xml:space="preserve"> [NingxiaNews.net]</w:t>
      </w:r>
      <w:r w:rsidR="0004093B" w:rsidRPr="00DC775F">
        <w:rPr>
          <w:rFonts w:ascii="Times New Roman" w:hAnsi="Times New Roman" w:cs="Times New Roman"/>
        </w:rPr>
        <w:t xml:space="preserve">, </w:t>
      </w:r>
      <w:r w:rsidR="00005172" w:rsidRPr="00DC775F">
        <w:rPr>
          <w:rFonts w:ascii="Times New Roman" w:hAnsi="Times New Roman" w:cs="Times New Roman"/>
        </w:rPr>
        <w:t>December 23, 2021</w:t>
      </w:r>
      <w:r w:rsidR="0004093B" w:rsidRPr="00DC775F">
        <w:rPr>
          <w:rFonts w:ascii="Times New Roman" w:hAnsi="Times New Roman" w:cs="Times New Roman"/>
        </w:rPr>
        <w:t>. Available at:</w:t>
      </w:r>
      <w:r w:rsidR="00233294" w:rsidRPr="00DC775F">
        <w:rPr>
          <w:rFonts w:ascii="Times New Roman" w:hAnsi="Times New Roman" w:cs="Times New Roman"/>
        </w:rPr>
        <w:t xml:space="preserve"> </w:t>
      </w:r>
      <w:hyperlink r:id="rId112" w:history="1">
        <w:r w:rsidR="00005172" w:rsidRPr="00DC775F">
          <w:rPr>
            <w:rStyle w:val="Hyperlink"/>
            <w:rFonts w:ascii="Times New Roman" w:hAnsi="Times New Roman" w:cs="Times New Roman"/>
          </w:rPr>
          <w:t>https://www.nxnews.net/zt/2018/dcpl/pltpgj/202112/t20211223_7383361.html</w:t>
        </w:r>
      </w:hyperlink>
      <w:r w:rsidRPr="00DC775F">
        <w:rPr>
          <w:rFonts w:ascii="Times New Roman" w:hAnsi="Times New Roman" w:cs="Times New Roman"/>
        </w:rPr>
        <w:t xml:space="preserve"> </w:t>
      </w:r>
    </w:p>
  </w:endnote>
  <w:endnote w:id="89">
    <w:p w14:paraId="522B1465" w14:textId="58F0B27E" w:rsidR="004C59BE" w:rsidRPr="00DC775F" w:rsidRDefault="004C59BE" w:rsidP="00243BB8">
      <w:pPr>
        <w:pStyle w:val="EndnoteText"/>
        <w:contextualSpacing/>
        <w:rPr>
          <w:rFonts w:ascii="Times New Roman" w:hAnsi="Times New Roman" w:cs="Times New Roman"/>
        </w:rPr>
      </w:pPr>
      <w:r w:rsidRPr="00DC775F">
        <w:rPr>
          <w:rStyle w:val="EndnoteReference"/>
          <w:rFonts w:ascii="Times New Roman" w:hAnsi="Times New Roman" w:cs="Times New Roman"/>
        </w:rPr>
        <w:endnoteRef/>
      </w:r>
      <w:r w:rsidR="00D73C36" w:rsidRPr="00DC775F">
        <w:rPr>
          <w:rFonts w:ascii="Times New Roman" w:hAnsi="Times New Roman" w:cs="Times New Roman"/>
        </w:rPr>
        <w:t xml:space="preserve"> </w:t>
      </w:r>
      <w:r w:rsidR="00D73C36" w:rsidRPr="00DC775F">
        <w:rPr>
          <w:rFonts w:ascii="Times New Roman" w:hAnsi="Times New Roman" w:cs="Times New Roman"/>
        </w:rPr>
        <w:t>国务院</w:t>
      </w:r>
      <w:r w:rsidR="00D73C36" w:rsidRPr="00DC775F">
        <w:rPr>
          <w:rFonts w:ascii="Times New Roman" w:hAnsi="Times New Roman" w:cs="Times New Roman"/>
        </w:rPr>
        <w:t xml:space="preserve"> [State Council], </w:t>
      </w:r>
      <w:r w:rsidR="00D73C36" w:rsidRPr="00DC775F">
        <w:rPr>
          <w:rFonts w:ascii="Times New Roman" w:hAnsi="Times New Roman" w:cs="Times New Roman"/>
        </w:rPr>
        <w:t>国务院关于印发</w:t>
      </w:r>
      <w:r w:rsidR="00D73C36" w:rsidRPr="00DC775F">
        <w:rPr>
          <w:rFonts w:ascii="Times New Roman" w:hAnsi="Times New Roman" w:cs="Times New Roman"/>
        </w:rPr>
        <w:t>“</w:t>
      </w:r>
      <w:r w:rsidR="00D73C36" w:rsidRPr="00DC775F">
        <w:rPr>
          <w:rFonts w:ascii="Times New Roman" w:hAnsi="Times New Roman" w:cs="Times New Roman"/>
        </w:rPr>
        <w:t>十四五</w:t>
      </w:r>
      <w:r w:rsidR="00D73C36" w:rsidRPr="00DC775F">
        <w:rPr>
          <w:rFonts w:ascii="Times New Roman" w:hAnsi="Times New Roman" w:cs="Times New Roman"/>
        </w:rPr>
        <w:t>”</w:t>
      </w:r>
      <w:r w:rsidR="00D73C36" w:rsidRPr="00DC775F">
        <w:rPr>
          <w:rFonts w:ascii="Times New Roman" w:hAnsi="Times New Roman" w:cs="Times New Roman"/>
        </w:rPr>
        <w:t>就业促进规划的通知</w:t>
      </w:r>
      <w:r w:rsidR="00D73C36" w:rsidRPr="00DC775F">
        <w:rPr>
          <w:rFonts w:ascii="Times New Roman" w:hAnsi="Times New Roman" w:cs="Times New Roman"/>
        </w:rPr>
        <w:t xml:space="preserve"> [State Council Notice Regarding the Issuance of the “14</w:t>
      </w:r>
      <w:r w:rsidR="00D73C36" w:rsidRPr="00DC775F">
        <w:rPr>
          <w:rFonts w:ascii="Times New Roman" w:hAnsi="Times New Roman" w:cs="Times New Roman"/>
          <w:vertAlign w:val="superscript"/>
        </w:rPr>
        <w:t>th</w:t>
      </w:r>
      <w:r w:rsidR="00D73C36" w:rsidRPr="00DC775F">
        <w:rPr>
          <w:rFonts w:ascii="Times New Roman" w:hAnsi="Times New Roman" w:cs="Times New Roman"/>
        </w:rPr>
        <w:t xml:space="preserve"> 5 Year Plan” to Promote Employment], August 27, 2021. Available at:</w:t>
      </w:r>
      <w:r w:rsidRPr="00DC775F">
        <w:rPr>
          <w:rFonts w:ascii="Times New Roman" w:hAnsi="Times New Roman" w:cs="Times New Roman"/>
        </w:rPr>
        <w:t xml:space="preserve"> </w:t>
      </w:r>
      <w:hyperlink r:id="rId113" w:history="1">
        <w:r w:rsidR="00D73C36" w:rsidRPr="00DC775F">
          <w:rPr>
            <w:rStyle w:val="Hyperlink"/>
            <w:rFonts w:ascii="Times New Roman" w:hAnsi="Times New Roman" w:cs="Times New Roman"/>
          </w:rPr>
          <w:t>http://www.nxggzyjy.org/ningxiaweb/003/003018/003018006/003018006001/20210827/ebe76a1a-7f10-4457-8376-de7fa9f8ba86.html</w:t>
        </w:r>
      </w:hyperlink>
      <w:r w:rsidRPr="00DC775F">
        <w:rPr>
          <w:rFonts w:ascii="Times New Roman" w:hAnsi="Times New Roman" w:cs="Times New Roman"/>
        </w:rPr>
        <w:t xml:space="preserve"> </w:t>
      </w:r>
    </w:p>
  </w:endnote>
  <w:endnote w:id="90">
    <w:p w14:paraId="59BA57FB" w14:textId="57FF27F0" w:rsidR="004C59BE" w:rsidRPr="00DC775F" w:rsidRDefault="004C59BE" w:rsidP="00243BB8">
      <w:pPr>
        <w:pStyle w:val="EndnoteText"/>
        <w:contextualSpacing/>
        <w:rPr>
          <w:rFonts w:ascii="Times New Roman" w:hAnsi="Times New Roman" w:cs="Times New Roman"/>
        </w:rPr>
      </w:pPr>
      <w:r w:rsidRPr="00DC775F">
        <w:rPr>
          <w:rStyle w:val="EndnoteReference"/>
          <w:rFonts w:ascii="Times New Roman" w:hAnsi="Times New Roman" w:cs="Times New Roman"/>
        </w:rPr>
        <w:endnoteRef/>
      </w:r>
      <w:r w:rsidRPr="00DC775F">
        <w:rPr>
          <w:rFonts w:ascii="Times New Roman" w:hAnsi="Times New Roman" w:cs="Times New Roman"/>
        </w:rPr>
        <w:t xml:space="preserve"> </w:t>
      </w:r>
      <w:r w:rsidR="00D73C36" w:rsidRPr="00DC775F">
        <w:rPr>
          <w:rFonts w:ascii="Times New Roman" w:hAnsi="Times New Roman" w:cs="Times New Roman"/>
        </w:rPr>
        <w:t>何燕娜</w:t>
      </w:r>
      <w:r w:rsidR="00D73C36" w:rsidRPr="00DC775F">
        <w:rPr>
          <w:rFonts w:ascii="Times New Roman" w:hAnsi="Times New Roman" w:cs="Times New Roman"/>
        </w:rPr>
        <w:t xml:space="preserve"> </w:t>
      </w:r>
      <w:r w:rsidR="00D73C36" w:rsidRPr="00DC775F">
        <w:rPr>
          <w:rFonts w:ascii="Times New Roman" w:hAnsi="Times New Roman" w:cs="Times New Roman"/>
        </w:rPr>
        <w:t>苗恩宇</w:t>
      </w:r>
      <w:r w:rsidR="00D73C36" w:rsidRPr="00DC775F">
        <w:rPr>
          <w:rFonts w:ascii="Times New Roman" w:hAnsi="Times New Roman" w:cs="Times New Roman"/>
        </w:rPr>
        <w:t xml:space="preserve"> [], “</w:t>
      </w:r>
      <w:r w:rsidR="00D73C36" w:rsidRPr="00DC775F">
        <w:rPr>
          <w:rFonts w:ascii="Times New Roman" w:hAnsi="Times New Roman" w:cs="Times New Roman"/>
        </w:rPr>
        <w:t>甘肃临夏：劳务输出</w:t>
      </w:r>
      <w:r w:rsidR="00D73C36" w:rsidRPr="00DC775F">
        <w:rPr>
          <w:rFonts w:ascii="Times New Roman" w:hAnsi="Times New Roman" w:cs="Times New Roman"/>
        </w:rPr>
        <w:t>“</w:t>
      </w:r>
      <w:r w:rsidR="00D73C36" w:rsidRPr="00DC775F">
        <w:rPr>
          <w:rFonts w:ascii="Times New Roman" w:hAnsi="Times New Roman" w:cs="Times New Roman"/>
        </w:rPr>
        <w:t>点对点</w:t>
      </w:r>
      <w:r w:rsidR="00D73C36" w:rsidRPr="00DC775F">
        <w:rPr>
          <w:rFonts w:ascii="Times New Roman" w:hAnsi="Times New Roman" w:cs="Times New Roman"/>
        </w:rPr>
        <w:t xml:space="preserve">” </w:t>
      </w:r>
      <w:r w:rsidR="00D73C36" w:rsidRPr="00DC775F">
        <w:rPr>
          <w:rFonts w:ascii="Times New Roman" w:hAnsi="Times New Roman" w:cs="Times New Roman"/>
        </w:rPr>
        <w:t>精准输送促就业</w:t>
      </w:r>
      <w:r w:rsidR="00D73C36" w:rsidRPr="00DC775F">
        <w:rPr>
          <w:rFonts w:ascii="Times New Roman" w:hAnsi="Times New Roman" w:cs="Times New Roman"/>
        </w:rPr>
        <w:t xml:space="preserve">” [“Linxia, Gansu: Labor transfers provide "point to point" precision in fulfilling labor demands, promote employment”], </w:t>
      </w:r>
      <w:r w:rsidR="00D73C36" w:rsidRPr="00DC775F">
        <w:rPr>
          <w:rFonts w:ascii="Times New Roman" w:hAnsi="Times New Roman" w:cs="Times New Roman"/>
          <w:i/>
          <w:iCs/>
        </w:rPr>
        <w:t>人民网</w:t>
      </w:r>
      <w:r w:rsidR="00D73C36" w:rsidRPr="00DC775F">
        <w:rPr>
          <w:rFonts w:ascii="Times New Roman" w:hAnsi="Times New Roman" w:cs="Times New Roman"/>
          <w:i/>
          <w:iCs/>
        </w:rPr>
        <w:t xml:space="preserve"> [People’s Daily Online]</w:t>
      </w:r>
      <w:r w:rsidR="00D73C36" w:rsidRPr="00DC775F">
        <w:rPr>
          <w:rFonts w:ascii="Times New Roman" w:hAnsi="Times New Roman" w:cs="Times New Roman"/>
        </w:rPr>
        <w:t xml:space="preserve">, August 23, 2022. Available at: </w:t>
      </w:r>
      <w:hyperlink r:id="rId114" w:history="1">
        <w:r w:rsidR="00D73C36" w:rsidRPr="00DC775F">
          <w:rPr>
            <w:rStyle w:val="Hyperlink"/>
            <w:rFonts w:ascii="Times New Roman" w:hAnsi="Times New Roman" w:cs="Times New Roman"/>
          </w:rPr>
          <w:t>http://chinajob.mohrss.gov.cn/h5/c/2022-08-23/358219.shtml</w:t>
        </w:r>
      </w:hyperlink>
      <w:r w:rsidRPr="00DC775F">
        <w:rPr>
          <w:rFonts w:ascii="Times New Roman" w:hAnsi="Times New Roman" w:cs="Times New Roman"/>
        </w:rPr>
        <w:t xml:space="preserve"> </w:t>
      </w:r>
    </w:p>
  </w:endnote>
  <w:endnote w:id="91">
    <w:p w14:paraId="5CCE2A99" w14:textId="71422956" w:rsidR="004C59BE" w:rsidRPr="00DC775F" w:rsidRDefault="004C59BE" w:rsidP="00243BB8">
      <w:pPr>
        <w:pStyle w:val="EndnoteText"/>
        <w:contextualSpacing/>
        <w:rPr>
          <w:rFonts w:ascii="Times New Roman" w:hAnsi="Times New Roman" w:cs="Times New Roman"/>
        </w:rPr>
      </w:pPr>
      <w:r w:rsidRPr="00DC775F">
        <w:rPr>
          <w:rStyle w:val="EndnoteReference"/>
          <w:rFonts w:ascii="Times New Roman" w:hAnsi="Times New Roman" w:cs="Times New Roman"/>
        </w:rPr>
        <w:endnoteRef/>
      </w:r>
      <w:r w:rsidRPr="00DC775F">
        <w:rPr>
          <w:rFonts w:ascii="Times New Roman" w:hAnsi="Times New Roman" w:cs="Times New Roman"/>
        </w:rPr>
        <w:t xml:space="preserve"> </w:t>
      </w:r>
      <w:r w:rsidR="000149E7" w:rsidRPr="00DC775F">
        <w:rPr>
          <w:rFonts w:ascii="Times New Roman" w:hAnsi="Times New Roman" w:cs="Times New Roman"/>
        </w:rPr>
        <w:t>门源回族自治县人民政府</w:t>
      </w:r>
      <w:r w:rsidR="000149E7" w:rsidRPr="00DC775F">
        <w:rPr>
          <w:rFonts w:ascii="Times New Roman" w:hAnsi="Times New Roman" w:cs="Times New Roman"/>
        </w:rPr>
        <w:t xml:space="preserve"> [Menyuan Hui Autonomous County Government], “</w:t>
      </w:r>
      <w:r w:rsidR="000149E7" w:rsidRPr="00DC775F">
        <w:rPr>
          <w:rFonts w:ascii="Times New Roman" w:hAnsi="Times New Roman" w:cs="Times New Roman"/>
        </w:rPr>
        <w:t>共栽民族团结之花</w:t>
      </w:r>
      <w:r w:rsidR="000149E7" w:rsidRPr="00DC775F">
        <w:rPr>
          <w:rFonts w:ascii="Times New Roman" w:hAnsi="Times New Roman" w:cs="Times New Roman"/>
        </w:rPr>
        <w:t xml:space="preserve"> </w:t>
      </w:r>
      <w:r w:rsidR="000149E7" w:rsidRPr="00DC775F">
        <w:rPr>
          <w:rFonts w:ascii="Times New Roman" w:hAnsi="Times New Roman" w:cs="Times New Roman"/>
        </w:rPr>
        <w:t>共享繁荣发展硕果</w:t>
      </w:r>
      <w:r w:rsidR="000149E7" w:rsidRPr="00DC775F">
        <w:rPr>
          <w:rFonts w:ascii="Times New Roman" w:hAnsi="Times New Roman" w:cs="Times New Roman"/>
        </w:rPr>
        <w:t xml:space="preserve">” [“Planting the flower of national unity together and sharing the fruits of prosperity and development”], May 19, 2014. Available at: </w:t>
      </w:r>
      <w:hyperlink r:id="rId115" w:history="1">
        <w:r w:rsidR="000149E7" w:rsidRPr="00DC775F">
          <w:rPr>
            <w:rStyle w:val="Hyperlink"/>
            <w:rFonts w:ascii="Times New Roman" w:hAnsi="Times New Roman" w:cs="Times New Roman"/>
          </w:rPr>
          <w:t>http://www.menyuan.gov.cn/html/3463/128599.html</w:t>
        </w:r>
      </w:hyperlink>
      <w:r w:rsidRPr="00DC775F">
        <w:rPr>
          <w:rFonts w:ascii="Times New Roman" w:hAnsi="Times New Roman" w:cs="Times New Roman"/>
        </w:rPr>
        <w:t xml:space="preserve"> </w:t>
      </w:r>
    </w:p>
  </w:endnote>
  <w:endnote w:id="92">
    <w:p w14:paraId="6C45176E" w14:textId="4D232554" w:rsidR="004C59BE" w:rsidRPr="00DC775F" w:rsidRDefault="004C59BE" w:rsidP="00243BB8">
      <w:pPr>
        <w:pStyle w:val="EndnoteText"/>
        <w:contextualSpacing/>
        <w:rPr>
          <w:rFonts w:ascii="Times New Roman" w:hAnsi="Times New Roman" w:cs="Times New Roman"/>
        </w:rPr>
      </w:pPr>
      <w:r w:rsidRPr="00DC775F">
        <w:rPr>
          <w:rStyle w:val="EndnoteReference"/>
          <w:rFonts w:ascii="Times New Roman" w:hAnsi="Times New Roman" w:cs="Times New Roman"/>
        </w:rPr>
        <w:endnoteRef/>
      </w:r>
      <w:r w:rsidRPr="00DC775F">
        <w:rPr>
          <w:rFonts w:ascii="Times New Roman" w:hAnsi="Times New Roman" w:cs="Times New Roman"/>
        </w:rPr>
        <w:t xml:space="preserve"> </w:t>
      </w:r>
      <w:r w:rsidR="000149E7" w:rsidRPr="00DC775F">
        <w:rPr>
          <w:rFonts w:ascii="Times New Roman" w:hAnsi="Times New Roman" w:cs="Times New Roman"/>
        </w:rPr>
        <w:t xml:space="preserve">Chenhao Lu and Zisheng Yang, Poverty Alleviation in Xundian Hui and Yi Autonomous County by Promoting Labor Migration, Asian Agricultural Research, Vol. 11, Iss. 9, Sep 2019, pp. 56-64. Available at: </w:t>
      </w:r>
      <w:hyperlink r:id="rId116" w:history="1">
        <w:r w:rsidR="000149E7" w:rsidRPr="00DC775F">
          <w:rPr>
            <w:rStyle w:val="Hyperlink"/>
            <w:rFonts w:ascii="Times New Roman" w:hAnsi="Times New Roman" w:cs="Times New Roman"/>
          </w:rPr>
          <w:t>https://www.proquest.com/openview/15454060244de3e02881c4d41e0467f7/1?pq-origsite=gscholar&amp;cbl=1596368</w:t>
        </w:r>
      </w:hyperlink>
      <w:r w:rsidRPr="00DC775F">
        <w:rPr>
          <w:rFonts w:ascii="Times New Roman" w:hAnsi="Times New Roman" w:cs="Times New Roman"/>
        </w:rPr>
        <w:t xml:space="preserve"> </w:t>
      </w:r>
    </w:p>
  </w:endnote>
  <w:endnote w:id="93">
    <w:p w14:paraId="6D6AFA36" w14:textId="1DD4EC35" w:rsidR="00077C2B" w:rsidRPr="00DC775F" w:rsidRDefault="00077C2B" w:rsidP="00243BB8">
      <w:pPr>
        <w:pStyle w:val="NormalWeb"/>
        <w:spacing w:before="0" w:beforeAutospacing="0" w:after="0" w:afterAutospacing="0"/>
        <w:contextualSpacing/>
        <w:rPr>
          <w:sz w:val="20"/>
          <w:szCs w:val="20"/>
          <w:lang w:val="x-none"/>
        </w:rPr>
      </w:pPr>
      <w:r w:rsidRPr="00DC775F">
        <w:rPr>
          <w:rStyle w:val="EndnoteReference"/>
          <w:sz w:val="20"/>
          <w:szCs w:val="20"/>
        </w:rPr>
        <w:endnoteRef/>
      </w:r>
      <w:r w:rsidRPr="00DC775F">
        <w:rPr>
          <w:sz w:val="20"/>
          <w:szCs w:val="20"/>
        </w:rPr>
        <w:t xml:space="preserve"> </w:t>
      </w:r>
      <w:r w:rsidR="001F4FE9" w:rsidRPr="00DC775F">
        <w:rPr>
          <w:rFonts w:eastAsia="SimSun"/>
          <w:sz w:val="20"/>
          <w:szCs w:val="20"/>
        </w:rPr>
        <w:t>刘英杰</w:t>
      </w:r>
      <w:r w:rsidR="001F4FE9" w:rsidRPr="00DC775F">
        <w:rPr>
          <w:rFonts w:eastAsia="SimSun"/>
          <w:sz w:val="20"/>
          <w:szCs w:val="20"/>
        </w:rPr>
        <w:t xml:space="preserve"> Liu Yingjie, </w:t>
      </w:r>
      <w:r w:rsidR="009F4B06" w:rsidRPr="00DC775F">
        <w:rPr>
          <w:sz w:val="20"/>
          <w:szCs w:val="20"/>
        </w:rPr>
        <w:t>“</w:t>
      </w:r>
      <w:r w:rsidR="009F4B06" w:rsidRPr="00DC775F">
        <w:rPr>
          <w:rFonts w:eastAsia="SimSun"/>
          <w:sz w:val="20"/>
          <w:szCs w:val="20"/>
        </w:rPr>
        <w:t>宁夏回族自治区</w:t>
      </w:r>
      <w:r w:rsidR="009F4B06" w:rsidRPr="00DC775F">
        <w:rPr>
          <w:sz w:val="20"/>
          <w:szCs w:val="20"/>
        </w:rPr>
        <w:t>81</w:t>
      </w:r>
      <w:r w:rsidR="009F4B06" w:rsidRPr="00DC775F">
        <w:rPr>
          <w:rFonts w:eastAsia="SimSun"/>
          <w:sz w:val="20"/>
          <w:szCs w:val="20"/>
        </w:rPr>
        <w:t>万余名农村劳动力外出</w:t>
      </w:r>
      <w:r w:rsidR="009F4B06" w:rsidRPr="00DC775F">
        <w:rPr>
          <w:sz w:val="20"/>
          <w:szCs w:val="20"/>
        </w:rPr>
        <w:t>“</w:t>
      </w:r>
      <w:r w:rsidR="009F4B06" w:rsidRPr="00DC775F">
        <w:rPr>
          <w:rFonts w:eastAsia="SimSun"/>
          <w:sz w:val="20"/>
          <w:szCs w:val="20"/>
        </w:rPr>
        <w:t>揽金</w:t>
      </w:r>
      <w:r w:rsidR="009F4B06" w:rsidRPr="00DC775F">
        <w:rPr>
          <w:sz w:val="20"/>
          <w:szCs w:val="20"/>
        </w:rPr>
        <w:t>”108.76</w:t>
      </w:r>
      <w:r w:rsidR="009F4B06" w:rsidRPr="00DC775F">
        <w:rPr>
          <w:rFonts w:eastAsia="SimSun"/>
          <w:sz w:val="20"/>
          <w:szCs w:val="20"/>
        </w:rPr>
        <w:t>亿元</w:t>
      </w:r>
      <w:r w:rsidR="009F4B06" w:rsidRPr="00DC775F">
        <w:rPr>
          <w:rFonts w:eastAsia="SimSun"/>
          <w:sz w:val="20"/>
          <w:szCs w:val="20"/>
        </w:rPr>
        <w:t>”[“</w:t>
      </w:r>
      <w:r w:rsidR="009F4B06" w:rsidRPr="00DC775F">
        <w:rPr>
          <w:sz w:val="20"/>
          <w:szCs w:val="20"/>
        </w:rPr>
        <w:t xml:space="preserve"> </w:t>
      </w:r>
      <w:r w:rsidR="009F4B06" w:rsidRPr="00DC775F">
        <w:rPr>
          <w:rFonts w:eastAsia="SimSun"/>
          <w:sz w:val="20"/>
          <w:szCs w:val="20"/>
        </w:rPr>
        <w:t xml:space="preserve">Over 810,000 rural laborers in Ningxia Hui Autonomous Region brought home 10.876 billion yuan”], </w:t>
      </w:r>
      <w:r w:rsidR="009F4B06" w:rsidRPr="00DC775F">
        <w:rPr>
          <w:rFonts w:eastAsia="SimSun"/>
          <w:i/>
          <w:iCs/>
          <w:sz w:val="20"/>
          <w:szCs w:val="20"/>
        </w:rPr>
        <w:t>宁夏日报</w:t>
      </w:r>
      <w:r w:rsidR="009F4B06" w:rsidRPr="00DC775F">
        <w:rPr>
          <w:rFonts w:eastAsia="SimSun"/>
          <w:i/>
          <w:iCs/>
          <w:sz w:val="20"/>
          <w:szCs w:val="20"/>
        </w:rPr>
        <w:t xml:space="preserve"> [Ningxia Daily]</w:t>
      </w:r>
      <w:r w:rsidR="009F4B06" w:rsidRPr="00DC775F">
        <w:rPr>
          <w:rFonts w:eastAsia="SimSun"/>
          <w:sz w:val="20"/>
          <w:szCs w:val="20"/>
        </w:rPr>
        <w:t>, September 21, 2022</w:t>
      </w:r>
      <w:r w:rsidR="00966217" w:rsidRPr="00DC775F">
        <w:rPr>
          <w:rFonts w:eastAsia="SimSun"/>
          <w:sz w:val="20"/>
          <w:szCs w:val="20"/>
        </w:rPr>
        <w:t xml:space="preserve">. Available at: </w:t>
      </w:r>
      <w:r w:rsidR="009F4B06" w:rsidRPr="00DC775F">
        <w:rPr>
          <w:rFonts w:eastAsia="SimSun"/>
          <w:sz w:val="20"/>
          <w:szCs w:val="20"/>
        </w:rPr>
        <w:t xml:space="preserve"> </w:t>
      </w:r>
      <w:hyperlink r:id="rId117" w:history="1">
        <w:r w:rsidR="009F4B06" w:rsidRPr="00DC775F">
          <w:rPr>
            <w:rStyle w:val="Hyperlink"/>
            <w:sz w:val="20"/>
            <w:szCs w:val="20"/>
            <w:lang w:val="x-none"/>
          </w:rPr>
          <w:t>https://www.workercn.cn/c/2022-09-21/7171561.shtml</w:t>
        </w:r>
      </w:hyperlink>
    </w:p>
  </w:endnote>
  <w:endnote w:id="94">
    <w:p w14:paraId="3C0DD7C3" w14:textId="2BF783C1" w:rsidR="00077C2B" w:rsidRPr="00DC775F" w:rsidRDefault="00077C2B" w:rsidP="00243BB8">
      <w:pPr>
        <w:pStyle w:val="NormalWeb"/>
        <w:spacing w:before="0" w:beforeAutospacing="0" w:after="0" w:afterAutospacing="0"/>
        <w:contextualSpacing/>
        <w:rPr>
          <w:sz w:val="20"/>
          <w:szCs w:val="20"/>
          <w:lang w:val="x-none"/>
        </w:rPr>
      </w:pPr>
      <w:r w:rsidRPr="00DC775F">
        <w:rPr>
          <w:rStyle w:val="EndnoteReference"/>
          <w:sz w:val="20"/>
          <w:szCs w:val="20"/>
        </w:rPr>
        <w:endnoteRef/>
      </w:r>
      <w:r w:rsidRPr="00DC775F">
        <w:rPr>
          <w:sz w:val="20"/>
          <w:szCs w:val="20"/>
        </w:rPr>
        <w:t xml:space="preserve"> </w:t>
      </w:r>
      <w:r w:rsidR="00824D68" w:rsidRPr="00DC775F">
        <w:rPr>
          <w:rFonts w:eastAsia="SimSun"/>
          <w:sz w:val="20"/>
          <w:szCs w:val="20"/>
        </w:rPr>
        <w:t>宁波保税区人社局公众服务</w:t>
      </w:r>
      <w:r w:rsidR="00824D68" w:rsidRPr="00DC775F">
        <w:rPr>
          <w:rFonts w:eastAsia="SimSun"/>
          <w:sz w:val="20"/>
          <w:szCs w:val="20"/>
        </w:rPr>
        <w:t xml:space="preserve"> [Public Services, Ningbo Free Trade Zone Human Resources and Social Security Bureau], “</w:t>
      </w:r>
      <w:r w:rsidR="00824D68" w:rsidRPr="00DC775F">
        <w:rPr>
          <w:rFonts w:eastAsia="SimSun"/>
          <w:sz w:val="20"/>
          <w:szCs w:val="20"/>
        </w:rPr>
        <w:t>我区赴甘、宁两地做好回族务工人员关爱和劳务对接工作</w:t>
      </w:r>
      <w:r w:rsidR="00824D68" w:rsidRPr="00DC775F">
        <w:rPr>
          <w:rFonts w:eastAsia="SimSun"/>
          <w:sz w:val="20"/>
          <w:szCs w:val="20"/>
        </w:rPr>
        <w:t xml:space="preserve">” [Ningbo FTZ visits Gansu, Ningxia to advance Hui worker care and labor transfer project], </w:t>
      </w:r>
      <w:r w:rsidR="00824D68" w:rsidRPr="00DC775F">
        <w:rPr>
          <w:rFonts w:eastAsia="SimSun"/>
          <w:i/>
          <w:iCs/>
          <w:sz w:val="20"/>
          <w:szCs w:val="20"/>
        </w:rPr>
        <w:t>搜狐</w:t>
      </w:r>
      <w:r w:rsidR="00824D68" w:rsidRPr="00DC775F">
        <w:rPr>
          <w:rFonts w:eastAsia="SimSun"/>
          <w:sz w:val="20"/>
          <w:szCs w:val="20"/>
        </w:rPr>
        <w:t xml:space="preserve"> </w:t>
      </w:r>
      <w:r w:rsidR="00824D68" w:rsidRPr="00DC775F">
        <w:rPr>
          <w:rFonts w:eastAsia="SimSun"/>
          <w:i/>
          <w:iCs/>
          <w:sz w:val="20"/>
          <w:szCs w:val="20"/>
        </w:rPr>
        <w:t>[Sohu]</w:t>
      </w:r>
      <w:r w:rsidR="00824D68" w:rsidRPr="00DC775F">
        <w:rPr>
          <w:rFonts w:eastAsia="SimSun"/>
          <w:sz w:val="20"/>
          <w:szCs w:val="20"/>
        </w:rPr>
        <w:t>, October 19, 2020. Available at:</w:t>
      </w:r>
      <w:r w:rsidR="00824D68" w:rsidRPr="00DC775F">
        <w:rPr>
          <w:sz w:val="20"/>
          <w:szCs w:val="20"/>
        </w:rPr>
        <w:t xml:space="preserve"> </w:t>
      </w:r>
      <w:hyperlink r:id="rId118" w:history="1">
        <w:r w:rsidR="00824D68" w:rsidRPr="00DC775F">
          <w:rPr>
            <w:rStyle w:val="Hyperlink"/>
            <w:sz w:val="20"/>
            <w:szCs w:val="20"/>
          </w:rPr>
          <w:t>https://www.sohu.com/a/425773701_100020442</w:t>
        </w:r>
      </w:hyperlink>
    </w:p>
  </w:endnote>
  <w:endnote w:id="95">
    <w:p w14:paraId="520C3476" w14:textId="77777777" w:rsidR="00314615" w:rsidRPr="00DC775F" w:rsidRDefault="00314615" w:rsidP="00243BB8">
      <w:pPr>
        <w:pStyle w:val="EndnoteText"/>
        <w:contextualSpacing/>
        <w:rPr>
          <w:rFonts w:ascii="Times New Roman" w:hAnsi="Times New Roman" w:cs="Times New Roman"/>
        </w:rPr>
      </w:pPr>
      <w:r w:rsidRPr="00DC775F">
        <w:rPr>
          <w:rStyle w:val="EndnoteReference"/>
          <w:rFonts w:ascii="Times New Roman" w:hAnsi="Times New Roman" w:cs="Times New Roman"/>
        </w:rPr>
        <w:endnoteRef/>
      </w:r>
      <w:r w:rsidRPr="00DC775F">
        <w:rPr>
          <w:rFonts w:ascii="Times New Roman" w:hAnsi="Times New Roman" w:cs="Times New Roman"/>
        </w:rPr>
        <w:t xml:space="preserve"> </w:t>
      </w:r>
      <w:r w:rsidRPr="00DC775F">
        <w:rPr>
          <w:rFonts w:ascii="Times New Roman" w:hAnsi="Times New Roman" w:cs="Times New Roman"/>
        </w:rPr>
        <w:t>周志忠</w:t>
      </w:r>
      <w:r w:rsidRPr="00DC775F">
        <w:rPr>
          <w:rFonts w:ascii="Times New Roman" w:hAnsi="Times New Roman" w:cs="Times New Roman"/>
        </w:rPr>
        <w:t xml:space="preserve">, </w:t>
      </w:r>
      <w:r w:rsidRPr="00DC775F">
        <w:rPr>
          <w:rFonts w:ascii="Times New Roman" w:hAnsi="Times New Roman" w:cs="Times New Roman"/>
        </w:rPr>
        <w:t>万秀斌</w:t>
      </w:r>
      <w:r w:rsidRPr="00DC775F">
        <w:rPr>
          <w:rFonts w:ascii="Times New Roman" w:hAnsi="Times New Roman" w:cs="Times New Roman"/>
        </w:rPr>
        <w:t xml:space="preserve">, </w:t>
      </w:r>
      <w:r w:rsidRPr="00DC775F">
        <w:rPr>
          <w:rFonts w:ascii="Times New Roman" w:hAnsi="Times New Roman" w:cs="Times New Roman"/>
        </w:rPr>
        <w:t>杜海涛</w:t>
      </w:r>
      <w:r w:rsidRPr="00DC775F">
        <w:rPr>
          <w:rFonts w:ascii="Times New Roman" w:hAnsi="Times New Roman" w:cs="Times New Roman"/>
        </w:rPr>
        <w:t xml:space="preserve"> [Zhou Zhizhong, Wan Xiubin, Du Haitao], “</w:t>
      </w:r>
      <w:r w:rsidRPr="00DC775F">
        <w:rPr>
          <w:rFonts w:ascii="Times New Roman" w:hAnsi="Times New Roman" w:cs="Times New Roman"/>
        </w:rPr>
        <w:t>宁夏：劳务输出</w:t>
      </w:r>
      <w:r w:rsidRPr="00DC775F">
        <w:rPr>
          <w:rFonts w:ascii="Times New Roman" w:hAnsi="Times New Roman" w:cs="Times New Roman"/>
        </w:rPr>
        <w:t>‘</w:t>
      </w:r>
      <w:r w:rsidRPr="00DC775F">
        <w:rPr>
          <w:rFonts w:ascii="Times New Roman" w:hAnsi="Times New Roman" w:cs="Times New Roman"/>
        </w:rPr>
        <w:t>三变</w:t>
      </w:r>
      <w:r w:rsidRPr="00DC775F">
        <w:rPr>
          <w:rFonts w:ascii="Times New Roman" w:hAnsi="Times New Roman" w:cs="Times New Roman"/>
        </w:rPr>
        <w:t xml:space="preserve">’” [“Ningxia: Labor Transfers’ ‘Three Changes’”], April 19, 2005. Available at: </w:t>
      </w:r>
      <w:hyperlink r:id="rId119" w:history="1">
        <w:r w:rsidRPr="00DC775F">
          <w:rPr>
            <w:rStyle w:val="Hyperlink"/>
            <w:rFonts w:ascii="Times New Roman" w:hAnsi="Times New Roman" w:cs="Times New Roman"/>
          </w:rPr>
          <w:t>http://jp.china-embassy.gov.cn/ztnew/xbdkfnew/200504/t20050419_9460606.htm</w:t>
        </w:r>
      </w:hyperlink>
      <w:r w:rsidRPr="00DC775F">
        <w:rPr>
          <w:rFonts w:ascii="Times New Roman" w:hAnsi="Times New Roman" w:cs="Times New Roman"/>
        </w:rPr>
        <w:t xml:space="preserve">. </w:t>
      </w:r>
      <w:r w:rsidRPr="00DC775F">
        <w:rPr>
          <w:rFonts w:ascii="Times New Roman" w:hAnsi="Times New Roman" w:cs="Times New Roman"/>
        </w:rPr>
        <w:t>苏建平</w:t>
      </w:r>
      <w:r w:rsidRPr="00DC775F">
        <w:rPr>
          <w:rFonts w:ascii="Times New Roman" w:hAnsi="Times New Roman" w:cs="Times New Roman"/>
        </w:rPr>
        <w:t xml:space="preserve">, </w:t>
      </w:r>
      <w:r w:rsidRPr="00DC775F">
        <w:rPr>
          <w:rFonts w:ascii="Times New Roman" w:hAnsi="Times New Roman" w:cs="Times New Roman"/>
        </w:rPr>
        <w:t>冶福龙</w:t>
      </w:r>
      <w:r w:rsidRPr="00DC775F">
        <w:rPr>
          <w:rFonts w:ascii="Times New Roman" w:hAnsi="Times New Roman" w:cs="Times New Roman"/>
        </w:rPr>
        <w:t xml:space="preserve"> [Su Jianping, Ye Fulong], “</w:t>
      </w:r>
      <w:r w:rsidRPr="00DC775F">
        <w:rPr>
          <w:rFonts w:ascii="Times New Roman" w:hAnsi="Times New Roman" w:cs="Times New Roman"/>
        </w:rPr>
        <w:t>青海：劳务输出成为大通良教乡农民增收的重要渠道</w:t>
      </w:r>
      <w:r w:rsidRPr="00DC775F">
        <w:rPr>
          <w:rFonts w:ascii="Times New Roman" w:hAnsi="Times New Roman" w:cs="Times New Roman"/>
        </w:rPr>
        <w:t xml:space="preserve">” [“Qinghai: Labor Transfers Become Major Source of Increased Income for Rural Residents in Liangjiaoxiang, Datong”], </w:t>
      </w:r>
      <w:r w:rsidRPr="00DC775F">
        <w:rPr>
          <w:rFonts w:ascii="Times New Roman" w:hAnsi="Times New Roman" w:cs="Times New Roman"/>
          <w:i/>
          <w:iCs/>
        </w:rPr>
        <w:t>青海新闻网</w:t>
      </w:r>
      <w:r w:rsidRPr="00DC775F">
        <w:rPr>
          <w:rFonts w:ascii="Times New Roman" w:hAnsi="Times New Roman" w:cs="Times New Roman"/>
          <w:i/>
          <w:iCs/>
        </w:rPr>
        <w:t xml:space="preserve"> [Qinghai News]</w:t>
      </w:r>
      <w:r w:rsidRPr="00DC775F">
        <w:rPr>
          <w:rFonts w:ascii="Times New Roman" w:hAnsi="Times New Roman" w:cs="Times New Roman"/>
        </w:rPr>
        <w:t xml:space="preserve">, December 27, 2005. Available at: </w:t>
      </w:r>
      <w:hyperlink r:id="rId120" w:history="1">
        <w:r w:rsidRPr="00DC775F">
          <w:rPr>
            <w:rStyle w:val="Hyperlink"/>
            <w:rFonts w:ascii="Times New Roman" w:hAnsi="Times New Roman" w:cs="Times New Roman"/>
          </w:rPr>
          <w:t>http://www.moa.gov.cn/ztzl/zjnmsr/zsjy/200512/t20051227_524355.htm</w:t>
        </w:r>
      </w:hyperlink>
      <w:r w:rsidRPr="00DC775F">
        <w:rPr>
          <w:rFonts w:ascii="Times New Roman" w:hAnsi="Times New Roman" w:cs="Times New Roman"/>
        </w:rPr>
        <w:t xml:space="preserve"> </w:t>
      </w:r>
    </w:p>
  </w:endnote>
  <w:endnote w:id="96">
    <w:p w14:paraId="17BA03EB" w14:textId="269DFCDF" w:rsidR="00F44522" w:rsidRPr="00DC775F" w:rsidRDefault="00F44522" w:rsidP="00243BB8">
      <w:pPr>
        <w:pStyle w:val="NormalWeb"/>
        <w:spacing w:before="0" w:beforeAutospacing="0" w:after="0" w:afterAutospacing="0"/>
        <w:contextualSpacing/>
        <w:rPr>
          <w:sz w:val="20"/>
          <w:szCs w:val="20"/>
          <w:lang w:val="x-none"/>
        </w:rPr>
      </w:pPr>
      <w:r w:rsidRPr="00DC775F">
        <w:rPr>
          <w:rStyle w:val="EndnoteReference"/>
          <w:sz w:val="20"/>
          <w:szCs w:val="20"/>
        </w:rPr>
        <w:endnoteRef/>
      </w:r>
      <w:r w:rsidRPr="00DC775F">
        <w:rPr>
          <w:sz w:val="20"/>
          <w:szCs w:val="20"/>
        </w:rPr>
        <w:t xml:space="preserve"> </w:t>
      </w:r>
      <w:r w:rsidR="00824D68" w:rsidRPr="00DC775F">
        <w:rPr>
          <w:rFonts w:eastAsia="SimSun"/>
          <w:sz w:val="20"/>
          <w:szCs w:val="20"/>
        </w:rPr>
        <w:t>宁波保税区人社局公众服务</w:t>
      </w:r>
      <w:r w:rsidR="00824D68" w:rsidRPr="00DC775F">
        <w:rPr>
          <w:rFonts w:eastAsia="SimSun"/>
          <w:sz w:val="20"/>
          <w:szCs w:val="20"/>
        </w:rPr>
        <w:t xml:space="preserve"> [Public Services, Ningbo Free Trade Zone Human Resources and Social Security Bureau], “</w:t>
      </w:r>
      <w:r w:rsidR="00824D68" w:rsidRPr="00DC775F">
        <w:rPr>
          <w:rFonts w:eastAsia="SimSun"/>
          <w:sz w:val="20"/>
          <w:szCs w:val="20"/>
        </w:rPr>
        <w:t>我区赴甘、宁两地做好回族务工人员关爱和劳务对接工作</w:t>
      </w:r>
      <w:r w:rsidR="00824D68" w:rsidRPr="00DC775F">
        <w:rPr>
          <w:rFonts w:eastAsia="SimSun"/>
          <w:sz w:val="20"/>
          <w:szCs w:val="20"/>
        </w:rPr>
        <w:t xml:space="preserve">” [Ningbo FTZ visits Gansu, Ningxia to advance Hui worker care and labor transfer project], </w:t>
      </w:r>
      <w:r w:rsidR="00824D68" w:rsidRPr="00DC775F">
        <w:rPr>
          <w:rFonts w:eastAsia="SimSun"/>
          <w:i/>
          <w:iCs/>
          <w:sz w:val="20"/>
          <w:szCs w:val="20"/>
        </w:rPr>
        <w:t>搜狐</w:t>
      </w:r>
      <w:r w:rsidR="00824D68" w:rsidRPr="00DC775F">
        <w:rPr>
          <w:rFonts w:eastAsia="SimSun"/>
          <w:sz w:val="20"/>
          <w:szCs w:val="20"/>
        </w:rPr>
        <w:t xml:space="preserve"> </w:t>
      </w:r>
      <w:r w:rsidR="00824D68" w:rsidRPr="00DC775F">
        <w:rPr>
          <w:rFonts w:eastAsia="SimSun"/>
          <w:i/>
          <w:iCs/>
          <w:sz w:val="20"/>
          <w:szCs w:val="20"/>
        </w:rPr>
        <w:t>[Sohu]</w:t>
      </w:r>
      <w:r w:rsidR="00824D68" w:rsidRPr="00DC775F">
        <w:rPr>
          <w:rFonts w:eastAsia="SimSun"/>
          <w:sz w:val="20"/>
          <w:szCs w:val="20"/>
        </w:rPr>
        <w:t>, October 19, 2020. Available at:</w:t>
      </w:r>
      <w:r w:rsidR="00824D68" w:rsidRPr="00DC775F">
        <w:rPr>
          <w:sz w:val="20"/>
          <w:szCs w:val="20"/>
        </w:rPr>
        <w:t xml:space="preserve"> </w:t>
      </w:r>
      <w:hyperlink r:id="rId121" w:history="1">
        <w:r w:rsidR="00824D68" w:rsidRPr="00DC775F">
          <w:rPr>
            <w:rStyle w:val="Hyperlink"/>
            <w:sz w:val="20"/>
            <w:szCs w:val="20"/>
          </w:rPr>
          <w:t>https://www.sohu.com/a/425773701_100020442</w:t>
        </w:r>
      </w:hyperlink>
    </w:p>
  </w:endnote>
  <w:endnote w:id="97">
    <w:p w14:paraId="7C1DDE37" w14:textId="77777777" w:rsidR="000414CF" w:rsidRPr="00DC775F" w:rsidRDefault="000414CF" w:rsidP="00243BB8">
      <w:pPr>
        <w:pStyle w:val="EndnoteText"/>
        <w:contextualSpacing/>
        <w:rPr>
          <w:rFonts w:ascii="Times New Roman" w:hAnsi="Times New Roman" w:cs="Times New Roman"/>
        </w:rPr>
      </w:pPr>
      <w:r w:rsidRPr="00DC775F">
        <w:rPr>
          <w:rStyle w:val="EndnoteReference"/>
          <w:rFonts w:ascii="Times New Roman" w:hAnsi="Times New Roman" w:cs="Times New Roman"/>
        </w:rPr>
        <w:endnoteRef/>
      </w:r>
      <w:r w:rsidRPr="00DC775F">
        <w:rPr>
          <w:rFonts w:ascii="Times New Roman" w:hAnsi="Times New Roman" w:cs="Times New Roman"/>
        </w:rPr>
        <w:t xml:space="preserve"> Adrian Zenz, Jamestown Foundation, Coercive Labor and Forced Displacement in Xinjiang’s Cross-Regional Labor Transfer Program, March 2021, updated December 2021, p. 24. Available at: </w:t>
      </w:r>
      <w:hyperlink r:id="rId122" w:history="1">
        <w:r w:rsidRPr="00DC775F">
          <w:rPr>
            <w:rStyle w:val="Hyperlink"/>
            <w:rFonts w:ascii="Times New Roman" w:hAnsi="Times New Roman" w:cs="Times New Roman"/>
          </w:rPr>
          <w:t>https://jamestown.org/wp-content/uploads/2022/03/Coercive-Labor-and-Forced-Displacement-in-Xinjiangs-Cross-Regional-Labor-Transfers-A-Process-Oriented-Evaluation_Updated-December-2021_.pdf?x32853</w:t>
        </w:r>
      </w:hyperlink>
      <w:r w:rsidRPr="00DC775F">
        <w:rPr>
          <w:rFonts w:ascii="Times New Roman" w:hAnsi="Times New Roman" w:cs="Times New Roman"/>
        </w:rPr>
        <w:t xml:space="preserve">. See local government directive detailing coercive conditions of employment: </w:t>
      </w:r>
      <w:r w:rsidRPr="00DC775F">
        <w:rPr>
          <w:rFonts w:ascii="Times New Roman" w:hAnsi="Times New Roman" w:cs="Times New Roman"/>
        </w:rPr>
        <w:t>焉耆回族自治县人民政府办公室</w:t>
      </w:r>
      <w:r w:rsidRPr="00DC775F">
        <w:rPr>
          <w:rFonts w:ascii="Times New Roman" w:hAnsi="Times New Roman" w:cs="Times New Roman"/>
        </w:rPr>
        <w:t xml:space="preserve"> [Yanqi Hui Autonomous County People’s Government Office], memo, posted November 20, 2018. Available at: </w:t>
      </w:r>
      <w:hyperlink r:id="rId123" w:history="1">
        <w:r w:rsidRPr="00DC775F">
          <w:rPr>
            <w:rStyle w:val="Hyperlink"/>
            <w:rFonts w:ascii="Times New Roman" w:hAnsi="Times New Roman" w:cs="Times New Roman"/>
          </w:rPr>
          <w:t>https://web.archive.org/web/20210201071015/http://www.xjyq.gov.cn/page.do?danwei=1&amp;fenlei=7000&amp;nian=2018&amp;liushui=13&amp;type=2</w:t>
        </w:r>
      </w:hyperlink>
      <w:r w:rsidRPr="00DC775F">
        <w:rPr>
          <w:rFonts w:ascii="Times New Roman" w:hAnsi="Times New Roman" w:cs="Times New Roman"/>
        </w:rPr>
        <w:t xml:space="preserve"> </w:t>
      </w:r>
    </w:p>
  </w:endnote>
  <w:endnote w:id="98">
    <w:p w14:paraId="20E2F1AC" w14:textId="47AEEC3B" w:rsidR="000414CF" w:rsidRPr="00DC775F" w:rsidRDefault="000414CF" w:rsidP="00243BB8">
      <w:pPr>
        <w:pStyle w:val="EndnoteText"/>
        <w:contextualSpacing/>
        <w:rPr>
          <w:rFonts w:ascii="Times New Roman" w:hAnsi="Times New Roman" w:cs="Times New Roman"/>
        </w:rPr>
      </w:pPr>
      <w:r w:rsidRPr="00DC775F">
        <w:rPr>
          <w:rStyle w:val="EndnoteReference"/>
          <w:rFonts w:ascii="Times New Roman" w:hAnsi="Times New Roman" w:cs="Times New Roman"/>
        </w:rPr>
        <w:endnoteRef/>
      </w:r>
      <w:r w:rsidR="001B469D" w:rsidRPr="00DC775F">
        <w:rPr>
          <w:rFonts w:ascii="Times New Roman" w:hAnsi="Times New Roman" w:cs="Times New Roman"/>
        </w:rPr>
        <w:t xml:space="preserve"> </w:t>
      </w:r>
      <w:r w:rsidR="001B469D" w:rsidRPr="00DC775F">
        <w:rPr>
          <w:rFonts w:ascii="Times New Roman" w:hAnsi="Times New Roman" w:cs="Times New Roman"/>
        </w:rPr>
        <w:t>唐云龙</w:t>
      </w:r>
      <w:r w:rsidR="001B469D" w:rsidRPr="00DC775F">
        <w:rPr>
          <w:rFonts w:ascii="Times New Roman" w:hAnsi="Times New Roman" w:cs="Times New Roman"/>
        </w:rPr>
        <w:t xml:space="preserve"> [Tang Yunlong], “</w:t>
      </w:r>
      <w:r w:rsidR="001B469D" w:rsidRPr="00DC775F">
        <w:rPr>
          <w:rFonts w:ascii="Times New Roman" w:hAnsi="Times New Roman" w:cs="Times New Roman"/>
        </w:rPr>
        <w:t>对张家川县农村劳动力转移情况的调研与思考</w:t>
      </w:r>
      <w:r w:rsidR="001B469D" w:rsidRPr="00DC775F">
        <w:rPr>
          <w:rFonts w:ascii="Times New Roman" w:hAnsi="Times New Roman" w:cs="Times New Roman"/>
        </w:rPr>
        <w:t>”</w:t>
      </w:r>
      <w:r w:rsidRPr="00DC775F">
        <w:rPr>
          <w:rFonts w:ascii="Times New Roman" w:hAnsi="Times New Roman" w:cs="Times New Roman"/>
        </w:rPr>
        <w:t xml:space="preserve"> </w:t>
      </w:r>
      <w:r w:rsidR="001B469D" w:rsidRPr="00DC775F">
        <w:rPr>
          <w:rFonts w:ascii="Times New Roman" w:hAnsi="Times New Roman" w:cs="Times New Roman"/>
        </w:rPr>
        <w:t xml:space="preserve">[Research and Reflections on the Conditions of Zhangjiachuan County Village Labor Transfers], January 6, 2014. Available at: </w:t>
      </w:r>
      <w:hyperlink r:id="rId124" w:history="1">
        <w:r w:rsidR="001B469D" w:rsidRPr="00DC775F">
          <w:rPr>
            <w:rStyle w:val="Hyperlink"/>
            <w:rFonts w:ascii="Times New Roman" w:hAnsi="Times New Roman" w:cs="Times New Roman"/>
          </w:rPr>
          <w:t>https://www.fx361.com/page/2014/0106/3723838.shtml</w:t>
        </w:r>
      </w:hyperlink>
    </w:p>
  </w:endnote>
  <w:endnote w:id="99">
    <w:p w14:paraId="1B365DD3" w14:textId="3CA7B221" w:rsidR="00686196" w:rsidRPr="00DC775F" w:rsidRDefault="00686196" w:rsidP="00243BB8">
      <w:pPr>
        <w:pStyle w:val="EndnoteText"/>
        <w:contextualSpacing/>
        <w:rPr>
          <w:rFonts w:ascii="Times New Roman" w:hAnsi="Times New Roman" w:cs="Times New Roman"/>
        </w:rPr>
      </w:pPr>
      <w:r w:rsidRPr="00DC775F">
        <w:rPr>
          <w:rStyle w:val="EndnoteReference"/>
          <w:rFonts w:ascii="Times New Roman" w:hAnsi="Times New Roman" w:cs="Times New Roman"/>
        </w:rPr>
        <w:endnoteRef/>
      </w:r>
      <w:r w:rsidR="00670CFD" w:rsidRPr="00DC775F">
        <w:rPr>
          <w:rFonts w:ascii="Times New Roman" w:hAnsi="Times New Roman" w:cs="Times New Roman"/>
        </w:rPr>
        <w:t xml:space="preserve"> </w:t>
      </w:r>
      <w:r w:rsidR="00670CFD" w:rsidRPr="00DC775F">
        <w:rPr>
          <w:rFonts w:ascii="Times New Roman" w:hAnsi="Times New Roman" w:cs="Times New Roman"/>
        </w:rPr>
        <w:t>关于临夏回族自治州穆斯林群体劳务输出的建议</w:t>
      </w:r>
      <w:r w:rsidR="00670CFD" w:rsidRPr="00DC775F">
        <w:rPr>
          <w:rFonts w:ascii="Times New Roman" w:hAnsi="Times New Roman" w:cs="Times New Roman"/>
        </w:rPr>
        <w:t xml:space="preserve"> [Recommendations Regarding Labor Transfers Among the Muslim Community in Linxia Hui Autonomous City], </w:t>
      </w:r>
      <w:r w:rsidR="00670CFD" w:rsidRPr="00DC775F">
        <w:rPr>
          <w:rFonts w:ascii="Times New Roman" w:hAnsi="Times New Roman" w:cs="Times New Roman"/>
          <w:i/>
          <w:iCs/>
        </w:rPr>
        <w:t>穆斯林在线</w:t>
      </w:r>
      <w:r w:rsidR="00670CFD" w:rsidRPr="00DC775F">
        <w:rPr>
          <w:rFonts w:ascii="Times New Roman" w:hAnsi="Times New Roman" w:cs="Times New Roman"/>
          <w:i/>
          <w:iCs/>
        </w:rPr>
        <w:t xml:space="preserve"> [Muslim Online]</w:t>
      </w:r>
      <w:r w:rsidR="00670CFD" w:rsidRPr="00DC775F">
        <w:rPr>
          <w:rFonts w:ascii="Times New Roman" w:hAnsi="Times New Roman" w:cs="Times New Roman"/>
        </w:rPr>
        <w:t xml:space="preserve">, August 3, 2011. Available at: </w:t>
      </w:r>
      <w:hyperlink r:id="rId125" w:history="1">
        <w:r w:rsidR="00670CFD" w:rsidRPr="00DC775F">
          <w:rPr>
            <w:rStyle w:val="Hyperlink"/>
            <w:rFonts w:ascii="Times New Roman" w:hAnsi="Times New Roman" w:cs="Times New Roman"/>
          </w:rPr>
          <w:t>http://www.muslimwww.com/html/2011/xueshu_0803/10721.html</w:t>
        </w:r>
      </w:hyperlink>
      <w:r w:rsidR="00670CFD" w:rsidRPr="00DC775F">
        <w:rPr>
          <w:rFonts w:ascii="Times New Roman" w:hAnsi="Times New Roman" w:cs="Times New Roman"/>
        </w:rPr>
        <w:t xml:space="preserve"> </w:t>
      </w:r>
    </w:p>
  </w:endnote>
  <w:endnote w:id="100">
    <w:p w14:paraId="3D5E198B" w14:textId="39BE2E30" w:rsidR="000414CF" w:rsidRPr="00DC775F" w:rsidRDefault="000414CF" w:rsidP="00243BB8">
      <w:pPr>
        <w:pStyle w:val="EndnoteText"/>
        <w:contextualSpacing/>
        <w:rPr>
          <w:rFonts w:ascii="Times New Roman" w:hAnsi="Times New Roman" w:cs="Times New Roman"/>
        </w:rPr>
      </w:pPr>
      <w:r w:rsidRPr="00DC775F">
        <w:rPr>
          <w:rStyle w:val="EndnoteReference"/>
          <w:rFonts w:ascii="Times New Roman" w:hAnsi="Times New Roman" w:cs="Times New Roman"/>
        </w:rPr>
        <w:endnoteRef/>
      </w:r>
      <w:r w:rsidR="00670CFD" w:rsidRPr="00DC775F">
        <w:rPr>
          <w:rFonts w:ascii="Times New Roman" w:hAnsi="Times New Roman" w:cs="Times New Roman"/>
        </w:rPr>
        <w:t xml:space="preserve"> </w:t>
      </w:r>
      <w:r w:rsidR="00670CFD" w:rsidRPr="00DC775F">
        <w:rPr>
          <w:rFonts w:ascii="Times New Roman" w:hAnsi="Times New Roman" w:cs="Times New Roman"/>
        </w:rPr>
        <w:t>张家川</w:t>
      </w:r>
      <w:r w:rsidR="00F96148" w:rsidRPr="00DC775F">
        <w:rPr>
          <w:rFonts w:ascii="Times New Roman" w:hAnsi="Times New Roman" w:cs="Times New Roman"/>
        </w:rPr>
        <w:t>回族自治县政府</w:t>
      </w:r>
      <w:r w:rsidR="00F96148" w:rsidRPr="00DC775F">
        <w:rPr>
          <w:rFonts w:ascii="Times New Roman" w:hAnsi="Times New Roman" w:cs="Times New Roman"/>
        </w:rPr>
        <w:t xml:space="preserve"> [</w:t>
      </w:r>
      <w:r w:rsidR="00670CFD" w:rsidRPr="00DC775F">
        <w:rPr>
          <w:rFonts w:ascii="Times New Roman" w:hAnsi="Times New Roman" w:cs="Times New Roman"/>
        </w:rPr>
        <w:t>Zhangjiachuan</w:t>
      </w:r>
      <w:r w:rsidR="00F96148" w:rsidRPr="00DC775F">
        <w:rPr>
          <w:rFonts w:ascii="Times New Roman" w:hAnsi="Times New Roman" w:cs="Times New Roman"/>
        </w:rPr>
        <w:t xml:space="preserve"> People’s Government],</w:t>
      </w:r>
      <w:r w:rsidR="00670CFD" w:rsidRPr="00DC775F">
        <w:rPr>
          <w:rFonts w:ascii="Times New Roman" w:hAnsi="Times New Roman" w:cs="Times New Roman"/>
        </w:rPr>
        <w:t xml:space="preserve"> </w:t>
      </w:r>
      <w:r w:rsidR="00F96148" w:rsidRPr="00DC775F">
        <w:rPr>
          <w:rFonts w:ascii="Times New Roman" w:hAnsi="Times New Roman" w:cs="Times New Roman"/>
        </w:rPr>
        <w:t>“</w:t>
      </w:r>
      <w:r w:rsidR="00F96148" w:rsidRPr="00DC775F">
        <w:rPr>
          <w:rFonts w:ascii="Times New Roman" w:hAnsi="Times New Roman" w:cs="Times New Roman"/>
        </w:rPr>
        <w:t>社会和经济发展概况</w:t>
      </w:r>
      <w:r w:rsidR="00F96148" w:rsidRPr="00DC775F">
        <w:rPr>
          <w:rFonts w:ascii="Times New Roman" w:hAnsi="Times New Roman" w:cs="Times New Roman"/>
        </w:rPr>
        <w:t>” [“Social and Economic Development Overview].</w:t>
      </w:r>
      <w:r w:rsidRPr="00DC775F">
        <w:rPr>
          <w:rFonts w:ascii="Times New Roman" w:hAnsi="Times New Roman" w:cs="Times New Roman"/>
        </w:rPr>
        <w:t xml:space="preserve"> </w:t>
      </w:r>
      <w:hyperlink r:id="rId126" w:history="1">
        <w:r w:rsidRPr="00DC775F">
          <w:rPr>
            <w:rStyle w:val="Hyperlink"/>
            <w:rFonts w:ascii="Times New Roman" w:hAnsi="Times New Roman" w:cs="Times New Roman"/>
          </w:rPr>
          <w:t>http://www.zjc.gov.cn/html/zjzjc/jingjishehui/</w:t>
        </w:r>
      </w:hyperlink>
      <w:r w:rsidRPr="00DC775F">
        <w:rPr>
          <w:rFonts w:ascii="Times New Roman" w:hAnsi="Times New Roman" w:cs="Times New Roman"/>
        </w:rPr>
        <w:t xml:space="preserve"> </w:t>
      </w:r>
    </w:p>
  </w:endnote>
  <w:endnote w:id="101">
    <w:p w14:paraId="0D74D3B8" w14:textId="4AB35D58" w:rsidR="004B0BA0" w:rsidRPr="00DC775F" w:rsidRDefault="004B0BA0" w:rsidP="00243BB8">
      <w:pPr>
        <w:pStyle w:val="EndnoteText"/>
        <w:contextualSpacing/>
        <w:rPr>
          <w:rFonts w:ascii="Times New Roman" w:hAnsi="Times New Roman" w:cs="Times New Roman"/>
        </w:rPr>
      </w:pPr>
      <w:r w:rsidRPr="00DC775F">
        <w:rPr>
          <w:rStyle w:val="EndnoteReference"/>
          <w:rFonts w:ascii="Times New Roman" w:hAnsi="Times New Roman" w:cs="Times New Roman"/>
        </w:rPr>
        <w:endnoteRef/>
      </w:r>
      <w:r w:rsidRPr="00DC775F">
        <w:rPr>
          <w:rFonts w:ascii="Times New Roman" w:hAnsi="Times New Roman" w:cs="Times New Roman"/>
        </w:rPr>
        <w:t xml:space="preserve"> </w:t>
      </w:r>
      <w:r w:rsidR="00030294" w:rsidRPr="00DC775F">
        <w:rPr>
          <w:rFonts w:ascii="Times New Roman" w:hAnsi="Times New Roman" w:cs="Times New Roman"/>
        </w:rPr>
        <w:t>Xinjiang Victims Database, “</w:t>
      </w:r>
      <w:hyperlink r:id="rId127" w:anchor="13409" w:history="1">
        <w:r w:rsidR="00030294" w:rsidRPr="00DC775F">
          <w:rPr>
            <w:rStyle w:val="Hyperlink"/>
            <w:rFonts w:ascii="Times New Roman" w:hAnsi="Times New Roman" w:cs="Times New Roman"/>
          </w:rPr>
          <w:t>Jin Dehuai</w:t>
        </w:r>
      </w:hyperlink>
      <w:r w:rsidR="00030294" w:rsidRPr="00DC775F">
        <w:rPr>
          <w:rFonts w:ascii="Times New Roman" w:hAnsi="Times New Roman" w:cs="Times New Roman"/>
        </w:rPr>
        <w:t>,” September 15, 2019. Xinjiang Victims Database, “</w:t>
      </w:r>
      <w:hyperlink r:id="rId128" w:anchor="24599" w:history="1">
        <w:r w:rsidR="00030294" w:rsidRPr="00DC775F">
          <w:rPr>
            <w:rStyle w:val="Hyperlink"/>
            <w:rFonts w:ascii="Times New Roman" w:hAnsi="Times New Roman" w:cs="Times New Roman"/>
          </w:rPr>
          <w:t>Li Ping</w:t>
        </w:r>
      </w:hyperlink>
      <w:r w:rsidR="00030294" w:rsidRPr="00DC775F">
        <w:rPr>
          <w:rFonts w:ascii="Times New Roman" w:hAnsi="Times New Roman" w:cs="Times New Roman"/>
        </w:rPr>
        <w:t>,” February 1, 2019.</w:t>
      </w:r>
      <w:r w:rsidRPr="00DC775F">
        <w:rPr>
          <w:rFonts w:ascii="Times New Roman" w:hAnsi="Times New Roman" w:cs="Times New Roman"/>
        </w:rPr>
        <w:t xml:space="preserve"> </w:t>
      </w:r>
    </w:p>
  </w:endnote>
  <w:endnote w:id="102">
    <w:p w14:paraId="55EAFB8E" w14:textId="2218E4F4" w:rsidR="004B0BA0" w:rsidRPr="00DC775F" w:rsidRDefault="004B0BA0" w:rsidP="00243BB8">
      <w:pPr>
        <w:pStyle w:val="EndnoteText"/>
        <w:contextualSpacing/>
        <w:rPr>
          <w:rFonts w:ascii="Times New Roman" w:hAnsi="Times New Roman" w:cs="Times New Roman"/>
        </w:rPr>
      </w:pPr>
      <w:r w:rsidRPr="00DC775F">
        <w:rPr>
          <w:rStyle w:val="EndnoteReference"/>
          <w:rFonts w:ascii="Times New Roman" w:hAnsi="Times New Roman" w:cs="Times New Roman"/>
        </w:rPr>
        <w:endnoteRef/>
      </w:r>
      <w:r w:rsidR="00803186" w:rsidRPr="00DC775F">
        <w:rPr>
          <w:rFonts w:ascii="Times New Roman" w:hAnsi="Times New Roman" w:cs="Times New Roman"/>
        </w:rPr>
        <w:t xml:space="preserve"> Li Benbo, “Released from Xinjiang Camps but Forced to Lie About Them,” </w:t>
      </w:r>
      <w:r w:rsidR="00803186" w:rsidRPr="00DC775F">
        <w:rPr>
          <w:rFonts w:ascii="Times New Roman" w:hAnsi="Times New Roman" w:cs="Times New Roman"/>
          <w:i/>
          <w:iCs/>
        </w:rPr>
        <w:t>Bitter Winter</w:t>
      </w:r>
      <w:r w:rsidR="00803186" w:rsidRPr="00DC775F">
        <w:rPr>
          <w:rFonts w:ascii="Times New Roman" w:hAnsi="Times New Roman" w:cs="Times New Roman"/>
        </w:rPr>
        <w:t>, February 24, 2020.</w:t>
      </w:r>
      <w:r w:rsidRPr="00DC775F">
        <w:rPr>
          <w:rFonts w:ascii="Times New Roman" w:hAnsi="Times New Roman" w:cs="Times New Roman"/>
        </w:rPr>
        <w:t xml:space="preserve"> </w:t>
      </w:r>
      <w:r w:rsidR="00803186" w:rsidRPr="00DC775F">
        <w:rPr>
          <w:rFonts w:ascii="Times New Roman" w:hAnsi="Times New Roman" w:cs="Times New Roman"/>
        </w:rPr>
        <w:t xml:space="preserve">Available at: </w:t>
      </w:r>
      <w:hyperlink r:id="rId129" w:history="1">
        <w:r w:rsidR="00803186" w:rsidRPr="00DC775F">
          <w:rPr>
            <w:rStyle w:val="Hyperlink"/>
            <w:rFonts w:ascii="Times New Roman" w:hAnsi="Times New Roman" w:cs="Times New Roman"/>
          </w:rPr>
          <w:t>https://bitterwinter.org/released-from-xinjiang-camps-but-forced-to-lie-about-them/</w:t>
        </w:r>
      </w:hyperlink>
      <w:r w:rsidRPr="00DC775F">
        <w:rPr>
          <w:rFonts w:ascii="Times New Roman" w:hAnsi="Times New Roman" w:cs="Times New Roman"/>
        </w:rPr>
        <w:t xml:space="preserve"> </w:t>
      </w:r>
    </w:p>
  </w:endnote>
  <w:endnote w:id="103">
    <w:p w14:paraId="75A7CF2F" w14:textId="69491376" w:rsidR="00AF020D" w:rsidRPr="00DC775F" w:rsidRDefault="00AF020D" w:rsidP="00243BB8">
      <w:pPr>
        <w:pStyle w:val="EndnoteText"/>
        <w:contextualSpacing/>
        <w:rPr>
          <w:rFonts w:ascii="Times New Roman" w:hAnsi="Times New Roman" w:cs="Times New Roman"/>
        </w:rPr>
      </w:pPr>
      <w:r w:rsidRPr="00DC775F">
        <w:rPr>
          <w:rStyle w:val="EndnoteReference"/>
          <w:rFonts w:ascii="Times New Roman" w:hAnsi="Times New Roman" w:cs="Times New Roman"/>
        </w:rPr>
        <w:endnoteRef/>
      </w:r>
      <w:r w:rsidRPr="00DC775F">
        <w:rPr>
          <w:rFonts w:ascii="Times New Roman" w:hAnsi="Times New Roman" w:cs="Times New Roman"/>
        </w:rPr>
        <w:t xml:space="preserve"> </w:t>
      </w:r>
      <w:r w:rsidR="00C803BA" w:rsidRPr="00DC775F">
        <w:rPr>
          <w:rFonts w:ascii="Times New Roman" w:hAnsi="Times New Roman" w:cs="Times New Roman"/>
        </w:rPr>
        <w:t xml:space="preserve">Adrian Zenz, Jamestown Foundation, Coercive Labor and Forced Displacement in Xinjiang’s Cross-Regional Labor Transfer Program, March 2021, updated December 2021, p. 24. Available at: </w:t>
      </w:r>
      <w:hyperlink r:id="rId130" w:history="1">
        <w:r w:rsidR="00C803BA" w:rsidRPr="00DC775F">
          <w:rPr>
            <w:rStyle w:val="Hyperlink"/>
            <w:rFonts w:ascii="Times New Roman" w:hAnsi="Times New Roman" w:cs="Times New Roman"/>
          </w:rPr>
          <w:t>https://jamestown.org/wp-content/uploads/2022/03/Coercive-Labor-and-Forced-Displacement-in-Xinjiangs-Cross-Regional-Labor-Transfers-A-Process-Oriented-Evaluation_Updated-December-2021_.pdf?x32853</w:t>
        </w:r>
      </w:hyperlink>
      <w:r w:rsidR="00C803BA" w:rsidRPr="00DC775F">
        <w:rPr>
          <w:rFonts w:ascii="Times New Roman" w:hAnsi="Times New Roman" w:cs="Times New Roman"/>
        </w:rPr>
        <w:t xml:space="preserve">. See local government directive detailing coercive conditions of employment: </w:t>
      </w:r>
      <w:r w:rsidR="00C803BA" w:rsidRPr="00DC775F">
        <w:rPr>
          <w:rFonts w:ascii="Times New Roman" w:hAnsi="Times New Roman" w:cs="Times New Roman"/>
        </w:rPr>
        <w:t>焉耆回族自治县人民政府办公室</w:t>
      </w:r>
      <w:r w:rsidR="00C803BA" w:rsidRPr="00DC775F">
        <w:rPr>
          <w:rFonts w:ascii="Times New Roman" w:hAnsi="Times New Roman" w:cs="Times New Roman"/>
        </w:rPr>
        <w:t xml:space="preserve"> [Yanqi Hui Autonomous County People’s Government Office], memo, posted November 20, 2018. </w:t>
      </w:r>
      <w:r w:rsidR="00803186" w:rsidRPr="00DC775F">
        <w:rPr>
          <w:rFonts w:ascii="Times New Roman" w:hAnsi="Times New Roman" w:cs="Times New Roman"/>
        </w:rPr>
        <w:t>Archived version a</w:t>
      </w:r>
      <w:r w:rsidR="00C803BA" w:rsidRPr="00DC775F">
        <w:rPr>
          <w:rFonts w:ascii="Times New Roman" w:hAnsi="Times New Roman" w:cs="Times New Roman"/>
        </w:rPr>
        <w:t xml:space="preserve">vailable at: </w:t>
      </w:r>
      <w:hyperlink r:id="rId131" w:history="1">
        <w:r w:rsidR="00C803BA" w:rsidRPr="00DC775F">
          <w:rPr>
            <w:rStyle w:val="Hyperlink"/>
            <w:rFonts w:ascii="Times New Roman" w:hAnsi="Times New Roman" w:cs="Times New Roman"/>
          </w:rPr>
          <w:t>https://web.archive.org/web/20210201071015/http://www.xjyq.gov.cn/page.do?danwei=1&amp;fenlei=7000&amp;nian=2018&amp;liushui=13&amp;type=2</w:t>
        </w:r>
      </w:hyperlink>
      <w:r w:rsidR="008A3BDF" w:rsidRPr="00DC775F">
        <w:rPr>
          <w:rFonts w:ascii="Times New Roman" w:hAnsi="Times New Roman" w:cs="Times New Roman"/>
        </w:rPr>
        <w:t xml:space="preserve">. Around 32,000 Hui persons reside in Yanqi Hui Autonomous County: </w:t>
      </w:r>
      <w:r w:rsidR="008A3BDF" w:rsidRPr="00DC775F">
        <w:rPr>
          <w:rFonts w:ascii="Times New Roman" w:hAnsi="Times New Roman" w:cs="Times New Roman"/>
        </w:rPr>
        <w:t>新疆维吾尔自治区统计局</w:t>
      </w:r>
      <w:r w:rsidR="008A3BDF" w:rsidRPr="00DC775F">
        <w:rPr>
          <w:rFonts w:ascii="Times New Roman" w:hAnsi="Times New Roman" w:cs="Times New Roman"/>
        </w:rPr>
        <w:t xml:space="preserve"> [Xinjiang Uyghur Autonomous Region Statistics Bureau], 3-7 </w:t>
      </w:r>
      <w:r w:rsidR="008A3BDF" w:rsidRPr="00DC775F">
        <w:rPr>
          <w:rFonts w:ascii="Times New Roman" w:hAnsi="Times New Roman" w:cs="Times New Roman"/>
        </w:rPr>
        <w:t>各地、州、市、县</w:t>
      </w:r>
      <w:r w:rsidR="008A3BDF" w:rsidRPr="00DC775F">
        <w:rPr>
          <w:rFonts w:ascii="Times New Roman" w:hAnsi="Times New Roman" w:cs="Times New Roman"/>
        </w:rPr>
        <w:t>(</w:t>
      </w:r>
      <w:r w:rsidR="008A3BDF" w:rsidRPr="00DC775F">
        <w:rPr>
          <w:rFonts w:ascii="Times New Roman" w:hAnsi="Times New Roman" w:cs="Times New Roman"/>
        </w:rPr>
        <w:t>市</w:t>
      </w:r>
      <w:r w:rsidR="008A3BDF" w:rsidRPr="00DC775F">
        <w:rPr>
          <w:rFonts w:ascii="Times New Roman" w:hAnsi="Times New Roman" w:cs="Times New Roman"/>
        </w:rPr>
        <w:t>)</w:t>
      </w:r>
      <w:r w:rsidR="008A3BDF" w:rsidRPr="00DC775F">
        <w:rPr>
          <w:rFonts w:ascii="Times New Roman" w:hAnsi="Times New Roman" w:cs="Times New Roman"/>
        </w:rPr>
        <w:t>分民族人口数</w:t>
      </w:r>
      <w:r w:rsidR="008A3BDF" w:rsidRPr="00DC775F">
        <w:rPr>
          <w:rFonts w:ascii="Times New Roman" w:hAnsi="Times New Roman" w:cs="Times New Roman"/>
        </w:rPr>
        <w:t xml:space="preserve">” [“3-7 Population of Each Locale, Prefecture, Municipality, and County (City) by Ethnicity], 2018. Available at: </w:t>
      </w:r>
      <w:hyperlink r:id="rId132" w:history="1">
        <w:r w:rsidR="008A3BDF" w:rsidRPr="00DC775F">
          <w:rPr>
            <w:rStyle w:val="Hyperlink"/>
            <w:rFonts w:ascii="Times New Roman" w:hAnsi="Times New Roman" w:cs="Times New Roman"/>
          </w:rPr>
          <w:t>http://tjj.xinjiang.gov.cn/tjj/rkjyu/202006/3b1eef1049114b0c9cf9e81bf18433ef.shtml</w:t>
        </w:r>
      </w:hyperlink>
    </w:p>
  </w:endnote>
  <w:endnote w:id="104">
    <w:p w14:paraId="726574B9" w14:textId="0F254C25" w:rsidR="004B0BA0" w:rsidRPr="00DC775F" w:rsidRDefault="004B0BA0" w:rsidP="00243BB8">
      <w:pPr>
        <w:pStyle w:val="EndnoteText"/>
        <w:contextualSpacing/>
        <w:rPr>
          <w:rFonts w:ascii="Times New Roman" w:hAnsi="Times New Roman" w:cs="Times New Roman"/>
        </w:rPr>
      </w:pPr>
      <w:r w:rsidRPr="00DC775F">
        <w:rPr>
          <w:rStyle w:val="EndnoteReference"/>
          <w:rFonts w:ascii="Times New Roman" w:hAnsi="Times New Roman" w:cs="Times New Roman"/>
        </w:rPr>
        <w:endnoteRef/>
      </w:r>
      <w:r w:rsidRPr="00DC775F">
        <w:rPr>
          <w:rFonts w:ascii="Times New Roman" w:hAnsi="Times New Roman" w:cs="Times New Roman"/>
        </w:rPr>
        <w:t xml:space="preserve"> </w:t>
      </w:r>
      <w:r w:rsidR="00030294" w:rsidRPr="00DC775F">
        <w:rPr>
          <w:rFonts w:ascii="Times New Roman" w:hAnsi="Times New Roman" w:cs="Times New Roman"/>
        </w:rPr>
        <w:t xml:space="preserve">Li Zaili, “With Husbands in Camps, Hui Women Struggle Taking Care of Families,” </w:t>
      </w:r>
      <w:r w:rsidR="00030294" w:rsidRPr="00DC775F">
        <w:rPr>
          <w:rFonts w:ascii="Times New Roman" w:hAnsi="Times New Roman" w:cs="Times New Roman"/>
          <w:i/>
          <w:iCs/>
        </w:rPr>
        <w:t>Bitter Winter</w:t>
      </w:r>
      <w:r w:rsidR="00030294" w:rsidRPr="00DC775F">
        <w:rPr>
          <w:rFonts w:ascii="Times New Roman" w:hAnsi="Times New Roman" w:cs="Times New Roman"/>
        </w:rPr>
        <w:t xml:space="preserve">, January 4, 2020. Available at: </w:t>
      </w:r>
      <w:hyperlink r:id="rId133" w:history="1">
        <w:r w:rsidR="00030294" w:rsidRPr="00DC775F">
          <w:rPr>
            <w:rStyle w:val="Hyperlink"/>
            <w:rFonts w:ascii="Times New Roman" w:hAnsi="Times New Roman" w:cs="Times New Roman"/>
          </w:rPr>
          <w:t>https://bitterwinter.org/hui-women-struggle-to-care-for-families/</w:t>
        </w:r>
      </w:hyperlink>
      <w:r w:rsidRPr="00DC775F">
        <w:rPr>
          <w:rFonts w:ascii="Times New Roman" w:hAnsi="Times New Roman" w:cs="Times New Roman"/>
        </w:rPr>
        <w:t xml:space="preserve"> </w:t>
      </w:r>
    </w:p>
  </w:endnote>
  <w:endnote w:id="105">
    <w:p w14:paraId="4F4C6522" w14:textId="58753C45" w:rsidR="004B0BA0" w:rsidRPr="00DC775F" w:rsidRDefault="004B0BA0" w:rsidP="00243BB8">
      <w:pPr>
        <w:pStyle w:val="EndnoteText"/>
        <w:contextualSpacing/>
        <w:rPr>
          <w:rFonts w:ascii="Times New Roman" w:hAnsi="Times New Roman" w:cs="Times New Roman"/>
        </w:rPr>
      </w:pPr>
      <w:r w:rsidRPr="00DC775F">
        <w:rPr>
          <w:rStyle w:val="EndnoteReference"/>
          <w:rFonts w:ascii="Times New Roman" w:hAnsi="Times New Roman" w:cs="Times New Roman"/>
        </w:rPr>
        <w:endnoteRef/>
      </w:r>
      <w:r w:rsidRPr="00DC775F">
        <w:rPr>
          <w:rFonts w:ascii="Times New Roman" w:hAnsi="Times New Roman" w:cs="Times New Roman"/>
        </w:rPr>
        <w:t xml:space="preserve"> </w:t>
      </w:r>
      <w:r w:rsidR="00030294" w:rsidRPr="00DC775F">
        <w:rPr>
          <w:rFonts w:ascii="Times New Roman" w:hAnsi="Times New Roman" w:cs="Times New Roman"/>
        </w:rPr>
        <w:t xml:space="preserve">Li Zaili, “Volatile Times Ahead for Muslims in Xinjiang,” Bitter Winter, September 5, 2018. Available at: </w:t>
      </w:r>
      <w:hyperlink r:id="rId134" w:history="1">
        <w:r w:rsidR="00030294" w:rsidRPr="00DC775F">
          <w:rPr>
            <w:rStyle w:val="Hyperlink"/>
            <w:rFonts w:ascii="Times New Roman" w:hAnsi="Times New Roman" w:cs="Times New Roman"/>
          </w:rPr>
          <w:t>https://bitterwinter.org/volatile-times-ahead-for-muslims-in-xinjiang/</w:t>
        </w:r>
      </w:hyperlink>
      <w:r w:rsidR="00030294" w:rsidRPr="00DC775F">
        <w:rPr>
          <w:rFonts w:ascii="Times New Roman" w:hAnsi="Times New Roman" w:cs="Times New Roman"/>
        </w:rPr>
        <w:t xml:space="preserve">  </w:t>
      </w:r>
      <w:r w:rsidRPr="00DC775F">
        <w:rPr>
          <w:rFonts w:ascii="Times New Roman" w:hAnsi="Times New Roman" w:cs="Times New Roman"/>
        </w:rPr>
        <w:t xml:space="preserve"> </w:t>
      </w:r>
    </w:p>
  </w:endnote>
  <w:endnote w:id="106">
    <w:p w14:paraId="40D0B58C" w14:textId="6E8EFD70" w:rsidR="004B0BA0" w:rsidRPr="00DC775F" w:rsidRDefault="004B0BA0" w:rsidP="00243BB8">
      <w:pPr>
        <w:pStyle w:val="EndnoteText"/>
        <w:contextualSpacing/>
        <w:rPr>
          <w:rFonts w:ascii="Times New Roman" w:hAnsi="Times New Roman" w:cs="Times New Roman"/>
        </w:rPr>
      </w:pPr>
      <w:r w:rsidRPr="00DC775F">
        <w:rPr>
          <w:rStyle w:val="EndnoteReference"/>
          <w:rFonts w:ascii="Times New Roman" w:hAnsi="Times New Roman" w:cs="Times New Roman"/>
        </w:rPr>
        <w:endnoteRef/>
      </w:r>
      <w:r w:rsidRPr="00DC775F">
        <w:rPr>
          <w:rFonts w:ascii="Times New Roman" w:hAnsi="Times New Roman" w:cs="Times New Roman"/>
        </w:rPr>
        <w:t xml:space="preserve"> </w:t>
      </w:r>
      <w:r w:rsidR="00030294" w:rsidRPr="00DC775F">
        <w:rPr>
          <w:rFonts w:ascii="Times New Roman" w:hAnsi="Times New Roman" w:cs="Times New Roman"/>
        </w:rPr>
        <w:t xml:space="preserve">Li Zaili, “Muslim Workers Sent Back to Hometowns,” </w:t>
      </w:r>
      <w:r w:rsidR="00030294" w:rsidRPr="00DC775F">
        <w:rPr>
          <w:rFonts w:ascii="Times New Roman" w:hAnsi="Times New Roman" w:cs="Times New Roman"/>
          <w:i/>
          <w:iCs/>
        </w:rPr>
        <w:t>Bitter Winter</w:t>
      </w:r>
      <w:r w:rsidR="00030294" w:rsidRPr="00DC775F">
        <w:rPr>
          <w:rFonts w:ascii="Times New Roman" w:hAnsi="Times New Roman" w:cs="Times New Roman"/>
        </w:rPr>
        <w:t>, October 12, 2018. Available at:</w:t>
      </w:r>
      <w:r w:rsidRPr="00DC775F">
        <w:rPr>
          <w:rFonts w:ascii="Times New Roman" w:hAnsi="Times New Roman" w:cs="Times New Roman"/>
        </w:rPr>
        <w:t xml:space="preserve"> </w:t>
      </w:r>
      <w:hyperlink r:id="rId135" w:history="1">
        <w:r w:rsidR="00030294" w:rsidRPr="00DC775F">
          <w:rPr>
            <w:rStyle w:val="Hyperlink"/>
            <w:rFonts w:ascii="Times New Roman" w:hAnsi="Times New Roman" w:cs="Times New Roman"/>
          </w:rPr>
          <w:t>https://bitterwinter.org/muslim-workers-sent-back-to-hometowns/</w:t>
        </w:r>
      </w:hyperlink>
      <w:r w:rsidRPr="00DC775F">
        <w:rPr>
          <w:rFonts w:ascii="Times New Roman" w:hAnsi="Times New Roman" w:cs="Times New Roman"/>
        </w:rPr>
        <w:t xml:space="preserve">; </w:t>
      </w:r>
    </w:p>
  </w:endnote>
  <w:endnote w:id="107">
    <w:p w14:paraId="36A2911F" w14:textId="71618635" w:rsidR="004E570B" w:rsidRPr="00DC775F" w:rsidRDefault="004E570B" w:rsidP="00243BB8">
      <w:pPr>
        <w:pStyle w:val="EndnoteText"/>
        <w:contextualSpacing/>
        <w:rPr>
          <w:rFonts w:ascii="Times New Roman" w:hAnsi="Times New Roman" w:cs="Times New Roman"/>
        </w:rPr>
      </w:pPr>
      <w:r w:rsidRPr="00DC775F">
        <w:rPr>
          <w:rStyle w:val="EndnoteReference"/>
          <w:rFonts w:ascii="Times New Roman" w:hAnsi="Times New Roman" w:cs="Times New Roman"/>
        </w:rPr>
        <w:endnoteRef/>
      </w:r>
      <w:r w:rsidRPr="00DC775F">
        <w:rPr>
          <w:rFonts w:ascii="Times New Roman" w:hAnsi="Times New Roman" w:cs="Times New Roman"/>
        </w:rPr>
        <w:t xml:space="preserve"> </w:t>
      </w:r>
      <w:r w:rsidR="00192378" w:rsidRPr="00DC775F">
        <w:rPr>
          <w:rFonts w:ascii="Times New Roman" w:hAnsi="Times New Roman" w:cs="Times New Roman"/>
        </w:rPr>
        <w:t xml:space="preserve">Yue Hou, Chuyu Liu, Charles Crabtree, "Anti-Muslim Bias in the Chinese Labor Market," </w:t>
      </w:r>
      <w:r w:rsidR="00192378" w:rsidRPr="00DC775F">
        <w:rPr>
          <w:rStyle w:val="Strong"/>
          <w:rFonts w:ascii="Times New Roman" w:hAnsi="Times New Roman" w:cs="Times New Roman"/>
          <w:b w:val="0"/>
          <w:bCs w:val="0"/>
          <w:i/>
          <w:iCs/>
          <w:color w:val="2A2A2A"/>
        </w:rPr>
        <w:t>Journal of Comparative Economics</w:t>
      </w:r>
      <w:r w:rsidR="00192378" w:rsidRPr="00DC775F">
        <w:rPr>
          <w:rFonts w:ascii="Times New Roman" w:hAnsi="Times New Roman" w:cs="Times New Roman"/>
          <w:color w:val="2A2A2A"/>
        </w:rPr>
        <w:t xml:space="preserve">​, Vol. 48, Issue 2, pp. 235-250. Available at: </w:t>
      </w:r>
      <w:hyperlink r:id="rId136" w:history="1">
        <w:r w:rsidR="00243BB8" w:rsidRPr="00DC775F">
          <w:rPr>
            <w:rStyle w:val="Hyperlink"/>
            <w:rFonts w:ascii="Times New Roman" w:hAnsi="Times New Roman" w:cs="Times New Roman"/>
          </w:rPr>
          <w:t>https://www.sciencedirect.com/science/article/pii/S0147596719301015</w:t>
        </w:r>
      </w:hyperlink>
      <w:r w:rsidR="00243BB8" w:rsidRPr="00DC775F">
        <w:rPr>
          <w:rFonts w:ascii="Times New Roman" w:hAnsi="Times New Roman" w:cs="Times New Roman"/>
        </w:rPr>
        <w:t xml:space="preserve"> </w:t>
      </w:r>
      <w:r w:rsidR="00192378" w:rsidRPr="00DC775F">
        <w:rPr>
          <w:rFonts w:ascii="Times New Roman" w:hAnsi="Times New Roman" w:cs="Times New Roman"/>
          <w:color w:val="2A2A2A"/>
        </w:rPr>
        <w:t xml:space="preserve"> </w:t>
      </w:r>
    </w:p>
  </w:endnote>
  <w:endnote w:id="108">
    <w:p w14:paraId="66DA4AD9" w14:textId="13F56ABE" w:rsidR="00083C76" w:rsidRPr="00DC775F" w:rsidRDefault="00083C76" w:rsidP="00243BB8">
      <w:pPr>
        <w:pStyle w:val="EndnoteText"/>
        <w:contextualSpacing/>
        <w:rPr>
          <w:rFonts w:ascii="Times New Roman" w:hAnsi="Times New Roman" w:cs="Times New Roman"/>
        </w:rPr>
      </w:pPr>
      <w:r w:rsidRPr="00DC775F">
        <w:rPr>
          <w:rStyle w:val="EndnoteReference"/>
          <w:rFonts w:ascii="Times New Roman" w:hAnsi="Times New Roman" w:cs="Times New Roman"/>
        </w:rPr>
        <w:endnoteRef/>
      </w:r>
      <w:r w:rsidR="00192378" w:rsidRPr="00DC775F">
        <w:rPr>
          <w:rFonts w:ascii="Times New Roman" w:hAnsi="Times New Roman" w:cs="Times New Roman"/>
        </w:rPr>
        <w:t xml:space="preserve"> </w:t>
      </w:r>
      <w:r w:rsidR="00236173" w:rsidRPr="00DC775F">
        <w:rPr>
          <w:rFonts w:ascii="Times New Roman" w:hAnsi="Times New Roman" w:cs="Times New Roman"/>
        </w:rPr>
        <w:t xml:space="preserve">“Civil servants, students, teachers in China's Xinjiang banned from fasting during Ramadan,” </w:t>
      </w:r>
      <w:r w:rsidR="00236173" w:rsidRPr="00DC775F">
        <w:rPr>
          <w:rFonts w:ascii="Times New Roman" w:hAnsi="Times New Roman" w:cs="Times New Roman"/>
          <w:i/>
          <w:iCs/>
        </w:rPr>
        <w:t>Agence France Presse</w:t>
      </w:r>
      <w:r w:rsidR="00236173" w:rsidRPr="00DC775F">
        <w:rPr>
          <w:rFonts w:ascii="Times New Roman" w:hAnsi="Times New Roman" w:cs="Times New Roman"/>
        </w:rPr>
        <w:t>, June 18 2015.</w:t>
      </w:r>
      <w:r w:rsidR="00236173" w:rsidRPr="00DC775F">
        <w:rPr>
          <w:rFonts w:ascii="Times New Roman" w:hAnsi="Times New Roman" w:cs="Times New Roman"/>
          <w:i/>
          <w:iCs/>
        </w:rPr>
        <w:t xml:space="preserve"> </w:t>
      </w:r>
      <w:r w:rsidR="00192378" w:rsidRPr="00DC775F">
        <w:rPr>
          <w:rFonts w:ascii="Times New Roman" w:hAnsi="Times New Roman" w:cs="Times New Roman"/>
        </w:rPr>
        <w:t>Available at:</w:t>
      </w:r>
      <w:r w:rsidRPr="00DC775F">
        <w:rPr>
          <w:rFonts w:ascii="Times New Roman" w:hAnsi="Times New Roman" w:cs="Times New Roman"/>
        </w:rPr>
        <w:t xml:space="preserve"> </w:t>
      </w:r>
      <w:hyperlink r:id="rId137" w:history="1">
        <w:r w:rsidRPr="00DC775F">
          <w:rPr>
            <w:rStyle w:val="Hyperlink"/>
            <w:rFonts w:ascii="Times New Roman" w:hAnsi="Times New Roman" w:cs="Times New Roman"/>
          </w:rPr>
          <w:t>https://www.scmp.com/news/china/society/article/1823467/civil-servants-students-teachers-chinas-xinjiang-banned-fasting</w:t>
        </w:r>
      </w:hyperlink>
      <w:r w:rsidRPr="00DC775F">
        <w:rPr>
          <w:rFonts w:ascii="Times New Roman" w:hAnsi="Times New Roman" w:cs="Times New Roman"/>
        </w:rPr>
        <w:t xml:space="preserve"> </w:t>
      </w:r>
    </w:p>
  </w:endnote>
  <w:endnote w:id="109">
    <w:p w14:paraId="7EFBF565" w14:textId="4E1A28F1" w:rsidR="004E570B" w:rsidRPr="00DC775F" w:rsidRDefault="004E570B" w:rsidP="00243BB8">
      <w:pPr>
        <w:pStyle w:val="EndnoteText"/>
        <w:contextualSpacing/>
        <w:rPr>
          <w:rFonts w:ascii="Times New Roman" w:hAnsi="Times New Roman" w:cs="Times New Roman"/>
        </w:rPr>
      </w:pPr>
      <w:r w:rsidRPr="00DC775F">
        <w:rPr>
          <w:rStyle w:val="EndnoteReference"/>
          <w:rFonts w:ascii="Times New Roman" w:hAnsi="Times New Roman" w:cs="Times New Roman"/>
        </w:rPr>
        <w:endnoteRef/>
      </w:r>
      <w:r w:rsidRPr="00DC775F">
        <w:rPr>
          <w:rFonts w:ascii="Times New Roman" w:hAnsi="Times New Roman" w:cs="Times New Roman"/>
        </w:rPr>
        <w:t xml:space="preserve"> </w:t>
      </w:r>
      <w:r w:rsidR="00EC453A" w:rsidRPr="00DC775F">
        <w:rPr>
          <w:rFonts w:ascii="Times New Roman" w:hAnsi="Times New Roman" w:cs="Times New Roman"/>
        </w:rPr>
        <w:t xml:space="preserve">Nectar Gan, “How China is trying to impose Islam with Chinese characteristics in the Hui Muslim heartland,” </w:t>
      </w:r>
      <w:r w:rsidR="00EC453A" w:rsidRPr="00DC775F">
        <w:rPr>
          <w:rFonts w:ascii="Times New Roman" w:hAnsi="Times New Roman" w:cs="Times New Roman"/>
          <w:i/>
          <w:iCs/>
        </w:rPr>
        <w:t>South China Morning Post</w:t>
      </w:r>
      <w:r w:rsidR="00EC453A" w:rsidRPr="00DC775F">
        <w:rPr>
          <w:rFonts w:ascii="Times New Roman" w:hAnsi="Times New Roman" w:cs="Times New Roman"/>
        </w:rPr>
        <w:t xml:space="preserve">, May 14, 2018. Available at: </w:t>
      </w:r>
      <w:hyperlink r:id="rId138" w:history="1">
        <w:r w:rsidR="00EC453A" w:rsidRPr="00DC775F">
          <w:rPr>
            <w:rStyle w:val="Hyperlink"/>
            <w:rFonts w:ascii="Times New Roman" w:hAnsi="Times New Roman" w:cs="Times New Roman"/>
          </w:rPr>
          <w:t>https://www.scmp.com/news/china/policies-politics/article/2145939/how-china-trying-impose-islam-chinese-characteristics</w:t>
        </w:r>
      </w:hyperlink>
    </w:p>
  </w:endnote>
  <w:endnote w:id="110">
    <w:p w14:paraId="230217E8" w14:textId="5A3F6A03" w:rsidR="004E570B" w:rsidRPr="00DC775F" w:rsidRDefault="004E570B" w:rsidP="00243BB8">
      <w:pPr>
        <w:pStyle w:val="EndnoteText"/>
        <w:contextualSpacing/>
        <w:rPr>
          <w:rFonts w:ascii="Times New Roman" w:hAnsi="Times New Roman" w:cs="Times New Roman"/>
        </w:rPr>
      </w:pPr>
      <w:r w:rsidRPr="00DC775F">
        <w:rPr>
          <w:rStyle w:val="EndnoteReference"/>
          <w:rFonts w:ascii="Times New Roman" w:hAnsi="Times New Roman" w:cs="Times New Roman"/>
        </w:rPr>
        <w:endnoteRef/>
      </w:r>
      <w:r w:rsidR="00083C76" w:rsidRPr="00DC775F">
        <w:rPr>
          <w:rFonts w:ascii="Times New Roman" w:hAnsi="Times New Roman" w:cs="Times New Roman"/>
        </w:rPr>
        <w:t xml:space="preserve"> “</w:t>
      </w:r>
      <w:r w:rsidR="00083C76" w:rsidRPr="00DC775F">
        <w:rPr>
          <w:rFonts w:ascii="Times New Roman" w:hAnsi="Times New Roman" w:cs="Times New Roman"/>
        </w:rPr>
        <w:t>青岛蓝色硅谷管理局原副局长孙福坚被双开：信仰宗教</w:t>
      </w:r>
      <w:r w:rsidR="00083C76" w:rsidRPr="00DC775F">
        <w:rPr>
          <w:rFonts w:ascii="Times New Roman" w:hAnsi="Times New Roman" w:cs="Times New Roman"/>
        </w:rPr>
        <w:t xml:space="preserve">” [“Qingdao Blue Silicon Valley Management Bureau’s former vice-chair Sun Fujian </w:t>
      </w:r>
      <w:r w:rsidR="00CF7D87" w:rsidRPr="00DC775F">
        <w:rPr>
          <w:rFonts w:ascii="Times New Roman" w:hAnsi="Times New Roman" w:cs="Times New Roman"/>
        </w:rPr>
        <w:t>f</w:t>
      </w:r>
      <w:r w:rsidR="00083C76" w:rsidRPr="00DC775F">
        <w:rPr>
          <w:rFonts w:ascii="Times New Roman" w:hAnsi="Times New Roman" w:cs="Times New Roman"/>
        </w:rPr>
        <w:t xml:space="preserve">ired from </w:t>
      </w:r>
      <w:r w:rsidR="00CF7D87" w:rsidRPr="00DC775F">
        <w:rPr>
          <w:rFonts w:ascii="Times New Roman" w:hAnsi="Times New Roman" w:cs="Times New Roman"/>
        </w:rPr>
        <w:t>p</w:t>
      </w:r>
      <w:r w:rsidR="00083C76" w:rsidRPr="00DC775F">
        <w:rPr>
          <w:rFonts w:ascii="Times New Roman" w:hAnsi="Times New Roman" w:cs="Times New Roman"/>
        </w:rPr>
        <w:t xml:space="preserve">arty and </w:t>
      </w:r>
      <w:r w:rsidR="00CF7D87" w:rsidRPr="00DC775F">
        <w:rPr>
          <w:rFonts w:ascii="Times New Roman" w:hAnsi="Times New Roman" w:cs="Times New Roman"/>
        </w:rPr>
        <w:t>g</w:t>
      </w:r>
      <w:r w:rsidR="00083C76" w:rsidRPr="00DC775F">
        <w:rPr>
          <w:rFonts w:ascii="Times New Roman" w:hAnsi="Times New Roman" w:cs="Times New Roman"/>
        </w:rPr>
        <w:t xml:space="preserve">overnment </w:t>
      </w:r>
      <w:r w:rsidR="00CF7D87" w:rsidRPr="00DC775F">
        <w:rPr>
          <w:rFonts w:ascii="Times New Roman" w:hAnsi="Times New Roman" w:cs="Times New Roman"/>
        </w:rPr>
        <w:t>p</w:t>
      </w:r>
      <w:r w:rsidR="00083C76" w:rsidRPr="00DC775F">
        <w:rPr>
          <w:rFonts w:ascii="Times New Roman" w:hAnsi="Times New Roman" w:cs="Times New Roman"/>
        </w:rPr>
        <w:t>ositions</w:t>
      </w:r>
      <w:r w:rsidR="00CF7D87" w:rsidRPr="00DC775F">
        <w:rPr>
          <w:rFonts w:ascii="Times New Roman" w:hAnsi="Times New Roman" w:cs="Times New Roman"/>
        </w:rPr>
        <w:t>: Religious belief</w:t>
      </w:r>
      <w:r w:rsidR="00083C76" w:rsidRPr="00DC775F">
        <w:rPr>
          <w:rFonts w:ascii="Times New Roman" w:hAnsi="Times New Roman" w:cs="Times New Roman"/>
        </w:rPr>
        <w:t xml:space="preserve">”] </w:t>
      </w:r>
      <w:r w:rsidR="00083C76" w:rsidRPr="00DC775F">
        <w:rPr>
          <w:rFonts w:ascii="Times New Roman" w:hAnsi="Times New Roman" w:cs="Times New Roman"/>
          <w:i/>
          <w:iCs/>
        </w:rPr>
        <w:t>Global Times</w:t>
      </w:r>
      <w:r w:rsidR="00083C76" w:rsidRPr="00DC775F">
        <w:rPr>
          <w:rFonts w:ascii="Times New Roman" w:hAnsi="Times New Roman" w:cs="Times New Roman"/>
        </w:rPr>
        <w:t>, August 12, 2016. Available at:</w:t>
      </w:r>
      <w:r w:rsidRPr="00DC775F">
        <w:rPr>
          <w:rFonts w:ascii="Times New Roman" w:hAnsi="Times New Roman" w:cs="Times New Roman"/>
        </w:rPr>
        <w:t xml:space="preserve"> </w:t>
      </w:r>
      <w:hyperlink r:id="rId139" w:history="1">
        <w:r w:rsidRPr="00DC775F">
          <w:rPr>
            <w:rStyle w:val="Hyperlink"/>
            <w:rFonts w:ascii="Times New Roman" w:hAnsi="Times New Roman" w:cs="Times New Roman"/>
          </w:rPr>
          <w:t>https://china.huanqiu.com/article/9CaKrnJX1rN</w:t>
        </w:r>
      </w:hyperlink>
      <w:r w:rsidRPr="00DC775F">
        <w:rPr>
          <w:rFonts w:ascii="Times New Roman" w:hAnsi="Times New Roman" w:cs="Times New Roman"/>
        </w:rPr>
        <w:t>;</w:t>
      </w:r>
      <w:r w:rsidR="00083C76" w:rsidRPr="00DC775F">
        <w:rPr>
          <w:rFonts w:ascii="Times New Roman" w:hAnsi="Times New Roman" w:cs="Times New Roman"/>
        </w:rPr>
        <w:t xml:space="preserve"> “China's top paper warns party officials against </w:t>
      </w:r>
      <w:r w:rsidR="00CF7D87" w:rsidRPr="00DC775F">
        <w:rPr>
          <w:rFonts w:ascii="Times New Roman" w:hAnsi="Times New Roman" w:cs="Times New Roman"/>
        </w:rPr>
        <w:t>‘</w:t>
      </w:r>
      <w:r w:rsidR="00083C76" w:rsidRPr="00DC775F">
        <w:rPr>
          <w:rFonts w:ascii="Times New Roman" w:hAnsi="Times New Roman" w:cs="Times New Roman"/>
        </w:rPr>
        <w:t>spiritual anesthesia,</w:t>
      </w:r>
      <w:r w:rsidR="00CF7D87" w:rsidRPr="00DC775F">
        <w:rPr>
          <w:rFonts w:ascii="Times New Roman" w:hAnsi="Times New Roman" w:cs="Times New Roman"/>
        </w:rPr>
        <w:t>’</w:t>
      </w:r>
      <w:r w:rsidR="00083C76" w:rsidRPr="00DC775F">
        <w:rPr>
          <w:rFonts w:ascii="Times New Roman" w:hAnsi="Times New Roman" w:cs="Times New Roman"/>
        </w:rPr>
        <w:t>” Reuters, October 11, 2017. Available at:</w:t>
      </w:r>
      <w:r w:rsidRPr="00DC775F">
        <w:rPr>
          <w:rFonts w:ascii="Times New Roman" w:hAnsi="Times New Roman" w:cs="Times New Roman"/>
        </w:rPr>
        <w:t xml:space="preserve"> </w:t>
      </w:r>
      <w:hyperlink r:id="rId140" w:history="1">
        <w:r w:rsidRPr="00DC775F">
          <w:rPr>
            <w:rStyle w:val="Hyperlink"/>
            <w:rFonts w:ascii="Times New Roman" w:hAnsi="Times New Roman" w:cs="Times New Roman"/>
          </w:rPr>
          <w:t>https://www.reuters.com/article/us-china-congress-religion/chinas-top-paper-warns-party-officials-against-spiritual-anesthesia-idUSKBN1CH06O</w:t>
        </w:r>
      </w:hyperlink>
      <w:r w:rsidRPr="00DC775F">
        <w:rPr>
          <w:rFonts w:ascii="Times New Roman" w:hAnsi="Times New Roman" w:cs="Times New Roman"/>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Big Caslon Medium">
    <w:altName w:val="BIG CASLON MEDIUM"/>
    <w:panose1 w:val="02000603090000020003"/>
    <w:charset w:val="B1"/>
    <w:family w:val="auto"/>
    <w:pitch w:val="variable"/>
    <w:sig w:usb0="800028E7" w:usb1="00000000" w:usb2="00000000" w:usb3="00000000" w:csb0="000001FB"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104834945"/>
      <w:docPartObj>
        <w:docPartGallery w:val="Page Numbers (Bottom of Page)"/>
        <w:docPartUnique/>
      </w:docPartObj>
    </w:sdtPr>
    <w:sdtContent>
      <w:p w14:paraId="72083095" w14:textId="33E74C35" w:rsidR="00EB1C1C" w:rsidRDefault="00EB1C1C" w:rsidP="003A3D5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243BB8">
          <w:rPr>
            <w:rStyle w:val="PageNumber"/>
            <w:noProof/>
          </w:rPr>
          <w:t>12</w:t>
        </w:r>
        <w:r>
          <w:rPr>
            <w:rStyle w:val="PageNumber"/>
          </w:rPr>
          <w:fldChar w:fldCharType="end"/>
        </w:r>
      </w:p>
    </w:sdtContent>
  </w:sdt>
  <w:p w14:paraId="7E2524F8" w14:textId="77777777" w:rsidR="00EB1C1C" w:rsidRDefault="00EB1C1C" w:rsidP="001E3B4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Fonts w:ascii="Times New Roman" w:hAnsi="Times New Roman" w:cs="Times New Roman"/>
      </w:rPr>
      <w:id w:val="-56246476"/>
      <w:docPartObj>
        <w:docPartGallery w:val="Page Numbers (Bottom of Page)"/>
        <w:docPartUnique/>
      </w:docPartObj>
    </w:sdtPr>
    <w:sdtContent>
      <w:p w14:paraId="15865254" w14:textId="7F23ACBB" w:rsidR="00EB1C1C" w:rsidRPr="00B417E8" w:rsidRDefault="00EB1C1C" w:rsidP="005C7229">
        <w:pPr>
          <w:pStyle w:val="Footer"/>
          <w:framePr w:wrap="notBeside" w:vAnchor="text" w:hAnchor="margin" w:xAlign="right" w:y="1"/>
          <w:rPr>
            <w:rStyle w:val="PageNumber"/>
            <w:rFonts w:ascii="Times New Roman" w:hAnsi="Times New Roman" w:cs="Times New Roman"/>
          </w:rPr>
        </w:pPr>
        <w:r w:rsidRPr="00B417E8">
          <w:rPr>
            <w:rStyle w:val="PageNumber"/>
            <w:rFonts w:ascii="Times New Roman" w:hAnsi="Times New Roman" w:cs="Times New Roman"/>
          </w:rPr>
          <w:fldChar w:fldCharType="begin"/>
        </w:r>
        <w:r w:rsidRPr="00B417E8">
          <w:rPr>
            <w:rStyle w:val="PageNumber"/>
            <w:rFonts w:ascii="Times New Roman" w:hAnsi="Times New Roman" w:cs="Times New Roman"/>
          </w:rPr>
          <w:instrText xml:space="preserve"> PAGE </w:instrText>
        </w:r>
        <w:r w:rsidRPr="00B417E8">
          <w:rPr>
            <w:rStyle w:val="PageNumber"/>
            <w:rFonts w:ascii="Times New Roman" w:hAnsi="Times New Roman" w:cs="Times New Roman"/>
          </w:rPr>
          <w:fldChar w:fldCharType="separate"/>
        </w:r>
        <w:r w:rsidRPr="00B417E8">
          <w:rPr>
            <w:rStyle w:val="PageNumber"/>
            <w:rFonts w:ascii="Times New Roman" w:hAnsi="Times New Roman" w:cs="Times New Roman"/>
            <w:noProof/>
          </w:rPr>
          <w:t>1</w:t>
        </w:r>
        <w:r w:rsidRPr="00B417E8">
          <w:rPr>
            <w:rStyle w:val="PageNumber"/>
            <w:rFonts w:ascii="Times New Roman" w:hAnsi="Times New Roman" w:cs="Times New Roman"/>
          </w:rPr>
          <w:fldChar w:fldCharType="end"/>
        </w:r>
      </w:p>
    </w:sdtContent>
  </w:sdt>
  <w:p w14:paraId="12EFD335" w14:textId="611F0C31" w:rsidR="00EB1C1C" w:rsidRPr="00B417E8" w:rsidRDefault="00EB1C1C" w:rsidP="001E3B43">
    <w:pPr>
      <w:pStyle w:val="Footer"/>
      <w:ind w:right="360"/>
      <w:rPr>
        <w:rFonts w:ascii="Times New Roman" w:hAnsi="Times New Roman" w:cs="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F59DF9" w14:textId="77777777" w:rsidR="006F18AB" w:rsidRDefault="006F18AB" w:rsidP="000F2A64">
      <w:r>
        <w:separator/>
      </w:r>
    </w:p>
  </w:footnote>
  <w:footnote w:type="continuationSeparator" w:id="0">
    <w:p w14:paraId="1FA628F9" w14:textId="77777777" w:rsidR="006F18AB" w:rsidRDefault="006F18AB" w:rsidP="000F2A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60A23"/>
    <w:multiLevelType w:val="hybridMultilevel"/>
    <w:tmpl w:val="11E4B2A4"/>
    <w:lvl w:ilvl="0" w:tplc="9364001C">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1DB6E95"/>
    <w:multiLevelType w:val="hybridMultilevel"/>
    <w:tmpl w:val="A56827A4"/>
    <w:lvl w:ilvl="0" w:tplc="C8E4683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B487C66"/>
    <w:multiLevelType w:val="multilevel"/>
    <w:tmpl w:val="46DA72F6"/>
    <w:lvl w:ilvl="0">
      <w:start w:val="1"/>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15:restartNumberingAfterBreak="0">
    <w:nsid w:val="0B5C0085"/>
    <w:multiLevelType w:val="multilevel"/>
    <w:tmpl w:val="F18E98DC"/>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0E31320B"/>
    <w:multiLevelType w:val="hybridMultilevel"/>
    <w:tmpl w:val="22C2CA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34503DF"/>
    <w:multiLevelType w:val="hybridMultilevel"/>
    <w:tmpl w:val="83D856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0A46943"/>
    <w:multiLevelType w:val="hybridMultilevel"/>
    <w:tmpl w:val="F70E658E"/>
    <w:lvl w:ilvl="0" w:tplc="9364001C">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2166349"/>
    <w:multiLevelType w:val="hybridMultilevel"/>
    <w:tmpl w:val="69F2D082"/>
    <w:lvl w:ilvl="0" w:tplc="9364001C">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28F0AF0"/>
    <w:multiLevelType w:val="multilevel"/>
    <w:tmpl w:val="9FAAA64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39A1300"/>
    <w:multiLevelType w:val="hybridMultilevel"/>
    <w:tmpl w:val="E75C3F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51303AD"/>
    <w:multiLevelType w:val="hybridMultilevel"/>
    <w:tmpl w:val="47FC0272"/>
    <w:lvl w:ilvl="0" w:tplc="9364001C">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9322E5A"/>
    <w:multiLevelType w:val="hybridMultilevel"/>
    <w:tmpl w:val="BD9C8EC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938750E"/>
    <w:multiLevelType w:val="multilevel"/>
    <w:tmpl w:val="E3A6E4A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 w15:restartNumberingAfterBreak="0">
    <w:nsid w:val="2F6B47CF"/>
    <w:multiLevelType w:val="hybridMultilevel"/>
    <w:tmpl w:val="6E60EC24"/>
    <w:lvl w:ilvl="0" w:tplc="4D180238">
      <w:numFmt w:val="bullet"/>
      <w:lvlText w:val="-"/>
      <w:lvlJc w:val="left"/>
      <w:pPr>
        <w:ind w:left="720" w:hanging="360"/>
      </w:pPr>
      <w:rPr>
        <w:rFonts w:ascii="Calibri" w:eastAsiaTheme="minorEastAsia" w:hAnsi="Calibri" w:cs="Calibr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06F53BA"/>
    <w:multiLevelType w:val="multilevel"/>
    <w:tmpl w:val="B06818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1647723"/>
    <w:multiLevelType w:val="hybridMultilevel"/>
    <w:tmpl w:val="203049AE"/>
    <w:lvl w:ilvl="0" w:tplc="BBBA3D54">
      <w:numFmt w:val="bullet"/>
      <w:lvlText w:val="-"/>
      <w:lvlJc w:val="left"/>
      <w:pPr>
        <w:ind w:left="720" w:hanging="360"/>
      </w:pPr>
      <w:rPr>
        <w:rFonts w:ascii="Calibri" w:eastAsiaTheme="minorEastAsia"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9733B68"/>
    <w:multiLevelType w:val="hybridMultilevel"/>
    <w:tmpl w:val="78EED4BE"/>
    <w:lvl w:ilvl="0" w:tplc="9364001C">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1947DAE"/>
    <w:multiLevelType w:val="multilevel"/>
    <w:tmpl w:val="BF1E7840"/>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41E69F1"/>
    <w:multiLevelType w:val="hybridMultilevel"/>
    <w:tmpl w:val="60726952"/>
    <w:lvl w:ilvl="0" w:tplc="153857BC">
      <w:start w:val="4"/>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61C5B8D"/>
    <w:multiLevelType w:val="multilevel"/>
    <w:tmpl w:val="F18E98DC"/>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1" w15:restartNumberingAfterBreak="0">
    <w:nsid w:val="493C52CA"/>
    <w:multiLevelType w:val="hybridMultilevel"/>
    <w:tmpl w:val="AC4A0AB4"/>
    <w:lvl w:ilvl="0" w:tplc="9364001C">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FC61AFE"/>
    <w:multiLevelType w:val="hybridMultilevel"/>
    <w:tmpl w:val="0ECE5058"/>
    <w:lvl w:ilvl="0" w:tplc="9364001C">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049589F"/>
    <w:multiLevelType w:val="multilevel"/>
    <w:tmpl w:val="34AC0DC4"/>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4" w15:restartNumberingAfterBreak="0">
    <w:nsid w:val="51975030"/>
    <w:multiLevelType w:val="hybridMultilevel"/>
    <w:tmpl w:val="0608E5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36F2175"/>
    <w:multiLevelType w:val="hybridMultilevel"/>
    <w:tmpl w:val="5802CDFA"/>
    <w:lvl w:ilvl="0" w:tplc="9364001C">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4B74437"/>
    <w:multiLevelType w:val="multilevel"/>
    <w:tmpl w:val="F18E98DC"/>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7" w15:restartNumberingAfterBreak="0">
    <w:nsid w:val="58A16BF9"/>
    <w:multiLevelType w:val="hybridMultilevel"/>
    <w:tmpl w:val="F08CE53E"/>
    <w:lvl w:ilvl="0" w:tplc="9364001C">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CBB4456"/>
    <w:multiLevelType w:val="multilevel"/>
    <w:tmpl w:val="978E8684"/>
    <w:lvl w:ilvl="0">
      <w:start w:val="3"/>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9" w15:restartNumberingAfterBreak="0">
    <w:nsid w:val="6C1C3D18"/>
    <w:multiLevelType w:val="multilevel"/>
    <w:tmpl w:val="F95E1C32"/>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
      <w:lvlJc w:val="left"/>
      <w:pPr>
        <w:tabs>
          <w:tab w:val="num" w:pos="2160"/>
        </w:tabs>
        <w:ind w:left="2160" w:hanging="360"/>
      </w:pPr>
      <w:rPr>
        <w:rFonts w:ascii="Symbol" w:hAnsi="Symbol" w:hint="default"/>
        <w:sz w:val="20"/>
      </w:rPr>
    </w:lvl>
    <w:lvl w:ilvl="2" w:tentative="1">
      <w:start w:val="1"/>
      <w:numFmt w:val="bullet"/>
      <w:lvlText w:val=""/>
      <w:lvlJc w:val="left"/>
      <w:pPr>
        <w:tabs>
          <w:tab w:val="num" w:pos="2880"/>
        </w:tabs>
        <w:ind w:left="2880" w:hanging="360"/>
      </w:pPr>
      <w:rPr>
        <w:rFonts w:ascii="Symbol" w:hAnsi="Symbol" w:hint="default"/>
        <w:sz w:val="20"/>
      </w:rPr>
    </w:lvl>
    <w:lvl w:ilvl="3" w:tentative="1">
      <w:start w:val="1"/>
      <w:numFmt w:val="bullet"/>
      <w:lvlText w:val=""/>
      <w:lvlJc w:val="left"/>
      <w:pPr>
        <w:tabs>
          <w:tab w:val="num" w:pos="3600"/>
        </w:tabs>
        <w:ind w:left="3600" w:hanging="360"/>
      </w:pPr>
      <w:rPr>
        <w:rFonts w:ascii="Symbol" w:hAnsi="Symbol" w:hint="default"/>
        <w:sz w:val="20"/>
      </w:rPr>
    </w:lvl>
    <w:lvl w:ilvl="4" w:tentative="1">
      <w:start w:val="1"/>
      <w:numFmt w:val="bullet"/>
      <w:lvlText w:val=""/>
      <w:lvlJc w:val="left"/>
      <w:pPr>
        <w:tabs>
          <w:tab w:val="num" w:pos="4320"/>
        </w:tabs>
        <w:ind w:left="4320" w:hanging="360"/>
      </w:pPr>
      <w:rPr>
        <w:rFonts w:ascii="Symbol" w:hAnsi="Symbol" w:hint="default"/>
        <w:sz w:val="20"/>
      </w:rPr>
    </w:lvl>
    <w:lvl w:ilvl="5" w:tentative="1">
      <w:start w:val="1"/>
      <w:numFmt w:val="bullet"/>
      <w:lvlText w:val=""/>
      <w:lvlJc w:val="left"/>
      <w:pPr>
        <w:tabs>
          <w:tab w:val="num" w:pos="5040"/>
        </w:tabs>
        <w:ind w:left="5040" w:hanging="360"/>
      </w:pPr>
      <w:rPr>
        <w:rFonts w:ascii="Symbol" w:hAnsi="Symbol" w:hint="default"/>
        <w:sz w:val="20"/>
      </w:rPr>
    </w:lvl>
    <w:lvl w:ilvl="6" w:tentative="1">
      <w:start w:val="1"/>
      <w:numFmt w:val="bullet"/>
      <w:lvlText w:val=""/>
      <w:lvlJc w:val="left"/>
      <w:pPr>
        <w:tabs>
          <w:tab w:val="num" w:pos="5760"/>
        </w:tabs>
        <w:ind w:left="5760" w:hanging="360"/>
      </w:pPr>
      <w:rPr>
        <w:rFonts w:ascii="Symbol" w:hAnsi="Symbol" w:hint="default"/>
        <w:sz w:val="20"/>
      </w:rPr>
    </w:lvl>
    <w:lvl w:ilvl="7" w:tentative="1">
      <w:start w:val="1"/>
      <w:numFmt w:val="bullet"/>
      <w:lvlText w:val=""/>
      <w:lvlJc w:val="left"/>
      <w:pPr>
        <w:tabs>
          <w:tab w:val="num" w:pos="6480"/>
        </w:tabs>
        <w:ind w:left="6480" w:hanging="360"/>
      </w:pPr>
      <w:rPr>
        <w:rFonts w:ascii="Symbol" w:hAnsi="Symbol" w:hint="default"/>
        <w:sz w:val="20"/>
      </w:rPr>
    </w:lvl>
    <w:lvl w:ilvl="8" w:tentative="1">
      <w:start w:val="1"/>
      <w:numFmt w:val="bullet"/>
      <w:lvlText w:val=""/>
      <w:lvlJc w:val="left"/>
      <w:pPr>
        <w:tabs>
          <w:tab w:val="num" w:pos="7200"/>
        </w:tabs>
        <w:ind w:left="7200" w:hanging="360"/>
      </w:pPr>
      <w:rPr>
        <w:rFonts w:ascii="Symbol" w:hAnsi="Symbol" w:hint="default"/>
        <w:sz w:val="20"/>
      </w:rPr>
    </w:lvl>
  </w:abstractNum>
  <w:abstractNum w:abstractNumId="30" w15:restartNumberingAfterBreak="0">
    <w:nsid w:val="6E0F0915"/>
    <w:multiLevelType w:val="hybridMultilevel"/>
    <w:tmpl w:val="5426BD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F235D05"/>
    <w:multiLevelType w:val="multilevel"/>
    <w:tmpl w:val="978E8684"/>
    <w:lvl w:ilvl="0">
      <w:start w:val="3"/>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2" w15:restartNumberingAfterBreak="0">
    <w:nsid w:val="71244886"/>
    <w:multiLevelType w:val="multilevel"/>
    <w:tmpl w:val="E3A6E4A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3" w15:restartNumberingAfterBreak="0">
    <w:nsid w:val="765F73E8"/>
    <w:multiLevelType w:val="hybridMultilevel"/>
    <w:tmpl w:val="15F489F0"/>
    <w:lvl w:ilvl="0" w:tplc="B794557E">
      <w:start w:val="1"/>
      <w:numFmt w:val="bullet"/>
      <w:lvlText w:val=""/>
      <w:lvlJc w:val="left"/>
      <w:pPr>
        <w:ind w:left="1080" w:hanging="360"/>
      </w:pPr>
      <w:rPr>
        <w:rFonts w:ascii="Symbol" w:eastAsiaTheme="minorEastAsia" w:hAnsi="Symbol"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 w15:restartNumberingAfterBreak="0">
    <w:nsid w:val="76CA69D8"/>
    <w:multiLevelType w:val="hybridMultilevel"/>
    <w:tmpl w:val="B49C7C38"/>
    <w:lvl w:ilvl="0" w:tplc="9364001C">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BD15A64"/>
    <w:multiLevelType w:val="hybridMultilevel"/>
    <w:tmpl w:val="EB525286"/>
    <w:lvl w:ilvl="0" w:tplc="29F63378">
      <w:numFmt w:val="bullet"/>
      <w:lvlText w:val="-"/>
      <w:lvlJc w:val="left"/>
      <w:pPr>
        <w:ind w:left="720" w:hanging="360"/>
      </w:pPr>
      <w:rPr>
        <w:rFonts w:ascii="Calibri" w:eastAsiaTheme="minorEastAsia"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D6B3E87"/>
    <w:multiLevelType w:val="hybridMultilevel"/>
    <w:tmpl w:val="29F02C20"/>
    <w:lvl w:ilvl="0" w:tplc="9364001C">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79414336">
    <w:abstractNumId w:val="14"/>
  </w:num>
  <w:num w:numId="2" w16cid:durableId="1642349209">
    <w:abstractNumId w:val="29"/>
  </w:num>
  <w:num w:numId="3" w16cid:durableId="775950079">
    <w:abstractNumId w:val="15"/>
  </w:num>
  <w:num w:numId="4" w16cid:durableId="1821924850">
    <w:abstractNumId w:val="16"/>
  </w:num>
  <w:num w:numId="5" w16cid:durableId="450906339">
    <w:abstractNumId w:val="2"/>
  </w:num>
  <w:num w:numId="6" w16cid:durableId="672683612">
    <w:abstractNumId w:val="9"/>
  </w:num>
  <w:num w:numId="7" w16cid:durableId="1412240934">
    <w:abstractNumId w:val="3"/>
  </w:num>
  <w:num w:numId="8" w16cid:durableId="1528374143">
    <w:abstractNumId w:val="20"/>
  </w:num>
  <w:num w:numId="9" w16cid:durableId="1322998567">
    <w:abstractNumId w:val="13"/>
  </w:num>
  <w:num w:numId="10" w16cid:durableId="1172136067">
    <w:abstractNumId w:val="33"/>
  </w:num>
  <w:num w:numId="11" w16cid:durableId="1948735616">
    <w:abstractNumId w:val="1"/>
  </w:num>
  <w:num w:numId="12" w16cid:durableId="1771193502">
    <w:abstractNumId w:val="35"/>
  </w:num>
  <w:num w:numId="13" w16cid:durableId="1119102004">
    <w:abstractNumId w:val="23"/>
  </w:num>
  <w:num w:numId="14" w16cid:durableId="1718697621">
    <w:abstractNumId w:val="19"/>
  </w:num>
  <w:num w:numId="15" w16cid:durableId="1720131151">
    <w:abstractNumId w:val="18"/>
  </w:num>
  <w:num w:numId="16" w16cid:durableId="1040544688">
    <w:abstractNumId w:val="26"/>
  </w:num>
  <w:num w:numId="17" w16cid:durableId="769594016">
    <w:abstractNumId w:val="4"/>
  </w:num>
  <w:num w:numId="18" w16cid:durableId="158425597">
    <w:abstractNumId w:val="32"/>
  </w:num>
  <w:num w:numId="19" w16cid:durableId="332343064">
    <w:abstractNumId w:val="10"/>
  </w:num>
  <w:num w:numId="20" w16cid:durableId="1229075603">
    <w:abstractNumId w:val="12"/>
  </w:num>
  <w:num w:numId="21" w16cid:durableId="1116750655">
    <w:abstractNumId w:val="22"/>
  </w:num>
  <w:num w:numId="22" w16cid:durableId="1799102569">
    <w:abstractNumId w:val="6"/>
  </w:num>
  <w:num w:numId="23" w16cid:durableId="1881749466">
    <w:abstractNumId w:val="30"/>
  </w:num>
  <w:num w:numId="24" w16cid:durableId="866259595">
    <w:abstractNumId w:val="5"/>
  </w:num>
  <w:num w:numId="25" w16cid:durableId="361785863">
    <w:abstractNumId w:val="24"/>
  </w:num>
  <w:num w:numId="26" w16cid:durableId="1807964714">
    <w:abstractNumId w:val="21"/>
  </w:num>
  <w:num w:numId="27" w16cid:durableId="1097795234">
    <w:abstractNumId w:val="8"/>
  </w:num>
  <w:num w:numId="28" w16cid:durableId="563418968">
    <w:abstractNumId w:val="17"/>
  </w:num>
  <w:num w:numId="29" w16cid:durableId="918095316">
    <w:abstractNumId w:val="27"/>
  </w:num>
  <w:num w:numId="30" w16cid:durableId="57747472">
    <w:abstractNumId w:val="7"/>
  </w:num>
  <w:num w:numId="31" w16cid:durableId="1455906676">
    <w:abstractNumId w:val="11"/>
  </w:num>
  <w:num w:numId="32" w16cid:durableId="219177822">
    <w:abstractNumId w:val="25"/>
  </w:num>
  <w:num w:numId="33" w16cid:durableId="564334939">
    <w:abstractNumId w:val="34"/>
  </w:num>
  <w:num w:numId="34" w16cid:durableId="1853299759">
    <w:abstractNumId w:val="0"/>
  </w:num>
  <w:num w:numId="35" w16cid:durableId="683820569">
    <w:abstractNumId w:val="36"/>
  </w:num>
  <w:num w:numId="36" w16cid:durableId="1821532106">
    <w:abstractNumId w:val="31"/>
  </w:num>
  <w:num w:numId="37" w16cid:durableId="1110974754">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64FD"/>
    <w:rsid w:val="00003264"/>
    <w:rsid w:val="00004A8F"/>
    <w:rsid w:val="00005172"/>
    <w:rsid w:val="000104BD"/>
    <w:rsid w:val="00012A64"/>
    <w:rsid w:val="000141A1"/>
    <w:rsid w:val="000149E7"/>
    <w:rsid w:val="0001596D"/>
    <w:rsid w:val="00016052"/>
    <w:rsid w:val="0002042B"/>
    <w:rsid w:val="00021252"/>
    <w:rsid w:val="0002168F"/>
    <w:rsid w:val="000254E3"/>
    <w:rsid w:val="00025A5A"/>
    <w:rsid w:val="00030294"/>
    <w:rsid w:val="00034926"/>
    <w:rsid w:val="00035936"/>
    <w:rsid w:val="000364A1"/>
    <w:rsid w:val="00036D50"/>
    <w:rsid w:val="00040455"/>
    <w:rsid w:val="0004093B"/>
    <w:rsid w:val="000414CF"/>
    <w:rsid w:val="000475E3"/>
    <w:rsid w:val="000516FF"/>
    <w:rsid w:val="00051F6D"/>
    <w:rsid w:val="000524D8"/>
    <w:rsid w:val="00055ED2"/>
    <w:rsid w:val="0006078A"/>
    <w:rsid w:val="00061C0F"/>
    <w:rsid w:val="00062BAC"/>
    <w:rsid w:val="000663FB"/>
    <w:rsid w:val="000755C2"/>
    <w:rsid w:val="00075987"/>
    <w:rsid w:val="00077C2B"/>
    <w:rsid w:val="00081EE2"/>
    <w:rsid w:val="00083C76"/>
    <w:rsid w:val="00083ED7"/>
    <w:rsid w:val="0008493B"/>
    <w:rsid w:val="000875BA"/>
    <w:rsid w:val="00090C36"/>
    <w:rsid w:val="000A43B6"/>
    <w:rsid w:val="000A70E6"/>
    <w:rsid w:val="000B01E8"/>
    <w:rsid w:val="000B2164"/>
    <w:rsid w:val="000B451E"/>
    <w:rsid w:val="000B5786"/>
    <w:rsid w:val="000C16D6"/>
    <w:rsid w:val="000C64DB"/>
    <w:rsid w:val="000D16FA"/>
    <w:rsid w:val="000D26B0"/>
    <w:rsid w:val="000D372C"/>
    <w:rsid w:val="000D3CFA"/>
    <w:rsid w:val="000E30FF"/>
    <w:rsid w:val="000E4246"/>
    <w:rsid w:val="000E5DF4"/>
    <w:rsid w:val="000F0951"/>
    <w:rsid w:val="000F1B19"/>
    <w:rsid w:val="000F24CC"/>
    <w:rsid w:val="000F2A64"/>
    <w:rsid w:val="000F3852"/>
    <w:rsid w:val="000F43FE"/>
    <w:rsid w:val="00101BCF"/>
    <w:rsid w:val="001039F2"/>
    <w:rsid w:val="00103DEC"/>
    <w:rsid w:val="00104687"/>
    <w:rsid w:val="0011065B"/>
    <w:rsid w:val="00111ED8"/>
    <w:rsid w:val="00112D9F"/>
    <w:rsid w:val="00115D5E"/>
    <w:rsid w:val="001161B8"/>
    <w:rsid w:val="001206F5"/>
    <w:rsid w:val="00120B02"/>
    <w:rsid w:val="0012363C"/>
    <w:rsid w:val="001278D0"/>
    <w:rsid w:val="00144E6E"/>
    <w:rsid w:val="00145709"/>
    <w:rsid w:val="001471EA"/>
    <w:rsid w:val="00151110"/>
    <w:rsid w:val="001541F5"/>
    <w:rsid w:val="00154D7A"/>
    <w:rsid w:val="00155C62"/>
    <w:rsid w:val="00156D8C"/>
    <w:rsid w:val="00157CAE"/>
    <w:rsid w:val="00160437"/>
    <w:rsid w:val="00161BFA"/>
    <w:rsid w:val="00162F39"/>
    <w:rsid w:val="00164055"/>
    <w:rsid w:val="00164CA4"/>
    <w:rsid w:val="001668B1"/>
    <w:rsid w:val="00166C93"/>
    <w:rsid w:val="0016735F"/>
    <w:rsid w:val="00172F12"/>
    <w:rsid w:val="001779D5"/>
    <w:rsid w:val="001863A2"/>
    <w:rsid w:val="00186BC7"/>
    <w:rsid w:val="00187674"/>
    <w:rsid w:val="001900E1"/>
    <w:rsid w:val="00190775"/>
    <w:rsid w:val="00192378"/>
    <w:rsid w:val="001957F3"/>
    <w:rsid w:val="00196249"/>
    <w:rsid w:val="001978F7"/>
    <w:rsid w:val="001A0A9A"/>
    <w:rsid w:val="001A1283"/>
    <w:rsid w:val="001A1F4D"/>
    <w:rsid w:val="001A6AE5"/>
    <w:rsid w:val="001B0558"/>
    <w:rsid w:val="001B0779"/>
    <w:rsid w:val="001B412D"/>
    <w:rsid w:val="001B469D"/>
    <w:rsid w:val="001B6015"/>
    <w:rsid w:val="001C3B23"/>
    <w:rsid w:val="001C5565"/>
    <w:rsid w:val="001C7A74"/>
    <w:rsid w:val="001D0B77"/>
    <w:rsid w:val="001D0FF7"/>
    <w:rsid w:val="001D18A8"/>
    <w:rsid w:val="001D445C"/>
    <w:rsid w:val="001E3B43"/>
    <w:rsid w:val="001E5DA0"/>
    <w:rsid w:val="001E6045"/>
    <w:rsid w:val="001F4FE9"/>
    <w:rsid w:val="001F6538"/>
    <w:rsid w:val="001F7191"/>
    <w:rsid w:val="001F71C6"/>
    <w:rsid w:val="00204AA2"/>
    <w:rsid w:val="00206F2B"/>
    <w:rsid w:val="00207E2A"/>
    <w:rsid w:val="0021348D"/>
    <w:rsid w:val="00214F79"/>
    <w:rsid w:val="002200B0"/>
    <w:rsid w:val="00233294"/>
    <w:rsid w:val="0023415A"/>
    <w:rsid w:val="002341B6"/>
    <w:rsid w:val="00236173"/>
    <w:rsid w:val="00243BB8"/>
    <w:rsid w:val="0024527A"/>
    <w:rsid w:val="00245FEF"/>
    <w:rsid w:val="00246D2F"/>
    <w:rsid w:val="00252165"/>
    <w:rsid w:val="002521AE"/>
    <w:rsid w:val="0025269E"/>
    <w:rsid w:val="00253481"/>
    <w:rsid w:val="002535A0"/>
    <w:rsid w:val="002553A4"/>
    <w:rsid w:val="00260EB4"/>
    <w:rsid w:val="0026223C"/>
    <w:rsid w:val="00267CA3"/>
    <w:rsid w:val="00270709"/>
    <w:rsid w:val="00277466"/>
    <w:rsid w:val="002804B3"/>
    <w:rsid w:val="002809DF"/>
    <w:rsid w:val="00282B93"/>
    <w:rsid w:val="00283519"/>
    <w:rsid w:val="00296856"/>
    <w:rsid w:val="00297B80"/>
    <w:rsid w:val="00297F96"/>
    <w:rsid w:val="002A0D32"/>
    <w:rsid w:val="002A319D"/>
    <w:rsid w:val="002A6400"/>
    <w:rsid w:val="002A7E10"/>
    <w:rsid w:val="002C508B"/>
    <w:rsid w:val="002C6E51"/>
    <w:rsid w:val="002D03E1"/>
    <w:rsid w:val="002D431C"/>
    <w:rsid w:val="002D615F"/>
    <w:rsid w:val="002E167C"/>
    <w:rsid w:val="002E3713"/>
    <w:rsid w:val="002E3A4D"/>
    <w:rsid w:val="002E3A55"/>
    <w:rsid w:val="002E781D"/>
    <w:rsid w:val="002F0A17"/>
    <w:rsid w:val="002F1C57"/>
    <w:rsid w:val="002F24FE"/>
    <w:rsid w:val="002F35BE"/>
    <w:rsid w:val="003037E9"/>
    <w:rsid w:val="00305FDB"/>
    <w:rsid w:val="003067BE"/>
    <w:rsid w:val="00310934"/>
    <w:rsid w:val="00314615"/>
    <w:rsid w:val="00315BF9"/>
    <w:rsid w:val="00316390"/>
    <w:rsid w:val="0032317E"/>
    <w:rsid w:val="00323B76"/>
    <w:rsid w:val="003241A4"/>
    <w:rsid w:val="00327CA4"/>
    <w:rsid w:val="00331876"/>
    <w:rsid w:val="00335B6B"/>
    <w:rsid w:val="00336533"/>
    <w:rsid w:val="00336620"/>
    <w:rsid w:val="00345A8E"/>
    <w:rsid w:val="003463DC"/>
    <w:rsid w:val="0035172F"/>
    <w:rsid w:val="003541A9"/>
    <w:rsid w:val="003545F6"/>
    <w:rsid w:val="003556B2"/>
    <w:rsid w:val="00355759"/>
    <w:rsid w:val="00355844"/>
    <w:rsid w:val="00355DD2"/>
    <w:rsid w:val="00361F9A"/>
    <w:rsid w:val="003646D4"/>
    <w:rsid w:val="00366CBE"/>
    <w:rsid w:val="00372BA6"/>
    <w:rsid w:val="0037453B"/>
    <w:rsid w:val="00374CC2"/>
    <w:rsid w:val="00387F3C"/>
    <w:rsid w:val="00392D97"/>
    <w:rsid w:val="00392F03"/>
    <w:rsid w:val="003A0B75"/>
    <w:rsid w:val="003A0D71"/>
    <w:rsid w:val="003A2646"/>
    <w:rsid w:val="003A3D5C"/>
    <w:rsid w:val="003A53AD"/>
    <w:rsid w:val="003A70BC"/>
    <w:rsid w:val="003A75BE"/>
    <w:rsid w:val="003B14C1"/>
    <w:rsid w:val="003B3EBC"/>
    <w:rsid w:val="003B4EA1"/>
    <w:rsid w:val="003C4B8D"/>
    <w:rsid w:val="003C4ECA"/>
    <w:rsid w:val="003D1DE2"/>
    <w:rsid w:val="003D5A7F"/>
    <w:rsid w:val="003D74D9"/>
    <w:rsid w:val="003E0783"/>
    <w:rsid w:val="003E48C9"/>
    <w:rsid w:val="003E5052"/>
    <w:rsid w:val="003E5BDE"/>
    <w:rsid w:val="003F219E"/>
    <w:rsid w:val="003F556D"/>
    <w:rsid w:val="004011B1"/>
    <w:rsid w:val="00404D60"/>
    <w:rsid w:val="0040567E"/>
    <w:rsid w:val="00406CBD"/>
    <w:rsid w:val="00407B85"/>
    <w:rsid w:val="00412E8A"/>
    <w:rsid w:val="00414BEC"/>
    <w:rsid w:val="00415507"/>
    <w:rsid w:val="004155F4"/>
    <w:rsid w:val="00415C78"/>
    <w:rsid w:val="00417418"/>
    <w:rsid w:val="004219BE"/>
    <w:rsid w:val="004271BA"/>
    <w:rsid w:val="004309E4"/>
    <w:rsid w:val="004333F4"/>
    <w:rsid w:val="004354BA"/>
    <w:rsid w:val="0044015E"/>
    <w:rsid w:val="00445B1B"/>
    <w:rsid w:val="004460BD"/>
    <w:rsid w:val="00450416"/>
    <w:rsid w:val="00451476"/>
    <w:rsid w:val="00456B57"/>
    <w:rsid w:val="004575FD"/>
    <w:rsid w:val="00462769"/>
    <w:rsid w:val="00473F0F"/>
    <w:rsid w:val="00476A11"/>
    <w:rsid w:val="00482ACE"/>
    <w:rsid w:val="00482C06"/>
    <w:rsid w:val="0048655D"/>
    <w:rsid w:val="004871EC"/>
    <w:rsid w:val="00497DBD"/>
    <w:rsid w:val="004A3A2F"/>
    <w:rsid w:val="004A47BB"/>
    <w:rsid w:val="004B0BA0"/>
    <w:rsid w:val="004B1B85"/>
    <w:rsid w:val="004B245B"/>
    <w:rsid w:val="004C59BE"/>
    <w:rsid w:val="004D7723"/>
    <w:rsid w:val="004D7DC9"/>
    <w:rsid w:val="004E1E3C"/>
    <w:rsid w:val="004E1F5B"/>
    <w:rsid w:val="004E1FE2"/>
    <w:rsid w:val="004E570B"/>
    <w:rsid w:val="004E79B1"/>
    <w:rsid w:val="004F3C26"/>
    <w:rsid w:val="00504DE3"/>
    <w:rsid w:val="00507566"/>
    <w:rsid w:val="005114BD"/>
    <w:rsid w:val="005124A9"/>
    <w:rsid w:val="00517662"/>
    <w:rsid w:val="005200F6"/>
    <w:rsid w:val="00523C6C"/>
    <w:rsid w:val="005243CD"/>
    <w:rsid w:val="005266E3"/>
    <w:rsid w:val="00530410"/>
    <w:rsid w:val="00532082"/>
    <w:rsid w:val="00532253"/>
    <w:rsid w:val="00534FA6"/>
    <w:rsid w:val="00540188"/>
    <w:rsid w:val="0054220C"/>
    <w:rsid w:val="0054735F"/>
    <w:rsid w:val="005525DA"/>
    <w:rsid w:val="00554CA4"/>
    <w:rsid w:val="00561525"/>
    <w:rsid w:val="00563851"/>
    <w:rsid w:val="005639CA"/>
    <w:rsid w:val="00563EE9"/>
    <w:rsid w:val="005727AC"/>
    <w:rsid w:val="005769C5"/>
    <w:rsid w:val="00581BFE"/>
    <w:rsid w:val="005821BD"/>
    <w:rsid w:val="00582953"/>
    <w:rsid w:val="005902FA"/>
    <w:rsid w:val="00594470"/>
    <w:rsid w:val="00594ECE"/>
    <w:rsid w:val="005A7184"/>
    <w:rsid w:val="005B031F"/>
    <w:rsid w:val="005B07BD"/>
    <w:rsid w:val="005B0F65"/>
    <w:rsid w:val="005B1131"/>
    <w:rsid w:val="005B2110"/>
    <w:rsid w:val="005B234F"/>
    <w:rsid w:val="005B55A0"/>
    <w:rsid w:val="005B655C"/>
    <w:rsid w:val="005B7827"/>
    <w:rsid w:val="005C098A"/>
    <w:rsid w:val="005C1641"/>
    <w:rsid w:val="005C3F7A"/>
    <w:rsid w:val="005C7229"/>
    <w:rsid w:val="005C7A3A"/>
    <w:rsid w:val="005C7C5E"/>
    <w:rsid w:val="005D07A2"/>
    <w:rsid w:val="005D104B"/>
    <w:rsid w:val="005D3E15"/>
    <w:rsid w:val="005D4309"/>
    <w:rsid w:val="005D4414"/>
    <w:rsid w:val="005D5F6F"/>
    <w:rsid w:val="005D6756"/>
    <w:rsid w:val="005E49EA"/>
    <w:rsid w:val="005F1D63"/>
    <w:rsid w:val="005F42DA"/>
    <w:rsid w:val="005F6D78"/>
    <w:rsid w:val="00602661"/>
    <w:rsid w:val="006030A0"/>
    <w:rsid w:val="00603F95"/>
    <w:rsid w:val="006113E9"/>
    <w:rsid w:val="00611404"/>
    <w:rsid w:val="00621047"/>
    <w:rsid w:val="006221FE"/>
    <w:rsid w:val="00623298"/>
    <w:rsid w:val="00623AB9"/>
    <w:rsid w:val="00625AF4"/>
    <w:rsid w:val="00627669"/>
    <w:rsid w:val="006328FD"/>
    <w:rsid w:val="006333C6"/>
    <w:rsid w:val="00633BCE"/>
    <w:rsid w:val="006360DA"/>
    <w:rsid w:val="00642874"/>
    <w:rsid w:val="00643555"/>
    <w:rsid w:val="00651A9B"/>
    <w:rsid w:val="00656CDD"/>
    <w:rsid w:val="00657FE7"/>
    <w:rsid w:val="006646F5"/>
    <w:rsid w:val="0066751B"/>
    <w:rsid w:val="006702E0"/>
    <w:rsid w:val="00670CFD"/>
    <w:rsid w:val="00671B4B"/>
    <w:rsid w:val="0067357C"/>
    <w:rsid w:val="00675ACB"/>
    <w:rsid w:val="00677B89"/>
    <w:rsid w:val="006829B2"/>
    <w:rsid w:val="00684A20"/>
    <w:rsid w:val="00686196"/>
    <w:rsid w:val="0069143B"/>
    <w:rsid w:val="00691BAB"/>
    <w:rsid w:val="00696E58"/>
    <w:rsid w:val="006A19D9"/>
    <w:rsid w:val="006A79B2"/>
    <w:rsid w:val="006B6A4C"/>
    <w:rsid w:val="006C39D9"/>
    <w:rsid w:val="006C73B0"/>
    <w:rsid w:val="006D20E2"/>
    <w:rsid w:val="006D54B7"/>
    <w:rsid w:val="006D57AD"/>
    <w:rsid w:val="006D60F1"/>
    <w:rsid w:val="006D7197"/>
    <w:rsid w:val="006E0F3D"/>
    <w:rsid w:val="006E572D"/>
    <w:rsid w:val="006E6008"/>
    <w:rsid w:val="006E79EB"/>
    <w:rsid w:val="006F18AB"/>
    <w:rsid w:val="006F4D90"/>
    <w:rsid w:val="006F4DFA"/>
    <w:rsid w:val="006F53B0"/>
    <w:rsid w:val="006F594C"/>
    <w:rsid w:val="007013E5"/>
    <w:rsid w:val="007016F3"/>
    <w:rsid w:val="007027CA"/>
    <w:rsid w:val="00712945"/>
    <w:rsid w:val="00721DE5"/>
    <w:rsid w:val="007234D1"/>
    <w:rsid w:val="00726695"/>
    <w:rsid w:val="00727681"/>
    <w:rsid w:val="00727F91"/>
    <w:rsid w:val="007327B2"/>
    <w:rsid w:val="007329CB"/>
    <w:rsid w:val="00735CD7"/>
    <w:rsid w:val="007409CB"/>
    <w:rsid w:val="007424CE"/>
    <w:rsid w:val="00745A0E"/>
    <w:rsid w:val="007464BB"/>
    <w:rsid w:val="00756239"/>
    <w:rsid w:val="0075696A"/>
    <w:rsid w:val="00761BB6"/>
    <w:rsid w:val="00762FB2"/>
    <w:rsid w:val="00763DA3"/>
    <w:rsid w:val="007709CB"/>
    <w:rsid w:val="00771183"/>
    <w:rsid w:val="007763F3"/>
    <w:rsid w:val="007773D8"/>
    <w:rsid w:val="0078333E"/>
    <w:rsid w:val="0079021D"/>
    <w:rsid w:val="00790380"/>
    <w:rsid w:val="007953DA"/>
    <w:rsid w:val="007958AB"/>
    <w:rsid w:val="00795F66"/>
    <w:rsid w:val="007A116F"/>
    <w:rsid w:val="007A1550"/>
    <w:rsid w:val="007A232D"/>
    <w:rsid w:val="007A3FAF"/>
    <w:rsid w:val="007A60A1"/>
    <w:rsid w:val="007A6244"/>
    <w:rsid w:val="007B69BF"/>
    <w:rsid w:val="007B7176"/>
    <w:rsid w:val="007C06BA"/>
    <w:rsid w:val="007C07E6"/>
    <w:rsid w:val="007C46C4"/>
    <w:rsid w:val="007D0ECA"/>
    <w:rsid w:val="007D16DB"/>
    <w:rsid w:val="007D2849"/>
    <w:rsid w:val="007D3C7B"/>
    <w:rsid w:val="007D4E9F"/>
    <w:rsid w:val="007D7730"/>
    <w:rsid w:val="007D7CE0"/>
    <w:rsid w:val="007E00CF"/>
    <w:rsid w:val="007E00EA"/>
    <w:rsid w:val="007E0E55"/>
    <w:rsid w:val="007E33EA"/>
    <w:rsid w:val="007E54F3"/>
    <w:rsid w:val="0080078A"/>
    <w:rsid w:val="00801EBB"/>
    <w:rsid w:val="00803186"/>
    <w:rsid w:val="008060E2"/>
    <w:rsid w:val="00806D94"/>
    <w:rsid w:val="00806DC6"/>
    <w:rsid w:val="0080793C"/>
    <w:rsid w:val="008123C5"/>
    <w:rsid w:val="0082353A"/>
    <w:rsid w:val="0082468C"/>
    <w:rsid w:val="00824D68"/>
    <w:rsid w:val="00825691"/>
    <w:rsid w:val="00826D8A"/>
    <w:rsid w:val="00832786"/>
    <w:rsid w:val="00833B42"/>
    <w:rsid w:val="00840608"/>
    <w:rsid w:val="00845B2E"/>
    <w:rsid w:val="0084662A"/>
    <w:rsid w:val="00847B12"/>
    <w:rsid w:val="00850A84"/>
    <w:rsid w:val="008572A5"/>
    <w:rsid w:val="00861D56"/>
    <w:rsid w:val="00861E5E"/>
    <w:rsid w:val="00867D46"/>
    <w:rsid w:val="00872262"/>
    <w:rsid w:val="008729D1"/>
    <w:rsid w:val="00875856"/>
    <w:rsid w:val="0087674B"/>
    <w:rsid w:val="008773A8"/>
    <w:rsid w:val="00877B8E"/>
    <w:rsid w:val="00880030"/>
    <w:rsid w:val="00882505"/>
    <w:rsid w:val="008826B4"/>
    <w:rsid w:val="00886551"/>
    <w:rsid w:val="00893F83"/>
    <w:rsid w:val="00897687"/>
    <w:rsid w:val="008A0B5F"/>
    <w:rsid w:val="008A125D"/>
    <w:rsid w:val="008A3BDF"/>
    <w:rsid w:val="008A60E4"/>
    <w:rsid w:val="008A7442"/>
    <w:rsid w:val="008B0841"/>
    <w:rsid w:val="008B5C95"/>
    <w:rsid w:val="008C30B2"/>
    <w:rsid w:val="008C61B3"/>
    <w:rsid w:val="008C673A"/>
    <w:rsid w:val="008C754B"/>
    <w:rsid w:val="008D63AC"/>
    <w:rsid w:val="008E2092"/>
    <w:rsid w:val="008E2294"/>
    <w:rsid w:val="008E6E8B"/>
    <w:rsid w:val="008F58DD"/>
    <w:rsid w:val="00901E80"/>
    <w:rsid w:val="009046C6"/>
    <w:rsid w:val="00905B57"/>
    <w:rsid w:val="009068DD"/>
    <w:rsid w:val="0091115E"/>
    <w:rsid w:val="00911F0A"/>
    <w:rsid w:val="00912BC6"/>
    <w:rsid w:val="00915EE4"/>
    <w:rsid w:val="009169B7"/>
    <w:rsid w:val="009220DC"/>
    <w:rsid w:val="009221D0"/>
    <w:rsid w:val="00926F5C"/>
    <w:rsid w:val="0093031B"/>
    <w:rsid w:val="00930AEF"/>
    <w:rsid w:val="00940694"/>
    <w:rsid w:val="009419ED"/>
    <w:rsid w:val="00942803"/>
    <w:rsid w:val="00943384"/>
    <w:rsid w:val="0094375B"/>
    <w:rsid w:val="00950CDE"/>
    <w:rsid w:val="009526BA"/>
    <w:rsid w:val="0095487E"/>
    <w:rsid w:val="00956F07"/>
    <w:rsid w:val="00957C49"/>
    <w:rsid w:val="00962B64"/>
    <w:rsid w:val="00966217"/>
    <w:rsid w:val="009669C1"/>
    <w:rsid w:val="00972BA7"/>
    <w:rsid w:val="00973453"/>
    <w:rsid w:val="00975BE4"/>
    <w:rsid w:val="00982143"/>
    <w:rsid w:val="00983BD0"/>
    <w:rsid w:val="00984E80"/>
    <w:rsid w:val="0098590E"/>
    <w:rsid w:val="009915CF"/>
    <w:rsid w:val="0099256D"/>
    <w:rsid w:val="00992DE5"/>
    <w:rsid w:val="009952A0"/>
    <w:rsid w:val="009A1006"/>
    <w:rsid w:val="009A759E"/>
    <w:rsid w:val="009B1A39"/>
    <w:rsid w:val="009B45A4"/>
    <w:rsid w:val="009B4AE8"/>
    <w:rsid w:val="009C1C16"/>
    <w:rsid w:val="009C3133"/>
    <w:rsid w:val="009C71DD"/>
    <w:rsid w:val="009D0F23"/>
    <w:rsid w:val="009D3650"/>
    <w:rsid w:val="009E269F"/>
    <w:rsid w:val="009E4DD0"/>
    <w:rsid w:val="009F0F83"/>
    <w:rsid w:val="009F2510"/>
    <w:rsid w:val="009F4B06"/>
    <w:rsid w:val="009F7B3F"/>
    <w:rsid w:val="00A02301"/>
    <w:rsid w:val="00A03877"/>
    <w:rsid w:val="00A0476D"/>
    <w:rsid w:val="00A05409"/>
    <w:rsid w:val="00A10175"/>
    <w:rsid w:val="00A1101A"/>
    <w:rsid w:val="00A11775"/>
    <w:rsid w:val="00A11AFC"/>
    <w:rsid w:val="00A14EAD"/>
    <w:rsid w:val="00A17B88"/>
    <w:rsid w:val="00A2177F"/>
    <w:rsid w:val="00A21A6E"/>
    <w:rsid w:val="00A2377A"/>
    <w:rsid w:val="00A23CC7"/>
    <w:rsid w:val="00A251F3"/>
    <w:rsid w:val="00A31F17"/>
    <w:rsid w:val="00A32848"/>
    <w:rsid w:val="00A3360F"/>
    <w:rsid w:val="00A34C54"/>
    <w:rsid w:val="00A41DFB"/>
    <w:rsid w:val="00A43A85"/>
    <w:rsid w:val="00A44A14"/>
    <w:rsid w:val="00A506F0"/>
    <w:rsid w:val="00A555F8"/>
    <w:rsid w:val="00A57798"/>
    <w:rsid w:val="00A60C48"/>
    <w:rsid w:val="00A610B9"/>
    <w:rsid w:val="00A618F0"/>
    <w:rsid w:val="00A61A25"/>
    <w:rsid w:val="00A62160"/>
    <w:rsid w:val="00A65285"/>
    <w:rsid w:val="00A664A0"/>
    <w:rsid w:val="00A666F7"/>
    <w:rsid w:val="00A70715"/>
    <w:rsid w:val="00A71A57"/>
    <w:rsid w:val="00A71ED0"/>
    <w:rsid w:val="00A71FA0"/>
    <w:rsid w:val="00A72A0D"/>
    <w:rsid w:val="00A74119"/>
    <w:rsid w:val="00A7489B"/>
    <w:rsid w:val="00A76577"/>
    <w:rsid w:val="00A775FD"/>
    <w:rsid w:val="00A815C2"/>
    <w:rsid w:val="00A85623"/>
    <w:rsid w:val="00A857D7"/>
    <w:rsid w:val="00A873C0"/>
    <w:rsid w:val="00A90D7C"/>
    <w:rsid w:val="00A94C07"/>
    <w:rsid w:val="00A95CBA"/>
    <w:rsid w:val="00AB2C36"/>
    <w:rsid w:val="00AB7E7A"/>
    <w:rsid w:val="00AC00E6"/>
    <w:rsid w:val="00AC27B4"/>
    <w:rsid w:val="00AC3E4D"/>
    <w:rsid w:val="00AC704C"/>
    <w:rsid w:val="00AD4FB8"/>
    <w:rsid w:val="00AD64F3"/>
    <w:rsid w:val="00AD72B1"/>
    <w:rsid w:val="00AE3E4D"/>
    <w:rsid w:val="00AE4591"/>
    <w:rsid w:val="00AE47FC"/>
    <w:rsid w:val="00AF020D"/>
    <w:rsid w:val="00AF18EE"/>
    <w:rsid w:val="00AF197A"/>
    <w:rsid w:val="00AF3154"/>
    <w:rsid w:val="00AF3666"/>
    <w:rsid w:val="00AF3756"/>
    <w:rsid w:val="00AF3EBE"/>
    <w:rsid w:val="00AF511D"/>
    <w:rsid w:val="00B008D1"/>
    <w:rsid w:val="00B00AE8"/>
    <w:rsid w:val="00B015AA"/>
    <w:rsid w:val="00B04FC2"/>
    <w:rsid w:val="00B0711D"/>
    <w:rsid w:val="00B108F3"/>
    <w:rsid w:val="00B11D07"/>
    <w:rsid w:val="00B11DCB"/>
    <w:rsid w:val="00B1411C"/>
    <w:rsid w:val="00B15954"/>
    <w:rsid w:val="00B219FA"/>
    <w:rsid w:val="00B21B9B"/>
    <w:rsid w:val="00B309C3"/>
    <w:rsid w:val="00B312F5"/>
    <w:rsid w:val="00B35A71"/>
    <w:rsid w:val="00B3745A"/>
    <w:rsid w:val="00B401F3"/>
    <w:rsid w:val="00B417E8"/>
    <w:rsid w:val="00B455FC"/>
    <w:rsid w:val="00B60F73"/>
    <w:rsid w:val="00B64D94"/>
    <w:rsid w:val="00B65E41"/>
    <w:rsid w:val="00B73DF4"/>
    <w:rsid w:val="00B76007"/>
    <w:rsid w:val="00B76EA4"/>
    <w:rsid w:val="00B7799E"/>
    <w:rsid w:val="00B838C6"/>
    <w:rsid w:val="00B90DB1"/>
    <w:rsid w:val="00B92ADC"/>
    <w:rsid w:val="00B94EE6"/>
    <w:rsid w:val="00B9583E"/>
    <w:rsid w:val="00B96033"/>
    <w:rsid w:val="00B969A8"/>
    <w:rsid w:val="00B979A3"/>
    <w:rsid w:val="00BA2158"/>
    <w:rsid w:val="00BA3658"/>
    <w:rsid w:val="00BA56D9"/>
    <w:rsid w:val="00BB11E8"/>
    <w:rsid w:val="00BB20AB"/>
    <w:rsid w:val="00BB3471"/>
    <w:rsid w:val="00BB37CC"/>
    <w:rsid w:val="00BC417F"/>
    <w:rsid w:val="00BD095F"/>
    <w:rsid w:val="00BD3CC1"/>
    <w:rsid w:val="00BD4C92"/>
    <w:rsid w:val="00BD5B2B"/>
    <w:rsid w:val="00BE1039"/>
    <w:rsid w:val="00BE2727"/>
    <w:rsid w:val="00BE3663"/>
    <w:rsid w:val="00BE633B"/>
    <w:rsid w:val="00C04109"/>
    <w:rsid w:val="00C04B4D"/>
    <w:rsid w:val="00C06494"/>
    <w:rsid w:val="00C0726F"/>
    <w:rsid w:val="00C136A5"/>
    <w:rsid w:val="00C16DE1"/>
    <w:rsid w:val="00C20725"/>
    <w:rsid w:val="00C219E9"/>
    <w:rsid w:val="00C22B57"/>
    <w:rsid w:val="00C234B7"/>
    <w:rsid w:val="00C3248E"/>
    <w:rsid w:val="00C32833"/>
    <w:rsid w:val="00C34EF1"/>
    <w:rsid w:val="00C35BA2"/>
    <w:rsid w:val="00C40CC9"/>
    <w:rsid w:val="00C41036"/>
    <w:rsid w:val="00C43A83"/>
    <w:rsid w:val="00C4649D"/>
    <w:rsid w:val="00C521E8"/>
    <w:rsid w:val="00C53AFA"/>
    <w:rsid w:val="00C54676"/>
    <w:rsid w:val="00C56B00"/>
    <w:rsid w:val="00C56B33"/>
    <w:rsid w:val="00C57FFD"/>
    <w:rsid w:val="00C62F3F"/>
    <w:rsid w:val="00C6342B"/>
    <w:rsid w:val="00C6722D"/>
    <w:rsid w:val="00C67D06"/>
    <w:rsid w:val="00C67EA4"/>
    <w:rsid w:val="00C72100"/>
    <w:rsid w:val="00C72CCA"/>
    <w:rsid w:val="00C74405"/>
    <w:rsid w:val="00C758C5"/>
    <w:rsid w:val="00C75BA1"/>
    <w:rsid w:val="00C761F3"/>
    <w:rsid w:val="00C76AA1"/>
    <w:rsid w:val="00C77948"/>
    <w:rsid w:val="00C803BA"/>
    <w:rsid w:val="00C82E40"/>
    <w:rsid w:val="00C908BA"/>
    <w:rsid w:val="00C92533"/>
    <w:rsid w:val="00C942E4"/>
    <w:rsid w:val="00C96CEF"/>
    <w:rsid w:val="00C96FFA"/>
    <w:rsid w:val="00C97BA0"/>
    <w:rsid w:val="00CA4C13"/>
    <w:rsid w:val="00CA6AAD"/>
    <w:rsid w:val="00CB442A"/>
    <w:rsid w:val="00CB7253"/>
    <w:rsid w:val="00CB7C6B"/>
    <w:rsid w:val="00CC1546"/>
    <w:rsid w:val="00CC6E4C"/>
    <w:rsid w:val="00CC7614"/>
    <w:rsid w:val="00CD00C3"/>
    <w:rsid w:val="00CD1685"/>
    <w:rsid w:val="00CD2ADF"/>
    <w:rsid w:val="00CD72D2"/>
    <w:rsid w:val="00CE2A62"/>
    <w:rsid w:val="00CE301C"/>
    <w:rsid w:val="00CF5828"/>
    <w:rsid w:val="00CF667C"/>
    <w:rsid w:val="00CF6A13"/>
    <w:rsid w:val="00CF6AE2"/>
    <w:rsid w:val="00CF7D87"/>
    <w:rsid w:val="00D04334"/>
    <w:rsid w:val="00D06622"/>
    <w:rsid w:val="00D066D2"/>
    <w:rsid w:val="00D07044"/>
    <w:rsid w:val="00D1121B"/>
    <w:rsid w:val="00D1207E"/>
    <w:rsid w:val="00D1375D"/>
    <w:rsid w:val="00D203D2"/>
    <w:rsid w:val="00D229AE"/>
    <w:rsid w:val="00D22A0F"/>
    <w:rsid w:val="00D2420D"/>
    <w:rsid w:val="00D25E3A"/>
    <w:rsid w:val="00D264FD"/>
    <w:rsid w:val="00D26AB6"/>
    <w:rsid w:val="00D26FC3"/>
    <w:rsid w:val="00D31178"/>
    <w:rsid w:val="00D32981"/>
    <w:rsid w:val="00D33045"/>
    <w:rsid w:val="00D379D9"/>
    <w:rsid w:val="00D41D25"/>
    <w:rsid w:val="00D42235"/>
    <w:rsid w:val="00D44623"/>
    <w:rsid w:val="00D45A9F"/>
    <w:rsid w:val="00D51DFF"/>
    <w:rsid w:val="00D5386D"/>
    <w:rsid w:val="00D55E52"/>
    <w:rsid w:val="00D63C47"/>
    <w:rsid w:val="00D65503"/>
    <w:rsid w:val="00D671E8"/>
    <w:rsid w:val="00D67AD0"/>
    <w:rsid w:val="00D707CD"/>
    <w:rsid w:val="00D72783"/>
    <w:rsid w:val="00D72B77"/>
    <w:rsid w:val="00D73B0D"/>
    <w:rsid w:val="00D73C36"/>
    <w:rsid w:val="00D74750"/>
    <w:rsid w:val="00D75C27"/>
    <w:rsid w:val="00D76867"/>
    <w:rsid w:val="00D8473C"/>
    <w:rsid w:val="00D84B98"/>
    <w:rsid w:val="00D85FF6"/>
    <w:rsid w:val="00D86708"/>
    <w:rsid w:val="00D90F10"/>
    <w:rsid w:val="00D93C97"/>
    <w:rsid w:val="00DA0025"/>
    <w:rsid w:val="00DA4B52"/>
    <w:rsid w:val="00DA5E5A"/>
    <w:rsid w:val="00DA60D1"/>
    <w:rsid w:val="00DA7FF4"/>
    <w:rsid w:val="00DB26D7"/>
    <w:rsid w:val="00DB2BC5"/>
    <w:rsid w:val="00DB3EA0"/>
    <w:rsid w:val="00DB56C3"/>
    <w:rsid w:val="00DB6E3E"/>
    <w:rsid w:val="00DB76D5"/>
    <w:rsid w:val="00DB7E47"/>
    <w:rsid w:val="00DC7450"/>
    <w:rsid w:val="00DC775F"/>
    <w:rsid w:val="00DD1416"/>
    <w:rsid w:val="00DD595E"/>
    <w:rsid w:val="00DD63FA"/>
    <w:rsid w:val="00DD7AAB"/>
    <w:rsid w:val="00DF0326"/>
    <w:rsid w:val="00DF16DD"/>
    <w:rsid w:val="00DF22D3"/>
    <w:rsid w:val="00DF4773"/>
    <w:rsid w:val="00DF5F1C"/>
    <w:rsid w:val="00DF7644"/>
    <w:rsid w:val="00E0058A"/>
    <w:rsid w:val="00E007F8"/>
    <w:rsid w:val="00E0416A"/>
    <w:rsid w:val="00E05703"/>
    <w:rsid w:val="00E07687"/>
    <w:rsid w:val="00E216BA"/>
    <w:rsid w:val="00E22D3E"/>
    <w:rsid w:val="00E238DF"/>
    <w:rsid w:val="00E24CF8"/>
    <w:rsid w:val="00E261E8"/>
    <w:rsid w:val="00E30326"/>
    <w:rsid w:val="00E32423"/>
    <w:rsid w:val="00E33527"/>
    <w:rsid w:val="00E340BC"/>
    <w:rsid w:val="00E35D8E"/>
    <w:rsid w:val="00E43B2C"/>
    <w:rsid w:val="00E506BA"/>
    <w:rsid w:val="00E5543E"/>
    <w:rsid w:val="00E56566"/>
    <w:rsid w:val="00E57232"/>
    <w:rsid w:val="00E578AF"/>
    <w:rsid w:val="00E61C2C"/>
    <w:rsid w:val="00E62B4C"/>
    <w:rsid w:val="00E62C09"/>
    <w:rsid w:val="00E63CCD"/>
    <w:rsid w:val="00E64124"/>
    <w:rsid w:val="00E64ED7"/>
    <w:rsid w:val="00E66090"/>
    <w:rsid w:val="00E6678D"/>
    <w:rsid w:val="00E67C77"/>
    <w:rsid w:val="00E67C91"/>
    <w:rsid w:val="00E70D14"/>
    <w:rsid w:val="00E73B22"/>
    <w:rsid w:val="00E74BF3"/>
    <w:rsid w:val="00E779CC"/>
    <w:rsid w:val="00E80679"/>
    <w:rsid w:val="00E80D0A"/>
    <w:rsid w:val="00E81C57"/>
    <w:rsid w:val="00E83610"/>
    <w:rsid w:val="00E860FC"/>
    <w:rsid w:val="00E90804"/>
    <w:rsid w:val="00E90C22"/>
    <w:rsid w:val="00E92478"/>
    <w:rsid w:val="00E96BEB"/>
    <w:rsid w:val="00EA090A"/>
    <w:rsid w:val="00EA382F"/>
    <w:rsid w:val="00EA392E"/>
    <w:rsid w:val="00EA39BD"/>
    <w:rsid w:val="00EA3EEA"/>
    <w:rsid w:val="00EA6CDA"/>
    <w:rsid w:val="00EA7CB6"/>
    <w:rsid w:val="00EB1C1C"/>
    <w:rsid w:val="00EB780A"/>
    <w:rsid w:val="00EB7F6E"/>
    <w:rsid w:val="00EC0A80"/>
    <w:rsid w:val="00EC1EEB"/>
    <w:rsid w:val="00EC2B64"/>
    <w:rsid w:val="00EC3168"/>
    <w:rsid w:val="00EC367D"/>
    <w:rsid w:val="00EC3EBD"/>
    <w:rsid w:val="00EC4083"/>
    <w:rsid w:val="00EC453A"/>
    <w:rsid w:val="00EC54C3"/>
    <w:rsid w:val="00ED6FB4"/>
    <w:rsid w:val="00EE08B9"/>
    <w:rsid w:val="00EE3577"/>
    <w:rsid w:val="00EE3897"/>
    <w:rsid w:val="00EE647E"/>
    <w:rsid w:val="00EE7849"/>
    <w:rsid w:val="00EE7F39"/>
    <w:rsid w:val="00EF0111"/>
    <w:rsid w:val="00EF013A"/>
    <w:rsid w:val="00EF0F3D"/>
    <w:rsid w:val="00EF3E92"/>
    <w:rsid w:val="00EF5561"/>
    <w:rsid w:val="00EF77AF"/>
    <w:rsid w:val="00EF7AC7"/>
    <w:rsid w:val="00F017D0"/>
    <w:rsid w:val="00F02625"/>
    <w:rsid w:val="00F0309E"/>
    <w:rsid w:val="00F11B64"/>
    <w:rsid w:val="00F15527"/>
    <w:rsid w:val="00F160F6"/>
    <w:rsid w:val="00F17524"/>
    <w:rsid w:val="00F20DA5"/>
    <w:rsid w:val="00F20DAD"/>
    <w:rsid w:val="00F21752"/>
    <w:rsid w:val="00F24912"/>
    <w:rsid w:val="00F25C64"/>
    <w:rsid w:val="00F31A58"/>
    <w:rsid w:val="00F356F6"/>
    <w:rsid w:val="00F36D6E"/>
    <w:rsid w:val="00F44522"/>
    <w:rsid w:val="00F44A61"/>
    <w:rsid w:val="00F45747"/>
    <w:rsid w:val="00F509B5"/>
    <w:rsid w:val="00F51AA8"/>
    <w:rsid w:val="00F575A5"/>
    <w:rsid w:val="00F6065A"/>
    <w:rsid w:val="00F67645"/>
    <w:rsid w:val="00F67800"/>
    <w:rsid w:val="00F75E8A"/>
    <w:rsid w:val="00F80278"/>
    <w:rsid w:val="00F81FEF"/>
    <w:rsid w:val="00F82BCC"/>
    <w:rsid w:val="00F83BCC"/>
    <w:rsid w:val="00F87FD0"/>
    <w:rsid w:val="00F90181"/>
    <w:rsid w:val="00F906D4"/>
    <w:rsid w:val="00F912FF"/>
    <w:rsid w:val="00F917BD"/>
    <w:rsid w:val="00F918AA"/>
    <w:rsid w:val="00F923F6"/>
    <w:rsid w:val="00F925CD"/>
    <w:rsid w:val="00F928D6"/>
    <w:rsid w:val="00F96148"/>
    <w:rsid w:val="00FA0E87"/>
    <w:rsid w:val="00FA284C"/>
    <w:rsid w:val="00FA757A"/>
    <w:rsid w:val="00FB24F1"/>
    <w:rsid w:val="00FB3B00"/>
    <w:rsid w:val="00FB5008"/>
    <w:rsid w:val="00FC2C60"/>
    <w:rsid w:val="00FC4CE9"/>
    <w:rsid w:val="00FC5CAB"/>
    <w:rsid w:val="00FC7E60"/>
    <w:rsid w:val="00FD2E3D"/>
    <w:rsid w:val="00FD35D6"/>
    <w:rsid w:val="00FD532F"/>
    <w:rsid w:val="00FD6116"/>
    <w:rsid w:val="00FD6922"/>
    <w:rsid w:val="00FD6B63"/>
    <w:rsid w:val="00FD721D"/>
    <w:rsid w:val="00FE0EFE"/>
    <w:rsid w:val="00FE2266"/>
    <w:rsid w:val="00FE2C72"/>
    <w:rsid w:val="00FE4BE1"/>
    <w:rsid w:val="00FE73A3"/>
    <w:rsid w:val="00FF64FD"/>
    <w:rsid w:val="00FF693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4A1630"/>
  <w15:docId w15:val="{6755A418-AA6B-8B49-91CC-C1C847E939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3745A"/>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973453"/>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C35BA2"/>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C7E60"/>
    <w:pPr>
      <w:ind w:left="720"/>
      <w:contextualSpacing/>
    </w:pPr>
  </w:style>
  <w:style w:type="paragraph" w:styleId="FootnoteText">
    <w:name w:val="footnote text"/>
    <w:basedOn w:val="Normal"/>
    <w:link w:val="FootnoteTextChar"/>
    <w:uiPriority w:val="99"/>
    <w:semiHidden/>
    <w:unhideWhenUsed/>
    <w:rsid w:val="000F2A64"/>
    <w:rPr>
      <w:sz w:val="20"/>
      <w:szCs w:val="20"/>
    </w:rPr>
  </w:style>
  <w:style w:type="character" w:customStyle="1" w:styleId="FootnoteTextChar">
    <w:name w:val="Footnote Text Char"/>
    <w:basedOn w:val="DefaultParagraphFont"/>
    <w:link w:val="FootnoteText"/>
    <w:uiPriority w:val="99"/>
    <w:semiHidden/>
    <w:rsid w:val="000F2A64"/>
    <w:rPr>
      <w:sz w:val="20"/>
      <w:szCs w:val="20"/>
    </w:rPr>
  </w:style>
  <w:style w:type="character" w:styleId="FootnoteReference">
    <w:name w:val="footnote reference"/>
    <w:basedOn w:val="DefaultParagraphFont"/>
    <w:uiPriority w:val="99"/>
    <w:semiHidden/>
    <w:unhideWhenUsed/>
    <w:rsid w:val="000F2A64"/>
    <w:rPr>
      <w:vertAlign w:val="superscript"/>
    </w:rPr>
  </w:style>
  <w:style w:type="character" w:styleId="Hyperlink">
    <w:name w:val="Hyperlink"/>
    <w:basedOn w:val="DefaultParagraphFont"/>
    <w:uiPriority w:val="99"/>
    <w:unhideWhenUsed/>
    <w:rsid w:val="007E33EA"/>
    <w:rPr>
      <w:color w:val="0563C1" w:themeColor="hyperlink"/>
      <w:u w:val="single"/>
    </w:rPr>
  </w:style>
  <w:style w:type="character" w:styleId="UnresolvedMention">
    <w:name w:val="Unresolved Mention"/>
    <w:basedOn w:val="DefaultParagraphFont"/>
    <w:uiPriority w:val="99"/>
    <w:semiHidden/>
    <w:unhideWhenUsed/>
    <w:rsid w:val="007E33EA"/>
    <w:rPr>
      <w:color w:val="605E5C"/>
      <w:shd w:val="clear" w:color="auto" w:fill="E1DFDD"/>
    </w:rPr>
  </w:style>
  <w:style w:type="paragraph" w:styleId="NormalWeb">
    <w:name w:val="Normal (Web)"/>
    <w:basedOn w:val="Normal"/>
    <w:uiPriority w:val="99"/>
    <w:unhideWhenUsed/>
    <w:rsid w:val="00B008D1"/>
    <w:pPr>
      <w:spacing w:before="100" w:beforeAutospacing="1" w:after="100" w:afterAutospacing="1"/>
    </w:pPr>
    <w:rPr>
      <w:rFonts w:ascii="Times New Roman" w:eastAsia="Times New Roman" w:hAnsi="Times New Roman" w:cs="Times New Roman"/>
    </w:rPr>
  </w:style>
  <w:style w:type="character" w:styleId="FollowedHyperlink">
    <w:name w:val="FollowedHyperlink"/>
    <w:basedOn w:val="DefaultParagraphFont"/>
    <w:uiPriority w:val="99"/>
    <w:semiHidden/>
    <w:unhideWhenUsed/>
    <w:rsid w:val="00392D97"/>
    <w:rPr>
      <w:color w:val="954F72" w:themeColor="followedHyperlink"/>
      <w:u w:val="single"/>
    </w:rPr>
  </w:style>
  <w:style w:type="paragraph" w:styleId="EndnoteText">
    <w:name w:val="endnote text"/>
    <w:basedOn w:val="Normal"/>
    <w:link w:val="EndnoteTextChar"/>
    <w:uiPriority w:val="99"/>
    <w:unhideWhenUsed/>
    <w:rsid w:val="00F51AA8"/>
    <w:rPr>
      <w:sz w:val="20"/>
      <w:szCs w:val="20"/>
    </w:rPr>
  </w:style>
  <w:style w:type="character" w:customStyle="1" w:styleId="EndnoteTextChar">
    <w:name w:val="Endnote Text Char"/>
    <w:basedOn w:val="DefaultParagraphFont"/>
    <w:link w:val="EndnoteText"/>
    <w:uiPriority w:val="99"/>
    <w:rsid w:val="00F51AA8"/>
    <w:rPr>
      <w:sz w:val="20"/>
      <w:szCs w:val="20"/>
    </w:rPr>
  </w:style>
  <w:style w:type="character" w:styleId="EndnoteReference">
    <w:name w:val="endnote reference"/>
    <w:basedOn w:val="DefaultParagraphFont"/>
    <w:uiPriority w:val="99"/>
    <w:semiHidden/>
    <w:unhideWhenUsed/>
    <w:rsid w:val="00F51AA8"/>
    <w:rPr>
      <w:vertAlign w:val="superscript"/>
    </w:rPr>
  </w:style>
  <w:style w:type="paragraph" w:styleId="Header">
    <w:name w:val="header"/>
    <w:basedOn w:val="Normal"/>
    <w:link w:val="HeaderChar"/>
    <w:uiPriority w:val="99"/>
    <w:unhideWhenUsed/>
    <w:rsid w:val="007A1550"/>
    <w:pPr>
      <w:tabs>
        <w:tab w:val="center" w:pos="4680"/>
        <w:tab w:val="right" w:pos="9360"/>
      </w:tabs>
    </w:pPr>
  </w:style>
  <w:style w:type="character" w:customStyle="1" w:styleId="HeaderChar">
    <w:name w:val="Header Char"/>
    <w:basedOn w:val="DefaultParagraphFont"/>
    <w:link w:val="Header"/>
    <w:uiPriority w:val="99"/>
    <w:rsid w:val="007A1550"/>
  </w:style>
  <w:style w:type="paragraph" w:styleId="Footer">
    <w:name w:val="footer"/>
    <w:basedOn w:val="Normal"/>
    <w:link w:val="FooterChar"/>
    <w:uiPriority w:val="99"/>
    <w:unhideWhenUsed/>
    <w:rsid w:val="007A1550"/>
    <w:pPr>
      <w:tabs>
        <w:tab w:val="center" w:pos="4680"/>
        <w:tab w:val="right" w:pos="9360"/>
      </w:tabs>
    </w:pPr>
  </w:style>
  <w:style w:type="character" w:customStyle="1" w:styleId="FooterChar">
    <w:name w:val="Footer Char"/>
    <w:basedOn w:val="DefaultParagraphFont"/>
    <w:link w:val="Footer"/>
    <w:uiPriority w:val="99"/>
    <w:rsid w:val="007A1550"/>
  </w:style>
  <w:style w:type="paragraph" w:styleId="Revision">
    <w:name w:val="Revision"/>
    <w:hidden/>
    <w:uiPriority w:val="99"/>
    <w:semiHidden/>
    <w:rsid w:val="00C35BA2"/>
  </w:style>
  <w:style w:type="character" w:customStyle="1" w:styleId="Heading3Char">
    <w:name w:val="Heading 3 Char"/>
    <w:basedOn w:val="DefaultParagraphFont"/>
    <w:link w:val="Heading3"/>
    <w:uiPriority w:val="9"/>
    <w:rsid w:val="00C35BA2"/>
    <w:rPr>
      <w:rFonts w:asciiTheme="majorHAnsi" w:eastAsiaTheme="majorEastAsia" w:hAnsiTheme="majorHAnsi" w:cstheme="majorBidi"/>
      <w:color w:val="1F3763" w:themeColor="accent1" w:themeShade="7F"/>
    </w:rPr>
  </w:style>
  <w:style w:type="character" w:styleId="CommentReference">
    <w:name w:val="annotation reference"/>
    <w:basedOn w:val="DefaultParagraphFont"/>
    <w:uiPriority w:val="99"/>
    <w:semiHidden/>
    <w:unhideWhenUsed/>
    <w:rsid w:val="000C64DB"/>
    <w:rPr>
      <w:sz w:val="16"/>
      <w:szCs w:val="16"/>
    </w:rPr>
  </w:style>
  <w:style w:type="paragraph" w:styleId="CommentText">
    <w:name w:val="annotation text"/>
    <w:basedOn w:val="Normal"/>
    <w:link w:val="CommentTextChar"/>
    <w:uiPriority w:val="99"/>
    <w:semiHidden/>
    <w:unhideWhenUsed/>
    <w:rsid w:val="000C64DB"/>
    <w:rPr>
      <w:sz w:val="20"/>
      <w:szCs w:val="20"/>
    </w:rPr>
  </w:style>
  <w:style w:type="character" w:customStyle="1" w:styleId="CommentTextChar">
    <w:name w:val="Comment Text Char"/>
    <w:basedOn w:val="DefaultParagraphFont"/>
    <w:link w:val="CommentText"/>
    <w:uiPriority w:val="99"/>
    <w:semiHidden/>
    <w:rsid w:val="000C64DB"/>
    <w:rPr>
      <w:sz w:val="20"/>
      <w:szCs w:val="20"/>
    </w:rPr>
  </w:style>
  <w:style w:type="paragraph" w:styleId="CommentSubject">
    <w:name w:val="annotation subject"/>
    <w:basedOn w:val="CommentText"/>
    <w:next w:val="CommentText"/>
    <w:link w:val="CommentSubjectChar"/>
    <w:uiPriority w:val="99"/>
    <w:semiHidden/>
    <w:unhideWhenUsed/>
    <w:rsid w:val="000C64DB"/>
    <w:rPr>
      <w:b/>
      <w:bCs/>
    </w:rPr>
  </w:style>
  <w:style w:type="character" w:customStyle="1" w:styleId="CommentSubjectChar">
    <w:name w:val="Comment Subject Char"/>
    <w:basedOn w:val="CommentTextChar"/>
    <w:link w:val="CommentSubject"/>
    <w:uiPriority w:val="99"/>
    <w:semiHidden/>
    <w:rsid w:val="000C64DB"/>
    <w:rPr>
      <w:b/>
      <w:bCs/>
      <w:sz w:val="20"/>
      <w:szCs w:val="20"/>
    </w:rPr>
  </w:style>
  <w:style w:type="character" w:styleId="PageNumber">
    <w:name w:val="page number"/>
    <w:basedOn w:val="DefaultParagraphFont"/>
    <w:uiPriority w:val="99"/>
    <w:semiHidden/>
    <w:unhideWhenUsed/>
    <w:rsid w:val="00EB1C1C"/>
  </w:style>
  <w:style w:type="character" w:customStyle="1" w:styleId="Heading1Char">
    <w:name w:val="Heading 1 Char"/>
    <w:basedOn w:val="DefaultParagraphFont"/>
    <w:link w:val="Heading1"/>
    <w:uiPriority w:val="9"/>
    <w:rsid w:val="00B3745A"/>
    <w:rPr>
      <w:rFonts w:asciiTheme="majorHAnsi" w:eastAsiaTheme="majorEastAsia" w:hAnsiTheme="majorHAnsi" w:cstheme="majorBidi"/>
      <w:color w:val="2F5496" w:themeColor="accent1" w:themeShade="BF"/>
      <w:sz w:val="32"/>
      <w:szCs w:val="32"/>
    </w:rPr>
  </w:style>
  <w:style w:type="paragraph" w:customStyle="1" w:styleId="ParaNoG">
    <w:name w:val="_ParaNo._G"/>
    <w:basedOn w:val="Normal"/>
    <w:rsid w:val="00C77948"/>
    <w:pPr>
      <w:numPr>
        <w:numId w:val="11"/>
      </w:numPr>
      <w:tabs>
        <w:tab w:val="left" w:pos="1701"/>
        <w:tab w:val="left" w:pos="2268"/>
      </w:tabs>
      <w:suppressAutoHyphens/>
      <w:spacing w:after="120" w:line="240" w:lineRule="atLeast"/>
      <w:ind w:right="1134"/>
      <w:jc w:val="both"/>
    </w:pPr>
    <w:rPr>
      <w:rFonts w:ascii="Times New Roman" w:eastAsia="SimSun" w:hAnsi="Times New Roman" w:cs="Times New Roman"/>
      <w:sz w:val="20"/>
      <w:szCs w:val="20"/>
      <w:lang w:val="en-GB"/>
    </w:rPr>
  </w:style>
  <w:style w:type="character" w:customStyle="1" w:styleId="Heading2Char">
    <w:name w:val="Heading 2 Char"/>
    <w:basedOn w:val="DefaultParagraphFont"/>
    <w:link w:val="Heading2"/>
    <w:uiPriority w:val="9"/>
    <w:semiHidden/>
    <w:rsid w:val="00973453"/>
    <w:rPr>
      <w:rFonts w:asciiTheme="majorHAnsi" w:eastAsiaTheme="majorEastAsia" w:hAnsiTheme="majorHAnsi" w:cstheme="majorBidi"/>
      <w:color w:val="2F5496" w:themeColor="accent1" w:themeShade="BF"/>
      <w:sz w:val="26"/>
      <w:szCs w:val="26"/>
    </w:rPr>
  </w:style>
  <w:style w:type="character" w:styleId="Strong">
    <w:name w:val="Strong"/>
    <w:basedOn w:val="DefaultParagraphFont"/>
    <w:uiPriority w:val="22"/>
    <w:qFormat/>
    <w:rsid w:val="00D55E52"/>
    <w:rPr>
      <w:b/>
      <w:bCs/>
    </w:rPr>
  </w:style>
  <w:style w:type="character" w:styleId="Emphasis">
    <w:name w:val="Emphasis"/>
    <w:basedOn w:val="DefaultParagraphFont"/>
    <w:uiPriority w:val="20"/>
    <w:qFormat/>
    <w:rsid w:val="0004093B"/>
    <w:rPr>
      <w:i/>
      <w:iCs/>
    </w:rPr>
  </w:style>
  <w:style w:type="table" w:styleId="TableGrid">
    <w:name w:val="Table Grid"/>
    <w:basedOn w:val="TableNormal"/>
    <w:uiPriority w:val="39"/>
    <w:rsid w:val="00F923F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127546">
      <w:bodyDiv w:val="1"/>
      <w:marLeft w:val="0"/>
      <w:marRight w:val="0"/>
      <w:marTop w:val="0"/>
      <w:marBottom w:val="0"/>
      <w:divBdr>
        <w:top w:val="none" w:sz="0" w:space="0" w:color="auto"/>
        <w:left w:val="none" w:sz="0" w:space="0" w:color="auto"/>
        <w:bottom w:val="none" w:sz="0" w:space="0" w:color="auto"/>
        <w:right w:val="none" w:sz="0" w:space="0" w:color="auto"/>
      </w:divBdr>
    </w:div>
    <w:div w:id="50808903">
      <w:bodyDiv w:val="1"/>
      <w:marLeft w:val="0"/>
      <w:marRight w:val="0"/>
      <w:marTop w:val="0"/>
      <w:marBottom w:val="0"/>
      <w:divBdr>
        <w:top w:val="none" w:sz="0" w:space="0" w:color="auto"/>
        <w:left w:val="none" w:sz="0" w:space="0" w:color="auto"/>
        <w:bottom w:val="none" w:sz="0" w:space="0" w:color="auto"/>
        <w:right w:val="none" w:sz="0" w:space="0" w:color="auto"/>
      </w:divBdr>
      <w:divsChild>
        <w:div w:id="1122310419">
          <w:marLeft w:val="0"/>
          <w:marRight w:val="0"/>
          <w:marTop w:val="0"/>
          <w:marBottom w:val="0"/>
          <w:divBdr>
            <w:top w:val="none" w:sz="0" w:space="0" w:color="auto"/>
            <w:left w:val="none" w:sz="0" w:space="0" w:color="auto"/>
            <w:bottom w:val="none" w:sz="0" w:space="0" w:color="auto"/>
            <w:right w:val="none" w:sz="0" w:space="0" w:color="auto"/>
          </w:divBdr>
          <w:divsChild>
            <w:div w:id="1462109529">
              <w:marLeft w:val="0"/>
              <w:marRight w:val="0"/>
              <w:marTop w:val="0"/>
              <w:marBottom w:val="0"/>
              <w:divBdr>
                <w:top w:val="none" w:sz="0" w:space="0" w:color="auto"/>
                <w:left w:val="none" w:sz="0" w:space="0" w:color="auto"/>
                <w:bottom w:val="none" w:sz="0" w:space="0" w:color="auto"/>
                <w:right w:val="none" w:sz="0" w:space="0" w:color="auto"/>
              </w:divBdr>
              <w:divsChild>
                <w:div w:id="1444231014">
                  <w:marLeft w:val="0"/>
                  <w:marRight w:val="0"/>
                  <w:marTop w:val="0"/>
                  <w:marBottom w:val="0"/>
                  <w:divBdr>
                    <w:top w:val="none" w:sz="0" w:space="0" w:color="auto"/>
                    <w:left w:val="none" w:sz="0" w:space="0" w:color="auto"/>
                    <w:bottom w:val="none" w:sz="0" w:space="0" w:color="auto"/>
                    <w:right w:val="none" w:sz="0" w:space="0" w:color="auto"/>
                  </w:divBdr>
                  <w:divsChild>
                    <w:div w:id="1416585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873995">
      <w:bodyDiv w:val="1"/>
      <w:marLeft w:val="0"/>
      <w:marRight w:val="0"/>
      <w:marTop w:val="0"/>
      <w:marBottom w:val="0"/>
      <w:divBdr>
        <w:top w:val="none" w:sz="0" w:space="0" w:color="auto"/>
        <w:left w:val="none" w:sz="0" w:space="0" w:color="auto"/>
        <w:bottom w:val="none" w:sz="0" w:space="0" w:color="auto"/>
        <w:right w:val="none" w:sz="0" w:space="0" w:color="auto"/>
      </w:divBdr>
    </w:div>
    <w:div w:id="81344719">
      <w:bodyDiv w:val="1"/>
      <w:marLeft w:val="0"/>
      <w:marRight w:val="0"/>
      <w:marTop w:val="0"/>
      <w:marBottom w:val="0"/>
      <w:divBdr>
        <w:top w:val="none" w:sz="0" w:space="0" w:color="auto"/>
        <w:left w:val="none" w:sz="0" w:space="0" w:color="auto"/>
        <w:bottom w:val="none" w:sz="0" w:space="0" w:color="auto"/>
        <w:right w:val="none" w:sz="0" w:space="0" w:color="auto"/>
      </w:divBdr>
    </w:div>
    <w:div w:id="81413961">
      <w:bodyDiv w:val="1"/>
      <w:marLeft w:val="0"/>
      <w:marRight w:val="0"/>
      <w:marTop w:val="0"/>
      <w:marBottom w:val="0"/>
      <w:divBdr>
        <w:top w:val="none" w:sz="0" w:space="0" w:color="auto"/>
        <w:left w:val="none" w:sz="0" w:space="0" w:color="auto"/>
        <w:bottom w:val="none" w:sz="0" w:space="0" w:color="auto"/>
        <w:right w:val="none" w:sz="0" w:space="0" w:color="auto"/>
      </w:divBdr>
    </w:div>
    <w:div w:id="82341797">
      <w:bodyDiv w:val="1"/>
      <w:marLeft w:val="0"/>
      <w:marRight w:val="0"/>
      <w:marTop w:val="0"/>
      <w:marBottom w:val="0"/>
      <w:divBdr>
        <w:top w:val="none" w:sz="0" w:space="0" w:color="auto"/>
        <w:left w:val="none" w:sz="0" w:space="0" w:color="auto"/>
        <w:bottom w:val="none" w:sz="0" w:space="0" w:color="auto"/>
        <w:right w:val="none" w:sz="0" w:space="0" w:color="auto"/>
      </w:divBdr>
      <w:divsChild>
        <w:div w:id="166143094">
          <w:marLeft w:val="0"/>
          <w:marRight w:val="0"/>
          <w:marTop w:val="0"/>
          <w:marBottom w:val="240"/>
          <w:divBdr>
            <w:top w:val="none" w:sz="0" w:space="0" w:color="auto"/>
            <w:left w:val="none" w:sz="0" w:space="0" w:color="auto"/>
            <w:bottom w:val="none" w:sz="0" w:space="0" w:color="auto"/>
            <w:right w:val="none" w:sz="0" w:space="0" w:color="auto"/>
          </w:divBdr>
          <w:divsChild>
            <w:div w:id="555550507">
              <w:marLeft w:val="0"/>
              <w:marRight w:val="0"/>
              <w:marTop w:val="0"/>
              <w:marBottom w:val="0"/>
              <w:divBdr>
                <w:top w:val="none" w:sz="0" w:space="0" w:color="auto"/>
                <w:left w:val="none" w:sz="0" w:space="0" w:color="auto"/>
                <w:bottom w:val="none" w:sz="0" w:space="0" w:color="auto"/>
                <w:right w:val="none" w:sz="0" w:space="0" w:color="auto"/>
              </w:divBdr>
              <w:divsChild>
                <w:div w:id="1746145972">
                  <w:marLeft w:val="0"/>
                  <w:marRight w:val="0"/>
                  <w:marTop w:val="0"/>
                  <w:marBottom w:val="0"/>
                  <w:divBdr>
                    <w:top w:val="none" w:sz="0" w:space="0" w:color="auto"/>
                    <w:left w:val="none" w:sz="0" w:space="0" w:color="auto"/>
                    <w:bottom w:val="none" w:sz="0" w:space="0" w:color="auto"/>
                    <w:right w:val="none" w:sz="0" w:space="0" w:color="auto"/>
                  </w:divBdr>
                  <w:divsChild>
                    <w:div w:id="144517622">
                      <w:marLeft w:val="0"/>
                      <w:marRight w:val="0"/>
                      <w:marTop w:val="0"/>
                      <w:marBottom w:val="0"/>
                      <w:divBdr>
                        <w:top w:val="none" w:sz="0" w:space="0" w:color="auto"/>
                        <w:left w:val="none" w:sz="0" w:space="0" w:color="auto"/>
                        <w:bottom w:val="none" w:sz="0" w:space="0" w:color="auto"/>
                        <w:right w:val="none" w:sz="0" w:space="0" w:color="auto"/>
                      </w:divBdr>
                    </w:div>
                    <w:div w:id="1076123437">
                      <w:marLeft w:val="0"/>
                      <w:marRight w:val="0"/>
                      <w:marTop w:val="240"/>
                      <w:marBottom w:val="0"/>
                      <w:divBdr>
                        <w:top w:val="none" w:sz="0" w:space="0" w:color="auto"/>
                        <w:left w:val="none" w:sz="0" w:space="0" w:color="auto"/>
                        <w:bottom w:val="none" w:sz="0" w:space="0" w:color="auto"/>
                        <w:right w:val="none" w:sz="0" w:space="0" w:color="auto"/>
                      </w:divBdr>
                      <w:divsChild>
                        <w:div w:id="981889340">
                          <w:marLeft w:val="0"/>
                          <w:marRight w:val="0"/>
                          <w:marTop w:val="0"/>
                          <w:marBottom w:val="0"/>
                          <w:divBdr>
                            <w:top w:val="none" w:sz="0" w:space="0" w:color="auto"/>
                            <w:left w:val="none" w:sz="0" w:space="0" w:color="auto"/>
                            <w:bottom w:val="none" w:sz="0" w:space="0" w:color="auto"/>
                            <w:right w:val="none" w:sz="0" w:space="0" w:color="auto"/>
                          </w:divBdr>
                          <w:divsChild>
                            <w:div w:id="1325545022">
                              <w:marLeft w:val="0"/>
                              <w:marRight w:val="0"/>
                              <w:marTop w:val="0"/>
                              <w:marBottom w:val="0"/>
                              <w:divBdr>
                                <w:top w:val="none" w:sz="0" w:space="0" w:color="auto"/>
                                <w:left w:val="none" w:sz="0" w:space="0" w:color="auto"/>
                                <w:bottom w:val="none" w:sz="0" w:space="0" w:color="auto"/>
                                <w:right w:val="none" w:sz="0" w:space="0" w:color="auto"/>
                              </w:divBdr>
                              <w:divsChild>
                                <w:div w:id="377972688">
                                  <w:marLeft w:val="0"/>
                                  <w:marRight w:val="0"/>
                                  <w:marTop w:val="0"/>
                                  <w:marBottom w:val="0"/>
                                  <w:divBdr>
                                    <w:top w:val="none" w:sz="0" w:space="0" w:color="auto"/>
                                    <w:left w:val="none" w:sz="0" w:space="0" w:color="auto"/>
                                    <w:bottom w:val="none" w:sz="0" w:space="0" w:color="auto"/>
                                    <w:right w:val="none" w:sz="0" w:space="0" w:color="auto"/>
                                  </w:divBdr>
                                </w:div>
                              </w:divsChild>
                            </w:div>
                            <w:div w:id="1515269144">
                              <w:marLeft w:val="0"/>
                              <w:marRight w:val="0"/>
                              <w:marTop w:val="0"/>
                              <w:marBottom w:val="0"/>
                              <w:divBdr>
                                <w:top w:val="none" w:sz="0" w:space="0" w:color="auto"/>
                                <w:left w:val="none" w:sz="0" w:space="0" w:color="auto"/>
                                <w:bottom w:val="none" w:sz="0" w:space="0" w:color="auto"/>
                                <w:right w:val="none" w:sz="0" w:space="0" w:color="auto"/>
                              </w:divBdr>
                              <w:divsChild>
                                <w:div w:id="148374566">
                                  <w:marLeft w:val="0"/>
                                  <w:marRight w:val="0"/>
                                  <w:marTop w:val="0"/>
                                  <w:marBottom w:val="0"/>
                                  <w:divBdr>
                                    <w:top w:val="none" w:sz="0" w:space="0" w:color="auto"/>
                                    <w:left w:val="none" w:sz="0" w:space="0" w:color="auto"/>
                                    <w:bottom w:val="none" w:sz="0" w:space="0" w:color="auto"/>
                                    <w:right w:val="none" w:sz="0" w:space="0" w:color="auto"/>
                                  </w:divBdr>
                                </w:div>
                                <w:div w:id="645472788">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5336552">
          <w:marLeft w:val="0"/>
          <w:marRight w:val="0"/>
          <w:marTop w:val="0"/>
          <w:marBottom w:val="240"/>
          <w:divBdr>
            <w:top w:val="none" w:sz="0" w:space="0" w:color="auto"/>
            <w:left w:val="none" w:sz="0" w:space="0" w:color="auto"/>
            <w:bottom w:val="none" w:sz="0" w:space="0" w:color="auto"/>
            <w:right w:val="none" w:sz="0" w:space="0" w:color="auto"/>
          </w:divBdr>
          <w:divsChild>
            <w:div w:id="1643190838">
              <w:marLeft w:val="0"/>
              <w:marRight w:val="0"/>
              <w:marTop w:val="0"/>
              <w:marBottom w:val="0"/>
              <w:divBdr>
                <w:top w:val="none" w:sz="0" w:space="0" w:color="auto"/>
                <w:left w:val="none" w:sz="0" w:space="0" w:color="auto"/>
                <w:bottom w:val="none" w:sz="0" w:space="0" w:color="auto"/>
                <w:right w:val="none" w:sz="0" w:space="0" w:color="auto"/>
              </w:divBdr>
              <w:divsChild>
                <w:div w:id="261884180">
                  <w:marLeft w:val="0"/>
                  <w:marRight w:val="0"/>
                  <w:marTop w:val="0"/>
                  <w:marBottom w:val="0"/>
                  <w:divBdr>
                    <w:top w:val="none" w:sz="0" w:space="0" w:color="auto"/>
                    <w:left w:val="none" w:sz="0" w:space="0" w:color="auto"/>
                    <w:bottom w:val="none" w:sz="0" w:space="0" w:color="auto"/>
                    <w:right w:val="none" w:sz="0" w:space="0" w:color="auto"/>
                  </w:divBdr>
                  <w:divsChild>
                    <w:div w:id="913779575">
                      <w:marLeft w:val="0"/>
                      <w:marRight w:val="0"/>
                      <w:marTop w:val="0"/>
                      <w:marBottom w:val="0"/>
                      <w:divBdr>
                        <w:top w:val="none" w:sz="0" w:space="0" w:color="auto"/>
                        <w:left w:val="none" w:sz="0" w:space="0" w:color="auto"/>
                        <w:bottom w:val="none" w:sz="0" w:space="0" w:color="auto"/>
                        <w:right w:val="none" w:sz="0" w:space="0" w:color="auto"/>
                      </w:divBdr>
                    </w:div>
                    <w:div w:id="1182819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5277899">
          <w:marLeft w:val="0"/>
          <w:marRight w:val="0"/>
          <w:marTop w:val="0"/>
          <w:marBottom w:val="240"/>
          <w:divBdr>
            <w:top w:val="none" w:sz="0" w:space="0" w:color="auto"/>
            <w:left w:val="none" w:sz="0" w:space="0" w:color="auto"/>
            <w:bottom w:val="none" w:sz="0" w:space="0" w:color="auto"/>
            <w:right w:val="none" w:sz="0" w:space="0" w:color="auto"/>
          </w:divBdr>
          <w:divsChild>
            <w:div w:id="979726354">
              <w:marLeft w:val="0"/>
              <w:marRight w:val="0"/>
              <w:marTop w:val="0"/>
              <w:marBottom w:val="0"/>
              <w:divBdr>
                <w:top w:val="none" w:sz="0" w:space="0" w:color="auto"/>
                <w:left w:val="none" w:sz="0" w:space="0" w:color="auto"/>
                <w:bottom w:val="none" w:sz="0" w:space="0" w:color="auto"/>
                <w:right w:val="none" w:sz="0" w:space="0" w:color="auto"/>
              </w:divBdr>
              <w:divsChild>
                <w:div w:id="302123187">
                  <w:marLeft w:val="0"/>
                  <w:marRight w:val="0"/>
                  <w:marTop w:val="0"/>
                  <w:marBottom w:val="0"/>
                  <w:divBdr>
                    <w:top w:val="none" w:sz="0" w:space="0" w:color="auto"/>
                    <w:left w:val="none" w:sz="0" w:space="0" w:color="auto"/>
                    <w:bottom w:val="none" w:sz="0" w:space="0" w:color="auto"/>
                    <w:right w:val="none" w:sz="0" w:space="0" w:color="auto"/>
                  </w:divBdr>
                  <w:divsChild>
                    <w:div w:id="563225349">
                      <w:marLeft w:val="0"/>
                      <w:marRight w:val="0"/>
                      <w:marTop w:val="0"/>
                      <w:marBottom w:val="0"/>
                      <w:divBdr>
                        <w:top w:val="none" w:sz="0" w:space="0" w:color="auto"/>
                        <w:left w:val="none" w:sz="0" w:space="0" w:color="auto"/>
                        <w:bottom w:val="none" w:sz="0" w:space="0" w:color="auto"/>
                        <w:right w:val="none" w:sz="0" w:space="0" w:color="auto"/>
                      </w:divBdr>
                    </w:div>
                    <w:div w:id="2112892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3503367">
          <w:marLeft w:val="0"/>
          <w:marRight w:val="0"/>
          <w:marTop w:val="0"/>
          <w:marBottom w:val="360"/>
          <w:divBdr>
            <w:top w:val="none" w:sz="0" w:space="0" w:color="auto"/>
            <w:left w:val="none" w:sz="0" w:space="0" w:color="auto"/>
            <w:bottom w:val="none" w:sz="0" w:space="0" w:color="auto"/>
            <w:right w:val="none" w:sz="0" w:space="0" w:color="auto"/>
          </w:divBdr>
          <w:divsChild>
            <w:div w:id="1945260940">
              <w:marLeft w:val="0"/>
              <w:marRight w:val="0"/>
              <w:marTop w:val="0"/>
              <w:marBottom w:val="0"/>
              <w:divBdr>
                <w:top w:val="none" w:sz="0" w:space="0" w:color="auto"/>
                <w:left w:val="none" w:sz="0" w:space="0" w:color="auto"/>
                <w:bottom w:val="none" w:sz="0" w:space="0" w:color="auto"/>
                <w:right w:val="none" w:sz="0" w:space="0" w:color="auto"/>
              </w:divBdr>
              <w:divsChild>
                <w:div w:id="1414666715">
                  <w:marLeft w:val="0"/>
                  <w:marRight w:val="0"/>
                  <w:marTop w:val="0"/>
                  <w:marBottom w:val="0"/>
                  <w:divBdr>
                    <w:top w:val="none" w:sz="0" w:space="0" w:color="auto"/>
                    <w:left w:val="none" w:sz="0" w:space="0" w:color="auto"/>
                    <w:bottom w:val="none" w:sz="0" w:space="0" w:color="auto"/>
                    <w:right w:val="none" w:sz="0" w:space="0" w:color="auto"/>
                  </w:divBdr>
                  <w:divsChild>
                    <w:div w:id="721370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593186">
      <w:bodyDiv w:val="1"/>
      <w:marLeft w:val="0"/>
      <w:marRight w:val="0"/>
      <w:marTop w:val="0"/>
      <w:marBottom w:val="0"/>
      <w:divBdr>
        <w:top w:val="none" w:sz="0" w:space="0" w:color="auto"/>
        <w:left w:val="none" w:sz="0" w:space="0" w:color="auto"/>
        <w:bottom w:val="none" w:sz="0" w:space="0" w:color="auto"/>
        <w:right w:val="none" w:sz="0" w:space="0" w:color="auto"/>
      </w:divBdr>
    </w:div>
    <w:div w:id="111947146">
      <w:bodyDiv w:val="1"/>
      <w:marLeft w:val="0"/>
      <w:marRight w:val="0"/>
      <w:marTop w:val="0"/>
      <w:marBottom w:val="0"/>
      <w:divBdr>
        <w:top w:val="none" w:sz="0" w:space="0" w:color="auto"/>
        <w:left w:val="none" w:sz="0" w:space="0" w:color="auto"/>
        <w:bottom w:val="none" w:sz="0" w:space="0" w:color="auto"/>
        <w:right w:val="none" w:sz="0" w:space="0" w:color="auto"/>
      </w:divBdr>
    </w:div>
    <w:div w:id="140388310">
      <w:bodyDiv w:val="1"/>
      <w:marLeft w:val="0"/>
      <w:marRight w:val="0"/>
      <w:marTop w:val="0"/>
      <w:marBottom w:val="0"/>
      <w:divBdr>
        <w:top w:val="none" w:sz="0" w:space="0" w:color="auto"/>
        <w:left w:val="none" w:sz="0" w:space="0" w:color="auto"/>
        <w:bottom w:val="none" w:sz="0" w:space="0" w:color="auto"/>
        <w:right w:val="none" w:sz="0" w:space="0" w:color="auto"/>
      </w:divBdr>
    </w:div>
    <w:div w:id="178546614">
      <w:bodyDiv w:val="1"/>
      <w:marLeft w:val="0"/>
      <w:marRight w:val="0"/>
      <w:marTop w:val="0"/>
      <w:marBottom w:val="0"/>
      <w:divBdr>
        <w:top w:val="none" w:sz="0" w:space="0" w:color="auto"/>
        <w:left w:val="none" w:sz="0" w:space="0" w:color="auto"/>
        <w:bottom w:val="none" w:sz="0" w:space="0" w:color="auto"/>
        <w:right w:val="none" w:sz="0" w:space="0" w:color="auto"/>
      </w:divBdr>
    </w:div>
    <w:div w:id="214781431">
      <w:bodyDiv w:val="1"/>
      <w:marLeft w:val="0"/>
      <w:marRight w:val="0"/>
      <w:marTop w:val="0"/>
      <w:marBottom w:val="0"/>
      <w:divBdr>
        <w:top w:val="none" w:sz="0" w:space="0" w:color="auto"/>
        <w:left w:val="none" w:sz="0" w:space="0" w:color="auto"/>
        <w:bottom w:val="none" w:sz="0" w:space="0" w:color="auto"/>
        <w:right w:val="none" w:sz="0" w:space="0" w:color="auto"/>
      </w:divBdr>
    </w:div>
    <w:div w:id="257980997">
      <w:bodyDiv w:val="1"/>
      <w:marLeft w:val="0"/>
      <w:marRight w:val="0"/>
      <w:marTop w:val="0"/>
      <w:marBottom w:val="0"/>
      <w:divBdr>
        <w:top w:val="none" w:sz="0" w:space="0" w:color="auto"/>
        <w:left w:val="none" w:sz="0" w:space="0" w:color="auto"/>
        <w:bottom w:val="none" w:sz="0" w:space="0" w:color="auto"/>
        <w:right w:val="none" w:sz="0" w:space="0" w:color="auto"/>
      </w:divBdr>
    </w:div>
    <w:div w:id="259415402">
      <w:bodyDiv w:val="1"/>
      <w:marLeft w:val="0"/>
      <w:marRight w:val="0"/>
      <w:marTop w:val="0"/>
      <w:marBottom w:val="0"/>
      <w:divBdr>
        <w:top w:val="none" w:sz="0" w:space="0" w:color="auto"/>
        <w:left w:val="none" w:sz="0" w:space="0" w:color="auto"/>
        <w:bottom w:val="none" w:sz="0" w:space="0" w:color="auto"/>
        <w:right w:val="none" w:sz="0" w:space="0" w:color="auto"/>
      </w:divBdr>
    </w:div>
    <w:div w:id="262760187">
      <w:bodyDiv w:val="1"/>
      <w:marLeft w:val="0"/>
      <w:marRight w:val="0"/>
      <w:marTop w:val="0"/>
      <w:marBottom w:val="0"/>
      <w:divBdr>
        <w:top w:val="none" w:sz="0" w:space="0" w:color="auto"/>
        <w:left w:val="none" w:sz="0" w:space="0" w:color="auto"/>
        <w:bottom w:val="none" w:sz="0" w:space="0" w:color="auto"/>
        <w:right w:val="none" w:sz="0" w:space="0" w:color="auto"/>
      </w:divBdr>
    </w:div>
    <w:div w:id="287204646">
      <w:bodyDiv w:val="1"/>
      <w:marLeft w:val="0"/>
      <w:marRight w:val="0"/>
      <w:marTop w:val="0"/>
      <w:marBottom w:val="0"/>
      <w:divBdr>
        <w:top w:val="none" w:sz="0" w:space="0" w:color="auto"/>
        <w:left w:val="none" w:sz="0" w:space="0" w:color="auto"/>
        <w:bottom w:val="none" w:sz="0" w:space="0" w:color="auto"/>
        <w:right w:val="none" w:sz="0" w:space="0" w:color="auto"/>
      </w:divBdr>
    </w:div>
    <w:div w:id="291978636">
      <w:bodyDiv w:val="1"/>
      <w:marLeft w:val="0"/>
      <w:marRight w:val="0"/>
      <w:marTop w:val="0"/>
      <w:marBottom w:val="0"/>
      <w:divBdr>
        <w:top w:val="none" w:sz="0" w:space="0" w:color="auto"/>
        <w:left w:val="none" w:sz="0" w:space="0" w:color="auto"/>
        <w:bottom w:val="none" w:sz="0" w:space="0" w:color="auto"/>
        <w:right w:val="none" w:sz="0" w:space="0" w:color="auto"/>
      </w:divBdr>
    </w:div>
    <w:div w:id="320501333">
      <w:bodyDiv w:val="1"/>
      <w:marLeft w:val="0"/>
      <w:marRight w:val="0"/>
      <w:marTop w:val="0"/>
      <w:marBottom w:val="0"/>
      <w:divBdr>
        <w:top w:val="none" w:sz="0" w:space="0" w:color="auto"/>
        <w:left w:val="none" w:sz="0" w:space="0" w:color="auto"/>
        <w:bottom w:val="none" w:sz="0" w:space="0" w:color="auto"/>
        <w:right w:val="none" w:sz="0" w:space="0" w:color="auto"/>
      </w:divBdr>
    </w:div>
    <w:div w:id="356465936">
      <w:bodyDiv w:val="1"/>
      <w:marLeft w:val="0"/>
      <w:marRight w:val="0"/>
      <w:marTop w:val="0"/>
      <w:marBottom w:val="0"/>
      <w:divBdr>
        <w:top w:val="none" w:sz="0" w:space="0" w:color="auto"/>
        <w:left w:val="none" w:sz="0" w:space="0" w:color="auto"/>
        <w:bottom w:val="none" w:sz="0" w:space="0" w:color="auto"/>
        <w:right w:val="none" w:sz="0" w:space="0" w:color="auto"/>
      </w:divBdr>
    </w:div>
    <w:div w:id="420369882">
      <w:bodyDiv w:val="1"/>
      <w:marLeft w:val="0"/>
      <w:marRight w:val="0"/>
      <w:marTop w:val="0"/>
      <w:marBottom w:val="0"/>
      <w:divBdr>
        <w:top w:val="none" w:sz="0" w:space="0" w:color="auto"/>
        <w:left w:val="none" w:sz="0" w:space="0" w:color="auto"/>
        <w:bottom w:val="none" w:sz="0" w:space="0" w:color="auto"/>
        <w:right w:val="none" w:sz="0" w:space="0" w:color="auto"/>
      </w:divBdr>
    </w:div>
    <w:div w:id="421797395">
      <w:bodyDiv w:val="1"/>
      <w:marLeft w:val="0"/>
      <w:marRight w:val="0"/>
      <w:marTop w:val="0"/>
      <w:marBottom w:val="0"/>
      <w:divBdr>
        <w:top w:val="none" w:sz="0" w:space="0" w:color="auto"/>
        <w:left w:val="none" w:sz="0" w:space="0" w:color="auto"/>
        <w:bottom w:val="none" w:sz="0" w:space="0" w:color="auto"/>
        <w:right w:val="none" w:sz="0" w:space="0" w:color="auto"/>
      </w:divBdr>
    </w:div>
    <w:div w:id="433594906">
      <w:bodyDiv w:val="1"/>
      <w:marLeft w:val="0"/>
      <w:marRight w:val="0"/>
      <w:marTop w:val="0"/>
      <w:marBottom w:val="0"/>
      <w:divBdr>
        <w:top w:val="none" w:sz="0" w:space="0" w:color="auto"/>
        <w:left w:val="none" w:sz="0" w:space="0" w:color="auto"/>
        <w:bottom w:val="none" w:sz="0" w:space="0" w:color="auto"/>
        <w:right w:val="none" w:sz="0" w:space="0" w:color="auto"/>
      </w:divBdr>
    </w:div>
    <w:div w:id="443231883">
      <w:bodyDiv w:val="1"/>
      <w:marLeft w:val="0"/>
      <w:marRight w:val="0"/>
      <w:marTop w:val="0"/>
      <w:marBottom w:val="0"/>
      <w:divBdr>
        <w:top w:val="none" w:sz="0" w:space="0" w:color="auto"/>
        <w:left w:val="none" w:sz="0" w:space="0" w:color="auto"/>
        <w:bottom w:val="none" w:sz="0" w:space="0" w:color="auto"/>
        <w:right w:val="none" w:sz="0" w:space="0" w:color="auto"/>
      </w:divBdr>
    </w:div>
    <w:div w:id="449933026">
      <w:bodyDiv w:val="1"/>
      <w:marLeft w:val="0"/>
      <w:marRight w:val="0"/>
      <w:marTop w:val="0"/>
      <w:marBottom w:val="0"/>
      <w:divBdr>
        <w:top w:val="none" w:sz="0" w:space="0" w:color="auto"/>
        <w:left w:val="none" w:sz="0" w:space="0" w:color="auto"/>
        <w:bottom w:val="none" w:sz="0" w:space="0" w:color="auto"/>
        <w:right w:val="none" w:sz="0" w:space="0" w:color="auto"/>
      </w:divBdr>
    </w:div>
    <w:div w:id="492449185">
      <w:bodyDiv w:val="1"/>
      <w:marLeft w:val="0"/>
      <w:marRight w:val="0"/>
      <w:marTop w:val="0"/>
      <w:marBottom w:val="0"/>
      <w:divBdr>
        <w:top w:val="none" w:sz="0" w:space="0" w:color="auto"/>
        <w:left w:val="none" w:sz="0" w:space="0" w:color="auto"/>
        <w:bottom w:val="none" w:sz="0" w:space="0" w:color="auto"/>
        <w:right w:val="none" w:sz="0" w:space="0" w:color="auto"/>
      </w:divBdr>
    </w:div>
    <w:div w:id="518003819">
      <w:bodyDiv w:val="1"/>
      <w:marLeft w:val="0"/>
      <w:marRight w:val="0"/>
      <w:marTop w:val="0"/>
      <w:marBottom w:val="0"/>
      <w:divBdr>
        <w:top w:val="none" w:sz="0" w:space="0" w:color="auto"/>
        <w:left w:val="none" w:sz="0" w:space="0" w:color="auto"/>
        <w:bottom w:val="none" w:sz="0" w:space="0" w:color="auto"/>
        <w:right w:val="none" w:sz="0" w:space="0" w:color="auto"/>
      </w:divBdr>
    </w:div>
    <w:div w:id="526911192">
      <w:bodyDiv w:val="1"/>
      <w:marLeft w:val="0"/>
      <w:marRight w:val="0"/>
      <w:marTop w:val="0"/>
      <w:marBottom w:val="0"/>
      <w:divBdr>
        <w:top w:val="none" w:sz="0" w:space="0" w:color="auto"/>
        <w:left w:val="none" w:sz="0" w:space="0" w:color="auto"/>
        <w:bottom w:val="none" w:sz="0" w:space="0" w:color="auto"/>
        <w:right w:val="none" w:sz="0" w:space="0" w:color="auto"/>
      </w:divBdr>
    </w:div>
    <w:div w:id="527380113">
      <w:bodyDiv w:val="1"/>
      <w:marLeft w:val="0"/>
      <w:marRight w:val="0"/>
      <w:marTop w:val="0"/>
      <w:marBottom w:val="0"/>
      <w:divBdr>
        <w:top w:val="none" w:sz="0" w:space="0" w:color="auto"/>
        <w:left w:val="none" w:sz="0" w:space="0" w:color="auto"/>
        <w:bottom w:val="none" w:sz="0" w:space="0" w:color="auto"/>
        <w:right w:val="none" w:sz="0" w:space="0" w:color="auto"/>
      </w:divBdr>
    </w:div>
    <w:div w:id="570040492">
      <w:bodyDiv w:val="1"/>
      <w:marLeft w:val="0"/>
      <w:marRight w:val="0"/>
      <w:marTop w:val="0"/>
      <w:marBottom w:val="0"/>
      <w:divBdr>
        <w:top w:val="none" w:sz="0" w:space="0" w:color="auto"/>
        <w:left w:val="none" w:sz="0" w:space="0" w:color="auto"/>
        <w:bottom w:val="none" w:sz="0" w:space="0" w:color="auto"/>
        <w:right w:val="none" w:sz="0" w:space="0" w:color="auto"/>
      </w:divBdr>
    </w:div>
    <w:div w:id="595485376">
      <w:bodyDiv w:val="1"/>
      <w:marLeft w:val="0"/>
      <w:marRight w:val="0"/>
      <w:marTop w:val="0"/>
      <w:marBottom w:val="0"/>
      <w:divBdr>
        <w:top w:val="none" w:sz="0" w:space="0" w:color="auto"/>
        <w:left w:val="none" w:sz="0" w:space="0" w:color="auto"/>
        <w:bottom w:val="none" w:sz="0" w:space="0" w:color="auto"/>
        <w:right w:val="none" w:sz="0" w:space="0" w:color="auto"/>
      </w:divBdr>
    </w:div>
    <w:div w:id="600456395">
      <w:bodyDiv w:val="1"/>
      <w:marLeft w:val="0"/>
      <w:marRight w:val="0"/>
      <w:marTop w:val="0"/>
      <w:marBottom w:val="0"/>
      <w:divBdr>
        <w:top w:val="none" w:sz="0" w:space="0" w:color="auto"/>
        <w:left w:val="none" w:sz="0" w:space="0" w:color="auto"/>
        <w:bottom w:val="none" w:sz="0" w:space="0" w:color="auto"/>
        <w:right w:val="none" w:sz="0" w:space="0" w:color="auto"/>
      </w:divBdr>
      <w:divsChild>
        <w:div w:id="364329956">
          <w:marLeft w:val="0"/>
          <w:marRight w:val="0"/>
          <w:marTop w:val="0"/>
          <w:marBottom w:val="0"/>
          <w:divBdr>
            <w:top w:val="none" w:sz="0" w:space="0" w:color="auto"/>
            <w:left w:val="none" w:sz="0" w:space="0" w:color="auto"/>
            <w:bottom w:val="none" w:sz="0" w:space="0" w:color="auto"/>
            <w:right w:val="none" w:sz="0" w:space="0" w:color="auto"/>
          </w:divBdr>
          <w:divsChild>
            <w:div w:id="1665932404">
              <w:marLeft w:val="0"/>
              <w:marRight w:val="0"/>
              <w:marTop w:val="0"/>
              <w:marBottom w:val="0"/>
              <w:divBdr>
                <w:top w:val="none" w:sz="0" w:space="0" w:color="auto"/>
                <w:left w:val="none" w:sz="0" w:space="0" w:color="auto"/>
                <w:bottom w:val="none" w:sz="0" w:space="0" w:color="auto"/>
                <w:right w:val="none" w:sz="0" w:space="0" w:color="auto"/>
              </w:divBdr>
              <w:divsChild>
                <w:div w:id="526912278">
                  <w:marLeft w:val="0"/>
                  <w:marRight w:val="0"/>
                  <w:marTop w:val="0"/>
                  <w:marBottom w:val="0"/>
                  <w:divBdr>
                    <w:top w:val="none" w:sz="0" w:space="0" w:color="auto"/>
                    <w:left w:val="none" w:sz="0" w:space="0" w:color="auto"/>
                    <w:bottom w:val="none" w:sz="0" w:space="0" w:color="auto"/>
                    <w:right w:val="none" w:sz="0" w:space="0" w:color="auto"/>
                  </w:divBdr>
                  <w:divsChild>
                    <w:div w:id="2112625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5738638">
      <w:bodyDiv w:val="1"/>
      <w:marLeft w:val="0"/>
      <w:marRight w:val="0"/>
      <w:marTop w:val="0"/>
      <w:marBottom w:val="0"/>
      <w:divBdr>
        <w:top w:val="none" w:sz="0" w:space="0" w:color="auto"/>
        <w:left w:val="none" w:sz="0" w:space="0" w:color="auto"/>
        <w:bottom w:val="none" w:sz="0" w:space="0" w:color="auto"/>
        <w:right w:val="none" w:sz="0" w:space="0" w:color="auto"/>
      </w:divBdr>
    </w:div>
    <w:div w:id="628051435">
      <w:bodyDiv w:val="1"/>
      <w:marLeft w:val="0"/>
      <w:marRight w:val="0"/>
      <w:marTop w:val="0"/>
      <w:marBottom w:val="0"/>
      <w:divBdr>
        <w:top w:val="none" w:sz="0" w:space="0" w:color="auto"/>
        <w:left w:val="none" w:sz="0" w:space="0" w:color="auto"/>
        <w:bottom w:val="none" w:sz="0" w:space="0" w:color="auto"/>
        <w:right w:val="none" w:sz="0" w:space="0" w:color="auto"/>
      </w:divBdr>
    </w:div>
    <w:div w:id="630940268">
      <w:bodyDiv w:val="1"/>
      <w:marLeft w:val="0"/>
      <w:marRight w:val="0"/>
      <w:marTop w:val="0"/>
      <w:marBottom w:val="0"/>
      <w:divBdr>
        <w:top w:val="none" w:sz="0" w:space="0" w:color="auto"/>
        <w:left w:val="none" w:sz="0" w:space="0" w:color="auto"/>
        <w:bottom w:val="none" w:sz="0" w:space="0" w:color="auto"/>
        <w:right w:val="none" w:sz="0" w:space="0" w:color="auto"/>
      </w:divBdr>
    </w:div>
    <w:div w:id="684553865">
      <w:bodyDiv w:val="1"/>
      <w:marLeft w:val="0"/>
      <w:marRight w:val="0"/>
      <w:marTop w:val="0"/>
      <w:marBottom w:val="0"/>
      <w:divBdr>
        <w:top w:val="none" w:sz="0" w:space="0" w:color="auto"/>
        <w:left w:val="none" w:sz="0" w:space="0" w:color="auto"/>
        <w:bottom w:val="none" w:sz="0" w:space="0" w:color="auto"/>
        <w:right w:val="none" w:sz="0" w:space="0" w:color="auto"/>
      </w:divBdr>
    </w:div>
    <w:div w:id="713581838">
      <w:bodyDiv w:val="1"/>
      <w:marLeft w:val="0"/>
      <w:marRight w:val="0"/>
      <w:marTop w:val="0"/>
      <w:marBottom w:val="0"/>
      <w:divBdr>
        <w:top w:val="none" w:sz="0" w:space="0" w:color="auto"/>
        <w:left w:val="none" w:sz="0" w:space="0" w:color="auto"/>
        <w:bottom w:val="none" w:sz="0" w:space="0" w:color="auto"/>
        <w:right w:val="none" w:sz="0" w:space="0" w:color="auto"/>
      </w:divBdr>
    </w:div>
    <w:div w:id="793597633">
      <w:bodyDiv w:val="1"/>
      <w:marLeft w:val="0"/>
      <w:marRight w:val="0"/>
      <w:marTop w:val="0"/>
      <w:marBottom w:val="0"/>
      <w:divBdr>
        <w:top w:val="none" w:sz="0" w:space="0" w:color="auto"/>
        <w:left w:val="none" w:sz="0" w:space="0" w:color="auto"/>
        <w:bottom w:val="none" w:sz="0" w:space="0" w:color="auto"/>
        <w:right w:val="none" w:sz="0" w:space="0" w:color="auto"/>
      </w:divBdr>
    </w:div>
    <w:div w:id="800462840">
      <w:bodyDiv w:val="1"/>
      <w:marLeft w:val="0"/>
      <w:marRight w:val="0"/>
      <w:marTop w:val="0"/>
      <w:marBottom w:val="0"/>
      <w:divBdr>
        <w:top w:val="none" w:sz="0" w:space="0" w:color="auto"/>
        <w:left w:val="none" w:sz="0" w:space="0" w:color="auto"/>
        <w:bottom w:val="none" w:sz="0" w:space="0" w:color="auto"/>
        <w:right w:val="none" w:sz="0" w:space="0" w:color="auto"/>
      </w:divBdr>
      <w:divsChild>
        <w:div w:id="1858081279">
          <w:marLeft w:val="0"/>
          <w:marRight w:val="0"/>
          <w:marTop w:val="0"/>
          <w:marBottom w:val="0"/>
          <w:divBdr>
            <w:top w:val="none" w:sz="0" w:space="0" w:color="auto"/>
            <w:left w:val="none" w:sz="0" w:space="0" w:color="auto"/>
            <w:bottom w:val="none" w:sz="0" w:space="0" w:color="auto"/>
            <w:right w:val="none" w:sz="0" w:space="0" w:color="auto"/>
          </w:divBdr>
        </w:div>
        <w:div w:id="1741823636">
          <w:marLeft w:val="0"/>
          <w:marRight w:val="0"/>
          <w:marTop w:val="0"/>
          <w:marBottom w:val="0"/>
          <w:divBdr>
            <w:top w:val="none" w:sz="0" w:space="0" w:color="auto"/>
            <w:left w:val="none" w:sz="0" w:space="0" w:color="auto"/>
            <w:bottom w:val="none" w:sz="0" w:space="0" w:color="auto"/>
            <w:right w:val="none" w:sz="0" w:space="0" w:color="auto"/>
          </w:divBdr>
          <w:divsChild>
            <w:div w:id="1290238727">
              <w:marLeft w:val="0"/>
              <w:marRight w:val="0"/>
              <w:marTop w:val="0"/>
              <w:marBottom w:val="0"/>
              <w:divBdr>
                <w:top w:val="none" w:sz="0" w:space="0" w:color="auto"/>
                <w:left w:val="none" w:sz="0" w:space="0" w:color="auto"/>
                <w:bottom w:val="none" w:sz="0" w:space="0" w:color="auto"/>
                <w:right w:val="none" w:sz="0" w:space="0" w:color="auto"/>
              </w:divBdr>
              <w:divsChild>
                <w:div w:id="215748064">
                  <w:marLeft w:val="0"/>
                  <w:marRight w:val="0"/>
                  <w:marTop w:val="0"/>
                  <w:marBottom w:val="0"/>
                  <w:divBdr>
                    <w:top w:val="none" w:sz="0" w:space="0" w:color="auto"/>
                    <w:left w:val="none" w:sz="0" w:space="0" w:color="auto"/>
                    <w:bottom w:val="none" w:sz="0" w:space="0" w:color="auto"/>
                    <w:right w:val="none" w:sz="0" w:space="0" w:color="auto"/>
                  </w:divBdr>
                  <w:divsChild>
                    <w:div w:id="1013921336">
                      <w:marLeft w:val="0"/>
                      <w:marRight w:val="0"/>
                      <w:marTop w:val="0"/>
                      <w:marBottom w:val="0"/>
                      <w:divBdr>
                        <w:top w:val="none" w:sz="0" w:space="0" w:color="auto"/>
                        <w:left w:val="none" w:sz="0" w:space="0" w:color="auto"/>
                        <w:bottom w:val="none" w:sz="0" w:space="0" w:color="auto"/>
                        <w:right w:val="none" w:sz="0" w:space="0" w:color="auto"/>
                      </w:divBdr>
                      <w:divsChild>
                        <w:div w:id="931858711">
                          <w:marLeft w:val="0"/>
                          <w:marRight w:val="0"/>
                          <w:marTop w:val="0"/>
                          <w:marBottom w:val="0"/>
                          <w:divBdr>
                            <w:top w:val="none" w:sz="0" w:space="0" w:color="auto"/>
                            <w:left w:val="none" w:sz="0" w:space="0" w:color="auto"/>
                            <w:bottom w:val="none" w:sz="0" w:space="0" w:color="auto"/>
                            <w:right w:val="none" w:sz="0" w:space="0" w:color="auto"/>
                          </w:divBdr>
                          <w:divsChild>
                            <w:div w:id="1953972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88340552">
      <w:bodyDiv w:val="1"/>
      <w:marLeft w:val="0"/>
      <w:marRight w:val="0"/>
      <w:marTop w:val="0"/>
      <w:marBottom w:val="0"/>
      <w:divBdr>
        <w:top w:val="none" w:sz="0" w:space="0" w:color="auto"/>
        <w:left w:val="none" w:sz="0" w:space="0" w:color="auto"/>
        <w:bottom w:val="none" w:sz="0" w:space="0" w:color="auto"/>
        <w:right w:val="none" w:sz="0" w:space="0" w:color="auto"/>
      </w:divBdr>
    </w:div>
    <w:div w:id="889657850">
      <w:bodyDiv w:val="1"/>
      <w:marLeft w:val="0"/>
      <w:marRight w:val="0"/>
      <w:marTop w:val="0"/>
      <w:marBottom w:val="0"/>
      <w:divBdr>
        <w:top w:val="none" w:sz="0" w:space="0" w:color="auto"/>
        <w:left w:val="none" w:sz="0" w:space="0" w:color="auto"/>
        <w:bottom w:val="none" w:sz="0" w:space="0" w:color="auto"/>
        <w:right w:val="none" w:sz="0" w:space="0" w:color="auto"/>
      </w:divBdr>
    </w:div>
    <w:div w:id="952904976">
      <w:bodyDiv w:val="1"/>
      <w:marLeft w:val="0"/>
      <w:marRight w:val="0"/>
      <w:marTop w:val="0"/>
      <w:marBottom w:val="0"/>
      <w:divBdr>
        <w:top w:val="none" w:sz="0" w:space="0" w:color="auto"/>
        <w:left w:val="none" w:sz="0" w:space="0" w:color="auto"/>
        <w:bottom w:val="none" w:sz="0" w:space="0" w:color="auto"/>
        <w:right w:val="none" w:sz="0" w:space="0" w:color="auto"/>
      </w:divBdr>
    </w:div>
    <w:div w:id="1103302841">
      <w:bodyDiv w:val="1"/>
      <w:marLeft w:val="0"/>
      <w:marRight w:val="0"/>
      <w:marTop w:val="0"/>
      <w:marBottom w:val="0"/>
      <w:divBdr>
        <w:top w:val="none" w:sz="0" w:space="0" w:color="auto"/>
        <w:left w:val="none" w:sz="0" w:space="0" w:color="auto"/>
        <w:bottom w:val="none" w:sz="0" w:space="0" w:color="auto"/>
        <w:right w:val="none" w:sz="0" w:space="0" w:color="auto"/>
      </w:divBdr>
    </w:div>
    <w:div w:id="1116824863">
      <w:bodyDiv w:val="1"/>
      <w:marLeft w:val="0"/>
      <w:marRight w:val="0"/>
      <w:marTop w:val="0"/>
      <w:marBottom w:val="0"/>
      <w:divBdr>
        <w:top w:val="none" w:sz="0" w:space="0" w:color="auto"/>
        <w:left w:val="none" w:sz="0" w:space="0" w:color="auto"/>
        <w:bottom w:val="none" w:sz="0" w:space="0" w:color="auto"/>
        <w:right w:val="none" w:sz="0" w:space="0" w:color="auto"/>
      </w:divBdr>
    </w:div>
    <w:div w:id="1132791300">
      <w:bodyDiv w:val="1"/>
      <w:marLeft w:val="0"/>
      <w:marRight w:val="0"/>
      <w:marTop w:val="0"/>
      <w:marBottom w:val="0"/>
      <w:divBdr>
        <w:top w:val="none" w:sz="0" w:space="0" w:color="auto"/>
        <w:left w:val="none" w:sz="0" w:space="0" w:color="auto"/>
        <w:bottom w:val="none" w:sz="0" w:space="0" w:color="auto"/>
        <w:right w:val="none" w:sz="0" w:space="0" w:color="auto"/>
      </w:divBdr>
    </w:div>
    <w:div w:id="1162770940">
      <w:bodyDiv w:val="1"/>
      <w:marLeft w:val="0"/>
      <w:marRight w:val="0"/>
      <w:marTop w:val="0"/>
      <w:marBottom w:val="0"/>
      <w:divBdr>
        <w:top w:val="none" w:sz="0" w:space="0" w:color="auto"/>
        <w:left w:val="none" w:sz="0" w:space="0" w:color="auto"/>
        <w:bottom w:val="none" w:sz="0" w:space="0" w:color="auto"/>
        <w:right w:val="none" w:sz="0" w:space="0" w:color="auto"/>
      </w:divBdr>
    </w:div>
    <w:div w:id="1167792841">
      <w:bodyDiv w:val="1"/>
      <w:marLeft w:val="0"/>
      <w:marRight w:val="0"/>
      <w:marTop w:val="0"/>
      <w:marBottom w:val="0"/>
      <w:divBdr>
        <w:top w:val="none" w:sz="0" w:space="0" w:color="auto"/>
        <w:left w:val="none" w:sz="0" w:space="0" w:color="auto"/>
        <w:bottom w:val="none" w:sz="0" w:space="0" w:color="auto"/>
        <w:right w:val="none" w:sz="0" w:space="0" w:color="auto"/>
      </w:divBdr>
    </w:div>
    <w:div w:id="1220089117">
      <w:bodyDiv w:val="1"/>
      <w:marLeft w:val="0"/>
      <w:marRight w:val="0"/>
      <w:marTop w:val="0"/>
      <w:marBottom w:val="0"/>
      <w:divBdr>
        <w:top w:val="none" w:sz="0" w:space="0" w:color="auto"/>
        <w:left w:val="none" w:sz="0" w:space="0" w:color="auto"/>
        <w:bottom w:val="none" w:sz="0" w:space="0" w:color="auto"/>
        <w:right w:val="none" w:sz="0" w:space="0" w:color="auto"/>
      </w:divBdr>
    </w:div>
    <w:div w:id="1235311200">
      <w:bodyDiv w:val="1"/>
      <w:marLeft w:val="0"/>
      <w:marRight w:val="0"/>
      <w:marTop w:val="0"/>
      <w:marBottom w:val="0"/>
      <w:divBdr>
        <w:top w:val="none" w:sz="0" w:space="0" w:color="auto"/>
        <w:left w:val="none" w:sz="0" w:space="0" w:color="auto"/>
        <w:bottom w:val="none" w:sz="0" w:space="0" w:color="auto"/>
        <w:right w:val="none" w:sz="0" w:space="0" w:color="auto"/>
      </w:divBdr>
    </w:div>
    <w:div w:id="1250000161">
      <w:bodyDiv w:val="1"/>
      <w:marLeft w:val="0"/>
      <w:marRight w:val="0"/>
      <w:marTop w:val="0"/>
      <w:marBottom w:val="0"/>
      <w:divBdr>
        <w:top w:val="none" w:sz="0" w:space="0" w:color="auto"/>
        <w:left w:val="none" w:sz="0" w:space="0" w:color="auto"/>
        <w:bottom w:val="none" w:sz="0" w:space="0" w:color="auto"/>
        <w:right w:val="none" w:sz="0" w:space="0" w:color="auto"/>
      </w:divBdr>
    </w:div>
    <w:div w:id="1278876006">
      <w:bodyDiv w:val="1"/>
      <w:marLeft w:val="0"/>
      <w:marRight w:val="0"/>
      <w:marTop w:val="0"/>
      <w:marBottom w:val="0"/>
      <w:divBdr>
        <w:top w:val="none" w:sz="0" w:space="0" w:color="auto"/>
        <w:left w:val="none" w:sz="0" w:space="0" w:color="auto"/>
        <w:bottom w:val="none" w:sz="0" w:space="0" w:color="auto"/>
        <w:right w:val="none" w:sz="0" w:space="0" w:color="auto"/>
      </w:divBdr>
    </w:div>
    <w:div w:id="1302735056">
      <w:bodyDiv w:val="1"/>
      <w:marLeft w:val="0"/>
      <w:marRight w:val="0"/>
      <w:marTop w:val="0"/>
      <w:marBottom w:val="0"/>
      <w:divBdr>
        <w:top w:val="none" w:sz="0" w:space="0" w:color="auto"/>
        <w:left w:val="none" w:sz="0" w:space="0" w:color="auto"/>
        <w:bottom w:val="none" w:sz="0" w:space="0" w:color="auto"/>
        <w:right w:val="none" w:sz="0" w:space="0" w:color="auto"/>
      </w:divBdr>
    </w:div>
    <w:div w:id="1307658578">
      <w:bodyDiv w:val="1"/>
      <w:marLeft w:val="0"/>
      <w:marRight w:val="0"/>
      <w:marTop w:val="0"/>
      <w:marBottom w:val="0"/>
      <w:divBdr>
        <w:top w:val="none" w:sz="0" w:space="0" w:color="auto"/>
        <w:left w:val="none" w:sz="0" w:space="0" w:color="auto"/>
        <w:bottom w:val="none" w:sz="0" w:space="0" w:color="auto"/>
        <w:right w:val="none" w:sz="0" w:space="0" w:color="auto"/>
      </w:divBdr>
    </w:div>
    <w:div w:id="1340810963">
      <w:bodyDiv w:val="1"/>
      <w:marLeft w:val="0"/>
      <w:marRight w:val="0"/>
      <w:marTop w:val="0"/>
      <w:marBottom w:val="0"/>
      <w:divBdr>
        <w:top w:val="none" w:sz="0" w:space="0" w:color="auto"/>
        <w:left w:val="none" w:sz="0" w:space="0" w:color="auto"/>
        <w:bottom w:val="none" w:sz="0" w:space="0" w:color="auto"/>
        <w:right w:val="none" w:sz="0" w:space="0" w:color="auto"/>
      </w:divBdr>
    </w:div>
    <w:div w:id="1394036868">
      <w:bodyDiv w:val="1"/>
      <w:marLeft w:val="0"/>
      <w:marRight w:val="0"/>
      <w:marTop w:val="0"/>
      <w:marBottom w:val="0"/>
      <w:divBdr>
        <w:top w:val="none" w:sz="0" w:space="0" w:color="auto"/>
        <w:left w:val="none" w:sz="0" w:space="0" w:color="auto"/>
        <w:bottom w:val="none" w:sz="0" w:space="0" w:color="auto"/>
        <w:right w:val="none" w:sz="0" w:space="0" w:color="auto"/>
      </w:divBdr>
    </w:div>
    <w:div w:id="1462453625">
      <w:bodyDiv w:val="1"/>
      <w:marLeft w:val="0"/>
      <w:marRight w:val="0"/>
      <w:marTop w:val="0"/>
      <w:marBottom w:val="0"/>
      <w:divBdr>
        <w:top w:val="none" w:sz="0" w:space="0" w:color="auto"/>
        <w:left w:val="none" w:sz="0" w:space="0" w:color="auto"/>
        <w:bottom w:val="none" w:sz="0" w:space="0" w:color="auto"/>
        <w:right w:val="none" w:sz="0" w:space="0" w:color="auto"/>
      </w:divBdr>
    </w:div>
    <w:div w:id="1464494477">
      <w:bodyDiv w:val="1"/>
      <w:marLeft w:val="0"/>
      <w:marRight w:val="0"/>
      <w:marTop w:val="0"/>
      <w:marBottom w:val="0"/>
      <w:divBdr>
        <w:top w:val="none" w:sz="0" w:space="0" w:color="auto"/>
        <w:left w:val="none" w:sz="0" w:space="0" w:color="auto"/>
        <w:bottom w:val="none" w:sz="0" w:space="0" w:color="auto"/>
        <w:right w:val="none" w:sz="0" w:space="0" w:color="auto"/>
      </w:divBdr>
    </w:div>
    <w:div w:id="1505433487">
      <w:bodyDiv w:val="1"/>
      <w:marLeft w:val="0"/>
      <w:marRight w:val="0"/>
      <w:marTop w:val="0"/>
      <w:marBottom w:val="0"/>
      <w:divBdr>
        <w:top w:val="none" w:sz="0" w:space="0" w:color="auto"/>
        <w:left w:val="none" w:sz="0" w:space="0" w:color="auto"/>
        <w:bottom w:val="none" w:sz="0" w:space="0" w:color="auto"/>
        <w:right w:val="none" w:sz="0" w:space="0" w:color="auto"/>
      </w:divBdr>
    </w:div>
    <w:div w:id="1508862741">
      <w:bodyDiv w:val="1"/>
      <w:marLeft w:val="0"/>
      <w:marRight w:val="0"/>
      <w:marTop w:val="0"/>
      <w:marBottom w:val="0"/>
      <w:divBdr>
        <w:top w:val="none" w:sz="0" w:space="0" w:color="auto"/>
        <w:left w:val="none" w:sz="0" w:space="0" w:color="auto"/>
        <w:bottom w:val="none" w:sz="0" w:space="0" w:color="auto"/>
        <w:right w:val="none" w:sz="0" w:space="0" w:color="auto"/>
      </w:divBdr>
    </w:div>
    <w:div w:id="1539321862">
      <w:bodyDiv w:val="1"/>
      <w:marLeft w:val="0"/>
      <w:marRight w:val="0"/>
      <w:marTop w:val="0"/>
      <w:marBottom w:val="0"/>
      <w:divBdr>
        <w:top w:val="none" w:sz="0" w:space="0" w:color="auto"/>
        <w:left w:val="none" w:sz="0" w:space="0" w:color="auto"/>
        <w:bottom w:val="none" w:sz="0" w:space="0" w:color="auto"/>
        <w:right w:val="none" w:sz="0" w:space="0" w:color="auto"/>
      </w:divBdr>
    </w:div>
    <w:div w:id="1540627792">
      <w:bodyDiv w:val="1"/>
      <w:marLeft w:val="0"/>
      <w:marRight w:val="0"/>
      <w:marTop w:val="0"/>
      <w:marBottom w:val="0"/>
      <w:divBdr>
        <w:top w:val="none" w:sz="0" w:space="0" w:color="auto"/>
        <w:left w:val="none" w:sz="0" w:space="0" w:color="auto"/>
        <w:bottom w:val="none" w:sz="0" w:space="0" w:color="auto"/>
        <w:right w:val="none" w:sz="0" w:space="0" w:color="auto"/>
      </w:divBdr>
    </w:div>
    <w:div w:id="1541551722">
      <w:bodyDiv w:val="1"/>
      <w:marLeft w:val="0"/>
      <w:marRight w:val="0"/>
      <w:marTop w:val="0"/>
      <w:marBottom w:val="0"/>
      <w:divBdr>
        <w:top w:val="none" w:sz="0" w:space="0" w:color="auto"/>
        <w:left w:val="none" w:sz="0" w:space="0" w:color="auto"/>
        <w:bottom w:val="none" w:sz="0" w:space="0" w:color="auto"/>
        <w:right w:val="none" w:sz="0" w:space="0" w:color="auto"/>
      </w:divBdr>
    </w:div>
    <w:div w:id="1542939490">
      <w:bodyDiv w:val="1"/>
      <w:marLeft w:val="0"/>
      <w:marRight w:val="0"/>
      <w:marTop w:val="0"/>
      <w:marBottom w:val="0"/>
      <w:divBdr>
        <w:top w:val="none" w:sz="0" w:space="0" w:color="auto"/>
        <w:left w:val="none" w:sz="0" w:space="0" w:color="auto"/>
        <w:bottom w:val="none" w:sz="0" w:space="0" w:color="auto"/>
        <w:right w:val="none" w:sz="0" w:space="0" w:color="auto"/>
      </w:divBdr>
    </w:div>
    <w:div w:id="1589533442">
      <w:bodyDiv w:val="1"/>
      <w:marLeft w:val="0"/>
      <w:marRight w:val="0"/>
      <w:marTop w:val="0"/>
      <w:marBottom w:val="0"/>
      <w:divBdr>
        <w:top w:val="none" w:sz="0" w:space="0" w:color="auto"/>
        <w:left w:val="none" w:sz="0" w:space="0" w:color="auto"/>
        <w:bottom w:val="none" w:sz="0" w:space="0" w:color="auto"/>
        <w:right w:val="none" w:sz="0" w:space="0" w:color="auto"/>
      </w:divBdr>
    </w:div>
    <w:div w:id="1595043957">
      <w:bodyDiv w:val="1"/>
      <w:marLeft w:val="0"/>
      <w:marRight w:val="0"/>
      <w:marTop w:val="0"/>
      <w:marBottom w:val="0"/>
      <w:divBdr>
        <w:top w:val="none" w:sz="0" w:space="0" w:color="auto"/>
        <w:left w:val="none" w:sz="0" w:space="0" w:color="auto"/>
        <w:bottom w:val="none" w:sz="0" w:space="0" w:color="auto"/>
        <w:right w:val="none" w:sz="0" w:space="0" w:color="auto"/>
      </w:divBdr>
    </w:div>
    <w:div w:id="1601177532">
      <w:bodyDiv w:val="1"/>
      <w:marLeft w:val="0"/>
      <w:marRight w:val="0"/>
      <w:marTop w:val="0"/>
      <w:marBottom w:val="0"/>
      <w:divBdr>
        <w:top w:val="none" w:sz="0" w:space="0" w:color="auto"/>
        <w:left w:val="none" w:sz="0" w:space="0" w:color="auto"/>
        <w:bottom w:val="none" w:sz="0" w:space="0" w:color="auto"/>
        <w:right w:val="none" w:sz="0" w:space="0" w:color="auto"/>
      </w:divBdr>
    </w:div>
    <w:div w:id="1660767915">
      <w:bodyDiv w:val="1"/>
      <w:marLeft w:val="0"/>
      <w:marRight w:val="0"/>
      <w:marTop w:val="0"/>
      <w:marBottom w:val="0"/>
      <w:divBdr>
        <w:top w:val="none" w:sz="0" w:space="0" w:color="auto"/>
        <w:left w:val="none" w:sz="0" w:space="0" w:color="auto"/>
        <w:bottom w:val="none" w:sz="0" w:space="0" w:color="auto"/>
        <w:right w:val="none" w:sz="0" w:space="0" w:color="auto"/>
      </w:divBdr>
    </w:div>
    <w:div w:id="1690061283">
      <w:bodyDiv w:val="1"/>
      <w:marLeft w:val="0"/>
      <w:marRight w:val="0"/>
      <w:marTop w:val="0"/>
      <w:marBottom w:val="0"/>
      <w:divBdr>
        <w:top w:val="none" w:sz="0" w:space="0" w:color="auto"/>
        <w:left w:val="none" w:sz="0" w:space="0" w:color="auto"/>
        <w:bottom w:val="none" w:sz="0" w:space="0" w:color="auto"/>
        <w:right w:val="none" w:sz="0" w:space="0" w:color="auto"/>
      </w:divBdr>
    </w:div>
    <w:div w:id="1700203132">
      <w:bodyDiv w:val="1"/>
      <w:marLeft w:val="0"/>
      <w:marRight w:val="0"/>
      <w:marTop w:val="0"/>
      <w:marBottom w:val="0"/>
      <w:divBdr>
        <w:top w:val="none" w:sz="0" w:space="0" w:color="auto"/>
        <w:left w:val="none" w:sz="0" w:space="0" w:color="auto"/>
        <w:bottom w:val="none" w:sz="0" w:space="0" w:color="auto"/>
        <w:right w:val="none" w:sz="0" w:space="0" w:color="auto"/>
      </w:divBdr>
    </w:div>
    <w:div w:id="1708916861">
      <w:bodyDiv w:val="1"/>
      <w:marLeft w:val="0"/>
      <w:marRight w:val="0"/>
      <w:marTop w:val="0"/>
      <w:marBottom w:val="0"/>
      <w:divBdr>
        <w:top w:val="none" w:sz="0" w:space="0" w:color="auto"/>
        <w:left w:val="none" w:sz="0" w:space="0" w:color="auto"/>
        <w:bottom w:val="none" w:sz="0" w:space="0" w:color="auto"/>
        <w:right w:val="none" w:sz="0" w:space="0" w:color="auto"/>
      </w:divBdr>
    </w:div>
    <w:div w:id="1723364277">
      <w:bodyDiv w:val="1"/>
      <w:marLeft w:val="0"/>
      <w:marRight w:val="0"/>
      <w:marTop w:val="0"/>
      <w:marBottom w:val="0"/>
      <w:divBdr>
        <w:top w:val="none" w:sz="0" w:space="0" w:color="auto"/>
        <w:left w:val="none" w:sz="0" w:space="0" w:color="auto"/>
        <w:bottom w:val="none" w:sz="0" w:space="0" w:color="auto"/>
        <w:right w:val="none" w:sz="0" w:space="0" w:color="auto"/>
      </w:divBdr>
    </w:div>
    <w:div w:id="1725790359">
      <w:bodyDiv w:val="1"/>
      <w:marLeft w:val="0"/>
      <w:marRight w:val="0"/>
      <w:marTop w:val="0"/>
      <w:marBottom w:val="0"/>
      <w:divBdr>
        <w:top w:val="none" w:sz="0" w:space="0" w:color="auto"/>
        <w:left w:val="none" w:sz="0" w:space="0" w:color="auto"/>
        <w:bottom w:val="none" w:sz="0" w:space="0" w:color="auto"/>
        <w:right w:val="none" w:sz="0" w:space="0" w:color="auto"/>
      </w:divBdr>
    </w:div>
    <w:div w:id="1742290130">
      <w:bodyDiv w:val="1"/>
      <w:marLeft w:val="0"/>
      <w:marRight w:val="0"/>
      <w:marTop w:val="0"/>
      <w:marBottom w:val="0"/>
      <w:divBdr>
        <w:top w:val="none" w:sz="0" w:space="0" w:color="auto"/>
        <w:left w:val="none" w:sz="0" w:space="0" w:color="auto"/>
        <w:bottom w:val="none" w:sz="0" w:space="0" w:color="auto"/>
        <w:right w:val="none" w:sz="0" w:space="0" w:color="auto"/>
      </w:divBdr>
    </w:div>
    <w:div w:id="1757481231">
      <w:bodyDiv w:val="1"/>
      <w:marLeft w:val="0"/>
      <w:marRight w:val="0"/>
      <w:marTop w:val="0"/>
      <w:marBottom w:val="0"/>
      <w:divBdr>
        <w:top w:val="none" w:sz="0" w:space="0" w:color="auto"/>
        <w:left w:val="none" w:sz="0" w:space="0" w:color="auto"/>
        <w:bottom w:val="none" w:sz="0" w:space="0" w:color="auto"/>
        <w:right w:val="none" w:sz="0" w:space="0" w:color="auto"/>
      </w:divBdr>
    </w:div>
    <w:div w:id="1775903172">
      <w:bodyDiv w:val="1"/>
      <w:marLeft w:val="0"/>
      <w:marRight w:val="0"/>
      <w:marTop w:val="0"/>
      <w:marBottom w:val="0"/>
      <w:divBdr>
        <w:top w:val="none" w:sz="0" w:space="0" w:color="auto"/>
        <w:left w:val="none" w:sz="0" w:space="0" w:color="auto"/>
        <w:bottom w:val="none" w:sz="0" w:space="0" w:color="auto"/>
        <w:right w:val="none" w:sz="0" w:space="0" w:color="auto"/>
      </w:divBdr>
    </w:div>
    <w:div w:id="1789203263">
      <w:bodyDiv w:val="1"/>
      <w:marLeft w:val="0"/>
      <w:marRight w:val="0"/>
      <w:marTop w:val="0"/>
      <w:marBottom w:val="0"/>
      <w:divBdr>
        <w:top w:val="none" w:sz="0" w:space="0" w:color="auto"/>
        <w:left w:val="none" w:sz="0" w:space="0" w:color="auto"/>
        <w:bottom w:val="none" w:sz="0" w:space="0" w:color="auto"/>
        <w:right w:val="none" w:sz="0" w:space="0" w:color="auto"/>
      </w:divBdr>
    </w:div>
    <w:div w:id="1831746378">
      <w:bodyDiv w:val="1"/>
      <w:marLeft w:val="0"/>
      <w:marRight w:val="0"/>
      <w:marTop w:val="0"/>
      <w:marBottom w:val="0"/>
      <w:divBdr>
        <w:top w:val="none" w:sz="0" w:space="0" w:color="auto"/>
        <w:left w:val="none" w:sz="0" w:space="0" w:color="auto"/>
        <w:bottom w:val="none" w:sz="0" w:space="0" w:color="auto"/>
        <w:right w:val="none" w:sz="0" w:space="0" w:color="auto"/>
      </w:divBdr>
    </w:div>
    <w:div w:id="1851681113">
      <w:bodyDiv w:val="1"/>
      <w:marLeft w:val="0"/>
      <w:marRight w:val="0"/>
      <w:marTop w:val="0"/>
      <w:marBottom w:val="0"/>
      <w:divBdr>
        <w:top w:val="none" w:sz="0" w:space="0" w:color="auto"/>
        <w:left w:val="none" w:sz="0" w:space="0" w:color="auto"/>
        <w:bottom w:val="none" w:sz="0" w:space="0" w:color="auto"/>
        <w:right w:val="none" w:sz="0" w:space="0" w:color="auto"/>
      </w:divBdr>
    </w:div>
    <w:div w:id="1859387640">
      <w:bodyDiv w:val="1"/>
      <w:marLeft w:val="0"/>
      <w:marRight w:val="0"/>
      <w:marTop w:val="0"/>
      <w:marBottom w:val="0"/>
      <w:divBdr>
        <w:top w:val="none" w:sz="0" w:space="0" w:color="auto"/>
        <w:left w:val="none" w:sz="0" w:space="0" w:color="auto"/>
        <w:bottom w:val="none" w:sz="0" w:space="0" w:color="auto"/>
        <w:right w:val="none" w:sz="0" w:space="0" w:color="auto"/>
      </w:divBdr>
    </w:div>
    <w:div w:id="1871450173">
      <w:bodyDiv w:val="1"/>
      <w:marLeft w:val="0"/>
      <w:marRight w:val="0"/>
      <w:marTop w:val="0"/>
      <w:marBottom w:val="0"/>
      <w:divBdr>
        <w:top w:val="none" w:sz="0" w:space="0" w:color="auto"/>
        <w:left w:val="none" w:sz="0" w:space="0" w:color="auto"/>
        <w:bottom w:val="none" w:sz="0" w:space="0" w:color="auto"/>
        <w:right w:val="none" w:sz="0" w:space="0" w:color="auto"/>
      </w:divBdr>
    </w:div>
    <w:div w:id="1873414781">
      <w:bodyDiv w:val="1"/>
      <w:marLeft w:val="0"/>
      <w:marRight w:val="0"/>
      <w:marTop w:val="0"/>
      <w:marBottom w:val="0"/>
      <w:divBdr>
        <w:top w:val="none" w:sz="0" w:space="0" w:color="auto"/>
        <w:left w:val="none" w:sz="0" w:space="0" w:color="auto"/>
        <w:bottom w:val="none" w:sz="0" w:space="0" w:color="auto"/>
        <w:right w:val="none" w:sz="0" w:space="0" w:color="auto"/>
      </w:divBdr>
    </w:div>
    <w:div w:id="1894735740">
      <w:bodyDiv w:val="1"/>
      <w:marLeft w:val="0"/>
      <w:marRight w:val="0"/>
      <w:marTop w:val="0"/>
      <w:marBottom w:val="0"/>
      <w:divBdr>
        <w:top w:val="none" w:sz="0" w:space="0" w:color="auto"/>
        <w:left w:val="none" w:sz="0" w:space="0" w:color="auto"/>
        <w:bottom w:val="none" w:sz="0" w:space="0" w:color="auto"/>
        <w:right w:val="none" w:sz="0" w:space="0" w:color="auto"/>
      </w:divBdr>
    </w:div>
    <w:div w:id="1898320713">
      <w:bodyDiv w:val="1"/>
      <w:marLeft w:val="0"/>
      <w:marRight w:val="0"/>
      <w:marTop w:val="0"/>
      <w:marBottom w:val="0"/>
      <w:divBdr>
        <w:top w:val="none" w:sz="0" w:space="0" w:color="auto"/>
        <w:left w:val="none" w:sz="0" w:space="0" w:color="auto"/>
        <w:bottom w:val="none" w:sz="0" w:space="0" w:color="auto"/>
        <w:right w:val="none" w:sz="0" w:space="0" w:color="auto"/>
      </w:divBdr>
    </w:div>
    <w:div w:id="1958369556">
      <w:bodyDiv w:val="1"/>
      <w:marLeft w:val="0"/>
      <w:marRight w:val="0"/>
      <w:marTop w:val="0"/>
      <w:marBottom w:val="0"/>
      <w:divBdr>
        <w:top w:val="none" w:sz="0" w:space="0" w:color="auto"/>
        <w:left w:val="none" w:sz="0" w:space="0" w:color="auto"/>
        <w:bottom w:val="none" w:sz="0" w:space="0" w:color="auto"/>
        <w:right w:val="none" w:sz="0" w:space="0" w:color="auto"/>
      </w:divBdr>
    </w:div>
    <w:div w:id="2036228043">
      <w:bodyDiv w:val="1"/>
      <w:marLeft w:val="0"/>
      <w:marRight w:val="0"/>
      <w:marTop w:val="0"/>
      <w:marBottom w:val="0"/>
      <w:divBdr>
        <w:top w:val="none" w:sz="0" w:space="0" w:color="auto"/>
        <w:left w:val="none" w:sz="0" w:space="0" w:color="auto"/>
        <w:bottom w:val="none" w:sz="0" w:space="0" w:color="auto"/>
        <w:right w:val="none" w:sz="0" w:space="0" w:color="auto"/>
      </w:divBdr>
    </w:div>
    <w:div w:id="2051295965">
      <w:bodyDiv w:val="1"/>
      <w:marLeft w:val="0"/>
      <w:marRight w:val="0"/>
      <w:marTop w:val="0"/>
      <w:marBottom w:val="0"/>
      <w:divBdr>
        <w:top w:val="none" w:sz="0" w:space="0" w:color="auto"/>
        <w:left w:val="none" w:sz="0" w:space="0" w:color="auto"/>
        <w:bottom w:val="none" w:sz="0" w:space="0" w:color="auto"/>
        <w:right w:val="none" w:sz="0" w:space="0" w:color="auto"/>
      </w:divBdr>
      <w:divsChild>
        <w:div w:id="398752551">
          <w:marLeft w:val="0"/>
          <w:marRight w:val="0"/>
          <w:marTop w:val="0"/>
          <w:marBottom w:val="0"/>
          <w:divBdr>
            <w:top w:val="none" w:sz="0" w:space="0" w:color="auto"/>
            <w:left w:val="none" w:sz="0" w:space="0" w:color="auto"/>
            <w:bottom w:val="none" w:sz="0" w:space="0" w:color="auto"/>
            <w:right w:val="none" w:sz="0" w:space="0" w:color="auto"/>
          </w:divBdr>
        </w:div>
        <w:div w:id="1249119006">
          <w:marLeft w:val="0"/>
          <w:marRight w:val="0"/>
          <w:marTop w:val="0"/>
          <w:marBottom w:val="0"/>
          <w:divBdr>
            <w:top w:val="none" w:sz="0" w:space="0" w:color="auto"/>
            <w:left w:val="none" w:sz="0" w:space="0" w:color="auto"/>
            <w:bottom w:val="none" w:sz="0" w:space="0" w:color="auto"/>
            <w:right w:val="none" w:sz="0" w:space="0" w:color="auto"/>
          </w:divBdr>
          <w:divsChild>
            <w:div w:id="456030145">
              <w:marLeft w:val="0"/>
              <w:marRight w:val="0"/>
              <w:marTop w:val="0"/>
              <w:marBottom w:val="0"/>
              <w:divBdr>
                <w:top w:val="none" w:sz="0" w:space="0" w:color="auto"/>
                <w:left w:val="none" w:sz="0" w:space="0" w:color="auto"/>
                <w:bottom w:val="none" w:sz="0" w:space="0" w:color="auto"/>
                <w:right w:val="none" w:sz="0" w:space="0" w:color="auto"/>
              </w:divBdr>
              <w:divsChild>
                <w:div w:id="1648632341">
                  <w:marLeft w:val="0"/>
                  <w:marRight w:val="0"/>
                  <w:marTop w:val="0"/>
                  <w:marBottom w:val="0"/>
                  <w:divBdr>
                    <w:top w:val="none" w:sz="0" w:space="0" w:color="auto"/>
                    <w:left w:val="none" w:sz="0" w:space="0" w:color="auto"/>
                    <w:bottom w:val="none" w:sz="0" w:space="0" w:color="auto"/>
                    <w:right w:val="none" w:sz="0" w:space="0" w:color="auto"/>
                  </w:divBdr>
                  <w:divsChild>
                    <w:div w:id="1029186972">
                      <w:marLeft w:val="0"/>
                      <w:marRight w:val="0"/>
                      <w:marTop w:val="0"/>
                      <w:marBottom w:val="0"/>
                      <w:divBdr>
                        <w:top w:val="none" w:sz="0" w:space="0" w:color="auto"/>
                        <w:left w:val="none" w:sz="0" w:space="0" w:color="auto"/>
                        <w:bottom w:val="none" w:sz="0" w:space="0" w:color="auto"/>
                        <w:right w:val="none" w:sz="0" w:space="0" w:color="auto"/>
                      </w:divBdr>
                      <w:divsChild>
                        <w:div w:id="1392541022">
                          <w:marLeft w:val="0"/>
                          <w:marRight w:val="0"/>
                          <w:marTop w:val="0"/>
                          <w:marBottom w:val="0"/>
                          <w:divBdr>
                            <w:top w:val="none" w:sz="0" w:space="0" w:color="auto"/>
                            <w:left w:val="none" w:sz="0" w:space="0" w:color="auto"/>
                            <w:bottom w:val="none" w:sz="0" w:space="0" w:color="auto"/>
                            <w:right w:val="none" w:sz="0" w:space="0" w:color="auto"/>
                          </w:divBdr>
                          <w:divsChild>
                            <w:div w:id="1086684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53799400">
      <w:bodyDiv w:val="1"/>
      <w:marLeft w:val="0"/>
      <w:marRight w:val="0"/>
      <w:marTop w:val="0"/>
      <w:marBottom w:val="0"/>
      <w:divBdr>
        <w:top w:val="none" w:sz="0" w:space="0" w:color="auto"/>
        <w:left w:val="none" w:sz="0" w:space="0" w:color="auto"/>
        <w:bottom w:val="none" w:sz="0" w:space="0" w:color="auto"/>
        <w:right w:val="none" w:sz="0" w:space="0" w:color="auto"/>
      </w:divBdr>
    </w:div>
    <w:div w:id="2078042640">
      <w:bodyDiv w:val="1"/>
      <w:marLeft w:val="0"/>
      <w:marRight w:val="0"/>
      <w:marTop w:val="0"/>
      <w:marBottom w:val="0"/>
      <w:divBdr>
        <w:top w:val="none" w:sz="0" w:space="0" w:color="auto"/>
        <w:left w:val="none" w:sz="0" w:space="0" w:color="auto"/>
        <w:bottom w:val="none" w:sz="0" w:space="0" w:color="auto"/>
        <w:right w:val="none" w:sz="0" w:space="0" w:color="auto"/>
      </w:divBdr>
    </w:div>
    <w:div w:id="2092312762">
      <w:bodyDiv w:val="1"/>
      <w:marLeft w:val="0"/>
      <w:marRight w:val="0"/>
      <w:marTop w:val="0"/>
      <w:marBottom w:val="0"/>
      <w:divBdr>
        <w:top w:val="none" w:sz="0" w:space="0" w:color="auto"/>
        <w:left w:val="none" w:sz="0" w:space="0" w:color="auto"/>
        <w:bottom w:val="none" w:sz="0" w:space="0" w:color="auto"/>
        <w:right w:val="none" w:sz="0" w:space="0" w:color="auto"/>
      </w:divBdr>
    </w:div>
    <w:div w:id="21167107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ramonali@nchrd.org"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2muslim.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nchrd.org/" TargetMode="External"/><Relationship Id="rId14" Type="http://schemas.openxmlformats.org/officeDocument/2006/relationships/theme" Target="theme/theme1.xml"/></Relationships>
</file>

<file path=word/_rels/endnotes.xml.rels><?xml version="1.0" encoding="UTF-8" standalone="yes"?>
<Relationships xmlns="http://schemas.openxmlformats.org/package/2006/relationships"><Relationship Id="rId117" Type="http://schemas.openxmlformats.org/officeDocument/2006/relationships/hyperlink" Target="https://www.workercn.cn/c/2022-09-21/7171561.shtml" TargetMode="External"/><Relationship Id="rId21" Type="http://schemas.openxmlformats.org/officeDocument/2006/relationships/hyperlink" Target="https://www.chinafile.com/reporting-opinion/features/where-did-one-million-figure-detentions-xinjiangs-camps-come" TargetMode="External"/><Relationship Id="rId42" Type="http://schemas.openxmlformats.org/officeDocument/2006/relationships/hyperlink" Target="https://xinjiang.sppga.ubc.ca/chinese-sources/cadre-materials/cadre-handbooks/" TargetMode="External"/><Relationship Id="rId63" Type="http://schemas.openxmlformats.org/officeDocument/2006/relationships/hyperlink" Target="https://www.npr.org/2019/09/26/763356996/afraid-we-will-become-the-next-xinjiang-chinas-hui-muslims-face-crackdown" TargetMode="External"/><Relationship Id="rId84" Type="http://schemas.openxmlformats.org/officeDocument/2006/relationships/hyperlink" Target="https://www.rfa.org/cantonese/news/website-12122016084454.html?encoding=simplified" TargetMode="External"/><Relationship Id="rId138" Type="http://schemas.openxmlformats.org/officeDocument/2006/relationships/hyperlink" Target="https://www.scmp.com/news/china/policies-politics/article/2145939/how-china-trying-impose-islam-chinese-characteristics" TargetMode="External"/><Relationship Id="rId16" Type="http://schemas.openxmlformats.org/officeDocument/2006/relationships/hyperlink" Target="https://bitterwinter.org/volatile-times-ahead-for-muslims-in-xinjiang/" TargetMode="External"/><Relationship Id="rId107" Type="http://schemas.openxmlformats.org/officeDocument/2006/relationships/hyperlink" Target="https://www.nytimes.com/interactive/2016/10/25/world/asia/china-climate-change-resettlement.html" TargetMode="External"/><Relationship Id="rId11" Type="http://schemas.openxmlformats.org/officeDocument/2006/relationships/hyperlink" Target="https://shahit.biz/eng/viewentry.php?entryno=6117" TargetMode="External"/><Relationship Id="rId32" Type="http://schemas.openxmlformats.org/officeDocument/2006/relationships/hyperlink" Target="https://bitterwinter.org/volatile-times-ahead-for-muslims-in-xinjiang/" TargetMode="External"/><Relationship Id="rId37" Type="http://schemas.openxmlformats.org/officeDocument/2006/relationships/hyperlink" Target="https://bitterwinter.org/imam-forced-to-recite-ccp-policies/" TargetMode="External"/><Relationship Id="rId53" Type="http://schemas.openxmlformats.org/officeDocument/2006/relationships/hyperlink" Target="https://www.nytimes.com/2021/02/14/world/asia/china-muslims-sanya-hainan.html" TargetMode="External"/><Relationship Id="rId58" Type="http://schemas.openxmlformats.org/officeDocument/2006/relationships/hyperlink" Target="http://www.xinhuanet.com/politics/2018-05/18/c_129876024.htm" TargetMode="External"/><Relationship Id="rId74" Type="http://schemas.openxmlformats.org/officeDocument/2006/relationships/hyperlink" Target="https://www.nytimes.com/2019/09/21/world/asia/china-islam-crackdown.html" TargetMode="External"/><Relationship Id="rId79" Type="http://schemas.openxmlformats.org/officeDocument/2006/relationships/hyperlink" Target="https://shahit.biz/eng/" TargetMode="External"/><Relationship Id="rId102" Type="http://schemas.openxmlformats.org/officeDocument/2006/relationships/hyperlink" Target="https://www.nytimes.com/interactive/2016/10/25/world/asia/china-climate-change-resettlement.html" TargetMode="External"/><Relationship Id="rId123" Type="http://schemas.openxmlformats.org/officeDocument/2006/relationships/hyperlink" Target="https://web.archive.org/web/20210201071015/http://www.xjyq.gov.cn/page.do?danwei=1&amp;fenlei=7000&amp;nian=2018&amp;liushui=13&amp;type=2" TargetMode="External"/><Relationship Id="rId128" Type="http://schemas.openxmlformats.org/officeDocument/2006/relationships/hyperlink" Target="https://shahit.biz/eng/" TargetMode="External"/><Relationship Id="rId5" Type="http://schemas.openxmlformats.org/officeDocument/2006/relationships/hyperlink" Target="https://bitterwinter.org/woman-struggles-to-care-for-her-grandchildren/" TargetMode="External"/><Relationship Id="rId90" Type="http://schemas.openxmlformats.org/officeDocument/2006/relationships/hyperlink" Target="https://www.scmp.com/week-asia/society/article/2052460/when-are-you-going-back-arabia-how-chinese-muslims-became-target" TargetMode="External"/><Relationship Id="rId95" Type="http://schemas.openxmlformats.org/officeDocument/2006/relationships/hyperlink" Target="https://apnews.com/article/ap-top-news-international-news-islam-social-media-china-e3711d789c8d48589b77f6e269d424fa" TargetMode="External"/><Relationship Id="rId22" Type="http://schemas.openxmlformats.org/officeDocument/2006/relationships/hyperlink" Target="https://livingotherwise.com/2019/11/01/because-you-had-to-do-it-very-quickly-or-you-could-be-punished/" TargetMode="External"/><Relationship Id="rId27" Type="http://schemas.openxmlformats.org/officeDocument/2006/relationships/hyperlink" Target="https://bitterwinter.org/imam-forced-to-recite-ccp-policies/" TargetMode="External"/><Relationship Id="rId43" Type="http://schemas.openxmlformats.org/officeDocument/2006/relationships/hyperlink" Target="https://www.nytimes.com/2019/09/21/world/asia/china-islam-crackdown.html" TargetMode="External"/><Relationship Id="rId48" Type="http://schemas.openxmlformats.org/officeDocument/2006/relationships/hyperlink" Target="https://www.scmp.com/news/china/policies-politics/article/2145939/how-china-trying-impose-islam-chinese-characteristics" TargetMode="External"/><Relationship Id="rId64" Type="http://schemas.openxmlformats.org/officeDocument/2006/relationships/hyperlink" Target="https://www.economist.com/china/2019/09/26/chinas-repression-of-islam-is-spreading-beyond-xinjiang" TargetMode="External"/><Relationship Id="rId69" Type="http://schemas.openxmlformats.org/officeDocument/2006/relationships/hyperlink" Target="https://www.cecc.gov/sites/chinacommission.house.gov/files/documents/2019AR_FREEDOMOFRELIGION.pdf" TargetMode="External"/><Relationship Id="rId113" Type="http://schemas.openxmlformats.org/officeDocument/2006/relationships/hyperlink" Target="http://www.nxggzyjy.org/ningxiaweb/003/003018/003018006/003018006001/20210827/ebe76a1a-7f10-4457-8376-de7fa9f8ba86.html" TargetMode="External"/><Relationship Id="rId118" Type="http://schemas.openxmlformats.org/officeDocument/2006/relationships/hyperlink" Target="https://www.sohu.com/a/425773701_100020442" TargetMode="External"/><Relationship Id="rId134" Type="http://schemas.openxmlformats.org/officeDocument/2006/relationships/hyperlink" Target="https://bitterwinter.org/volatile-times-ahead-for-muslims-in-xinjiang/" TargetMode="External"/><Relationship Id="rId139" Type="http://schemas.openxmlformats.org/officeDocument/2006/relationships/hyperlink" Target="https://china.huanqiu.com/article/9CaKrnJX1rN" TargetMode="External"/><Relationship Id="rId80" Type="http://schemas.openxmlformats.org/officeDocument/2006/relationships/hyperlink" Target="https://www.npr.org/2019/09/26/763356996/afraid-we-will-become-the-next-xinjiang-chinas-hui-muslims-face-crackdown" TargetMode="External"/><Relationship Id="rId85" Type="http://schemas.openxmlformats.org/officeDocument/2006/relationships/hyperlink" Target="https://www.washingtonpost.com/news/monkey-cage/wp/2017/05/12/anti-muslim-sentiment-is-on-the-rise-in-china-we-found-that-the-internet-fuels-and-fights-this/" TargetMode="External"/><Relationship Id="rId12" Type="http://schemas.openxmlformats.org/officeDocument/2006/relationships/hyperlink" Target="https://shahit.biz/eng/viewentry.php?entryno=2771" TargetMode="External"/><Relationship Id="rId17" Type="http://schemas.openxmlformats.org/officeDocument/2006/relationships/hyperlink" Target="https://bitterwinter.org/volatile-times-ahead-for-muslims-in-xinjiang/" TargetMode="External"/><Relationship Id="rId33" Type="http://schemas.openxmlformats.org/officeDocument/2006/relationships/hyperlink" Target="https://blog.lareviewofbooks.org/provocations/coercive-reeducation-technologies-actually-work/" TargetMode="External"/><Relationship Id="rId38" Type="http://schemas.openxmlformats.org/officeDocument/2006/relationships/hyperlink" Target="https://bitterwinter.org/muslims-pushed-to-the-fringes-of-housing-market/" TargetMode="External"/><Relationship Id="rId59" Type="http://schemas.openxmlformats.org/officeDocument/2006/relationships/hyperlink" Target="https://www.scmp.com/news/china/policies-politics/article/2145939/how-china-trying-impose-islam-chinese-characteristics" TargetMode="External"/><Relationship Id="rId103" Type="http://schemas.openxmlformats.org/officeDocument/2006/relationships/hyperlink" Target="https://www.nytimes.com/interactive/2016/10/25/world/asia/china-climate-change-resettlement.html" TargetMode="External"/><Relationship Id="rId108" Type="http://schemas.openxmlformats.org/officeDocument/2006/relationships/hyperlink" Target="https://www.journal.sdu.edu.cn/__local/F/71/35/ABE4586C5D69869404B840FC9D0_88B620B4_122AE5.pdf" TargetMode="External"/><Relationship Id="rId124" Type="http://schemas.openxmlformats.org/officeDocument/2006/relationships/hyperlink" Target="https://www.fx361.com/page/2014/0106/3723838.shtml" TargetMode="External"/><Relationship Id="rId129" Type="http://schemas.openxmlformats.org/officeDocument/2006/relationships/hyperlink" Target="https://bitterwinter.org/released-from-xinjiang-camps-but-forced-to-lie-about-them/" TargetMode="External"/><Relationship Id="rId54" Type="http://schemas.openxmlformats.org/officeDocument/2006/relationships/hyperlink" Target="https://www.washingtonpost.com/world/asia_pacific/boiling-us-like-frogs-chinas-clampdown-on-muslims-creeps-into-the-heartland-finds-new-targets/2019/09/20/25c8bb08-ba94-11e9-aeb2-a101a1fb27a7_story.html" TargetMode="External"/><Relationship Id="rId70" Type="http://schemas.openxmlformats.org/officeDocument/2006/relationships/hyperlink" Target="https://www.npr.org/2019/09/26/763356996/afraid-we-will-become-the-next-xinjiang-chinas-hui-muslims-face-crackdown" TargetMode="External"/><Relationship Id="rId75" Type="http://schemas.openxmlformats.org/officeDocument/2006/relationships/hyperlink" Target="https://www.bbc.com/zhongwen/simp/chinese-news-45146943" TargetMode="External"/><Relationship Id="rId91" Type="http://schemas.openxmlformats.org/officeDocument/2006/relationships/hyperlink" Target="https://www.chinafile.com/conversation/islamophobia-china" TargetMode="External"/><Relationship Id="rId96" Type="http://schemas.openxmlformats.org/officeDocument/2006/relationships/hyperlink" Target="http://www.qstheory.cn/dukan/qs/2018-09/16/c_1123429101.htm" TargetMode="External"/><Relationship Id="rId140" Type="http://schemas.openxmlformats.org/officeDocument/2006/relationships/hyperlink" Target="https://www.reuters.com/article/us-china-congress-religion/chinas-top-paper-warns-party-officials-against-spiritual-anesthesia-idUSKBN1CH06O" TargetMode="External"/><Relationship Id="rId1" Type="http://schemas.openxmlformats.org/officeDocument/2006/relationships/hyperlink" Target="https://baike.baidu.com/item/%E5%9B%9E%E6%97%8F/130303" TargetMode="External"/><Relationship Id="rId6" Type="http://schemas.openxmlformats.org/officeDocument/2006/relationships/hyperlink" Target="https://bitterwinter.org/xinjiang-even-buildings-tell-tragic-stories-of-muslims/" TargetMode="External"/><Relationship Id="rId23" Type="http://schemas.openxmlformats.org/officeDocument/2006/relationships/hyperlink" Target="https://foreignpolicy.com/2020/02/10/internment-detention-xinjiang-hui-muslims-swept-into-camps-alongside-uighur/" TargetMode="External"/><Relationship Id="rId28" Type="http://schemas.openxmlformats.org/officeDocument/2006/relationships/hyperlink" Target="https://foreignpolicy.com/2020/02/10/internment-detention-xinjiang-hui-muslims-swept-into-camps-alongside-uighur/" TargetMode="External"/><Relationship Id="rId49" Type="http://schemas.openxmlformats.org/officeDocument/2006/relationships/hyperlink" Target="https://www.mei.edu/publications/de-islamification-public-space-and-sinicization-ethnic-politics-xis-china" TargetMode="External"/><Relationship Id="rId114" Type="http://schemas.openxmlformats.org/officeDocument/2006/relationships/hyperlink" Target="http://chinajob.mohrss.gov.cn/h5/c/2022-08-23/358219.shtml" TargetMode="External"/><Relationship Id="rId119" Type="http://schemas.openxmlformats.org/officeDocument/2006/relationships/hyperlink" Target="http://jp.china-embassy.gov.cn/ztnew/xbdkfnew/200504/t20050419_9460606.htm" TargetMode="External"/><Relationship Id="rId44" Type="http://schemas.openxmlformats.org/officeDocument/2006/relationships/hyperlink" Target="https://www.npr.org/2019/09/26/763356996/afraid-we-will-become-the-next-xinjiang-chinas-hui-muslims-face-crackdown" TargetMode="External"/><Relationship Id="rId60" Type="http://schemas.openxmlformats.org/officeDocument/2006/relationships/hyperlink" Target="https://foreignpolicy.com/2021/04/11/shadian-muslims-massacre-uyghur-islamophobia/" TargetMode="External"/><Relationship Id="rId65" Type="http://schemas.openxmlformats.org/officeDocument/2006/relationships/hyperlink" Target="https://www.npr.org/2019/09/26/763356996/afraid-we-will-become-the-next-xinjiang-chinas-hui-muslims-face-crackdown" TargetMode="External"/><Relationship Id="rId81" Type="http://schemas.openxmlformats.org/officeDocument/2006/relationships/hyperlink" Target="https://supremepeoplescourtmonitor.com/2018/01/31/supreme-peoples-court-the-new-campaign-to-sweep-away-black-eliminate-evil/" TargetMode="External"/><Relationship Id="rId86" Type="http://schemas.openxmlformats.org/officeDocument/2006/relationships/hyperlink" Target="https://www.washingtonpost.com/news/monkey-cage/wp/2017/05/12/anti-muslim-sentiment-is-on-the-rise-in-china-we-found-that-the-internet-fuels-and-fights-this/" TargetMode="External"/><Relationship Id="rId130" Type="http://schemas.openxmlformats.org/officeDocument/2006/relationships/hyperlink" Target="https://jamestown.org/wp-content/uploads/2022/03/Coercive-Labor-and-Forced-Displacement-in-Xinjiangs-Cross-Regional-Labor-Transfers-A-Process-Oriented-Evaluation_Updated-December-2021_.pdf?x32853" TargetMode="External"/><Relationship Id="rId135" Type="http://schemas.openxmlformats.org/officeDocument/2006/relationships/hyperlink" Target="https://bitterwinter.org/muslim-workers-sent-back-to-hometowns/" TargetMode="External"/><Relationship Id="rId13" Type="http://schemas.openxmlformats.org/officeDocument/2006/relationships/hyperlink" Target="https://www.npr.org/2019/09/26/763356996/afraid-we-will-become-the-next-xinjiang-chinas-hui-muslims-face-crackdown" TargetMode="External"/><Relationship Id="rId18" Type="http://schemas.openxmlformats.org/officeDocument/2006/relationships/hyperlink" Target="https://bitterwinter.org/volatile-times-ahead-for-muslims-in-xinjiang/" TargetMode="External"/><Relationship Id="rId39" Type="http://schemas.openxmlformats.org/officeDocument/2006/relationships/hyperlink" Target="https://bitterwinter.org/xinjiang-even-buildings-tell-tragic-stories-of-muslims/" TargetMode="External"/><Relationship Id="rId109" Type="http://schemas.openxmlformats.org/officeDocument/2006/relationships/hyperlink" Target="https://www.nytimes.com/interactive/2016/10/25/world/asia/china-climate-change-resettlement.html" TargetMode="External"/><Relationship Id="rId34" Type="http://schemas.openxmlformats.org/officeDocument/2006/relationships/hyperlink" Target="https://bitterwinter.org/xinjiang-even-buildings-tell-tragic-stories-of-muslims/" TargetMode="External"/><Relationship Id="rId50" Type="http://schemas.openxmlformats.org/officeDocument/2006/relationships/hyperlink" Target="https://www.scmp.com/news/china/policies-politics/article/2145939/how-china-trying-impose-islam-chinese-characteristics" TargetMode="External"/><Relationship Id="rId55" Type="http://schemas.openxmlformats.org/officeDocument/2006/relationships/hyperlink" Target="https://www.nytimes.com/2019/09/21/world/asia/china-islam-crackdown.html" TargetMode="External"/><Relationship Id="rId76" Type="http://schemas.openxmlformats.org/officeDocument/2006/relationships/hyperlink" Target="https://chinaaid.org/ningxia-plots-to-destroy-mosques/" TargetMode="External"/><Relationship Id="rId97" Type="http://schemas.openxmlformats.org/officeDocument/2006/relationships/hyperlink" Target="https://www.sohu.com/a/425773701_100020442" TargetMode="External"/><Relationship Id="rId104" Type="http://schemas.openxmlformats.org/officeDocument/2006/relationships/hyperlink" Target="https://www.nytimes.com/interactive/2016/10/25/world/asia/china-climate-change-resettlement.html" TargetMode="External"/><Relationship Id="rId120" Type="http://schemas.openxmlformats.org/officeDocument/2006/relationships/hyperlink" Target="http://www.moa.gov.cn/ztzl/zjnmsr/zsjy/200512/t20051227_524355.htm" TargetMode="External"/><Relationship Id="rId125" Type="http://schemas.openxmlformats.org/officeDocument/2006/relationships/hyperlink" Target="http://www.muslimwww.com/html/2011/xueshu_0803/10721.html" TargetMode="External"/><Relationship Id="rId7" Type="http://schemas.openxmlformats.org/officeDocument/2006/relationships/hyperlink" Target="https://shahit.biz/eng/viewentry.php?entryno=174" TargetMode="External"/><Relationship Id="rId71" Type="http://schemas.openxmlformats.org/officeDocument/2006/relationships/hyperlink" Target="https://mp.weixin.qq.com/s/yqRJy1eNTNZdEqq8n12MKg" TargetMode="External"/><Relationship Id="rId92" Type="http://schemas.openxmlformats.org/officeDocument/2006/relationships/hyperlink" Target="https://www.washingtonpost.com/news/monkey-cage/wp/2017/02/21/can-the-chinese-government-really-control-the-internet-we-found-cracks-in-the-great-firewall/" TargetMode="External"/><Relationship Id="rId2" Type="http://schemas.openxmlformats.org/officeDocument/2006/relationships/hyperlink" Target="http://www.china.com.cn/opinion2020/2021-08/01/content_77665616.shtml" TargetMode="External"/><Relationship Id="rId29" Type="http://schemas.openxmlformats.org/officeDocument/2006/relationships/hyperlink" Target="https://blog.lareviewofbooks.org/provocations/coercive-reeducation-technologies-actually-work/" TargetMode="External"/><Relationship Id="rId24" Type="http://schemas.openxmlformats.org/officeDocument/2006/relationships/hyperlink" Target="https://foreignpolicy.com/2020/02/10/internment-detention-xinjiang-hui-muslims-swept-into-camps-alongside-uighur/" TargetMode="External"/><Relationship Id="rId40" Type="http://schemas.openxmlformats.org/officeDocument/2006/relationships/hyperlink" Target="https://www.cnn.com/2021/05/08/asia/china-xinjiang-ethnic-unity-intl-hnk-dst/index.html" TargetMode="External"/><Relationship Id="rId45" Type="http://schemas.openxmlformats.org/officeDocument/2006/relationships/hyperlink" Target="https://www.washingtonpost.com/world/asia_pacific/boiling-us-like-frogs-chinas-clampdown-on-muslims-creeps-into-the-heartland-finds-new-targets/2019/09/20/25c8bb08-ba94-11e9-aeb2-a101a1fb27a7_story.html" TargetMode="External"/><Relationship Id="rId66" Type="http://schemas.openxmlformats.org/officeDocument/2006/relationships/hyperlink" Target="https://www.npr.org/2019/09/26/763356996/afraid-we-will-become-the-next-xinjiang-chinas-hui-muslims-face-crackdown" TargetMode="External"/><Relationship Id="rId87" Type="http://schemas.openxmlformats.org/officeDocument/2006/relationships/hyperlink" Target="https://chinadatalab.ucsd.edu/viz-blog/islamophobia-on-chinese-social-media/" TargetMode="External"/><Relationship Id="rId110" Type="http://schemas.openxmlformats.org/officeDocument/2006/relationships/hyperlink" Target="https://www.nytimes.com/interactive/2016/10/25/world/asia/china-climate-change-resettlement.html" TargetMode="External"/><Relationship Id="rId115" Type="http://schemas.openxmlformats.org/officeDocument/2006/relationships/hyperlink" Target="http://www.menyuan.gov.cn/html/3463/128599.html" TargetMode="External"/><Relationship Id="rId131" Type="http://schemas.openxmlformats.org/officeDocument/2006/relationships/hyperlink" Target="https://web.archive.org/web/20210201071015/http://www.xjyq.gov.cn/page.do?danwei=1&amp;fenlei=7000&amp;nian=2018&amp;liushui=13&amp;type=2" TargetMode="External"/><Relationship Id="rId136" Type="http://schemas.openxmlformats.org/officeDocument/2006/relationships/hyperlink" Target="https://www.sciencedirect.com/science/article/pii/S0147596719301015" TargetMode="External"/><Relationship Id="rId61" Type="http://schemas.openxmlformats.org/officeDocument/2006/relationships/hyperlink" Target="https://www.nytimes.com/2019/09/21/world/asia/china-islam-crackdown.html" TargetMode="External"/><Relationship Id="rId82" Type="http://schemas.openxmlformats.org/officeDocument/2006/relationships/hyperlink" Target="http://www.gov.cn/gongbao/content/2022/content_5678093.htm" TargetMode="External"/><Relationship Id="rId19" Type="http://schemas.openxmlformats.org/officeDocument/2006/relationships/hyperlink" Target="https://bitterwinter.org/hui-women-struggle-to-care-for-families/" TargetMode="External"/><Relationship Id="rId14" Type="http://schemas.openxmlformats.org/officeDocument/2006/relationships/hyperlink" Target="https://bitterwinter.org/volatile-times-ahead-for-muslims-in-xinjiang/" TargetMode="External"/><Relationship Id="rId30" Type="http://schemas.openxmlformats.org/officeDocument/2006/relationships/hyperlink" Target="https://apnews.com/article/ap-top-news-international-news-social-media-tx-state-wire-china-7b8cfc93570f4afba2496d232ce09ce8" TargetMode="External"/><Relationship Id="rId35" Type="http://schemas.openxmlformats.org/officeDocument/2006/relationships/hyperlink" Target="https://www.ohchr.org/sites/default/files/documents/countries/2022-08-31/22-08-31-final-assesment.pdf" TargetMode="External"/><Relationship Id="rId56" Type="http://schemas.openxmlformats.org/officeDocument/2006/relationships/hyperlink" Target="https://www.washingtonpost.com/world/asia_pacific/boiling-us-like-frogs-chinas-clampdown-on-muslims-creeps-into-the-heartland-finds-new-targets/2019/09/20/25c8bb08-ba94-11e9-aeb2-a101a1fb27a7_story.html" TargetMode="External"/><Relationship Id="rId77" Type="http://schemas.openxmlformats.org/officeDocument/2006/relationships/hyperlink" Target="https://www.npr.org/2019/09/26/763356996/afraid-we-will-become-the-next-xinjiang-chinas-hui-muslims-face-crackdown" TargetMode="External"/><Relationship Id="rId100" Type="http://schemas.openxmlformats.org/officeDocument/2006/relationships/hyperlink" Target="http://gx.news.cn/newscenter/2022-11/23/c_1129151346.htm" TargetMode="External"/><Relationship Id="rId105" Type="http://schemas.openxmlformats.org/officeDocument/2006/relationships/hyperlink" Target="http://gansu.gscn.com.cn/system/2017/07/28/011763999.shtml" TargetMode="External"/><Relationship Id="rId126" Type="http://schemas.openxmlformats.org/officeDocument/2006/relationships/hyperlink" Target="http://www.zjc.gov.cn/html/zjzjc/jingjishehui/" TargetMode="External"/><Relationship Id="rId8" Type="http://schemas.openxmlformats.org/officeDocument/2006/relationships/hyperlink" Target="https://shahit.biz/eng/" TargetMode="External"/><Relationship Id="rId51" Type="http://schemas.openxmlformats.org/officeDocument/2006/relationships/hyperlink" Target="https://www.reuters.com/article/us-china-religion-islam-idUSKCN1UQ0JF" TargetMode="External"/><Relationship Id="rId72" Type="http://schemas.openxmlformats.org/officeDocument/2006/relationships/hyperlink" Target="https://www.latimes.com/world-nation/story/2020-11-20/china-muslim-minorities-hui-dongxiang-secularization-gansu" TargetMode="External"/><Relationship Id="rId93" Type="http://schemas.openxmlformats.org/officeDocument/2006/relationships/hyperlink" Target="https://www.scmp.com/week-asia/society/article/2052460/when-are-you-going-back-arabia-how-chinese-muslims-became-target" TargetMode="External"/><Relationship Id="rId98" Type="http://schemas.openxmlformats.org/officeDocument/2006/relationships/hyperlink" Target="https://www.journal.sdu.edu.cn/__local/F/71/35/ABE4586C5D69869404B840FC9D0_88B620B4_122AE5.pdf" TargetMode="External"/><Relationship Id="rId121" Type="http://schemas.openxmlformats.org/officeDocument/2006/relationships/hyperlink" Target="https://www.sohu.com/a/425773701_100020442" TargetMode="External"/><Relationship Id="rId3" Type="http://schemas.openxmlformats.org/officeDocument/2006/relationships/hyperlink" Target="http://news.sina.com.cn/c/2014-12-24/093231321497.shtml" TargetMode="External"/><Relationship Id="rId25" Type="http://schemas.openxmlformats.org/officeDocument/2006/relationships/hyperlink" Target="https://bitterwinter.org/muslim-woman-reveals-details-of-her-life-in-detention/" TargetMode="External"/><Relationship Id="rId46" Type="http://schemas.openxmlformats.org/officeDocument/2006/relationships/hyperlink" Target="https://www.washingtonpost.com/world/asia_pacific/boiling-us-like-frogs-chinas-clampdown-on-muslims-creeps-into-the-heartland-finds-new-targets/2019/09/20/25c8bb08-ba94-11e9-aeb2-a101a1fb27a7_story.html" TargetMode="External"/><Relationship Id="rId67" Type="http://schemas.openxmlformats.org/officeDocument/2006/relationships/hyperlink" Target="https://www.npr.org/2019/09/26/763356996/afraid-we-will-become-the-next-xinjiang-chinas-hui-muslims-face-crackdown" TargetMode="External"/><Relationship Id="rId116" Type="http://schemas.openxmlformats.org/officeDocument/2006/relationships/hyperlink" Target="https://www.proquest.com/openview/15454060244de3e02881c4d41e0467f7/1?pq-origsite=gscholar&amp;cbl=1596368" TargetMode="External"/><Relationship Id="rId137" Type="http://schemas.openxmlformats.org/officeDocument/2006/relationships/hyperlink" Target="https://www.scmp.com/news/china/society/article/1823467/civil-servants-students-teachers-chinas-xinjiang-banned-fasting" TargetMode="External"/><Relationship Id="rId20" Type="http://schemas.openxmlformats.org/officeDocument/2006/relationships/hyperlink" Target="https://foreignpolicy.com/2020/02/10/internment-detention-xinjiang-hui-muslims-swept-into-camps-alongside-uighur/" TargetMode="External"/><Relationship Id="rId41" Type="http://schemas.openxmlformats.org/officeDocument/2006/relationships/hyperlink" Target="https://www.ohchr.org/sites/default/files/documents/countries/2022-08-31/22-08-31-final-assesment.pdf" TargetMode="External"/><Relationship Id="rId62" Type="http://schemas.openxmlformats.org/officeDocument/2006/relationships/hyperlink" Target="https://www.latimes.com/world-nation/story/2020-11-20/china-muslim-minorities-hui-dongxiang-secularization-gansu" TargetMode="External"/><Relationship Id="rId83" Type="http://schemas.openxmlformats.org/officeDocument/2006/relationships/hyperlink" Target="https://www.chinalawtranslate.com/en/internet-religious-information/" TargetMode="External"/><Relationship Id="rId88" Type="http://schemas.openxmlformats.org/officeDocument/2006/relationships/hyperlink" Target="https://onlinelibrary.wiley.com/doi/full/10.1111/nana.12758" TargetMode="External"/><Relationship Id="rId111" Type="http://schemas.openxmlformats.org/officeDocument/2006/relationships/hyperlink" Target="https://www.nytimes.com/interactive/2016/10/25/world/asia/china-climate-change-resettlement.html" TargetMode="External"/><Relationship Id="rId132" Type="http://schemas.openxmlformats.org/officeDocument/2006/relationships/hyperlink" Target="http://tjj.xinjiang.gov.cn/tjj/rkjyu/202006/3b1eef1049114b0c9cf9e81bf18433ef.shtml" TargetMode="External"/><Relationship Id="rId15" Type="http://schemas.openxmlformats.org/officeDocument/2006/relationships/hyperlink" Target="https://bitterwinter.org/monetary-reward-for-muslim-mans-recapture/" TargetMode="External"/><Relationship Id="rId36" Type="http://schemas.openxmlformats.org/officeDocument/2006/relationships/hyperlink" Target="https://foreignpolicy.com/2020/02/10/internment-detention-xinjiang-hui-muslims-swept-into-camps-alongside-uighur/" TargetMode="External"/><Relationship Id="rId57" Type="http://schemas.openxmlformats.org/officeDocument/2006/relationships/hyperlink" Target="http://www.xinhuanet.com/politics/2018-05/18/c_129876024.htm" TargetMode="External"/><Relationship Id="rId106" Type="http://schemas.openxmlformats.org/officeDocument/2006/relationships/hyperlink" Target="https://www.nytimes.com/interactive/2016/10/25/world/asia/china-climate-change-resettlement.html" TargetMode="External"/><Relationship Id="rId127" Type="http://schemas.openxmlformats.org/officeDocument/2006/relationships/hyperlink" Target="https://shahit.biz/eng/" TargetMode="External"/><Relationship Id="rId10" Type="http://schemas.openxmlformats.org/officeDocument/2006/relationships/hyperlink" Target="https://shahit.biz/eng/viewentry.php?entryno=6116" TargetMode="External"/><Relationship Id="rId31" Type="http://schemas.openxmlformats.org/officeDocument/2006/relationships/hyperlink" Target="https://bitterwinter.org/ccp-monitors-punishes-comments-on-social-media/" TargetMode="External"/><Relationship Id="rId52" Type="http://schemas.openxmlformats.org/officeDocument/2006/relationships/hyperlink" Target="https://www.economist.com/china/2019/09/26/chinas-repression-of-islam-is-spreading-beyond-xinjiang" TargetMode="External"/><Relationship Id="rId73" Type="http://schemas.openxmlformats.org/officeDocument/2006/relationships/hyperlink" Target="https://www.scmp.com/news/china/policies-politics/article/2145939/how-china-trying-impose-islam-chinese-characteristics" TargetMode="External"/><Relationship Id="rId78" Type="http://schemas.openxmlformats.org/officeDocument/2006/relationships/hyperlink" Target="https://www.scmp.com/news/china/policies-politics/article/2145939/how-china-trying-impose-islam-chinese-characteristics" TargetMode="External"/><Relationship Id="rId94" Type="http://schemas.openxmlformats.org/officeDocument/2006/relationships/hyperlink" Target="https://www.scmp.com/week-asia/society/article/2052460/when-are-you-going-back-arabia-how-chinese-muslims-became-target" TargetMode="External"/><Relationship Id="rId99" Type="http://schemas.openxmlformats.org/officeDocument/2006/relationships/hyperlink" Target="https://www.nytimes.com/interactive/2016/10/25/world/asia/china-climate-change-resettlement.html" TargetMode="External"/><Relationship Id="rId101" Type="http://schemas.openxmlformats.org/officeDocument/2006/relationships/hyperlink" Target="https://www.nytimes.com/interactive/2016/10/25/world/asia/china-climate-change-resettlement.html" TargetMode="External"/><Relationship Id="rId122" Type="http://schemas.openxmlformats.org/officeDocument/2006/relationships/hyperlink" Target="https://jamestown.org/wp-content/uploads/2022/03/Coercive-Labor-and-Forced-Displacement-in-Xinjiangs-Cross-Regional-Labor-Transfers-A-Process-Oriented-Evaluation_Updated-December-2021_.pdf?x32853" TargetMode="External"/><Relationship Id="rId4" Type="http://schemas.openxmlformats.org/officeDocument/2006/relationships/hyperlink" Target="https://bitterwinter.org/xinjiang-even-buildings-tell-tragic-stories-of-muslims/" TargetMode="External"/><Relationship Id="rId9" Type="http://schemas.openxmlformats.org/officeDocument/2006/relationships/hyperlink" Target="https://shahit.biz/eng/viewentry.php?entryno=6115" TargetMode="External"/><Relationship Id="rId26" Type="http://schemas.openxmlformats.org/officeDocument/2006/relationships/hyperlink" Target="https://bitterwinter.org/released-from-xinjiang-camps-but-forced-to-lie-about-them/" TargetMode="External"/><Relationship Id="rId47" Type="http://schemas.openxmlformats.org/officeDocument/2006/relationships/hyperlink" Target="https://www.nytimes.com/2019/09/21/world/asia/china-islam-crackdown.html" TargetMode="External"/><Relationship Id="rId68" Type="http://schemas.openxmlformats.org/officeDocument/2006/relationships/hyperlink" Target="https://www.npr.org/2019/09/26/763356996/afraid-we-will-become-the-next-xinjiang-chinas-hui-muslims-face-crackdown" TargetMode="External"/><Relationship Id="rId89" Type="http://schemas.openxmlformats.org/officeDocument/2006/relationships/hyperlink" Target="https://www.sixthtone.com/news/1011708/how-hate-speech-falls-through-the-cracks-of-the-chinese-internet-" TargetMode="External"/><Relationship Id="rId112" Type="http://schemas.openxmlformats.org/officeDocument/2006/relationships/hyperlink" Target="https://www.nxnews.net/zt/2018/dcpl/pltpgj/202112/t20211223_7383361.html" TargetMode="External"/><Relationship Id="rId133" Type="http://schemas.openxmlformats.org/officeDocument/2006/relationships/hyperlink" Target="https://bitterwinter.org/hui-women-struggle-to-care-for-famil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AE2013-11CA-6148-AE86-D9113B1078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22</Pages>
  <Words>6111</Words>
  <Characters>34836</Characters>
  <Application>Microsoft Office Word</Application>
  <DocSecurity>0</DocSecurity>
  <Lines>290</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London Liu</dc:creator>
  <cp:keywords/>
  <dc:description/>
  <cp:lastModifiedBy>Ramona Li</cp:lastModifiedBy>
  <cp:revision>4</cp:revision>
  <cp:lastPrinted>2023-01-16T03:53:00Z</cp:lastPrinted>
  <dcterms:created xsi:type="dcterms:W3CDTF">2023-01-26T16:31:00Z</dcterms:created>
  <dcterms:modified xsi:type="dcterms:W3CDTF">2023-02-03T15:29:00Z</dcterms:modified>
</cp:coreProperties>
</file>