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92682" w14:textId="77777777" w:rsidR="00A0304F" w:rsidRPr="00D8159A" w:rsidRDefault="00A0304F" w:rsidP="00A0304F">
      <w:pPr>
        <w:pStyle w:val="Titre2"/>
        <w:rPr>
          <w:b/>
          <w:bCs/>
          <w:lang w:val="en-GB"/>
        </w:rPr>
      </w:pPr>
    </w:p>
    <w:p w14:paraId="02A6F344" w14:textId="77777777" w:rsidR="00A0304F" w:rsidRPr="00D8159A" w:rsidRDefault="00A0304F" w:rsidP="00A0304F">
      <w:pPr>
        <w:pStyle w:val="Titre2"/>
        <w:jc w:val="center"/>
        <w:rPr>
          <w:b/>
          <w:bCs/>
          <w:lang w:val="en-GB"/>
        </w:rPr>
      </w:pPr>
      <w:r w:rsidRPr="00FA341A">
        <w:rPr>
          <w:rFonts w:ascii="Times New Roman" w:eastAsia="Times New Roman" w:hAnsi="Times New Roman" w:cs="Times New Roman"/>
          <w:noProof/>
          <w:sz w:val="24"/>
          <w:szCs w:val="24"/>
          <w:lang w:eastAsia="en-GB"/>
        </w:rPr>
        <w:drawing>
          <wp:inline distT="0" distB="0" distL="0" distR="0" wp14:anchorId="2C099F9E" wp14:editId="083D4299">
            <wp:extent cx="5760720" cy="1922145"/>
            <wp:effectExtent l="0" t="0" r="0" b="1905"/>
            <wp:docPr id="2" name="Picture 2" descr="EuforTrisomy21_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forTrisomy21_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22145"/>
                    </a:xfrm>
                    <a:prstGeom prst="rect">
                      <a:avLst/>
                    </a:prstGeom>
                    <a:noFill/>
                    <a:ln>
                      <a:noFill/>
                    </a:ln>
                  </pic:spPr>
                </pic:pic>
              </a:graphicData>
            </a:graphic>
          </wp:inline>
        </w:drawing>
      </w:r>
    </w:p>
    <w:p w14:paraId="59CF275C" w14:textId="77777777" w:rsidR="00A0304F" w:rsidRPr="00D8159A" w:rsidRDefault="00A0304F" w:rsidP="00A0304F">
      <w:pPr>
        <w:pStyle w:val="Titre2"/>
        <w:ind w:firstLine="708"/>
        <w:rPr>
          <w:b/>
          <w:bCs/>
          <w:lang w:val="en-GB"/>
        </w:rPr>
      </w:pPr>
    </w:p>
    <w:p w14:paraId="7B25D2F9" w14:textId="77777777" w:rsidR="00A0304F" w:rsidRDefault="00A0304F" w:rsidP="00A0304F">
      <w:pPr>
        <w:rPr>
          <w:b/>
          <w:bCs/>
          <w:color w:val="2F5496"/>
          <w:sz w:val="26"/>
          <w:szCs w:val="26"/>
          <w:lang w:val="en-GB"/>
        </w:rPr>
      </w:pPr>
    </w:p>
    <w:p w14:paraId="751B9BDB" w14:textId="77777777" w:rsidR="00A0304F" w:rsidRPr="00D8159A" w:rsidRDefault="00A0304F" w:rsidP="00A0304F">
      <w:pPr>
        <w:rPr>
          <w:lang w:val="en-GB"/>
        </w:rPr>
      </w:pPr>
    </w:p>
    <w:p w14:paraId="3F371513" w14:textId="77777777" w:rsidR="00A0304F" w:rsidRDefault="00A0304F" w:rsidP="00A0304F">
      <w:pPr>
        <w:rPr>
          <w:lang w:val="en-GB"/>
        </w:rPr>
      </w:pPr>
    </w:p>
    <w:p w14:paraId="3F303EC3" w14:textId="641986B1" w:rsidR="00A0304F" w:rsidRPr="00906920" w:rsidRDefault="00906920" w:rsidP="00906920">
      <w:pPr>
        <w:jc w:val="center"/>
        <w:rPr>
          <w:rFonts w:ascii="Times New Roman" w:eastAsiaTheme="majorEastAsia" w:hAnsi="Times New Roman" w:cs="Times New Roman"/>
          <w:b/>
          <w:color w:val="2F5496" w:themeColor="accent1" w:themeShade="BF"/>
          <w:sz w:val="48"/>
          <w:szCs w:val="48"/>
          <w:lang w:val="en-GB" w:eastAsia="fr-BE"/>
        </w:rPr>
      </w:pPr>
      <w:r>
        <w:rPr>
          <w:rFonts w:ascii="Times New Roman" w:eastAsiaTheme="majorEastAsia" w:hAnsi="Times New Roman" w:cs="Times New Roman"/>
          <w:b/>
          <w:color w:val="2F5496" w:themeColor="accent1" w:themeShade="BF"/>
          <w:sz w:val="48"/>
          <w:szCs w:val="48"/>
          <w:lang w:val="en-GB" w:eastAsia="fr-BE"/>
        </w:rPr>
        <w:t xml:space="preserve">The Rights of People with </w:t>
      </w:r>
      <w:r w:rsidR="00A0304F" w:rsidRPr="00906920">
        <w:rPr>
          <w:rFonts w:ascii="Times New Roman" w:eastAsiaTheme="majorEastAsia" w:hAnsi="Times New Roman" w:cs="Times New Roman"/>
          <w:b/>
          <w:color w:val="2F5496" w:themeColor="accent1" w:themeShade="BF"/>
          <w:sz w:val="48"/>
          <w:szCs w:val="48"/>
          <w:lang w:val="en-GB" w:eastAsia="fr-BE"/>
        </w:rPr>
        <w:t>Down Syndrome in Denmark</w:t>
      </w:r>
    </w:p>
    <w:p w14:paraId="537CDD94" w14:textId="77777777" w:rsidR="00906920" w:rsidRDefault="00906920" w:rsidP="00906920">
      <w:pPr>
        <w:jc w:val="center"/>
        <w:rPr>
          <w:rFonts w:ascii="Times New Roman" w:hAnsi="Times New Roman" w:cs="Times New Roman"/>
          <w:b/>
          <w:sz w:val="42"/>
          <w:szCs w:val="42"/>
          <w:lang w:val="en-GB"/>
        </w:rPr>
      </w:pPr>
    </w:p>
    <w:p w14:paraId="38E495E8" w14:textId="13A48F00" w:rsidR="00A0304F" w:rsidRPr="00363A82" w:rsidRDefault="00A0304F" w:rsidP="00906920">
      <w:pPr>
        <w:jc w:val="center"/>
        <w:rPr>
          <w:rFonts w:ascii="Times New Roman" w:eastAsiaTheme="majorEastAsia" w:hAnsi="Times New Roman" w:cs="Times New Roman"/>
          <w:b/>
          <w:color w:val="2F5496" w:themeColor="accent1" w:themeShade="BF"/>
          <w:sz w:val="48"/>
          <w:szCs w:val="48"/>
          <w:lang w:val="en-GB" w:eastAsia="fr-BE"/>
        </w:rPr>
      </w:pPr>
      <w:r w:rsidRPr="00363A82">
        <w:rPr>
          <w:rFonts w:ascii="Times New Roman" w:eastAsiaTheme="majorEastAsia" w:hAnsi="Times New Roman" w:cs="Times New Roman"/>
          <w:b/>
          <w:color w:val="2F5496" w:themeColor="accent1" w:themeShade="BF"/>
          <w:sz w:val="48"/>
          <w:szCs w:val="48"/>
          <w:lang w:val="en-GB" w:eastAsia="fr-BE"/>
        </w:rPr>
        <w:t>Written submission for the 31</w:t>
      </w:r>
      <w:r w:rsidRPr="007C795A">
        <w:rPr>
          <w:rFonts w:ascii="Times New Roman" w:eastAsiaTheme="majorEastAsia" w:hAnsi="Times New Roman" w:cs="Times New Roman"/>
          <w:b/>
          <w:color w:val="2F5496" w:themeColor="accent1" w:themeShade="BF"/>
          <w:sz w:val="48"/>
          <w:szCs w:val="48"/>
          <w:vertAlign w:val="superscript"/>
          <w:lang w:val="en-GB" w:eastAsia="fr-BE"/>
        </w:rPr>
        <w:t>st</w:t>
      </w:r>
      <w:r w:rsidR="007C795A">
        <w:rPr>
          <w:rFonts w:ascii="Times New Roman" w:eastAsiaTheme="majorEastAsia" w:hAnsi="Times New Roman" w:cs="Times New Roman"/>
          <w:b/>
          <w:color w:val="2F5496" w:themeColor="accent1" w:themeShade="BF"/>
          <w:sz w:val="48"/>
          <w:szCs w:val="48"/>
          <w:lang w:val="en-GB" w:eastAsia="fr-BE"/>
        </w:rPr>
        <w:t xml:space="preserve"> </w:t>
      </w:r>
      <w:bookmarkStart w:id="0" w:name="_GoBack"/>
      <w:bookmarkEnd w:id="0"/>
      <w:r w:rsidRPr="00363A82">
        <w:rPr>
          <w:rFonts w:ascii="Times New Roman" w:eastAsiaTheme="majorEastAsia" w:hAnsi="Times New Roman" w:cs="Times New Roman"/>
          <w:b/>
          <w:color w:val="2F5496" w:themeColor="accent1" w:themeShade="BF"/>
          <w:sz w:val="48"/>
          <w:szCs w:val="48"/>
          <w:lang w:val="en-GB" w:eastAsia="fr-BE"/>
        </w:rPr>
        <w:t>session of the CRPD</w:t>
      </w:r>
    </w:p>
    <w:p w14:paraId="3457C1AB" w14:textId="77777777" w:rsidR="00A0304F" w:rsidRPr="00906920" w:rsidRDefault="00A0304F" w:rsidP="00906920"/>
    <w:p w14:paraId="25AD958A" w14:textId="77777777" w:rsidR="00A0304F" w:rsidRPr="00906920" w:rsidRDefault="00A0304F" w:rsidP="00906920"/>
    <w:p w14:paraId="0F4E8F80" w14:textId="77777777" w:rsidR="00A0304F" w:rsidRPr="00906920" w:rsidRDefault="00A0304F" w:rsidP="00906920"/>
    <w:p w14:paraId="53E3D619" w14:textId="77777777" w:rsidR="00A0304F" w:rsidRPr="00810245" w:rsidRDefault="00A0304F" w:rsidP="00A0304F">
      <w:pPr>
        <w:rPr>
          <w:lang w:val="en-US"/>
        </w:rPr>
      </w:pPr>
    </w:p>
    <w:p w14:paraId="66996A8D" w14:textId="77777777" w:rsidR="00A0304F" w:rsidRPr="00810245" w:rsidRDefault="00A0304F" w:rsidP="00A0304F">
      <w:pPr>
        <w:rPr>
          <w:lang w:val="en-US"/>
        </w:rPr>
      </w:pPr>
    </w:p>
    <w:p w14:paraId="26998B86" w14:textId="77777777" w:rsidR="00A0304F" w:rsidRPr="00810245" w:rsidRDefault="00A0304F" w:rsidP="00A0304F">
      <w:pPr>
        <w:rPr>
          <w:lang w:val="en-US"/>
        </w:rPr>
      </w:pPr>
    </w:p>
    <w:p w14:paraId="6B8A6786" w14:textId="77777777" w:rsidR="00A0304F" w:rsidRDefault="00A0304F" w:rsidP="00A0304F">
      <w:pPr>
        <w:rPr>
          <w:lang w:val="en-US"/>
        </w:rPr>
      </w:pPr>
    </w:p>
    <w:p w14:paraId="37B26356" w14:textId="77777777" w:rsidR="00A0304F" w:rsidRPr="00810245" w:rsidRDefault="00A0304F" w:rsidP="00A0304F">
      <w:pPr>
        <w:rPr>
          <w:lang w:val="en-US"/>
        </w:rPr>
      </w:pPr>
    </w:p>
    <w:p w14:paraId="5199A40C" w14:textId="7A43718C" w:rsidR="00A0304F" w:rsidRPr="00906920" w:rsidRDefault="00A0304F" w:rsidP="00363A82">
      <w:pPr>
        <w:jc w:val="center"/>
        <w:rPr>
          <w:rFonts w:ascii="Times New Roman" w:hAnsi="Times New Roman" w:cs="Times New Roman"/>
          <w:b/>
          <w:sz w:val="24"/>
          <w:szCs w:val="24"/>
          <w:lang w:val="en-GB"/>
        </w:rPr>
      </w:pPr>
      <w:r w:rsidRPr="00906920">
        <w:rPr>
          <w:rFonts w:ascii="Times New Roman" w:hAnsi="Times New Roman" w:cs="Times New Roman"/>
          <w:b/>
          <w:sz w:val="24"/>
          <w:szCs w:val="24"/>
          <w:lang w:val="en-GB"/>
        </w:rPr>
        <w:t>Ju</w:t>
      </w:r>
      <w:r w:rsidR="00906920">
        <w:rPr>
          <w:rFonts w:ascii="Times New Roman" w:hAnsi="Times New Roman" w:cs="Times New Roman"/>
          <w:b/>
          <w:sz w:val="24"/>
          <w:szCs w:val="24"/>
          <w:lang w:val="en-GB"/>
        </w:rPr>
        <w:t>ly</w:t>
      </w:r>
      <w:r w:rsidRPr="00906920">
        <w:rPr>
          <w:rFonts w:ascii="Times New Roman" w:hAnsi="Times New Roman" w:cs="Times New Roman"/>
          <w:b/>
          <w:sz w:val="24"/>
          <w:szCs w:val="24"/>
          <w:lang w:val="en-GB"/>
        </w:rPr>
        <w:t xml:space="preserve"> 2024</w:t>
      </w:r>
    </w:p>
    <w:p w14:paraId="0E3736FB" w14:textId="77777777" w:rsidR="00A0304F" w:rsidRPr="009443D0" w:rsidRDefault="00A0304F" w:rsidP="00A0304F">
      <w:pPr>
        <w:rPr>
          <w:b/>
          <w:lang w:val="en-GB"/>
        </w:rPr>
      </w:pPr>
    </w:p>
    <w:p w14:paraId="7744EDC2" w14:textId="77777777" w:rsidR="00A0304F" w:rsidRPr="006A2986" w:rsidRDefault="00A0304F" w:rsidP="00A0304F">
      <w:pPr>
        <w:rPr>
          <w:lang w:val="en-US"/>
        </w:rPr>
      </w:pPr>
    </w:p>
    <w:p w14:paraId="2A621C9F" w14:textId="77777777" w:rsidR="00CF3F93" w:rsidRPr="006A2986" w:rsidRDefault="00CF3F93">
      <w:pPr>
        <w:rPr>
          <w:lang w:val="en-US"/>
        </w:rPr>
      </w:pPr>
    </w:p>
    <w:p w14:paraId="2283E0A9" w14:textId="77777777" w:rsidR="00627B69" w:rsidRPr="006A2986" w:rsidRDefault="00627B69">
      <w:pPr>
        <w:rPr>
          <w:lang w:val="en-US"/>
        </w:rPr>
      </w:pPr>
    </w:p>
    <w:p w14:paraId="384E84D8" w14:textId="77777777" w:rsidR="00627B69" w:rsidRPr="006E4DEB" w:rsidRDefault="00627B69" w:rsidP="006E4DEB">
      <w:pPr>
        <w:jc w:val="both"/>
        <w:rPr>
          <w:rFonts w:ascii="Times New Roman" w:hAnsi="Times New Roman" w:cs="Times New Roman"/>
          <w:b/>
          <w:bCs/>
          <w:sz w:val="24"/>
          <w:szCs w:val="24"/>
          <w:lang w:val="en-GB"/>
        </w:rPr>
      </w:pPr>
      <w:r w:rsidRPr="006E4DEB">
        <w:rPr>
          <w:rFonts w:ascii="Times New Roman" w:hAnsi="Times New Roman" w:cs="Times New Roman"/>
          <w:b/>
          <w:bCs/>
          <w:sz w:val="24"/>
          <w:szCs w:val="24"/>
          <w:lang w:val="en-GB"/>
        </w:rPr>
        <w:t>Introduction</w:t>
      </w:r>
    </w:p>
    <w:p w14:paraId="374B16F4" w14:textId="77777777" w:rsidR="00627B69" w:rsidRPr="006E4DEB" w:rsidRDefault="00627B69" w:rsidP="006E4DEB">
      <w:pPr>
        <w:jc w:val="both"/>
        <w:rPr>
          <w:rFonts w:ascii="Times New Roman" w:hAnsi="Times New Roman" w:cs="Times New Roman"/>
          <w:sz w:val="24"/>
          <w:szCs w:val="24"/>
          <w:lang w:val="en-US"/>
        </w:rPr>
      </w:pPr>
      <w:r w:rsidRPr="006E4DEB">
        <w:rPr>
          <w:rFonts w:ascii="Times New Roman" w:hAnsi="Times New Roman" w:cs="Times New Roman"/>
          <w:sz w:val="24"/>
          <w:szCs w:val="24"/>
          <w:lang w:val="en-US"/>
        </w:rPr>
        <w:t xml:space="preserve">EU for Trisomy 21 is a gathering of parents and of people with Down syndrome present all around the European Union. It is a platform for the collaboration of associations, citizens and politicians working together in </w:t>
      </w:r>
      <w:proofErr w:type="spellStart"/>
      <w:r w:rsidRPr="006E4DEB">
        <w:rPr>
          <w:rFonts w:ascii="Times New Roman" w:hAnsi="Times New Roman" w:cs="Times New Roman"/>
          <w:sz w:val="24"/>
          <w:szCs w:val="24"/>
          <w:lang w:val="en-US"/>
        </w:rPr>
        <w:t>favour</w:t>
      </w:r>
      <w:proofErr w:type="spellEnd"/>
      <w:r w:rsidRPr="006E4DEB">
        <w:rPr>
          <w:rFonts w:ascii="Times New Roman" w:hAnsi="Times New Roman" w:cs="Times New Roman"/>
          <w:sz w:val="24"/>
          <w:szCs w:val="24"/>
          <w:lang w:val="en-US"/>
        </w:rPr>
        <w:t xml:space="preserve"> of the rights of people with Down syndrome, to make visible intellectual disability in general and persons with trisomy 21 in particular.</w:t>
      </w:r>
    </w:p>
    <w:p w14:paraId="56BC693A" w14:textId="77777777" w:rsidR="00627B69" w:rsidRPr="006E4DEB" w:rsidRDefault="00627B69" w:rsidP="006E4DEB">
      <w:pPr>
        <w:jc w:val="both"/>
        <w:rPr>
          <w:rFonts w:ascii="Times New Roman" w:hAnsi="Times New Roman" w:cs="Times New Roman"/>
          <w:sz w:val="24"/>
          <w:szCs w:val="24"/>
          <w:lang w:val="en-US"/>
        </w:rPr>
      </w:pPr>
      <w:r w:rsidRPr="006E4DEB">
        <w:rPr>
          <w:rFonts w:ascii="Times New Roman" w:hAnsi="Times New Roman" w:cs="Times New Roman"/>
          <w:sz w:val="24"/>
          <w:szCs w:val="24"/>
          <w:lang w:val="en-US"/>
        </w:rPr>
        <w:t>EU for Trisomy 21 promotes the collaboration and the sharing of information in order to raise awareness in the European institutions and in Europe about the dignity and rights of people with Down syndrome.</w:t>
      </w:r>
    </w:p>
    <w:p w14:paraId="151DC711" w14:textId="77777777" w:rsidR="00627B69" w:rsidRPr="006E4DEB" w:rsidRDefault="00627B69" w:rsidP="006E4DEB">
      <w:pPr>
        <w:jc w:val="both"/>
        <w:rPr>
          <w:rFonts w:ascii="Times New Roman" w:hAnsi="Times New Roman" w:cs="Times New Roman"/>
          <w:sz w:val="24"/>
          <w:szCs w:val="24"/>
          <w:lang w:val="en-US"/>
        </w:rPr>
      </w:pPr>
      <w:r w:rsidRPr="006E4DEB">
        <w:rPr>
          <w:rFonts w:ascii="Times New Roman" w:hAnsi="Times New Roman" w:cs="Times New Roman"/>
          <w:sz w:val="24"/>
          <w:szCs w:val="24"/>
          <w:lang w:val="en-US"/>
        </w:rPr>
        <w:t xml:space="preserve">In this document, we address crucial inquiries related to the adherence to the United Nations Convention on the Rights of Persons with Disabilities (UNCRPD). Our focus </w:t>
      </w:r>
      <w:proofErr w:type="spellStart"/>
      <w:r w:rsidRPr="006E4DEB">
        <w:rPr>
          <w:rFonts w:ascii="Times New Roman" w:hAnsi="Times New Roman" w:cs="Times New Roman"/>
          <w:sz w:val="24"/>
          <w:szCs w:val="24"/>
          <w:lang w:val="en-US"/>
        </w:rPr>
        <w:t>centres</w:t>
      </w:r>
      <w:proofErr w:type="spellEnd"/>
      <w:r w:rsidRPr="006E4DEB">
        <w:rPr>
          <w:rFonts w:ascii="Times New Roman" w:hAnsi="Times New Roman" w:cs="Times New Roman"/>
          <w:sz w:val="24"/>
          <w:szCs w:val="24"/>
          <w:lang w:val="en-US"/>
        </w:rPr>
        <w:t xml:space="preserve"> on examining how </w:t>
      </w:r>
      <w:r w:rsidR="008849C7" w:rsidRPr="006E4DEB">
        <w:rPr>
          <w:rFonts w:ascii="Times New Roman" w:hAnsi="Times New Roman" w:cs="Times New Roman"/>
          <w:sz w:val="24"/>
          <w:szCs w:val="24"/>
          <w:lang w:val="en-US"/>
        </w:rPr>
        <w:t>Denmark</w:t>
      </w:r>
      <w:r w:rsidRPr="006E4DEB">
        <w:rPr>
          <w:rFonts w:ascii="Times New Roman" w:hAnsi="Times New Roman" w:cs="Times New Roman"/>
          <w:sz w:val="24"/>
          <w:szCs w:val="24"/>
          <w:lang w:val="en-US"/>
        </w:rPr>
        <w:t xml:space="preserve"> translates the articles of the UN Convention into practice.</w:t>
      </w:r>
    </w:p>
    <w:p w14:paraId="326A875B" w14:textId="77777777" w:rsidR="00627B69" w:rsidRPr="006E4DEB" w:rsidRDefault="00627B69" w:rsidP="006E4DEB">
      <w:pPr>
        <w:jc w:val="both"/>
        <w:rPr>
          <w:rFonts w:ascii="Times New Roman" w:hAnsi="Times New Roman" w:cs="Times New Roman"/>
          <w:sz w:val="24"/>
          <w:szCs w:val="24"/>
          <w:lang w:val="en-US"/>
        </w:rPr>
      </w:pPr>
      <w:r w:rsidRPr="006E4DEB">
        <w:rPr>
          <w:rFonts w:ascii="Times New Roman" w:hAnsi="Times New Roman" w:cs="Times New Roman"/>
          <w:sz w:val="24"/>
          <w:szCs w:val="24"/>
          <w:lang w:val="en-US"/>
        </w:rPr>
        <w:t>As a preliminary observation and primary concern, it is noted that while Denmark possesses laws theoretically aligned with the UNCRPD, practical implementation often lacks tangible measures. In a broader context, we advocate for increased efforts from Denmark to actively safeguard against discrimination faced by individuals with Down syndrome.</w:t>
      </w:r>
    </w:p>
    <w:p w14:paraId="3BD78008" w14:textId="1AA8B508" w:rsidR="00627B69" w:rsidRPr="006E4DEB" w:rsidRDefault="00627B69" w:rsidP="006E4DEB">
      <w:pPr>
        <w:jc w:val="both"/>
        <w:rPr>
          <w:rFonts w:ascii="Times New Roman" w:hAnsi="Times New Roman" w:cs="Times New Roman"/>
          <w:bCs/>
          <w:sz w:val="24"/>
          <w:szCs w:val="24"/>
          <w:lang w:val="en-US"/>
        </w:rPr>
      </w:pPr>
      <w:r w:rsidRPr="006E4DEB">
        <w:rPr>
          <w:rFonts w:ascii="Times New Roman" w:hAnsi="Times New Roman" w:cs="Times New Roman"/>
          <w:sz w:val="24"/>
          <w:szCs w:val="24"/>
          <w:lang w:val="en-US"/>
        </w:rPr>
        <w:t xml:space="preserve">During this review of Denmark, EU for Trisomy 21 would like </w:t>
      </w:r>
      <w:r w:rsidRPr="006E4DEB">
        <w:rPr>
          <w:rFonts w:ascii="Times New Roman" w:hAnsi="Times New Roman" w:cs="Times New Roman"/>
          <w:b/>
          <w:sz w:val="24"/>
          <w:szCs w:val="24"/>
          <w:lang w:val="en-US"/>
        </w:rPr>
        <w:t>to provide input on</w:t>
      </w:r>
      <w:r w:rsidRPr="006E4DEB">
        <w:rPr>
          <w:rFonts w:ascii="Times New Roman" w:hAnsi="Times New Roman" w:cs="Times New Roman"/>
          <w:sz w:val="24"/>
          <w:szCs w:val="24"/>
          <w:lang w:val="en-US"/>
        </w:rPr>
        <w:t xml:space="preserve"> </w:t>
      </w:r>
      <w:r w:rsidRPr="006E4DEB">
        <w:rPr>
          <w:rFonts w:ascii="Times New Roman" w:hAnsi="Times New Roman" w:cs="Times New Roman"/>
          <w:b/>
          <w:sz w:val="24"/>
          <w:szCs w:val="24"/>
          <w:lang w:val="en-US"/>
        </w:rPr>
        <w:t>paragraph B of the List of Issues: Equality and non-discrimination - article 5</w:t>
      </w:r>
      <w:r w:rsidRPr="006E4DEB">
        <w:rPr>
          <w:rFonts w:ascii="Times New Roman" w:hAnsi="Times New Roman" w:cs="Times New Roman"/>
          <w:sz w:val="24"/>
          <w:szCs w:val="24"/>
          <w:lang w:val="en-US"/>
        </w:rPr>
        <w:t xml:space="preserve">, </w:t>
      </w:r>
      <w:r w:rsidRPr="006E4DEB">
        <w:rPr>
          <w:rFonts w:ascii="Times New Roman" w:hAnsi="Times New Roman" w:cs="Times New Roman"/>
          <w:b/>
          <w:sz w:val="24"/>
          <w:szCs w:val="24"/>
          <w:lang w:val="en-US"/>
        </w:rPr>
        <w:t>Accessibility -</w:t>
      </w:r>
      <w:r w:rsidR="003A2601">
        <w:rPr>
          <w:rFonts w:ascii="Times New Roman" w:hAnsi="Times New Roman" w:cs="Times New Roman"/>
          <w:b/>
          <w:sz w:val="24"/>
          <w:szCs w:val="24"/>
          <w:lang w:val="en-US"/>
        </w:rPr>
        <w:t xml:space="preserve"> a</w:t>
      </w:r>
      <w:r w:rsidRPr="006E4DEB">
        <w:rPr>
          <w:rFonts w:ascii="Times New Roman" w:hAnsi="Times New Roman" w:cs="Times New Roman"/>
          <w:b/>
          <w:sz w:val="24"/>
          <w:szCs w:val="24"/>
          <w:lang w:val="en-US"/>
        </w:rPr>
        <w:t>rticle 9</w:t>
      </w:r>
      <w:r w:rsidRPr="006E4DEB">
        <w:rPr>
          <w:rFonts w:ascii="Times New Roman" w:hAnsi="Times New Roman" w:cs="Times New Roman"/>
          <w:sz w:val="24"/>
          <w:szCs w:val="24"/>
          <w:lang w:val="en-US"/>
        </w:rPr>
        <w:t xml:space="preserve">, as well as </w:t>
      </w:r>
      <w:r w:rsidRPr="006E4DEB">
        <w:rPr>
          <w:rFonts w:ascii="Times New Roman" w:hAnsi="Times New Roman" w:cs="Times New Roman"/>
          <w:b/>
          <w:sz w:val="24"/>
          <w:szCs w:val="24"/>
          <w:lang w:val="en-US"/>
        </w:rPr>
        <w:t>Employment - article 27</w:t>
      </w:r>
      <w:r w:rsidRPr="006E4DEB">
        <w:rPr>
          <w:rFonts w:ascii="Times New Roman" w:hAnsi="Times New Roman" w:cs="Times New Roman"/>
          <w:sz w:val="24"/>
          <w:szCs w:val="24"/>
          <w:lang w:val="en-US"/>
        </w:rPr>
        <w:t>.</w:t>
      </w:r>
      <w:r w:rsidRPr="006E4DEB">
        <w:rPr>
          <w:rFonts w:ascii="Times New Roman" w:hAnsi="Times New Roman" w:cs="Times New Roman"/>
          <w:b/>
          <w:sz w:val="24"/>
          <w:szCs w:val="24"/>
          <w:lang w:val="en-US"/>
        </w:rPr>
        <w:t xml:space="preserve"> </w:t>
      </w:r>
      <w:r w:rsidRPr="006E4DEB">
        <w:rPr>
          <w:rFonts w:ascii="Times New Roman" w:hAnsi="Times New Roman" w:cs="Times New Roman"/>
          <w:bCs/>
          <w:sz w:val="24"/>
          <w:szCs w:val="24"/>
          <w:lang w:val="en-US"/>
        </w:rPr>
        <w:t>In this report, we tried to ensure balance and to englobe from one side positive steps and measures that have been taken by the D</w:t>
      </w:r>
      <w:r w:rsidR="00CE787B" w:rsidRPr="006E4DEB">
        <w:rPr>
          <w:rFonts w:ascii="Times New Roman" w:hAnsi="Times New Roman" w:cs="Times New Roman"/>
          <w:bCs/>
          <w:sz w:val="24"/>
          <w:szCs w:val="24"/>
          <w:lang w:val="en-US"/>
        </w:rPr>
        <w:t>anish</w:t>
      </w:r>
      <w:r w:rsidRPr="006E4DEB">
        <w:rPr>
          <w:rFonts w:ascii="Times New Roman" w:hAnsi="Times New Roman" w:cs="Times New Roman"/>
          <w:bCs/>
          <w:sz w:val="24"/>
          <w:szCs w:val="24"/>
          <w:lang w:val="en-US"/>
        </w:rPr>
        <w:t xml:space="preserve"> authorities, and to show on the other side some lacking and how and what can be done better. </w:t>
      </w:r>
    </w:p>
    <w:p w14:paraId="555781CE" w14:textId="77777777" w:rsidR="00627B69" w:rsidRPr="006E4DEB" w:rsidRDefault="00627B69" w:rsidP="006E4DEB">
      <w:pPr>
        <w:jc w:val="both"/>
        <w:rPr>
          <w:rFonts w:ascii="Times New Roman" w:hAnsi="Times New Roman" w:cs="Times New Roman"/>
          <w:b/>
          <w:bCs/>
          <w:sz w:val="24"/>
          <w:szCs w:val="24"/>
          <w:lang w:val="en-US"/>
        </w:rPr>
      </w:pPr>
    </w:p>
    <w:p w14:paraId="191B9FF1" w14:textId="43D334BD" w:rsidR="00627B69" w:rsidRPr="006E4DEB" w:rsidRDefault="00627B69" w:rsidP="006E4DEB">
      <w:pPr>
        <w:jc w:val="both"/>
        <w:rPr>
          <w:rFonts w:ascii="Times New Roman" w:hAnsi="Times New Roman" w:cs="Times New Roman"/>
          <w:b/>
          <w:bCs/>
          <w:sz w:val="24"/>
          <w:szCs w:val="24"/>
          <w:lang w:val="en-GB"/>
        </w:rPr>
      </w:pPr>
      <w:r w:rsidRPr="006E4DEB">
        <w:rPr>
          <w:rFonts w:ascii="Times New Roman" w:hAnsi="Times New Roman" w:cs="Times New Roman"/>
          <w:b/>
          <w:bCs/>
          <w:sz w:val="24"/>
          <w:szCs w:val="24"/>
          <w:lang w:val="en-GB"/>
        </w:rPr>
        <w:t>Article 5: Equality and Non-discrimination</w:t>
      </w:r>
    </w:p>
    <w:p w14:paraId="0F538CFF" w14:textId="59E16C61" w:rsidR="00570B17" w:rsidRPr="006E4DEB" w:rsidRDefault="00570B17" w:rsidP="006E4DEB">
      <w:p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Good Practices:</w:t>
      </w:r>
    </w:p>
    <w:p w14:paraId="1354DC98" w14:textId="77777777" w:rsidR="00570B17" w:rsidRPr="006E4DEB" w:rsidRDefault="00570B17" w:rsidP="006E4DEB">
      <w:pPr>
        <w:numPr>
          <w:ilvl w:val="0"/>
          <w:numId w:val="1"/>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Disability Discrimination Act (2003)</w:t>
      </w:r>
      <w:r w:rsidRPr="006E4DEB">
        <w:rPr>
          <w:rFonts w:ascii="Times New Roman" w:hAnsi="Times New Roman" w:cs="Times New Roman"/>
          <w:sz w:val="24"/>
          <w:szCs w:val="24"/>
          <w:lang w:val="en-GB"/>
        </w:rPr>
        <w:t>: This legislation aims to prevent discrimination against individuals with disabilities, ensuring equal treatment and opportunities in various aspects of life, including healthcare and employment.</w:t>
      </w:r>
    </w:p>
    <w:p w14:paraId="399F7169" w14:textId="77777777" w:rsidR="00570B17" w:rsidRPr="006E4DEB" w:rsidRDefault="00570B17" w:rsidP="006E4DEB">
      <w:pPr>
        <w:numPr>
          <w:ilvl w:val="0"/>
          <w:numId w:val="1"/>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National Strategy for Disability Inclusion</w:t>
      </w:r>
      <w:r w:rsidRPr="006E4DEB">
        <w:rPr>
          <w:rFonts w:ascii="Times New Roman" w:hAnsi="Times New Roman" w:cs="Times New Roman"/>
          <w:sz w:val="24"/>
          <w:szCs w:val="24"/>
          <w:lang w:val="en-GB"/>
        </w:rPr>
        <w:t>: Denmark has implemented a national strategy focusing on enhancing the inclusion of individuals with disabilities in society through targeted policies and initiatives.</w:t>
      </w:r>
    </w:p>
    <w:p w14:paraId="1A87F03F" w14:textId="3B10AC1C" w:rsidR="00570B17" w:rsidRPr="006E4DEB" w:rsidRDefault="00570B17" w:rsidP="006E4DEB">
      <w:pPr>
        <w:pStyle w:val="NormalWeb"/>
        <w:shd w:val="clear" w:color="auto" w:fill="FFFFFF"/>
        <w:jc w:val="both"/>
        <w:rPr>
          <w:lang w:val="en-GB"/>
        </w:rPr>
      </w:pPr>
      <w:r w:rsidRPr="006E4DEB">
        <w:rPr>
          <w:lang w:val="en-GB"/>
        </w:rPr>
        <w:t>Despite these efforts, there are significant gaps and challenges. Prenatal screening practices continue to promote ableism</w:t>
      </w:r>
      <w:r w:rsidR="003A2601">
        <w:rPr>
          <w:rStyle w:val="Appelnotedebasdep"/>
          <w:lang w:val="en-GB"/>
        </w:rPr>
        <w:footnoteReference w:id="1"/>
      </w:r>
      <w:r w:rsidRPr="006E4DEB">
        <w:rPr>
          <w:lang w:val="en-GB"/>
        </w:rPr>
        <w:t xml:space="preserve">, leading to systemic discrimination against unborn children with Down </w:t>
      </w:r>
      <w:r w:rsidR="00C873B2">
        <w:rPr>
          <w:lang w:val="en-GB"/>
        </w:rPr>
        <w:t>s</w:t>
      </w:r>
      <w:r w:rsidRPr="006E4DEB">
        <w:rPr>
          <w:lang w:val="en-GB"/>
        </w:rPr>
        <w:t>yndrome.</w:t>
      </w:r>
    </w:p>
    <w:p w14:paraId="7FA57C04" w14:textId="2F2DA127" w:rsidR="00F81DC6" w:rsidRPr="006E4DEB" w:rsidRDefault="00627B69" w:rsidP="006E4DEB">
      <w:pPr>
        <w:pStyle w:val="NormalWeb"/>
        <w:shd w:val="clear" w:color="auto" w:fill="FFFFFF"/>
        <w:jc w:val="both"/>
        <w:rPr>
          <w:lang w:val="en-GB"/>
        </w:rPr>
      </w:pPr>
      <w:r w:rsidRPr="006E4DEB">
        <w:rPr>
          <w:lang w:val="en-GB"/>
        </w:rPr>
        <w:lastRenderedPageBreak/>
        <w:t xml:space="preserve">Denmark's prenatal screening practices, introduced in 2004, have resulted in a significant reduction in the number of children born with </w:t>
      </w:r>
      <w:r w:rsidR="00880797">
        <w:rPr>
          <w:lang w:val="en-GB"/>
        </w:rPr>
        <w:t>Down syndrome</w:t>
      </w:r>
      <w:r w:rsidRPr="006E4DEB">
        <w:rPr>
          <w:lang w:val="en-GB"/>
        </w:rPr>
        <w:t xml:space="preserve">. In 2019, only 18 children with </w:t>
      </w:r>
      <w:r w:rsidR="00880797">
        <w:rPr>
          <w:lang w:val="en-GB"/>
        </w:rPr>
        <w:t>Down syndrome</w:t>
      </w:r>
      <w:r w:rsidRPr="006E4DEB">
        <w:rPr>
          <w:lang w:val="en-GB"/>
        </w:rPr>
        <w:t xml:space="preserve"> were born, marking the lowest number since records began in 1970</w:t>
      </w:r>
      <w:r w:rsidR="00880797">
        <w:rPr>
          <w:rStyle w:val="Appelnotedebasdep"/>
          <w:lang w:val="en-GB"/>
        </w:rPr>
        <w:footnoteReference w:id="2"/>
      </w:r>
      <w:r w:rsidRPr="006E4DEB">
        <w:rPr>
          <w:lang w:val="en-GB"/>
        </w:rPr>
        <w:t xml:space="preserve">. The overwhelming termination of pregnancies diagnosed with </w:t>
      </w:r>
      <w:r w:rsidR="00880797">
        <w:rPr>
          <w:lang w:val="en-GB"/>
        </w:rPr>
        <w:t>Down syndrome</w:t>
      </w:r>
      <w:r w:rsidRPr="006E4DEB">
        <w:rPr>
          <w:lang w:val="en-GB"/>
        </w:rPr>
        <w:t xml:space="preserve"> (over 98% in 2014) exemplifies systemic discrimination against unborn children with disabilities. This reflects societal ableism, where the value of lives with D</w:t>
      </w:r>
      <w:r w:rsidR="00880797">
        <w:rPr>
          <w:lang w:val="en-GB"/>
        </w:rPr>
        <w:t>own syndrome</w:t>
      </w:r>
      <w:r w:rsidRPr="006E4DEB">
        <w:rPr>
          <w:lang w:val="en-GB"/>
        </w:rPr>
        <w:t xml:space="preserve"> is undermined</w:t>
      </w:r>
      <w:r w:rsidR="00880797">
        <w:rPr>
          <w:lang w:val="en-GB"/>
        </w:rPr>
        <w:t>.</w:t>
      </w:r>
    </w:p>
    <w:p w14:paraId="589EDB01" w14:textId="5BAD05EA" w:rsidR="00F81DC6" w:rsidRPr="0024384B" w:rsidRDefault="0024384B" w:rsidP="0024384B">
      <w:pPr>
        <w:pStyle w:val="NormalWeb"/>
        <w:shd w:val="clear" w:color="auto" w:fill="FFFFFF"/>
        <w:jc w:val="both"/>
        <w:rPr>
          <w:i/>
          <w:color w:val="222222"/>
          <w:lang w:val="en-GB"/>
        </w:rPr>
      </w:pPr>
      <w:r w:rsidRPr="0024384B">
        <w:rPr>
          <w:color w:val="222222"/>
          <w:lang w:val="en-GB"/>
        </w:rPr>
        <w:t xml:space="preserve">According to the head of the Danish NGO </w:t>
      </w:r>
      <w:proofErr w:type="spellStart"/>
      <w:r w:rsidRPr="003E4C9D">
        <w:t>Landsforeningen</w:t>
      </w:r>
      <w:proofErr w:type="spellEnd"/>
      <w:r w:rsidRPr="003E4C9D">
        <w:t xml:space="preserve"> Downs </w:t>
      </w:r>
      <w:proofErr w:type="spellStart"/>
      <w:r w:rsidRPr="003E4C9D">
        <w:t>Syndrom</w:t>
      </w:r>
      <w:proofErr w:type="spellEnd"/>
      <w:r w:rsidRPr="003E4C9D">
        <w:t xml:space="preserve"> (LDS)</w:t>
      </w:r>
      <w:r>
        <w:rPr>
          <w:i/>
          <w:color w:val="222222"/>
          <w:lang w:val="en-GB"/>
        </w:rPr>
        <w:t xml:space="preserve">, </w:t>
      </w:r>
      <w:r w:rsidR="00D8674B" w:rsidRPr="006E4DEB">
        <w:rPr>
          <w:i/>
          <w:color w:val="222222"/>
          <w:lang w:val="en-GB"/>
        </w:rPr>
        <w:t>“The new figures call for the health authority to take responsibility and provide updated and nuanced information</w:t>
      </w:r>
      <w:r>
        <w:rPr>
          <w:i/>
          <w:color w:val="222222"/>
          <w:lang w:val="en-GB"/>
        </w:rPr>
        <w:t>”</w:t>
      </w:r>
      <w:r w:rsidR="00E92710" w:rsidRPr="006E4DEB">
        <w:rPr>
          <w:rStyle w:val="Appelnotedebasdep"/>
          <w:i/>
          <w:color w:val="222222"/>
        </w:rPr>
        <w:footnoteReference w:id="3"/>
      </w:r>
      <w:r w:rsidR="007E4F7F" w:rsidRPr="007E4F7F">
        <w:rPr>
          <w:color w:val="222222"/>
          <w:lang w:val="en-GB"/>
        </w:rPr>
        <w:t xml:space="preserve"> about Down syndrome.</w:t>
      </w:r>
    </w:p>
    <w:p w14:paraId="1E143BC3" w14:textId="17C8C78A" w:rsidR="004C3A08" w:rsidRPr="006E4DEB" w:rsidRDefault="00E92710" w:rsidP="006E4DEB">
      <w:pPr>
        <w:jc w:val="both"/>
        <w:rPr>
          <w:rFonts w:ascii="Times New Roman" w:hAnsi="Times New Roman" w:cs="Times New Roman"/>
          <w:sz w:val="24"/>
          <w:szCs w:val="24"/>
          <w:lang w:val="en-GB"/>
        </w:rPr>
      </w:pPr>
      <w:r w:rsidRPr="006E4DEB">
        <w:rPr>
          <w:rFonts w:ascii="Times New Roman" w:hAnsi="Times New Roman" w:cs="Times New Roman"/>
          <w:sz w:val="24"/>
          <w:szCs w:val="24"/>
          <w:lang w:val="en-GB"/>
        </w:rPr>
        <w:t xml:space="preserve">In </w:t>
      </w:r>
      <w:r w:rsidR="00570B17" w:rsidRPr="006E4DEB">
        <w:rPr>
          <w:rFonts w:ascii="Times New Roman" w:hAnsi="Times New Roman" w:cs="Times New Roman"/>
          <w:sz w:val="24"/>
          <w:szCs w:val="24"/>
          <w:lang w:val="en-GB"/>
        </w:rPr>
        <w:t>2014</w:t>
      </w:r>
      <w:r w:rsidR="00512663">
        <w:rPr>
          <w:rFonts w:ascii="Times New Roman" w:hAnsi="Times New Roman" w:cs="Times New Roman"/>
          <w:sz w:val="24"/>
          <w:szCs w:val="24"/>
          <w:lang w:val="en-GB"/>
        </w:rPr>
        <w:t>,</w:t>
      </w:r>
      <w:r w:rsidR="00570B17" w:rsidRPr="006E4DEB">
        <w:rPr>
          <w:rFonts w:ascii="Times New Roman" w:hAnsi="Times New Roman" w:cs="Times New Roman"/>
          <w:sz w:val="24"/>
          <w:szCs w:val="24"/>
          <w:lang w:val="en-GB"/>
        </w:rPr>
        <w:t xml:space="preserve"> a</w:t>
      </w:r>
      <w:r w:rsidRPr="006E4DEB">
        <w:rPr>
          <w:rFonts w:ascii="Times New Roman" w:hAnsi="Times New Roman" w:cs="Times New Roman"/>
          <w:sz w:val="24"/>
          <w:szCs w:val="24"/>
          <w:lang w:val="en-GB"/>
        </w:rPr>
        <w:t xml:space="preserve"> </w:t>
      </w:r>
      <w:r w:rsidR="004C3A08" w:rsidRPr="006E4DEB">
        <w:rPr>
          <w:rFonts w:ascii="Times New Roman" w:hAnsi="Times New Roman" w:cs="Times New Roman"/>
          <w:sz w:val="24"/>
          <w:szCs w:val="24"/>
          <w:lang w:val="en-GB"/>
        </w:rPr>
        <w:t xml:space="preserve">collective of parents has denounced this </w:t>
      </w:r>
      <w:r w:rsidR="001F52A2" w:rsidRPr="006E4DEB">
        <w:rPr>
          <w:rFonts w:ascii="Times New Roman" w:hAnsi="Times New Roman" w:cs="Times New Roman"/>
          <w:sz w:val="24"/>
          <w:szCs w:val="24"/>
          <w:lang w:val="en-GB"/>
        </w:rPr>
        <w:t>situation</w:t>
      </w:r>
      <w:r w:rsidR="004C3A08" w:rsidRPr="006E4DEB">
        <w:rPr>
          <w:rFonts w:ascii="Times New Roman" w:hAnsi="Times New Roman" w:cs="Times New Roman"/>
          <w:sz w:val="24"/>
          <w:szCs w:val="24"/>
          <w:lang w:val="en-GB"/>
        </w:rPr>
        <w:t xml:space="preserve"> </w:t>
      </w:r>
      <w:r w:rsidR="00512663">
        <w:rPr>
          <w:rFonts w:ascii="Times New Roman" w:hAnsi="Times New Roman" w:cs="Times New Roman"/>
          <w:sz w:val="24"/>
          <w:szCs w:val="24"/>
          <w:lang w:val="en-GB"/>
        </w:rPr>
        <w:t>and</w:t>
      </w:r>
      <w:r w:rsidR="004C3A08" w:rsidRPr="006E4DEB">
        <w:rPr>
          <w:rFonts w:ascii="Times New Roman" w:hAnsi="Times New Roman" w:cs="Times New Roman"/>
          <w:sz w:val="24"/>
          <w:szCs w:val="24"/>
          <w:lang w:val="en-GB"/>
        </w:rPr>
        <w:t xml:space="preserve"> the way they were treated by medical staff when they opted to keep their baby diagnosed with D</w:t>
      </w:r>
      <w:r w:rsidR="00512663">
        <w:rPr>
          <w:rFonts w:ascii="Times New Roman" w:hAnsi="Times New Roman" w:cs="Times New Roman"/>
          <w:sz w:val="24"/>
          <w:szCs w:val="24"/>
          <w:lang w:val="en-GB"/>
        </w:rPr>
        <w:t>own syndrome</w:t>
      </w:r>
      <w:r w:rsidR="007E4F7F">
        <w:rPr>
          <w:rFonts w:ascii="Times New Roman" w:hAnsi="Times New Roman" w:cs="Times New Roman"/>
          <w:sz w:val="24"/>
          <w:szCs w:val="24"/>
          <w:lang w:val="en-GB"/>
        </w:rPr>
        <w:t>,</w:t>
      </w:r>
      <w:r w:rsidR="004C3A08" w:rsidRPr="006E4DEB">
        <w:rPr>
          <w:rFonts w:ascii="Times New Roman" w:hAnsi="Times New Roman" w:cs="Times New Roman"/>
          <w:sz w:val="24"/>
          <w:szCs w:val="24"/>
          <w:lang w:val="en-GB"/>
        </w:rPr>
        <w:t xml:space="preserve"> affirming that “</w:t>
      </w:r>
      <w:r w:rsidR="004C3A08" w:rsidRPr="003E4C9D">
        <w:rPr>
          <w:rFonts w:ascii="Times New Roman" w:hAnsi="Times New Roman" w:cs="Times New Roman"/>
          <w:i/>
          <w:sz w:val="24"/>
          <w:szCs w:val="24"/>
          <w:lang w:val="en-GB"/>
        </w:rPr>
        <w:t>parents must have the free choice back</w:t>
      </w:r>
      <w:r w:rsidR="004C3A08" w:rsidRPr="006E4DEB">
        <w:rPr>
          <w:rFonts w:ascii="Times New Roman" w:hAnsi="Times New Roman" w:cs="Times New Roman"/>
          <w:sz w:val="24"/>
          <w:szCs w:val="24"/>
          <w:lang w:val="en-GB"/>
        </w:rPr>
        <w:t>”.</w:t>
      </w:r>
    </w:p>
    <w:p w14:paraId="63A2CB8F" w14:textId="3417308C" w:rsidR="00D93C97" w:rsidRPr="003E4C9D" w:rsidRDefault="00024098" w:rsidP="006E4DEB">
      <w:pPr>
        <w:jc w:val="both"/>
        <w:rPr>
          <w:rFonts w:ascii="Times New Roman" w:hAnsi="Times New Roman" w:cs="Times New Roman"/>
          <w:sz w:val="24"/>
          <w:szCs w:val="24"/>
          <w:lang w:val="en-GB"/>
        </w:rPr>
      </w:pPr>
      <w:r w:rsidRPr="003E4C9D">
        <w:rPr>
          <w:rFonts w:ascii="Times New Roman" w:hAnsi="Times New Roman" w:cs="Times New Roman"/>
          <w:sz w:val="24"/>
          <w:szCs w:val="24"/>
          <w:lang w:val="en-US"/>
        </w:rPr>
        <w:t xml:space="preserve">In fact, the ableism that both causes and results from systematic prenatal screening followed by abortion affects the entire society. It begins with the medical staff negatives views of people with Down </w:t>
      </w:r>
      <w:r w:rsidR="00512663" w:rsidRPr="003E4C9D">
        <w:rPr>
          <w:rFonts w:ascii="Times New Roman" w:hAnsi="Times New Roman" w:cs="Times New Roman"/>
          <w:sz w:val="24"/>
          <w:szCs w:val="24"/>
          <w:lang w:val="en-US"/>
        </w:rPr>
        <w:t>s</w:t>
      </w:r>
      <w:r w:rsidRPr="003E4C9D">
        <w:rPr>
          <w:rFonts w:ascii="Times New Roman" w:hAnsi="Times New Roman" w:cs="Times New Roman"/>
          <w:sz w:val="24"/>
          <w:szCs w:val="24"/>
          <w:lang w:val="en-US"/>
        </w:rPr>
        <w:t xml:space="preserve">yndrome and extends to all parts of society, leading to different treatment of people with Down </w:t>
      </w:r>
      <w:r w:rsidR="00512663" w:rsidRPr="003E4C9D">
        <w:rPr>
          <w:rFonts w:ascii="Times New Roman" w:hAnsi="Times New Roman" w:cs="Times New Roman"/>
          <w:sz w:val="24"/>
          <w:szCs w:val="24"/>
          <w:lang w:val="en-US"/>
        </w:rPr>
        <w:t>s</w:t>
      </w:r>
      <w:r w:rsidRPr="003E4C9D">
        <w:rPr>
          <w:rFonts w:ascii="Times New Roman" w:hAnsi="Times New Roman" w:cs="Times New Roman"/>
          <w:sz w:val="24"/>
          <w:szCs w:val="24"/>
          <w:lang w:val="en-US"/>
        </w:rPr>
        <w:t xml:space="preserve">yndrome based on the negative perceptions promoted by prenatal testing. These negative perceptions and behaviors towards individuals with Down </w:t>
      </w:r>
      <w:r w:rsidR="00512663" w:rsidRPr="003E4C9D">
        <w:rPr>
          <w:rFonts w:ascii="Times New Roman" w:hAnsi="Times New Roman" w:cs="Times New Roman"/>
          <w:sz w:val="24"/>
          <w:szCs w:val="24"/>
          <w:lang w:val="en-US"/>
        </w:rPr>
        <w:t>s</w:t>
      </w:r>
      <w:r w:rsidRPr="003E4C9D">
        <w:rPr>
          <w:rFonts w:ascii="Times New Roman" w:hAnsi="Times New Roman" w:cs="Times New Roman"/>
          <w:sz w:val="24"/>
          <w:szCs w:val="24"/>
          <w:lang w:val="en-US"/>
        </w:rPr>
        <w:t>yndrome will increasingly impact the societal views that people have of all Danes living with disabilities, as they represent the earliest manifestations of ableism.</w:t>
      </w:r>
    </w:p>
    <w:p w14:paraId="20840527" w14:textId="2BFDC044" w:rsidR="00024098" w:rsidRPr="006E4DEB" w:rsidRDefault="00DC5203" w:rsidP="006E4DEB">
      <w:pPr>
        <w:jc w:val="both"/>
        <w:rPr>
          <w:rFonts w:ascii="Times New Roman" w:hAnsi="Times New Roman" w:cs="Times New Roman"/>
          <w:sz w:val="24"/>
          <w:szCs w:val="24"/>
          <w:lang w:val="en-US"/>
        </w:rPr>
      </w:pPr>
      <w:r w:rsidRPr="003E4C9D">
        <w:rPr>
          <w:rFonts w:ascii="Times New Roman" w:hAnsi="Times New Roman" w:cs="Times New Roman"/>
          <w:sz w:val="24"/>
          <w:szCs w:val="24"/>
          <w:lang w:val="en-US"/>
        </w:rPr>
        <w:t>A good example of the</w:t>
      </w:r>
      <w:r w:rsidR="00F81DC6" w:rsidRPr="003E4C9D">
        <w:rPr>
          <w:rFonts w:ascii="Times New Roman" w:hAnsi="Times New Roman" w:cs="Times New Roman"/>
          <w:sz w:val="24"/>
          <w:szCs w:val="24"/>
          <w:lang w:val="en-US"/>
        </w:rPr>
        <w:t xml:space="preserve"> health professional’s </w:t>
      </w:r>
      <w:r w:rsidRPr="003E4C9D">
        <w:rPr>
          <w:rFonts w:ascii="Times New Roman" w:hAnsi="Times New Roman" w:cs="Times New Roman"/>
          <w:sz w:val="24"/>
          <w:szCs w:val="24"/>
          <w:lang w:val="en-US"/>
        </w:rPr>
        <w:t>ablei</w:t>
      </w:r>
      <w:r w:rsidR="00570B17" w:rsidRPr="003E4C9D">
        <w:rPr>
          <w:rFonts w:ascii="Times New Roman" w:hAnsi="Times New Roman" w:cs="Times New Roman"/>
          <w:sz w:val="24"/>
          <w:szCs w:val="24"/>
          <w:lang w:val="en-US"/>
        </w:rPr>
        <w:t xml:space="preserve">st </w:t>
      </w:r>
      <w:proofErr w:type="spellStart"/>
      <w:r w:rsidR="00570B17" w:rsidRPr="003E4C9D">
        <w:rPr>
          <w:rFonts w:ascii="Times New Roman" w:hAnsi="Times New Roman" w:cs="Times New Roman"/>
          <w:sz w:val="24"/>
          <w:szCs w:val="24"/>
          <w:lang w:val="en-US"/>
        </w:rPr>
        <w:t>behaviours</w:t>
      </w:r>
      <w:proofErr w:type="spellEnd"/>
      <w:r w:rsidR="00570B17" w:rsidRPr="003E4C9D">
        <w:rPr>
          <w:rFonts w:ascii="Times New Roman" w:hAnsi="Times New Roman" w:cs="Times New Roman"/>
          <w:sz w:val="24"/>
          <w:szCs w:val="24"/>
          <w:lang w:val="en-US"/>
        </w:rPr>
        <w:t xml:space="preserve"> </w:t>
      </w:r>
      <w:r w:rsidRPr="003E4C9D">
        <w:rPr>
          <w:rFonts w:ascii="Times New Roman" w:hAnsi="Times New Roman" w:cs="Times New Roman"/>
          <w:sz w:val="24"/>
          <w:szCs w:val="24"/>
          <w:lang w:val="en-US"/>
        </w:rPr>
        <w:t>is how some doctors ask themselves “</w:t>
      </w:r>
      <w:r w:rsidRPr="003E4C9D">
        <w:rPr>
          <w:rFonts w:ascii="Times New Roman" w:hAnsi="Times New Roman" w:cs="Times New Roman"/>
          <w:i/>
          <w:sz w:val="24"/>
          <w:szCs w:val="24"/>
          <w:lang w:val="en-US"/>
        </w:rPr>
        <w:t>If no one with Down syndrome had ever existed or ever would exist—is that a terrible thing?</w:t>
      </w:r>
      <w:r w:rsidRPr="003E4C9D">
        <w:rPr>
          <w:rFonts w:ascii="Times New Roman" w:hAnsi="Times New Roman" w:cs="Times New Roman"/>
          <w:sz w:val="24"/>
          <w:szCs w:val="24"/>
          <w:lang w:val="en-US"/>
        </w:rPr>
        <w:t>” as was depicted in this article from the Atlantic</w:t>
      </w:r>
      <w:r w:rsidRPr="003E4C9D">
        <w:rPr>
          <w:rStyle w:val="Appelnotedebasdep"/>
          <w:rFonts w:ascii="Times New Roman" w:hAnsi="Times New Roman" w:cs="Times New Roman"/>
          <w:sz w:val="24"/>
          <w:szCs w:val="24"/>
          <w:lang w:val="en-US"/>
        </w:rPr>
        <w:footnoteReference w:id="4"/>
      </w:r>
      <w:r w:rsidRPr="003E4C9D">
        <w:rPr>
          <w:rFonts w:ascii="Times New Roman" w:hAnsi="Times New Roman" w:cs="Times New Roman"/>
          <w:sz w:val="24"/>
          <w:szCs w:val="24"/>
          <w:lang w:val="en-US"/>
        </w:rPr>
        <w:t>.</w:t>
      </w:r>
      <w:r w:rsidRPr="006E4DEB">
        <w:rPr>
          <w:rFonts w:ascii="Times New Roman" w:hAnsi="Times New Roman" w:cs="Times New Roman"/>
          <w:sz w:val="24"/>
          <w:szCs w:val="24"/>
          <w:lang w:val="en-US"/>
        </w:rPr>
        <w:t xml:space="preserve"> </w:t>
      </w:r>
    </w:p>
    <w:p w14:paraId="11B1F925" w14:textId="72598680" w:rsidR="00E92710" w:rsidRPr="006E4DEB" w:rsidRDefault="001F52A2" w:rsidP="006E4DEB">
      <w:pPr>
        <w:jc w:val="both"/>
        <w:rPr>
          <w:rFonts w:ascii="Times New Roman" w:hAnsi="Times New Roman" w:cs="Times New Roman"/>
          <w:i/>
          <w:sz w:val="24"/>
          <w:szCs w:val="24"/>
          <w:lang w:val="en-GB"/>
        </w:rPr>
      </w:pPr>
      <w:r w:rsidRPr="006E4DEB">
        <w:rPr>
          <w:rFonts w:ascii="Times New Roman" w:hAnsi="Times New Roman" w:cs="Times New Roman"/>
          <w:sz w:val="24"/>
          <w:szCs w:val="24"/>
          <w:lang w:val="en-GB"/>
        </w:rPr>
        <w:t xml:space="preserve">Danish parents of children with Down syndrome fear that </w:t>
      </w:r>
      <w:r w:rsidR="004C3A08" w:rsidRPr="006E4DEB">
        <w:rPr>
          <w:rFonts w:ascii="Times New Roman" w:hAnsi="Times New Roman" w:cs="Times New Roman"/>
          <w:i/>
          <w:sz w:val="24"/>
          <w:szCs w:val="24"/>
          <w:lang w:val="en-GB"/>
        </w:rPr>
        <w:t>one day</w:t>
      </w:r>
      <w:r w:rsidR="00F76887" w:rsidRPr="006E4DEB">
        <w:rPr>
          <w:rFonts w:ascii="Times New Roman" w:hAnsi="Times New Roman" w:cs="Times New Roman"/>
          <w:i/>
          <w:sz w:val="24"/>
          <w:szCs w:val="24"/>
          <w:lang w:val="en-GB"/>
        </w:rPr>
        <w:t xml:space="preserve"> might</w:t>
      </w:r>
      <w:r w:rsidR="004C3A08" w:rsidRPr="006E4DEB">
        <w:rPr>
          <w:rFonts w:ascii="Times New Roman" w:hAnsi="Times New Roman" w:cs="Times New Roman"/>
          <w:i/>
          <w:sz w:val="24"/>
          <w:szCs w:val="24"/>
          <w:lang w:val="en-GB"/>
        </w:rPr>
        <w:t xml:space="preserve"> be denied help from the public, because they could have simply opted out of the child in time. It would be their own fault that they faced some challenges because of their disabled child</w:t>
      </w:r>
      <w:r w:rsidR="004C3A08" w:rsidRPr="006E4DEB">
        <w:rPr>
          <w:rStyle w:val="Appelnotedebasdep"/>
          <w:rFonts w:ascii="Times New Roman" w:hAnsi="Times New Roman" w:cs="Times New Roman"/>
          <w:i/>
          <w:sz w:val="24"/>
          <w:szCs w:val="24"/>
          <w:lang w:val="en-GB"/>
        </w:rPr>
        <w:footnoteReference w:id="5"/>
      </w:r>
      <w:r w:rsidR="00410AD9" w:rsidRPr="006E4DEB">
        <w:rPr>
          <w:rFonts w:ascii="Times New Roman" w:hAnsi="Times New Roman" w:cs="Times New Roman"/>
          <w:i/>
          <w:sz w:val="24"/>
          <w:szCs w:val="24"/>
          <w:lang w:val="en-GB"/>
        </w:rPr>
        <w:t>.</w:t>
      </w:r>
    </w:p>
    <w:p w14:paraId="60EDD82A" w14:textId="151850CE" w:rsidR="00D44032" w:rsidRPr="006E4DEB" w:rsidRDefault="00D44032" w:rsidP="006E4DEB">
      <w:pPr>
        <w:spacing w:after="0" w:line="240" w:lineRule="auto"/>
        <w:jc w:val="both"/>
        <w:rPr>
          <w:rFonts w:ascii="Times New Roman" w:hAnsi="Times New Roman" w:cs="Times New Roman"/>
          <w:i/>
          <w:iCs/>
          <w:color w:val="222222"/>
          <w:sz w:val="24"/>
          <w:szCs w:val="24"/>
          <w:lang w:val="en-US"/>
        </w:rPr>
      </w:pPr>
      <w:r w:rsidRPr="00D44032">
        <w:rPr>
          <w:rFonts w:ascii="Times New Roman" w:eastAsia="Times New Roman" w:hAnsi="Times New Roman" w:cs="Times New Roman"/>
          <w:color w:val="222222"/>
          <w:sz w:val="24"/>
          <w:szCs w:val="24"/>
          <w:shd w:val="clear" w:color="auto" w:fill="FFFFFF"/>
          <w:lang w:eastAsia="en-GB"/>
        </w:rPr>
        <w:t>Grete Fält-Hansen, former vice-chairman of the National Association for Down's Syndrome in Denmar</w:t>
      </w:r>
      <w:r w:rsidRPr="006E4DEB">
        <w:rPr>
          <w:rFonts w:ascii="Times New Roman" w:eastAsia="Times New Roman" w:hAnsi="Times New Roman" w:cs="Times New Roman"/>
          <w:color w:val="222222"/>
          <w:sz w:val="24"/>
          <w:szCs w:val="24"/>
          <w:shd w:val="clear" w:color="auto" w:fill="FFFFFF"/>
          <w:lang w:val="en-US" w:eastAsia="en-GB"/>
        </w:rPr>
        <w:t>k</w:t>
      </w:r>
      <w:r w:rsidR="003E4C9D">
        <w:rPr>
          <w:rFonts w:ascii="Times New Roman" w:eastAsia="Times New Roman" w:hAnsi="Times New Roman" w:cs="Times New Roman"/>
          <w:color w:val="222222"/>
          <w:sz w:val="24"/>
          <w:szCs w:val="24"/>
          <w:shd w:val="clear" w:color="auto" w:fill="FFFFFF"/>
          <w:lang w:val="en-US" w:eastAsia="en-GB"/>
        </w:rPr>
        <w:t>,</w:t>
      </w:r>
      <w:r w:rsidRPr="006E4DEB">
        <w:rPr>
          <w:rFonts w:ascii="Times New Roman" w:eastAsia="Times New Roman" w:hAnsi="Times New Roman" w:cs="Times New Roman"/>
          <w:color w:val="222222"/>
          <w:sz w:val="24"/>
          <w:szCs w:val="24"/>
          <w:shd w:val="clear" w:color="auto" w:fill="FFFFFF"/>
          <w:lang w:val="en-US" w:eastAsia="en-GB"/>
        </w:rPr>
        <w:t xml:space="preserve"> is also disappointed by the negative attitude of Danish society towards people with Down </w:t>
      </w:r>
      <w:r w:rsidR="003E4C9D">
        <w:rPr>
          <w:rFonts w:ascii="Times New Roman" w:eastAsia="Times New Roman" w:hAnsi="Times New Roman" w:cs="Times New Roman"/>
          <w:color w:val="222222"/>
          <w:sz w:val="24"/>
          <w:szCs w:val="24"/>
          <w:shd w:val="clear" w:color="auto" w:fill="FFFFFF"/>
          <w:lang w:val="en-US" w:eastAsia="en-GB"/>
        </w:rPr>
        <w:t>s</w:t>
      </w:r>
      <w:r w:rsidRPr="006E4DEB">
        <w:rPr>
          <w:rFonts w:ascii="Times New Roman" w:eastAsia="Times New Roman" w:hAnsi="Times New Roman" w:cs="Times New Roman"/>
          <w:color w:val="222222"/>
          <w:sz w:val="24"/>
          <w:szCs w:val="24"/>
          <w:shd w:val="clear" w:color="auto" w:fill="FFFFFF"/>
          <w:lang w:val="en-US" w:eastAsia="en-GB"/>
        </w:rPr>
        <w:t>yndrome</w:t>
      </w:r>
      <w:r w:rsidR="003E4C9D">
        <w:rPr>
          <w:rFonts w:ascii="Times New Roman" w:eastAsia="Times New Roman" w:hAnsi="Times New Roman" w:cs="Times New Roman"/>
          <w:color w:val="222222"/>
          <w:sz w:val="24"/>
          <w:szCs w:val="24"/>
          <w:shd w:val="clear" w:color="auto" w:fill="FFFFFF"/>
          <w:lang w:val="en-US" w:eastAsia="en-GB"/>
        </w:rPr>
        <w:t>:</w:t>
      </w:r>
      <w:r w:rsidRPr="006E4DEB">
        <w:rPr>
          <w:rFonts w:ascii="Times New Roman" w:eastAsia="Times New Roman" w:hAnsi="Times New Roman" w:cs="Times New Roman"/>
          <w:color w:val="222222"/>
          <w:sz w:val="24"/>
          <w:szCs w:val="24"/>
          <w:shd w:val="clear" w:color="auto" w:fill="FFFFFF"/>
          <w:lang w:val="en-US" w:eastAsia="en-GB"/>
        </w:rPr>
        <w:t xml:space="preserve"> “</w:t>
      </w:r>
      <w:r w:rsidR="003E4C9D" w:rsidRPr="003E4C9D">
        <w:rPr>
          <w:rFonts w:ascii="Times New Roman" w:hAnsi="Times New Roman" w:cs="Times New Roman"/>
          <w:i/>
          <w:iCs/>
          <w:color w:val="222222"/>
          <w:sz w:val="24"/>
          <w:szCs w:val="24"/>
          <w:lang w:val="en-US"/>
        </w:rPr>
        <w:t>T</w:t>
      </w:r>
      <w:r w:rsidRPr="006E4DEB">
        <w:rPr>
          <w:rFonts w:ascii="Times New Roman" w:hAnsi="Times New Roman" w:cs="Times New Roman"/>
          <w:i/>
          <w:iCs/>
          <w:color w:val="222222"/>
          <w:sz w:val="24"/>
          <w:szCs w:val="24"/>
          <w:lang w:val="en-US"/>
        </w:rPr>
        <w:t>hose of us who have Down's syndrome in our lives may have a really hard time understanding the Down's phobia that is almost prevalent in society”.</w:t>
      </w:r>
      <w:r w:rsidRPr="006E4DEB">
        <w:rPr>
          <w:rStyle w:val="Appelnotedebasdep"/>
          <w:rFonts w:ascii="Times New Roman" w:hAnsi="Times New Roman" w:cs="Times New Roman"/>
          <w:i/>
          <w:iCs/>
          <w:color w:val="222222"/>
          <w:sz w:val="24"/>
          <w:szCs w:val="24"/>
          <w:lang w:val="en-US"/>
        </w:rPr>
        <w:footnoteReference w:id="6"/>
      </w:r>
    </w:p>
    <w:p w14:paraId="4F8E1899" w14:textId="77777777" w:rsidR="0068164B" w:rsidRDefault="0068164B" w:rsidP="006E4DEB">
      <w:pPr>
        <w:spacing w:after="0" w:line="240" w:lineRule="auto"/>
        <w:jc w:val="both"/>
        <w:rPr>
          <w:rFonts w:ascii="Times New Roman" w:hAnsi="Times New Roman" w:cs="Times New Roman"/>
          <w:color w:val="222222"/>
          <w:sz w:val="24"/>
          <w:szCs w:val="24"/>
          <w:lang w:val="en-US"/>
        </w:rPr>
      </w:pPr>
    </w:p>
    <w:p w14:paraId="10D9E7FB" w14:textId="5E7BD458" w:rsidR="00D44032" w:rsidRPr="006E4DEB" w:rsidRDefault="00D44032" w:rsidP="006E4DEB">
      <w:pPr>
        <w:spacing w:after="0" w:line="240" w:lineRule="auto"/>
        <w:jc w:val="both"/>
        <w:rPr>
          <w:rFonts w:ascii="Times New Roman" w:hAnsi="Times New Roman" w:cs="Times New Roman"/>
          <w:i/>
          <w:iCs/>
          <w:color w:val="222222"/>
          <w:sz w:val="24"/>
          <w:szCs w:val="24"/>
          <w:lang w:val="en-US"/>
        </w:rPr>
      </w:pPr>
      <w:r w:rsidRPr="006E4DEB">
        <w:rPr>
          <w:rFonts w:ascii="Times New Roman" w:hAnsi="Times New Roman" w:cs="Times New Roman"/>
          <w:color w:val="222222"/>
          <w:sz w:val="24"/>
          <w:szCs w:val="24"/>
          <w:lang w:val="en-US"/>
        </w:rPr>
        <w:t xml:space="preserve">Helga </w:t>
      </w:r>
      <w:proofErr w:type="spellStart"/>
      <w:r w:rsidRPr="006E4DEB">
        <w:rPr>
          <w:rFonts w:ascii="Times New Roman" w:hAnsi="Times New Roman" w:cs="Times New Roman"/>
          <w:color w:val="222222"/>
          <w:sz w:val="24"/>
          <w:szCs w:val="24"/>
          <w:lang w:val="en-US"/>
        </w:rPr>
        <w:t>Dís</w:t>
      </w:r>
      <w:proofErr w:type="spellEnd"/>
      <w:r w:rsidRPr="006E4DEB">
        <w:rPr>
          <w:rFonts w:ascii="Times New Roman" w:hAnsi="Times New Roman" w:cs="Times New Roman"/>
          <w:color w:val="222222"/>
          <w:sz w:val="24"/>
          <w:szCs w:val="24"/>
          <w:lang w:val="en-US"/>
        </w:rPr>
        <w:t xml:space="preserve"> </w:t>
      </w:r>
      <w:proofErr w:type="spellStart"/>
      <w:r w:rsidRPr="006E4DEB">
        <w:rPr>
          <w:rFonts w:ascii="Times New Roman" w:hAnsi="Times New Roman" w:cs="Times New Roman"/>
          <w:color w:val="222222"/>
          <w:sz w:val="24"/>
          <w:szCs w:val="24"/>
          <w:lang w:val="en-US"/>
        </w:rPr>
        <w:t>Jónsdóttir</w:t>
      </w:r>
      <w:proofErr w:type="spellEnd"/>
      <w:r w:rsidRPr="006E4DEB">
        <w:rPr>
          <w:rFonts w:ascii="Times New Roman" w:hAnsi="Times New Roman" w:cs="Times New Roman"/>
          <w:color w:val="222222"/>
          <w:sz w:val="24"/>
          <w:szCs w:val="24"/>
          <w:lang w:val="en-US"/>
        </w:rPr>
        <w:t xml:space="preserve"> a parent of a daughter with Down </w:t>
      </w:r>
      <w:r w:rsidR="003E4C9D">
        <w:rPr>
          <w:rFonts w:ascii="Times New Roman" w:hAnsi="Times New Roman" w:cs="Times New Roman"/>
          <w:color w:val="222222"/>
          <w:sz w:val="24"/>
          <w:szCs w:val="24"/>
          <w:lang w:val="en-US"/>
        </w:rPr>
        <w:t>s</w:t>
      </w:r>
      <w:r w:rsidRPr="006E4DEB">
        <w:rPr>
          <w:rFonts w:ascii="Times New Roman" w:hAnsi="Times New Roman" w:cs="Times New Roman"/>
          <w:color w:val="222222"/>
          <w:sz w:val="24"/>
          <w:szCs w:val="24"/>
          <w:lang w:val="en-US"/>
        </w:rPr>
        <w:t>yndrome decided to leave Denmark and move to Norway because she</w:t>
      </w:r>
      <w:r w:rsidR="003E4C9D">
        <w:rPr>
          <w:rFonts w:ascii="Times New Roman" w:hAnsi="Times New Roman" w:cs="Times New Roman"/>
          <w:color w:val="222222"/>
          <w:sz w:val="24"/>
          <w:szCs w:val="24"/>
          <w:lang w:val="en-US"/>
        </w:rPr>
        <w:t xml:space="preserve"> </w:t>
      </w:r>
      <w:r w:rsidRPr="006E4DEB">
        <w:rPr>
          <w:rFonts w:ascii="Times New Roman" w:hAnsi="Times New Roman" w:cs="Times New Roman"/>
          <w:i/>
          <w:iCs/>
          <w:color w:val="222222"/>
          <w:sz w:val="24"/>
          <w:szCs w:val="24"/>
          <w:lang w:val="en-US"/>
        </w:rPr>
        <w:t xml:space="preserve">“experienced a general condescending attitude towards her child, and at the same time she fought a battle to get her daughter in a regular nursery with </w:t>
      </w:r>
      <w:r w:rsidRPr="006E4DEB">
        <w:rPr>
          <w:rFonts w:ascii="Times New Roman" w:hAnsi="Times New Roman" w:cs="Times New Roman"/>
          <w:i/>
          <w:iCs/>
          <w:color w:val="222222"/>
          <w:sz w:val="24"/>
          <w:szCs w:val="24"/>
          <w:lang w:val="en-US"/>
        </w:rPr>
        <w:lastRenderedPageBreak/>
        <w:t>support pedagogue instead of a special room just for Down's children, a battle she eventually had to give up</w:t>
      </w:r>
      <w:r w:rsidR="003E4C9D">
        <w:rPr>
          <w:rFonts w:ascii="Times New Roman" w:hAnsi="Times New Roman" w:cs="Times New Roman"/>
          <w:i/>
          <w:iCs/>
          <w:color w:val="222222"/>
          <w:sz w:val="24"/>
          <w:szCs w:val="24"/>
          <w:lang w:val="en-US"/>
        </w:rPr>
        <w:t>.</w:t>
      </w:r>
      <w:r w:rsidRPr="006E4DEB">
        <w:rPr>
          <w:rFonts w:ascii="Times New Roman" w:hAnsi="Times New Roman" w:cs="Times New Roman"/>
          <w:i/>
          <w:iCs/>
          <w:color w:val="222222"/>
          <w:sz w:val="24"/>
          <w:szCs w:val="24"/>
          <w:lang w:val="en-US"/>
        </w:rPr>
        <w:t>”</w:t>
      </w:r>
      <w:r w:rsidRPr="006E4DEB">
        <w:rPr>
          <w:rStyle w:val="Appelnotedebasdep"/>
          <w:rFonts w:ascii="Times New Roman" w:hAnsi="Times New Roman" w:cs="Times New Roman"/>
          <w:i/>
          <w:iCs/>
          <w:color w:val="222222"/>
          <w:sz w:val="24"/>
          <w:szCs w:val="24"/>
          <w:lang w:val="en-US"/>
        </w:rPr>
        <w:footnoteReference w:id="7"/>
      </w:r>
    </w:p>
    <w:p w14:paraId="12A5355E" w14:textId="2ED3CE4A" w:rsidR="00D44032" w:rsidRPr="006E4DEB" w:rsidRDefault="00D44032" w:rsidP="006E4DEB">
      <w:pPr>
        <w:pStyle w:val="NormalWeb"/>
        <w:shd w:val="clear" w:color="auto" w:fill="FFFFFF"/>
        <w:spacing w:before="360" w:beforeAutospacing="0" w:after="0" w:afterAutospacing="0"/>
        <w:jc w:val="both"/>
        <w:rPr>
          <w:color w:val="222222"/>
          <w:lang w:val="en-US"/>
        </w:rPr>
      </w:pPr>
      <w:r w:rsidRPr="006E4DEB">
        <w:rPr>
          <w:color w:val="222222"/>
          <w:lang w:val="en-US"/>
        </w:rPr>
        <w:t>She also declared “</w:t>
      </w:r>
      <w:r w:rsidRPr="006E4DEB">
        <w:rPr>
          <w:i/>
          <w:iCs/>
          <w:color w:val="222222"/>
          <w:lang w:val="en-US"/>
        </w:rPr>
        <w:t>I felt we were met with prejudice, especially from the healthcare system. The day after my daughter was born, a doctor asked me if I was aware that most parents of children with Downs get divorced, and he said that having a child with Downs would interfere with my career, as above in the bargain will never get any language</w:t>
      </w:r>
      <w:r w:rsidR="003E4C9D">
        <w:rPr>
          <w:i/>
          <w:iCs/>
          <w:color w:val="222222"/>
          <w:lang w:val="en-US"/>
        </w:rPr>
        <w:t>.</w:t>
      </w:r>
      <w:r w:rsidRPr="006E4DEB">
        <w:rPr>
          <w:color w:val="222222"/>
          <w:lang w:val="en-US"/>
        </w:rPr>
        <w:t>”</w:t>
      </w:r>
      <w:r w:rsidRPr="006E4DEB">
        <w:rPr>
          <w:rStyle w:val="Appelnotedebasdep"/>
          <w:color w:val="222222"/>
          <w:lang w:val="en-US"/>
        </w:rPr>
        <w:footnoteReference w:id="8"/>
      </w:r>
    </w:p>
    <w:p w14:paraId="755167AB" w14:textId="77777777" w:rsidR="003E4C9D" w:rsidRDefault="003E4C9D" w:rsidP="006E4DEB">
      <w:pPr>
        <w:jc w:val="both"/>
        <w:rPr>
          <w:rFonts w:ascii="Times New Roman" w:hAnsi="Times New Roman" w:cs="Times New Roman"/>
          <w:sz w:val="24"/>
          <w:szCs w:val="24"/>
          <w:lang w:val="en-GB"/>
        </w:rPr>
      </w:pPr>
    </w:p>
    <w:p w14:paraId="09455D91" w14:textId="0A1C9081" w:rsidR="004C3A08" w:rsidRPr="006E4DEB" w:rsidRDefault="00F76887" w:rsidP="006E4DEB">
      <w:pPr>
        <w:jc w:val="both"/>
        <w:rPr>
          <w:rFonts w:ascii="Times New Roman" w:hAnsi="Times New Roman" w:cs="Times New Roman"/>
          <w:sz w:val="24"/>
          <w:szCs w:val="24"/>
          <w:lang w:val="en-GB"/>
        </w:rPr>
      </w:pPr>
      <w:r w:rsidRPr="003E4C9D">
        <w:rPr>
          <w:rFonts w:ascii="Times New Roman" w:hAnsi="Times New Roman" w:cs="Times New Roman"/>
          <w:sz w:val="24"/>
          <w:szCs w:val="24"/>
          <w:lang w:val="en-GB"/>
        </w:rPr>
        <w:t xml:space="preserve">Ableism </w:t>
      </w:r>
      <w:r w:rsidR="00E92710" w:rsidRPr="003E4C9D">
        <w:rPr>
          <w:rFonts w:ascii="Times New Roman" w:hAnsi="Times New Roman" w:cs="Times New Roman"/>
          <w:sz w:val="24"/>
          <w:szCs w:val="24"/>
          <w:lang w:val="en-GB"/>
        </w:rPr>
        <w:t xml:space="preserve">might expand from </w:t>
      </w:r>
      <w:r w:rsidRPr="003E4C9D">
        <w:rPr>
          <w:rFonts w:ascii="Times New Roman" w:hAnsi="Times New Roman" w:cs="Times New Roman"/>
          <w:sz w:val="24"/>
          <w:szCs w:val="24"/>
          <w:lang w:val="en-GB"/>
        </w:rPr>
        <w:t>medical staff to private behaviour and later it</w:t>
      </w:r>
      <w:r w:rsidR="003E4C9D" w:rsidRPr="003E4C9D">
        <w:rPr>
          <w:rFonts w:ascii="Times New Roman" w:hAnsi="Times New Roman" w:cs="Times New Roman"/>
          <w:sz w:val="24"/>
          <w:szCs w:val="24"/>
          <w:lang w:val="en-GB"/>
        </w:rPr>
        <w:t xml:space="preserve"> wi</w:t>
      </w:r>
      <w:r w:rsidRPr="003E4C9D">
        <w:rPr>
          <w:rFonts w:ascii="Times New Roman" w:hAnsi="Times New Roman" w:cs="Times New Roman"/>
          <w:sz w:val="24"/>
          <w:szCs w:val="24"/>
          <w:lang w:val="en-GB"/>
        </w:rPr>
        <w:t xml:space="preserve">ll certainly have consequences on national policies and discriminatory rules unless the Danish government start fighting negative stereotypes about people with Down </w:t>
      </w:r>
      <w:r w:rsidR="003E4C9D" w:rsidRPr="003E4C9D">
        <w:rPr>
          <w:rFonts w:ascii="Times New Roman" w:hAnsi="Times New Roman" w:cs="Times New Roman"/>
          <w:sz w:val="24"/>
          <w:szCs w:val="24"/>
          <w:lang w:val="en-GB"/>
        </w:rPr>
        <w:t>s</w:t>
      </w:r>
      <w:r w:rsidRPr="003E4C9D">
        <w:rPr>
          <w:rFonts w:ascii="Times New Roman" w:hAnsi="Times New Roman" w:cs="Times New Roman"/>
          <w:sz w:val="24"/>
          <w:szCs w:val="24"/>
          <w:lang w:val="en-GB"/>
        </w:rPr>
        <w:t>yndrome.</w:t>
      </w:r>
    </w:p>
    <w:p w14:paraId="3A2C6072" w14:textId="2EEDD123" w:rsidR="00627B69" w:rsidRPr="006E4DEB" w:rsidRDefault="00401217" w:rsidP="006E4DEB">
      <w:pPr>
        <w:jc w:val="both"/>
        <w:rPr>
          <w:rFonts w:ascii="Times New Roman" w:hAnsi="Times New Roman" w:cs="Times New Roman"/>
          <w:sz w:val="24"/>
          <w:szCs w:val="24"/>
        </w:rPr>
      </w:pPr>
      <w:r w:rsidRPr="006E4DEB">
        <w:rPr>
          <w:rFonts w:ascii="Times New Roman" w:hAnsi="Times New Roman" w:cs="Times New Roman"/>
          <w:b/>
          <w:bCs/>
          <w:sz w:val="24"/>
          <w:szCs w:val="24"/>
          <w:lang w:val="en-GB"/>
        </w:rPr>
        <w:t>Recommendations</w:t>
      </w:r>
      <w:r w:rsidRPr="006E4DEB">
        <w:rPr>
          <w:rFonts w:ascii="Times New Roman" w:hAnsi="Times New Roman" w:cs="Times New Roman"/>
          <w:b/>
          <w:bCs/>
          <w:sz w:val="24"/>
          <w:szCs w:val="24"/>
        </w:rPr>
        <w:t>:</w:t>
      </w:r>
    </w:p>
    <w:p w14:paraId="537CD7F2" w14:textId="750FA64E" w:rsidR="00627B69" w:rsidRPr="006E4DEB" w:rsidRDefault="00627B69" w:rsidP="006E4DEB">
      <w:pPr>
        <w:numPr>
          <w:ilvl w:val="0"/>
          <w:numId w:val="3"/>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Review and Revise Prenatal Screening Policies</w:t>
      </w:r>
      <w:r w:rsidRPr="006E4DEB">
        <w:rPr>
          <w:rFonts w:ascii="Times New Roman" w:hAnsi="Times New Roman" w:cs="Times New Roman"/>
          <w:sz w:val="24"/>
          <w:szCs w:val="24"/>
          <w:lang w:val="en-GB"/>
        </w:rPr>
        <w:t>: The Danish government should ensure that prenatal screening policies do not promote discrimination against unborn children with D</w:t>
      </w:r>
      <w:r w:rsidR="003E4C9D">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 xml:space="preserve">. </w:t>
      </w:r>
      <w:r w:rsidR="0068164B">
        <w:rPr>
          <w:rFonts w:ascii="Times New Roman" w:hAnsi="Times New Roman" w:cs="Times New Roman"/>
          <w:sz w:val="24"/>
          <w:szCs w:val="24"/>
          <w:lang w:val="en-GB"/>
        </w:rPr>
        <w:t>B</w:t>
      </w:r>
      <w:r w:rsidRPr="006E4DEB">
        <w:rPr>
          <w:rFonts w:ascii="Times New Roman" w:hAnsi="Times New Roman" w:cs="Times New Roman"/>
          <w:sz w:val="24"/>
          <w:szCs w:val="24"/>
          <w:lang w:val="en-GB"/>
        </w:rPr>
        <w:t>alanced</w:t>
      </w:r>
      <w:r w:rsidR="0068164B">
        <w:rPr>
          <w:rFonts w:ascii="Times New Roman" w:hAnsi="Times New Roman" w:cs="Times New Roman"/>
          <w:sz w:val="24"/>
          <w:szCs w:val="24"/>
          <w:lang w:val="en-GB"/>
        </w:rPr>
        <w:t xml:space="preserve"> and</w:t>
      </w:r>
      <w:r w:rsidRPr="006E4DEB">
        <w:rPr>
          <w:rFonts w:ascii="Times New Roman" w:hAnsi="Times New Roman" w:cs="Times New Roman"/>
          <w:sz w:val="24"/>
          <w:szCs w:val="24"/>
          <w:lang w:val="en-GB"/>
        </w:rPr>
        <w:t xml:space="preserve"> comprehensive information</w:t>
      </w:r>
      <w:r w:rsidR="0068164B">
        <w:rPr>
          <w:rFonts w:ascii="Times New Roman" w:hAnsi="Times New Roman" w:cs="Times New Roman"/>
          <w:sz w:val="24"/>
          <w:szCs w:val="24"/>
          <w:lang w:val="en-GB"/>
        </w:rPr>
        <w:t xml:space="preserve"> should be provided</w:t>
      </w:r>
      <w:r w:rsidRPr="006E4DEB">
        <w:rPr>
          <w:rFonts w:ascii="Times New Roman" w:hAnsi="Times New Roman" w:cs="Times New Roman"/>
          <w:sz w:val="24"/>
          <w:szCs w:val="24"/>
          <w:lang w:val="en-GB"/>
        </w:rPr>
        <w:t xml:space="preserve"> to expectant parents about the potential and quality of life of individuals with D</w:t>
      </w:r>
      <w:r w:rsidR="003E4C9D">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w:t>
      </w:r>
    </w:p>
    <w:p w14:paraId="77753348" w14:textId="4A594AEF" w:rsidR="00627B69" w:rsidRPr="006E4DEB" w:rsidRDefault="00627B69" w:rsidP="006E4DEB">
      <w:pPr>
        <w:numPr>
          <w:ilvl w:val="0"/>
          <w:numId w:val="3"/>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Public Awareness Campaigns</w:t>
      </w:r>
      <w:r w:rsidRPr="006E4DEB">
        <w:rPr>
          <w:rFonts w:ascii="Times New Roman" w:hAnsi="Times New Roman" w:cs="Times New Roman"/>
          <w:sz w:val="24"/>
          <w:szCs w:val="24"/>
          <w:lang w:val="en-GB"/>
        </w:rPr>
        <w:t>: Launch campaigns to combat ableism and promote the value and rights of individuals with D</w:t>
      </w:r>
      <w:r w:rsidR="003E4C9D">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 xml:space="preserve">, aiming to change societal attitudes and reduce </w:t>
      </w:r>
      <w:r w:rsidR="00687F32" w:rsidRPr="006E4DEB">
        <w:rPr>
          <w:rFonts w:ascii="Times New Roman" w:hAnsi="Times New Roman" w:cs="Times New Roman"/>
          <w:sz w:val="24"/>
          <w:szCs w:val="24"/>
          <w:lang w:val="en-GB"/>
        </w:rPr>
        <w:t>discrimination. Health</w:t>
      </w:r>
      <w:r w:rsidR="007A1154" w:rsidRPr="006E4DEB">
        <w:rPr>
          <w:rFonts w:ascii="Times New Roman" w:hAnsi="Times New Roman" w:cs="Times New Roman"/>
          <w:sz w:val="24"/>
          <w:szCs w:val="24"/>
          <w:lang w:val="en-GB"/>
        </w:rPr>
        <w:t xml:space="preserve"> care </w:t>
      </w:r>
      <w:r w:rsidR="00687F32" w:rsidRPr="006E4DEB">
        <w:rPr>
          <w:rFonts w:ascii="Times New Roman" w:hAnsi="Times New Roman" w:cs="Times New Roman"/>
          <w:sz w:val="24"/>
          <w:szCs w:val="24"/>
          <w:lang w:val="en-GB"/>
        </w:rPr>
        <w:t>professionals should also be included in these campaigns</w:t>
      </w:r>
      <w:r w:rsidR="0087601E" w:rsidRPr="006E4DEB">
        <w:rPr>
          <w:rFonts w:ascii="Times New Roman" w:hAnsi="Times New Roman" w:cs="Times New Roman"/>
          <w:sz w:val="24"/>
          <w:szCs w:val="24"/>
          <w:lang w:val="en-GB"/>
        </w:rPr>
        <w:t>.</w:t>
      </w:r>
    </w:p>
    <w:p w14:paraId="35A234E1" w14:textId="77777777" w:rsidR="003E4C9D" w:rsidRDefault="003E4C9D" w:rsidP="006E4DEB">
      <w:pPr>
        <w:jc w:val="both"/>
        <w:rPr>
          <w:rFonts w:ascii="Times New Roman" w:hAnsi="Times New Roman" w:cs="Times New Roman"/>
          <w:b/>
          <w:bCs/>
          <w:sz w:val="24"/>
          <w:szCs w:val="24"/>
          <w:lang w:val="en-GB"/>
        </w:rPr>
      </w:pPr>
    </w:p>
    <w:p w14:paraId="663D3F39" w14:textId="5E9C84DF" w:rsidR="00627B69" w:rsidRPr="006E4DEB" w:rsidRDefault="00627B69" w:rsidP="006E4DEB">
      <w:pPr>
        <w:jc w:val="both"/>
        <w:rPr>
          <w:rFonts w:ascii="Times New Roman" w:hAnsi="Times New Roman" w:cs="Times New Roman"/>
          <w:b/>
          <w:bCs/>
          <w:sz w:val="24"/>
          <w:szCs w:val="24"/>
          <w:lang w:val="en-GB"/>
        </w:rPr>
      </w:pPr>
      <w:r w:rsidRPr="006E4DEB">
        <w:rPr>
          <w:rFonts w:ascii="Times New Roman" w:hAnsi="Times New Roman" w:cs="Times New Roman"/>
          <w:b/>
          <w:bCs/>
          <w:sz w:val="24"/>
          <w:szCs w:val="24"/>
          <w:lang w:val="en-GB"/>
        </w:rPr>
        <w:t>Article 9: Accessibility</w:t>
      </w:r>
    </w:p>
    <w:p w14:paraId="6BE64B37" w14:textId="77777777" w:rsidR="00627B69" w:rsidRPr="006E4DEB" w:rsidRDefault="00627B69" w:rsidP="006E4DEB">
      <w:pPr>
        <w:jc w:val="both"/>
        <w:rPr>
          <w:rFonts w:ascii="Times New Roman" w:hAnsi="Times New Roman" w:cs="Times New Roman"/>
          <w:sz w:val="24"/>
          <w:szCs w:val="24"/>
        </w:rPr>
      </w:pPr>
      <w:r w:rsidRPr="006E4DEB">
        <w:rPr>
          <w:rFonts w:ascii="Times New Roman" w:hAnsi="Times New Roman" w:cs="Times New Roman"/>
          <w:b/>
          <w:bCs/>
          <w:sz w:val="24"/>
          <w:szCs w:val="24"/>
        </w:rPr>
        <w:t xml:space="preserve">Good </w:t>
      </w:r>
      <w:r w:rsidRPr="006E4DEB">
        <w:rPr>
          <w:rFonts w:ascii="Times New Roman" w:hAnsi="Times New Roman" w:cs="Times New Roman"/>
          <w:b/>
          <w:bCs/>
          <w:sz w:val="24"/>
          <w:szCs w:val="24"/>
          <w:lang w:val="en-GB"/>
        </w:rPr>
        <w:t>Practices</w:t>
      </w:r>
      <w:r w:rsidRPr="006E4DEB">
        <w:rPr>
          <w:rFonts w:ascii="Times New Roman" w:hAnsi="Times New Roman" w:cs="Times New Roman"/>
          <w:b/>
          <w:bCs/>
          <w:sz w:val="24"/>
          <w:szCs w:val="24"/>
        </w:rPr>
        <w:t xml:space="preserve"> :</w:t>
      </w:r>
    </w:p>
    <w:p w14:paraId="7CE077B6" w14:textId="77777777" w:rsidR="00627B69" w:rsidRPr="006E4DEB" w:rsidRDefault="00627B69" w:rsidP="006E4DEB">
      <w:pPr>
        <w:numPr>
          <w:ilvl w:val="0"/>
          <w:numId w:val="4"/>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Building Regulations (BR18)</w:t>
      </w:r>
      <w:r w:rsidRPr="006E4DEB">
        <w:rPr>
          <w:rFonts w:ascii="Times New Roman" w:hAnsi="Times New Roman" w:cs="Times New Roman"/>
          <w:sz w:val="24"/>
          <w:szCs w:val="24"/>
          <w:lang w:val="en-GB"/>
        </w:rPr>
        <w:t>: This regulation mandates accessibility standards in the construction and renovation of buildings, ensuring that public spaces are accessible to individuals with disabilities.</w:t>
      </w:r>
    </w:p>
    <w:p w14:paraId="4A5D6F30" w14:textId="77777777" w:rsidR="00627B69" w:rsidRPr="006E4DEB" w:rsidRDefault="00627B69" w:rsidP="006E4DEB">
      <w:pPr>
        <w:numPr>
          <w:ilvl w:val="0"/>
          <w:numId w:val="4"/>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Accessible Public Transport Initiatives</w:t>
      </w:r>
      <w:r w:rsidRPr="006E4DEB">
        <w:rPr>
          <w:rFonts w:ascii="Times New Roman" w:hAnsi="Times New Roman" w:cs="Times New Roman"/>
          <w:sz w:val="24"/>
          <w:szCs w:val="24"/>
          <w:lang w:val="en-GB"/>
        </w:rPr>
        <w:t>: The Danish government has introduced initiatives to enhance the accessibility of public transportation, including low-floor buses and accessible train stations.</w:t>
      </w:r>
    </w:p>
    <w:p w14:paraId="6C19B97F" w14:textId="7469067B" w:rsidR="00627F05" w:rsidRPr="006E4DEB" w:rsidRDefault="00627B69" w:rsidP="006E4DEB">
      <w:pPr>
        <w:jc w:val="both"/>
        <w:rPr>
          <w:rFonts w:ascii="Times New Roman" w:hAnsi="Times New Roman" w:cs="Times New Roman"/>
          <w:b/>
          <w:bCs/>
          <w:sz w:val="24"/>
          <w:szCs w:val="24"/>
          <w:lang w:val="en-GB"/>
        </w:rPr>
      </w:pPr>
      <w:r w:rsidRPr="006E4DEB">
        <w:rPr>
          <w:rFonts w:ascii="Times New Roman" w:hAnsi="Times New Roman" w:cs="Times New Roman"/>
          <w:b/>
          <w:bCs/>
          <w:sz w:val="24"/>
          <w:szCs w:val="24"/>
          <w:lang w:val="en-GB"/>
        </w:rPr>
        <w:t>Challenges:</w:t>
      </w:r>
    </w:p>
    <w:p w14:paraId="15C16B07" w14:textId="7216B48F" w:rsidR="00627B69" w:rsidRPr="006E4DEB" w:rsidRDefault="00627B69" w:rsidP="006E4DEB">
      <w:p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Inconsistent Implementation</w:t>
      </w:r>
      <w:r w:rsidRPr="006E4DEB">
        <w:rPr>
          <w:rFonts w:ascii="Times New Roman" w:hAnsi="Times New Roman" w:cs="Times New Roman"/>
          <w:sz w:val="24"/>
          <w:szCs w:val="24"/>
          <w:lang w:val="en-GB"/>
        </w:rPr>
        <w:t>: While regulations exist, their enforcement is often inconsistent, leading to varied accessibility standards across different regions and sectors.</w:t>
      </w:r>
    </w:p>
    <w:p w14:paraId="71568653" w14:textId="3957CF00" w:rsidR="00627F05" w:rsidRPr="006E4DEB" w:rsidRDefault="00627F05" w:rsidP="006E4DEB">
      <w:pPr>
        <w:jc w:val="both"/>
        <w:rPr>
          <w:rFonts w:ascii="Times New Roman" w:hAnsi="Times New Roman" w:cs="Times New Roman"/>
          <w:sz w:val="24"/>
          <w:szCs w:val="24"/>
          <w:lang w:val="en-GB"/>
        </w:rPr>
      </w:pPr>
      <w:r w:rsidRPr="006E4DEB">
        <w:rPr>
          <w:rFonts w:ascii="Times New Roman" w:hAnsi="Times New Roman" w:cs="Times New Roman"/>
          <w:sz w:val="24"/>
          <w:szCs w:val="24"/>
          <w:lang w:val="en-GB"/>
        </w:rPr>
        <w:t xml:space="preserve">Accessibility remains a significant barrier for individuals with disabilities in Denmark. The lack of accessible infrastructure and services hampers their ability to participate fully in society. </w:t>
      </w:r>
      <w:r w:rsidRPr="006E4DEB">
        <w:rPr>
          <w:rFonts w:ascii="Times New Roman" w:hAnsi="Times New Roman" w:cs="Times New Roman"/>
          <w:sz w:val="24"/>
          <w:szCs w:val="24"/>
          <w:lang w:val="en-GB"/>
        </w:rPr>
        <w:lastRenderedPageBreak/>
        <w:t>Public spaces, transportation, and digital platforms are often not designed with accessibility in mind, leading to exclusion and marginalization.</w:t>
      </w:r>
    </w:p>
    <w:p w14:paraId="4580D255" w14:textId="39B4690E" w:rsidR="005F3D8F" w:rsidRPr="006E4DEB" w:rsidRDefault="005F3D8F" w:rsidP="006E4DEB">
      <w:pPr>
        <w:pStyle w:val="NormalWeb"/>
        <w:jc w:val="both"/>
        <w:rPr>
          <w:lang w:val="en-GB"/>
        </w:rPr>
      </w:pPr>
      <w:r w:rsidRPr="006E4DEB">
        <w:rPr>
          <w:lang w:val="en-GB"/>
        </w:rPr>
        <w:t>For instance, the report "Barriers to Voting for People with Disabilities: Making Democracy Accessible"</w:t>
      </w:r>
      <w:r w:rsidR="006A2986" w:rsidRPr="006E4DEB">
        <w:rPr>
          <w:rStyle w:val="Appelnotedebasdep"/>
          <w:lang w:val="en-GB"/>
        </w:rPr>
        <w:footnoteReference w:id="9"/>
      </w:r>
      <w:r w:rsidRPr="006E4DEB">
        <w:rPr>
          <w:lang w:val="en-GB"/>
        </w:rPr>
        <w:t xml:space="preserve"> by the Danish Institute for Human Rights highlights several technological challenges that people with disabilities including those with intellectual disabilities face in accessing voting.</w:t>
      </w:r>
    </w:p>
    <w:p w14:paraId="6577C723" w14:textId="1992C29D" w:rsidR="006A2986" w:rsidRPr="006E4DEB" w:rsidRDefault="005F3D8F" w:rsidP="006E4DEB">
      <w:pPr>
        <w:pStyle w:val="NormalWeb"/>
        <w:jc w:val="both"/>
        <w:rPr>
          <w:lang w:val="en-GB"/>
        </w:rPr>
      </w:pPr>
      <w:r w:rsidRPr="006E4DEB">
        <w:rPr>
          <w:lang w:val="en-GB"/>
        </w:rPr>
        <w:t>One significant barrier is the digital inaccessibility of political parties' websites.</w:t>
      </w:r>
      <w:r w:rsidR="006A2986" w:rsidRPr="006E4DEB">
        <w:rPr>
          <w:lang w:val="en-GB"/>
        </w:rPr>
        <w:t xml:space="preserve"> The report states that </w:t>
      </w:r>
      <w:r w:rsidR="006A2986" w:rsidRPr="006E4DEB">
        <w:rPr>
          <w:i/>
          <w:lang w:val="en-GB"/>
        </w:rPr>
        <w:t>m</w:t>
      </w:r>
      <w:r w:rsidRPr="006E4DEB">
        <w:rPr>
          <w:i/>
          <w:lang w:val="en-GB"/>
        </w:rPr>
        <w:t>any of these websites are not designed with accessibility features</w:t>
      </w:r>
      <w:r w:rsidR="006A2986" w:rsidRPr="006E4DEB">
        <w:rPr>
          <w:i/>
          <w:lang w:val="en-GB"/>
        </w:rPr>
        <w:t xml:space="preserve"> such as Easy Language</w:t>
      </w:r>
      <w:r w:rsidRPr="006E4DEB">
        <w:rPr>
          <w:i/>
          <w:lang w:val="en-GB"/>
        </w:rPr>
        <w:t>, making it difficult for people with</w:t>
      </w:r>
      <w:r w:rsidR="006A2986" w:rsidRPr="006E4DEB">
        <w:rPr>
          <w:i/>
          <w:lang w:val="en-GB"/>
        </w:rPr>
        <w:t xml:space="preserve"> </w:t>
      </w:r>
      <w:r w:rsidR="003E4C9D">
        <w:rPr>
          <w:i/>
          <w:lang w:val="en-GB"/>
        </w:rPr>
        <w:t>D</w:t>
      </w:r>
      <w:r w:rsidR="006A2986" w:rsidRPr="006E4DEB">
        <w:rPr>
          <w:i/>
          <w:lang w:val="en-GB"/>
        </w:rPr>
        <w:t xml:space="preserve">own syndrome </w:t>
      </w:r>
      <w:r w:rsidRPr="006E4DEB">
        <w:rPr>
          <w:i/>
          <w:lang w:val="en-GB"/>
        </w:rPr>
        <w:t>to access information about political parties and candidates. This lack of accessibility can prevent individuals from making informed voting decisions</w:t>
      </w:r>
      <w:r w:rsidRPr="006E4DEB">
        <w:rPr>
          <w:lang w:val="en-GB"/>
        </w:rPr>
        <w:t>​</w:t>
      </w:r>
      <w:r w:rsidR="006A2986" w:rsidRPr="006E4DEB">
        <w:rPr>
          <w:lang w:val="en-GB"/>
        </w:rPr>
        <w:t>.</w:t>
      </w:r>
      <w:r w:rsidRPr="006E4DEB">
        <w:rPr>
          <w:rStyle w:val="text-token-text-secondary"/>
          <w:rFonts w:eastAsiaTheme="majorEastAsia"/>
          <w:lang w:val="en-GB"/>
        </w:rPr>
        <w:t xml:space="preserve"> </w:t>
      </w:r>
      <w:r w:rsidR="006A2986" w:rsidRPr="006E4DEB">
        <w:rPr>
          <w:lang w:val="en-GB"/>
        </w:rPr>
        <w:t xml:space="preserve"> </w:t>
      </w:r>
    </w:p>
    <w:p w14:paraId="181824DA" w14:textId="3A59D24B" w:rsidR="005F3D8F" w:rsidRPr="006E4DEB" w:rsidRDefault="005F3D8F" w:rsidP="006E4DEB">
      <w:pPr>
        <w:pStyle w:val="NormalWeb"/>
        <w:jc w:val="both"/>
        <w:rPr>
          <w:lang w:val="en-GB"/>
        </w:rPr>
      </w:pPr>
      <w:r w:rsidRPr="006E4DEB">
        <w:rPr>
          <w:lang w:val="en-GB"/>
        </w:rPr>
        <w:t xml:space="preserve">Additionally, the </w:t>
      </w:r>
      <w:r w:rsidR="004B7550" w:rsidRPr="006E4DEB">
        <w:rPr>
          <w:lang w:val="en-GB"/>
        </w:rPr>
        <w:t xml:space="preserve">same </w:t>
      </w:r>
      <w:r w:rsidRPr="006E4DEB">
        <w:rPr>
          <w:lang w:val="en-GB"/>
        </w:rPr>
        <w:t>report notes</w:t>
      </w:r>
      <w:r w:rsidRPr="006E4DEB">
        <w:rPr>
          <w:i/>
          <w:lang w:val="en-GB"/>
        </w:rPr>
        <w:t xml:space="preserve"> that voting technologies themselves often lack accessibility features. Electronic voting machines and online voting systems may not be equipped with the necessary tools to accommodate voters with various disabilities, such as screen readers or alternative input devices. This technological gap can disenfranchise voters who rely on these tools to participate in elections independently</w:t>
      </w:r>
    </w:p>
    <w:p w14:paraId="714A6CAD" w14:textId="2351F4B7" w:rsidR="005F3D8F" w:rsidRPr="006E4DEB" w:rsidRDefault="006A2986" w:rsidP="006E4DEB">
      <w:pPr>
        <w:pStyle w:val="NormalWeb"/>
        <w:jc w:val="both"/>
        <w:rPr>
          <w:lang w:val="en-GB"/>
        </w:rPr>
      </w:pPr>
      <w:r w:rsidRPr="006E4DEB">
        <w:rPr>
          <w:lang w:val="en-GB"/>
        </w:rPr>
        <w:t xml:space="preserve">The report concluded that </w:t>
      </w:r>
      <w:r w:rsidRPr="006E4DEB">
        <w:rPr>
          <w:i/>
          <w:lang w:val="en-GB"/>
        </w:rPr>
        <w:t>f</w:t>
      </w:r>
      <w:r w:rsidR="005F3D8F" w:rsidRPr="006E4DEB">
        <w:rPr>
          <w:i/>
          <w:lang w:val="en-GB"/>
        </w:rPr>
        <w:t>or individuals with intellectual disabilities, navigating complex digital interfaces can be particularly challenging. These individuals might require simplified information and user-friendly designs to effectively use digital voting platforms. The absence of such accommodations further hinders their ability to engage in the democratic process​</w:t>
      </w:r>
      <w:r w:rsidRPr="006E4DEB">
        <w:rPr>
          <w:rStyle w:val="text-token-text-secondary"/>
          <w:rFonts w:eastAsiaTheme="majorEastAsia"/>
          <w:i/>
          <w:lang w:val="en-GB"/>
        </w:rPr>
        <w:t>.</w:t>
      </w:r>
    </w:p>
    <w:p w14:paraId="34447AD2" w14:textId="5E4289FC" w:rsidR="005F3D8F" w:rsidRPr="006E4DEB" w:rsidRDefault="005F3D8F" w:rsidP="006E4DEB">
      <w:pPr>
        <w:pStyle w:val="NormalWeb"/>
        <w:jc w:val="both"/>
        <w:rPr>
          <w:lang w:val="en-GB"/>
        </w:rPr>
      </w:pPr>
      <w:r w:rsidRPr="006E4DEB">
        <w:rPr>
          <w:lang w:val="en-GB"/>
        </w:rPr>
        <w:t>These technological barriers underscore the need for more inclusive design and legislative action to ensure that voting is accessible to all citizens, regardless of their disabilities.</w:t>
      </w:r>
    </w:p>
    <w:p w14:paraId="2E967DEE" w14:textId="77777777" w:rsidR="00627B69" w:rsidRPr="006E4DEB" w:rsidRDefault="00627B69" w:rsidP="006E4DEB">
      <w:pPr>
        <w:jc w:val="both"/>
        <w:rPr>
          <w:rFonts w:ascii="Times New Roman" w:hAnsi="Times New Roman" w:cs="Times New Roman"/>
          <w:sz w:val="24"/>
          <w:szCs w:val="24"/>
        </w:rPr>
      </w:pPr>
      <w:proofErr w:type="spellStart"/>
      <w:r w:rsidRPr="006E4DEB">
        <w:rPr>
          <w:rFonts w:ascii="Times New Roman" w:hAnsi="Times New Roman" w:cs="Times New Roman"/>
          <w:b/>
          <w:bCs/>
          <w:sz w:val="24"/>
          <w:szCs w:val="24"/>
        </w:rPr>
        <w:t>Recommendations</w:t>
      </w:r>
      <w:proofErr w:type="spellEnd"/>
      <w:r w:rsidRPr="006E4DEB">
        <w:rPr>
          <w:rFonts w:ascii="Times New Roman" w:hAnsi="Times New Roman" w:cs="Times New Roman"/>
          <w:b/>
          <w:bCs/>
          <w:sz w:val="24"/>
          <w:szCs w:val="24"/>
        </w:rPr>
        <w:t xml:space="preserve"> :</w:t>
      </w:r>
    </w:p>
    <w:p w14:paraId="5E69E6C8" w14:textId="77777777" w:rsidR="00627B69" w:rsidRPr="006E4DEB" w:rsidRDefault="00627B69" w:rsidP="006E4DEB">
      <w:pPr>
        <w:numPr>
          <w:ilvl w:val="0"/>
          <w:numId w:val="6"/>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Enforce Accessibility Standards</w:t>
      </w:r>
      <w:r w:rsidRPr="006E4DEB">
        <w:rPr>
          <w:rFonts w:ascii="Times New Roman" w:hAnsi="Times New Roman" w:cs="Times New Roman"/>
          <w:sz w:val="24"/>
          <w:szCs w:val="24"/>
          <w:lang w:val="en-GB"/>
        </w:rPr>
        <w:t>: Implement and enforce strict accessibility standards across all public and private sectors to ensure environments are inclusive for individuals with DS and other disabilities.</w:t>
      </w:r>
    </w:p>
    <w:p w14:paraId="1FC75FE6" w14:textId="1AFD554C" w:rsidR="00627B69" w:rsidRPr="006E4DEB" w:rsidRDefault="00401217" w:rsidP="006E4DEB">
      <w:pPr>
        <w:numPr>
          <w:ilvl w:val="0"/>
          <w:numId w:val="6"/>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 xml:space="preserve">Implement inclusive language </w:t>
      </w:r>
      <w:r w:rsidRPr="003E4C9D">
        <w:rPr>
          <w:rFonts w:ascii="Times New Roman" w:hAnsi="Times New Roman" w:cs="Times New Roman"/>
          <w:bCs/>
          <w:sz w:val="24"/>
          <w:szCs w:val="24"/>
          <w:lang w:val="en-GB"/>
        </w:rPr>
        <w:t xml:space="preserve">to facilitate the participation of people with </w:t>
      </w:r>
      <w:r w:rsidR="003E4C9D">
        <w:rPr>
          <w:rFonts w:ascii="Times New Roman" w:hAnsi="Times New Roman" w:cs="Times New Roman"/>
          <w:bCs/>
          <w:sz w:val="24"/>
          <w:szCs w:val="24"/>
          <w:lang w:val="en-GB"/>
        </w:rPr>
        <w:t>intellectual disabilities</w:t>
      </w:r>
      <w:r w:rsidRPr="003E4C9D">
        <w:rPr>
          <w:rFonts w:ascii="Times New Roman" w:hAnsi="Times New Roman" w:cs="Times New Roman"/>
          <w:bCs/>
          <w:sz w:val="24"/>
          <w:szCs w:val="24"/>
          <w:lang w:val="en-GB"/>
        </w:rPr>
        <w:t xml:space="preserve"> in the political life.</w:t>
      </w:r>
      <w:r w:rsidRPr="006E4DEB">
        <w:rPr>
          <w:rFonts w:ascii="Times New Roman" w:hAnsi="Times New Roman" w:cs="Times New Roman"/>
          <w:b/>
          <w:bCs/>
          <w:sz w:val="24"/>
          <w:szCs w:val="24"/>
          <w:lang w:val="en-GB"/>
        </w:rPr>
        <w:t xml:space="preserve"> </w:t>
      </w:r>
    </w:p>
    <w:p w14:paraId="210796C0" w14:textId="77777777" w:rsidR="00401217" w:rsidRPr="006E4DEB" w:rsidRDefault="00401217" w:rsidP="006E4DEB">
      <w:pPr>
        <w:jc w:val="both"/>
        <w:rPr>
          <w:rFonts w:ascii="Times New Roman" w:hAnsi="Times New Roman" w:cs="Times New Roman"/>
          <w:b/>
          <w:bCs/>
          <w:sz w:val="24"/>
          <w:szCs w:val="24"/>
          <w:lang w:val="en-GB"/>
        </w:rPr>
      </w:pPr>
    </w:p>
    <w:p w14:paraId="6F34601C" w14:textId="39CA4D63" w:rsidR="00627B69" w:rsidRPr="006E4DEB" w:rsidRDefault="00627B69" w:rsidP="006E4DEB">
      <w:pPr>
        <w:jc w:val="both"/>
        <w:rPr>
          <w:rFonts w:ascii="Times New Roman" w:hAnsi="Times New Roman" w:cs="Times New Roman"/>
          <w:b/>
          <w:bCs/>
          <w:sz w:val="24"/>
          <w:szCs w:val="24"/>
          <w:lang w:val="en-GB"/>
        </w:rPr>
      </w:pPr>
      <w:r w:rsidRPr="006E4DEB">
        <w:rPr>
          <w:rFonts w:ascii="Times New Roman" w:hAnsi="Times New Roman" w:cs="Times New Roman"/>
          <w:b/>
          <w:bCs/>
          <w:sz w:val="24"/>
          <w:szCs w:val="24"/>
          <w:lang w:val="en-GB"/>
        </w:rPr>
        <w:t>Article 27: Work and Employment</w:t>
      </w:r>
    </w:p>
    <w:p w14:paraId="1405E088" w14:textId="05C559DC" w:rsidR="00627F05" w:rsidRPr="006E4DEB" w:rsidRDefault="00627F05" w:rsidP="006E4DEB">
      <w:pPr>
        <w:jc w:val="both"/>
        <w:rPr>
          <w:rFonts w:ascii="Times New Roman" w:hAnsi="Times New Roman" w:cs="Times New Roman"/>
          <w:sz w:val="24"/>
          <w:szCs w:val="24"/>
          <w:lang w:val="en-US"/>
        </w:rPr>
      </w:pPr>
      <w:r w:rsidRPr="006E4DEB">
        <w:rPr>
          <w:rFonts w:ascii="Times New Roman" w:hAnsi="Times New Roman" w:cs="Times New Roman"/>
          <w:b/>
          <w:bCs/>
          <w:sz w:val="24"/>
          <w:szCs w:val="24"/>
          <w:lang w:val="en-US"/>
        </w:rPr>
        <w:t xml:space="preserve">Good </w:t>
      </w:r>
      <w:r w:rsidR="006E4DEB" w:rsidRPr="006E4DEB">
        <w:rPr>
          <w:rFonts w:ascii="Times New Roman" w:hAnsi="Times New Roman" w:cs="Times New Roman"/>
          <w:b/>
          <w:bCs/>
          <w:sz w:val="24"/>
          <w:szCs w:val="24"/>
          <w:lang w:val="en-US"/>
        </w:rPr>
        <w:t>Practices:</w:t>
      </w:r>
    </w:p>
    <w:p w14:paraId="40837867" w14:textId="77777777" w:rsidR="00627F05" w:rsidRPr="006E4DEB" w:rsidRDefault="00627F05" w:rsidP="006E4DEB">
      <w:pPr>
        <w:numPr>
          <w:ilvl w:val="0"/>
          <w:numId w:val="10"/>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Flex Job Scheme</w:t>
      </w:r>
      <w:r w:rsidRPr="006E4DEB">
        <w:rPr>
          <w:rFonts w:ascii="Times New Roman" w:hAnsi="Times New Roman" w:cs="Times New Roman"/>
          <w:sz w:val="24"/>
          <w:szCs w:val="24"/>
          <w:lang w:val="en-GB"/>
        </w:rPr>
        <w:t>: This government initiative provides flexible job opportunities for individuals with disabilities, allowing them to work in a capacity suited to their abilities.</w:t>
      </w:r>
    </w:p>
    <w:p w14:paraId="1BBCD67A" w14:textId="77777777" w:rsidR="0057335B" w:rsidRPr="006E4DEB" w:rsidRDefault="00627F05" w:rsidP="006E4DEB">
      <w:pPr>
        <w:numPr>
          <w:ilvl w:val="0"/>
          <w:numId w:val="10"/>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Support for Employers</w:t>
      </w:r>
      <w:r w:rsidRPr="006E4DEB">
        <w:rPr>
          <w:rFonts w:ascii="Times New Roman" w:hAnsi="Times New Roman" w:cs="Times New Roman"/>
          <w:sz w:val="24"/>
          <w:szCs w:val="24"/>
          <w:lang w:val="en-GB"/>
        </w:rPr>
        <w:t>: Denmark offers financial incentives and support to employers who hire individuals with disabilities, promoting inclusive employment practices.</w:t>
      </w:r>
    </w:p>
    <w:p w14:paraId="1ED5AD4C" w14:textId="015E3F7C" w:rsidR="0057335B" w:rsidRPr="006E4DEB" w:rsidRDefault="0057335B" w:rsidP="006E4DEB">
      <w:p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US"/>
        </w:rPr>
        <w:lastRenderedPageBreak/>
        <w:t>Challenges:</w:t>
      </w:r>
    </w:p>
    <w:p w14:paraId="4757FA79" w14:textId="2F53930F" w:rsidR="00627B69" w:rsidRPr="006E4DEB" w:rsidRDefault="00627B69" w:rsidP="006E4DEB">
      <w:pPr>
        <w:jc w:val="both"/>
        <w:rPr>
          <w:rFonts w:ascii="Times New Roman" w:hAnsi="Times New Roman" w:cs="Times New Roman"/>
          <w:sz w:val="24"/>
          <w:szCs w:val="24"/>
          <w:lang w:val="en-GB"/>
        </w:rPr>
      </w:pPr>
      <w:r w:rsidRPr="006E4DEB">
        <w:rPr>
          <w:rFonts w:ascii="Times New Roman" w:hAnsi="Times New Roman" w:cs="Times New Roman"/>
          <w:sz w:val="24"/>
          <w:szCs w:val="24"/>
          <w:lang w:val="en-GB"/>
        </w:rPr>
        <w:t>The employment situation for individuals with D</w:t>
      </w:r>
      <w:r w:rsidR="00363A82">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 xml:space="preserve"> in Denmark is troubling. Despite the government’s goal to increase employment among citizens with significant disabilities by 2025, broader social barriers remain unaddressed. People with D</w:t>
      </w:r>
      <w:r w:rsidR="00363A82">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 xml:space="preserve"> face obstacles in accessing the labour market, including inadequate vocational training, limited workplace accommodations, and pervasive discrimination.</w:t>
      </w:r>
      <w:r w:rsidR="0057335B" w:rsidRPr="006E4DEB">
        <w:rPr>
          <w:rFonts w:ascii="Times New Roman" w:hAnsi="Times New Roman" w:cs="Times New Roman"/>
          <w:sz w:val="24"/>
          <w:szCs w:val="24"/>
          <w:lang w:val="en-GB"/>
        </w:rPr>
        <w:t xml:space="preserve"> </w:t>
      </w:r>
    </w:p>
    <w:p w14:paraId="0CF25EB3" w14:textId="35869308" w:rsidR="0057335B" w:rsidRPr="006E4DEB" w:rsidRDefault="0057335B" w:rsidP="006E4DEB">
      <w:pPr>
        <w:jc w:val="both"/>
        <w:rPr>
          <w:rFonts w:ascii="Times New Roman" w:eastAsia="Times New Roman" w:hAnsi="Times New Roman" w:cs="Times New Roman"/>
          <w:color w:val="222222"/>
          <w:sz w:val="24"/>
          <w:szCs w:val="24"/>
          <w:shd w:val="clear" w:color="auto" w:fill="FFFFFF"/>
          <w:lang w:val="en-US" w:eastAsia="en-GB"/>
        </w:rPr>
      </w:pPr>
      <w:r w:rsidRPr="006E4DEB">
        <w:rPr>
          <w:rFonts w:ascii="Times New Roman" w:hAnsi="Times New Roman" w:cs="Times New Roman"/>
          <w:sz w:val="24"/>
          <w:szCs w:val="24"/>
          <w:lang w:val="en-GB"/>
        </w:rPr>
        <w:t>Even highly educated y</w:t>
      </w:r>
      <w:r w:rsidR="006E4DEB">
        <w:rPr>
          <w:rFonts w:ascii="Times New Roman" w:hAnsi="Times New Roman" w:cs="Times New Roman"/>
          <w:sz w:val="24"/>
          <w:szCs w:val="24"/>
          <w:lang w:val="en-GB"/>
        </w:rPr>
        <w:t>o</w:t>
      </w:r>
      <w:r w:rsidRPr="006E4DEB">
        <w:rPr>
          <w:rFonts w:ascii="Times New Roman" w:hAnsi="Times New Roman" w:cs="Times New Roman"/>
          <w:sz w:val="24"/>
          <w:szCs w:val="24"/>
          <w:lang w:val="en-GB"/>
        </w:rPr>
        <w:t xml:space="preserve">uth with </w:t>
      </w:r>
      <w:r w:rsidR="00363A82">
        <w:rPr>
          <w:rFonts w:ascii="Times New Roman" w:hAnsi="Times New Roman" w:cs="Times New Roman"/>
          <w:sz w:val="24"/>
          <w:szCs w:val="24"/>
          <w:lang w:val="en-GB"/>
        </w:rPr>
        <w:t>d</w:t>
      </w:r>
      <w:r w:rsidRPr="006E4DEB">
        <w:rPr>
          <w:rFonts w:ascii="Times New Roman" w:hAnsi="Times New Roman" w:cs="Times New Roman"/>
          <w:sz w:val="24"/>
          <w:szCs w:val="24"/>
          <w:lang w:val="en-GB"/>
        </w:rPr>
        <w:t xml:space="preserve">own syndrome face this struggle, this is the story of </w:t>
      </w:r>
      <w:r w:rsidRPr="006E4DEB">
        <w:rPr>
          <w:rFonts w:ascii="Times New Roman" w:eastAsia="Times New Roman" w:hAnsi="Times New Roman" w:cs="Times New Roman"/>
          <w:color w:val="222222"/>
          <w:sz w:val="24"/>
          <w:szCs w:val="24"/>
          <w:shd w:val="clear" w:color="auto" w:fill="FFFFFF"/>
          <w:lang w:eastAsia="en-GB"/>
        </w:rPr>
        <w:t>Nikolaj Kristian Carlsen</w:t>
      </w:r>
      <w:r w:rsidRPr="006E4DEB">
        <w:rPr>
          <w:rFonts w:ascii="Times New Roman" w:eastAsia="Times New Roman" w:hAnsi="Times New Roman" w:cs="Times New Roman"/>
          <w:color w:val="222222"/>
          <w:sz w:val="24"/>
          <w:szCs w:val="24"/>
          <w:shd w:val="clear" w:color="auto" w:fill="FFFFFF"/>
          <w:lang w:val="en-US" w:eastAsia="en-GB"/>
        </w:rPr>
        <w:t xml:space="preserve">, a university graduate who </w:t>
      </w:r>
      <w:r w:rsidR="0029142F" w:rsidRPr="006E4DEB">
        <w:rPr>
          <w:rFonts w:ascii="Times New Roman" w:eastAsia="Times New Roman" w:hAnsi="Times New Roman" w:cs="Times New Roman"/>
          <w:color w:val="222222"/>
          <w:sz w:val="24"/>
          <w:szCs w:val="24"/>
          <w:shd w:val="clear" w:color="auto" w:fill="FFFFFF"/>
          <w:lang w:val="en-US" w:eastAsia="en-GB"/>
        </w:rPr>
        <w:t>did not find easy to find a job after having his university diploma.</w:t>
      </w:r>
    </w:p>
    <w:p w14:paraId="3F975DB8" w14:textId="11732CA0" w:rsidR="0029142F" w:rsidRPr="0029142F" w:rsidRDefault="0029142F" w:rsidP="006E4DEB">
      <w:pPr>
        <w:spacing w:after="0" w:line="240" w:lineRule="auto"/>
        <w:jc w:val="both"/>
        <w:rPr>
          <w:rFonts w:ascii="Times New Roman" w:eastAsia="Times New Roman" w:hAnsi="Times New Roman" w:cs="Times New Roman"/>
          <w:sz w:val="24"/>
          <w:szCs w:val="24"/>
          <w:lang w:eastAsia="en-GB"/>
        </w:rPr>
      </w:pPr>
      <w:r w:rsidRPr="0029142F">
        <w:rPr>
          <w:rFonts w:ascii="Times New Roman" w:eastAsia="Times New Roman" w:hAnsi="Times New Roman" w:cs="Times New Roman"/>
          <w:color w:val="222222"/>
          <w:sz w:val="24"/>
          <w:szCs w:val="24"/>
          <w:shd w:val="clear" w:color="auto" w:fill="FFFFFF"/>
          <w:lang w:eastAsia="en-GB"/>
        </w:rPr>
        <w:t>"</w:t>
      </w:r>
      <w:r w:rsidRPr="0029142F">
        <w:rPr>
          <w:rFonts w:ascii="Times New Roman" w:eastAsia="Times New Roman" w:hAnsi="Times New Roman" w:cs="Times New Roman"/>
          <w:i/>
          <w:iCs/>
          <w:color w:val="222222"/>
          <w:sz w:val="24"/>
          <w:szCs w:val="24"/>
          <w:shd w:val="clear" w:color="auto" w:fill="FFFFFF"/>
          <w:lang w:eastAsia="en-GB"/>
        </w:rPr>
        <w:t>I have experienced being stigmatized because of my diagnosis. But you can be a valuable contribution to society, even if you have a disability. It's about seeing the possibilities in one rather than having an excessive focus on one's limitations"</w:t>
      </w:r>
      <w:r w:rsidR="00363A82" w:rsidRPr="00363A82">
        <w:rPr>
          <w:rFonts w:ascii="Times New Roman" w:eastAsia="Times New Roman" w:hAnsi="Times New Roman" w:cs="Times New Roman"/>
          <w:iCs/>
          <w:color w:val="222222"/>
          <w:sz w:val="24"/>
          <w:szCs w:val="24"/>
          <w:shd w:val="clear" w:color="auto" w:fill="FFFFFF"/>
          <w:lang w:eastAsia="en-GB"/>
        </w:rPr>
        <w:t>,</w:t>
      </w:r>
      <w:r w:rsidRPr="0029142F">
        <w:rPr>
          <w:rFonts w:ascii="Times New Roman" w:eastAsia="Times New Roman" w:hAnsi="Times New Roman" w:cs="Times New Roman"/>
          <w:color w:val="222222"/>
          <w:sz w:val="24"/>
          <w:szCs w:val="24"/>
          <w:shd w:val="clear" w:color="auto" w:fill="FFFFFF"/>
          <w:lang w:eastAsia="en-GB"/>
        </w:rPr>
        <w:t xml:space="preserve"> he says.</w:t>
      </w:r>
    </w:p>
    <w:p w14:paraId="4133ED5F" w14:textId="779ECF32" w:rsidR="0029142F" w:rsidRPr="006E4DEB" w:rsidRDefault="0029142F" w:rsidP="006E4DEB">
      <w:pPr>
        <w:pStyle w:val="NormalWeb"/>
        <w:shd w:val="clear" w:color="auto" w:fill="FFFFFF"/>
        <w:spacing w:before="360" w:beforeAutospacing="0" w:after="0" w:afterAutospacing="0"/>
        <w:jc w:val="both"/>
        <w:rPr>
          <w:color w:val="222222"/>
          <w:lang w:val="en-US" w:eastAsia="en-GB"/>
        </w:rPr>
      </w:pPr>
      <w:r w:rsidRPr="006E4DEB">
        <w:rPr>
          <w:color w:val="222222"/>
          <w:shd w:val="clear" w:color="auto" w:fill="FFFFFF"/>
          <w:lang w:val="en-US" w:eastAsia="en-GB"/>
        </w:rPr>
        <w:t xml:space="preserve">While </w:t>
      </w:r>
      <w:r w:rsidRPr="0029142F">
        <w:rPr>
          <w:color w:val="222222"/>
          <w:shd w:val="clear" w:color="auto" w:fill="FFFFFF"/>
          <w:lang w:eastAsia="en-GB"/>
        </w:rPr>
        <w:t>looking for a job</w:t>
      </w:r>
      <w:r w:rsidRPr="006E4DEB">
        <w:rPr>
          <w:color w:val="222222"/>
          <w:shd w:val="clear" w:color="auto" w:fill="FFFFFF"/>
          <w:lang w:val="en-US" w:eastAsia="en-GB"/>
        </w:rPr>
        <w:t>, he says that it “</w:t>
      </w:r>
      <w:r w:rsidRPr="0029142F">
        <w:rPr>
          <w:i/>
          <w:iCs/>
          <w:color w:val="222222"/>
          <w:shd w:val="clear" w:color="auto" w:fill="FFFFFF"/>
          <w:lang w:eastAsia="en-GB"/>
        </w:rPr>
        <w:t xml:space="preserve">is not always an easy </w:t>
      </w:r>
      <w:r w:rsidR="006E4DEB" w:rsidRPr="0029142F">
        <w:rPr>
          <w:i/>
          <w:iCs/>
          <w:color w:val="222222"/>
          <w:shd w:val="clear" w:color="auto" w:fill="FFFFFF"/>
          <w:lang w:eastAsia="en-GB"/>
        </w:rPr>
        <w:t>road</w:t>
      </w:r>
      <w:r w:rsidR="006E4DEB" w:rsidRPr="006E4DEB">
        <w:rPr>
          <w:i/>
          <w:iCs/>
          <w:color w:val="222222"/>
          <w:shd w:val="clear" w:color="auto" w:fill="FFFFFF"/>
          <w:lang w:val="en-US" w:eastAsia="en-GB"/>
        </w:rPr>
        <w:t>,</w:t>
      </w:r>
      <w:r w:rsidRPr="006E4DEB">
        <w:rPr>
          <w:i/>
          <w:iCs/>
          <w:color w:val="222222"/>
          <w:shd w:val="clear" w:color="auto" w:fill="FFFFFF"/>
          <w:lang w:val="en-US" w:eastAsia="en-GB"/>
        </w:rPr>
        <w:t xml:space="preserve"> </w:t>
      </w:r>
      <w:r w:rsidRPr="006E4DEB">
        <w:rPr>
          <w:i/>
          <w:iCs/>
          <w:color w:val="222222"/>
          <w:lang w:eastAsia="en-GB"/>
        </w:rPr>
        <w:t>I experience many negative expectations of me, and that my diagnosis is used as an explanatory model if I stand out from the majority's way of acting</w:t>
      </w:r>
      <w:r w:rsidRPr="006E4DEB">
        <w:rPr>
          <w:color w:val="222222"/>
          <w:lang w:val="en-US" w:eastAsia="en-GB"/>
        </w:rPr>
        <w:t>.”</w:t>
      </w:r>
    </w:p>
    <w:p w14:paraId="00263859" w14:textId="77777777" w:rsidR="0029142F" w:rsidRPr="0029142F" w:rsidRDefault="0029142F" w:rsidP="006E4DEB">
      <w:pPr>
        <w:spacing w:after="0" w:line="240" w:lineRule="auto"/>
        <w:jc w:val="both"/>
        <w:rPr>
          <w:rFonts w:ascii="Times New Roman" w:eastAsia="Times New Roman" w:hAnsi="Times New Roman" w:cs="Times New Roman"/>
          <w:sz w:val="24"/>
          <w:szCs w:val="24"/>
          <w:lang w:eastAsia="en-GB"/>
        </w:rPr>
      </w:pPr>
    </w:p>
    <w:p w14:paraId="331D54CF" w14:textId="44C7D641" w:rsidR="0029142F" w:rsidRPr="0029142F" w:rsidRDefault="0029142F" w:rsidP="006E4DEB">
      <w:pPr>
        <w:spacing w:after="0" w:line="240" w:lineRule="auto"/>
        <w:jc w:val="both"/>
        <w:rPr>
          <w:rFonts w:ascii="Times New Roman" w:eastAsia="Times New Roman" w:hAnsi="Times New Roman" w:cs="Times New Roman"/>
          <w:color w:val="222222"/>
          <w:sz w:val="24"/>
          <w:szCs w:val="24"/>
          <w:shd w:val="clear" w:color="auto" w:fill="FFFFFF"/>
          <w:lang w:val="en-US" w:eastAsia="en-GB"/>
        </w:rPr>
      </w:pPr>
      <w:r w:rsidRPr="006E4DEB">
        <w:rPr>
          <w:rFonts w:ascii="Times New Roman" w:eastAsia="Times New Roman" w:hAnsi="Times New Roman" w:cs="Times New Roman"/>
          <w:sz w:val="24"/>
          <w:szCs w:val="24"/>
          <w:lang w:val="en-US" w:eastAsia="en-GB"/>
        </w:rPr>
        <w:t xml:space="preserve">Even though </w:t>
      </w:r>
      <w:r w:rsidRPr="006E4DEB">
        <w:rPr>
          <w:rFonts w:ascii="Times New Roman" w:eastAsia="Times New Roman" w:hAnsi="Times New Roman" w:cs="Times New Roman"/>
          <w:color w:val="222222"/>
          <w:sz w:val="24"/>
          <w:szCs w:val="24"/>
          <w:shd w:val="clear" w:color="auto" w:fill="FFFFFF"/>
          <w:lang w:eastAsia="en-GB"/>
        </w:rPr>
        <w:t>Nikolaj Kristian Carlsen</w:t>
      </w:r>
      <w:r w:rsidRPr="006E4DEB">
        <w:rPr>
          <w:rFonts w:ascii="Times New Roman" w:eastAsia="Times New Roman" w:hAnsi="Times New Roman" w:cs="Times New Roman"/>
          <w:color w:val="222222"/>
          <w:sz w:val="24"/>
          <w:szCs w:val="24"/>
          <w:shd w:val="clear" w:color="auto" w:fill="FFFFFF"/>
          <w:lang w:val="en-US" w:eastAsia="en-GB"/>
        </w:rPr>
        <w:t xml:space="preserve"> is highly educated and has university </w:t>
      </w:r>
      <w:r w:rsidR="006E4DEB" w:rsidRPr="006E4DEB">
        <w:rPr>
          <w:rFonts w:ascii="Times New Roman" w:eastAsia="Times New Roman" w:hAnsi="Times New Roman" w:cs="Times New Roman"/>
          <w:color w:val="222222"/>
          <w:sz w:val="24"/>
          <w:szCs w:val="24"/>
          <w:shd w:val="clear" w:color="auto" w:fill="FFFFFF"/>
          <w:lang w:val="en-US" w:eastAsia="en-GB"/>
        </w:rPr>
        <w:t>diploma</w:t>
      </w:r>
      <w:r w:rsidRPr="006E4DEB">
        <w:rPr>
          <w:rFonts w:ascii="Times New Roman" w:eastAsia="Times New Roman" w:hAnsi="Times New Roman" w:cs="Times New Roman"/>
          <w:color w:val="222222"/>
          <w:sz w:val="24"/>
          <w:szCs w:val="24"/>
          <w:shd w:val="clear" w:color="auto" w:fill="FFFFFF"/>
          <w:lang w:val="en-US" w:eastAsia="en-GB"/>
        </w:rPr>
        <w:t xml:space="preserve">, he still faces difficulties and stigma to find a job. Imagine for </w:t>
      </w:r>
      <w:r w:rsidR="00363A82">
        <w:rPr>
          <w:rFonts w:ascii="Times New Roman" w:eastAsia="Times New Roman" w:hAnsi="Times New Roman" w:cs="Times New Roman"/>
          <w:color w:val="222222"/>
          <w:sz w:val="24"/>
          <w:szCs w:val="24"/>
          <w:shd w:val="clear" w:color="auto" w:fill="FFFFFF"/>
          <w:lang w:val="en-US" w:eastAsia="en-GB"/>
        </w:rPr>
        <w:t xml:space="preserve">people who don’t have university diploma </w:t>
      </w:r>
      <w:r w:rsidRPr="006E4DEB">
        <w:rPr>
          <w:rFonts w:ascii="Times New Roman" w:eastAsia="Times New Roman" w:hAnsi="Times New Roman" w:cs="Times New Roman"/>
          <w:color w:val="222222"/>
          <w:sz w:val="24"/>
          <w:szCs w:val="24"/>
          <w:shd w:val="clear" w:color="auto" w:fill="FFFFFF"/>
          <w:lang w:val="en-US" w:eastAsia="en-GB"/>
        </w:rPr>
        <w:t xml:space="preserve">to find a decent job and be completely inserted in society. The Danish government </w:t>
      </w:r>
      <w:r w:rsidR="00363A82">
        <w:rPr>
          <w:rFonts w:ascii="Times New Roman" w:eastAsia="Times New Roman" w:hAnsi="Times New Roman" w:cs="Times New Roman"/>
          <w:color w:val="222222"/>
          <w:sz w:val="24"/>
          <w:szCs w:val="24"/>
          <w:shd w:val="clear" w:color="auto" w:fill="FFFFFF"/>
          <w:lang w:val="en-US" w:eastAsia="en-GB"/>
        </w:rPr>
        <w:t>should do more</w:t>
      </w:r>
      <w:r w:rsidRPr="006E4DEB">
        <w:rPr>
          <w:rFonts w:ascii="Times New Roman" w:eastAsia="Times New Roman" w:hAnsi="Times New Roman" w:cs="Times New Roman"/>
          <w:color w:val="222222"/>
          <w:sz w:val="24"/>
          <w:szCs w:val="24"/>
          <w:shd w:val="clear" w:color="auto" w:fill="FFFFFF"/>
          <w:lang w:val="en-US" w:eastAsia="en-GB"/>
        </w:rPr>
        <w:t xml:space="preserve"> to ensure equal working opportunities between all individuals. </w:t>
      </w:r>
    </w:p>
    <w:p w14:paraId="0B748071" w14:textId="52DDF1E2" w:rsidR="0029142F" w:rsidRPr="006E4DEB" w:rsidRDefault="0029142F" w:rsidP="006E4DEB">
      <w:pPr>
        <w:jc w:val="both"/>
        <w:rPr>
          <w:rFonts w:ascii="Times New Roman" w:eastAsia="Times New Roman" w:hAnsi="Times New Roman" w:cs="Times New Roman"/>
          <w:sz w:val="24"/>
          <w:szCs w:val="24"/>
          <w:lang w:eastAsia="en-GB"/>
        </w:rPr>
      </w:pPr>
    </w:p>
    <w:p w14:paraId="124481E6" w14:textId="55488CDC" w:rsidR="00627B69" w:rsidRPr="006E4DEB" w:rsidRDefault="008A38F1" w:rsidP="006E4DEB">
      <w:pPr>
        <w:jc w:val="both"/>
        <w:rPr>
          <w:rFonts w:ascii="Times New Roman" w:hAnsi="Times New Roman" w:cs="Times New Roman"/>
          <w:sz w:val="24"/>
          <w:szCs w:val="24"/>
          <w:lang w:val="en-US"/>
        </w:rPr>
      </w:pPr>
      <w:proofErr w:type="spellStart"/>
      <w:r w:rsidRPr="006E4DEB">
        <w:rPr>
          <w:rFonts w:ascii="Times New Roman" w:hAnsi="Times New Roman" w:cs="Times New Roman"/>
          <w:b/>
          <w:bCs/>
          <w:sz w:val="24"/>
          <w:szCs w:val="24"/>
          <w:lang w:val="en-US"/>
        </w:rPr>
        <w:t>Recommandations</w:t>
      </w:r>
      <w:proofErr w:type="spellEnd"/>
      <w:r w:rsidRPr="006E4DEB">
        <w:rPr>
          <w:rFonts w:ascii="Times New Roman" w:hAnsi="Times New Roman" w:cs="Times New Roman"/>
          <w:b/>
          <w:bCs/>
          <w:sz w:val="24"/>
          <w:szCs w:val="24"/>
          <w:lang w:val="en-US"/>
        </w:rPr>
        <w:t>:</w:t>
      </w:r>
    </w:p>
    <w:p w14:paraId="69380B40" w14:textId="184DE56F" w:rsidR="00627B69" w:rsidRPr="006E4DEB" w:rsidRDefault="00627B69" w:rsidP="006E4DEB">
      <w:pPr>
        <w:numPr>
          <w:ilvl w:val="0"/>
          <w:numId w:val="12"/>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Enhance Vocational Training</w:t>
      </w:r>
      <w:r w:rsidRPr="006E4DEB">
        <w:rPr>
          <w:rFonts w:ascii="Times New Roman" w:hAnsi="Times New Roman" w:cs="Times New Roman"/>
          <w:sz w:val="24"/>
          <w:szCs w:val="24"/>
          <w:lang w:val="en-GB"/>
        </w:rPr>
        <w:t xml:space="preserve">: Develop targeted vocational training programs for individuals with </w:t>
      </w:r>
      <w:r w:rsidR="00363A82">
        <w:rPr>
          <w:rFonts w:ascii="Times New Roman" w:hAnsi="Times New Roman" w:cs="Times New Roman"/>
          <w:sz w:val="24"/>
          <w:szCs w:val="24"/>
          <w:lang w:val="en-GB"/>
        </w:rPr>
        <w:t>intellectual disabilities</w:t>
      </w:r>
      <w:r w:rsidRPr="006E4DEB">
        <w:rPr>
          <w:rFonts w:ascii="Times New Roman" w:hAnsi="Times New Roman" w:cs="Times New Roman"/>
          <w:sz w:val="24"/>
          <w:szCs w:val="24"/>
          <w:lang w:val="en-GB"/>
        </w:rPr>
        <w:t>. Ensure that these programs are accessible and tailored to the needs of people with intellectual disabilities.</w:t>
      </w:r>
    </w:p>
    <w:p w14:paraId="26148705" w14:textId="389C243A" w:rsidR="00627B69" w:rsidRPr="006E4DEB" w:rsidRDefault="00627B69" w:rsidP="006E4DEB">
      <w:pPr>
        <w:numPr>
          <w:ilvl w:val="0"/>
          <w:numId w:val="12"/>
        </w:numPr>
        <w:jc w:val="both"/>
        <w:rPr>
          <w:rFonts w:ascii="Times New Roman" w:hAnsi="Times New Roman" w:cs="Times New Roman"/>
          <w:sz w:val="24"/>
          <w:szCs w:val="24"/>
          <w:lang w:val="en-GB"/>
        </w:rPr>
      </w:pPr>
      <w:r w:rsidRPr="006E4DEB">
        <w:rPr>
          <w:rFonts w:ascii="Times New Roman" w:hAnsi="Times New Roman" w:cs="Times New Roman"/>
          <w:b/>
          <w:bCs/>
          <w:sz w:val="24"/>
          <w:szCs w:val="24"/>
          <w:lang w:val="en-GB"/>
        </w:rPr>
        <w:t>Incentivize Employers</w:t>
      </w:r>
      <w:r w:rsidRPr="006E4DEB">
        <w:rPr>
          <w:rFonts w:ascii="Times New Roman" w:hAnsi="Times New Roman" w:cs="Times New Roman"/>
          <w:sz w:val="24"/>
          <w:szCs w:val="24"/>
          <w:lang w:val="en-GB"/>
        </w:rPr>
        <w:t xml:space="preserve">: Create incentives for employers to hire individuals with </w:t>
      </w:r>
      <w:r w:rsidR="00363A82">
        <w:rPr>
          <w:rFonts w:ascii="Times New Roman" w:hAnsi="Times New Roman" w:cs="Times New Roman"/>
          <w:sz w:val="24"/>
          <w:szCs w:val="24"/>
          <w:lang w:val="en-GB"/>
        </w:rPr>
        <w:t>intellectual disabilities</w:t>
      </w:r>
      <w:r w:rsidRPr="006E4DEB">
        <w:rPr>
          <w:rFonts w:ascii="Times New Roman" w:hAnsi="Times New Roman" w:cs="Times New Roman"/>
          <w:sz w:val="24"/>
          <w:szCs w:val="24"/>
          <w:lang w:val="en-GB"/>
        </w:rPr>
        <w:t>, ensuring workplaces are accessible and support successful employment.</w:t>
      </w:r>
    </w:p>
    <w:p w14:paraId="34D4C820" w14:textId="77777777" w:rsidR="004F5648" w:rsidRDefault="004F5648" w:rsidP="006E4DEB">
      <w:pPr>
        <w:jc w:val="both"/>
        <w:rPr>
          <w:rFonts w:ascii="Times New Roman" w:hAnsi="Times New Roman" w:cs="Times New Roman"/>
          <w:b/>
          <w:bCs/>
          <w:sz w:val="24"/>
          <w:szCs w:val="24"/>
          <w:lang w:val="en-GB"/>
        </w:rPr>
      </w:pPr>
    </w:p>
    <w:p w14:paraId="36F51C7A" w14:textId="4EBFF2DC" w:rsidR="00627B69" w:rsidRPr="006E4DEB" w:rsidRDefault="00627B69" w:rsidP="006E4DEB">
      <w:pPr>
        <w:jc w:val="both"/>
        <w:rPr>
          <w:rFonts w:ascii="Times New Roman" w:hAnsi="Times New Roman" w:cs="Times New Roman"/>
          <w:b/>
          <w:bCs/>
          <w:sz w:val="24"/>
          <w:szCs w:val="24"/>
          <w:lang w:val="en-GB"/>
        </w:rPr>
      </w:pPr>
      <w:r w:rsidRPr="006E4DEB">
        <w:rPr>
          <w:rFonts w:ascii="Times New Roman" w:hAnsi="Times New Roman" w:cs="Times New Roman"/>
          <w:b/>
          <w:bCs/>
          <w:sz w:val="24"/>
          <w:szCs w:val="24"/>
          <w:lang w:val="en-GB"/>
        </w:rPr>
        <w:t>Conclusion</w:t>
      </w:r>
    </w:p>
    <w:p w14:paraId="7452422B" w14:textId="4BA41C18" w:rsidR="00D53030" w:rsidRPr="006E4DEB" w:rsidRDefault="00D53030" w:rsidP="006E4DEB">
      <w:pPr>
        <w:jc w:val="both"/>
        <w:rPr>
          <w:rFonts w:ascii="Times New Roman" w:hAnsi="Times New Roman" w:cs="Times New Roman"/>
          <w:sz w:val="24"/>
          <w:szCs w:val="24"/>
          <w:lang w:val="en-GB"/>
        </w:rPr>
      </w:pPr>
      <w:r w:rsidRPr="006E4DEB">
        <w:rPr>
          <w:rFonts w:ascii="Times New Roman" w:hAnsi="Times New Roman" w:cs="Times New Roman"/>
          <w:sz w:val="24"/>
          <w:szCs w:val="24"/>
          <w:lang w:val="en-GB"/>
        </w:rPr>
        <w:t>The examination of Denmark's adherence to the United Nations Convention on the Rights of Persons with Disabilities (UNCRPD) reveals a complex landscape of both commendable initiatives and pressing challenges, particularly for individuals with Down syndrome. While Denmark has established a framework of laws and strategies aimed at promoting the rights and inclusion of individuals with disabilities, the practical implementation of these measures often falls short, leaving significant gaps in the realization of these rights.</w:t>
      </w:r>
    </w:p>
    <w:p w14:paraId="12C16143" w14:textId="0950412F" w:rsidR="00D53030" w:rsidRPr="006E4DEB" w:rsidRDefault="00D53030" w:rsidP="006E4DEB">
      <w:pPr>
        <w:jc w:val="both"/>
        <w:rPr>
          <w:rFonts w:ascii="Times New Roman" w:hAnsi="Times New Roman" w:cs="Times New Roman"/>
          <w:sz w:val="24"/>
          <w:szCs w:val="24"/>
          <w:lang w:val="en-GB"/>
        </w:rPr>
      </w:pPr>
      <w:r w:rsidRPr="006E4DEB">
        <w:rPr>
          <w:rFonts w:ascii="Times New Roman" w:hAnsi="Times New Roman" w:cs="Times New Roman"/>
          <w:sz w:val="24"/>
          <w:szCs w:val="24"/>
          <w:lang w:val="en-GB"/>
        </w:rPr>
        <w:t>Prenatal screening practices, while intended to offer informed choices to expectant parents, have inadvertently reinforced societal ableism. This systemic discrimination highlights the urgent need for Denmark to revise its prenatal screening policies to ensure they do not devalue the lives of individuals with D</w:t>
      </w:r>
      <w:r w:rsidR="004F5648">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 xml:space="preserve">. Public awareness campaigns are crucial to </w:t>
      </w:r>
      <w:r w:rsidRPr="006E4DEB">
        <w:rPr>
          <w:rFonts w:ascii="Times New Roman" w:hAnsi="Times New Roman" w:cs="Times New Roman"/>
          <w:sz w:val="24"/>
          <w:szCs w:val="24"/>
          <w:lang w:val="en-GB"/>
        </w:rPr>
        <w:lastRenderedPageBreak/>
        <w:t>shifting societal attitudes and promoting the inherent value and dignity of all individuals, regardless of disability.</w:t>
      </w:r>
    </w:p>
    <w:p w14:paraId="1FBD0190" w14:textId="3C7A428C" w:rsidR="00D53030" w:rsidRPr="006E4DEB" w:rsidRDefault="00D53030" w:rsidP="006E4DEB">
      <w:pPr>
        <w:jc w:val="both"/>
        <w:rPr>
          <w:rFonts w:ascii="Times New Roman" w:hAnsi="Times New Roman" w:cs="Times New Roman"/>
          <w:sz w:val="24"/>
          <w:szCs w:val="24"/>
          <w:lang w:val="en-GB"/>
        </w:rPr>
      </w:pPr>
      <w:r w:rsidRPr="006E4DEB">
        <w:rPr>
          <w:rFonts w:ascii="Times New Roman" w:hAnsi="Times New Roman" w:cs="Times New Roman"/>
          <w:sz w:val="24"/>
          <w:szCs w:val="24"/>
          <w:lang w:val="en-GB"/>
        </w:rPr>
        <w:t xml:space="preserve">Accessibility remains a formidable barrier for people with </w:t>
      </w:r>
      <w:r w:rsidR="00ED46E2">
        <w:rPr>
          <w:rFonts w:ascii="Times New Roman" w:hAnsi="Times New Roman" w:cs="Times New Roman"/>
          <w:sz w:val="24"/>
          <w:szCs w:val="24"/>
          <w:lang w:val="en-GB"/>
        </w:rPr>
        <w:t>disabilities</w:t>
      </w:r>
      <w:r w:rsidRPr="006E4DEB">
        <w:rPr>
          <w:rFonts w:ascii="Times New Roman" w:hAnsi="Times New Roman" w:cs="Times New Roman"/>
          <w:sz w:val="24"/>
          <w:szCs w:val="24"/>
          <w:lang w:val="en-GB"/>
        </w:rPr>
        <w:t xml:space="preserve"> in Denmark. Despite existing regulations like the Building Regulations (BR18) and initiatives to enhance public transport accessibility, inconsistent enforcement and implementation lead to widespread exclusion. Strengthening the enforcement of accessibility standards and promoting inclusive design across all sectors are essential steps towards creating a more inclusive society.</w:t>
      </w:r>
    </w:p>
    <w:p w14:paraId="42120222" w14:textId="7125FE2F" w:rsidR="00D53030" w:rsidRPr="006E4DEB" w:rsidRDefault="00D53030" w:rsidP="006E4DEB">
      <w:pPr>
        <w:jc w:val="both"/>
        <w:rPr>
          <w:rFonts w:ascii="Times New Roman" w:hAnsi="Times New Roman" w:cs="Times New Roman"/>
          <w:sz w:val="24"/>
          <w:szCs w:val="24"/>
          <w:lang w:val="en-GB"/>
        </w:rPr>
      </w:pPr>
      <w:r w:rsidRPr="006E4DEB">
        <w:rPr>
          <w:rFonts w:ascii="Times New Roman" w:hAnsi="Times New Roman" w:cs="Times New Roman"/>
          <w:sz w:val="24"/>
          <w:szCs w:val="24"/>
          <w:lang w:val="en-GB"/>
        </w:rPr>
        <w:t>The employment landscape for individuals with D</w:t>
      </w:r>
      <w:r w:rsidR="004F5648">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 xml:space="preserve"> in Denmark also presents significant challenges. Despite initiatives like the Flex Job Scheme and support for employers, pervasive workplace discrimination and inadequate vocational training limit employment opportunities for people with D</w:t>
      </w:r>
      <w:r w:rsidR="004F5648">
        <w:rPr>
          <w:rFonts w:ascii="Times New Roman" w:hAnsi="Times New Roman" w:cs="Times New Roman"/>
          <w:sz w:val="24"/>
          <w:szCs w:val="24"/>
          <w:lang w:val="en-GB"/>
        </w:rPr>
        <w:t>own syndrome</w:t>
      </w:r>
      <w:r w:rsidRPr="006E4DEB">
        <w:rPr>
          <w:rFonts w:ascii="Times New Roman" w:hAnsi="Times New Roman" w:cs="Times New Roman"/>
          <w:sz w:val="24"/>
          <w:szCs w:val="24"/>
          <w:lang w:val="en-GB"/>
        </w:rPr>
        <w:t xml:space="preserve">. Developing accessible vocational training programs and creating stronger incentives for employers to hire individuals with </w:t>
      </w:r>
      <w:r w:rsidR="004F5648">
        <w:rPr>
          <w:rFonts w:ascii="Times New Roman" w:hAnsi="Times New Roman" w:cs="Times New Roman"/>
          <w:sz w:val="24"/>
          <w:szCs w:val="24"/>
          <w:lang w:val="en-GB"/>
        </w:rPr>
        <w:t>intellectual disabilities</w:t>
      </w:r>
      <w:r w:rsidRPr="006E4DEB">
        <w:rPr>
          <w:rFonts w:ascii="Times New Roman" w:hAnsi="Times New Roman" w:cs="Times New Roman"/>
          <w:sz w:val="24"/>
          <w:szCs w:val="24"/>
          <w:lang w:val="en-GB"/>
        </w:rPr>
        <w:t xml:space="preserve"> are critical to improving their employment prospects.</w:t>
      </w:r>
    </w:p>
    <w:p w14:paraId="41B2E189" w14:textId="06BD015D" w:rsidR="00D53030" w:rsidRPr="006E4DEB" w:rsidRDefault="00AB6FDA" w:rsidP="006E4DEB">
      <w:pPr>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D53030" w:rsidRPr="006E4DEB">
        <w:rPr>
          <w:rFonts w:ascii="Times New Roman" w:hAnsi="Times New Roman" w:cs="Times New Roman"/>
          <w:sz w:val="24"/>
          <w:szCs w:val="24"/>
          <w:lang w:val="en-GB"/>
        </w:rPr>
        <w:t>he path to a more equitable society lies in recognizing and dismantling the systemic barriers that perpetuate discrimination and exclusion. Through concerted efforts and collaboration among government, civil society, and individuals, Denmark can create an environment where the rights and dignity of all citizens</w:t>
      </w:r>
      <w:r w:rsidR="007E4F7F">
        <w:rPr>
          <w:rFonts w:ascii="Times New Roman" w:hAnsi="Times New Roman" w:cs="Times New Roman"/>
          <w:sz w:val="24"/>
          <w:szCs w:val="24"/>
          <w:lang w:val="en-GB"/>
        </w:rPr>
        <w:t xml:space="preserve"> </w:t>
      </w:r>
      <w:r w:rsidR="00D53030" w:rsidRPr="006E4DEB">
        <w:rPr>
          <w:rFonts w:ascii="Times New Roman" w:hAnsi="Times New Roman" w:cs="Times New Roman"/>
          <w:sz w:val="24"/>
          <w:szCs w:val="24"/>
          <w:lang w:val="en-GB"/>
        </w:rPr>
        <w:t>are fully respected and upheld.</w:t>
      </w:r>
    </w:p>
    <w:p w14:paraId="06832A14" w14:textId="77777777" w:rsidR="00D53030" w:rsidRPr="006E4DEB" w:rsidRDefault="00D53030" w:rsidP="006E4DEB">
      <w:pPr>
        <w:jc w:val="both"/>
        <w:rPr>
          <w:rFonts w:ascii="Times New Roman" w:hAnsi="Times New Roman" w:cs="Times New Roman"/>
          <w:b/>
          <w:bCs/>
          <w:sz w:val="24"/>
          <w:szCs w:val="24"/>
          <w:lang w:val="en-GB"/>
        </w:rPr>
      </w:pPr>
    </w:p>
    <w:sectPr w:rsidR="00D53030" w:rsidRPr="006E4DE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26A1B" w14:textId="77777777" w:rsidR="000C614E" w:rsidRDefault="000C614E" w:rsidP="004C3A08">
      <w:pPr>
        <w:spacing w:after="0" w:line="240" w:lineRule="auto"/>
      </w:pPr>
      <w:r>
        <w:separator/>
      </w:r>
    </w:p>
  </w:endnote>
  <w:endnote w:type="continuationSeparator" w:id="0">
    <w:p w14:paraId="0B106FEB" w14:textId="77777777" w:rsidR="000C614E" w:rsidRDefault="000C614E" w:rsidP="004C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9E060" w14:textId="77777777" w:rsidR="000C614E" w:rsidRDefault="000C614E" w:rsidP="004C3A08">
      <w:pPr>
        <w:spacing w:after="0" w:line="240" w:lineRule="auto"/>
      </w:pPr>
      <w:r>
        <w:separator/>
      </w:r>
    </w:p>
  </w:footnote>
  <w:footnote w:type="continuationSeparator" w:id="0">
    <w:p w14:paraId="6C817A30" w14:textId="77777777" w:rsidR="000C614E" w:rsidRDefault="000C614E" w:rsidP="004C3A08">
      <w:pPr>
        <w:spacing w:after="0" w:line="240" w:lineRule="auto"/>
      </w:pPr>
      <w:r>
        <w:continuationSeparator/>
      </w:r>
    </w:p>
  </w:footnote>
  <w:footnote w:id="1">
    <w:p w14:paraId="09A78671" w14:textId="61C1F970" w:rsidR="003A2601" w:rsidRPr="003A2601" w:rsidRDefault="003A2601" w:rsidP="003A2601">
      <w:pPr>
        <w:pStyle w:val="Notedebasdepage"/>
        <w:jc w:val="both"/>
        <w:rPr>
          <w:rFonts w:ascii="Times New Roman" w:hAnsi="Times New Roman" w:cs="Times New Roman"/>
        </w:rPr>
      </w:pPr>
      <w:r w:rsidRPr="003A2601">
        <w:rPr>
          <w:rStyle w:val="Appelnotedebasdep"/>
          <w:rFonts w:ascii="Times New Roman" w:hAnsi="Times New Roman" w:cs="Times New Roman"/>
        </w:rPr>
        <w:footnoteRef/>
      </w:r>
      <w:r w:rsidRPr="003A2601">
        <w:rPr>
          <w:rFonts w:ascii="Times New Roman" w:hAnsi="Times New Roman" w:cs="Times New Roman"/>
        </w:rPr>
        <w:t xml:space="preserve"> </w:t>
      </w:r>
      <w:r w:rsidRPr="003A2601">
        <w:rPr>
          <w:rFonts w:ascii="Times New Roman" w:hAnsi="Times New Roman" w:cs="Times New Roman"/>
          <w:lang w:val="en-US"/>
        </w:rPr>
        <w:t>Ableism is defined as "</w:t>
      </w:r>
      <w:r w:rsidRPr="003A2601">
        <w:rPr>
          <w:rFonts w:ascii="Times New Roman" w:hAnsi="Times New Roman" w:cs="Times New Roman"/>
          <w:i/>
          <w:lang w:val="en-US"/>
        </w:rPr>
        <w:t xml:space="preserve">a value system that considers certain typical characteristics of body and mind as essential for living a life of value. Based on strict standards of appearance, functioning and </w:t>
      </w:r>
      <w:proofErr w:type="spellStart"/>
      <w:r w:rsidRPr="003A2601">
        <w:rPr>
          <w:rFonts w:ascii="Times New Roman" w:hAnsi="Times New Roman" w:cs="Times New Roman"/>
          <w:i/>
          <w:lang w:val="en-US"/>
        </w:rPr>
        <w:t>behaviour</w:t>
      </w:r>
      <w:proofErr w:type="spellEnd"/>
      <w:r w:rsidRPr="003A2601">
        <w:rPr>
          <w:rFonts w:ascii="Times New Roman" w:hAnsi="Times New Roman" w:cs="Times New Roman"/>
          <w:i/>
          <w:lang w:val="en-US"/>
        </w:rPr>
        <w:t>, ableist ways of thinking consider the disability experience as a misfortune that leads to suffering and disadvantage and invariably devalues human life.</w:t>
      </w:r>
      <w:r w:rsidRPr="003A2601">
        <w:rPr>
          <w:rFonts w:ascii="Times New Roman" w:hAnsi="Times New Roman" w:cs="Times New Roman"/>
          <w:lang w:val="en-US"/>
        </w:rPr>
        <w:t xml:space="preserve">" </w:t>
      </w:r>
      <w:r w:rsidRPr="003A2601">
        <w:rPr>
          <w:rFonts w:ascii="Times New Roman" w:hAnsi="Times New Roman" w:cs="Times New Roman"/>
        </w:rPr>
        <w:t xml:space="preserve">Ms Catalina </w:t>
      </w:r>
      <w:proofErr w:type="spellStart"/>
      <w:r w:rsidRPr="003A2601">
        <w:rPr>
          <w:rFonts w:ascii="Times New Roman" w:hAnsi="Times New Roman" w:cs="Times New Roman"/>
        </w:rPr>
        <w:t>Devandas</w:t>
      </w:r>
      <w:proofErr w:type="spellEnd"/>
      <w:r w:rsidRPr="003A2601">
        <w:rPr>
          <w:rFonts w:ascii="Times New Roman" w:hAnsi="Times New Roman" w:cs="Times New Roman"/>
        </w:rPr>
        <w:t xml:space="preserve">-Aguilar, Report of the </w:t>
      </w:r>
      <w:proofErr w:type="spellStart"/>
      <w:r w:rsidRPr="003A2601">
        <w:rPr>
          <w:rFonts w:ascii="Times New Roman" w:hAnsi="Times New Roman" w:cs="Times New Roman"/>
        </w:rPr>
        <w:t>Special</w:t>
      </w:r>
      <w:proofErr w:type="spellEnd"/>
      <w:r w:rsidRPr="003A2601">
        <w:rPr>
          <w:rFonts w:ascii="Times New Roman" w:hAnsi="Times New Roman" w:cs="Times New Roman"/>
        </w:rPr>
        <w:t xml:space="preserve"> Rapporteur on the </w:t>
      </w:r>
      <w:proofErr w:type="spellStart"/>
      <w:r w:rsidRPr="003A2601">
        <w:rPr>
          <w:rFonts w:ascii="Times New Roman" w:hAnsi="Times New Roman" w:cs="Times New Roman"/>
        </w:rPr>
        <w:t>rights</w:t>
      </w:r>
      <w:proofErr w:type="spellEnd"/>
      <w:r w:rsidRPr="003A2601">
        <w:rPr>
          <w:rFonts w:ascii="Times New Roman" w:hAnsi="Times New Roman" w:cs="Times New Roman"/>
        </w:rPr>
        <w:t xml:space="preserve"> of </w:t>
      </w:r>
      <w:proofErr w:type="spellStart"/>
      <w:r w:rsidRPr="003A2601">
        <w:rPr>
          <w:rFonts w:ascii="Times New Roman" w:hAnsi="Times New Roman" w:cs="Times New Roman"/>
        </w:rPr>
        <w:t>persons</w:t>
      </w:r>
      <w:proofErr w:type="spellEnd"/>
      <w:r w:rsidRPr="003A2601">
        <w:rPr>
          <w:rFonts w:ascii="Times New Roman" w:hAnsi="Times New Roman" w:cs="Times New Roman"/>
        </w:rPr>
        <w:t xml:space="preserve"> </w:t>
      </w:r>
      <w:proofErr w:type="spellStart"/>
      <w:r w:rsidRPr="003A2601">
        <w:rPr>
          <w:rFonts w:ascii="Times New Roman" w:hAnsi="Times New Roman" w:cs="Times New Roman"/>
        </w:rPr>
        <w:t>with</w:t>
      </w:r>
      <w:proofErr w:type="spellEnd"/>
      <w:r w:rsidRPr="003A2601">
        <w:rPr>
          <w:rFonts w:ascii="Times New Roman" w:hAnsi="Times New Roman" w:cs="Times New Roman"/>
        </w:rPr>
        <w:t xml:space="preserve"> </w:t>
      </w:r>
      <w:proofErr w:type="spellStart"/>
      <w:r w:rsidRPr="003A2601">
        <w:rPr>
          <w:rFonts w:ascii="Times New Roman" w:hAnsi="Times New Roman" w:cs="Times New Roman"/>
        </w:rPr>
        <w:t>disabilities</w:t>
      </w:r>
      <w:proofErr w:type="spellEnd"/>
      <w:r w:rsidRPr="003A2601">
        <w:rPr>
          <w:rFonts w:ascii="Times New Roman" w:hAnsi="Times New Roman" w:cs="Times New Roman"/>
        </w:rPr>
        <w:t>, 2020, A/HRC/43/41. §9.</w:t>
      </w:r>
    </w:p>
  </w:footnote>
  <w:footnote w:id="2">
    <w:p w14:paraId="048C1FE0" w14:textId="72ED5B5A" w:rsidR="00880797" w:rsidRPr="0068164B" w:rsidRDefault="00880797">
      <w:pPr>
        <w:pStyle w:val="Notedebasdepage"/>
        <w:rPr>
          <w:rFonts w:ascii="Times New Roman" w:hAnsi="Times New Roman" w:cs="Times New Roman"/>
        </w:rPr>
      </w:pPr>
      <w:r w:rsidRPr="0068164B">
        <w:rPr>
          <w:rStyle w:val="Appelnotedebasdep"/>
          <w:rFonts w:ascii="Times New Roman" w:hAnsi="Times New Roman" w:cs="Times New Roman"/>
        </w:rPr>
        <w:footnoteRef/>
      </w:r>
      <w:r w:rsidRPr="0068164B">
        <w:rPr>
          <w:rFonts w:ascii="Times New Roman" w:hAnsi="Times New Roman" w:cs="Times New Roman"/>
        </w:rPr>
        <w:t xml:space="preserve"> </w:t>
      </w:r>
      <w:hyperlink r:id="rId1" w:history="1">
        <w:r w:rsidRPr="0068164B">
          <w:rPr>
            <w:rStyle w:val="Lienhypertexte"/>
            <w:rFonts w:ascii="Times New Roman" w:hAnsi="Times New Roman" w:cs="Times New Roman"/>
          </w:rPr>
          <w:t>https://cphpost.dk/2020-08-21/news/record-low-numbers-of-children-with-down-syndrome-being-born/</w:t>
        </w:r>
      </w:hyperlink>
      <w:r w:rsidRPr="0068164B">
        <w:rPr>
          <w:rFonts w:ascii="Times New Roman" w:hAnsi="Times New Roman" w:cs="Times New Roman"/>
        </w:rPr>
        <w:t xml:space="preserve"> </w:t>
      </w:r>
    </w:p>
  </w:footnote>
  <w:footnote w:id="3">
    <w:p w14:paraId="0C9BC7A9" w14:textId="77777777" w:rsidR="0068164B" w:rsidRPr="0068164B" w:rsidRDefault="0068164B">
      <w:pPr>
        <w:pStyle w:val="Notedebasdepage"/>
        <w:rPr>
          <w:rFonts w:ascii="Times New Roman" w:hAnsi="Times New Roman" w:cs="Times New Roman"/>
        </w:rPr>
      </w:pPr>
    </w:p>
    <w:p w14:paraId="04257F5D" w14:textId="19527D40" w:rsidR="00E92710" w:rsidRPr="0068164B" w:rsidRDefault="00E92710">
      <w:pPr>
        <w:pStyle w:val="Notedebasdepage"/>
        <w:rPr>
          <w:rFonts w:ascii="Times New Roman" w:hAnsi="Times New Roman" w:cs="Times New Roman"/>
        </w:rPr>
      </w:pPr>
      <w:r w:rsidRPr="0068164B">
        <w:rPr>
          <w:rStyle w:val="Appelnotedebasdep"/>
          <w:rFonts w:ascii="Times New Roman" w:hAnsi="Times New Roman" w:cs="Times New Roman"/>
        </w:rPr>
        <w:footnoteRef/>
      </w:r>
      <w:r w:rsidRPr="0068164B">
        <w:rPr>
          <w:rFonts w:ascii="Times New Roman" w:hAnsi="Times New Roman" w:cs="Times New Roman"/>
        </w:rPr>
        <w:t xml:space="preserve"> </w:t>
      </w:r>
      <w:hyperlink r:id="rId2" w:history="1">
        <w:r w:rsidRPr="0068164B">
          <w:rPr>
            <w:rStyle w:val="Lienhypertexte"/>
            <w:rFonts w:ascii="Times New Roman" w:hAnsi="Times New Roman" w:cs="Times New Roman"/>
          </w:rPr>
          <w:t>https://cphpost.dk/2020-08-21/news/record-low-numbers-of-children-with-down-syndrome-being-born/</w:t>
        </w:r>
      </w:hyperlink>
    </w:p>
    <w:p w14:paraId="4F51B2CF" w14:textId="77777777" w:rsidR="00E92710" w:rsidRPr="0068164B" w:rsidRDefault="00E92710">
      <w:pPr>
        <w:pStyle w:val="Notedebasdepage"/>
        <w:rPr>
          <w:rFonts w:ascii="Times New Roman" w:hAnsi="Times New Roman" w:cs="Times New Roman"/>
        </w:rPr>
      </w:pPr>
    </w:p>
  </w:footnote>
  <w:footnote w:id="4">
    <w:p w14:paraId="16745DA6" w14:textId="1750B736" w:rsidR="00DC5203" w:rsidRPr="0068164B" w:rsidRDefault="00DC5203">
      <w:pPr>
        <w:pStyle w:val="Notedebasdepage"/>
        <w:rPr>
          <w:rFonts w:ascii="Times New Roman" w:hAnsi="Times New Roman" w:cs="Times New Roman"/>
        </w:rPr>
      </w:pPr>
      <w:r w:rsidRPr="0068164B">
        <w:rPr>
          <w:rStyle w:val="Appelnotedebasdep"/>
          <w:rFonts w:ascii="Times New Roman" w:hAnsi="Times New Roman" w:cs="Times New Roman"/>
        </w:rPr>
        <w:footnoteRef/>
      </w:r>
      <w:r w:rsidRPr="0068164B">
        <w:rPr>
          <w:rFonts w:ascii="Times New Roman" w:hAnsi="Times New Roman" w:cs="Times New Roman"/>
        </w:rPr>
        <w:t xml:space="preserve"> </w:t>
      </w:r>
      <w:hyperlink r:id="rId3" w:history="1">
        <w:r w:rsidR="006A2986" w:rsidRPr="0068164B">
          <w:rPr>
            <w:rStyle w:val="Lienhypertexte"/>
            <w:rFonts w:ascii="Times New Roman" w:hAnsi="Times New Roman" w:cs="Times New Roman"/>
          </w:rPr>
          <w:t>https://www.theatlantic.com/magazine/archive/2020/12/the-last-children-of-down-syndrome/616928/</w:t>
        </w:r>
      </w:hyperlink>
    </w:p>
    <w:p w14:paraId="34BE984A" w14:textId="77777777" w:rsidR="006A2986" w:rsidRPr="0068164B" w:rsidRDefault="006A2986">
      <w:pPr>
        <w:pStyle w:val="Notedebasdepage"/>
        <w:rPr>
          <w:rFonts w:ascii="Times New Roman" w:hAnsi="Times New Roman" w:cs="Times New Roman"/>
        </w:rPr>
      </w:pPr>
    </w:p>
  </w:footnote>
  <w:footnote w:id="5">
    <w:p w14:paraId="5A7C4A6E" w14:textId="77777777" w:rsidR="004C3A08" w:rsidRPr="0068164B" w:rsidRDefault="004C3A08">
      <w:pPr>
        <w:pStyle w:val="Notedebasdepage"/>
        <w:rPr>
          <w:rFonts w:ascii="Times New Roman" w:hAnsi="Times New Roman" w:cs="Times New Roman"/>
        </w:rPr>
      </w:pPr>
      <w:r w:rsidRPr="0068164B">
        <w:rPr>
          <w:rStyle w:val="Appelnotedebasdep"/>
          <w:rFonts w:ascii="Times New Roman" w:hAnsi="Times New Roman" w:cs="Times New Roman"/>
        </w:rPr>
        <w:footnoteRef/>
      </w:r>
      <w:r w:rsidRPr="0068164B">
        <w:rPr>
          <w:rFonts w:ascii="Times New Roman" w:hAnsi="Times New Roman" w:cs="Times New Roman"/>
        </w:rPr>
        <w:t xml:space="preserve"> </w:t>
      </w:r>
      <w:hyperlink r:id="rId4" w:history="1">
        <w:r w:rsidRPr="0068164B">
          <w:rPr>
            <w:rStyle w:val="Lienhypertexte"/>
            <w:rFonts w:ascii="Times New Roman" w:hAnsi="Times New Roman" w:cs="Times New Roman"/>
          </w:rPr>
          <w:t>https://www.kristeligt-dagblad.dk/debat/diskrimination-af-for%C3%A6ldre-vi-skal-have-det-frie-valg-tilbage</w:t>
        </w:r>
      </w:hyperlink>
    </w:p>
    <w:p w14:paraId="6D4035D9" w14:textId="77777777" w:rsidR="004C3A08" w:rsidRPr="0068164B" w:rsidRDefault="004C3A08">
      <w:pPr>
        <w:pStyle w:val="Notedebasdepage"/>
        <w:rPr>
          <w:rFonts w:ascii="Times New Roman" w:hAnsi="Times New Roman" w:cs="Times New Roman"/>
        </w:rPr>
      </w:pPr>
    </w:p>
  </w:footnote>
  <w:footnote w:id="6">
    <w:p w14:paraId="0C346343" w14:textId="548D8E48" w:rsidR="00D44032" w:rsidRPr="0068164B" w:rsidRDefault="00D44032">
      <w:pPr>
        <w:pStyle w:val="Notedebasdepage"/>
        <w:rPr>
          <w:rFonts w:ascii="Times New Roman" w:hAnsi="Times New Roman" w:cs="Times New Roman"/>
        </w:rPr>
      </w:pPr>
      <w:r w:rsidRPr="0068164B">
        <w:rPr>
          <w:rStyle w:val="Appelnotedebasdep"/>
          <w:rFonts w:ascii="Times New Roman" w:hAnsi="Times New Roman" w:cs="Times New Roman"/>
        </w:rPr>
        <w:footnoteRef/>
      </w:r>
      <w:r w:rsidRPr="0068164B">
        <w:rPr>
          <w:rFonts w:ascii="Times New Roman" w:hAnsi="Times New Roman" w:cs="Times New Roman"/>
        </w:rPr>
        <w:t xml:space="preserve"> https://www.kristeligt-dagblad.dk/danmark/for%C3%A6ldre-til-b%C3%B8rn-med-downs-syndrom-f%C3%B8ler-sig-diskrimineret</w:t>
      </w:r>
    </w:p>
  </w:footnote>
  <w:footnote w:id="7">
    <w:p w14:paraId="34E3147F" w14:textId="58C3F097" w:rsidR="00D44032" w:rsidRPr="00AB5137" w:rsidRDefault="00D44032">
      <w:pPr>
        <w:pStyle w:val="Notedebasdepage"/>
        <w:rPr>
          <w:rFonts w:ascii="Times New Roman" w:hAnsi="Times New Roman" w:cs="Times New Roman"/>
        </w:rPr>
      </w:pPr>
      <w:r w:rsidRPr="00AB5137">
        <w:rPr>
          <w:rStyle w:val="Appelnotedebasdep"/>
          <w:rFonts w:ascii="Times New Roman" w:hAnsi="Times New Roman" w:cs="Times New Roman"/>
        </w:rPr>
        <w:footnoteRef/>
      </w:r>
      <w:r w:rsidRPr="00AB5137">
        <w:rPr>
          <w:rFonts w:ascii="Times New Roman" w:hAnsi="Times New Roman" w:cs="Times New Roman"/>
        </w:rPr>
        <w:t xml:space="preserve"> </w:t>
      </w:r>
      <w:hyperlink r:id="rId5" w:history="1">
        <w:r w:rsidR="006E4DEB" w:rsidRPr="00AB5137">
          <w:rPr>
            <w:rStyle w:val="Lienhypertexte"/>
            <w:rFonts w:ascii="Times New Roman" w:hAnsi="Times New Roman" w:cs="Times New Roman"/>
          </w:rPr>
          <w:t>https://www.kristeligt-dagblad.dk/danmark/for%C3%A6ldre-til-b%C3%B8rn-med-downs-syndrom-f%C3%B8ler-sig-diskrimineret</w:t>
        </w:r>
      </w:hyperlink>
    </w:p>
    <w:p w14:paraId="65EAC1A3" w14:textId="77777777" w:rsidR="006E4DEB" w:rsidRPr="00AB5137" w:rsidRDefault="006E4DEB">
      <w:pPr>
        <w:pStyle w:val="Notedebasdepage"/>
        <w:rPr>
          <w:rFonts w:ascii="Times New Roman" w:hAnsi="Times New Roman" w:cs="Times New Roman"/>
        </w:rPr>
      </w:pPr>
    </w:p>
  </w:footnote>
  <w:footnote w:id="8">
    <w:p w14:paraId="3FF12312" w14:textId="374C1687" w:rsidR="00D44032" w:rsidRPr="00AB5137" w:rsidRDefault="00D44032">
      <w:pPr>
        <w:pStyle w:val="Notedebasdepage"/>
        <w:rPr>
          <w:rFonts w:ascii="Times New Roman" w:hAnsi="Times New Roman" w:cs="Times New Roman"/>
        </w:rPr>
      </w:pPr>
      <w:r w:rsidRPr="00AB5137">
        <w:rPr>
          <w:rStyle w:val="Appelnotedebasdep"/>
          <w:rFonts w:ascii="Times New Roman" w:hAnsi="Times New Roman" w:cs="Times New Roman"/>
        </w:rPr>
        <w:footnoteRef/>
      </w:r>
      <w:r w:rsidRPr="00AB5137">
        <w:rPr>
          <w:rFonts w:ascii="Times New Roman" w:hAnsi="Times New Roman" w:cs="Times New Roman"/>
        </w:rPr>
        <w:t xml:space="preserve"> </w:t>
      </w:r>
      <w:hyperlink r:id="rId6" w:history="1">
        <w:r w:rsidR="006E4DEB" w:rsidRPr="00AB5137">
          <w:rPr>
            <w:rStyle w:val="Lienhypertexte"/>
            <w:rFonts w:ascii="Times New Roman" w:hAnsi="Times New Roman" w:cs="Times New Roman"/>
          </w:rPr>
          <w:t>https://www.kristeligt-dagblad.dk/danmark/for%C3%A6ldre-til-b%C3%B8rn-med-downs-syndrom-f%C3%B8ler-sig-diskrimineret</w:t>
        </w:r>
      </w:hyperlink>
    </w:p>
    <w:p w14:paraId="280B3F5C" w14:textId="77777777" w:rsidR="006E4DEB" w:rsidRPr="00AB5137" w:rsidRDefault="006E4DEB">
      <w:pPr>
        <w:pStyle w:val="Notedebasdepage"/>
        <w:rPr>
          <w:rFonts w:ascii="Times New Roman" w:hAnsi="Times New Roman" w:cs="Times New Roman"/>
        </w:rPr>
      </w:pPr>
    </w:p>
  </w:footnote>
  <w:footnote w:id="9">
    <w:p w14:paraId="592F1620" w14:textId="10A18DD8" w:rsidR="006A2986" w:rsidRPr="00AB5137" w:rsidRDefault="006A2986">
      <w:pPr>
        <w:pStyle w:val="Notedebasdepage"/>
        <w:rPr>
          <w:rFonts w:ascii="Times New Roman" w:hAnsi="Times New Roman" w:cs="Times New Roman"/>
        </w:rPr>
      </w:pPr>
      <w:r w:rsidRPr="00AB5137">
        <w:rPr>
          <w:rStyle w:val="Appelnotedebasdep"/>
          <w:rFonts w:ascii="Times New Roman" w:hAnsi="Times New Roman" w:cs="Times New Roman"/>
        </w:rPr>
        <w:footnoteRef/>
      </w:r>
      <w:r w:rsidRPr="00AB5137">
        <w:rPr>
          <w:rFonts w:ascii="Times New Roman" w:hAnsi="Times New Roman" w:cs="Times New Roman"/>
        </w:rPr>
        <w:t xml:space="preserve"> </w:t>
      </w:r>
      <w:hyperlink r:id="rId7" w:history="1">
        <w:r w:rsidRPr="00AB5137">
          <w:rPr>
            <w:rStyle w:val="Lienhypertexte"/>
            <w:rFonts w:ascii="Times New Roman" w:hAnsi="Times New Roman" w:cs="Times New Roman"/>
          </w:rPr>
          <w:t>https://menneskeret.dk/udgivelser/barrierer-valgdeltagelse-personer-handicap-goer-demokratiet-tilgaengeligt</w:t>
        </w:r>
      </w:hyperlink>
    </w:p>
    <w:p w14:paraId="1AC185DD" w14:textId="77777777" w:rsidR="006A2986" w:rsidRDefault="006A2986">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23603"/>
    <w:multiLevelType w:val="multilevel"/>
    <w:tmpl w:val="7B0C1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5538D8"/>
    <w:multiLevelType w:val="multilevel"/>
    <w:tmpl w:val="11089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681884"/>
    <w:multiLevelType w:val="multilevel"/>
    <w:tmpl w:val="55E21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1A5BB2"/>
    <w:multiLevelType w:val="multilevel"/>
    <w:tmpl w:val="F5742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8A3AAA"/>
    <w:multiLevelType w:val="multilevel"/>
    <w:tmpl w:val="8D102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776F4B"/>
    <w:multiLevelType w:val="multilevel"/>
    <w:tmpl w:val="DB445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701298"/>
    <w:multiLevelType w:val="multilevel"/>
    <w:tmpl w:val="FB687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C731CD"/>
    <w:multiLevelType w:val="multilevel"/>
    <w:tmpl w:val="8E780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7C708F"/>
    <w:multiLevelType w:val="multilevel"/>
    <w:tmpl w:val="F5F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4D47FC"/>
    <w:multiLevelType w:val="multilevel"/>
    <w:tmpl w:val="B9404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4B4B59"/>
    <w:multiLevelType w:val="multilevel"/>
    <w:tmpl w:val="8EA27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8D3104"/>
    <w:multiLevelType w:val="multilevel"/>
    <w:tmpl w:val="5F803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B624D6"/>
    <w:multiLevelType w:val="multilevel"/>
    <w:tmpl w:val="D90C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1"/>
  </w:num>
  <w:num w:numId="3">
    <w:abstractNumId w:val="4"/>
  </w:num>
  <w:num w:numId="4">
    <w:abstractNumId w:val="12"/>
  </w:num>
  <w:num w:numId="5">
    <w:abstractNumId w:val="6"/>
  </w:num>
  <w:num w:numId="6">
    <w:abstractNumId w:val="7"/>
  </w:num>
  <w:num w:numId="7">
    <w:abstractNumId w:val="2"/>
  </w:num>
  <w:num w:numId="8">
    <w:abstractNumId w:val="5"/>
  </w:num>
  <w:num w:numId="9">
    <w:abstractNumId w:val="1"/>
  </w:num>
  <w:num w:numId="10">
    <w:abstractNumId w:val="9"/>
  </w:num>
  <w:num w:numId="11">
    <w:abstractNumId w:val="0"/>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04F"/>
    <w:rsid w:val="00015DEF"/>
    <w:rsid w:val="00024098"/>
    <w:rsid w:val="000C614E"/>
    <w:rsid w:val="001574E9"/>
    <w:rsid w:val="00173AD2"/>
    <w:rsid w:val="001D5014"/>
    <w:rsid w:val="001F52A2"/>
    <w:rsid w:val="0024384B"/>
    <w:rsid w:val="002546F9"/>
    <w:rsid w:val="0029142F"/>
    <w:rsid w:val="00363A82"/>
    <w:rsid w:val="003A2601"/>
    <w:rsid w:val="003B4E4F"/>
    <w:rsid w:val="003E4C9D"/>
    <w:rsid w:val="00401217"/>
    <w:rsid w:val="00405903"/>
    <w:rsid w:val="00410AD9"/>
    <w:rsid w:val="00482094"/>
    <w:rsid w:val="004B7550"/>
    <w:rsid w:val="004C3A08"/>
    <w:rsid w:val="004F5648"/>
    <w:rsid w:val="004F6C8D"/>
    <w:rsid w:val="00512663"/>
    <w:rsid w:val="00570B17"/>
    <w:rsid w:val="0057335B"/>
    <w:rsid w:val="005F3D8F"/>
    <w:rsid w:val="00627B69"/>
    <w:rsid w:val="00627F05"/>
    <w:rsid w:val="0068164B"/>
    <w:rsid w:val="00687F32"/>
    <w:rsid w:val="006A2986"/>
    <w:rsid w:val="006E4DEB"/>
    <w:rsid w:val="00721D5B"/>
    <w:rsid w:val="007A1154"/>
    <w:rsid w:val="007A2B9B"/>
    <w:rsid w:val="007C795A"/>
    <w:rsid w:val="007E4F7F"/>
    <w:rsid w:val="00814795"/>
    <w:rsid w:val="0087601E"/>
    <w:rsid w:val="00880797"/>
    <w:rsid w:val="008849C7"/>
    <w:rsid w:val="008A38F1"/>
    <w:rsid w:val="00906920"/>
    <w:rsid w:val="00A0304F"/>
    <w:rsid w:val="00AB5137"/>
    <w:rsid w:val="00AB6FDA"/>
    <w:rsid w:val="00C01042"/>
    <w:rsid w:val="00C873B2"/>
    <w:rsid w:val="00CE787B"/>
    <w:rsid w:val="00CF3F93"/>
    <w:rsid w:val="00D409C7"/>
    <w:rsid w:val="00D44032"/>
    <w:rsid w:val="00D53030"/>
    <w:rsid w:val="00D8674B"/>
    <w:rsid w:val="00D93C97"/>
    <w:rsid w:val="00DC5203"/>
    <w:rsid w:val="00E05CC2"/>
    <w:rsid w:val="00E3459F"/>
    <w:rsid w:val="00E70567"/>
    <w:rsid w:val="00E92710"/>
    <w:rsid w:val="00EA6BE7"/>
    <w:rsid w:val="00ED46E2"/>
    <w:rsid w:val="00F64969"/>
    <w:rsid w:val="00F67A10"/>
    <w:rsid w:val="00F76887"/>
    <w:rsid w:val="00F81D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5554"/>
  <w15:chartTrackingRefBased/>
  <w15:docId w15:val="{8B599066-9ED3-4A95-85AB-0CD1365AA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04F"/>
  </w:style>
  <w:style w:type="paragraph" w:styleId="Titre1">
    <w:name w:val="heading 1"/>
    <w:basedOn w:val="Normal"/>
    <w:next w:val="Normal"/>
    <w:link w:val="Titre1Car"/>
    <w:uiPriority w:val="9"/>
    <w:qFormat/>
    <w:rsid w:val="00A0304F"/>
    <w:pPr>
      <w:keepNext/>
      <w:keepLines/>
      <w:spacing w:before="240" w:after="0"/>
      <w:outlineLvl w:val="0"/>
    </w:pPr>
    <w:rPr>
      <w:rFonts w:asciiTheme="majorHAnsi" w:eastAsiaTheme="majorEastAsia" w:hAnsiTheme="majorHAnsi" w:cstheme="majorBidi"/>
      <w:color w:val="2F5496" w:themeColor="accent1" w:themeShade="BF"/>
      <w:sz w:val="32"/>
      <w:szCs w:val="32"/>
      <w:lang w:val="fr-BE" w:eastAsia="fr-BE"/>
    </w:rPr>
  </w:style>
  <w:style w:type="paragraph" w:styleId="Titre2">
    <w:name w:val="heading 2"/>
    <w:basedOn w:val="Normal"/>
    <w:next w:val="Normal"/>
    <w:link w:val="Titre2Car"/>
    <w:uiPriority w:val="9"/>
    <w:unhideWhenUsed/>
    <w:qFormat/>
    <w:rsid w:val="00A0304F"/>
    <w:pPr>
      <w:keepNext/>
      <w:keepLines/>
      <w:spacing w:before="40" w:after="0"/>
      <w:outlineLvl w:val="1"/>
    </w:pPr>
    <w:rPr>
      <w:rFonts w:ascii="Calibri" w:eastAsia="Calibri" w:hAnsi="Calibri" w:cs="Calibri"/>
      <w:color w:val="2F5496"/>
      <w:sz w:val="26"/>
      <w:szCs w:val="26"/>
      <w:lang w:val="fr-BE" w:eastAsia="fr-BE"/>
    </w:rPr>
  </w:style>
  <w:style w:type="paragraph" w:styleId="Titre3">
    <w:name w:val="heading 3"/>
    <w:basedOn w:val="Normal"/>
    <w:next w:val="Normal"/>
    <w:link w:val="Titre3Car"/>
    <w:uiPriority w:val="9"/>
    <w:semiHidden/>
    <w:unhideWhenUsed/>
    <w:qFormat/>
    <w:rsid w:val="00627B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semiHidden/>
    <w:unhideWhenUsed/>
    <w:qFormat/>
    <w:rsid w:val="00627B6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0304F"/>
    <w:rPr>
      <w:rFonts w:asciiTheme="majorHAnsi" w:eastAsiaTheme="majorEastAsia" w:hAnsiTheme="majorHAnsi" w:cstheme="majorBidi"/>
      <w:color w:val="2F5496" w:themeColor="accent1" w:themeShade="BF"/>
      <w:sz w:val="32"/>
      <w:szCs w:val="32"/>
      <w:lang w:val="fr-BE" w:eastAsia="fr-BE"/>
    </w:rPr>
  </w:style>
  <w:style w:type="character" w:customStyle="1" w:styleId="Titre2Car">
    <w:name w:val="Titre 2 Car"/>
    <w:basedOn w:val="Policepardfaut"/>
    <w:link w:val="Titre2"/>
    <w:uiPriority w:val="9"/>
    <w:rsid w:val="00A0304F"/>
    <w:rPr>
      <w:rFonts w:ascii="Calibri" w:eastAsia="Calibri" w:hAnsi="Calibri" w:cs="Calibri"/>
      <w:color w:val="2F5496"/>
      <w:sz w:val="26"/>
      <w:szCs w:val="26"/>
      <w:lang w:val="fr-BE" w:eastAsia="fr-BE"/>
    </w:rPr>
  </w:style>
  <w:style w:type="character" w:customStyle="1" w:styleId="Titre3Car">
    <w:name w:val="Titre 3 Car"/>
    <w:basedOn w:val="Policepardfaut"/>
    <w:link w:val="Titre3"/>
    <w:uiPriority w:val="9"/>
    <w:semiHidden/>
    <w:rsid w:val="00627B69"/>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sid w:val="00627B69"/>
    <w:rPr>
      <w:rFonts w:asciiTheme="majorHAnsi" w:eastAsiaTheme="majorEastAsia" w:hAnsiTheme="majorHAnsi" w:cstheme="majorBidi"/>
      <w:i/>
      <w:iCs/>
      <w:color w:val="2F5496" w:themeColor="accent1" w:themeShade="BF"/>
    </w:rPr>
  </w:style>
  <w:style w:type="character" w:styleId="Lienhypertexte">
    <w:name w:val="Hyperlink"/>
    <w:basedOn w:val="Policepardfaut"/>
    <w:uiPriority w:val="99"/>
    <w:unhideWhenUsed/>
    <w:rsid w:val="00627B69"/>
    <w:rPr>
      <w:color w:val="0563C1" w:themeColor="hyperlink"/>
      <w:u w:val="single"/>
    </w:rPr>
  </w:style>
  <w:style w:type="character" w:styleId="Mentionnonrsolue">
    <w:name w:val="Unresolved Mention"/>
    <w:basedOn w:val="Policepardfaut"/>
    <w:uiPriority w:val="99"/>
    <w:semiHidden/>
    <w:unhideWhenUsed/>
    <w:rsid w:val="00627B69"/>
    <w:rPr>
      <w:color w:val="605E5C"/>
      <w:shd w:val="clear" w:color="auto" w:fill="E1DFDD"/>
    </w:rPr>
  </w:style>
  <w:style w:type="paragraph" w:styleId="Notedebasdepage">
    <w:name w:val="footnote text"/>
    <w:basedOn w:val="Normal"/>
    <w:link w:val="NotedebasdepageCar"/>
    <w:uiPriority w:val="99"/>
    <w:semiHidden/>
    <w:unhideWhenUsed/>
    <w:rsid w:val="004C3A0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C3A08"/>
    <w:rPr>
      <w:sz w:val="20"/>
      <w:szCs w:val="20"/>
    </w:rPr>
  </w:style>
  <w:style w:type="character" w:styleId="Appelnotedebasdep">
    <w:name w:val="footnote reference"/>
    <w:basedOn w:val="Policepardfaut"/>
    <w:uiPriority w:val="99"/>
    <w:semiHidden/>
    <w:unhideWhenUsed/>
    <w:rsid w:val="004C3A08"/>
    <w:rPr>
      <w:vertAlign w:val="superscript"/>
    </w:rPr>
  </w:style>
  <w:style w:type="paragraph" w:styleId="Rvision">
    <w:name w:val="Revision"/>
    <w:hidden/>
    <w:uiPriority w:val="99"/>
    <w:semiHidden/>
    <w:rsid w:val="001F52A2"/>
    <w:pPr>
      <w:spacing w:after="0" w:line="240" w:lineRule="auto"/>
    </w:pPr>
  </w:style>
  <w:style w:type="character" w:styleId="Marquedecommentaire">
    <w:name w:val="annotation reference"/>
    <w:basedOn w:val="Policepardfaut"/>
    <w:uiPriority w:val="99"/>
    <w:semiHidden/>
    <w:unhideWhenUsed/>
    <w:rsid w:val="001F52A2"/>
    <w:rPr>
      <w:sz w:val="16"/>
      <w:szCs w:val="16"/>
    </w:rPr>
  </w:style>
  <w:style w:type="paragraph" w:styleId="Commentaire">
    <w:name w:val="annotation text"/>
    <w:basedOn w:val="Normal"/>
    <w:link w:val="CommentaireCar"/>
    <w:uiPriority w:val="99"/>
    <w:semiHidden/>
    <w:unhideWhenUsed/>
    <w:rsid w:val="001F52A2"/>
    <w:pPr>
      <w:spacing w:line="240" w:lineRule="auto"/>
    </w:pPr>
    <w:rPr>
      <w:sz w:val="20"/>
      <w:szCs w:val="20"/>
    </w:rPr>
  </w:style>
  <w:style w:type="character" w:customStyle="1" w:styleId="CommentaireCar">
    <w:name w:val="Commentaire Car"/>
    <w:basedOn w:val="Policepardfaut"/>
    <w:link w:val="Commentaire"/>
    <w:uiPriority w:val="99"/>
    <w:semiHidden/>
    <w:rsid w:val="001F52A2"/>
    <w:rPr>
      <w:sz w:val="20"/>
      <w:szCs w:val="20"/>
    </w:rPr>
  </w:style>
  <w:style w:type="paragraph" w:styleId="Objetducommentaire">
    <w:name w:val="annotation subject"/>
    <w:basedOn w:val="Commentaire"/>
    <w:next w:val="Commentaire"/>
    <w:link w:val="ObjetducommentaireCar"/>
    <w:uiPriority w:val="99"/>
    <w:semiHidden/>
    <w:unhideWhenUsed/>
    <w:rsid w:val="001F52A2"/>
    <w:rPr>
      <w:b/>
      <w:bCs/>
    </w:rPr>
  </w:style>
  <w:style w:type="character" w:customStyle="1" w:styleId="ObjetducommentaireCar">
    <w:name w:val="Objet du commentaire Car"/>
    <w:basedOn w:val="CommentaireCar"/>
    <w:link w:val="Objetducommentaire"/>
    <w:uiPriority w:val="99"/>
    <w:semiHidden/>
    <w:rsid w:val="001F52A2"/>
    <w:rPr>
      <w:b/>
      <w:bCs/>
      <w:sz w:val="20"/>
      <w:szCs w:val="20"/>
    </w:rPr>
  </w:style>
  <w:style w:type="paragraph" w:styleId="Textedebulles">
    <w:name w:val="Balloon Text"/>
    <w:basedOn w:val="Normal"/>
    <w:link w:val="TextedebullesCar"/>
    <w:uiPriority w:val="99"/>
    <w:semiHidden/>
    <w:unhideWhenUsed/>
    <w:rsid w:val="00CE787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E787B"/>
    <w:rPr>
      <w:rFonts w:ascii="Segoe UI" w:hAnsi="Segoe UI" w:cs="Segoe UI"/>
      <w:sz w:val="18"/>
      <w:szCs w:val="18"/>
    </w:rPr>
  </w:style>
  <w:style w:type="paragraph" w:styleId="NormalWeb">
    <w:name w:val="Normal (Web)"/>
    <w:basedOn w:val="Normal"/>
    <w:uiPriority w:val="99"/>
    <w:unhideWhenUsed/>
    <w:rsid w:val="00D8674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D8674B"/>
    <w:rPr>
      <w:b/>
      <w:bCs/>
    </w:rPr>
  </w:style>
  <w:style w:type="character" w:styleId="Lienhypertextesuivivisit">
    <w:name w:val="FollowedHyperlink"/>
    <w:basedOn w:val="Policepardfaut"/>
    <w:uiPriority w:val="99"/>
    <w:semiHidden/>
    <w:unhideWhenUsed/>
    <w:rsid w:val="002546F9"/>
    <w:rPr>
      <w:color w:val="954F72" w:themeColor="followedHyperlink"/>
      <w:u w:val="single"/>
    </w:rPr>
  </w:style>
  <w:style w:type="paragraph" w:styleId="Paragraphedeliste">
    <w:name w:val="List Paragraph"/>
    <w:basedOn w:val="Normal"/>
    <w:uiPriority w:val="34"/>
    <w:qFormat/>
    <w:rsid w:val="00627F05"/>
    <w:pPr>
      <w:ind w:left="720"/>
      <w:contextualSpacing/>
    </w:pPr>
  </w:style>
  <w:style w:type="character" w:customStyle="1" w:styleId="text-token-text-secondary">
    <w:name w:val="text-token-text-secondary"/>
    <w:basedOn w:val="Policepardfaut"/>
    <w:rsid w:val="005F3D8F"/>
  </w:style>
  <w:style w:type="character" w:customStyle="1" w:styleId="line-clamp-1">
    <w:name w:val="line-clamp-1"/>
    <w:basedOn w:val="Policepardfaut"/>
    <w:rsid w:val="005F3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64851">
      <w:bodyDiv w:val="1"/>
      <w:marLeft w:val="0"/>
      <w:marRight w:val="0"/>
      <w:marTop w:val="0"/>
      <w:marBottom w:val="0"/>
      <w:divBdr>
        <w:top w:val="none" w:sz="0" w:space="0" w:color="auto"/>
        <w:left w:val="none" w:sz="0" w:space="0" w:color="auto"/>
        <w:bottom w:val="none" w:sz="0" w:space="0" w:color="auto"/>
        <w:right w:val="none" w:sz="0" w:space="0" w:color="auto"/>
      </w:divBdr>
    </w:div>
    <w:div w:id="160510520">
      <w:bodyDiv w:val="1"/>
      <w:marLeft w:val="0"/>
      <w:marRight w:val="0"/>
      <w:marTop w:val="0"/>
      <w:marBottom w:val="0"/>
      <w:divBdr>
        <w:top w:val="none" w:sz="0" w:space="0" w:color="auto"/>
        <w:left w:val="none" w:sz="0" w:space="0" w:color="auto"/>
        <w:bottom w:val="none" w:sz="0" w:space="0" w:color="auto"/>
        <w:right w:val="none" w:sz="0" w:space="0" w:color="auto"/>
      </w:divBdr>
    </w:div>
    <w:div w:id="406223410">
      <w:bodyDiv w:val="1"/>
      <w:marLeft w:val="0"/>
      <w:marRight w:val="0"/>
      <w:marTop w:val="0"/>
      <w:marBottom w:val="0"/>
      <w:divBdr>
        <w:top w:val="none" w:sz="0" w:space="0" w:color="auto"/>
        <w:left w:val="none" w:sz="0" w:space="0" w:color="auto"/>
        <w:bottom w:val="none" w:sz="0" w:space="0" w:color="auto"/>
        <w:right w:val="none" w:sz="0" w:space="0" w:color="auto"/>
      </w:divBdr>
    </w:div>
    <w:div w:id="418334149">
      <w:bodyDiv w:val="1"/>
      <w:marLeft w:val="0"/>
      <w:marRight w:val="0"/>
      <w:marTop w:val="0"/>
      <w:marBottom w:val="0"/>
      <w:divBdr>
        <w:top w:val="none" w:sz="0" w:space="0" w:color="auto"/>
        <w:left w:val="none" w:sz="0" w:space="0" w:color="auto"/>
        <w:bottom w:val="none" w:sz="0" w:space="0" w:color="auto"/>
        <w:right w:val="none" w:sz="0" w:space="0" w:color="auto"/>
      </w:divBdr>
    </w:div>
    <w:div w:id="474028803">
      <w:bodyDiv w:val="1"/>
      <w:marLeft w:val="0"/>
      <w:marRight w:val="0"/>
      <w:marTop w:val="0"/>
      <w:marBottom w:val="0"/>
      <w:divBdr>
        <w:top w:val="none" w:sz="0" w:space="0" w:color="auto"/>
        <w:left w:val="none" w:sz="0" w:space="0" w:color="auto"/>
        <w:bottom w:val="none" w:sz="0" w:space="0" w:color="auto"/>
        <w:right w:val="none" w:sz="0" w:space="0" w:color="auto"/>
      </w:divBdr>
    </w:div>
    <w:div w:id="889682147">
      <w:bodyDiv w:val="1"/>
      <w:marLeft w:val="0"/>
      <w:marRight w:val="0"/>
      <w:marTop w:val="0"/>
      <w:marBottom w:val="0"/>
      <w:divBdr>
        <w:top w:val="none" w:sz="0" w:space="0" w:color="auto"/>
        <w:left w:val="none" w:sz="0" w:space="0" w:color="auto"/>
        <w:bottom w:val="none" w:sz="0" w:space="0" w:color="auto"/>
        <w:right w:val="none" w:sz="0" w:space="0" w:color="auto"/>
      </w:divBdr>
      <w:divsChild>
        <w:div w:id="1318803954">
          <w:marLeft w:val="0"/>
          <w:marRight w:val="0"/>
          <w:marTop w:val="0"/>
          <w:marBottom w:val="0"/>
          <w:divBdr>
            <w:top w:val="none" w:sz="0" w:space="0" w:color="auto"/>
            <w:left w:val="none" w:sz="0" w:space="0" w:color="auto"/>
            <w:bottom w:val="none" w:sz="0" w:space="0" w:color="auto"/>
            <w:right w:val="none" w:sz="0" w:space="0" w:color="auto"/>
          </w:divBdr>
          <w:divsChild>
            <w:div w:id="1946844131">
              <w:marLeft w:val="0"/>
              <w:marRight w:val="0"/>
              <w:marTop w:val="0"/>
              <w:marBottom w:val="0"/>
              <w:divBdr>
                <w:top w:val="none" w:sz="0" w:space="0" w:color="auto"/>
                <w:left w:val="none" w:sz="0" w:space="0" w:color="auto"/>
                <w:bottom w:val="none" w:sz="0" w:space="0" w:color="auto"/>
                <w:right w:val="none" w:sz="0" w:space="0" w:color="auto"/>
              </w:divBdr>
              <w:divsChild>
                <w:div w:id="737245162">
                  <w:marLeft w:val="0"/>
                  <w:marRight w:val="0"/>
                  <w:marTop w:val="0"/>
                  <w:marBottom w:val="0"/>
                  <w:divBdr>
                    <w:top w:val="none" w:sz="0" w:space="0" w:color="auto"/>
                    <w:left w:val="none" w:sz="0" w:space="0" w:color="auto"/>
                    <w:bottom w:val="none" w:sz="0" w:space="0" w:color="auto"/>
                    <w:right w:val="none" w:sz="0" w:space="0" w:color="auto"/>
                  </w:divBdr>
                  <w:divsChild>
                    <w:div w:id="71697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76576">
          <w:marLeft w:val="0"/>
          <w:marRight w:val="0"/>
          <w:marTop w:val="0"/>
          <w:marBottom w:val="0"/>
          <w:divBdr>
            <w:top w:val="none" w:sz="0" w:space="0" w:color="auto"/>
            <w:left w:val="none" w:sz="0" w:space="0" w:color="auto"/>
            <w:bottom w:val="none" w:sz="0" w:space="0" w:color="auto"/>
            <w:right w:val="none" w:sz="0" w:space="0" w:color="auto"/>
          </w:divBdr>
          <w:divsChild>
            <w:div w:id="1408921994">
              <w:marLeft w:val="0"/>
              <w:marRight w:val="0"/>
              <w:marTop w:val="0"/>
              <w:marBottom w:val="0"/>
              <w:divBdr>
                <w:top w:val="none" w:sz="0" w:space="0" w:color="auto"/>
                <w:left w:val="none" w:sz="0" w:space="0" w:color="auto"/>
                <w:bottom w:val="none" w:sz="0" w:space="0" w:color="auto"/>
                <w:right w:val="none" w:sz="0" w:space="0" w:color="auto"/>
              </w:divBdr>
              <w:divsChild>
                <w:div w:id="1389769237">
                  <w:marLeft w:val="0"/>
                  <w:marRight w:val="0"/>
                  <w:marTop w:val="0"/>
                  <w:marBottom w:val="0"/>
                  <w:divBdr>
                    <w:top w:val="none" w:sz="0" w:space="0" w:color="auto"/>
                    <w:left w:val="none" w:sz="0" w:space="0" w:color="auto"/>
                    <w:bottom w:val="none" w:sz="0" w:space="0" w:color="auto"/>
                    <w:right w:val="none" w:sz="0" w:space="0" w:color="auto"/>
                  </w:divBdr>
                  <w:divsChild>
                    <w:div w:id="75552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5057">
      <w:bodyDiv w:val="1"/>
      <w:marLeft w:val="0"/>
      <w:marRight w:val="0"/>
      <w:marTop w:val="0"/>
      <w:marBottom w:val="0"/>
      <w:divBdr>
        <w:top w:val="none" w:sz="0" w:space="0" w:color="auto"/>
        <w:left w:val="none" w:sz="0" w:space="0" w:color="auto"/>
        <w:bottom w:val="none" w:sz="0" w:space="0" w:color="auto"/>
        <w:right w:val="none" w:sz="0" w:space="0" w:color="auto"/>
      </w:divBdr>
    </w:div>
    <w:div w:id="1076436256">
      <w:bodyDiv w:val="1"/>
      <w:marLeft w:val="0"/>
      <w:marRight w:val="0"/>
      <w:marTop w:val="0"/>
      <w:marBottom w:val="0"/>
      <w:divBdr>
        <w:top w:val="none" w:sz="0" w:space="0" w:color="auto"/>
        <w:left w:val="none" w:sz="0" w:space="0" w:color="auto"/>
        <w:bottom w:val="none" w:sz="0" w:space="0" w:color="auto"/>
        <w:right w:val="none" w:sz="0" w:space="0" w:color="auto"/>
      </w:divBdr>
    </w:div>
    <w:div w:id="1115514764">
      <w:bodyDiv w:val="1"/>
      <w:marLeft w:val="0"/>
      <w:marRight w:val="0"/>
      <w:marTop w:val="0"/>
      <w:marBottom w:val="0"/>
      <w:divBdr>
        <w:top w:val="none" w:sz="0" w:space="0" w:color="auto"/>
        <w:left w:val="none" w:sz="0" w:space="0" w:color="auto"/>
        <w:bottom w:val="none" w:sz="0" w:space="0" w:color="auto"/>
        <w:right w:val="none" w:sz="0" w:space="0" w:color="auto"/>
      </w:divBdr>
    </w:div>
    <w:div w:id="1321999751">
      <w:bodyDiv w:val="1"/>
      <w:marLeft w:val="0"/>
      <w:marRight w:val="0"/>
      <w:marTop w:val="0"/>
      <w:marBottom w:val="0"/>
      <w:divBdr>
        <w:top w:val="none" w:sz="0" w:space="0" w:color="auto"/>
        <w:left w:val="none" w:sz="0" w:space="0" w:color="auto"/>
        <w:bottom w:val="none" w:sz="0" w:space="0" w:color="auto"/>
        <w:right w:val="none" w:sz="0" w:space="0" w:color="auto"/>
      </w:divBdr>
    </w:div>
    <w:div w:id="1495221756">
      <w:bodyDiv w:val="1"/>
      <w:marLeft w:val="0"/>
      <w:marRight w:val="0"/>
      <w:marTop w:val="0"/>
      <w:marBottom w:val="0"/>
      <w:divBdr>
        <w:top w:val="none" w:sz="0" w:space="0" w:color="auto"/>
        <w:left w:val="none" w:sz="0" w:space="0" w:color="auto"/>
        <w:bottom w:val="none" w:sz="0" w:space="0" w:color="auto"/>
        <w:right w:val="none" w:sz="0" w:space="0" w:color="auto"/>
      </w:divBdr>
    </w:div>
    <w:div w:id="1563518019">
      <w:bodyDiv w:val="1"/>
      <w:marLeft w:val="0"/>
      <w:marRight w:val="0"/>
      <w:marTop w:val="0"/>
      <w:marBottom w:val="0"/>
      <w:divBdr>
        <w:top w:val="none" w:sz="0" w:space="0" w:color="auto"/>
        <w:left w:val="none" w:sz="0" w:space="0" w:color="auto"/>
        <w:bottom w:val="none" w:sz="0" w:space="0" w:color="auto"/>
        <w:right w:val="none" w:sz="0" w:space="0" w:color="auto"/>
      </w:divBdr>
    </w:div>
    <w:div w:id="1666398949">
      <w:bodyDiv w:val="1"/>
      <w:marLeft w:val="0"/>
      <w:marRight w:val="0"/>
      <w:marTop w:val="0"/>
      <w:marBottom w:val="0"/>
      <w:divBdr>
        <w:top w:val="none" w:sz="0" w:space="0" w:color="auto"/>
        <w:left w:val="none" w:sz="0" w:space="0" w:color="auto"/>
        <w:bottom w:val="none" w:sz="0" w:space="0" w:color="auto"/>
        <w:right w:val="none" w:sz="0" w:space="0" w:color="auto"/>
      </w:divBdr>
    </w:div>
    <w:div w:id="1873879975">
      <w:bodyDiv w:val="1"/>
      <w:marLeft w:val="0"/>
      <w:marRight w:val="0"/>
      <w:marTop w:val="0"/>
      <w:marBottom w:val="0"/>
      <w:divBdr>
        <w:top w:val="none" w:sz="0" w:space="0" w:color="auto"/>
        <w:left w:val="none" w:sz="0" w:space="0" w:color="auto"/>
        <w:bottom w:val="none" w:sz="0" w:space="0" w:color="auto"/>
        <w:right w:val="none" w:sz="0" w:space="0" w:color="auto"/>
      </w:divBdr>
    </w:div>
    <w:div w:id="197999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heatlantic.com/magazine/archive/2020/12/the-last-children-of-down-syndrome/616928/" TargetMode="External"/><Relationship Id="rId7" Type="http://schemas.openxmlformats.org/officeDocument/2006/relationships/hyperlink" Target="https://menneskeret.dk/udgivelser/barrierer-valgdeltagelse-personer-handicap-goer-demokratiet-tilgaengeligt" TargetMode="External"/><Relationship Id="rId2" Type="http://schemas.openxmlformats.org/officeDocument/2006/relationships/hyperlink" Target="https://cphpost.dk/2020-08-21/news/record-low-numbers-of-children-with-down-syndrome-being-born/" TargetMode="External"/><Relationship Id="rId1" Type="http://schemas.openxmlformats.org/officeDocument/2006/relationships/hyperlink" Target="https://cphpost.dk/2020-08-21/news/record-low-numbers-of-children-with-down-syndrome-being-born/" TargetMode="External"/><Relationship Id="rId6" Type="http://schemas.openxmlformats.org/officeDocument/2006/relationships/hyperlink" Target="https://www.kristeligt-dagblad.dk/danmark/for%C3%A6ldre-til-b%C3%B8rn-med-downs-syndrom-f%C3%B8ler-sig-diskrimineret" TargetMode="External"/><Relationship Id="rId5" Type="http://schemas.openxmlformats.org/officeDocument/2006/relationships/hyperlink" Target="https://www.kristeligt-dagblad.dk/danmark/for%C3%A6ldre-til-b%C3%B8rn-med-downs-syndrom-f%C3%B8ler-sig-diskrimineret" TargetMode="External"/><Relationship Id="rId4" Type="http://schemas.openxmlformats.org/officeDocument/2006/relationships/hyperlink" Target="https://www.kristeligt-dagblad.dk/debat/diskrimination-af-for%C3%A6ldre-vi-skal-have-det-frie-valg-tilbag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7C92E-2599-40DC-8FE6-93BFC1217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Pages>
  <Words>2179</Words>
  <Characters>11989</Characters>
  <DocSecurity>0</DocSecurity>
  <Lines>99</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2024-07-11T08:21:00Z</cp:lastPrinted>
  <dcterms:created xsi:type="dcterms:W3CDTF">2024-07-12T12:43:00Z</dcterms:created>
  <dcterms:modified xsi:type="dcterms:W3CDTF">2024-07-12T15:39:00Z</dcterms:modified>
</cp:coreProperties>
</file>