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5539A" w14:textId="77777777" w:rsidR="001528A5" w:rsidRPr="00E34D7D" w:rsidRDefault="00C914E0" w:rsidP="00936662">
      <w:pPr>
        <w:pStyle w:val="Heading1"/>
        <w:spacing w:before="0" w:after="120" w:line="276" w:lineRule="auto"/>
        <w:jc w:val="both"/>
        <w:rPr>
          <w:rFonts w:ascii="Times New Roman" w:hAnsi="Times New Roman" w:cs="Times New Roman"/>
          <w:color w:val="auto"/>
          <w:sz w:val="28"/>
          <w:szCs w:val="28"/>
          <w:lang w:val="es-EC"/>
        </w:rPr>
      </w:pPr>
      <w:bookmarkStart w:id="0" w:name="X1c52508ad58afc66b7e2c8cebcb9db8741ef0ed"/>
      <w:r w:rsidRPr="00E34D7D">
        <w:rPr>
          <w:rFonts w:ascii="Times New Roman" w:hAnsi="Times New Roman" w:cs="Times New Roman"/>
          <w:color w:val="auto"/>
          <w:sz w:val="28"/>
          <w:szCs w:val="28"/>
          <w:lang w:val="es-EC"/>
        </w:rPr>
        <w:t>Discurso de apertura de la 29ª sesión del Comité contra la Desaparición Forzada</w:t>
      </w:r>
    </w:p>
    <w:p w14:paraId="7C24F636" w14:textId="77777777" w:rsidR="001528A5" w:rsidRPr="00E34D7D" w:rsidRDefault="00C914E0" w:rsidP="00936662">
      <w:pPr>
        <w:pStyle w:val="FirstParagraph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Excelencias,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señor representante del Alto Comisionado de las Naciones Unidas para los Derechos Humanos,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distinguidos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colegas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miembros del Comité,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ilustres representantes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de los Estados,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 de las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organizaciones de la sociedad civil y, de manera muy especial, víctimas y sus familias:</w:t>
      </w:r>
    </w:p>
    <w:p w14:paraId="31066975" w14:textId="2984F5EB" w:rsidR="001528A5" w:rsidRPr="00E34D7D" w:rsidRDefault="00C914E0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Asumo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el encargo de mis pares de ejercer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la presidencia del Comité contra la Desaparición Forzada con gratitud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,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responsabilidad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 y esperanza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Hoy inauguramos nuestra 29ª sesión y lo hacemos conscientes de que no se trata de un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simple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acto protocolar sino de la renovación de un compromiso: la promesa de que ninguna desaparición quedará en el </w:t>
      </w:r>
      <w:r w:rsidR="00885311" w:rsidRPr="00E34D7D">
        <w:rPr>
          <w:rFonts w:ascii="Times New Roman" w:hAnsi="Times New Roman" w:cs="Times New Roman"/>
          <w:sz w:val="28"/>
          <w:szCs w:val="28"/>
          <w:lang w:val="es-EC"/>
        </w:rPr>
        <w:t>olvido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y de que cada persona desaparecida será buscada, la verdad esclarecida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,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la justicia alcanzada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 y sus allegados reparados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</w:t>
      </w:r>
    </w:p>
    <w:p w14:paraId="5E088073" w14:textId="77777777" w:rsidR="001528A5" w:rsidRPr="00E34D7D" w:rsidRDefault="00E34D7D" w:rsidP="00936662">
      <w:pPr>
        <w:pStyle w:val="Heading2"/>
        <w:spacing w:before="0" w:after="120" w:line="276" w:lineRule="auto"/>
        <w:jc w:val="both"/>
        <w:rPr>
          <w:rFonts w:ascii="Times New Roman" w:hAnsi="Times New Roman" w:cs="Times New Roman"/>
          <w:color w:val="auto"/>
          <w:lang w:val="es-EC"/>
        </w:rPr>
      </w:pPr>
      <w:bookmarkStart w:id="1" w:name="un-camino-recorrido"/>
      <w:r>
        <w:rPr>
          <w:rFonts w:ascii="Times New Roman" w:hAnsi="Times New Roman" w:cs="Times New Roman"/>
          <w:color w:val="auto"/>
          <w:lang w:val="es-EC"/>
        </w:rPr>
        <w:t>El</w:t>
      </w:r>
      <w:r w:rsidR="00C914E0" w:rsidRPr="00E34D7D">
        <w:rPr>
          <w:rFonts w:ascii="Times New Roman" w:hAnsi="Times New Roman" w:cs="Times New Roman"/>
          <w:color w:val="auto"/>
          <w:lang w:val="es-EC"/>
        </w:rPr>
        <w:t xml:space="preserve"> camino recorrido</w:t>
      </w:r>
    </w:p>
    <w:p w14:paraId="0734988B" w14:textId="318E11AE" w:rsidR="001528A5" w:rsidRPr="00E34D7D" w:rsidRDefault="00C914E0" w:rsidP="00936662">
      <w:pPr>
        <w:pStyle w:val="FirstParagraph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>Desde la entrada en vigor de la Convención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 hace casi 15 años,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el 23 de diciembre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2010, la comunidad internacional ha avanzado con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determinación en el abordaje del fenómeno de la desaparición forzada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 El número de Estados parte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 en el tratado bajo nuestra supervisión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ha crecido de manera constante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; en muchos países se ha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impulsado reformas legislativas y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se ha creado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instituciones especializadas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para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la búsqueda de personas desaparecidas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 y la atención de las necesidades de las víctimas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Las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observaciones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y recomendaciones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que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 xml:space="preserve"> hemos formulado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han promovido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cambios concretos </w:t>
      </w:r>
      <w:r w:rsidR="00E34D7D">
        <w:rPr>
          <w:rFonts w:ascii="Times New Roman" w:hAnsi="Times New Roman" w:cs="Times New Roman"/>
          <w:sz w:val="28"/>
          <w:szCs w:val="28"/>
          <w:lang w:val="es-EC"/>
        </w:rPr>
        <w:t>en beneficio de las víctimas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</w:t>
      </w:r>
    </w:p>
    <w:p w14:paraId="07CCBB08" w14:textId="06A9F86E" w:rsidR="001528A5" w:rsidRPr="00E34D7D" w:rsidRDefault="00E34D7D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>
        <w:rPr>
          <w:rFonts w:ascii="Times New Roman" w:hAnsi="Times New Roman" w:cs="Times New Roman"/>
          <w:sz w:val="28"/>
          <w:szCs w:val="28"/>
          <w:lang w:val="es-EC"/>
        </w:rPr>
        <w:t>E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l mecanismo de </w:t>
      </w:r>
      <w:r w:rsidR="00C914E0" w:rsidRPr="00050447">
        <w:rPr>
          <w:rFonts w:ascii="Times New Roman" w:hAnsi="Times New Roman" w:cs="Times New Roman"/>
          <w:bCs/>
          <w:sz w:val="28"/>
          <w:szCs w:val="28"/>
          <w:lang w:val="es-EC"/>
        </w:rPr>
        <w:t>Acciones Urgentes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ha permitido responder a miles de solicitudes y activar procesos de búsqueda</w:t>
      </w:r>
      <w:r>
        <w:rPr>
          <w:rFonts w:ascii="Times New Roman" w:hAnsi="Times New Roman" w:cs="Times New Roman"/>
          <w:sz w:val="28"/>
          <w:szCs w:val="28"/>
          <w:lang w:val="es-EC"/>
        </w:rPr>
        <w:t>, investigación y protección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en diferentes regiones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 del mundo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s-EC"/>
        </w:rPr>
        <w:t>Centenares de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personas han sido localizadas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 con vida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y 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 xml:space="preserve">miles 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>de familias han recibido respuestas después de años de incertidumbre. Este trabajo no sería posible sin la colaboración incansable de l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>os colectivos de víctimas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y 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>las organizaciones de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la sociedad civil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 xml:space="preserve"> que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>los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 xml:space="preserve"> acompañan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>, cuya valentía al denunciar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>,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documentar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 xml:space="preserve"> y buscar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constituye el corazón de nuestra labor.</w:t>
      </w:r>
    </w:p>
    <w:p w14:paraId="542FCDAA" w14:textId="293D590D" w:rsidR="001528A5" w:rsidRPr="00E34D7D" w:rsidRDefault="00050447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>
        <w:rPr>
          <w:rFonts w:ascii="Times New Roman" w:hAnsi="Times New Roman" w:cs="Times New Roman"/>
          <w:sz w:val="28"/>
          <w:szCs w:val="28"/>
          <w:lang w:val="es-EC"/>
        </w:rPr>
        <w:t>En estos 15 años e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l Comité 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contribuyó al desarrollo de estándares internacionales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>en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 la materia a través de la adopción de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varias declaraciones </w:t>
      </w:r>
      <w:r>
        <w:rPr>
          <w:rFonts w:ascii="Times New Roman" w:hAnsi="Times New Roman" w:cs="Times New Roman"/>
          <w:sz w:val="28"/>
          <w:szCs w:val="28"/>
          <w:lang w:val="es-EC"/>
        </w:rPr>
        <w:lastRenderedPageBreak/>
        <w:t xml:space="preserve">interpretativas, algunas en conjunto con otros órganos de protección universales y regionales; un conjunto de principios rectores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>para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 la búsqueda de personas desaparecidas;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>y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 una observación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general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>respecto de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las desapariciones en el contexto de la migración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.  Ahora mismo trabajamos en una nueva observación general sobre mujeres y desaparición forzada y declaraciones interpretativas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>en relación con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 represión transnacional y desaparición forzada, y desaparición y diversidades sexo genéricas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Estas iniciativas reflejan </w:t>
      </w:r>
      <w:r>
        <w:rPr>
          <w:rFonts w:ascii="Times New Roman" w:hAnsi="Times New Roman" w:cs="Times New Roman"/>
          <w:sz w:val="28"/>
          <w:szCs w:val="28"/>
          <w:lang w:val="es-EC"/>
        </w:rPr>
        <w:t>la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capacidad de adaptación 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de los órganos de derechos humanos de las Naciones Unidas 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a las realidades cambiantes 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del mundo 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y </w:t>
      </w:r>
      <w:r>
        <w:rPr>
          <w:rFonts w:ascii="Times New Roman" w:hAnsi="Times New Roman" w:cs="Times New Roman"/>
          <w:sz w:val="28"/>
          <w:szCs w:val="28"/>
          <w:lang w:val="es-EC"/>
        </w:rPr>
        <w:t>el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compromiso 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de este Comité 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>de ofrecer orientación a los Estados</w:t>
      </w:r>
      <w:r>
        <w:rPr>
          <w:rFonts w:ascii="Times New Roman" w:hAnsi="Times New Roman" w:cs="Times New Roman"/>
          <w:sz w:val="28"/>
          <w:szCs w:val="28"/>
          <w:lang w:val="es-EC"/>
        </w:rPr>
        <w:t xml:space="preserve"> y acompañamiento a las víctimas</w:t>
      </w:r>
      <w:r w:rsidR="00C914E0"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frente a fenómenos emergentes.</w:t>
      </w:r>
    </w:p>
    <w:p w14:paraId="48F1CF98" w14:textId="77777777" w:rsidR="001528A5" w:rsidRPr="00E34D7D" w:rsidRDefault="00C914E0" w:rsidP="00936662">
      <w:pPr>
        <w:pStyle w:val="Heading2"/>
        <w:spacing w:before="0" w:after="120" w:line="276" w:lineRule="auto"/>
        <w:jc w:val="both"/>
        <w:rPr>
          <w:rFonts w:ascii="Times New Roman" w:hAnsi="Times New Roman" w:cs="Times New Roman"/>
          <w:color w:val="auto"/>
          <w:lang w:val="es-EC"/>
        </w:rPr>
      </w:pPr>
      <w:bookmarkStart w:id="2" w:name="nuevos-desafíos-y-modalidades-emergentes"/>
      <w:bookmarkEnd w:id="1"/>
      <w:r w:rsidRPr="00E34D7D">
        <w:rPr>
          <w:rFonts w:ascii="Times New Roman" w:hAnsi="Times New Roman" w:cs="Times New Roman"/>
          <w:color w:val="auto"/>
          <w:lang w:val="es-EC"/>
        </w:rPr>
        <w:t>Nuevos desafíos y modalidades emergentes</w:t>
      </w:r>
    </w:p>
    <w:p w14:paraId="7FB5D614" w14:textId="7A584D45" w:rsidR="001528A5" w:rsidRPr="00E34D7D" w:rsidRDefault="00C914E0" w:rsidP="00936662">
      <w:pPr>
        <w:pStyle w:val="FirstParagraph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A pesar de los logros, persisten desafíos significativos. La desaparición forzada sigue siendo utilizada en diversas regiones como herramienta de represión, de terror o de control social. Observamos un aumento de </w:t>
      </w:r>
      <w:r w:rsidRPr="00050447">
        <w:rPr>
          <w:rFonts w:ascii="Times New Roman" w:hAnsi="Times New Roman" w:cs="Times New Roman"/>
          <w:bCs/>
          <w:sz w:val="28"/>
          <w:szCs w:val="28"/>
          <w:lang w:val="es-EC"/>
        </w:rPr>
        <w:t xml:space="preserve">desapariciones </w:t>
      </w:r>
      <w:r w:rsidR="00885311" w:rsidRPr="00050447">
        <w:rPr>
          <w:rFonts w:ascii="Times New Roman" w:hAnsi="Times New Roman" w:cs="Times New Roman"/>
          <w:bCs/>
          <w:sz w:val="28"/>
          <w:szCs w:val="28"/>
          <w:lang w:val="es-EC"/>
        </w:rPr>
        <w:t xml:space="preserve">mal llamadas </w:t>
      </w:r>
      <w:r w:rsidRPr="00050447">
        <w:rPr>
          <w:rFonts w:ascii="Times New Roman" w:hAnsi="Times New Roman" w:cs="Times New Roman"/>
          <w:bCs/>
          <w:sz w:val="28"/>
          <w:szCs w:val="28"/>
          <w:lang w:val="es-EC"/>
        </w:rPr>
        <w:t>de corta duración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, empleadas para intimidar y castigar a defensores de derechos humanos, periodistas y </w:t>
      </w:r>
      <w:r w:rsidR="00050447">
        <w:rPr>
          <w:rFonts w:ascii="Times New Roman" w:hAnsi="Times New Roman" w:cs="Times New Roman"/>
          <w:sz w:val="28"/>
          <w:szCs w:val="28"/>
          <w:lang w:val="es-EC"/>
        </w:rPr>
        <w:t xml:space="preserve">a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quienes protestan pacíficamente. También </w:t>
      </w:r>
      <w:r w:rsidR="00885311" w:rsidRPr="00E34D7D">
        <w:rPr>
          <w:rFonts w:ascii="Times New Roman" w:hAnsi="Times New Roman" w:cs="Times New Roman"/>
          <w:sz w:val="28"/>
          <w:szCs w:val="28"/>
          <w:lang w:val="es-EC"/>
        </w:rPr>
        <w:t>documentamos cada vez con mayor frecuencia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desapariciones cometidas por actores no estatales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 xml:space="preserve"> que plantean desafíos en materia de</w:t>
      </w:r>
      <w:r w:rsidR="00050447" w:rsidRPr="00050447">
        <w:rPr>
          <w:rFonts w:ascii="Times New Roman" w:hAnsi="Times New Roman" w:cs="Times New Roman"/>
          <w:sz w:val="28"/>
          <w:szCs w:val="28"/>
          <w:lang w:val="es-EC"/>
        </w:rPr>
        <w:t xml:space="preserve"> responsabilidad estatal, debida diligencia, prevención, investigación y rendición de cuentas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</w:t>
      </w:r>
      <w:r w:rsidR="00885311" w:rsidRPr="00E34D7D">
        <w:rPr>
          <w:rFonts w:ascii="Times New Roman" w:hAnsi="Times New Roman" w:cs="Times New Roman"/>
          <w:sz w:val="28"/>
          <w:szCs w:val="28"/>
          <w:lang w:val="es-EC"/>
        </w:rPr>
        <w:t>Otro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fenómeno preocupante es la desaparición de personas en </w:t>
      </w:r>
      <w:r w:rsidR="00885311" w:rsidRPr="00E34D7D">
        <w:rPr>
          <w:rFonts w:ascii="Times New Roman" w:hAnsi="Times New Roman" w:cs="Times New Roman"/>
          <w:sz w:val="28"/>
          <w:szCs w:val="28"/>
          <w:lang w:val="es-EC"/>
        </w:rPr>
        <w:t>situación de movilidad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: migrantes que, al transitar rutas peligrosas, son interceptados, expulsados sumariamente o trasladados sin registro; muchas de estas situaciones esconden actos de desaparición forzada.</w:t>
      </w:r>
    </w:p>
    <w:p w14:paraId="7DE2B1A0" w14:textId="77777777" w:rsidR="001528A5" w:rsidRPr="00E34D7D" w:rsidRDefault="00C914E0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La desaparición forzada no es un crimen del pasado. Las estadísticas de los mecanismos de Naciones Unidas muestran decenas de miles de casos sin resolver y la impunidad sigue siendo la regla en numerosos contextos. Detrás de cada denuncia hay familias que buscan, sociedades que no pueden cerrar heridas y estados de derecho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debilitados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</w:t>
      </w:r>
    </w:p>
    <w:p w14:paraId="7CC54AC5" w14:textId="77777777" w:rsidR="001528A5" w:rsidRPr="00E34D7D" w:rsidRDefault="00C914E0" w:rsidP="00936662">
      <w:pPr>
        <w:pStyle w:val="Heading2"/>
        <w:spacing w:before="0" w:after="120" w:line="276" w:lineRule="auto"/>
        <w:jc w:val="both"/>
        <w:rPr>
          <w:rFonts w:ascii="Times New Roman" w:hAnsi="Times New Roman" w:cs="Times New Roman"/>
          <w:color w:val="auto"/>
          <w:lang w:val="es-EC"/>
        </w:rPr>
      </w:pPr>
      <w:bookmarkStart w:id="3" w:name="retos-estructurales"/>
      <w:bookmarkEnd w:id="2"/>
      <w:r w:rsidRPr="00E34D7D">
        <w:rPr>
          <w:rFonts w:ascii="Times New Roman" w:hAnsi="Times New Roman" w:cs="Times New Roman"/>
          <w:color w:val="auto"/>
          <w:lang w:val="es-EC"/>
        </w:rPr>
        <w:t>Retos estructurales</w:t>
      </w:r>
    </w:p>
    <w:p w14:paraId="37D26D50" w14:textId="027A1610" w:rsidR="001528A5" w:rsidRPr="00E34D7D" w:rsidRDefault="00C914E0" w:rsidP="00936662">
      <w:pPr>
        <w:pStyle w:val="FirstParagraph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El objetivo de la </w:t>
      </w:r>
      <w:r w:rsidRPr="00BE1CD7">
        <w:rPr>
          <w:rFonts w:ascii="Times New Roman" w:hAnsi="Times New Roman" w:cs="Times New Roman"/>
          <w:bCs/>
          <w:sz w:val="28"/>
          <w:szCs w:val="28"/>
          <w:lang w:val="es-EC"/>
        </w:rPr>
        <w:t>ratificación universal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de la Convención aún está lejos de alcanzarse. 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 xml:space="preserve">Sin ratificación universal e implementación plena, la desaparición forzada sigue siendo una amenaza en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 xml:space="preserve">muchos 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>lugares fuera de la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 supervisión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lastRenderedPageBreak/>
        <w:t>del Comité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Allí donde se ha ratificado, a menudo persisten lagunas legales: la desaparición forzada no está tipificada como delito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autónomo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, no se llevan registros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apropiados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de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personas sometidas a diversas formas de privación de libertad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y las autoridades carecen de protocolos de búsqueda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 e investigación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inmediata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Estos vacíos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perpetúan el fenómeno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y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restan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esperanza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a las familias.</w:t>
      </w:r>
    </w:p>
    <w:p w14:paraId="1EB878BF" w14:textId="20AD1245" w:rsidR="001528A5" w:rsidRPr="00E34D7D" w:rsidRDefault="00C914E0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Otro reto proviene de las limitaciones presupuestarias y administrativas que enfrenta el sistema internacional de derechos humanos. La crisis de liquidez obliga a suspender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o terminar contratos, a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aplazar reuniones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, a 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>acumula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r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 xml:space="preserve">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y retrasar tareas, comprometiendo nuestra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 xml:space="preserve"> eficacia. Los problemas de liquidez y presupuesto de la ONU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también 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 xml:space="preserve">repercuten en la capacidad de llevar a cabo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el seguimiento de 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>acciones urgentes,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 realizar visitas, resolver comunicaciones individuales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 xml:space="preserve"> y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 en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 xml:space="preserve">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las actividades de promoción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.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La satisfacción de los derechos de las víctimas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requiere no solo voluntad política, sino también recursos adecuados.</w:t>
      </w:r>
    </w:p>
    <w:p w14:paraId="25FCF355" w14:textId="77777777" w:rsidR="001528A5" w:rsidRPr="00E34D7D" w:rsidRDefault="00C914E0" w:rsidP="00936662">
      <w:pPr>
        <w:pStyle w:val="Heading2"/>
        <w:spacing w:before="0" w:after="120" w:line="276" w:lineRule="auto"/>
        <w:jc w:val="both"/>
        <w:rPr>
          <w:rFonts w:ascii="Times New Roman" w:hAnsi="Times New Roman" w:cs="Times New Roman"/>
          <w:color w:val="auto"/>
          <w:lang w:val="es-EC"/>
        </w:rPr>
      </w:pPr>
      <w:bookmarkStart w:id="4" w:name="solidaridad-y-responsabilidad-compartida"/>
      <w:bookmarkEnd w:id="3"/>
      <w:r w:rsidRPr="00E34D7D">
        <w:rPr>
          <w:rFonts w:ascii="Times New Roman" w:hAnsi="Times New Roman" w:cs="Times New Roman"/>
          <w:color w:val="auto"/>
          <w:lang w:val="es-EC"/>
        </w:rPr>
        <w:t>Solidaridad y responsabilidad compartida</w:t>
      </w:r>
    </w:p>
    <w:p w14:paraId="740FC357" w14:textId="77777777" w:rsidR="001528A5" w:rsidRPr="00E34D7D" w:rsidRDefault="00C914E0" w:rsidP="00936662">
      <w:pPr>
        <w:pStyle w:val="FirstParagraph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>Permítanme dirigirme ahora a quienes nos escuchan desde el dolor de la ausencia. Su dignidad y fortaleza son el motor de nuestro trabajo. No descansaremos hasta que cada desaparición sea esclarecida. La búsqueda de sus seres queridos es una causa colectiva que nos interpela a todos, más allá de fronteras y de ideologías.</w:t>
      </w:r>
    </w:p>
    <w:p w14:paraId="1BC5DB0A" w14:textId="77777777" w:rsidR="001528A5" w:rsidRPr="00E34D7D" w:rsidRDefault="00C914E0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>A las organizaciones que acompañan a las víctimas, expresamos nuestro profundo agradecimiento. Ustedes son aliados indispensables, aportan información, sostienen a las familias y enriquecen nuestras deliberaciones. Su labor fortalece nuestra independencia y nos recuerda que los derechos humanos son un esfuerzo común.</w:t>
      </w:r>
    </w:p>
    <w:p w14:paraId="1070E0FB" w14:textId="77777777" w:rsidR="001528A5" w:rsidRPr="00E34D7D" w:rsidRDefault="00C914E0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A mis colegas,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les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reitero mi confianza y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sobre todo mi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admiración. La independencia, la rigurosidad y la sensibilidad con que desempeñan sus funciones consolidan la credibilidad del Comité. Estoy convencido de que, trabajando unidos, podremos responder con eficacia a los retos actuales y futuros.</w:t>
      </w:r>
    </w:p>
    <w:p w14:paraId="5573C88F" w14:textId="248754CD" w:rsidR="001528A5" w:rsidRPr="00E34D7D" w:rsidRDefault="00C914E0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Finalmente, hago un llamado a los Estados. La desaparición forzada no admite justificaciones.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Ayúdennos a promover la ratificación y la plena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lastRenderedPageBreak/>
        <w:t>implementación de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la Convención, a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perseguir y castigar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la desaparición forzada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>atendiendo a su particular gravedad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, a 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diseñar y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mantener registros accesibles y actualizados y a activar de inmediato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 xml:space="preserve">los 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mecanismos de búsqueda. </w:t>
      </w:r>
      <w:r w:rsidR="00AF5AC7">
        <w:rPr>
          <w:rFonts w:ascii="Times New Roman" w:hAnsi="Times New Roman" w:cs="Times New Roman"/>
          <w:sz w:val="28"/>
          <w:szCs w:val="28"/>
          <w:lang w:val="es-EC"/>
        </w:rPr>
        <w:t>Invito a los Estados que aún no lo han hecho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a reconocer la competencia del Comité para recibir comunicaciones individuales y a cooperar con nuestros mecanismos de seguimiento</w:t>
      </w:r>
      <w:r w:rsidR="00BE1CD7">
        <w:rPr>
          <w:rFonts w:ascii="Times New Roman" w:hAnsi="Times New Roman" w:cs="Times New Roman"/>
          <w:sz w:val="28"/>
          <w:szCs w:val="28"/>
          <w:lang w:val="es-EC"/>
        </w:rPr>
        <w:t xml:space="preserve"> </w:t>
      </w:r>
      <w:r w:rsidR="00BE1CD7" w:rsidRPr="00BE1CD7">
        <w:rPr>
          <w:rFonts w:ascii="Times New Roman" w:hAnsi="Times New Roman" w:cs="Times New Roman"/>
          <w:sz w:val="28"/>
          <w:szCs w:val="28"/>
          <w:lang w:val="es-EC"/>
        </w:rPr>
        <w:t>de buena fe, de manera oportuna y completa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 Y, de manera crucial, les exhorto a garantizar recursos adecuados a sus propias instituciones encargadas de la búsqueda y la investigación</w:t>
      </w:r>
      <w:r w:rsidR="00356F00">
        <w:rPr>
          <w:rFonts w:ascii="Times New Roman" w:hAnsi="Times New Roman" w:cs="Times New Roman"/>
          <w:sz w:val="28"/>
          <w:szCs w:val="28"/>
          <w:lang w:val="es-EC"/>
        </w:rPr>
        <w:t>, y a los órganos de derechos humanos de las Naciones Unidas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</w:t>
      </w:r>
    </w:p>
    <w:p w14:paraId="55E20BCF" w14:textId="77777777" w:rsidR="001528A5" w:rsidRPr="00E34D7D" w:rsidRDefault="00C914E0" w:rsidP="00936662">
      <w:pPr>
        <w:pStyle w:val="Heading2"/>
        <w:spacing w:before="0" w:after="120" w:line="276" w:lineRule="auto"/>
        <w:jc w:val="both"/>
        <w:rPr>
          <w:rFonts w:ascii="Times New Roman" w:hAnsi="Times New Roman" w:cs="Times New Roman"/>
          <w:color w:val="auto"/>
          <w:lang w:val="es-EC"/>
        </w:rPr>
      </w:pPr>
      <w:bookmarkStart w:id="5" w:name="mirando-hacia-el-futuro-con-esperanza"/>
      <w:bookmarkEnd w:id="4"/>
      <w:r w:rsidRPr="00E34D7D">
        <w:rPr>
          <w:rFonts w:ascii="Times New Roman" w:hAnsi="Times New Roman" w:cs="Times New Roman"/>
          <w:color w:val="auto"/>
          <w:lang w:val="es-EC"/>
        </w:rPr>
        <w:t>Mirando hacia el futuro con esperanza</w:t>
      </w:r>
    </w:p>
    <w:p w14:paraId="5BEBF9AF" w14:textId="008FC7CD" w:rsidR="001528A5" w:rsidRPr="00E34D7D" w:rsidRDefault="00C914E0" w:rsidP="00936662">
      <w:pPr>
        <w:pStyle w:val="FirstParagraph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  <w:lang w:val="es-EC"/>
        </w:rPr>
      </w:pPr>
      <w:r w:rsidRPr="00E34D7D">
        <w:rPr>
          <w:rFonts w:ascii="Times New Roman" w:hAnsi="Times New Roman" w:cs="Times New Roman"/>
          <w:sz w:val="28"/>
          <w:szCs w:val="28"/>
          <w:lang w:val="es-EC"/>
        </w:rPr>
        <w:t>Los avances alcanzados en estos quince años demuestran que la verdad y la justicia son posibles. Cada nuevo Estado parte, cada caso resuelto y cada persona localizada nos muestran que el camino recorrido tiene sentido. La Convención se consolida como un instrumento vivo gracias a la participación de las víctimas, de la sociedad civil, de los expertos y</w:t>
      </w:r>
      <w:r w:rsidR="000C30E3">
        <w:rPr>
          <w:rFonts w:ascii="Times New Roman" w:hAnsi="Times New Roman" w:cs="Times New Roman"/>
          <w:sz w:val="28"/>
          <w:szCs w:val="28"/>
          <w:lang w:val="es-EC"/>
        </w:rPr>
        <w:t xml:space="preserve"> a la voluntad política de muchos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gobiernos</w:t>
      </w:r>
      <w:r w:rsidR="000C30E3">
        <w:rPr>
          <w:rFonts w:ascii="Times New Roman" w:hAnsi="Times New Roman" w:cs="Times New Roman"/>
          <w:sz w:val="28"/>
          <w:szCs w:val="28"/>
          <w:lang w:val="es-EC"/>
        </w:rPr>
        <w:t xml:space="preserve"> que reconocemos y agradecemos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 La lucha contra la desaparición forzada demanda valentía, empatía y determinación. Hoy, desde este espacio, renovamos nuestro compromiso de transformar el sufrimiento</w:t>
      </w:r>
      <w:r w:rsidR="00356F00">
        <w:rPr>
          <w:rFonts w:ascii="Times New Roman" w:hAnsi="Times New Roman" w:cs="Times New Roman"/>
          <w:sz w:val="28"/>
          <w:szCs w:val="28"/>
          <w:lang w:val="es-EC"/>
        </w:rPr>
        <w:t xml:space="preserve"> de millones de seres humanos </w:t>
      </w:r>
      <w:r w:rsidR="000C30E3">
        <w:rPr>
          <w:rFonts w:ascii="Times New Roman" w:hAnsi="Times New Roman" w:cs="Times New Roman"/>
          <w:sz w:val="28"/>
          <w:szCs w:val="28"/>
          <w:lang w:val="es-EC"/>
        </w:rPr>
        <w:t>afectados</w:t>
      </w:r>
      <w:r w:rsidR="00356F00">
        <w:rPr>
          <w:rFonts w:ascii="Times New Roman" w:hAnsi="Times New Roman" w:cs="Times New Roman"/>
          <w:sz w:val="28"/>
          <w:szCs w:val="28"/>
          <w:lang w:val="es-EC"/>
        </w:rPr>
        <w:t xml:space="preserve"> por el horror de la desaparición forzada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 xml:space="preserve"> en </w:t>
      </w:r>
      <w:r w:rsidR="00356F00">
        <w:rPr>
          <w:rFonts w:ascii="Times New Roman" w:hAnsi="Times New Roman" w:cs="Times New Roman"/>
          <w:sz w:val="28"/>
          <w:szCs w:val="28"/>
          <w:lang w:val="es-EC"/>
        </w:rPr>
        <w:t>verdad, justicia, reparación y memoria</w:t>
      </w:r>
      <w:r w:rsidRPr="00E34D7D">
        <w:rPr>
          <w:rFonts w:ascii="Times New Roman" w:hAnsi="Times New Roman" w:cs="Times New Roman"/>
          <w:sz w:val="28"/>
          <w:szCs w:val="28"/>
          <w:lang w:val="es-EC"/>
        </w:rPr>
        <w:t>.</w:t>
      </w:r>
    </w:p>
    <w:p w14:paraId="06D6A796" w14:textId="77777777" w:rsidR="001528A5" w:rsidRPr="00E34D7D" w:rsidRDefault="00C914E0" w:rsidP="00936662">
      <w:pPr>
        <w:pStyle w:val="BodyText"/>
        <w:spacing w:before="0"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4D7D">
        <w:rPr>
          <w:rFonts w:ascii="Times New Roman" w:hAnsi="Times New Roman" w:cs="Times New Roman"/>
          <w:sz w:val="28"/>
          <w:szCs w:val="28"/>
        </w:rPr>
        <w:t>Muchas</w:t>
      </w:r>
      <w:proofErr w:type="spellEnd"/>
      <w:r w:rsidRPr="00E34D7D">
        <w:rPr>
          <w:rFonts w:ascii="Times New Roman" w:hAnsi="Times New Roman" w:cs="Times New Roman"/>
          <w:sz w:val="28"/>
          <w:szCs w:val="28"/>
        </w:rPr>
        <w:t xml:space="preserve"> gracias.</w:t>
      </w:r>
      <w:bookmarkEnd w:id="0"/>
      <w:bookmarkEnd w:id="5"/>
    </w:p>
    <w:sectPr w:rsidR="001528A5" w:rsidRPr="00E34D7D"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5F24C" w14:textId="77777777" w:rsidR="000D04DF" w:rsidRDefault="000D04DF">
      <w:pPr>
        <w:spacing w:after="0"/>
      </w:pPr>
      <w:r>
        <w:separator/>
      </w:r>
    </w:p>
  </w:endnote>
  <w:endnote w:type="continuationSeparator" w:id="0">
    <w:p w14:paraId="1846A524" w14:textId="77777777" w:rsidR="000D04DF" w:rsidRDefault="000D04D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E663E" w14:textId="77777777" w:rsidR="000D04DF" w:rsidRDefault="000D04DF">
      <w:r>
        <w:separator/>
      </w:r>
    </w:p>
  </w:footnote>
  <w:footnote w:type="continuationSeparator" w:id="0">
    <w:p w14:paraId="78F286D0" w14:textId="77777777" w:rsidR="000D04DF" w:rsidRDefault="000D04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CA5E236C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" w16cid:durableId="1886134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28A5"/>
    <w:rsid w:val="00050447"/>
    <w:rsid w:val="000C30E3"/>
    <w:rsid w:val="000D04DF"/>
    <w:rsid w:val="001528A5"/>
    <w:rsid w:val="00203B26"/>
    <w:rsid w:val="002A7682"/>
    <w:rsid w:val="003051C2"/>
    <w:rsid w:val="00356F00"/>
    <w:rsid w:val="00885311"/>
    <w:rsid w:val="00936662"/>
    <w:rsid w:val="00AF5AC7"/>
    <w:rsid w:val="00BE1CD7"/>
    <w:rsid w:val="00C914E0"/>
    <w:rsid w:val="00E34D7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FB0C5"/>
  <w15:docId w15:val="{C1576D23-0839-412B-8CBA-CC450D0CB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7" ma:contentTypeDescription="Create a new document." ma:contentTypeScope="" ma:versionID="efecc1b32cc2df9f5f553c6d7f998d7b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7b837ef1564bfebd63cdf6dd7e6363d9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2025-09-19T07:20:28+00:00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lcf76f155ced4ddcb4097134ff3c332f xmlns="8328ca42-2125-412e-803c-da962a6c2716">
      <Terms xmlns="http://schemas.microsoft.com/office/infopath/2007/PartnerControls"/>
    </lcf76f155ced4ddcb4097134ff3c332f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E7FB2BCC-1216-4AD4-9224-274EE3013C6A}"/>
</file>

<file path=customXml/itemProps2.xml><?xml version="1.0" encoding="utf-8"?>
<ds:datastoreItem xmlns:ds="http://schemas.openxmlformats.org/officeDocument/2006/customXml" ds:itemID="{F2DCD4C8-1507-4161-BDA5-746F33627991}"/>
</file>

<file path=customXml/itemProps3.xml><?xml version="1.0" encoding="utf-8"?>
<ds:datastoreItem xmlns:ds="http://schemas.openxmlformats.org/officeDocument/2006/customXml" ds:itemID="{3419609A-60A1-41A0-B58A-5F739B9382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1193</Words>
  <Characters>6803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Juan Alban</cp:lastModifiedBy>
  <cp:revision>4</cp:revision>
  <dcterms:created xsi:type="dcterms:W3CDTF">2025-09-17T22:10:00Z</dcterms:created>
  <dcterms:modified xsi:type="dcterms:W3CDTF">2025-09-18T04:32:00Z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0x010100F3F3498CE0ABCF44AFA9CE6E5EEF9E2B</vt:lpwstr>
  </property>
</Properties>
</file>