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28" w:rsidRDefault="00372128" w:rsidP="00372128">
      <w:pPr>
        <w:pStyle w:val="Footer"/>
        <w:tabs>
          <w:tab w:val="clear" w:pos="4536"/>
          <w:tab w:val="clear" w:pos="9072"/>
        </w:tabs>
        <w:rPr>
          <w:rFonts w:ascii="Book Antiqua" w:hAnsi="Book Antiqua"/>
          <w:b/>
          <w:sz w:val="20"/>
        </w:rPr>
      </w:pPr>
      <w:bookmarkStart w:id="0" w:name="_GoBack"/>
      <w:bookmarkEnd w:id="0"/>
    </w:p>
    <w:p w:rsidR="00372128" w:rsidRPr="00672F38" w:rsidRDefault="006A4BCF" w:rsidP="00372128">
      <w:pPr>
        <w:pStyle w:val="Footer"/>
        <w:tabs>
          <w:tab w:val="clear" w:pos="4536"/>
        </w:tabs>
        <w:rPr>
          <w:rFonts w:ascii="Garamond" w:hAnsi="Garamond"/>
          <w:b/>
          <w:sz w:val="32"/>
          <w:szCs w:val="32"/>
          <w:u w:val="single"/>
        </w:rPr>
      </w:pPr>
      <w:r w:rsidRPr="00572C68">
        <w:rPr>
          <w:rFonts w:ascii="Garamond" w:hAnsi="Garamond"/>
          <w:noProof/>
          <w:lang w:val="en-GB" w:eastAsia="en-GB"/>
        </w:rPr>
        <w:drawing>
          <wp:inline distT="0" distB="0" distL="0" distR="0">
            <wp:extent cx="444500" cy="565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128" w:rsidRPr="00672F38">
        <w:rPr>
          <w:rFonts w:ascii="Garamond" w:hAnsi="Garamond"/>
          <w:noProof/>
          <w:lang w:eastAsia="pt-PT"/>
        </w:rPr>
        <w:t xml:space="preserve">                                        </w:t>
      </w:r>
      <w:r w:rsidR="00372128" w:rsidRPr="00672F38">
        <w:rPr>
          <w:rFonts w:ascii="Garamond" w:hAnsi="Garamond"/>
          <w:noProof/>
          <w:lang w:eastAsia="pt-PT"/>
        </w:rPr>
        <w:tab/>
      </w:r>
    </w:p>
    <w:p w:rsidR="00372128" w:rsidRPr="000D2DE3" w:rsidRDefault="00372128" w:rsidP="00372128">
      <w:pPr>
        <w:outlineLvl w:val="0"/>
        <w:rPr>
          <w:rFonts w:ascii="Constantia" w:hAnsi="Constantia" w:cs="Arial"/>
          <w:b/>
          <w:noProof/>
          <w:sz w:val="18"/>
          <w:szCs w:val="18"/>
        </w:rPr>
      </w:pPr>
      <w:r w:rsidRPr="000D2DE3">
        <w:rPr>
          <w:rFonts w:ascii="Constantia" w:hAnsi="Constantia" w:cs="Arial"/>
          <w:b/>
          <w:noProof/>
          <w:sz w:val="18"/>
          <w:szCs w:val="18"/>
        </w:rPr>
        <w:t xml:space="preserve">Mission Permanente </w:t>
      </w:r>
      <w:r w:rsidRPr="000D2DE3">
        <w:rPr>
          <w:rFonts w:ascii="Constantia" w:hAnsi="Constantia" w:cs="Arial"/>
          <w:b/>
          <w:noProof/>
          <w:sz w:val="18"/>
          <w:szCs w:val="18"/>
        </w:rPr>
        <w:tab/>
      </w:r>
      <w:r w:rsidRPr="000D2DE3">
        <w:rPr>
          <w:rFonts w:ascii="Constantia" w:hAnsi="Constantia" w:cs="Arial"/>
          <w:b/>
          <w:noProof/>
          <w:sz w:val="18"/>
          <w:szCs w:val="18"/>
        </w:rPr>
        <w:tab/>
      </w:r>
      <w:r w:rsidRPr="000D2DE3">
        <w:rPr>
          <w:rFonts w:ascii="Constantia" w:hAnsi="Constantia" w:cs="Arial"/>
          <w:b/>
          <w:noProof/>
          <w:sz w:val="18"/>
          <w:szCs w:val="18"/>
        </w:rPr>
        <w:tab/>
      </w:r>
      <w:r w:rsidRPr="000D2DE3">
        <w:rPr>
          <w:rFonts w:ascii="Constantia" w:hAnsi="Constantia" w:cs="Arial"/>
          <w:b/>
          <w:noProof/>
          <w:sz w:val="18"/>
          <w:szCs w:val="18"/>
        </w:rPr>
        <w:tab/>
      </w:r>
      <w:r w:rsidRPr="000D2DE3">
        <w:rPr>
          <w:rFonts w:ascii="Constantia" w:hAnsi="Constantia" w:cs="Arial"/>
          <w:b/>
          <w:noProof/>
          <w:sz w:val="18"/>
          <w:szCs w:val="18"/>
        </w:rPr>
        <w:tab/>
      </w:r>
      <w:r w:rsidRPr="000D2DE3">
        <w:rPr>
          <w:rFonts w:ascii="Constantia" w:hAnsi="Constantia" w:cs="Arial"/>
          <w:b/>
          <w:noProof/>
          <w:sz w:val="18"/>
          <w:szCs w:val="18"/>
        </w:rPr>
        <w:tab/>
      </w:r>
    </w:p>
    <w:p w:rsidR="00F409A9" w:rsidRDefault="00372128" w:rsidP="00F409A9">
      <w:pPr>
        <w:outlineLvl w:val="0"/>
        <w:rPr>
          <w:rFonts w:ascii="Constantia" w:hAnsi="Constantia" w:cs="Arial"/>
          <w:b/>
          <w:noProof/>
          <w:sz w:val="18"/>
          <w:szCs w:val="18"/>
        </w:rPr>
      </w:pPr>
      <w:r w:rsidRPr="000D2DE3">
        <w:rPr>
          <w:rFonts w:ascii="Constantia" w:hAnsi="Constantia" w:cs="Arial"/>
          <w:b/>
          <w:noProof/>
          <w:sz w:val="18"/>
          <w:szCs w:val="18"/>
        </w:rPr>
        <w:t>République d'Angola</w:t>
      </w:r>
    </w:p>
    <w:p w:rsidR="00372128" w:rsidRPr="000D2DE3" w:rsidRDefault="00372128" w:rsidP="00F409A9">
      <w:pPr>
        <w:outlineLvl w:val="0"/>
        <w:rPr>
          <w:rFonts w:ascii="Constantia" w:hAnsi="Constantia"/>
          <w:b/>
          <w:sz w:val="18"/>
          <w:szCs w:val="18"/>
        </w:rPr>
      </w:pPr>
      <w:r w:rsidRPr="000D2DE3">
        <w:rPr>
          <w:rFonts w:ascii="Constantia" w:hAnsi="Constantia" w:cs="Arial"/>
          <w:b/>
          <w:noProof/>
          <w:sz w:val="18"/>
          <w:szCs w:val="18"/>
        </w:rPr>
        <w:t>Genève</w:t>
      </w:r>
    </w:p>
    <w:p w:rsidR="00490467" w:rsidRPr="00E46605" w:rsidRDefault="00372128" w:rsidP="00F409A9">
      <w:pPr>
        <w:pStyle w:val="BodyText"/>
        <w:spacing w:line="276" w:lineRule="auto"/>
        <w:rPr>
          <w:rFonts w:ascii="Book Antiqua" w:hAnsi="Book Antiqua"/>
          <w:b/>
          <w:sz w:val="20"/>
          <w:lang w:val="fr-CH"/>
        </w:rPr>
      </w:pPr>
      <w:r w:rsidRPr="00F409A9">
        <w:rPr>
          <w:rFonts w:ascii="Book Antiqua" w:hAnsi="Book Antiqua"/>
          <w:b/>
          <w:sz w:val="20"/>
          <w:lang w:val="fr-CH"/>
        </w:rPr>
        <w:tab/>
      </w:r>
      <w:r w:rsidRPr="00F409A9">
        <w:rPr>
          <w:rFonts w:ascii="Book Antiqua" w:hAnsi="Book Antiqua"/>
          <w:b/>
          <w:sz w:val="20"/>
          <w:lang w:val="fr-CH"/>
        </w:rPr>
        <w:tab/>
      </w:r>
    </w:p>
    <w:p w:rsidR="00490467" w:rsidRDefault="00490467" w:rsidP="00490467">
      <w:pPr>
        <w:pStyle w:val="BodyText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81DE8">
        <w:rPr>
          <w:rFonts w:ascii="Arial" w:hAnsi="Arial" w:cs="Arial"/>
          <w:b/>
          <w:color w:val="000000"/>
          <w:sz w:val="22"/>
          <w:szCs w:val="22"/>
        </w:rPr>
        <w:t>28</w:t>
      </w:r>
      <w:r w:rsidRPr="00681DE8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681DE8">
        <w:rPr>
          <w:rFonts w:ascii="Arial" w:hAnsi="Arial" w:cs="Arial"/>
          <w:b/>
          <w:color w:val="000000"/>
          <w:sz w:val="22"/>
          <w:szCs w:val="22"/>
        </w:rPr>
        <w:t xml:space="preserve"> Session Committee</w:t>
      </w:r>
      <w:r w:rsidRPr="00681DE8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on the Rights of Persons with Disabilities</w:t>
      </w:r>
    </w:p>
    <w:p w:rsidR="00490467" w:rsidRPr="00681DE8" w:rsidRDefault="00490467" w:rsidP="00490467">
      <w:pPr>
        <w:pStyle w:val="BodyText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81DE8">
        <w:rPr>
          <w:rFonts w:ascii="Arial" w:hAnsi="Arial" w:cs="Arial"/>
          <w:b/>
          <w:color w:val="000000"/>
          <w:sz w:val="22"/>
          <w:szCs w:val="22"/>
        </w:rPr>
        <w:t>06 from 24 March 2023</w:t>
      </w:r>
    </w:p>
    <w:p w:rsidR="00490467" w:rsidRPr="00681DE8" w:rsidRDefault="00490467" w:rsidP="00F409A9">
      <w:pPr>
        <w:pStyle w:val="BodyText"/>
        <w:spacing w:line="276" w:lineRule="auto"/>
        <w:rPr>
          <w:rFonts w:ascii="Arial" w:hAnsi="Arial" w:cs="Arial"/>
          <w:b/>
          <w:color w:val="000000"/>
          <w:sz w:val="22"/>
          <w:szCs w:val="22"/>
          <w:lang w:val="fr-CH"/>
        </w:rPr>
      </w:pPr>
    </w:p>
    <w:p w:rsidR="00490467" w:rsidRPr="00490467" w:rsidRDefault="00F409A9" w:rsidP="00490467">
      <w:pPr>
        <w:pStyle w:val="BodyText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90467">
        <w:rPr>
          <w:rFonts w:ascii="Arial" w:hAnsi="Arial" w:cs="Arial"/>
          <w:b/>
          <w:color w:val="000000"/>
          <w:sz w:val="22"/>
          <w:szCs w:val="22"/>
        </w:rPr>
        <w:t>AN</w:t>
      </w:r>
      <w:r w:rsidR="00490467">
        <w:rPr>
          <w:rFonts w:ascii="Arial" w:hAnsi="Arial" w:cs="Arial"/>
          <w:b/>
          <w:color w:val="000000"/>
          <w:sz w:val="22"/>
          <w:szCs w:val="22"/>
        </w:rPr>
        <w:t xml:space="preserve">GOLA </w:t>
      </w:r>
      <w:r w:rsidRPr="00490467">
        <w:rPr>
          <w:rFonts w:ascii="Arial" w:hAnsi="Arial" w:cs="Arial"/>
          <w:b/>
          <w:color w:val="000000"/>
          <w:sz w:val="22"/>
          <w:szCs w:val="22"/>
        </w:rPr>
        <w:t xml:space="preserve">DELEGATION </w:t>
      </w:r>
    </w:p>
    <w:p w:rsidR="00490467" w:rsidRDefault="00490467" w:rsidP="00AA4E31">
      <w:pPr>
        <w:pStyle w:val="BodyText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CRPD/C/AGO/1</w:t>
      </w:r>
    </w:p>
    <w:p w:rsidR="00490467" w:rsidRDefault="00490467" w:rsidP="00AA4E31">
      <w:pPr>
        <w:pStyle w:val="BodyText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8-9 March</w:t>
      </w:r>
    </w:p>
    <w:p w:rsidR="00AA4E31" w:rsidRPr="00681DE8" w:rsidRDefault="00AA4E31" w:rsidP="0049046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A4E31" w:rsidRPr="00681DE8" w:rsidRDefault="00AA4E31" w:rsidP="002E002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eastAsia="Bookman Old Style" w:hAnsi="Arial" w:cs="Arial"/>
          <w:b/>
          <w:sz w:val="22"/>
          <w:szCs w:val="22"/>
          <w:lang w:val="en-US"/>
        </w:rPr>
        <w:t>H.E. Mrs. Alcina Lopes da Cunha KINDANDA -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 </w:t>
      </w:r>
      <w:r w:rsidRPr="00681DE8">
        <w:rPr>
          <w:rFonts w:ascii="Arial" w:hAnsi="Arial" w:cs="Arial"/>
          <w:b/>
          <w:sz w:val="22"/>
          <w:szCs w:val="22"/>
          <w:u w:val="single"/>
          <w:lang w:val="en-US"/>
        </w:rPr>
        <w:t>Head of the Delegation</w:t>
      </w:r>
    </w:p>
    <w:p w:rsidR="00AA4E31" w:rsidRPr="00681DE8" w:rsidRDefault="00AA4E31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Secretary of State for Family and Women’s Promotion / Ministry of Social Action, Family and Women’s Promotion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AA4E31" w:rsidRPr="00681DE8" w:rsidRDefault="00AA4E31" w:rsidP="00811836">
      <w:pPr>
        <w:jc w:val="both"/>
        <w:rPr>
          <w:rFonts w:ascii="Arial" w:eastAsia="Bookman Old Style" w:hAnsi="Arial" w:cs="Arial"/>
          <w:b/>
          <w:sz w:val="22"/>
          <w:szCs w:val="22"/>
          <w:lang w:val="en-US"/>
        </w:rPr>
      </w:pPr>
    </w:p>
    <w:p w:rsidR="00AA4E31" w:rsidRPr="00681DE8" w:rsidRDefault="00AA4E31" w:rsidP="002E0022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81DE8">
        <w:rPr>
          <w:rFonts w:ascii="Arial" w:hAnsi="Arial" w:cs="Arial"/>
          <w:b/>
          <w:sz w:val="22"/>
          <w:szCs w:val="22"/>
          <w:lang w:val="pt-PT"/>
        </w:rPr>
        <w:t>H.E. Esmeralda Bravo Conde da Silva MENDONÇA</w:t>
      </w:r>
    </w:p>
    <w:p w:rsidR="00AA4E31" w:rsidRPr="00681DE8" w:rsidRDefault="00AA4E31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Secretary of State for External Relations/ Ministry of External Relations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AA4E31" w:rsidRPr="00681DE8" w:rsidRDefault="00AA4E31" w:rsidP="00811836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AA4E31" w:rsidRPr="00681DE8" w:rsidRDefault="00AA4E31" w:rsidP="002E0022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81DE8">
        <w:rPr>
          <w:rFonts w:ascii="Arial" w:hAnsi="Arial" w:cs="Arial"/>
          <w:b/>
          <w:sz w:val="22"/>
          <w:szCs w:val="22"/>
          <w:lang w:val="pt-PT"/>
        </w:rPr>
        <w:t>H.E. Mrs. Ana Celeste Cardoso JANUÁRIO</w:t>
      </w:r>
    </w:p>
    <w:p w:rsidR="00AA4E31" w:rsidRPr="00681DE8" w:rsidRDefault="00AA4E31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Secretary of State for Human Rights and Citizenship / Ministry of Justice and Human Rights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AA4E31" w:rsidRPr="00681DE8" w:rsidRDefault="00AA4E31" w:rsidP="0081183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A4E31" w:rsidRPr="00681DE8" w:rsidRDefault="00AA4E31" w:rsidP="002E002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H.E. Mr. Pacheco FRANCISCO</w:t>
      </w:r>
    </w:p>
    <w:p w:rsidR="00AA4E31" w:rsidRPr="00681DE8" w:rsidRDefault="00AA4E31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Secretary of State for Pre-School Education / Ministry of Education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A4E31" w:rsidRPr="00681DE8" w:rsidRDefault="00AA4E31" w:rsidP="0081183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A4E31" w:rsidRPr="00DC431A" w:rsidRDefault="00AA4E31" w:rsidP="002E0022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DC431A">
        <w:rPr>
          <w:rFonts w:ascii="Arial" w:hAnsi="Arial" w:cs="Arial"/>
          <w:b/>
          <w:bCs/>
          <w:sz w:val="22"/>
          <w:szCs w:val="22"/>
          <w:lang w:val="pt-PT"/>
        </w:rPr>
        <w:t xml:space="preserve">H.E. Mrs. Teresa </w:t>
      </w:r>
      <w:r w:rsidR="00DC431A">
        <w:rPr>
          <w:rFonts w:ascii="Arial" w:hAnsi="Arial" w:cs="Arial"/>
          <w:b/>
          <w:bCs/>
          <w:sz w:val="22"/>
          <w:szCs w:val="22"/>
          <w:lang w:val="pt-PT"/>
        </w:rPr>
        <w:t xml:space="preserve">João </w:t>
      </w:r>
      <w:r w:rsidRPr="00DC431A">
        <w:rPr>
          <w:rFonts w:ascii="Arial" w:hAnsi="Arial" w:cs="Arial"/>
          <w:b/>
          <w:bCs/>
          <w:sz w:val="22"/>
          <w:szCs w:val="22"/>
          <w:lang w:val="pt-PT"/>
        </w:rPr>
        <w:t>U</w:t>
      </w:r>
      <w:r w:rsidR="00DC431A" w:rsidRPr="00DC431A">
        <w:rPr>
          <w:rFonts w:ascii="Arial" w:hAnsi="Arial" w:cs="Arial"/>
          <w:b/>
          <w:bCs/>
          <w:sz w:val="22"/>
          <w:szCs w:val="22"/>
          <w:lang w:val="pt-PT"/>
        </w:rPr>
        <w:t>lundo Oliveira</w:t>
      </w:r>
    </w:p>
    <w:p w:rsidR="003C22E4" w:rsidRPr="00681DE8" w:rsidRDefault="003C22E4" w:rsidP="002E0022">
      <w:pPr>
        <w:ind w:left="72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81DE8">
        <w:rPr>
          <w:rFonts w:ascii="Arial" w:hAnsi="Arial" w:cs="Arial"/>
          <w:bCs/>
          <w:sz w:val="22"/>
          <w:szCs w:val="22"/>
          <w:lang w:val="en-US"/>
        </w:rPr>
        <w:t>Secretary of State for Sports / Ministry of Youth and Sports</w:t>
      </w:r>
      <w:r w:rsidR="00F46035">
        <w:rPr>
          <w:rFonts w:ascii="Arial" w:hAnsi="Arial" w:cs="Arial"/>
          <w:bCs/>
          <w:sz w:val="22"/>
          <w:szCs w:val="22"/>
          <w:lang w:val="en-US"/>
        </w:rPr>
        <w:t>,</w:t>
      </w:r>
    </w:p>
    <w:p w:rsidR="003C22E4" w:rsidRPr="00681DE8" w:rsidRDefault="003C22E4" w:rsidP="0081183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11836" w:rsidRPr="00681DE8" w:rsidRDefault="00490467" w:rsidP="002E0022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H.E. </w:t>
      </w:r>
      <w:r w:rsidR="00811836" w:rsidRPr="00681DE8">
        <w:rPr>
          <w:rFonts w:ascii="Arial" w:hAnsi="Arial" w:cs="Arial"/>
          <w:b/>
          <w:sz w:val="22"/>
          <w:szCs w:val="22"/>
          <w:lang w:val="pt-PT"/>
        </w:rPr>
        <w:t>Mr.</w:t>
      </w:r>
      <w:r w:rsidR="001C3AE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811836" w:rsidRPr="00681DE8">
        <w:rPr>
          <w:rFonts w:ascii="Arial" w:hAnsi="Arial" w:cs="Arial"/>
          <w:b/>
          <w:sz w:val="22"/>
          <w:szCs w:val="22"/>
          <w:lang w:val="pt-PT"/>
        </w:rPr>
        <w:t>Nuno dos Anjos Caldas ALBINO</w:t>
      </w:r>
    </w:p>
    <w:p w:rsidR="00811836" w:rsidRPr="00681DE8" w:rsidRDefault="00811836" w:rsidP="002E002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sz w:val="22"/>
          <w:szCs w:val="22"/>
        </w:rPr>
        <w:t>Secretary of State for social communication / Ministry of Telecommunications, Information Technologies and Social Communication,</w:t>
      </w:r>
    </w:p>
    <w:p w:rsidR="00811836" w:rsidRPr="00681DE8" w:rsidRDefault="00811836" w:rsidP="00811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C22E4" w:rsidRPr="00681DE8" w:rsidRDefault="003C22E4" w:rsidP="002E0022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81DE8">
        <w:rPr>
          <w:rFonts w:ascii="Arial" w:hAnsi="Arial" w:cs="Arial"/>
          <w:b/>
          <w:sz w:val="22"/>
          <w:szCs w:val="22"/>
          <w:lang w:val="pt-PT"/>
        </w:rPr>
        <w:t>Mr. Aniceto Emanuel Dos Santos CAVANDA</w:t>
      </w:r>
    </w:p>
    <w:p w:rsidR="003C22E4" w:rsidRPr="00681DE8" w:rsidRDefault="00490467" w:rsidP="002E002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Attorney</w:t>
      </w:r>
      <w:r w:rsidR="003C22E4" w:rsidRPr="00681D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3C22E4" w:rsidRPr="00681DE8">
        <w:rPr>
          <w:rFonts w:ascii="Arial" w:hAnsi="Arial" w:cs="Arial"/>
          <w:sz w:val="22"/>
          <w:szCs w:val="22"/>
        </w:rPr>
        <w:t>of the Republic,</w:t>
      </w:r>
    </w:p>
    <w:p w:rsidR="003C22E4" w:rsidRPr="00681DE8" w:rsidRDefault="003C22E4" w:rsidP="00811836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AA4E31" w:rsidRPr="00681DE8" w:rsidRDefault="00AA4E31" w:rsidP="002E002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H.E. Mrs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. </w:t>
      </w:r>
      <w:r w:rsidRPr="00681DE8">
        <w:rPr>
          <w:rFonts w:ascii="Arial" w:hAnsi="Arial" w:cs="Arial"/>
          <w:b/>
          <w:sz w:val="22"/>
          <w:szCs w:val="22"/>
          <w:lang w:val="en-US"/>
        </w:rPr>
        <w:t>Margarida IZATA</w:t>
      </w:r>
    </w:p>
    <w:p w:rsidR="00AA4E31" w:rsidRDefault="00AA4E31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Ambassador/Permanent Representative of the Mission of Angola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DC431A" w:rsidRDefault="00DC431A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DC431A" w:rsidRPr="002E0022" w:rsidRDefault="00DC431A" w:rsidP="00DC431A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E0022">
        <w:rPr>
          <w:rFonts w:ascii="Arial" w:hAnsi="Arial" w:cs="Arial"/>
          <w:b/>
          <w:sz w:val="22"/>
          <w:szCs w:val="22"/>
          <w:lang w:val="pt-PT"/>
        </w:rPr>
        <w:t>Mr. Micael António Domingos DANIEL</w:t>
      </w:r>
    </w:p>
    <w:p w:rsidR="00DC431A" w:rsidRPr="00681DE8" w:rsidRDefault="00DC431A" w:rsidP="00DC431A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National Director for Inclusion of people with disabilities / Ministry of Social Action, Family and Women's Promotion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DC431A" w:rsidRDefault="00DC431A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DC431A" w:rsidRPr="00681DE8" w:rsidRDefault="00DC431A" w:rsidP="00DC431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</w:t>
      </w:r>
      <w:r w:rsidRPr="00681DE8">
        <w:rPr>
          <w:rFonts w:ascii="Arial" w:hAnsi="Arial" w:cs="Arial"/>
          <w:b/>
          <w:sz w:val="22"/>
          <w:szCs w:val="22"/>
          <w:lang w:val="en-US"/>
        </w:rPr>
        <w:t>. Yannick Bernardo JOAQUIM</w:t>
      </w:r>
    </w:p>
    <w:p w:rsidR="00DC431A" w:rsidRDefault="00DC431A" w:rsidP="00DC431A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National Director for Human Rights / Ministry of Justice and Human Rights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440256" w:rsidRDefault="00440256" w:rsidP="00DC431A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40256" w:rsidRPr="0037748E" w:rsidRDefault="00440256" w:rsidP="0044025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7748E">
        <w:rPr>
          <w:rFonts w:ascii="Arial" w:hAnsi="Arial" w:cs="Arial"/>
          <w:b/>
          <w:bCs/>
          <w:sz w:val="22"/>
          <w:szCs w:val="22"/>
          <w:lang w:val="pt-PT"/>
        </w:rPr>
        <w:t>Mr. Fernando L</w:t>
      </w:r>
      <w:r w:rsidR="0037748E" w:rsidRPr="0037748E">
        <w:rPr>
          <w:rFonts w:ascii="Arial" w:hAnsi="Arial" w:cs="Arial"/>
          <w:b/>
          <w:bCs/>
          <w:sz w:val="22"/>
          <w:szCs w:val="22"/>
          <w:lang w:val="pt-PT"/>
        </w:rPr>
        <w:t>aureano SOBRINHO</w:t>
      </w:r>
    </w:p>
    <w:p w:rsidR="00372128" w:rsidRPr="00F0404D" w:rsidRDefault="00440256" w:rsidP="00F0404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National Director of Special Education Institute / Ministry of Education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372128" w:rsidRDefault="00372128" w:rsidP="00F0404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6605" w:rsidRPr="00F0404D" w:rsidRDefault="00E46605" w:rsidP="00F0404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lastRenderedPageBreak/>
        <w:t>Mr. Kikas Manuel MACHADO</w:t>
      </w:r>
    </w:p>
    <w:p w:rsidR="00081FC5" w:rsidRPr="00681DE8" w:rsidRDefault="00081FC5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National Director for Youth / Ministry of Youth and Sports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44025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Mr. José Pedro PASCOAL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Deputy Director of the National Institute of Biodiversity and Conservation / Ministry of the Environment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Default="00081FC5" w:rsidP="00811836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40256" w:rsidRPr="00681DE8" w:rsidRDefault="00440256" w:rsidP="00440256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Mr. Adilson Leitão de ALMEIDA</w:t>
      </w:r>
    </w:p>
    <w:p w:rsidR="00440256" w:rsidRPr="00DC431A" w:rsidRDefault="00440256" w:rsidP="00440256">
      <w:pPr>
        <w:ind w:left="72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81DE8">
        <w:rPr>
          <w:rFonts w:ascii="Arial" w:hAnsi="Arial" w:cs="Arial"/>
          <w:bCs/>
          <w:sz w:val="22"/>
          <w:szCs w:val="22"/>
          <w:lang w:val="en-US"/>
        </w:rPr>
        <w:t>Director General / National Institute for Religious Affairs of the Ministry of Culture and Tourism</w:t>
      </w:r>
      <w:r w:rsidR="00F46035">
        <w:rPr>
          <w:rFonts w:ascii="Arial" w:hAnsi="Arial" w:cs="Arial"/>
          <w:bCs/>
          <w:sz w:val="22"/>
          <w:szCs w:val="22"/>
          <w:lang w:val="en-US"/>
        </w:rPr>
        <w:t>,</w:t>
      </w:r>
    </w:p>
    <w:p w:rsidR="00440256" w:rsidRPr="00681DE8" w:rsidRDefault="00440256" w:rsidP="00811836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EE4752" w:rsidRDefault="00EE4752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E4752">
        <w:rPr>
          <w:rFonts w:ascii="Arial" w:hAnsi="Arial" w:cs="Arial"/>
          <w:b/>
          <w:sz w:val="22"/>
          <w:szCs w:val="22"/>
          <w:lang w:val="pt-PT"/>
        </w:rPr>
        <w:t>Mrs. Hersilia Seomara dos Santos F. S</w:t>
      </w:r>
      <w:r w:rsidR="0037748E">
        <w:rPr>
          <w:rFonts w:ascii="Arial" w:hAnsi="Arial" w:cs="Arial"/>
          <w:b/>
          <w:sz w:val="22"/>
          <w:szCs w:val="22"/>
          <w:lang w:val="pt-PT"/>
        </w:rPr>
        <w:t>EIXAS</w:t>
      </w:r>
    </w:p>
    <w:p w:rsidR="00EE4752" w:rsidRDefault="00EE4752" w:rsidP="00EE47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EE4752">
        <w:rPr>
          <w:rFonts w:ascii="Arial" w:hAnsi="Arial" w:cs="Arial"/>
          <w:sz w:val="22"/>
          <w:szCs w:val="22"/>
          <w:lang w:val="en-US"/>
        </w:rPr>
        <w:t xml:space="preserve">Director, legal office / Ministry of Economy and </w:t>
      </w:r>
      <w:r w:rsidR="00A727ED">
        <w:rPr>
          <w:rFonts w:ascii="Arial" w:hAnsi="Arial" w:cs="Arial"/>
          <w:sz w:val="22"/>
          <w:szCs w:val="22"/>
          <w:lang w:val="en-US"/>
        </w:rPr>
        <w:t>Planni</w:t>
      </w:r>
      <w:r w:rsidR="00F0404D">
        <w:rPr>
          <w:rFonts w:ascii="Arial" w:hAnsi="Arial" w:cs="Arial"/>
          <w:sz w:val="22"/>
          <w:szCs w:val="22"/>
          <w:lang w:val="en-US"/>
        </w:rPr>
        <w:t>ng</w:t>
      </w:r>
      <w:r w:rsidR="00A727ED">
        <w:rPr>
          <w:rFonts w:ascii="Arial" w:hAnsi="Arial" w:cs="Arial"/>
          <w:sz w:val="22"/>
          <w:szCs w:val="22"/>
          <w:lang w:val="en-US"/>
        </w:rPr>
        <w:t>,</w:t>
      </w:r>
    </w:p>
    <w:p w:rsidR="00EE4752" w:rsidRPr="00EE4752" w:rsidRDefault="00EE4752" w:rsidP="00EE47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Mr. Daniel João JORGE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Director of Legal and Liaison Office /</w:t>
      </w:r>
      <w:r w:rsidRPr="00681DE8">
        <w:rPr>
          <w:sz w:val="22"/>
          <w:szCs w:val="22"/>
          <w:lang w:val="en-US"/>
        </w:rPr>
        <w:t xml:space="preserve"> </w:t>
      </w:r>
      <w:r w:rsidRPr="00681DE8">
        <w:rPr>
          <w:rFonts w:ascii="Arial" w:hAnsi="Arial" w:cs="Arial"/>
          <w:sz w:val="22"/>
          <w:szCs w:val="22"/>
          <w:lang w:val="en-US"/>
        </w:rPr>
        <w:t>Ministry of Culture and Tourism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 xml:space="preserve">Mr. Edson Victoriano Augusto PEDRO 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Director, Human Resources / Ministry of Fisheries and Marine Resources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8437F" w:rsidRPr="00681DE8" w:rsidRDefault="0078437F" w:rsidP="0078437F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b/>
          <w:sz w:val="22"/>
          <w:szCs w:val="22"/>
        </w:rPr>
        <w:t>Mr. Júlio Fernandes de CARVALHO</w:t>
      </w:r>
    </w:p>
    <w:p w:rsidR="0078437F" w:rsidRPr="00681DE8" w:rsidRDefault="0078437F" w:rsidP="0078437F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Director of the liaison office / Ministry of Health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78437F" w:rsidRPr="0078437F" w:rsidRDefault="0078437F" w:rsidP="0078437F">
      <w:pPr>
        <w:spacing w:line="276" w:lineRule="auto"/>
        <w:ind w:left="720"/>
        <w:jc w:val="both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Mr. Monteiro Gomes</w:t>
      </w:r>
      <w:r w:rsidRPr="00681DE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LUMBO</w:t>
      </w:r>
    </w:p>
    <w:p w:rsidR="00811836" w:rsidRDefault="00081FC5" w:rsidP="007843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Director, Office of the Secretary of State for Family and Women's Promotion / Ministry of Social Action, Family and Women's Promotion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78437F" w:rsidRPr="0078437F" w:rsidRDefault="0078437F" w:rsidP="007843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Mr. Sebastião João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 </w:t>
      </w:r>
      <w:r w:rsidRPr="00681DE8">
        <w:rPr>
          <w:rFonts w:ascii="Arial" w:hAnsi="Arial" w:cs="Arial"/>
          <w:b/>
          <w:sz w:val="22"/>
          <w:szCs w:val="22"/>
          <w:lang w:val="en-US"/>
        </w:rPr>
        <w:t>TOMÁS</w:t>
      </w:r>
      <w:r w:rsidRPr="00681DE8">
        <w:rPr>
          <w:rFonts w:ascii="Arial" w:hAnsi="Arial" w:cs="Arial"/>
          <w:sz w:val="22"/>
          <w:szCs w:val="22"/>
          <w:lang w:val="en-US"/>
        </w:rPr>
        <w:t>;</w:t>
      </w:r>
    </w:p>
    <w:p w:rsidR="00081FC5" w:rsidRPr="00681DE8" w:rsidRDefault="00081FC5" w:rsidP="002E0022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Director, Office of Secretary of the State for External Relations / Ministry of External Relations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11836" w:rsidRPr="00681DE8" w:rsidRDefault="00811836" w:rsidP="002E0022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1DE8">
        <w:rPr>
          <w:rFonts w:ascii="Arial" w:hAnsi="Arial" w:cs="Arial"/>
          <w:b/>
          <w:sz w:val="22"/>
          <w:szCs w:val="22"/>
        </w:rPr>
        <w:t>Mr. António Vicente GIMBE</w:t>
      </w:r>
    </w:p>
    <w:p w:rsidR="00811836" w:rsidRPr="00681DE8" w:rsidRDefault="00811836" w:rsidP="002E002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sz w:val="22"/>
          <w:szCs w:val="22"/>
        </w:rPr>
        <w:t>Director for patriotic education, Coordinator of the police human rights commission / General command of the national police,</w:t>
      </w:r>
    </w:p>
    <w:p w:rsidR="00811836" w:rsidRPr="00681DE8" w:rsidRDefault="00811836" w:rsidP="00811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81DE8" w:rsidRPr="00681DE8" w:rsidRDefault="00681DE8" w:rsidP="002E0022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81DE8">
        <w:rPr>
          <w:rFonts w:ascii="Arial" w:hAnsi="Arial" w:cs="Arial"/>
          <w:b/>
          <w:sz w:val="22"/>
          <w:szCs w:val="22"/>
          <w:lang w:val="pt-PT"/>
        </w:rPr>
        <w:t>Mr. Adelino Miguel da Silva FEIJÓ</w:t>
      </w:r>
      <w:r w:rsidRPr="00681DE8">
        <w:rPr>
          <w:rFonts w:ascii="Arial" w:hAnsi="Arial" w:cs="Arial"/>
          <w:sz w:val="22"/>
          <w:szCs w:val="22"/>
          <w:lang w:val="pt-PT"/>
        </w:rPr>
        <w:t>,</w:t>
      </w:r>
    </w:p>
    <w:p w:rsidR="00681DE8" w:rsidRPr="00681DE8" w:rsidRDefault="00681DE8" w:rsidP="002E002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sz w:val="22"/>
          <w:szCs w:val="22"/>
        </w:rPr>
        <w:t>Superintendent, head of the multilateral cooperation department of the liaison office / General command of the national police</w:t>
      </w:r>
      <w:r w:rsidR="00F46035">
        <w:rPr>
          <w:rFonts w:ascii="Arial" w:hAnsi="Arial" w:cs="Arial"/>
          <w:sz w:val="22"/>
          <w:szCs w:val="22"/>
        </w:rPr>
        <w:t>,</w:t>
      </w:r>
    </w:p>
    <w:p w:rsidR="00681DE8" w:rsidRPr="00681DE8" w:rsidRDefault="00681DE8" w:rsidP="00681DE8">
      <w:pPr>
        <w:pStyle w:val="BodyText"/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681DE8" w:rsidRPr="00681DE8" w:rsidRDefault="00681DE8" w:rsidP="002E0022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81DE8">
        <w:rPr>
          <w:rFonts w:ascii="Arial" w:hAnsi="Arial" w:cs="Arial"/>
          <w:b/>
          <w:sz w:val="22"/>
          <w:szCs w:val="22"/>
          <w:lang w:val="pt-PT"/>
        </w:rPr>
        <w:t>Ms. Leila Patrícia dos Santos Pitra MUCACAVA</w:t>
      </w:r>
      <w:r w:rsidRPr="00681DE8">
        <w:rPr>
          <w:rFonts w:ascii="Arial" w:hAnsi="Arial" w:cs="Arial"/>
          <w:sz w:val="22"/>
          <w:szCs w:val="22"/>
          <w:lang w:val="pt-PT"/>
        </w:rPr>
        <w:t xml:space="preserve">, </w:t>
      </w:r>
    </w:p>
    <w:p w:rsidR="00681DE8" w:rsidRPr="00681DE8" w:rsidRDefault="00681DE8" w:rsidP="002E002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sz w:val="22"/>
          <w:szCs w:val="22"/>
        </w:rPr>
        <w:t xml:space="preserve">Administrator of the </w:t>
      </w:r>
      <w:r w:rsidR="00F25828">
        <w:rPr>
          <w:rFonts w:ascii="Arial" w:hAnsi="Arial" w:cs="Arial"/>
          <w:sz w:val="22"/>
          <w:szCs w:val="22"/>
        </w:rPr>
        <w:t>H</w:t>
      </w:r>
      <w:r w:rsidRPr="00681DE8">
        <w:rPr>
          <w:rFonts w:ascii="Arial" w:hAnsi="Arial" w:cs="Arial"/>
          <w:sz w:val="22"/>
          <w:szCs w:val="22"/>
        </w:rPr>
        <w:t xml:space="preserve">ousing </w:t>
      </w:r>
      <w:r w:rsidR="00F25828">
        <w:rPr>
          <w:rFonts w:ascii="Arial" w:hAnsi="Arial" w:cs="Arial"/>
          <w:sz w:val="22"/>
          <w:szCs w:val="22"/>
        </w:rPr>
        <w:t>D</w:t>
      </w:r>
      <w:r w:rsidRPr="00681DE8">
        <w:rPr>
          <w:rFonts w:ascii="Arial" w:hAnsi="Arial" w:cs="Arial"/>
          <w:sz w:val="22"/>
          <w:szCs w:val="22"/>
        </w:rPr>
        <w:t xml:space="preserve">evelopment </w:t>
      </w:r>
      <w:r w:rsidR="00F25828">
        <w:rPr>
          <w:rFonts w:ascii="Arial" w:hAnsi="Arial" w:cs="Arial"/>
          <w:sz w:val="22"/>
          <w:szCs w:val="22"/>
        </w:rPr>
        <w:t>F</w:t>
      </w:r>
      <w:r w:rsidRPr="00681DE8">
        <w:rPr>
          <w:rFonts w:ascii="Arial" w:hAnsi="Arial" w:cs="Arial"/>
          <w:sz w:val="22"/>
          <w:szCs w:val="22"/>
        </w:rPr>
        <w:t>und,</w:t>
      </w:r>
    </w:p>
    <w:p w:rsidR="00681DE8" w:rsidRDefault="00681DE8" w:rsidP="00811836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 xml:space="preserve">Mr. Miranda Candido KIALA </w:t>
      </w:r>
    </w:p>
    <w:p w:rsidR="00C964A7" w:rsidRDefault="00081FC5" w:rsidP="00C964A7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81DE8">
        <w:rPr>
          <w:rFonts w:ascii="Arial" w:hAnsi="Arial" w:cs="Arial"/>
          <w:bCs/>
          <w:sz w:val="22"/>
          <w:szCs w:val="22"/>
          <w:lang w:val="en-US"/>
        </w:rPr>
        <w:t>Consultant, Office of the Minister of the Environment / Ministry of Environment</w:t>
      </w:r>
      <w:r w:rsidR="00F46035">
        <w:rPr>
          <w:rFonts w:ascii="Arial" w:hAnsi="Arial" w:cs="Arial"/>
          <w:bCs/>
          <w:sz w:val="22"/>
          <w:szCs w:val="22"/>
          <w:lang w:val="en-US"/>
        </w:rPr>
        <w:t>,</w:t>
      </w:r>
    </w:p>
    <w:p w:rsidR="00C964A7" w:rsidRDefault="00C964A7" w:rsidP="001969A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C964A7" w:rsidRPr="009F7DFA" w:rsidRDefault="00C964A7" w:rsidP="00C964A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F7DFA">
        <w:rPr>
          <w:rFonts w:ascii="Arial" w:hAnsi="Arial" w:cs="Arial"/>
          <w:b/>
          <w:sz w:val="22"/>
          <w:szCs w:val="22"/>
          <w:lang w:val="pt-PT"/>
        </w:rPr>
        <w:t>Ms. Joelma Patrícia do N. Jacinto de SOUSA</w:t>
      </w:r>
    </w:p>
    <w:p w:rsidR="00C964A7" w:rsidRDefault="00C964A7" w:rsidP="001969A1">
      <w:pPr>
        <w:pStyle w:val="BodyTex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F7DFA">
        <w:rPr>
          <w:rFonts w:ascii="Arial" w:hAnsi="Arial" w:cs="Arial"/>
          <w:sz w:val="22"/>
          <w:szCs w:val="22"/>
        </w:rPr>
        <w:t xml:space="preserve">Deputy inspector-general for the inspection area / Ministry of </w:t>
      </w:r>
      <w:r w:rsidR="006B1B88">
        <w:rPr>
          <w:rFonts w:ascii="Arial" w:hAnsi="Arial" w:cs="Arial"/>
          <w:sz w:val="22"/>
          <w:szCs w:val="22"/>
        </w:rPr>
        <w:t>P</w:t>
      </w:r>
      <w:r w:rsidRPr="009F7DFA">
        <w:rPr>
          <w:rFonts w:ascii="Arial" w:hAnsi="Arial" w:cs="Arial"/>
          <w:sz w:val="22"/>
          <w:szCs w:val="22"/>
        </w:rPr>
        <w:t xml:space="preserve">ublic </w:t>
      </w:r>
      <w:r w:rsidR="006B1B88">
        <w:rPr>
          <w:rFonts w:ascii="Arial" w:hAnsi="Arial" w:cs="Arial"/>
          <w:sz w:val="22"/>
          <w:szCs w:val="22"/>
        </w:rPr>
        <w:t>A</w:t>
      </w:r>
      <w:r w:rsidRPr="009F7DFA">
        <w:rPr>
          <w:rFonts w:ascii="Arial" w:hAnsi="Arial" w:cs="Arial"/>
          <w:sz w:val="22"/>
          <w:szCs w:val="22"/>
        </w:rPr>
        <w:t xml:space="preserve">dministration, </w:t>
      </w:r>
      <w:r w:rsidR="006B1B88">
        <w:rPr>
          <w:rFonts w:ascii="Arial" w:hAnsi="Arial" w:cs="Arial"/>
          <w:sz w:val="22"/>
          <w:szCs w:val="22"/>
        </w:rPr>
        <w:t>L</w:t>
      </w:r>
      <w:r w:rsidRPr="009F7DFA">
        <w:rPr>
          <w:rFonts w:ascii="Arial" w:hAnsi="Arial" w:cs="Arial"/>
          <w:sz w:val="22"/>
          <w:szCs w:val="22"/>
        </w:rPr>
        <w:t xml:space="preserve">abor and </w:t>
      </w:r>
      <w:r w:rsidR="006B1B88">
        <w:rPr>
          <w:rFonts w:ascii="Arial" w:hAnsi="Arial" w:cs="Arial"/>
          <w:sz w:val="22"/>
          <w:szCs w:val="22"/>
        </w:rPr>
        <w:t>S</w:t>
      </w:r>
      <w:r w:rsidRPr="009F7DFA">
        <w:rPr>
          <w:rFonts w:ascii="Arial" w:hAnsi="Arial" w:cs="Arial"/>
          <w:sz w:val="22"/>
          <w:szCs w:val="22"/>
        </w:rPr>
        <w:t xml:space="preserve">ocial </w:t>
      </w:r>
      <w:r w:rsidR="006B1B88">
        <w:rPr>
          <w:rFonts w:ascii="Arial" w:hAnsi="Arial" w:cs="Arial"/>
          <w:sz w:val="22"/>
          <w:szCs w:val="22"/>
        </w:rPr>
        <w:t>S</w:t>
      </w:r>
      <w:r w:rsidRPr="009F7DFA">
        <w:rPr>
          <w:rFonts w:ascii="Arial" w:hAnsi="Arial" w:cs="Arial"/>
          <w:sz w:val="22"/>
          <w:szCs w:val="22"/>
        </w:rPr>
        <w:t>ecurity,</w:t>
      </w:r>
    </w:p>
    <w:p w:rsidR="00B12C23" w:rsidRDefault="00B12C23" w:rsidP="001969A1">
      <w:pPr>
        <w:pStyle w:val="BodyTex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D2AA5" w:rsidRPr="001969A1" w:rsidRDefault="009D2AA5" w:rsidP="001969A1">
      <w:pPr>
        <w:pStyle w:val="BodyTex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F7DFA" w:rsidRPr="009F7DFA" w:rsidRDefault="009F7DFA" w:rsidP="009F7DFA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7DFA">
        <w:rPr>
          <w:rFonts w:ascii="Arial" w:hAnsi="Arial" w:cs="Arial"/>
          <w:b/>
          <w:sz w:val="22"/>
          <w:szCs w:val="22"/>
        </w:rPr>
        <w:t>Ms. Antonica António KIALANDA</w:t>
      </w:r>
    </w:p>
    <w:p w:rsidR="009F7DFA" w:rsidRPr="009F7DFA" w:rsidRDefault="009F7DFA" w:rsidP="009F7DFA">
      <w:pPr>
        <w:pStyle w:val="BodyTex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F7DFA">
        <w:rPr>
          <w:rFonts w:ascii="Arial" w:hAnsi="Arial" w:cs="Arial"/>
          <w:sz w:val="22"/>
          <w:szCs w:val="22"/>
        </w:rPr>
        <w:t>National police inspector, head of the internal monitoring of human rights mechanisms</w:t>
      </w:r>
      <w:r w:rsidR="006B1B88">
        <w:rPr>
          <w:rFonts w:ascii="Arial" w:hAnsi="Arial" w:cs="Arial"/>
          <w:sz w:val="22"/>
          <w:szCs w:val="22"/>
        </w:rPr>
        <w:t>,</w:t>
      </w:r>
    </w:p>
    <w:p w:rsidR="00C964A7" w:rsidRPr="00681DE8" w:rsidRDefault="00C964A7" w:rsidP="00811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Mr. Armindo Feliciano AURÉLIO</w:t>
      </w:r>
    </w:p>
    <w:p w:rsidR="00081FC5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Advisor, Office of the Minister of Interior / Ministry of Interior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F4603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Mr. António LUZ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 xml:space="preserve">Advisor, Office of the Minister </w:t>
      </w:r>
      <w:r w:rsidRPr="00681DE8">
        <w:rPr>
          <w:rFonts w:ascii="Arial" w:hAnsi="Arial" w:cs="Arial"/>
          <w:bCs/>
          <w:sz w:val="22"/>
          <w:szCs w:val="22"/>
          <w:lang w:val="en-US"/>
        </w:rPr>
        <w:t>of Youth and Sports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Mrs. Joana CORTEZ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Head of Department for Gender Equality / Ministry of Social Action, Family and Women's Promotion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681DE8" w:rsidRPr="002E0022" w:rsidRDefault="00681DE8" w:rsidP="002E0022">
      <w:pPr>
        <w:pStyle w:val="BodyText"/>
        <w:jc w:val="both"/>
        <w:rPr>
          <w:rFonts w:ascii="Arial" w:hAnsi="Arial" w:cs="Arial"/>
          <w:b/>
          <w:sz w:val="16"/>
          <w:szCs w:val="16"/>
        </w:rPr>
      </w:pPr>
    </w:p>
    <w:p w:rsidR="00681DE8" w:rsidRPr="002E0022" w:rsidRDefault="00681DE8" w:rsidP="002E0022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0022">
        <w:rPr>
          <w:rFonts w:ascii="Arial" w:hAnsi="Arial" w:cs="Arial"/>
          <w:b/>
          <w:sz w:val="22"/>
          <w:szCs w:val="22"/>
        </w:rPr>
        <w:t>Mr. Kamutondo Keita MANUEL</w:t>
      </w:r>
      <w:r w:rsidRPr="002E0022">
        <w:rPr>
          <w:rFonts w:ascii="Arial" w:hAnsi="Arial" w:cs="Arial"/>
          <w:sz w:val="22"/>
          <w:szCs w:val="22"/>
        </w:rPr>
        <w:t xml:space="preserve">, </w:t>
      </w:r>
    </w:p>
    <w:p w:rsidR="00681DE8" w:rsidRDefault="00681DE8" w:rsidP="002E0022">
      <w:pPr>
        <w:pStyle w:val="BodyText"/>
        <w:spacing w:line="276" w:lineRule="auto"/>
        <w:ind w:left="720"/>
        <w:jc w:val="both"/>
        <w:rPr>
          <w:rFonts w:ascii="Arial" w:hAnsi="Arial" w:cs="Arial"/>
          <w:szCs w:val="24"/>
        </w:rPr>
      </w:pPr>
      <w:r w:rsidRPr="002E0022">
        <w:rPr>
          <w:rFonts w:ascii="Arial" w:hAnsi="Arial" w:cs="Arial"/>
          <w:sz w:val="22"/>
          <w:szCs w:val="22"/>
        </w:rPr>
        <w:t xml:space="preserve">Head of the department of regulation and labor relations / Ministry of Public Administration, </w:t>
      </w:r>
      <w:r w:rsidR="006B1B88">
        <w:rPr>
          <w:rFonts w:ascii="Arial" w:hAnsi="Arial" w:cs="Arial"/>
          <w:sz w:val="22"/>
          <w:szCs w:val="22"/>
        </w:rPr>
        <w:t>La</w:t>
      </w:r>
      <w:r w:rsidRPr="002E0022">
        <w:rPr>
          <w:rFonts w:ascii="Arial" w:hAnsi="Arial" w:cs="Arial"/>
          <w:sz w:val="22"/>
          <w:szCs w:val="22"/>
        </w:rPr>
        <w:t xml:space="preserve">bor and </w:t>
      </w:r>
      <w:r w:rsidR="006B1B88">
        <w:rPr>
          <w:rFonts w:ascii="Arial" w:hAnsi="Arial" w:cs="Arial"/>
          <w:sz w:val="22"/>
          <w:szCs w:val="22"/>
        </w:rPr>
        <w:t>S</w:t>
      </w:r>
      <w:r w:rsidRPr="002E0022">
        <w:rPr>
          <w:rFonts w:ascii="Arial" w:hAnsi="Arial" w:cs="Arial"/>
          <w:sz w:val="22"/>
          <w:szCs w:val="22"/>
        </w:rPr>
        <w:t xml:space="preserve">ocial </w:t>
      </w:r>
      <w:r w:rsidR="006B1B88">
        <w:rPr>
          <w:rFonts w:ascii="Arial" w:hAnsi="Arial" w:cs="Arial"/>
          <w:sz w:val="22"/>
          <w:szCs w:val="22"/>
        </w:rPr>
        <w:t>S</w:t>
      </w:r>
      <w:r w:rsidRPr="002E0022">
        <w:rPr>
          <w:rFonts w:ascii="Arial" w:hAnsi="Arial" w:cs="Arial"/>
          <w:sz w:val="22"/>
          <w:szCs w:val="22"/>
        </w:rPr>
        <w:t>ecurity</w:t>
      </w:r>
      <w:r>
        <w:rPr>
          <w:rFonts w:ascii="Arial" w:hAnsi="Arial" w:cs="Arial"/>
          <w:szCs w:val="24"/>
        </w:rPr>
        <w:t>,</w:t>
      </w:r>
      <w:r w:rsidRPr="00935D2B">
        <w:rPr>
          <w:rFonts w:ascii="Arial" w:hAnsi="Arial" w:cs="Arial"/>
          <w:szCs w:val="24"/>
        </w:rPr>
        <w:t xml:space="preserve"> </w:t>
      </w:r>
    </w:p>
    <w:p w:rsidR="00081FC5" w:rsidRPr="00681DE8" w:rsidRDefault="00081FC5" w:rsidP="00811836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Mrs. Elsa Susana CACHIPIA</w:t>
      </w:r>
    </w:p>
    <w:p w:rsidR="00081FC5" w:rsidRPr="00681DE8" w:rsidRDefault="00F409A9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Head of the Legal and Liaison Department</w:t>
      </w:r>
      <w:r w:rsidR="00081FC5" w:rsidRPr="00681DE8">
        <w:rPr>
          <w:rFonts w:ascii="Arial" w:hAnsi="Arial" w:cs="Arial"/>
          <w:sz w:val="22"/>
          <w:szCs w:val="22"/>
          <w:lang w:val="en-US"/>
        </w:rPr>
        <w:t>/ Ministry of Social Action for the Family and Women's Promotion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Mrs. Silvia N. LUNDA</w:t>
      </w:r>
    </w:p>
    <w:p w:rsidR="00081FC5" w:rsidRPr="00681DE8" w:rsidRDefault="00081FC5" w:rsidP="002E002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Head of Department for Protection and monitoring of Human Rights / Ministry of the Interior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2E0022" w:rsidRPr="00681DE8" w:rsidRDefault="002E0022" w:rsidP="005D16DC">
      <w:pPr>
        <w:pStyle w:val="BodyTex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1DE8">
        <w:rPr>
          <w:rFonts w:ascii="Arial" w:hAnsi="Arial" w:cs="Arial"/>
          <w:b/>
          <w:bCs/>
          <w:sz w:val="22"/>
          <w:szCs w:val="22"/>
          <w:lang w:val="en-US"/>
        </w:rPr>
        <w:t>Mrs. Ana Teresa Serra MOTA</w:t>
      </w:r>
    </w:p>
    <w:p w:rsidR="00081FC5" w:rsidRDefault="00081FC5" w:rsidP="005D16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Head of the Land and Environmental Rights Department / Ombudsman's Office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5D16DC" w:rsidRPr="00681DE8" w:rsidRDefault="005D16DC" w:rsidP="005D16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Mr. Cabral Laureano NETO</w:t>
      </w:r>
    </w:p>
    <w:p w:rsidR="00081FC5" w:rsidRDefault="00081FC5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Head of the UN Department, Multilateral Affaires Division / Ministry of External Relations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D16DC" w:rsidRDefault="005D16DC" w:rsidP="002E0022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D16DC" w:rsidRPr="002E0022" w:rsidRDefault="005D16DC" w:rsidP="005D16DC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E0022">
        <w:rPr>
          <w:rFonts w:ascii="Arial" w:hAnsi="Arial" w:cs="Arial"/>
          <w:b/>
          <w:sz w:val="22"/>
          <w:szCs w:val="22"/>
          <w:lang w:val="pt-PT"/>
        </w:rPr>
        <w:t>Mr. Walter Nunes Bernardo de Matos MOREIRA</w:t>
      </w:r>
    </w:p>
    <w:p w:rsidR="005D16DC" w:rsidRDefault="005D16DC" w:rsidP="005D16DC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E0022">
        <w:rPr>
          <w:rFonts w:ascii="Arial" w:hAnsi="Arial" w:cs="Arial"/>
          <w:sz w:val="22"/>
          <w:szCs w:val="22"/>
        </w:rPr>
        <w:t xml:space="preserve">Head of the section of the liaison office / Ministry of </w:t>
      </w:r>
      <w:r>
        <w:rPr>
          <w:rFonts w:ascii="Arial" w:hAnsi="Arial" w:cs="Arial"/>
          <w:sz w:val="22"/>
          <w:szCs w:val="22"/>
        </w:rPr>
        <w:t>H</w:t>
      </w:r>
      <w:r w:rsidRPr="002E0022">
        <w:rPr>
          <w:rFonts w:ascii="Arial" w:hAnsi="Arial" w:cs="Arial"/>
          <w:sz w:val="22"/>
          <w:szCs w:val="22"/>
        </w:rPr>
        <w:t xml:space="preserve">igher </w:t>
      </w:r>
      <w:r>
        <w:rPr>
          <w:rFonts w:ascii="Arial" w:hAnsi="Arial" w:cs="Arial"/>
          <w:sz w:val="22"/>
          <w:szCs w:val="22"/>
        </w:rPr>
        <w:t>E</w:t>
      </w:r>
      <w:r w:rsidRPr="002E0022">
        <w:rPr>
          <w:rFonts w:ascii="Arial" w:hAnsi="Arial" w:cs="Arial"/>
          <w:sz w:val="22"/>
          <w:szCs w:val="22"/>
        </w:rPr>
        <w:t xml:space="preserve">ducation, </w:t>
      </w:r>
      <w:r>
        <w:rPr>
          <w:rFonts w:ascii="Arial" w:hAnsi="Arial" w:cs="Arial"/>
          <w:sz w:val="22"/>
          <w:szCs w:val="22"/>
        </w:rPr>
        <w:t>S</w:t>
      </w:r>
      <w:r w:rsidRPr="002E0022">
        <w:rPr>
          <w:rFonts w:ascii="Arial" w:hAnsi="Arial" w:cs="Arial"/>
          <w:sz w:val="22"/>
          <w:szCs w:val="22"/>
        </w:rPr>
        <w:t xml:space="preserve">cience, </w:t>
      </w:r>
      <w:r>
        <w:rPr>
          <w:rFonts w:ascii="Arial" w:hAnsi="Arial" w:cs="Arial"/>
          <w:sz w:val="22"/>
          <w:szCs w:val="22"/>
        </w:rPr>
        <w:t>T</w:t>
      </w:r>
      <w:r w:rsidRPr="002E0022">
        <w:rPr>
          <w:rFonts w:ascii="Arial" w:hAnsi="Arial" w:cs="Arial"/>
          <w:sz w:val="22"/>
          <w:szCs w:val="22"/>
        </w:rPr>
        <w:t xml:space="preserve">echnology and </w:t>
      </w:r>
      <w:r>
        <w:rPr>
          <w:rFonts w:ascii="Arial" w:hAnsi="Arial" w:cs="Arial"/>
          <w:sz w:val="22"/>
          <w:szCs w:val="22"/>
        </w:rPr>
        <w:t>I</w:t>
      </w:r>
      <w:r w:rsidRPr="002E0022">
        <w:rPr>
          <w:rFonts w:ascii="Arial" w:hAnsi="Arial" w:cs="Arial"/>
          <w:sz w:val="22"/>
          <w:szCs w:val="22"/>
        </w:rPr>
        <w:t>nnovation,</w:t>
      </w:r>
    </w:p>
    <w:p w:rsidR="005D16DC" w:rsidRPr="002E0022" w:rsidRDefault="005D16DC" w:rsidP="005D16DC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12175" w:rsidRDefault="00F12175" w:rsidP="005D16D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12175">
        <w:rPr>
          <w:rFonts w:ascii="Arial" w:hAnsi="Arial" w:cs="Arial"/>
          <w:b/>
          <w:sz w:val="22"/>
          <w:szCs w:val="22"/>
          <w:lang w:val="pt-PT"/>
        </w:rPr>
        <w:t>M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F12175">
        <w:rPr>
          <w:rFonts w:ascii="Arial" w:hAnsi="Arial" w:cs="Arial"/>
          <w:b/>
          <w:sz w:val="22"/>
          <w:szCs w:val="22"/>
          <w:lang w:val="pt-PT"/>
        </w:rPr>
        <w:t>s. Sónia Maria Cunha SÁ</w:t>
      </w:r>
    </w:p>
    <w:p w:rsidR="00F12175" w:rsidRDefault="00F12175" w:rsidP="00F121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78437F">
        <w:rPr>
          <w:rFonts w:ascii="Arial" w:hAnsi="Arial" w:cs="Arial"/>
          <w:sz w:val="22"/>
          <w:szCs w:val="22"/>
          <w:lang w:val="en-US"/>
        </w:rPr>
        <w:t xml:space="preserve">Expert social área, </w:t>
      </w:r>
      <w:r w:rsidR="0078437F" w:rsidRPr="0078437F">
        <w:rPr>
          <w:rFonts w:ascii="Arial" w:hAnsi="Arial" w:cs="Arial"/>
          <w:sz w:val="22"/>
          <w:szCs w:val="22"/>
          <w:lang w:val="en-US"/>
        </w:rPr>
        <w:t xml:space="preserve">Civil office of </w:t>
      </w:r>
      <w:r w:rsidR="0078437F">
        <w:rPr>
          <w:rFonts w:ascii="Arial" w:hAnsi="Arial" w:cs="Arial"/>
          <w:sz w:val="22"/>
          <w:szCs w:val="22"/>
          <w:lang w:val="en-US"/>
        </w:rPr>
        <w:t>the President of the Republic,</w:t>
      </w:r>
    </w:p>
    <w:p w:rsidR="0078437F" w:rsidRPr="0078437F" w:rsidRDefault="0078437F" w:rsidP="00F121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5D16DC" w:rsidRPr="00681DE8" w:rsidRDefault="005D16DC" w:rsidP="005D16D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81DE8">
        <w:rPr>
          <w:rFonts w:ascii="Arial" w:hAnsi="Arial" w:cs="Arial"/>
          <w:b/>
          <w:bCs/>
          <w:sz w:val="22"/>
          <w:szCs w:val="22"/>
          <w:lang w:val="pt-PT"/>
        </w:rPr>
        <w:t>Mrs</w:t>
      </w:r>
      <w:r w:rsidRPr="00681DE8">
        <w:rPr>
          <w:rFonts w:ascii="Arial" w:hAnsi="Arial" w:cs="Arial"/>
          <w:b/>
          <w:sz w:val="22"/>
          <w:szCs w:val="22"/>
          <w:lang w:val="pt-PT"/>
        </w:rPr>
        <w:t>. Luísa Esperança Buta ANTÓNIO</w:t>
      </w:r>
    </w:p>
    <w:p w:rsidR="005D16DC" w:rsidRPr="00681DE8" w:rsidRDefault="005D16DC" w:rsidP="005D16D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Expert, National Division of Human Rights / Ministry of Justice and Human Rights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D2AA5" w:rsidRPr="00F46035" w:rsidRDefault="009D2AA5" w:rsidP="003774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Mrs. Marília MANUEL</w:t>
      </w:r>
    </w:p>
    <w:p w:rsidR="00081FC5" w:rsidRDefault="00081FC5" w:rsidP="002E0022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Counselor, Permanent Mission of Angola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  <w:r w:rsidRPr="00681DE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1969A1" w:rsidRDefault="001969A1" w:rsidP="003774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F3F09" w:rsidRPr="00681DE8" w:rsidRDefault="00FF3F09" w:rsidP="00FF3F0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681DE8">
        <w:rPr>
          <w:rFonts w:ascii="Arial" w:hAnsi="Arial" w:cs="Arial"/>
          <w:b/>
          <w:color w:val="000000"/>
          <w:sz w:val="22"/>
          <w:szCs w:val="22"/>
          <w:lang w:val="pt-PT"/>
        </w:rPr>
        <w:t>Mrs. Juliana Manuel Martins de Jesus ROCHA</w:t>
      </w:r>
    </w:p>
    <w:p w:rsidR="00FF3F09" w:rsidRDefault="00FF3F09" w:rsidP="00FF3F09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>Expert, Legal and Liaison Office / Ministry of Education</w:t>
      </w:r>
      <w:r w:rsidR="00F46035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FF3F09" w:rsidRDefault="00FF3F09" w:rsidP="00FF3F0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F3F09" w:rsidRPr="00681DE8" w:rsidRDefault="00FF3F09" w:rsidP="00FF3F0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Mrs. Maria Rosalina DOMINGOS </w:t>
      </w:r>
    </w:p>
    <w:p w:rsidR="00FF3F09" w:rsidRPr="00681DE8" w:rsidRDefault="00FF3F09" w:rsidP="00FF3F0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 xml:space="preserve">Expert / </w:t>
      </w:r>
      <w:r w:rsidRPr="00681DE8">
        <w:rPr>
          <w:rFonts w:ascii="Arial" w:hAnsi="Arial" w:cs="Arial"/>
          <w:sz w:val="22"/>
          <w:szCs w:val="22"/>
          <w:lang w:val="en-US"/>
        </w:rPr>
        <w:t>National Children's Institute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FF3F09" w:rsidRPr="00681DE8" w:rsidRDefault="00FF3F09" w:rsidP="00FF3F09">
      <w:pPr>
        <w:pStyle w:val="BodyTex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3F09" w:rsidRPr="00681DE8" w:rsidRDefault="00FF3F09" w:rsidP="00FF3F09">
      <w:pPr>
        <w:pStyle w:val="Body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b/>
          <w:sz w:val="22"/>
          <w:szCs w:val="22"/>
        </w:rPr>
        <w:t>Mr. Àlvaro Casimiro AMBRÓSIO</w:t>
      </w:r>
      <w:r w:rsidRPr="00681DE8">
        <w:rPr>
          <w:rFonts w:ascii="Arial" w:hAnsi="Arial" w:cs="Arial"/>
          <w:sz w:val="22"/>
          <w:szCs w:val="22"/>
        </w:rPr>
        <w:t xml:space="preserve"> </w:t>
      </w:r>
    </w:p>
    <w:p w:rsidR="00FF3F09" w:rsidRPr="002012DD" w:rsidRDefault="00FF3F09" w:rsidP="002012DD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1DE8">
        <w:rPr>
          <w:rFonts w:ascii="Arial" w:hAnsi="Arial" w:cs="Arial"/>
          <w:sz w:val="22"/>
          <w:szCs w:val="22"/>
        </w:rPr>
        <w:t xml:space="preserve">Expert of the legal office / Ministry of </w:t>
      </w:r>
      <w:r w:rsidR="0037748E">
        <w:rPr>
          <w:rFonts w:ascii="Arial" w:hAnsi="Arial" w:cs="Arial"/>
          <w:sz w:val="22"/>
          <w:szCs w:val="22"/>
        </w:rPr>
        <w:t>Higher</w:t>
      </w:r>
      <w:r w:rsidRPr="00681DE8">
        <w:rPr>
          <w:rFonts w:ascii="Arial" w:hAnsi="Arial" w:cs="Arial"/>
          <w:sz w:val="22"/>
          <w:szCs w:val="22"/>
        </w:rPr>
        <w:t xml:space="preserve"> </w:t>
      </w:r>
      <w:r w:rsidR="0037748E">
        <w:rPr>
          <w:rFonts w:ascii="Arial" w:hAnsi="Arial" w:cs="Arial"/>
          <w:sz w:val="22"/>
          <w:szCs w:val="22"/>
        </w:rPr>
        <w:t>E</w:t>
      </w:r>
      <w:r w:rsidRPr="00681DE8">
        <w:rPr>
          <w:rFonts w:ascii="Arial" w:hAnsi="Arial" w:cs="Arial"/>
          <w:sz w:val="22"/>
          <w:szCs w:val="22"/>
        </w:rPr>
        <w:t xml:space="preserve">ducation, </w:t>
      </w:r>
      <w:r w:rsidR="0037748E">
        <w:rPr>
          <w:rFonts w:ascii="Arial" w:hAnsi="Arial" w:cs="Arial"/>
          <w:sz w:val="22"/>
          <w:szCs w:val="22"/>
        </w:rPr>
        <w:t>S</w:t>
      </w:r>
      <w:r w:rsidRPr="00681DE8">
        <w:rPr>
          <w:rFonts w:ascii="Arial" w:hAnsi="Arial" w:cs="Arial"/>
          <w:sz w:val="22"/>
          <w:szCs w:val="22"/>
        </w:rPr>
        <w:t xml:space="preserve">cience, </w:t>
      </w:r>
      <w:r w:rsidR="0037748E">
        <w:rPr>
          <w:rFonts w:ascii="Arial" w:hAnsi="Arial" w:cs="Arial"/>
          <w:sz w:val="22"/>
          <w:szCs w:val="22"/>
        </w:rPr>
        <w:t>T</w:t>
      </w:r>
      <w:r w:rsidRPr="00681DE8">
        <w:rPr>
          <w:rFonts w:ascii="Arial" w:hAnsi="Arial" w:cs="Arial"/>
          <w:sz w:val="22"/>
          <w:szCs w:val="22"/>
        </w:rPr>
        <w:t xml:space="preserve">echnology and </w:t>
      </w:r>
      <w:r w:rsidR="0037748E">
        <w:rPr>
          <w:rFonts w:ascii="Arial" w:hAnsi="Arial" w:cs="Arial"/>
          <w:sz w:val="22"/>
          <w:szCs w:val="22"/>
        </w:rPr>
        <w:t>I</w:t>
      </w:r>
      <w:r w:rsidRPr="00681DE8">
        <w:rPr>
          <w:rFonts w:ascii="Arial" w:hAnsi="Arial" w:cs="Arial"/>
          <w:sz w:val="22"/>
          <w:szCs w:val="22"/>
        </w:rPr>
        <w:t>nnovation</w:t>
      </w:r>
      <w:r w:rsidR="00F46035">
        <w:rPr>
          <w:rFonts w:ascii="Arial" w:hAnsi="Arial" w:cs="Arial"/>
          <w:sz w:val="22"/>
          <w:szCs w:val="22"/>
        </w:rPr>
        <w:t>,</w:t>
      </w:r>
      <w:r w:rsidRPr="00681DE8">
        <w:rPr>
          <w:rFonts w:ascii="Arial" w:hAnsi="Arial" w:cs="Arial"/>
          <w:sz w:val="22"/>
          <w:szCs w:val="22"/>
        </w:rPr>
        <w:t xml:space="preserve">  </w:t>
      </w:r>
    </w:p>
    <w:p w:rsidR="00FF3F09" w:rsidRPr="00681DE8" w:rsidRDefault="00FF3F09" w:rsidP="00FF3F09">
      <w:pPr>
        <w:jc w:val="both"/>
        <w:rPr>
          <w:rFonts w:ascii="Arial" w:hAnsi="Arial" w:cs="Arial"/>
          <w:b/>
          <w:color w:val="C00000"/>
          <w:sz w:val="22"/>
          <w:szCs w:val="22"/>
          <w:lang w:val="en-US"/>
        </w:rPr>
      </w:pPr>
    </w:p>
    <w:p w:rsidR="00FF3F09" w:rsidRPr="00681DE8" w:rsidRDefault="00FF3F09" w:rsidP="00FF3F0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b/>
          <w:color w:val="000000"/>
          <w:sz w:val="22"/>
          <w:szCs w:val="22"/>
          <w:lang w:val="en-US"/>
        </w:rPr>
        <w:t>Mrs. Ana ROMÃO</w:t>
      </w:r>
    </w:p>
    <w:p w:rsidR="00FF3F09" w:rsidRDefault="00FF3F09" w:rsidP="00FF3F09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>Expert / Ministry of Agriculture</w:t>
      </w:r>
      <w:r w:rsidR="00F46035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081FC5" w:rsidRPr="00681DE8" w:rsidRDefault="00081FC5" w:rsidP="00FF3F09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b/>
          <w:color w:val="000000"/>
          <w:sz w:val="22"/>
          <w:szCs w:val="22"/>
          <w:lang w:val="en-US"/>
        </w:rPr>
        <w:t>Mrs. Domingas Lumbo MUCUTA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>Expert, Multilateral Affairs Division / Ministry of External Relations</w:t>
      </w:r>
      <w:r w:rsidR="00F46035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FF3F09" w:rsidRPr="00681DE8" w:rsidRDefault="00FF3F09" w:rsidP="00FF3F0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681DE8">
        <w:rPr>
          <w:rFonts w:ascii="Arial" w:hAnsi="Arial" w:cs="Arial"/>
          <w:b/>
          <w:color w:val="000000"/>
          <w:sz w:val="22"/>
          <w:szCs w:val="22"/>
          <w:lang w:val="pt-PT"/>
        </w:rPr>
        <w:t xml:space="preserve">Mrs. Amélia Jonata Antonio Francisco </w:t>
      </w:r>
      <w:r w:rsidR="004B5C50">
        <w:rPr>
          <w:rFonts w:ascii="Arial" w:hAnsi="Arial" w:cs="Arial"/>
          <w:b/>
          <w:color w:val="000000"/>
          <w:sz w:val="22"/>
          <w:szCs w:val="22"/>
          <w:lang w:val="pt-PT"/>
        </w:rPr>
        <w:t>QUI</w:t>
      </w:r>
      <w:r w:rsidRPr="00681DE8">
        <w:rPr>
          <w:rFonts w:ascii="Arial" w:hAnsi="Arial" w:cs="Arial"/>
          <w:b/>
          <w:color w:val="000000"/>
          <w:sz w:val="22"/>
          <w:szCs w:val="22"/>
          <w:lang w:val="pt-PT"/>
        </w:rPr>
        <w:t>ALA</w:t>
      </w:r>
    </w:p>
    <w:p w:rsidR="00081FC5" w:rsidRPr="00681DE8" w:rsidRDefault="00081FC5" w:rsidP="002E002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>Secretary, Office of the Secretary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 of State for </w:t>
      </w:r>
      <w:r w:rsidRPr="00681DE8">
        <w:rPr>
          <w:rFonts w:ascii="Arial" w:hAnsi="Arial" w:cs="Arial"/>
          <w:color w:val="000000"/>
          <w:sz w:val="22"/>
          <w:szCs w:val="22"/>
          <w:lang w:val="en-US"/>
        </w:rPr>
        <w:t>External Relations</w:t>
      </w:r>
      <w:r w:rsidR="00E811FC">
        <w:rPr>
          <w:rFonts w:ascii="Arial" w:hAnsi="Arial" w:cs="Arial"/>
          <w:sz w:val="22"/>
          <w:szCs w:val="22"/>
          <w:lang w:val="en-US"/>
        </w:rPr>
        <w:t xml:space="preserve"> </w:t>
      </w:r>
      <w:r w:rsidR="00C322ED">
        <w:rPr>
          <w:rFonts w:ascii="Arial" w:hAnsi="Arial" w:cs="Arial"/>
          <w:sz w:val="22"/>
          <w:szCs w:val="22"/>
          <w:lang w:val="en-US"/>
        </w:rPr>
        <w:t xml:space="preserve">/ </w:t>
      </w:r>
      <w:r w:rsidRPr="00681DE8">
        <w:rPr>
          <w:rFonts w:ascii="Arial" w:hAnsi="Arial" w:cs="Arial"/>
          <w:sz w:val="22"/>
          <w:szCs w:val="22"/>
          <w:lang w:val="en-US"/>
        </w:rPr>
        <w:t>Ministry of External Relations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  <w:r w:rsidRPr="00681DE8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Mrs. Marilia Ofemia Pedro Miguel MANUEL</w:t>
      </w:r>
    </w:p>
    <w:p w:rsidR="00081FC5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 xml:space="preserve">Secretary, Office of the Secretary for </w:t>
      </w:r>
      <w:r w:rsidRPr="00681DE8">
        <w:rPr>
          <w:rFonts w:ascii="Arial" w:hAnsi="Arial" w:cs="Arial"/>
          <w:sz w:val="22"/>
          <w:szCs w:val="22"/>
          <w:lang w:val="en-US"/>
        </w:rPr>
        <w:t>Social Action, Family and Women's Promotion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811836" w:rsidRPr="00681DE8" w:rsidRDefault="00811836" w:rsidP="00FF3F0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b/>
          <w:color w:val="000000"/>
          <w:sz w:val="22"/>
          <w:szCs w:val="22"/>
          <w:lang w:val="en-US"/>
        </w:rPr>
        <w:t>Mr. Inocêncio Mateus AGOSTINHO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1DE8">
        <w:rPr>
          <w:rFonts w:ascii="Arial" w:hAnsi="Arial" w:cs="Arial"/>
          <w:color w:val="000000"/>
          <w:sz w:val="22"/>
          <w:szCs w:val="22"/>
          <w:lang w:val="en-US"/>
        </w:rPr>
        <w:t>Press and Communication Officer / Ministry of External Relations</w:t>
      </w:r>
      <w:r w:rsidR="00F46035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. </w:t>
      </w:r>
      <w:r w:rsidRPr="00681DE8">
        <w:rPr>
          <w:rFonts w:ascii="Arial" w:hAnsi="Arial" w:cs="Arial"/>
          <w:b/>
          <w:sz w:val="22"/>
          <w:szCs w:val="22"/>
          <w:lang w:val="en-US"/>
        </w:rPr>
        <w:t>Adão Faustino MUONDO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Attaché / Permanent Mission of Angola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081FC5" w:rsidRPr="00681DE8" w:rsidRDefault="00081FC5" w:rsidP="002E00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b/>
          <w:sz w:val="22"/>
          <w:szCs w:val="22"/>
          <w:lang w:val="en-US"/>
        </w:rPr>
        <w:t>Mrs</w:t>
      </w:r>
      <w:r w:rsidRPr="00681DE8">
        <w:rPr>
          <w:rFonts w:ascii="Arial" w:hAnsi="Arial" w:cs="Arial"/>
          <w:sz w:val="22"/>
          <w:szCs w:val="22"/>
          <w:lang w:val="en-US"/>
        </w:rPr>
        <w:t xml:space="preserve">. </w:t>
      </w:r>
      <w:r w:rsidRPr="00681DE8">
        <w:rPr>
          <w:rFonts w:ascii="Arial" w:hAnsi="Arial" w:cs="Arial"/>
          <w:b/>
          <w:sz w:val="22"/>
          <w:szCs w:val="22"/>
          <w:lang w:val="en-US"/>
        </w:rPr>
        <w:t>Neusa SARAIVA</w:t>
      </w:r>
    </w:p>
    <w:p w:rsidR="00081FC5" w:rsidRPr="00681DE8" w:rsidRDefault="00081FC5" w:rsidP="002E00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681DE8">
        <w:rPr>
          <w:rFonts w:ascii="Arial" w:hAnsi="Arial" w:cs="Arial"/>
          <w:sz w:val="22"/>
          <w:szCs w:val="22"/>
          <w:lang w:val="en-US"/>
        </w:rPr>
        <w:t>Advisor / Permanent Mission of Angola</w:t>
      </w:r>
      <w:r w:rsidR="00F46035">
        <w:rPr>
          <w:rFonts w:ascii="Arial" w:hAnsi="Arial" w:cs="Arial"/>
          <w:sz w:val="22"/>
          <w:szCs w:val="22"/>
          <w:lang w:val="en-US"/>
        </w:rPr>
        <w:t>,</w:t>
      </w:r>
    </w:p>
    <w:p w:rsidR="00081FC5" w:rsidRPr="00681DE8" w:rsidRDefault="00081FC5" w:rsidP="00811836">
      <w:pPr>
        <w:ind w:left="360"/>
        <w:jc w:val="both"/>
        <w:rPr>
          <w:rFonts w:ascii="Arial" w:hAnsi="Arial" w:cs="Arial"/>
          <w:b/>
          <w:color w:val="C00000"/>
          <w:sz w:val="22"/>
          <w:szCs w:val="22"/>
          <w:lang w:val="en-US"/>
        </w:rPr>
      </w:pPr>
    </w:p>
    <w:p w:rsidR="00081FC5" w:rsidRPr="00681DE8" w:rsidRDefault="00081FC5" w:rsidP="00811836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F7DFA" w:rsidRPr="00681DE8" w:rsidRDefault="009F7DFA" w:rsidP="00811836">
      <w:pPr>
        <w:rPr>
          <w:sz w:val="22"/>
          <w:szCs w:val="22"/>
          <w:lang w:val="en-US"/>
        </w:rPr>
      </w:pPr>
    </w:p>
    <w:sectPr w:rsidR="009F7DFA" w:rsidRPr="00681DE8" w:rsidSect="002012DD">
      <w:footerReference w:type="default" r:id="rId8"/>
      <w:pgSz w:w="11906" w:h="16838"/>
      <w:pgMar w:top="1417" w:right="1417" w:bottom="1417" w:left="1417" w:header="720" w:footer="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7D" w:rsidRDefault="00E57A7D" w:rsidP="0066113A">
      <w:r>
        <w:separator/>
      </w:r>
    </w:p>
  </w:endnote>
  <w:endnote w:type="continuationSeparator" w:id="0">
    <w:p w:rsidR="00E57A7D" w:rsidRDefault="00E57A7D" w:rsidP="0066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3A" w:rsidRPr="00F46035" w:rsidRDefault="0066113A">
    <w:pPr>
      <w:pStyle w:val="Footer"/>
      <w:jc w:val="right"/>
      <w:rPr>
        <w:sz w:val="24"/>
        <w:szCs w:val="24"/>
      </w:rPr>
    </w:pPr>
    <w:r w:rsidRPr="00F46035">
      <w:rPr>
        <w:sz w:val="24"/>
        <w:szCs w:val="24"/>
      </w:rPr>
      <w:fldChar w:fldCharType="begin"/>
    </w:r>
    <w:r w:rsidRPr="00F46035">
      <w:rPr>
        <w:sz w:val="24"/>
        <w:szCs w:val="24"/>
      </w:rPr>
      <w:instrText>PAGE   \* MERGEFORMAT</w:instrText>
    </w:r>
    <w:r w:rsidRPr="00F46035">
      <w:rPr>
        <w:sz w:val="24"/>
        <w:szCs w:val="24"/>
      </w:rPr>
      <w:fldChar w:fldCharType="separate"/>
    </w:r>
    <w:r w:rsidR="006A4BCF">
      <w:rPr>
        <w:noProof/>
        <w:sz w:val="24"/>
        <w:szCs w:val="24"/>
      </w:rPr>
      <w:t>1</w:t>
    </w:r>
    <w:r w:rsidRPr="00F46035">
      <w:rPr>
        <w:sz w:val="24"/>
        <w:szCs w:val="24"/>
      </w:rPr>
      <w:fldChar w:fldCharType="end"/>
    </w:r>
    <w:r w:rsidR="00F46035" w:rsidRPr="00F46035">
      <w:rPr>
        <w:sz w:val="24"/>
        <w:szCs w:val="24"/>
      </w:rPr>
      <w:t>/4</w:t>
    </w:r>
  </w:p>
  <w:p w:rsidR="0066113A" w:rsidRDefault="0066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7D" w:rsidRDefault="00E57A7D" w:rsidP="0066113A">
      <w:r>
        <w:separator/>
      </w:r>
    </w:p>
  </w:footnote>
  <w:footnote w:type="continuationSeparator" w:id="0">
    <w:p w:rsidR="00E57A7D" w:rsidRDefault="00E57A7D" w:rsidP="0066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E8A"/>
    <w:multiLevelType w:val="hybridMultilevel"/>
    <w:tmpl w:val="971EDB3C"/>
    <w:lvl w:ilvl="0" w:tplc="7F3A4CAA">
      <w:start w:val="1"/>
      <w:numFmt w:val="decimal"/>
      <w:lvlText w:val="6%1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A61BE"/>
    <w:multiLevelType w:val="hybridMultilevel"/>
    <w:tmpl w:val="CFA6C3C8"/>
    <w:lvl w:ilvl="0" w:tplc="46DCE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1CE4"/>
    <w:multiLevelType w:val="hybridMultilevel"/>
    <w:tmpl w:val="5C42B1DA"/>
    <w:lvl w:ilvl="0" w:tplc="67AA6C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CC"/>
    <w:multiLevelType w:val="hybridMultilevel"/>
    <w:tmpl w:val="67C68E44"/>
    <w:lvl w:ilvl="0" w:tplc="5EC062F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2796C"/>
    <w:multiLevelType w:val="hybridMultilevel"/>
    <w:tmpl w:val="54A6F2E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3F84"/>
    <w:multiLevelType w:val="hybridMultilevel"/>
    <w:tmpl w:val="A8F8D3A0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9342C7"/>
    <w:multiLevelType w:val="hybridMultilevel"/>
    <w:tmpl w:val="0CC0A05E"/>
    <w:lvl w:ilvl="0" w:tplc="7F3A4CAA">
      <w:start w:val="1"/>
      <w:numFmt w:val="decimal"/>
      <w:lvlText w:val="6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0491"/>
    <w:multiLevelType w:val="hybridMultilevel"/>
    <w:tmpl w:val="B10E0650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1"/>
    <w:rsid w:val="00081FC5"/>
    <w:rsid w:val="00090702"/>
    <w:rsid w:val="000E703D"/>
    <w:rsid w:val="0015495F"/>
    <w:rsid w:val="0016601D"/>
    <w:rsid w:val="001969A1"/>
    <w:rsid w:val="001C3AEC"/>
    <w:rsid w:val="002012DD"/>
    <w:rsid w:val="002E0022"/>
    <w:rsid w:val="00372128"/>
    <w:rsid w:val="0037748E"/>
    <w:rsid w:val="003A582C"/>
    <w:rsid w:val="003C22E4"/>
    <w:rsid w:val="00440256"/>
    <w:rsid w:val="00490467"/>
    <w:rsid w:val="004B5C50"/>
    <w:rsid w:val="0050674D"/>
    <w:rsid w:val="005D16DC"/>
    <w:rsid w:val="0066113A"/>
    <w:rsid w:val="00671199"/>
    <w:rsid w:val="00681DE8"/>
    <w:rsid w:val="006A4BCF"/>
    <w:rsid w:val="006B1B88"/>
    <w:rsid w:val="00727803"/>
    <w:rsid w:val="0078437F"/>
    <w:rsid w:val="00811836"/>
    <w:rsid w:val="00816DCB"/>
    <w:rsid w:val="008A2C56"/>
    <w:rsid w:val="008C2116"/>
    <w:rsid w:val="00930B72"/>
    <w:rsid w:val="009D2AA5"/>
    <w:rsid w:val="009D4D61"/>
    <w:rsid w:val="009F7DFA"/>
    <w:rsid w:val="00A1692B"/>
    <w:rsid w:val="00A31A47"/>
    <w:rsid w:val="00A727ED"/>
    <w:rsid w:val="00AA4E31"/>
    <w:rsid w:val="00B12C23"/>
    <w:rsid w:val="00B62821"/>
    <w:rsid w:val="00BB298B"/>
    <w:rsid w:val="00C322ED"/>
    <w:rsid w:val="00C964A7"/>
    <w:rsid w:val="00DC431A"/>
    <w:rsid w:val="00DD10E5"/>
    <w:rsid w:val="00E46605"/>
    <w:rsid w:val="00E57A7D"/>
    <w:rsid w:val="00E811FC"/>
    <w:rsid w:val="00EE4752"/>
    <w:rsid w:val="00F0404D"/>
    <w:rsid w:val="00F12175"/>
    <w:rsid w:val="00F25828"/>
    <w:rsid w:val="00F409A9"/>
    <w:rsid w:val="00F4603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A338C5-8780-4610-B5A8-65C3D195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31"/>
    <w:rPr>
      <w:rFonts w:ascii="Times New Roman" w:eastAsia="Times New Roman" w:hAnsi="Times New Roman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4E31"/>
    <w:rPr>
      <w:sz w:val="24"/>
      <w:lang w:val="en-US"/>
    </w:rPr>
  </w:style>
  <w:style w:type="character" w:customStyle="1" w:styleId="BodyTextChar">
    <w:name w:val="Body Text Char"/>
    <w:link w:val="BodyText"/>
    <w:rsid w:val="00AA4E31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styleId="Emphasis">
    <w:name w:val="Emphasis"/>
    <w:uiPriority w:val="20"/>
    <w:qFormat/>
    <w:rsid w:val="00081FC5"/>
    <w:rPr>
      <w:i/>
      <w:iCs/>
    </w:rPr>
  </w:style>
  <w:style w:type="paragraph" w:styleId="EnvelopeAddress">
    <w:name w:val="envelope address"/>
    <w:basedOn w:val="Normal"/>
    <w:rsid w:val="0037212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b/>
      <w:sz w:val="36"/>
      <w:szCs w:val="24"/>
    </w:rPr>
  </w:style>
  <w:style w:type="paragraph" w:styleId="Footer">
    <w:name w:val="footer"/>
    <w:basedOn w:val="Normal"/>
    <w:link w:val="FooterChar"/>
    <w:uiPriority w:val="99"/>
    <w:rsid w:val="003721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2128"/>
    <w:rPr>
      <w:rFonts w:ascii="Times New Roman" w:eastAsia="Times New Roman" w:hAnsi="Times New Roman"/>
      <w:sz w:val="28"/>
      <w:lang w:val="fr-FR" w:eastAsia="fr-FR"/>
    </w:rPr>
  </w:style>
  <w:style w:type="character" w:styleId="Hyperlink">
    <w:name w:val="Hyperlink"/>
    <w:uiPriority w:val="99"/>
    <w:unhideWhenUsed/>
    <w:rsid w:val="0037212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1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6113A"/>
    <w:rPr>
      <w:rFonts w:ascii="Times New Roman" w:eastAsia="Times New Roman" w:hAnsi="Times New Roman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MISSÃO-ANGOLA</dc:creator>
  <cp:keywords/>
  <dc:description/>
  <cp:lastModifiedBy>OUKO Robert</cp:lastModifiedBy>
  <cp:revision>2</cp:revision>
  <cp:lastPrinted>2023-03-07T13:26:00Z</cp:lastPrinted>
  <dcterms:created xsi:type="dcterms:W3CDTF">2023-03-07T13:26:00Z</dcterms:created>
  <dcterms:modified xsi:type="dcterms:W3CDTF">2023-03-07T13:26:00Z</dcterms:modified>
</cp:coreProperties>
</file>