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5286FB45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2F4246">
        <w:rPr>
          <w:rFonts w:ascii="Verdana" w:hAnsi="Verdana"/>
          <w:b/>
          <w:spacing w:val="36"/>
          <w:sz w:val="14"/>
          <w:szCs w:val="14"/>
        </w:rPr>
        <w:t>5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44F836B3" w14:textId="528CDD41"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2F4246">
        <w:rPr>
          <w:rFonts w:ascii="Verdana" w:hAnsi="Verdana"/>
          <w:b/>
          <w:i/>
          <w:spacing w:val="36"/>
          <w:sz w:val="14"/>
          <w:szCs w:val="14"/>
        </w:rPr>
        <w:t>8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2</w:t>
      </w:r>
      <w:r w:rsidR="002F4246">
        <w:rPr>
          <w:rFonts w:ascii="Verdana" w:hAnsi="Verdana"/>
          <w:b/>
          <w:i/>
          <w:spacing w:val="36"/>
          <w:sz w:val="14"/>
          <w:szCs w:val="14"/>
        </w:rPr>
        <w:t>6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2F4246">
        <w:rPr>
          <w:rFonts w:ascii="Verdana" w:hAnsi="Verdana"/>
          <w:b/>
          <w:i/>
          <w:spacing w:val="36"/>
          <w:sz w:val="14"/>
          <w:szCs w:val="14"/>
        </w:rPr>
        <w:t>Ma</w:t>
      </w:r>
      <w:r w:rsidR="00351F82">
        <w:rPr>
          <w:rFonts w:ascii="Verdana" w:hAnsi="Verdana"/>
          <w:b/>
          <w:i/>
          <w:spacing w:val="36"/>
          <w:sz w:val="14"/>
          <w:szCs w:val="14"/>
        </w:rPr>
        <w:t xml:space="preserve">y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3</w:t>
      </w:r>
    </w:p>
    <w:p w14:paraId="01573BE3" w14:textId="6D90378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Room XXIII</w:t>
      </w:r>
      <w:r w:rsidR="007D62F1">
        <w:rPr>
          <w:rFonts w:ascii="Verdana" w:hAnsi="Verdana"/>
          <w:b/>
          <w:i/>
          <w:spacing w:val="36"/>
          <w:sz w:val="14"/>
          <w:szCs w:val="14"/>
        </w:rPr>
        <w:t xml:space="preserve"> (8-19 May) and Tempus1 (22-26 May)</w:t>
      </w:r>
      <w:r>
        <w:rPr>
          <w:rFonts w:ascii="Verdana" w:hAnsi="Verdana"/>
          <w:b/>
          <w:i/>
          <w:spacing w:val="36"/>
          <w:sz w:val="14"/>
          <w:szCs w:val="14"/>
        </w:rPr>
        <w:t>, E-Building, Palais des Nations</w:t>
      </w:r>
    </w:p>
    <w:p w14:paraId="0AA11230" w14:textId="34E90780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7D62F1">
        <w:rPr>
          <w:rFonts w:ascii="Verdana" w:hAnsi="Verdana"/>
          <w:bCs/>
          <w:color w:val="000099"/>
          <w:spacing w:val="36"/>
          <w:sz w:val="20"/>
          <w:szCs w:val="20"/>
        </w:rPr>
        <w:t>31</w:t>
      </w:r>
      <w:r w:rsidR="00FA36CC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2F4246">
        <w:rPr>
          <w:rFonts w:ascii="Verdana" w:hAnsi="Verdana"/>
          <w:bCs/>
          <w:color w:val="000099"/>
          <w:spacing w:val="36"/>
          <w:sz w:val="20"/>
          <w:szCs w:val="20"/>
        </w:rPr>
        <w:t>March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>3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5FA85FDF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33B754EE" w14:textId="663E545C" w:rsidR="00AF2AF1" w:rsidRPr="00DA47FB" w:rsidRDefault="0070199E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19</w:t>
      </w:r>
      <w:r w:rsidR="002F4246" w:rsidRPr="00DA47FB">
        <w:rPr>
          <w:rFonts w:cstheme="minorHAnsi"/>
          <w:iCs/>
          <w:sz w:val="20"/>
          <w:szCs w:val="20"/>
        </w:rPr>
        <w:t>69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77777777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; solemn declaration by the new Committee members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4AA4D759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081024">
        <w:rPr>
          <w:rFonts w:cstheme="minorHAnsi"/>
          <w:sz w:val="20"/>
          <w:szCs w:val="20"/>
        </w:rPr>
        <w:t>fourth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A12930" w:rsidRPr="00DA47FB">
        <w:rPr>
          <w:rFonts w:cstheme="minorHAnsi"/>
          <w:sz w:val="20"/>
          <w:szCs w:val="20"/>
        </w:rPr>
        <w:t>f</w:t>
      </w:r>
      <w:r w:rsidR="00081024">
        <w:rPr>
          <w:rFonts w:cstheme="minorHAnsi"/>
          <w:sz w:val="20"/>
          <w:szCs w:val="20"/>
        </w:rPr>
        <w:t>ifth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8C1E23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1E4A6C18" w14:textId="77777777" w:rsidR="008C1E23" w:rsidRPr="00DA47FB" w:rsidRDefault="008C1E23" w:rsidP="00F87F6C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28218892" w14:textId="6A80E516" w:rsidR="00BF22E4" w:rsidRPr="00DA47FB" w:rsidRDefault="00BF22E4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107FA5" w:rsidRPr="00DA47FB">
        <w:rPr>
          <w:rFonts w:cstheme="minorHAnsi"/>
          <w:iCs/>
          <w:sz w:val="20"/>
          <w:szCs w:val="20"/>
        </w:rPr>
        <w:t>9</w:t>
      </w:r>
      <w:r w:rsidR="00EB67FA" w:rsidRPr="00DA47FB">
        <w:rPr>
          <w:rFonts w:cstheme="minorHAnsi"/>
          <w:iCs/>
          <w:sz w:val="20"/>
          <w:szCs w:val="20"/>
        </w:rPr>
        <w:t>7</w:t>
      </w:r>
      <w:r w:rsidR="008C1E23" w:rsidRPr="00DA47FB">
        <w:rPr>
          <w:rFonts w:cstheme="minorHAnsi"/>
          <w:iCs/>
          <w:sz w:val="20"/>
          <w:szCs w:val="20"/>
        </w:rPr>
        <w:t>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7D7006B6" w14:textId="2AAE1420" w:rsidR="00EB67FA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BE3ED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 w:rsidR="00BE3ED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EB67FA" w:rsidRPr="00DA47FB">
        <w:rPr>
          <w:rFonts w:cstheme="minorHAnsi"/>
          <w:iCs/>
          <w:sz w:val="20"/>
          <w:szCs w:val="20"/>
        </w:rPr>
        <w:t xml:space="preserve"> </w:t>
      </w:r>
      <w:r w:rsidR="00EB67FA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0E5E2BB7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5723B5E6" w14:textId="1D69E39B" w:rsidR="00CE03FC" w:rsidRPr="00DA47FB" w:rsidRDefault="00AF2AF1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107FA5" w:rsidRPr="00DA47FB">
        <w:rPr>
          <w:rFonts w:cstheme="minorHAnsi"/>
          <w:bCs/>
          <w:iCs/>
          <w:sz w:val="20"/>
          <w:szCs w:val="20"/>
        </w:rPr>
        <w:t>9</w:t>
      </w:r>
      <w:r w:rsidR="00EB67FA" w:rsidRPr="00DA47FB">
        <w:rPr>
          <w:rFonts w:cstheme="minorHAnsi"/>
          <w:bCs/>
          <w:iCs/>
          <w:sz w:val="20"/>
          <w:szCs w:val="20"/>
        </w:rPr>
        <w:t>7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10062820" w14:textId="2CEA220B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EB67FA" w:rsidRPr="00DA47FB">
        <w:rPr>
          <w:rFonts w:cstheme="minorHAnsi"/>
          <w:sz w:val="20"/>
          <w:szCs w:val="20"/>
        </w:rPr>
        <w:t>Fourth</w:t>
      </w:r>
      <w:r w:rsidR="00261076" w:rsidRPr="00DA47FB">
        <w:rPr>
          <w:rFonts w:cstheme="minorHAnsi"/>
          <w:iCs/>
          <w:sz w:val="20"/>
          <w:szCs w:val="20"/>
        </w:rPr>
        <w:t xml:space="preserve"> periodic report of </w:t>
      </w:r>
      <w:r w:rsidR="00EB67FA" w:rsidRPr="00DA47FB">
        <w:rPr>
          <w:rFonts w:cstheme="minorHAnsi"/>
          <w:b/>
          <w:iCs/>
          <w:sz w:val="20"/>
          <w:szCs w:val="20"/>
          <w:lang w:val="en-US"/>
        </w:rPr>
        <w:t>Timor Leste</w:t>
      </w:r>
      <w:r w:rsidR="0026107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>(CEDAW/C/</w:t>
      </w:r>
      <w:r w:rsidR="007F2F51" w:rsidRPr="00DA47FB">
        <w:rPr>
          <w:rFonts w:cstheme="minorHAnsi"/>
          <w:iCs/>
          <w:sz w:val="20"/>
          <w:szCs w:val="20"/>
        </w:rPr>
        <w:t>TLS</w:t>
      </w:r>
      <w:r w:rsidR="00261076" w:rsidRPr="00DA47FB">
        <w:rPr>
          <w:rFonts w:cstheme="minorHAnsi"/>
          <w:iCs/>
          <w:sz w:val="20"/>
          <w:szCs w:val="20"/>
        </w:rPr>
        <w:t>/</w:t>
      </w:r>
      <w:r w:rsidR="007F2F51" w:rsidRPr="00DA47FB">
        <w:rPr>
          <w:rFonts w:cstheme="minorHAnsi"/>
          <w:iCs/>
          <w:sz w:val="20"/>
          <w:szCs w:val="20"/>
        </w:rPr>
        <w:t>4</w:t>
      </w:r>
      <w:r w:rsidR="00261076" w:rsidRPr="00DA47FB">
        <w:rPr>
          <w:rFonts w:cstheme="minorHAnsi"/>
          <w:iCs/>
          <w:sz w:val="20"/>
          <w:szCs w:val="20"/>
        </w:rPr>
        <w:t xml:space="preserve">) </w:t>
      </w:r>
      <w:r w:rsidR="00261076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18C0D4A3" w:rsidR="00AF2AF1" w:rsidRPr="00DA47FB" w:rsidRDefault="00AF2AF1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107FA5" w:rsidRPr="00DA47FB">
        <w:rPr>
          <w:rFonts w:cstheme="minorHAnsi"/>
          <w:iCs/>
          <w:sz w:val="20"/>
          <w:szCs w:val="20"/>
        </w:rPr>
        <w:t>9</w:t>
      </w:r>
      <w:r w:rsidR="007F2F51" w:rsidRPr="00DA47FB">
        <w:rPr>
          <w:rFonts w:cstheme="minorHAnsi"/>
          <w:iCs/>
          <w:sz w:val="20"/>
          <w:szCs w:val="20"/>
        </w:rPr>
        <w:t>7</w:t>
      </w:r>
      <w:r w:rsidR="008C1E23" w:rsidRPr="00DA47FB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044C8379" w14:textId="74C11907" w:rsidR="00AF2AF1" w:rsidRPr="00DA47FB" w:rsidRDefault="00AF2AF1" w:rsidP="006675C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Pr="00DA47FB">
        <w:rPr>
          <w:rFonts w:cstheme="minorHAnsi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B67FA" w:rsidRPr="00DA47FB">
        <w:rPr>
          <w:rFonts w:cstheme="minorHAnsi"/>
          <w:sz w:val="20"/>
          <w:szCs w:val="20"/>
        </w:rPr>
        <w:t>Fourth</w:t>
      </w:r>
      <w:r w:rsidR="00F91648" w:rsidRPr="00DA47FB">
        <w:rPr>
          <w:rFonts w:cstheme="minorHAnsi"/>
          <w:sz w:val="20"/>
          <w:szCs w:val="20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 xml:space="preserve">periodic report of </w:t>
      </w:r>
      <w:r w:rsidR="00EB67FA" w:rsidRPr="00DA47FB">
        <w:rPr>
          <w:rFonts w:cstheme="minorHAnsi"/>
          <w:b/>
          <w:iCs/>
          <w:sz w:val="20"/>
          <w:szCs w:val="20"/>
          <w:lang w:val="en-US"/>
        </w:rPr>
        <w:t>Timor Leste</w:t>
      </w:r>
      <w:r w:rsidR="00E52A5E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>(CEDAW/C/</w:t>
      </w:r>
      <w:r w:rsidR="007F2F51" w:rsidRPr="00DA47FB">
        <w:rPr>
          <w:rFonts w:cstheme="minorHAnsi"/>
          <w:iCs/>
          <w:sz w:val="20"/>
          <w:szCs w:val="20"/>
        </w:rPr>
        <w:t>TLS</w:t>
      </w:r>
      <w:r w:rsidR="00F91648" w:rsidRPr="00DA47FB">
        <w:rPr>
          <w:rFonts w:cstheme="minorHAnsi"/>
          <w:iCs/>
          <w:sz w:val="20"/>
          <w:szCs w:val="20"/>
        </w:rPr>
        <w:t>/</w:t>
      </w:r>
      <w:r w:rsidR="007F2F51" w:rsidRPr="00DA47FB">
        <w:rPr>
          <w:rFonts w:cstheme="minorHAnsi"/>
          <w:iCs/>
          <w:sz w:val="20"/>
          <w:szCs w:val="20"/>
        </w:rPr>
        <w:t>4</w:t>
      </w:r>
      <w:r w:rsidR="00E52A5E" w:rsidRPr="00DA47FB">
        <w:rPr>
          <w:rFonts w:cstheme="minorHAnsi"/>
          <w:iCs/>
          <w:sz w:val="20"/>
          <w:szCs w:val="20"/>
        </w:rPr>
        <w:t xml:space="preserve">) </w:t>
      </w:r>
      <w:r w:rsidR="00E52A5E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3BCC958F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10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235790E7" w14:textId="76286DFA" w:rsidR="00BC1DFC" w:rsidRPr="00DA47FB" w:rsidRDefault="00AF2AF1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107FA5" w:rsidRPr="00DA47FB">
        <w:rPr>
          <w:rFonts w:cstheme="minorHAnsi"/>
          <w:bCs/>
          <w:iCs/>
          <w:sz w:val="20"/>
          <w:szCs w:val="20"/>
        </w:rPr>
        <w:t>9</w:t>
      </w:r>
      <w:r w:rsidR="007F2F51" w:rsidRPr="00DA47FB">
        <w:rPr>
          <w:rFonts w:cstheme="minorHAnsi"/>
          <w:bCs/>
          <w:iCs/>
          <w:sz w:val="20"/>
          <w:szCs w:val="20"/>
        </w:rPr>
        <w:t>7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286D3DF9" w14:textId="01EF3C39" w:rsidR="007F2F51" w:rsidRPr="00DA47FB" w:rsidRDefault="00AF2AF1" w:rsidP="007F2F5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B67FA" w:rsidRPr="00DA47FB">
        <w:rPr>
          <w:rFonts w:cstheme="minorHAnsi"/>
          <w:sz w:val="20"/>
          <w:szCs w:val="20"/>
        </w:rPr>
        <w:t xml:space="preserve">Combined initial to fifth periodic report of </w:t>
      </w:r>
      <w:r w:rsidR="00EB67FA" w:rsidRPr="00DA47FB">
        <w:rPr>
          <w:rFonts w:cstheme="minorHAnsi"/>
          <w:b/>
          <w:iCs/>
          <w:sz w:val="20"/>
          <w:szCs w:val="20"/>
          <w:lang w:val="en-US"/>
        </w:rPr>
        <w:t>Sao Tomé and Principe</w:t>
      </w:r>
      <w:r w:rsidR="00BE3ED2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715EBE63" w14:textId="259754DF" w:rsidR="00F91648" w:rsidRPr="00DA47FB" w:rsidRDefault="00BE3ED2" w:rsidP="007F2F5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7F2F51" w:rsidRPr="00DA47FB">
        <w:rPr>
          <w:rFonts w:cstheme="minorHAnsi"/>
          <w:iCs/>
          <w:sz w:val="20"/>
          <w:szCs w:val="20"/>
        </w:rPr>
        <w:t>STP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7F2F51" w:rsidRPr="00DA47FB">
        <w:rPr>
          <w:rFonts w:cstheme="minorHAnsi"/>
          <w:iCs/>
          <w:sz w:val="20"/>
          <w:szCs w:val="20"/>
        </w:rPr>
        <w:t>1-5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6C8B392E" w:rsidR="00AF2AF1" w:rsidRPr="00DA47FB" w:rsidRDefault="00AF2AF1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107FA5" w:rsidRPr="00DA47FB">
        <w:rPr>
          <w:rFonts w:cstheme="minorHAnsi"/>
          <w:iCs/>
          <w:sz w:val="20"/>
          <w:szCs w:val="20"/>
        </w:rPr>
        <w:t>9</w:t>
      </w:r>
      <w:r w:rsidR="007F2F51" w:rsidRPr="00DA47FB">
        <w:rPr>
          <w:rFonts w:cstheme="minorHAnsi"/>
          <w:iCs/>
          <w:sz w:val="20"/>
          <w:szCs w:val="20"/>
        </w:rPr>
        <w:t>7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5310D17" w14:textId="04C68A7C" w:rsidR="007F2F51" w:rsidRPr="00DA47FB" w:rsidRDefault="00AF2AF1" w:rsidP="007F2F5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7F2F51" w:rsidRPr="00DA47FB">
        <w:rPr>
          <w:rFonts w:cstheme="minorHAnsi"/>
          <w:sz w:val="20"/>
          <w:szCs w:val="20"/>
        </w:rPr>
        <w:t xml:space="preserve">Combined initial to fifth periodic report of </w:t>
      </w:r>
      <w:r w:rsidR="007F2F51" w:rsidRPr="00DA47FB">
        <w:rPr>
          <w:rFonts w:cstheme="minorHAnsi"/>
          <w:b/>
          <w:iCs/>
          <w:sz w:val="20"/>
          <w:szCs w:val="20"/>
          <w:lang w:val="en-US"/>
        </w:rPr>
        <w:t xml:space="preserve">Sao Tomé and Principe </w:t>
      </w:r>
    </w:p>
    <w:p w14:paraId="4E15E9F0" w14:textId="54A4D472" w:rsidR="00BE3ED2" w:rsidRPr="00DA47FB" w:rsidRDefault="007F2F51" w:rsidP="007F2F5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 xml:space="preserve">(CEDAW/C/STP/1-5)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4451E8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636D4DE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11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75097B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0DAB2E42" w14:textId="44497955" w:rsidR="00BC1DFC" w:rsidRPr="00DA47FB" w:rsidRDefault="00AF2AF1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141FBF" w:rsidRPr="00DA47FB">
        <w:rPr>
          <w:rFonts w:cstheme="minorHAnsi"/>
          <w:bCs/>
          <w:iCs/>
          <w:sz w:val="20"/>
          <w:szCs w:val="20"/>
        </w:rPr>
        <w:t>9</w:t>
      </w:r>
      <w:r w:rsidR="007F2F51" w:rsidRPr="00DA47FB">
        <w:rPr>
          <w:rFonts w:cstheme="minorHAnsi"/>
          <w:bCs/>
          <w:iCs/>
          <w:sz w:val="20"/>
          <w:szCs w:val="20"/>
        </w:rPr>
        <w:t>7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7B1A41D6" w14:textId="3FA4B6E8" w:rsidR="00305DFF" w:rsidRPr="00DA47FB" w:rsidRDefault="00907EEC" w:rsidP="00305DFF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7F2F51" w:rsidRPr="00DA47FB">
        <w:rPr>
          <w:rFonts w:cstheme="minorHAnsi"/>
          <w:sz w:val="20"/>
          <w:szCs w:val="20"/>
        </w:rPr>
        <w:t>Ninth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BC1DFC" w:rsidRPr="00DA47FB">
        <w:rPr>
          <w:rFonts w:cstheme="minorHAnsi"/>
          <w:iCs/>
          <w:sz w:val="20"/>
          <w:szCs w:val="20"/>
        </w:rPr>
        <w:t xml:space="preserve">periodic report of </w:t>
      </w:r>
      <w:r w:rsidR="007F2F51" w:rsidRPr="00DA47FB">
        <w:rPr>
          <w:rFonts w:cstheme="minorHAnsi"/>
          <w:b/>
          <w:iCs/>
          <w:sz w:val="20"/>
          <w:szCs w:val="20"/>
          <w:lang w:val="en-US"/>
        </w:rPr>
        <w:t>Germany</w:t>
      </w:r>
      <w:r w:rsidR="00A12930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395CA0DC" w14:textId="6DD5F4BC" w:rsidR="00AF2AF1" w:rsidRPr="00DA47FB" w:rsidRDefault="00A12930" w:rsidP="00305DFF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simplified reporting procedure </w:t>
      </w:r>
      <w:r w:rsidR="00BC1DFC" w:rsidRPr="00DA47FB">
        <w:rPr>
          <w:rFonts w:cstheme="minorHAnsi"/>
          <w:iCs/>
          <w:sz w:val="20"/>
          <w:szCs w:val="20"/>
        </w:rPr>
        <w:t>(CEDAW/C/</w:t>
      </w:r>
      <w:r w:rsidR="007F2F51" w:rsidRPr="00DA47FB">
        <w:rPr>
          <w:rFonts w:cstheme="minorHAnsi"/>
          <w:iCs/>
          <w:sz w:val="20"/>
          <w:szCs w:val="20"/>
        </w:rPr>
        <w:t>DEU</w:t>
      </w:r>
      <w:r w:rsidR="00BC1DFC" w:rsidRPr="00DA47FB">
        <w:rPr>
          <w:rFonts w:cstheme="minorHAnsi"/>
          <w:iCs/>
          <w:sz w:val="20"/>
          <w:szCs w:val="20"/>
        </w:rPr>
        <w:t>/</w:t>
      </w:r>
      <w:r w:rsidR="007F2F51" w:rsidRPr="00DA47FB">
        <w:rPr>
          <w:rFonts w:cstheme="minorHAnsi"/>
          <w:iCs/>
          <w:sz w:val="20"/>
          <w:szCs w:val="20"/>
        </w:rPr>
        <w:t>9</w:t>
      </w:r>
      <w:r w:rsidR="00BC1DFC" w:rsidRPr="00DA47FB">
        <w:rPr>
          <w:rFonts w:cstheme="minorHAnsi"/>
          <w:iCs/>
          <w:sz w:val="20"/>
          <w:szCs w:val="20"/>
        </w:rPr>
        <w:t xml:space="preserve">) </w:t>
      </w:r>
      <w:r w:rsidR="00BC1DFC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63AB78C8" w:rsidR="00AF2AF1" w:rsidRPr="00DA47FB" w:rsidRDefault="00AF2AF1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141FBF" w:rsidRPr="00DA47FB">
        <w:rPr>
          <w:rFonts w:cstheme="minorHAnsi"/>
          <w:bCs/>
          <w:iCs/>
          <w:sz w:val="20"/>
          <w:szCs w:val="20"/>
        </w:rPr>
        <w:t>9</w:t>
      </w:r>
      <w:r w:rsidR="007F2F51" w:rsidRPr="00DA47FB">
        <w:rPr>
          <w:rFonts w:cstheme="minorHAnsi"/>
          <w:bCs/>
          <w:iCs/>
          <w:sz w:val="20"/>
          <w:szCs w:val="20"/>
        </w:rPr>
        <w:t>7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367DB706" w14:textId="77777777" w:rsidR="007F2F51" w:rsidRPr="00DA47FB" w:rsidRDefault="00AF2AF1" w:rsidP="007F2F5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7F2F51" w:rsidRPr="00DA47FB">
        <w:rPr>
          <w:rFonts w:cstheme="minorHAnsi"/>
          <w:sz w:val="20"/>
          <w:szCs w:val="20"/>
        </w:rPr>
        <w:t xml:space="preserve">Ninth </w:t>
      </w:r>
      <w:r w:rsidR="007F2F51" w:rsidRPr="00DA47FB">
        <w:rPr>
          <w:rFonts w:cstheme="minorHAnsi"/>
          <w:iCs/>
          <w:sz w:val="20"/>
          <w:szCs w:val="20"/>
        </w:rPr>
        <w:t xml:space="preserve">periodic report of </w:t>
      </w:r>
      <w:r w:rsidR="007F2F51" w:rsidRPr="00DA47FB">
        <w:rPr>
          <w:rFonts w:cstheme="minorHAnsi"/>
          <w:b/>
          <w:iCs/>
          <w:sz w:val="20"/>
          <w:szCs w:val="20"/>
          <w:lang w:val="en-US"/>
        </w:rPr>
        <w:t>Germany</w:t>
      </w:r>
      <w:r w:rsidR="007F2F51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695B3A18" w14:textId="0FE33B8C" w:rsidR="00CE03FC" w:rsidRPr="00DA47FB" w:rsidRDefault="007F2F51" w:rsidP="007F2F5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lastRenderedPageBreak/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 xml:space="preserve">(CEDAW/C/DEU/9)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Pr="00DA47FB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3D34124B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2703F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3F1BD7BD" w14:textId="37787A09" w:rsidR="002703F6" w:rsidRPr="00DA47FB" w:rsidRDefault="00AF2AF1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141FBF" w:rsidRPr="00DA47FB">
        <w:rPr>
          <w:rFonts w:cstheme="minorHAnsi"/>
          <w:bCs/>
          <w:iCs/>
          <w:sz w:val="20"/>
          <w:szCs w:val="20"/>
        </w:rPr>
        <w:t>9</w:t>
      </w:r>
      <w:r w:rsidR="007F2F51" w:rsidRPr="00DA47FB">
        <w:rPr>
          <w:rFonts w:cstheme="minorHAnsi"/>
          <w:bCs/>
          <w:iCs/>
          <w:sz w:val="20"/>
          <w:szCs w:val="20"/>
        </w:rPr>
        <w:t>7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4A9C33F8" w:rsidR="00024884" w:rsidRPr="00DA47FB" w:rsidRDefault="002703F6" w:rsidP="007F2F5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7F2F51" w:rsidRPr="00DA47FB">
        <w:rPr>
          <w:rFonts w:cstheme="minorHAnsi"/>
          <w:sz w:val="20"/>
          <w:szCs w:val="20"/>
        </w:rPr>
        <w:t>Ninth</w:t>
      </w:r>
      <w:r w:rsidR="003B3962" w:rsidRPr="00DA47FB">
        <w:rPr>
          <w:rFonts w:cstheme="minorHAnsi"/>
          <w:sz w:val="20"/>
          <w:szCs w:val="20"/>
        </w:rPr>
        <w:t xml:space="preserve"> periodic report of </w:t>
      </w:r>
      <w:r w:rsidR="007F2F51" w:rsidRPr="00DA47FB">
        <w:rPr>
          <w:rFonts w:cstheme="minorHAnsi"/>
          <w:b/>
          <w:sz w:val="20"/>
          <w:szCs w:val="20"/>
        </w:rPr>
        <w:t>China*</w:t>
      </w:r>
      <w:r w:rsidR="003B3962" w:rsidRPr="00DA47FB">
        <w:rPr>
          <w:rFonts w:cstheme="minorHAnsi"/>
          <w:b/>
          <w:iCs/>
          <w:sz w:val="20"/>
          <w:szCs w:val="20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7F2F51" w:rsidRPr="00DA47FB">
        <w:rPr>
          <w:rFonts w:cstheme="minorHAnsi"/>
          <w:iCs/>
          <w:sz w:val="20"/>
          <w:szCs w:val="20"/>
        </w:rPr>
        <w:t>CHN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7F2F51" w:rsidRPr="00DA47FB">
        <w:rPr>
          <w:rFonts w:cstheme="minorHAnsi"/>
          <w:iCs/>
          <w:sz w:val="20"/>
          <w:szCs w:val="20"/>
        </w:rPr>
        <w:t>9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1C2E08C9" w14:textId="402B36F0" w:rsidR="00AF2AF1" w:rsidRPr="00DA47FB" w:rsidRDefault="00AF2AF1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141FBF" w:rsidRPr="00DA47FB">
        <w:rPr>
          <w:rFonts w:cstheme="minorHAnsi"/>
          <w:iCs/>
          <w:sz w:val="20"/>
          <w:szCs w:val="20"/>
        </w:rPr>
        <w:t>9</w:t>
      </w:r>
      <w:r w:rsidR="007F2F51" w:rsidRPr="00DA47FB">
        <w:rPr>
          <w:rFonts w:cstheme="minorHAnsi"/>
          <w:iCs/>
          <w:sz w:val="20"/>
          <w:szCs w:val="20"/>
        </w:rPr>
        <w:t>7</w:t>
      </w:r>
      <w:r w:rsidR="006675CD" w:rsidRPr="00DA47FB">
        <w:rPr>
          <w:rFonts w:cstheme="minorHAnsi"/>
          <w:bCs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sz w:val="20"/>
          <w:szCs w:val="20"/>
        </w:rPr>
        <w:t xml:space="preserve"> meeting</w:t>
      </w:r>
    </w:p>
    <w:p w14:paraId="22BD45FF" w14:textId="65828037" w:rsidR="007F2F51" w:rsidRPr="00DA47FB" w:rsidRDefault="007B6F0E" w:rsidP="007F2F51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="007F2F51" w:rsidRPr="00DA47FB">
        <w:rPr>
          <w:rFonts w:cstheme="minorHAnsi"/>
          <w:sz w:val="20"/>
          <w:szCs w:val="20"/>
        </w:rPr>
        <w:t xml:space="preserve">Ninth periodic report of </w:t>
      </w:r>
      <w:r w:rsidR="007F2F51" w:rsidRPr="00DA47FB">
        <w:rPr>
          <w:rFonts w:cstheme="minorHAnsi"/>
          <w:b/>
          <w:sz w:val="20"/>
          <w:szCs w:val="20"/>
        </w:rPr>
        <w:t>China*</w:t>
      </w:r>
      <w:r w:rsidR="007F2F51" w:rsidRPr="00DA47FB">
        <w:rPr>
          <w:rFonts w:cstheme="minorHAnsi"/>
          <w:b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Cs/>
          <w:sz w:val="20"/>
          <w:szCs w:val="20"/>
        </w:rPr>
        <w:t xml:space="preserve">(CEDAW/C/CHN/9)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08FF174B" w14:textId="036EBED9" w:rsidR="007B6F0E" w:rsidRPr="00DA47FB" w:rsidRDefault="007F2F51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B6F0E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7B6F0E" w:rsidRPr="00DA47FB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4F50DED8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24B5C25E" w14:textId="4AC3F1EF" w:rsidR="00AF2AF1" w:rsidRPr="00DA47FB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305DFF" w:rsidRPr="00DA47FB">
        <w:rPr>
          <w:rFonts w:cstheme="minorHAnsi"/>
          <w:iCs/>
          <w:sz w:val="20"/>
          <w:szCs w:val="20"/>
        </w:rPr>
        <w:t>9</w:t>
      </w:r>
      <w:r w:rsidR="007F2F51" w:rsidRPr="00DA47FB">
        <w:rPr>
          <w:rFonts w:cstheme="minorHAnsi"/>
          <w:iCs/>
          <w:sz w:val="20"/>
          <w:szCs w:val="20"/>
        </w:rPr>
        <w:t>7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6BEE5275" w14:textId="30318C70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2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5566E66C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2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62FDABE9" w:rsidR="00AF2AF1" w:rsidRPr="00DA47FB" w:rsidRDefault="00AF2AF1" w:rsidP="00AF2AF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7F2F51" w:rsidRPr="00DA47FB">
        <w:rPr>
          <w:rFonts w:cstheme="minorHAnsi"/>
          <w:iCs/>
          <w:sz w:val="20"/>
          <w:szCs w:val="20"/>
        </w:rPr>
        <w:t>8</w:t>
      </w:r>
      <w:r w:rsidR="006675CD" w:rsidRPr="00DA47FB">
        <w:rPr>
          <w:rFonts w:cstheme="minorHAnsi"/>
          <w:iCs/>
          <w:sz w:val="20"/>
          <w:szCs w:val="20"/>
        </w:rPr>
        <w:t>0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608F95DF" w14:textId="77777777" w:rsidR="003B3962" w:rsidRPr="00DA47FB" w:rsidRDefault="003B3962" w:rsidP="00F87F6C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3h00-3h30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 (continued)</w:t>
      </w:r>
    </w:p>
    <w:p w14:paraId="3D6555BC" w14:textId="2A7A56F0" w:rsidR="007F2F51" w:rsidRPr="00DA47FB" w:rsidRDefault="00305DFF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A8473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42393D6C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F87F6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433D19C4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A84737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126C0806" w14:textId="07E334F7" w:rsidR="005160B1" w:rsidRPr="00DA47FB" w:rsidRDefault="005C3296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A84737" w:rsidRPr="00DA47FB">
        <w:rPr>
          <w:rFonts w:cstheme="minorHAnsi"/>
          <w:bCs/>
          <w:iCs/>
          <w:sz w:val="20"/>
          <w:szCs w:val="20"/>
        </w:rPr>
        <w:t>9</w:t>
      </w:r>
      <w:r w:rsidR="007F2F51" w:rsidRPr="00DA47FB">
        <w:rPr>
          <w:rFonts w:cstheme="minorHAnsi"/>
          <w:bCs/>
          <w:iCs/>
          <w:sz w:val="20"/>
          <w:szCs w:val="20"/>
        </w:rPr>
        <w:t>8</w:t>
      </w:r>
      <w:r w:rsidR="006675CD" w:rsidRPr="00DA47FB">
        <w:rPr>
          <w:rFonts w:cstheme="minorHAnsi"/>
          <w:bCs/>
          <w:iCs/>
          <w:sz w:val="20"/>
          <w:szCs w:val="20"/>
        </w:rPr>
        <w:t>1</w:t>
      </w:r>
      <w:r w:rsidR="00D6010E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D6010E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4C407754" w14:textId="4E3F67AC" w:rsidR="007618C5" w:rsidRPr="00DA47FB" w:rsidRDefault="005160B1" w:rsidP="007618C5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sz w:val="20"/>
          <w:szCs w:val="20"/>
        </w:rPr>
        <w:t xml:space="preserve">Ninth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Spain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557C7FEE" w14:textId="0A5FE3EB" w:rsidR="005C3296" w:rsidRPr="00DA47FB" w:rsidRDefault="007618C5" w:rsidP="007618C5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 xml:space="preserve">(CEDAW/C/ESP/9)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5160B1" w:rsidRPr="00DA47FB">
        <w:rPr>
          <w:rFonts w:cstheme="minorHAnsi"/>
          <w:iCs/>
          <w:sz w:val="20"/>
          <w:szCs w:val="20"/>
        </w:rPr>
        <w:tab/>
      </w:r>
    </w:p>
    <w:p w14:paraId="2444BEAE" w14:textId="62E71F31" w:rsidR="005C3296" w:rsidRPr="00DA47FB" w:rsidRDefault="005C3296" w:rsidP="005160B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A84737" w:rsidRPr="00DA47FB">
        <w:rPr>
          <w:rFonts w:cstheme="minorHAnsi"/>
          <w:iCs/>
          <w:sz w:val="20"/>
          <w:szCs w:val="20"/>
        </w:rPr>
        <w:t>9</w:t>
      </w:r>
      <w:r w:rsidR="007618C5" w:rsidRPr="00DA47FB">
        <w:rPr>
          <w:rFonts w:cstheme="minorHAnsi"/>
          <w:iCs/>
          <w:sz w:val="20"/>
          <w:szCs w:val="20"/>
        </w:rPr>
        <w:t>8</w:t>
      </w:r>
      <w:r w:rsidR="001D42D6" w:rsidRPr="00DA47FB">
        <w:rPr>
          <w:rFonts w:cstheme="minorHAnsi"/>
          <w:iCs/>
          <w:sz w:val="20"/>
          <w:szCs w:val="20"/>
        </w:rPr>
        <w:t>2</w:t>
      </w:r>
      <w:r w:rsidR="00D6010E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D6010E"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0B3568D0" w14:textId="77777777" w:rsidR="007618C5" w:rsidRPr="00DA47FB" w:rsidRDefault="005C3296" w:rsidP="007618C5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sz w:val="20"/>
          <w:szCs w:val="20"/>
        </w:rPr>
        <w:t xml:space="preserve">Ninth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Spain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7C53DE4B" w14:textId="1B02BD98" w:rsidR="00441BA1" w:rsidRPr="00DA47FB" w:rsidRDefault="007618C5" w:rsidP="007618C5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 xml:space="preserve">(CEDAW/C/ESP/9)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A8473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2E9ACB7F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A84737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7</w:t>
      </w:r>
      <w:r w:rsidR="001D42D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4A0557FD" w14:textId="7B7C96D0" w:rsidR="005160B1" w:rsidRPr="00DA47FB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A84737" w:rsidRPr="00DA47FB">
        <w:rPr>
          <w:rFonts w:cstheme="minorHAnsi"/>
          <w:bCs/>
          <w:iCs/>
          <w:sz w:val="20"/>
          <w:szCs w:val="20"/>
        </w:rPr>
        <w:t>9</w:t>
      </w:r>
      <w:r w:rsidR="007618C5" w:rsidRPr="00DA47FB">
        <w:rPr>
          <w:rFonts w:cstheme="minorHAnsi"/>
          <w:bCs/>
          <w:iCs/>
          <w:sz w:val="20"/>
          <w:szCs w:val="20"/>
        </w:rPr>
        <w:t>8</w:t>
      </w:r>
      <w:r w:rsidR="001D42D6" w:rsidRPr="00DA47FB">
        <w:rPr>
          <w:rFonts w:cstheme="minorHAnsi"/>
          <w:bCs/>
          <w:iCs/>
          <w:sz w:val="20"/>
          <w:szCs w:val="20"/>
        </w:rPr>
        <w:t>3</w:t>
      </w:r>
      <w:r w:rsidR="00D6010E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D6010E"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5CAEB079" w14:textId="19D6C412" w:rsidR="007618C5" w:rsidRPr="00DA47FB" w:rsidRDefault="005C3296" w:rsidP="007618C5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A27260">
        <w:rPr>
          <w:rFonts w:cstheme="minorHAnsi"/>
          <w:sz w:val="20"/>
          <w:szCs w:val="20"/>
        </w:rPr>
        <w:t>Seventh</w:t>
      </w:r>
      <w:r w:rsidR="007618C5" w:rsidRPr="00DA47FB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Slovakia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4A0D6F28" w14:textId="4F95D7AD" w:rsidR="00EE63DD" w:rsidRPr="00DA47FB" w:rsidRDefault="007618C5" w:rsidP="007618C5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>(CEDAW/C/SVK/</w:t>
      </w:r>
      <w:r w:rsidR="00A27260">
        <w:rPr>
          <w:rFonts w:cstheme="minorHAnsi"/>
          <w:iCs/>
          <w:sz w:val="20"/>
          <w:szCs w:val="20"/>
        </w:rPr>
        <w:t>7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6010EE01" w:rsidR="005C3296" w:rsidRPr="00DA47FB" w:rsidRDefault="005C3296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3B7C14" w:rsidRPr="00DA47FB">
        <w:rPr>
          <w:rFonts w:cstheme="minorHAnsi"/>
          <w:iCs/>
          <w:sz w:val="20"/>
          <w:szCs w:val="20"/>
        </w:rPr>
        <w:t>9</w:t>
      </w:r>
      <w:r w:rsidR="007618C5" w:rsidRPr="00DA47FB">
        <w:rPr>
          <w:rFonts w:cstheme="minorHAnsi"/>
          <w:iCs/>
          <w:sz w:val="20"/>
          <w:szCs w:val="20"/>
        </w:rPr>
        <w:t>8</w:t>
      </w:r>
      <w:r w:rsidR="008A74F8" w:rsidRPr="00DA47FB">
        <w:rPr>
          <w:rFonts w:cstheme="minorHAnsi"/>
          <w:iCs/>
          <w:sz w:val="20"/>
          <w:szCs w:val="20"/>
        </w:rPr>
        <w:t>4</w:t>
      </w:r>
      <w:r w:rsidRPr="00DA47FB">
        <w:rPr>
          <w:rFonts w:cstheme="minorHAnsi"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2AD3530A" w14:textId="1EF86A8F" w:rsidR="007618C5" w:rsidRPr="00DA47FB" w:rsidRDefault="005C3296" w:rsidP="007618C5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A27260">
        <w:rPr>
          <w:rFonts w:cstheme="minorHAnsi"/>
          <w:sz w:val="20"/>
          <w:szCs w:val="20"/>
        </w:rPr>
        <w:t>Seventh</w:t>
      </w:r>
      <w:r w:rsidR="007618C5" w:rsidRPr="00DA47FB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Slovakia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20C447AE" w14:textId="57EF5927" w:rsidR="00441BA1" w:rsidRPr="00DA47FB" w:rsidRDefault="007618C5" w:rsidP="007618C5">
      <w:pPr>
        <w:spacing w:after="120" w:line="240" w:lineRule="auto"/>
        <w:ind w:left="2880" w:firstLine="720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>(CEDAW/C/SVK/</w:t>
      </w:r>
      <w:r w:rsidR="00A27260">
        <w:rPr>
          <w:rFonts w:cstheme="minorHAnsi"/>
          <w:iCs/>
          <w:sz w:val="20"/>
          <w:szCs w:val="20"/>
        </w:rPr>
        <w:t>7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00F23DE8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 May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67D62913" w14:textId="46949BBD" w:rsidR="005C3296" w:rsidRPr="00DA47FB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3B7C14" w:rsidRPr="00DA47FB">
        <w:rPr>
          <w:rFonts w:cstheme="minorHAnsi"/>
          <w:bCs/>
          <w:iCs/>
          <w:sz w:val="20"/>
          <w:szCs w:val="20"/>
        </w:rPr>
        <w:t>9</w:t>
      </w:r>
      <w:r w:rsidR="007618C5" w:rsidRPr="00DA47FB">
        <w:rPr>
          <w:rFonts w:cstheme="minorHAnsi"/>
          <w:bCs/>
          <w:iCs/>
          <w:sz w:val="20"/>
          <w:szCs w:val="20"/>
        </w:rPr>
        <w:t>8</w:t>
      </w:r>
      <w:r w:rsidR="003B7C14" w:rsidRPr="00DA47FB">
        <w:rPr>
          <w:rFonts w:cstheme="minorHAnsi"/>
          <w:bCs/>
          <w:iCs/>
          <w:sz w:val="20"/>
          <w:szCs w:val="20"/>
        </w:rPr>
        <w:t>5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013248FD" w14:textId="488F864E" w:rsidR="00474B6D" w:rsidRPr="00DA47FB" w:rsidRDefault="005C3296" w:rsidP="007618C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sz w:val="20"/>
          <w:szCs w:val="20"/>
        </w:rPr>
        <w:t>Ninth 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Venezuela</w:t>
      </w:r>
      <w:r w:rsidR="003B3962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7618C5" w:rsidRPr="00DA47FB">
        <w:rPr>
          <w:rFonts w:cstheme="minorHAnsi"/>
          <w:iCs/>
          <w:sz w:val="20"/>
          <w:szCs w:val="20"/>
        </w:rPr>
        <w:t>VEN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7618C5" w:rsidRPr="00DA47FB">
        <w:rPr>
          <w:rFonts w:cstheme="minorHAnsi"/>
          <w:iCs/>
          <w:sz w:val="20"/>
          <w:szCs w:val="20"/>
        </w:rPr>
        <w:t>9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5AF917D6" w:rsidR="005C3296" w:rsidRPr="00DA47FB" w:rsidRDefault="005C3296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3B7C14" w:rsidRPr="00DA47FB">
        <w:rPr>
          <w:rFonts w:cstheme="minorHAnsi"/>
          <w:bCs/>
          <w:iCs/>
          <w:sz w:val="20"/>
          <w:szCs w:val="20"/>
        </w:rPr>
        <w:t>9</w:t>
      </w:r>
      <w:r w:rsidR="007618C5" w:rsidRPr="00DA47FB">
        <w:rPr>
          <w:rFonts w:cstheme="minorHAnsi"/>
          <w:bCs/>
          <w:iCs/>
          <w:sz w:val="20"/>
          <w:szCs w:val="20"/>
        </w:rPr>
        <w:t>8</w:t>
      </w:r>
      <w:r w:rsidR="003B7C14" w:rsidRPr="00DA47FB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14AA723C" w14:textId="43880CBD" w:rsidR="00AF62D9" w:rsidRPr="00DA47FB" w:rsidRDefault="005C3296" w:rsidP="007618C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sz w:val="20"/>
          <w:szCs w:val="20"/>
        </w:rPr>
        <w:t>Ninth peri</w:t>
      </w:r>
      <w:r w:rsidR="007618C5" w:rsidRPr="00DA47FB">
        <w:rPr>
          <w:rFonts w:cstheme="minorHAnsi"/>
          <w:iCs/>
          <w:sz w:val="20"/>
          <w:szCs w:val="20"/>
        </w:rPr>
        <w:t xml:space="preserve">odic report of </w:t>
      </w:r>
      <w:r w:rsidR="007618C5" w:rsidRPr="00DA47FB">
        <w:rPr>
          <w:rFonts w:cstheme="minorHAnsi"/>
          <w:b/>
          <w:iCs/>
          <w:sz w:val="20"/>
          <w:szCs w:val="20"/>
          <w:lang w:val="en-US"/>
        </w:rPr>
        <w:t>Venezuela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 xml:space="preserve">(CEDAW/C/VEN/9)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494A51F2" w14:textId="77777777" w:rsidR="00BC047B" w:rsidRPr="00DA47F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4336868F" w14:textId="21554CBE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3B7C14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8F32B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1DD4E708" w14:textId="50E01321" w:rsidR="005C3296" w:rsidRPr="00DA47FB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bCs/>
          <w:iCs/>
          <w:sz w:val="20"/>
          <w:szCs w:val="20"/>
        </w:rPr>
        <w:t>1</w:t>
      </w:r>
      <w:r w:rsidR="00EE63DD" w:rsidRPr="00DA47FB">
        <w:rPr>
          <w:rFonts w:cstheme="minorHAnsi"/>
          <w:bCs/>
          <w:iCs/>
          <w:sz w:val="20"/>
          <w:szCs w:val="20"/>
        </w:rPr>
        <w:t>9</w:t>
      </w:r>
      <w:r w:rsidR="007618C5" w:rsidRPr="00DA47FB">
        <w:rPr>
          <w:rFonts w:cstheme="minorHAnsi"/>
          <w:bCs/>
          <w:iCs/>
          <w:sz w:val="20"/>
          <w:szCs w:val="20"/>
        </w:rPr>
        <w:t>8</w:t>
      </w:r>
      <w:r w:rsidR="00FB4AFB" w:rsidRPr="00DA47FB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0BAFD189" w14:textId="4B205FD3" w:rsidR="003B3962" w:rsidRPr="00DA47FB" w:rsidRDefault="007B6F0E" w:rsidP="007618C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618C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618C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618C5" w:rsidRPr="00DA47FB">
        <w:rPr>
          <w:rFonts w:cstheme="minorHAnsi"/>
          <w:iCs/>
          <w:sz w:val="20"/>
          <w:szCs w:val="20"/>
        </w:rPr>
        <w:t>Working Group of the Whole (</w:t>
      </w:r>
      <w:r w:rsidR="007618C5" w:rsidRPr="00DA47FB">
        <w:rPr>
          <w:rFonts w:cstheme="minorHAnsi"/>
          <w:i/>
          <w:iCs/>
          <w:sz w:val="20"/>
          <w:szCs w:val="20"/>
        </w:rPr>
        <w:t>closed</w:t>
      </w:r>
      <w:r w:rsidR="007618C5" w:rsidRPr="00DA47FB">
        <w:rPr>
          <w:rFonts w:cstheme="minorHAnsi"/>
          <w:iCs/>
          <w:sz w:val="20"/>
          <w:szCs w:val="20"/>
        </w:rPr>
        <w:t>)</w:t>
      </w:r>
      <w:r w:rsidR="00AF62D9" w:rsidRPr="00DA47FB">
        <w:rPr>
          <w:rFonts w:cstheme="minorHAnsi"/>
          <w:sz w:val="20"/>
          <w:szCs w:val="20"/>
        </w:rPr>
        <w:tab/>
      </w:r>
    </w:p>
    <w:p w14:paraId="73062E03" w14:textId="19021DC6" w:rsidR="005C3296" w:rsidRPr="00DA47FB" w:rsidRDefault="005C3296" w:rsidP="003A04DD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</w:t>
      </w:r>
      <w:r w:rsidR="00EE63DD" w:rsidRPr="00DA47FB">
        <w:rPr>
          <w:rFonts w:cstheme="minorHAnsi"/>
          <w:iCs/>
          <w:sz w:val="20"/>
          <w:szCs w:val="20"/>
        </w:rPr>
        <w:t>9</w:t>
      </w:r>
      <w:r w:rsidR="007618C5" w:rsidRPr="00DA47FB">
        <w:rPr>
          <w:rFonts w:cstheme="minorHAnsi"/>
          <w:iCs/>
          <w:sz w:val="20"/>
          <w:szCs w:val="20"/>
        </w:rPr>
        <w:t>8</w:t>
      </w:r>
      <w:r w:rsidR="00FB4AFB" w:rsidRPr="00DA47FB">
        <w:rPr>
          <w:rFonts w:cstheme="minorHAnsi"/>
          <w:bCs/>
          <w:iCs/>
          <w:sz w:val="20"/>
          <w:szCs w:val="20"/>
        </w:rPr>
        <w:t>8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F20209A" w14:textId="013CE470" w:rsidR="00AF2AF1" w:rsidRPr="00DA47FB" w:rsidRDefault="003B3962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h00-6h00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iCs/>
          <w:sz w:val="20"/>
          <w:szCs w:val="20"/>
        </w:rPr>
        <w:t>Working Group of the Whole (</w:t>
      </w:r>
      <w:r w:rsidR="007618C5" w:rsidRPr="00DA47FB">
        <w:rPr>
          <w:rFonts w:cstheme="minorHAnsi"/>
          <w:i/>
          <w:iCs/>
          <w:sz w:val="20"/>
          <w:szCs w:val="20"/>
        </w:rPr>
        <w:t>closed</w:t>
      </w:r>
      <w:r w:rsidR="007618C5"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0F010333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7E93B46E" w14:textId="69F4936C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D6010E">
        <w:rPr>
          <w:rFonts w:cstheme="minorHAnsi"/>
          <w:bCs/>
          <w:iCs/>
          <w:sz w:val="20"/>
          <w:szCs w:val="20"/>
        </w:rPr>
        <w:t>9</w:t>
      </w:r>
      <w:r w:rsidR="00DA47FB">
        <w:rPr>
          <w:rFonts w:cstheme="minorHAnsi"/>
          <w:bCs/>
          <w:iCs/>
          <w:sz w:val="20"/>
          <w:szCs w:val="20"/>
        </w:rPr>
        <w:t>8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037DEB55" w14:textId="04F5470D" w:rsidR="00AF2AF1" w:rsidRPr="00DC36A8" w:rsidRDefault="003B3962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sz w:val="20"/>
        </w:rPr>
        <w:t>Agenda Item 4</w:t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  <w:szCs w:val="20"/>
        </w:rPr>
        <w:t>Ninth</w:t>
      </w:r>
      <w:r w:rsidR="00DA47FB" w:rsidRPr="00305DFF">
        <w:rPr>
          <w:rFonts w:cstheme="minorHAnsi"/>
          <w:sz w:val="20"/>
          <w:szCs w:val="20"/>
        </w:rPr>
        <w:t xml:space="preserve"> </w:t>
      </w:r>
      <w:r w:rsidR="00DA47FB" w:rsidRPr="00305DFF">
        <w:rPr>
          <w:rFonts w:cstheme="minorHAnsi"/>
          <w:iCs/>
          <w:sz w:val="20"/>
          <w:szCs w:val="20"/>
        </w:rPr>
        <w:t>periodic</w:t>
      </w:r>
      <w:r w:rsidR="00DA47FB">
        <w:rPr>
          <w:rFonts w:cstheme="minorHAnsi"/>
          <w:iCs/>
          <w:sz w:val="20"/>
          <w:szCs w:val="20"/>
        </w:rPr>
        <w:t xml:space="preserve"> report o</w:t>
      </w:r>
      <w:r w:rsidR="00DA47FB" w:rsidRPr="001C0EC4">
        <w:rPr>
          <w:rFonts w:cstheme="minorHAnsi"/>
          <w:iCs/>
          <w:sz w:val="20"/>
          <w:szCs w:val="20"/>
        </w:rPr>
        <w:t xml:space="preserve">f </w:t>
      </w:r>
      <w:r w:rsidR="00DA47FB">
        <w:rPr>
          <w:rFonts w:cstheme="minorHAnsi"/>
          <w:b/>
          <w:iCs/>
          <w:sz w:val="20"/>
          <w:szCs w:val="20"/>
          <w:lang w:val="en-US"/>
        </w:rPr>
        <w:t xml:space="preserve">Iceland </w:t>
      </w:r>
      <w:r w:rsidR="00DA47FB">
        <w:rPr>
          <w:rFonts w:cstheme="minorHAnsi"/>
          <w:iCs/>
          <w:sz w:val="20"/>
          <w:szCs w:val="20"/>
        </w:rPr>
        <w:t>(C</w:t>
      </w:r>
      <w:r w:rsidR="00DA47FB" w:rsidRPr="00AA0CC9">
        <w:rPr>
          <w:rFonts w:cstheme="minorHAnsi"/>
          <w:iCs/>
          <w:sz w:val="20"/>
          <w:szCs w:val="20"/>
        </w:rPr>
        <w:t>EDAW/C/</w:t>
      </w:r>
      <w:r w:rsidR="00DA47FB">
        <w:rPr>
          <w:rFonts w:cstheme="minorHAnsi"/>
          <w:iCs/>
          <w:sz w:val="20"/>
          <w:szCs w:val="20"/>
        </w:rPr>
        <w:t xml:space="preserve">ISL/9) </w:t>
      </w:r>
      <w:r w:rsidR="00DA47FB" w:rsidRPr="001C0EC4">
        <w:rPr>
          <w:rFonts w:cstheme="minorHAnsi"/>
          <w:i/>
          <w:iCs/>
          <w:sz w:val="20"/>
          <w:szCs w:val="20"/>
        </w:rPr>
        <w:t>(public)</w:t>
      </w:r>
    </w:p>
    <w:p w14:paraId="10B9E0BE" w14:textId="77A202AA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45EF89BA" w14:textId="0E04EEF9" w:rsidR="00AF2AF1" w:rsidRDefault="00AF2AF1" w:rsidP="00FA36CC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A36CC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 w:rsidRPr="001C0EC4">
        <w:rPr>
          <w:rFonts w:cstheme="minorHAnsi"/>
          <w:sz w:val="20"/>
        </w:rPr>
        <w:t>Agenda Item 4</w:t>
      </w:r>
      <w:r w:rsidR="003B3962">
        <w:rPr>
          <w:rFonts w:cstheme="minorHAnsi"/>
          <w:sz w:val="20"/>
        </w:rPr>
        <w:tab/>
      </w:r>
      <w:r w:rsidR="00DA47FB">
        <w:rPr>
          <w:rFonts w:cstheme="minorHAnsi"/>
          <w:sz w:val="20"/>
          <w:szCs w:val="20"/>
        </w:rPr>
        <w:t>Ninth</w:t>
      </w:r>
      <w:r w:rsidR="00DA47FB" w:rsidRPr="00305DFF">
        <w:rPr>
          <w:rFonts w:cstheme="minorHAnsi"/>
          <w:sz w:val="20"/>
          <w:szCs w:val="20"/>
        </w:rPr>
        <w:t xml:space="preserve"> </w:t>
      </w:r>
      <w:r w:rsidR="00DA47FB" w:rsidRPr="00305DFF">
        <w:rPr>
          <w:rFonts w:cstheme="minorHAnsi"/>
          <w:iCs/>
          <w:sz w:val="20"/>
          <w:szCs w:val="20"/>
        </w:rPr>
        <w:t>periodic</w:t>
      </w:r>
      <w:r w:rsidR="00DA47FB">
        <w:rPr>
          <w:rFonts w:cstheme="minorHAnsi"/>
          <w:iCs/>
          <w:sz w:val="20"/>
          <w:szCs w:val="20"/>
        </w:rPr>
        <w:t xml:space="preserve"> report o</w:t>
      </w:r>
      <w:r w:rsidR="00DA47FB" w:rsidRPr="001C0EC4">
        <w:rPr>
          <w:rFonts w:cstheme="minorHAnsi"/>
          <w:iCs/>
          <w:sz w:val="20"/>
          <w:szCs w:val="20"/>
        </w:rPr>
        <w:t xml:space="preserve">f </w:t>
      </w:r>
      <w:r w:rsidR="00DA47FB">
        <w:rPr>
          <w:rFonts w:cstheme="minorHAnsi"/>
          <w:b/>
          <w:iCs/>
          <w:sz w:val="20"/>
          <w:szCs w:val="20"/>
          <w:lang w:val="en-US"/>
        </w:rPr>
        <w:t xml:space="preserve">Iceland </w:t>
      </w:r>
      <w:r w:rsidR="00DA47FB">
        <w:rPr>
          <w:rFonts w:cstheme="minorHAnsi"/>
          <w:iCs/>
          <w:sz w:val="20"/>
          <w:szCs w:val="20"/>
        </w:rPr>
        <w:t>(C</w:t>
      </w:r>
      <w:r w:rsidR="00DA47FB" w:rsidRPr="00AA0CC9">
        <w:rPr>
          <w:rFonts w:cstheme="minorHAnsi"/>
          <w:iCs/>
          <w:sz w:val="20"/>
          <w:szCs w:val="20"/>
        </w:rPr>
        <w:t>EDAW/C/</w:t>
      </w:r>
      <w:r w:rsidR="00DA47FB">
        <w:rPr>
          <w:rFonts w:cstheme="minorHAnsi"/>
          <w:iCs/>
          <w:sz w:val="20"/>
          <w:szCs w:val="20"/>
        </w:rPr>
        <w:t xml:space="preserve">ISL/9) </w:t>
      </w:r>
      <w:r w:rsidR="00DA47FB" w:rsidRPr="001C0EC4">
        <w:rPr>
          <w:rFonts w:cstheme="minorHAnsi"/>
          <w:i/>
          <w:iCs/>
          <w:sz w:val="20"/>
          <w:szCs w:val="20"/>
        </w:rPr>
        <w:t>(public)</w:t>
      </w:r>
    </w:p>
    <w:p w14:paraId="41C37F57" w14:textId="03F8F8F6" w:rsidR="00FA36CC" w:rsidRDefault="00FA36CC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0BF2886A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D176299" w14:textId="5D4F4FA8" w:rsidR="00627B3E" w:rsidRDefault="00AF2AF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607140"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6196ADDC" w:rsidR="00AF2AF1" w:rsidRPr="001C0EC4" w:rsidRDefault="00AF2AF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607140"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45266512" w14:textId="6F2F040C" w:rsidR="001A2B1E" w:rsidRDefault="00627B3E" w:rsidP="00DC36A8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93C44FA" w14:textId="298F95F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382EDCE0" w14:textId="23EA3764" w:rsidR="00DC36A8" w:rsidRPr="00C56118" w:rsidRDefault="00AF2AF1" w:rsidP="00DC36A8">
      <w:pPr>
        <w:spacing w:after="0" w:line="240" w:lineRule="auto"/>
        <w:rPr>
          <w:i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5EF4E626" w:rsidR="00DC36A8" w:rsidRPr="00057D47" w:rsidRDefault="00AF2AF1" w:rsidP="00DC36A8">
      <w:pPr>
        <w:spacing w:after="0" w:line="240" w:lineRule="auto"/>
        <w:rPr>
          <w:b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26C2D6E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60D83D3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E8EDB37" w14:textId="1CD6ADB6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007E7FCD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37EEE6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F424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63AE202F" w14:textId="34625F54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2A159BD8" w14:textId="56D33215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A086F1C" w14:textId="5B6C0655" w:rsidR="00AF2AF1" w:rsidRDefault="0049394D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DA47FB">
        <w:rPr>
          <w:rFonts w:cstheme="minorHAnsi"/>
          <w:iCs/>
          <w:sz w:val="20"/>
          <w:szCs w:val="20"/>
        </w:rPr>
        <w:t>9</w:t>
      </w:r>
      <w:r w:rsidR="001A2B1E">
        <w:rPr>
          <w:rFonts w:cstheme="minorHAnsi"/>
          <w:iCs/>
          <w:sz w:val="20"/>
          <w:szCs w:val="20"/>
        </w:rPr>
        <w:t>8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4780E831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DA47FB">
        <w:rPr>
          <w:rFonts w:cstheme="minorHAnsi"/>
          <w:iCs/>
          <w:sz w:val="20"/>
          <w:szCs w:val="20"/>
        </w:rPr>
        <w:t>sixth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721C3180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C56118">
        <w:rPr>
          <w:rFonts w:cstheme="minorHAnsi"/>
          <w:iCs/>
          <w:sz w:val="20"/>
          <w:szCs w:val="20"/>
        </w:rPr>
        <w:t>f</w:t>
      </w:r>
      <w:r w:rsidR="00DA47FB">
        <w:rPr>
          <w:rFonts w:cstheme="minorHAnsi"/>
          <w:iCs/>
          <w:sz w:val="20"/>
          <w:szCs w:val="20"/>
        </w:rPr>
        <w:t>ifth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6C2BD315" w14:textId="6190B8A5" w:rsidR="00556122" w:rsidRDefault="00AF2AF1" w:rsidP="00AF62D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(public)</w:t>
      </w:r>
    </w:p>
    <w:p w14:paraId="0740FA4E" w14:textId="77777777" w:rsidR="007F2F51" w:rsidRDefault="007F2F51" w:rsidP="00AF62D9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5164E831" w14:textId="77777777" w:rsidR="00FD3B50" w:rsidRDefault="00FD3B50" w:rsidP="00FD3B50">
      <w:pPr>
        <w:spacing w:after="0" w:line="240" w:lineRule="auto"/>
        <w:rPr>
          <w:sz w:val="18"/>
          <w:szCs w:val="18"/>
        </w:rPr>
      </w:pPr>
    </w:p>
    <w:p w14:paraId="711DD06B" w14:textId="77777777" w:rsidR="00FD3B50" w:rsidRDefault="00FD3B50" w:rsidP="00FD3B50">
      <w:pPr>
        <w:spacing w:after="0" w:line="240" w:lineRule="auto"/>
        <w:rPr>
          <w:sz w:val="18"/>
          <w:szCs w:val="18"/>
        </w:rPr>
      </w:pPr>
    </w:p>
    <w:p w14:paraId="0C906FA6" w14:textId="272C7F56" w:rsidR="007F2F51" w:rsidRDefault="00FD3B50" w:rsidP="00FD3B50">
      <w:pPr>
        <w:spacing w:after="0" w:line="240" w:lineRule="auto"/>
        <w:rPr>
          <w:bCs/>
          <w:sz w:val="18"/>
          <w:szCs w:val="18"/>
        </w:rPr>
      </w:pPr>
      <w:r w:rsidRPr="00B53E23">
        <w:rPr>
          <w:sz w:val="18"/>
          <w:szCs w:val="18"/>
        </w:rPr>
        <w:t xml:space="preserve">* </w:t>
      </w:r>
      <w:r w:rsidRPr="00913307">
        <w:rPr>
          <w:sz w:val="18"/>
          <w:szCs w:val="18"/>
        </w:rPr>
        <w:t xml:space="preserve">Including </w:t>
      </w:r>
      <w:r w:rsidRPr="00913307">
        <w:rPr>
          <w:rFonts w:eastAsia="Microsoft YaHei"/>
          <w:color w:val="333333"/>
          <w:sz w:val="18"/>
          <w:szCs w:val="18"/>
        </w:rPr>
        <w:t>Hong Kong Special Administrative Region, China</w:t>
      </w:r>
      <w:r>
        <w:rPr>
          <w:rFonts w:eastAsia="Microsoft YaHei"/>
          <w:color w:val="333333"/>
          <w:sz w:val="18"/>
          <w:szCs w:val="18"/>
        </w:rPr>
        <w:t>,</w:t>
      </w:r>
      <w:r w:rsidRPr="00913307">
        <w:rPr>
          <w:rFonts w:eastAsia="Microsoft YaHei"/>
          <w:color w:val="333333"/>
          <w:sz w:val="18"/>
          <w:szCs w:val="18"/>
        </w:rPr>
        <w:t xml:space="preserve"> and Macao Special Administrative Region, China</w:t>
      </w:r>
      <w:r w:rsidRPr="00913307">
        <w:rPr>
          <w:bCs/>
          <w:sz w:val="18"/>
          <w:szCs w:val="18"/>
        </w:rPr>
        <w:t>.</w:t>
      </w:r>
    </w:p>
    <w:p w14:paraId="3A787AFA" w14:textId="77777777" w:rsidR="00FD3B50" w:rsidRPr="00AF62D9" w:rsidRDefault="00FD3B50" w:rsidP="00FD3B50">
      <w:pPr>
        <w:spacing w:after="0" w:line="240" w:lineRule="auto"/>
        <w:rPr>
          <w:rFonts w:cstheme="minorHAnsi"/>
          <w:iCs/>
          <w:sz w:val="20"/>
          <w:szCs w:val="20"/>
        </w:rPr>
      </w:pPr>
    </w:p>
    <w:sectPr w:rsidR="00FD3B50" w:rsidRPr="00AF6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81024"/>
    <w:rsid w:val="000C7955"/>
    <w:rsid w:val="00107FA5"/>
    <w:rsid w:val="00141FBF"/>
    <w:rsid w:val="001A2B1E"/>
    <w:rsid w:val="001D42D6"/>
    <w:rsid w:val="00261076"/>
    <w:rsid w:val="002703F6"/>
    <w:rsid w:val="002B5FC7"/>
    <w:rsid w:val="002F4246"/>
    <w:rsid w:val="00305DFF"/>
    <w:rsid w:val="00351F82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5160B1"/>
    <w:rsid w:val="005161CC"/>
    <w:rsid w:val="00556122"/>
    <w:rsid w:val="00563329"/>
    <w:rsid w:val="005B1144"/>
    <w:rsid w:val="005C3296"/>
    <w:rsid w:val="00607140"/>
    <w:rsid w:val="00627B3E"/>
    <w:rsid w:val="006675CD"/>
    <w:rsid w:val="006A6381"/>
    <w:rsid w:val="006F5BCE"/>
    <w:rsid w:val="0070199E"/>
    <w:rsid w:val="00740E7B"/>
    <w:rsid w:val="0075097B"/>
    <w:rsid w:val="007618C5"/>
    <w:rsid w:val="007A6D6E"/>
    <w:rsid w:val="007B6F0E"/>
    <w:rsid w:val="007D62F1"/>
    <w:rsid w:val="007F2F51"/>
    <w:rsid w:val="008A74F8"/>
    <w:rsid w:val="008C1E23"/>
    <w:rsid w:val="008F32BD"/>
    <w:rsid w:val="00907EEC"/>
    <w:rsid w:val="00951B47"/>
    <w:rsid w:val="00994E15"/>
    <w:rsid w:val="00A12930"/>
    <w:rsid w:val="00A2414C"/>
    <w:rsid w:val="00A27260"/>
    <w:rsid w:val="00A727C1"/>
    <w:rsid w:val="00A84737"/>
    <w:rsid w:val="00AD34B0"/>
    <w:rsid w:val="00AF2AF1"/>
    <w:rsid w:val="00AF62D9"/>
    <w:rsid w:val="00B12145"/>
    <w:rsid w:val="00B165CB"/>
    <w:rsid w:val="00BC047B"/>
    <w:rsid w:val="00BC1DFC"/>
    <w:rsid w:val="00BE3ED2"/>
    <w:rsid w:val="00BF1EB4"/>
    <w:rsid w:val="00BF22E4"/>
    <w:rsid w:val="00C56118"/>
    <w:rsid w:val="00C906C8"/>
    <w:rsid w:val="00CE03FC"/>
    <w:rsid w:val="00D6010E"/>
    <w:rsid w:val="00DA47FB"/>
    <w:rsid w:val="00DC36A8"/>
    <w:rsid w:val="00DD4A5F"/>
    <w:rsid w:val="00DE0510"/>
    <w:rsid w:val="00E22ADA"/>
    <w:rsid w:val="00E25115"/>
    <w:rsid w:val="00E52A5E"/>
    <w:rsid w:val="00E77062"/>
    <w:rsid w:val="00EB67FA"/>
    <w:rsid w:val="00ED7BA3"/>
    <w:rsid w:val="00EE63DD"/>
    <w:rsid w:val="00F03B15"/>
    <w:rsid w:val="00F2452A"/>
    <w:rsid w:val="00F42A06"/>
    <w:rsid w:val="00F64AAB"/>
    <w:rsid w:val="00F87F6C"/>
    <w:rsid w:val="00F91648"/>
    <w:rsid w:val="00FA36CC"/>
    <w:rsid w:val="00FB4AFB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2023-03-13T11:44:00Z</cp:lastPrinted>
  <dcterms:created xsi:type="dcterms:W3CDTF">2023-03-31T15:53:00Z</dcterms:created>
  <dcterms:modified xsi:type="dcterms:W3CDTF">2023-03-31T15:53:00Z</dcterms:modified>
</cp:coreProperties>
</file>