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9D5" w:rsidRDefault="005034C6">
      <w:bookmarkStart w:id="0" w:name="_GoBack"/>
      <w:bookmarkEnd w:id="0"/>
      <w:r>
        <w:t>Annex 4</w:t>
      </w:r>
    </w:p>
    <w:p w:rsidR="005034C6" w:rsidRDefault="005034C6" w:rsidP="005034C6">
      <w:pPr>
        <w:ind w:firstLine="720"/>
        <w:rPr>
          <w:i/>
          <w:szCs w:val="24"/>
        </w:rPr>
      </w:pPr>
      <w:r>
        <w:rPr>
          <w:i/>
          <w:szCs w:val="24"/>
        </w:rPr>
        <w:t xml:space="preserve">The number, ages, and nationalities of women and girls affected by trafficking in humans beings, the number of pre-trial investigations, and court decisions adopted since 2014 </w:t>
      </w:r>
    </w:p>
    <w:p w:rsidR="005034C6" w:rsidRPr="00D26AF8" w:rsidRDefault="005034C6" w:rsidP="005034C6">
      <w:pPr>
        <w:rPr>
          <w:i/>
          <w:szCs w:val="24"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1132"/>
        <w:gridCol w:w="1278"/>
        <w:gridCol w:w="1584"/>
        <w:gridCol w:w="1640"/>
        <w:gridCol w:w="1454"/>
        <w:gridCol w:w="844"/>
      </w:tblGrid>
      <w:tr w:rsidR="005034C6" w:rsidRPr="00867A83" w:rsidTr="00267A69">
        <w:tc>
          <w:tcPr>
            <w:tcW w:w="562" w:type="dxa"/>
          </w:tcPr>
          <w:p w:rsidR="005034C6" w:rsidRPr="00867A83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No.</w:t>
            </w:r>
          </w:p>
        </w:tc>
        <w:tc>
          <w:tcPr>
            <w:tcW w:w="1134" w:type="dxa"/>
          </w:tcPr>
          <w:p w:rsidR="005034C6" w:rsidRPr="00867A83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Age </w:t>
            </w:r>
          </w:p>
        </w:tc>
        <w:tc>
          <w:tcPr>
            <w:tcW w:w="1132" w:type="dxa"/>
          </w:tcPr>
          <w:p w:rsidR="005034C6" w:rsidRPr="00867A83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Nationality </w:t>
            </w:r>
          </w:p>
        </w:tc>
        <w:tc>
          <w:tcPr>
            <w:tcW w:w="1278" w:type="dxa"/>
          </w:tcPr>
          <w:p w:rsidR="005034C6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The number of women/girls </w:t>
            </w:r>
          </w:p>
          <w:p w:rsidR="005034C6" w:rsidRDefault="005034C6" w:rsidP="00267A69">
            <w:pPr>
              <w:rPr>
                <w:b/>
                <w:szCs w:val="24"/>
              </w:rPr>
            </w:pPr>
          </w:p>
          <w:p w:rsidR="005034C6" w:rsidRPr="00867A83" w:rsidRDefault="005034C6" w:rsidP="00267A69">
            <w:pPr>
              <w:rPr>
                <w:b/>
                <w:szCs w:val="24"/>
              </w:rPr>
            </w:pPr>
          </w:p>
        </w:tc>
        <w:tc>
          <w:tcPr>
            <w:tcW w:w="1584" w:type="dxa"/>
          </w:tcPr>
          <w:p w:rsidR="005034C6" w:rsidRPr="00867A83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Forms of exploitation</w:t>
            </w:r>
          </w:p>
        </w:tc>
        <w:tc>
          <w:tcPr>
            <w:tcW w:w="1640" w:type="dxa"/>
          </w:tcPr>
          <w:p w:rsidR="005034C6" w:rsidRPr="00867A83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Initiated pre-trial investigations</w:t>
            </w:r>
          </w:p>
        </w:tc>
        <w:tc>
          <w:tcPr>
            <w:tcW w:w="1454" w:type="dxa"/>
          </w:tcPr>
          <w:p w:rsidR="005034C6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Court decisions</w:t>
            </w:r>
          </w:p>
        </w:tc>
        <w:tc>
          <w:tcPr>
            <w:tcW w:w="844" w:type="dxa"/>
          </w:tcPr>
          <w:p w:rsidR="005034C6" w:rsidRDefault="005034C6" w:rsidP="00267A6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Year</w:t>
            </w:r>
          </w:p>
        </w:tc>
      </w:tr>
      <w:tr w:rsidR="005034C6" w:rsidTr="00267A69">
        <w:tc>
          <w:tcPr>
            <w:tcW w:w="562" w:type="dxa"/>
          </w:tcPr>
          <w:p w:rsidR="005034C6" w:rsidRDefault="005034C6" w:rsidP="00267A69">
            <w:pPr>
              <w:rPr>
                <w:szCs w:val="24"/>
              </w:rPr>
            </w:pPr>
            <w:r>
              <w:t>1.</w:t>
            </w:r>
          </w:p>
        </w:tc>
        <w:tc>
          <w:tcPr>
            <w:tcW w:w="1134" w:type="dxa"/>
          </w:tcPr>
          <w:p w:rsidR="005034C6" w:rsidRDefault="005034C6" w:rsidP="00267A69">
            <w:pPr>
              <w:rPr>
                <w:szCs w:val="24"/>
              </w:rPr>
            </w:pPr>
            <w:r>
              <w:t>18-40</w:t>
            </w:r>
          </w:p>
        </w:tc>
        <w:tc>
          <w:tcPr>
            <w:tcW w:w="1132" w:type="dxa"/>
          </w:tcPr>
          <w:p w:rsidR="005034C6" w:rsidRDefault="005034C6" w:rsidP="00267A69">
            <w:pPr>
              <w:rPr>
                <w:szCs w:val="24"/>
              </w:rPr>
            </w:pPr>
            <w:r>
              <w:t>Lithuanian</w:t>
            </w:r>
          </w:p>
        </w:tc>
        <w:tc>
          <w:tcPr>
            <w:tcW w:w="1278" w:type="dxa"/>
          </w:tcPr>
          <w:p w:rsidR="005034C6" w:rsidRDefault="005034C6" w:rsidP="00267A69">
            <w:pPr>
              <w:rPr>
                <w:szCs w:val="24"/>
              </w:rPr>
            </w:pPr>
            <w:r>
              <w:t>31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2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1</w:t>
            </w:r>
          </w:p>
        </w:tc>
        <w:tc>
          <w:tcPr>
            <w:tcW w:w="1584" w:type="dxa"/>
          </w:tcPr>
          <w:p w:rsidR="005034C6" w:rsidRDefault="005034C6" w:rsidP="00267A69">
            <w:pPr>
              <w:rPr>
                <w:szCs w:val="24"/>
              </w:rPr>
            </w:pPr>
            <w:r>
              <w:t>Sexual exploitation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Criminal offences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Forced labour</w:t>
            </w:r>
          </w:p>
        </w:tc>
        <w:tc>
          <w:tcPr>
            <w:tcW w:w="1640" w:type="dxa"/>
          </w:tcPr>
          <w:p w:rsidR="005034C6" w:rsidRDefault="005034C6" w:rsidP="00267A69">
            <w:pPr>
              <w:rPr>
                <w:szCs w:val="24"/>
              </w:rPr>
            </w:pPr>
            <w:r>
              <w:t>14 in total, 3 of which regarding sexual exploitation</w:t>
            </w:r>
          </w:p>
        </w:tc>
        <w:tc>
          <w:tcPr>
            <w:tcW w:w="1454" w:type="dxa"/>
          </w:tcPr>
          <w:p w:rsidR="005034C6" w:rsidRDefault="005034C6" w:rsidP="00267A69">
            <w:pPr>
              <w:rPr>
                <w:szCs w:val="24"/>
              </w:rPr>
            </w:pPr>
            <w:r>
              <w:t>19 criminal cases, resulting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in 13 convicted women</w:t>
            </w:r>
          </w:p>
        </w:tc>
        <w:tc>
          <w:tcPr>
            <w:tcW w:w="844" w:type="dxa"/>
          </w:tcPr>
          <w:p w:rsidR="005034C6" w:rsidRDefault="005034C6" w:rsidP="00267A69">
            <w:pPr>
              <w:rPr>
                <w:szCs w:val="24"/>
              </w:rPr>
            </w:pPr>
            <w:r>
              <w:t>2018</w:t>
            </w:r>
          </w:p>
        </w:tc>
      </w:tr>
      <w:tr w:rsidR="005034C6" w:rsidTr="00267A69">
        <w:tc>
          <w:tcPr>
            <w:tcW w:w="562" w:type="dxa"/>
          </w:tcPr>
          <w:p w:rsidR="005034C6" w:rsidRDefault="005034C6" w:rsidP="00267A69">
            <w:pPr>
              <w:rPr>
                <w:szCs w:val="24"/>
              </w:rPr>
            </w:pPr>
            <w:r>
              <w:t xml:space="preserve">2. </w:t>
            </w:r>
          </w:p>
        </w:tc>
        <w:tc>
          <w:tcPr>
            <w:tcW w:w="1134" w:type="dxa"/>
          </w:tcPr>
          <w:p w:rsidR="005034C6" w:rsidRDefault="005034C6" w:rsidP="00267A69">
            <w:pPr>
              <w:rPr>
                <w:szCs w:val="24"/>
              </w:rPr>
            </w:pPr>
            <w:r>
              <w:t>No data</w:t>
            </w:r>
          </w:p>
        </w:tc>
        <w:tc>
          <w:tcPr>
            <w:tcW w:w="1132" w:type="dxa"/>
          </w:tcPr>
          <w:p w:rsidR="005034C6" w:rsidRDefault="005034C6" w:rsidP="00267A69">
            <w:pPr>
              <w:rPr>
                <w:szCs w:val="24"/>
              </w:rPr>
            </w:pPr>
            <w:r>
              <w:t>Lithuanian</w:t>
            </w:r>
          </w:p>
        </w:tc>
        <w:tc>
          <w:tcPr>
            <w:tcW w:w="1278" w:type="dxa"/>
          </w:tcPr>
          <w:p w:rsidR="005034C6" w:rsidRDefault="005034C6" w:rsidP="00267A69">
            <w:pPr>
              <w:rPr>
                <w:szCs w:val="24"/>
              </w:rPr>
            </w:pPr>
            <w:r>
              <w:t>9 (3 girls)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3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11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1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1</w:t>
            </w:r>
          </w:p>
        </w:tc>
        <w:tc>
          <w:tcPr>
            <w:tcW w:w="1584" w:type="dxa"/>
          </w:tcPr>
          <w:p w:rsidR="005034C6" w:rsidRDefault="005034C6" w:rsidP="00267A69">
            <w:pPr>
              <w:rPr>
                <w:szCs w:val="24"/>
              </w:rPr>
            </w:pPr>
            <w:r>
              <w:t>Sexual exploitation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Criminal offences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Forced labour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Illegitimate adoption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Forced marriage</w:t>
            </w:r>
          </w:p>
        </w:tc>
        <w:tc>
          <w:tcPr>
            <w:tcW w:w="1640" w:type="dxa"/>
          </w:tcPr>
          <w:p w:rsidR="005034C6" w:rsidRDefault="005034C6" w:rsidP="00267A69">
            <w:pPr>
              <w:rPr>
                <w:szCs w:val="24"/>
              </w:rPr>
            </w:pPr>
            <w:r>
              <w:t>35 in total, 8 regarding sexual exploitation, and 4 regarding forced marriage</w:t>
            </w:r>
          </w:p>
        </w:tc>
        <w:tc>
          <w:tcPr>
            <w:tcW w:w="1454" w:type="dxa"/>
          </w:tcPr>
          <w:p w:rsidR="005034C6" w:rsidRDefault="005034C6" w:rsidP="00267A69">
            <w:pPr>
              <w:rPr>
                <w:szCs w:val="24"/>
              </w:rPr>
            </w:pPr>
            <w:r>
              <w:t>18 cases, resulting in 3 convicted women</w:t>
            </w:r>
          </w:p>
        </w:tc>
        <w:tc>
          <w:tcPr>
            <w:tcW w:w="844" w:type="dxa"/>
          </w:tcPr>
          <w:p w:rsidR="005034C6" w:rsidRDefault="005034C6" w:rsidP="00267A69">
            <w:pPr>
              <w:rPr>
                <w:szCs w:val="24"/>
              </w:rPr>
            </w:pPr>
            <w:r>
              <w:t>2017</w:t>
            </w:r>
          </w:p>
        </w:tc>
      </w:tr>
      <w:tr w:rsidR="005034C6" w:rsidTr="00267A69">
        <w:tc>
          <w:tcPr>
            <w:tcW w:w="562" w:type="dxa"/>
          </w:tcPr>
          <w:p w:rsidR="005034C6" w:rsidRDefault="005034C6" w:rsidP="00267A69">
            <w:pPr>
              <w:rPr>
                <w:szCs w:val="24"/>
              </w:rPr>
            </w:pPr>
            <w:r>
              <w:t xml:space="preserve">3. </w:t>
            </w:r>
          </w:p>
        </w:tc>
        <w:tc>
          <w:tcPr>
            <w:tcW w:w="1134" w:type="dxa"/>
          </w:tcPr>
          <w:p w:rsidR="005034C6" w:rsidRDefault="005034C6" w:rsidP="00267A69">
            <w:pPr>
              <w:rPr>
                <w:szCs w:val="24"/>
              </w:rPr>
            </w:pPr>
            <w:r>
              <w:t>No data</w:t>
            </w:r>
          </w:p>
        </w:tc>
        <w:tc>
          <w:tcPr>
            <w:tcW w:w="1132" w:type="dxa"/>
          </w:tcPr>
          <w:p w:rsidR="005034C6" w:rsidRDefault="005034C6" w:rsidP="00267A69">
            <w:pPr>
              <w:rPr>
                <w:szCs w:val="24"/>
              </w:rPr>
            </w:pPr>
            <w:r>
              <w:t>Lithuanian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Citizen of Columbia</w:t>
            </w:r>
          </w:p>
          <w:p w:rsidR="005034C6" w:rsidRDefault="005034C6" w:rsidP="00267A69">
            <w:pPr>
              <w:rPr>
                <w:szCs w:val="24"/>
              </w:rPr>
            </w:pPr>
          </w:p>
        </w:tc>
        <w:tc>
          <w:tcPr>
            <w:tcW w:w="1278" w:type="dxa"/>
          </w:tcPr>
          <w:p w:rsidR="005034C6" w:rsidRDefault="005034C6" w:rsidP="00267A69">
            <w:pPr>
              <w:rPr>
                <w:szCs w:val="24"/>
              </w:rPr>
            </w:pPr>
            <w:r>
              <w:t>12 (1 girl)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3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5</w:t>
            </w:r>
          </w:p>
        </w:tc>
        <w:tc>
          <w:tcPr>
            <w:tcW w:w="1584" w:type="dxa"/>
          </w:tcPr>
          <w:p w:rsidR="005034C6" w:rsidRDefault="005034C6" w:rsidP="00267A69">
            <w:pPr>
              <w:rPr>
                <w:szCs w:val="24"/>
              </w:rPr>
            </w:pPr>
            <w:r>
              <w:t>Sexual exploitation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Forced labour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Forced marriage</w:t>
            </w:r>
          </w:p>
        </w:tc>
        <w:tc>
          <w:tcPr>
            <w:tcW w:w="1640" w:type="dxa"/>
          </w:tcPr>
          <w:p w:rsidR="005034C6" w:rsidRDefault="005034C6" w:rsidP="00267A69">
            <w:pPr>
              <w:rPr>
                <w:szCs w:val="24"/>
              </w:rPr>
            </w:pPr>
            <w:r>
              <w:t>29 in total, 4 of which regarding sexual exploitation, 1 regarding forced marriage, and 1 regarding pornography</w:t>
            </w:r>
          </w:p>
        </w:tc>
        <w:tc>
          <w:tcPr>
            <w:tcW w:w="1454" w:type="dxa"/>
          </w:tcPr>
          <w:p w:rsidR="005034C6" w:rsidRDefault="005034C6" w:rsidP="00267A69">
            <w:pPr>
              <w:rPr>
                <w:szCs w:val="24"/>
              </w:rPr>
            </w:pPr>
            <w:r>
              <w:t>11 criminal cases, resulting in 3 convicted women</w:t>
            </w:r>
          </w:p>
        </w:tc>
        <w:tc>
          <w:tcPr>
            <w:tcW w:w="844" w:type="dxa"/>
          </w:tcPr>
          <w:p w:rsidR="005034C6" w:rsidRDefault="005034C6" w:rsidP="00267A69">
            <w:pPr>
              <w:rPr>
                <w:szCs w:val="24"/>
              </w:rPr>
            </w:pPr>
            <w:r>
              <w:t>2016</w:t>
            </w:r>
          </w:p>
        </w:tc>
      </w:tr>
      <w:tr w:rsidR="005034C6" w:rsidTr="00267A69">
        <w:tc>
          <w:tcPr>
            <w:tcW w:w="562" w:type="dxa"/>
          </w:tcPr>
          <w:p w:rsidR="005034C6" w:rsidRDefault="005034C6" w:rsidP="00267A69">
            <w:pPr>
              <w:rPr>
                <w:szCs w:val="24"/>
              </w:rPr>
            </w:pPr>
            <w:r>
              <w:t xml:space="preserve">4. </w:t>
            </w:r>
          </w:p>
        </w:tc>
        <w:tc>
          <w:tcPr>
            <w:tcW w:w="1134" w:type="dxa"/>
          </w:tcPr>
          <w:p w:rsidR="005034C6" w:rsidRDefault="005034C6" w:rsidP="00267A69">
            <w:pPr>
              <w:rPr>
                <w:szCs w:val="24"/>
              </w:rPr>
            </w:pPr>
            <w:r>
              <w:t>No data</w:t>
            </w:r>
          </w:p>
        </w:tc>
        <w:tc>
          <w:tcPr>
            <w:tcW w:w="1132" w:type="dxa"/>
          </w:tcPr>
          <w:p w:rsidR="005034C6" w:rsidRDefault="005034C6" w:rsidP="00267A69">
            <w:pPr>
              <w:rPr>
                <w:szCs w:val="24"/>
              </w:rPr>
            </w:pPr>
            <w:r>
              <w:t>Lithuanian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Citizens of the Russian Federation</w:t>
            </w:r>
          </w:p>
        </w:tc>
        <w:tc>
          <w:tcPr>
            <w:tcW w:w="1278" w:type="dxa"/>
          </w:tcPr>
          <w:p w:rsidR="005034C6" w:rsidRDefault="005034C6" w:rsidP="00267A69">
            <w:pPr>
              <w:rPr>
                <w:szCs w:val="24"/>
              </w:rPr>
            </w:pPr>
            <w:r>
              <w:t>21 (10 girls)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10 (2 girls)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1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4</w:t>
            </w:r>
          </w:p>
          <w:p w:rsidR="005034C6" w:rsidRDefault="005034C6" w:rsidP="00267A69">
            <w:pPr>
              <w:rPr>
                <w:szCs w:val="24"/>
              </w:rPr>
            </w:pPr>
          </w:p>
        </w:tc>
        <w:tc>
          <w:tcPr>
            <w:tcW w:w="1584" w:type="dxa"/>
          </w:tcPr>
          <w:p w:rsidR="005034C6" w:rsidRDefault="005034C6" w:rsidP="00267A69">
            <w:pPr>
              <w:rPr>
                <w:szCs w:val="24"/>
              </w:rPr>
            </w:pPr>
            <w:r>
              <w:t>Sexual exploitation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Criminal offences</w:t>
            </w:r>
          </w:p>
          <w:p w:rsidR="005034C6" w:rsidRDefault="005034C6" w:rsidP="00267A69">
            <w:pPr>
              <w:rPr>
                <w:szCs w:val="24"/>
              </w:rPr>
            </w:pPr>
          </w:p>
          <w:p w:rsidR="005034C6" w:rsidRDefault="005034C6" w:rsidP="00267A69">
            <w:pPr>
              <w:rPr>
                <w:szCs w:val="24"/>
              </w:rPr>
            </w:pPr>
            <w:r>
              <w:t>Forced labour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Forced marriage</w:t>
            </w:r>
          </w:p>
        </w:tc>
        <w:tc>
          <w:tcPr>
            <w:tcW w:w="1640" w:type="dxa"/>
          </w:tcPr>
          <w:p w:rsidR="005034C6" w:rsidRDefault="005034C6" w:rsidP="00267A69">
            <w:pPr>
              <w:rPr>
                <w:szCs w:val="24"/>
              </w:rPr>
            </w:pPr>
            <w:r>
              <w:t xml:space="preserve">27 in total, 11 regarding sexual exploitation, 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2 regarding forced marriage,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 xml:space="preserve">and 1 regarding forced </w:t>
            </w:r>
            <w:r>
              <w:lastRenderedPageBreak/>
              <w:t>marriage and sexual exploitation</w:t>
            </w:r>
          </w:p>
        </w:tc>
        <w:tc>
          <w:tcPr>
            <w:tcW w:w="1454" w:type="dxa"/>
          </w:tcPr>
          <w:p w:rsidR="005034C6" w:rsidRDefault="005034C6" w:rsidP="00267A69">
            <w:pPr>
              <w:rPr>
                <w:szCs w:val="24"/>
              </w:rPr>
            </w:pPr>
            <w:r>
              <w:lastRenderedPageBreak/>
              <w:t>7 criminal cases, resulting in 2 convicted women</w:t>
            </w:r>
          </w:p>
        </w:tc>
        <w:tc>
          <w:tcPr>
            <w:tcW w:w="844" w:type="dxa"/>
          </w:tcPr>
          <w:p w:rsidR="005034C6" w:rsidRDefault="005034C6" w:rsidP="00267A69">
            <w:pPr>
              <w:rPr>
                <w:szCs w:val="24"/>
              </w:rPr>
            </w:pPr>
            <w:r>
              <w:t>2015</w:t>
            </w:r>
          </w:p>
        </w:tc>
      </w:tr>
      <w:tr w:rsidR="005034C6" w:rsidTr="00267A69">
        <w:tc>
          <w:tcPr>
            <w:tcW w:w="562" w:type="dxa"/>
          </w:tcPr>
          <w:p w:rsidR="005034C6" w:rsidRDefault="005034C6" w:rsidP="00267A69">
            <w:pPr>
              <w:rPr>
                <w:szCs w:val="24"/>
              </w:rPr>
            </w:pPr>
            <w:r>
              <w:lastRenderedPageBreak/>
              <w:t>5.</w:t>
            </w:r>
          </w:p>
        </w:tc>
        <w:tc>
          <w:tcPr>
            <w:tcW w:w="1134" w:type="dxa"/>
          </w:tcPr>
          <w:p w:rsidR="005034C6" w:rsidRDefault="005034C6" w:rsidP="00267A69">
            <w:pPr>
              <w:rPr>
                <w:szCs w:val="24"/>
              </w:rPr>
            </w:pPr>
            <w:r>
              <w:t>No data</w:t>
            </w:r>
          </w:p>
        </w:tc>
        <w:tc>
          <w:tcPr>
            <w:tcW w:w="1132" w:type="dxa"/>
          </w:tcPr>
          <w:p w:rsidR="005034C6" w:rsidRDefault="005034C6" w:rsidP="00267A69">
            <w:pPr>
              <w:rPr>
                <w:szCs w:val="24"/>
              </w:rPr>
            </w:pPr>
            <w:r>
              <w:t>No data</w:t>
            </w:r>
          </w:p>
        </w:tc>
        <w:tc>
          <w:tcPr>
            <w:tcW w:w="1278" w:type="dxa"/>
          </w:tcPr>
          <w:p w:rsidR="005034C6" w:rsidRDefault="005034C6" w:rsidP="00267A69">
            <w:pPr>
              <w:rPr>
                <w:szCs w:val="24"/>
              </w:rPr>
            </w:pPr>
            <w:r>
              <w:t>20 (1 girl)</w:t>
            </w:r>
          </w:p>
        </w:tc>
        <w:tc>
          <w:tcPr>
            <w:tcW w:w="1584" w:type="dxa"/>
          </w:tcPr>
          <w:p w:rsidR="005034C6" w:rsidRDefault="005034C6" w:rsidP="00267A69">
            <w:pPr>
              <w:rPr>
                <w:szCs w:val="24"/>
              </w:rPr>
            </w:pPr>
            <w:r>
              <w:t>No data</w:t>
            </w:r>
          </w:p>
        </w:tc>
        <w:tc>
          <w:tcPr>
            <w:tcW w:w="1640" w:type="dxa"/>
          </w:tcPr>
          <w:p w:rsidR="005034C6" w:rsidRDefault="005034C6" w:rsidP="00267A69">
            <w:pPr>
              <w:rPr>
                <w:szCs w:val="24"/>
              </w:rPr>
            </w:pPr>
            <w:r>
              <w:t xml:space="preserve">24 in total,  7 regarding sexual exploitation, </w:t>
            </w:r>
          </w:p>
          <w:p w:rsidR="005034C6" w:rsidRDefault="005034C6" w:rsidP="00267A69">
            <w:pPr>
              <w:rPr>
                <w:szCs w:val="24"/>
              </w:rPr>
            </w:pPr>
            <w:r>
              <w:t>2 regarding sexual exploitation and criminal offences, and 1 regarding forced marriage</w:t>
            </w:r>
          </w:p>
        </w:tc>
        <w:tc>
          <w:tcPr>
            <w:tcW w:w="1454" w:type="dxa"/>
          </w:tcPr>
          <w:p w:rsidR="005034C6" w:rsidRDefault="005034C6" w:rsidP="00267A69">
            <w:pPr>
              <w:rPr>
                <w:szCs w:val="24"/>
              </w:rPr>
            </w:pPr>
            <w:r>
              <w:t>No data</w:t>
            </w:r>
          </w:p>
        </w:tc>
        <w:tc>
          <w:tcPr>
            <w:tcW w:w="844" w:type="dxa"/>
          </w:tcPr>
          <w:p w:rsidR="005034C6" w:rsidRDefault="005034C6" w:rsidP="00267A69">
            <w:pPr>
              <w:rPr>
                <w:szCs w:val="24"/>
              </w:rPr>
            </w:pPr>
            <w:r>
              <w:t>2014</w:t>
            </w:r>
          </w:p>
        </w:tc>
      </w:tr>
    </w:tbl>
    <w:p w:rsidR="005034C6" w:rsidRDefault="005034C6"/>
    <w:sectPr w:rsidR="005034C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4C6"/>
    <w:rsid w:val="005034C6"/>
    <w:rsid w:val="00AA4EF7"/>
    <w:rsid w:val="00D81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034C6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034C6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F2E78E-C4F3-4A8D-8BEB-F28AD82E71E5}"/>
</file>

<file path=customXml/itemProps2.xml><?xml version="1.0" encoding="utf-8"?>
<ds:datastoreItem xmlns:ds="http://schemas.openxmlformats.org/officeDocument/2006/customXml" ds:itemID="{192A0087-2AF8-44E0-B727-4D05523BFA30}"/>
</file>

<file path=customXml/itemProps3.xml><?xml version="1.0" encoding="utf-8"?>
<ds:datastoreItem xmlns:ds="http://schemas.openxmlformats.org/officeDocument/2006/customXml" ds:itemID="{FA022DDD-6562-4997-87EB-E4F36AA882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1012</Words>
  <Characters>578</Characters>
  <Application>Microsoft Office Word</Application>
  <DocSecurity>4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Aurelija Mineikaitė</dc:creator>
  <cp:lastModifiedBy>Aurelija Mineikaitė</cp:lastModifiedBy>
  <cp:revision>2</cp:revision>
  <dcterms:created xsi:type="dcterms:W3CDTF">2019-08-16T10:57:00Z</dcterms:created>
  <dcterms:modified xsi:type="dcterms:W3CDTF">2019-08-16T10:57:00Z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-2095570088</vt:i4>
  </property>
  <property fmtid="{D5CDD505-2E9C-101B-9397-08002B2CF9AE}" pid="4" name="_EmailSubject">
    <vt:lpwstr>Lithuanias responses to the list of issues</vt:lpwstr>
  </property>
  <property fmtid="{D5CDD505-2E9C-101B-9397-08002B2CF9AE}" pid="5" name="_AuthorEmail">
    <vt:lpwstr>Aurelija.Mineikaite@socmin.lt</vt:lpwstr>
  </property>
  <property fmtid="{D5CDD505-2E9C-101B-9397-08002B2CF9AE}" pid="6" name="_AuthorEmailDisplayName">
    <vt:lpwstr>Aurelija Mineikaitė</vt:lpwstr>
  </property>
  <property fmtid="{D5CDD505-2E9C-101B-9397-08002B2CF9AE}" pid="7" name="ContentTypeId">
    <vt:lpwstr>0x010100F397614B75B84E4C841CE911BA0CCB9D</vt:lpwstr>
  </property>
</Properties>
</file>