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fontTable.xml" ContentType="application/vnd.openxmlformats-officedocument.wordprocessingml.fontTable+xml"/>
  <Override PartName="/word/webSettings.xml" ContentType="application/vnd.openxmlformats-officedocument.wordprocessingml.webSettings+xml"/>
  <Override PartName="/customXml/itemProps1.xml" ContentType="application/vnd.openxmlformats-officedocument.customXmlProperties+xml"/>
  <Override PartName="/word/styles.xml" ContentType="application/vnd.openxmlformats-officedocument.wordprocessingml.styles+xml"/>
  <Override PartName="/docProps/app.xml" ContentType="application/vnd.openxmlformats-officedocument.extended-properties+xml"/>
  <Override PartName="/docProps/core.xml" ContentType="application/vnd.openxmlformats-package.core-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C0690" w:rsidRDefault="004C0690" w:rsidP="004C0690">
      <w:pPr>
        <w:spacing w:after="0" w:line="240" w:lineRule="auto"/>
        <w:jc w:val="thaiDistribute"/>
        <w:rPr>
          <w:rFonts w:ascii="Times New Roman" w:hAnsi="Times New Roman" w:cs="Times New Roman"/>
          <w:b/>
          <w:bCs/>
          <w:sz w:val="24"/>
          <w:szCs w:val="24"/>
        </w:rPr>
      </w:pPr>
      <w:r>
        <w:rPr>
          <w:rFonts w:ascii="Times New Roman" w:hAnsi="Times New Roman" w:cs="Times New Roman"/>
          <w:b/>
          <w:bCs/>
          <w:sz w:val="24"/>
          <w:szCs w:val="24"/>
        </w:rPr>
        <w:t>Alternative</w:t>
      </w:r>
      <w:r w:rsidR="00B27F55">
        <w:rPr>
          <w:rFonts w:ascii="Times New Roman" w:hAnsi="Times New Roman" w:cs="Times New Roman"/>
          <w:b/>
          <w:bCs/>
          <w:sz w:val="24"/>
          <w:szCs w:val="24"/>
        </w:rPr>
        <w:t xml:space="preserve"> Report o</w:t>
      </w:r>
      <w:r>
        <w:rPr>
          <w:rFonts w:ascii="Times New Roman" w:hAnsi="Times New Roman" w:cs="Times New Roman"/>
          <w:b/>
          <w:bCs/>
          <w:sz w:val="24"/>
          <w:szCs w:val="24"/>
        </w:rPr>
        <w:t>n</w:t>
      </w:r>
      <w:r w:rsidR="00B27F55">
        <w:rPr>
          <w:rFonts w:ascii="Times New Roman" w:hAnsi="Times New Roman" w:cs="Times New Roman"/>
          <w:b/>
          <w:bCs/>
          <w:sz w:val="24"/>
          <w:szCs w:val="24"/>
        </w:rPr>
        <w:t xml:space="preserve"> </w:t>
      </w:r>
      <w:r>
        <w:rPr>
          <w:rFonts w:ascii="Times New Roman" w:hAnsi="Times New Roman" w:cs="Times New Roman"/>
          <w:b/>
          <w:bCs/>
          <w:sz w:val="24"/>
          <w:szCs w:val="24"/>
        </w:rPr>
        <w:t xml:space="preserve">Thailand’s </w:t>
      </w:r>
      <w:r w:rsidR="00B27F55">
        <w:rPr>
          <w:rFonts w:ascii="Times New Roman" w:hAnsi="Times New Roman" w:cs="Times New Roman"/>
          <w:b/>
          <w:bCs/>
          <w:sz w:val="24"/>
          <w:szCs w:val="24"/>
        </w:rPr>
        <w:t xml:space="preserve">Implementation </w:t>
      </w:r>
      <w:r>
        <w:rPr>
          <w:rFonts w:ascii="Times New Roman" w:hAnsi="Times New Roman" w:cs="Times New Roman"/>
          <w:b/>
          <w:bCs/>
          <w:sz w:val="24"/>
          <w:szCs w:val="24"/>
        </w:rPr>
        <w:t>i</w:t>
      </w:r>
      <w:r w:rsidR="00B27F55">
        <w:rPr>
          <w:rFonts w:ascii="Times New Roman" w:hAnsi="Times New Roman" w:cs="Times New Roman"/>
          <w:b/>
          <w:bCs/>
          <w:sz w:val="24"/>
          <w:szCs w:val="24"/>
        </w:rPr>
        <w:t xml:space="preserve">n </w:t>
      </w:r>
      <w:r>
        <w:rPr>
          <w:rFonts w:ascii="Times New Roman" w:hAnsi="Times New Roman" w:cs="Times New Roman"/>
          <w:b/>
          <w:bCs/>
          <w:sz w:val="24"/>
          <w:szCs w:val="24"/>
        </w:rPr>
        <w:t>Compli</w:t>
      </w:r>
      <w:r w:rsidR="00B27F55">
        <w:rPr>
          <w:rFonts w:ascii="Times New Roman" w:hAnsi="Times New Roman" w:cs="Times New Roman"/>
          <w:b/>
          <w:bCs/>
          <w:sz w:val="24"/>
          <w:szCs w:val="24"/>
        </w:rPr>
        <w:t xml:space="preserve">ance </w:t>
      </w:r>
      <w:r>
        <w:rPr>
          <w:rFonts w:ascii="Times New Roman" w:hAnsi="Times New Roman" w:cs="Times New Roman"/>
          <w:b/>
          <w:bCs/>
          <w:sz w:val="24"/>
          <w:szCs w:val="24"/>
        </w:rPr>
        <w:t>w</w:t>
      </w:r>
      <w:r w:rsidR="00B27F55">
        <w:rPr>
          <w:rFonts w:ascii="Times New Roman" w:hAnsi="Times New Roman" w:cs="Times New Roman"/>
          <w:b/>
          <w:bCs/>
          <w:sz w:val="24"/>
          <w:szCs w:val="24"/>
        </w:rPr>
        <w:t xml:space="preserve">ith </w:t>
      </w:r>
      <w:r>
        <w:rPr>
          <w:rFonts w:ascii="Times New Roman" w:hAnsi="Times New Roman" w:cs="Times New Roman"/>
          <w:b/>
          <w:bCs/>
          <w:sz w:val="24"/>
          <w:szCs w:val="24"/>
        </w:rPr>
        <w:t>t</w:t>
      </w:r>
      <w:r w:rsidR="00B27F55">
        <w:rPr>
          <w:rFonts w:ascii="Times New Roman" w:hAnsi="Times New Roman" w:cs="Times New Roman"/>
          <w:b/>
          <w:bCs/>
          <w:sz w:val="24"/>
          <w:szCs w:val="24"/>
        </w:rPr>
        <w:t>he Convention on the Elimination of All Forms of Racial Discrimination (CERD)</w:t>
      </w:r>
      <w:r>
        <w:rPr>
          <w:rFonts w:ascii="Times New Roman" w:hAnsi="Times New Roman" w:cs="Times New Roman"/>
          <w:b/>
          <w:bCs/>
          <w:sz w:val="24"/>
          <w:szCs w:val="24"/>
        </w:rPr>
        <w:t xml:space="preserve"> </w:t>
      </w:r>
      <w:r w:rsidR="00B27F55">
        <w:rPr>
          <w:rFonts w:ascii="Times New Roman" w:hAnsi="Times New Roman" w:cs="Times New Roman"/>
          <w:b/>
          <w:bCs/>
          <w:sz w:val="24"/>
          <w:szCs w:val="24"/>
        </w:rPr>
        <w:t>by the National Human Rights Commission of Thailand (NHRCT)</w:t>
      </w:r>
    </w:p>
    <w:p w:rsidR="004C0690" w:rsidRDefault="004C0690" w:rsidP="004C0690">
      <w:pPr>
        <w:spacing w:after="0" w:line="240" w:lineRule="auto"/>
        <w:jc w:val="thaiDistribute"/>
        <w:rPr>
          <w:rFonts w:ascii="Times New Roman" w:hAnsi="Times New Roman" w:cs="Times New Roman"/>
          <w:b/>
          <w:bCs/>
          <w:sz w:val="24"/>
          <w:szCs w:val="24"/>
        </w:rPr>
      </w:pPr>
    </w:p>
    <w:p w:rsidR="00B27F55" w:rsidRPr="007D69A6" w:rsidRDefault="00B27F55" w:rsidP="004C0690">
      <w:pPr>
        <w:spacing w:after="0" w:line="240" w:lineRule="auto"/>
        <w:jc w:val="thaiDistribute"/>
        <w:rPr>
          <w:rFonts w:ascii="Times New Roman" w:hAnsi="Times New Roman" w:cs="Times New Roman"/>
          <w:b/>
          <w:bCs/>
          <w:sz w:val="24"/>
          <w:szCs w:val="24"/>
        </w:rPr>
      </w:pPr>
      <w:r w:rsidRPr="007D69A6">
        <w:rPr>
          <w:rFonts w:ascii="Times New Roman" w:hAnsi="Times New Roman" w:cs="Times New Roman"/>
          <w:b/>
          <w:bCs/>
          <w:sz w:val="24"/>
          <w:szCs w:val="24"/>
        </w:rPr>
        <w:t>Preface</w:t>
      </w:r>
    </w:p>
    <w:p w:rsidR="00917C5C" w:rsidRDefault="00B27F55" w:rsidP="00917C5C">
      <w:pPr>
        <w:spacing w:after="0" w:line="240" w:lineRule="auto"/>
        <w:jc w:val="thaiDistribute"/>
        <w:rPr>
          <w:rFonts w:ascii="Times New Roman" w:hAnsi="Times New Roman" w:cs="Times New Roman"/>
          <w:sz w:val="24"/>
          <w:szCs w:val="24"/>
        </w:rPr>
      </w:pPr>
      <w:r w:rsidRPr="007D69A6">
        <w:rPr>
          <w:rFonts w:ascii="Times New Roman" w:hAnsi="Times New Roman" w:cs="Times New Roman"/>
          <w:sz w:val="24"/>
          <w:szCs w:val="24"/>
        </w:rPr>
        <w:t xml:space="preserve">1. Thailand has </w:t>
      </w:r>
      <w:r w:rsidR="007D69A6" w:rsidRPr="007D69A6">
        <w:rPr>
          <w:rFonts w:ascii="Times New Roman" w:hAnsi="Times New Roman" w:cs="Times New Roman"/>
          <w:sz w:val="24"/>
          <w:szCs w:val="24"/>
        </w:rPr>
        <w:t xml:space="preserve">promulgated </w:t>
      </w:r>
      <w:r w:rsidRPr="007D69A6">
        <w:rPr>
          <w:rFonts w:ascii="Times New Roman" w:hAnsi="Times New Roman" w:cs="Times New Roman"/>
          <w:sz w:val="24"/>
          <w:szCs w:val="24"/>
        </w:rPr>
        <w:t xml:space="preserve">a new Constitution since 2017. The </w:t>
      </w:r>
      <w:r w:rsidR="007D69A6">
        <w:rPr>
          <w:rFonts w:ascii="Times New Roman" w:hAnsi="Times New Roman" w:cs="Times New Roman"/>
          <w:sz w:val="24"/>
          <w:szCs w:val="24"/>
        </w:rPr>
        <w:t xml:space="preserve">current </w:t>
      </w:r>
      <w:r w:rsidRPr="007D69A6">
        <w:rPr>
          <w:rFonts w:ascii="Times New Roman" w:hAnsi="Times New Roman" w:cs="Times New Roman"/>
          <w:sz w:val="24"/>
          <w:szCs w:val="24"/>
        </w:rPr>
        <w:t xml:space="preserve">Constitution still guarantees equality, rights and liberties of persons, in continuation from the </w:t>
      </w:r>
      <w:r w:rsidR="007D69A6">
        <w:rPr>
          <w:rFonts w:ascii="Times New Roman" w:hAnsi="Times New Roman" w:cs="Times New Roman"/>
          <w:sz w:val="24"/>
          <w:szCs w:val="24"/>
        </w:rPr>
        <w:t>previous</w:t>
      </w:r>
      <w:r w:rsidRPr="007D69A6">
        <w:rPr>
          <w:rFonts w:ascii="Times New Roman" w:hAnsi="Times New Roman" w:cs="Times New Roman"/>
          <w:sz w:val="24"/>
          <w:szCs w:val="24"/>
        </w:rPr>
        <w:t xml:space="preserve"> </w:t>
      </w:r>
      <w:r w:rsidR="007D69A6">
        <w:rPr>
          <w:rFonts w:ascii="Times New Roman" w:hAnsi="Times New Roman" w:cs="Times New Roman"/>
          <w:sz w:val="24"/>
          <w:szCs w:val="24"/>
        </w:rPr>
        <w:t>C</w:t>
      </w:r>
      <w:r w:rsidRPr="007D69A6">
        <w:rPr>
          <w:rFonts w:ascii="Times New Roman" w:hAnsi="Times New Roman" w:cs="Times New Roman"/>
          <w:sz w:val="24"/>
          <w:szCs w:val="24"/>
        </w:rPr>
        <w:t xml:space="preserve">onstitution. </w:t>
      </w:r>
      <w:r w:rsidR="007D69A6">
        <w:rPr>
          <w:rFonts w:ascii="Times New Roman" w:hAnsi="Times New Roman" w:cs="Times New Roman"/>
          <w:sz w:val="24"/>
          <w:szCs w:val="24"/>
        </w:rPr>
        <w:t>Section</w:t>
      </w:r>
      <w:r w:rsidRPr="007D69A6">
        <w:rPr>
          <w:rFonts w:ascii="Times New Roman" w:hAnsi="Times New Roman" w:cs="Times New Roman"/>
          <w:sz w:val="24"/>
          <w:szCs w:val="24"/>
        </w:rPr>
        <w:t xml:space="preserve"> 27 states that </w:t>
      </w:r>
      <w:r w:rsidR="000349EC">
        <w:rPr>
          <w:rFonts w:ascii="Times New Roman" w:hAnsi="Times New Roman" w:cs="Times New Roman"/>
          <w:sz w:val="24"/>
          <w:szCs w:val="24"/>
        </w:rPr>
        <w:t>all</w:t>
      </w:r>
      <w:r w:rsidR="00076381" w:rsidRPr="007D69A6">
        <w:rPr>
          <w:rFonts w:ascii="Times New Roman" w:hAnsi="Times New Roman" w:cs="Times New Roman"/>
          <w:sz w:val="24"/>
          <w:szCs w:val="24"/>
        </w:rPr>
        <w:t xml:space="preserve"> person</w:t>
      </w:r>
      <w:r w:rsidR="000349EC">
        <w:rPr>
          <w:rFonts w:ascii="Times New Roman" w:hAnsi="Times New Roman" w:cs="Times New Roman"/>
          <w:sz w:val="24"/>
          <w:szCs w:val="24"/>
        </w:rPr>
        <w:t>s</w:t>
      </w:r>
      <w:r w:rsidR="00076381" w:rsidRPr="007D69A6">
        <w:rPr>
          <w:rFonts w:ascii="Times New Roman" w:hAnsi="Times New Roman" w:cs="Times New Roman"/>
          <w:sz w:val="24"/>
          <w:szCs w:val="24"/>
        </w:rPr>
        <w:t xml:space="preserve"> </w:t>
      </w:r>
      <w:r w:rsidR="000349EC">
        <w:rPr>
          <w:rFonts w:ascii="Times New Roman" w:hAnsi="Times New Roman" w:cs="Times New Roman"/>
          <w:sz w:val="24"/>
          <w:szCs w:val="24"/>
        </w:rPr>
        <w:t>are</w:t>
      </w:r>
      <w:r w:rsidR="00076381" w:rsidRPr="007D69A6">
        <w:rPr>
          <w:rFonts w:ascii="Times New Roman" w:hAnsi="Times New Roman" w:cs="Times New Roman"/>
          <w:sz w:val="24"/>
          <w:szCs w:val="24"/>
        </w:rPr>
        <w:t xml:space="preserve"> equal </w:t>
      </w:r>
      <w:r w:rsidR="000349EC">
        <w:rPr>
          <w:rFonts w:ascii="Times New Roman" w:hAnsi="Times New Roman" w:cs="Times New Roman"/>
          <w:sz w:val="24"/>
          <w:szCs w:val="24"/>
        </w:rPr>
        <w:t xml:space="preserve">before the law and shall have </w:t>
      </w:r>
      <w:r w:rsidR="00076381" w:rsidRPr="007D69A6">
        <w:rPr>
          <w:rFonts w:ascii="Times New Roman" w:hAnsi="Times New Roman" w:cs="Times New Roman"/>
          <w:sz w:val="24"/>
          <w:szCs w:val="24"/>
        </w:rPr>
        <w:t>rights</w:t>
      </w:r>
      <w:r w:rsidR="000349EC">
        <w:rPr>
          <w:rFonts w:ascii="Times New Roman" w:hAnsi="Times New Roman" w:cs="Times New Roman"/>
          <w:sz w:val="24"/>
          <w:szCs w:val="24"/>
        </w:rPr>
        <w:t xml:space="preserve"> and </w:t>
      </w:r>
      <w:r w:rsidR="00076381" w:rsidRPr="007D69A6">
        <w:rPr>
          <w:rFonts w:ascii="Times New Roman" w:hAnsi="Times New Roman" w:cs="Times New Roman"/>
          <w:sz w:val="24"/>
          <w:szCs w:val="24"/>
        </w:rPr>
        <w:t xml:space="preserve">liberties and </w:t>
      </w:r>
      <w:r w:rsidR="000349EC">
        <w:rPr>
          <w:rFonts w:ascii="Times New Roman" w:hAnsi="Times New Roman" w:cs="Times New Roman"/>
          <w:sz w:val="24"/>
          <w:szCs w:val="24"/>
        </w:rPr>
        <w:t xml:space="preserve">be </w:t>
      </w:r>
      <w:r w:rsidR="00076381" w:rsidRPr="007D69A6">
        <w:rPr>
          <w:rFonts w:ascii="Times New Roman" w:hAnsi="Times New Roman" w:cs="Times New Roman"/>
          <w:sz w:val="24"/>
          <w:szCs w:val="24"/>
        </w:rPr>
        <w:t>protect</w:t>
      </w:r>
      <w:r w:rsidR="000349EC">
        <w:rPr>
          <w:rFonts w:ascii="Times New Roman" w:hAnsi="Times New Roman" w:cs="Times New Roman"/>
          <w:sz w:val="24"/>
          <w:szCs w:val="24"/>
        </w:rPr>
        <w:t>ed equally under the law</w:t>
      </w:r>
      <w:r w:rsidR="00076381" w:rsidRPr="007D69A6">
        <w:rPr>
          <w:rFonts w:ascii="Times New Roman" w:hAnsi="Times New Roman" w:cs="Times New Roman"/>
          <w:sz w:val="24"/>
          <w:szCs w:val="24"/>
        </w:rPr>
        <w:t>.</w:t>
      </w:r>
      <w:r w:rsidR="007D69A6">
        <w:rPr>
          <w:rFonts w:ascii="Times New Roman" w:hAnsi="Times New Roman" w:cs="Times New Roman"/>
          <w:sz w:val="24"/>
          <w:szCs w:val="24"/>
        </w:rPr>
        <w:t xml:space="preserve"> </w:t>
      </w:r>
      <w:r w:rsidR="00850DA3" w:rsidRPr="007D69A6">
        <w:rPr>
          <w:rFonts w:ascii="Times New Roman" w:hAnsi="Times New Roman" w:cs="Times New Roman"/>
          <w:sz w:val="24"/>
          <w:szCs w:val="24"/>
        </w:rPr>
        <w:t>Unjust discrimination</w:t>
      </w:r>
      <w:r w:rsidR="00850DA3">
        <w:rPr>
          <w:rFonts w:ascii="Times New Roman" w:hAnsi="Times New Roman" w:cs="Times New Roman"/>
          <w:sz w:val="24"/>
          <w:szCs w:val="24"/>
        </w:rPr>
        <w:t xml:space="preserve"> against a person</w:t>
      </w:r>
      <w:r w:rsidR="006778EF">
        <w:rPr>
          <w:rFonts w:ascii="Times New Roman" w:hAnsi="Times New Roman" w:cs="Times New Roman"/>
          <w:sz w:val="24"/>
          <w:szCs w:val="24"/>
        </w:rPr>
        <w:t xml:space="preserve"> </w:t>
      </w:r>
      <w:r w:rsidR="00850DA3">
        <w:rPr>
          <w:rFonts w:ascii="Times New Roman" w:hAnsi="Times New Roman" w:cs="Times New Roman"/>
          <w:sz w:val="24"/>
          <w:szCs w:val="24"/>
        </w:rPr>
        <w:t>on grounds of differences</w:t>
      </w:r>
      <w:r w:rsidR="000349EC">
        <w:rPr>
          <w:rFonts w:ascii="Times New Roman" w:hAnsi="Times New Roman" w:cs="Times New Roman"/>
          <w:sz w:val="24"/>
          <w:szCs w:val="24"/>
        </w:rPr>
        <w:t xml:space="preserve"> in origin</w:t>
      </w:r>
      <w:r w:rsidR="00850DA3">
        <w:rPr>
          <w:rFonts w:ascii="Times New Roman" w:hAnsi="Times New Roman" w:cs="Times New Roman"/>
          <w:sz w:val="24"/>
          <w:szCs w:val="24"/>
        </w:rPr>
        <w:t xml:space="preserve">, </w:t>
      </w:r>
      <w:r w:rsidR="000349EC">
        <w:rPr>
          <w:rFonts w:ascii="Times New Roman" w:hAnsi="Times New Roman" w:cs="Times New Roman"/>
          <w:sz w:val="24"/>
          <w:szCs w:val="24"/>
        </w:rPr>
        <w:t>race</w:t>
      </w:r>
      <w:r w:rsidR="00850DA3">
        <w:rPr>
          <w:rFonts w:ascii="Times New Roman" w:hAnsi="Times New Roman" w:cs="Times New Roman"/>
          <w:sz w:val="24"/>
          <w:szCs w:val="24"/>
        </w:rPr>
        <w:t xml:space="preserve">, language, </w:t>
      </w:r>
      <w:r w:rsidR="000349EC">
        <w:rPr>
          <w:rFonts w:ascii="Times New Roman" w:hAnsi="Times New Roman" w:cs="Times New Roman"/>
          <w:sz w:val="24"/>
          <w:szCs w:val="24"/>
        </w:rPr>
        <w:t>sex</w:t>
      </w:r>
      <w:r w:rsidR="00850DA3">
        <w:rPr>
          <w:rFonts w:ascii="Times New Roman" w:hAnsi="Times New Roman" w:cs="Times New Roman"/>
          <w:sz w:val="24"/>
          <w:szCs w:val="24"/>
        </w:rPr>
        <w:t>, age, disability, physical or health</w:t>
      </w:r>
      <w:r w:rsidR="000349EC">
        <w:rPr>
          <w:rFonts w:ascii="Times New Roman" w:hAnsi="Times New Roman" w:cs="Times New Roman"/>
          <w:sz w:val="24"/>
          <w:szCs w:val="24"/>
        </w:rPr>
        <w:t xml:space="preserve"> condition</w:t>
      </w:r>
      <w:r w:rsidR="00850DA3">
        <w:rPr>
          <w:rFonts w:ascii="Times New Roman" w:hAnsi="Times New Roman" w:cs="Times New Roman"/>
          <w:sz w:val="24"/>
          <w:szCs w:val="24"/>
        </w:rPr>
        <w:t xml:space="preserve">, personal status, economic </w:t>
      </w:r>
      <w:r w:rsidR="000349EC">
        <w:rPr>
          <w:rFonts w:ascii="Times New Roman" w:hAnsi="Times New Roman" w:cs="Times New Roman"/>
          <w:sz w:val="24"/>
          <w:szCs w:val="24"/>
        </w:rPr>
        <w:t>and</w:t>
      </w:r>
      <w:r w:rsidR="00850DA3">
        <w:rPr>
          <w:rFonts w:ascii="Times New Roman" w:hAnsi="Times New Roman" w:cs="Times New Roman"/>
          <w:sz w:val="24"/>
          <w:szCs w:val="24"/>
        </w:rPr>
        <w:t xml:space="preserve"> soci</w:t>
      </w:r>
      <w:r w:rsidR="00340CA3">
        <w:rPr>
          <w:rFonts w:ascii="Times New Roman" w:hAnsi="Times New Roman" w:cs="Times New Roman"/>
          <w:sz w:val="24"/>
          <w:szCs w:val="24"/>
        </w:rPr>
        <w:t>al st</w:t>
      </w:r>
      <w:r w:rsidR="000349EC">
        <w:rPr>
          <w:rFonts w:ascii="Times New Roman" w:hAnsi="Times New Roman" w:cs="Times New Roman"/>
          <w:sz w:val="24"/>
          <w:szCs w:val="24"/>
        </w:rPr>
        <w:t>anding</w:t>
      </w:r>
      <w:r w:rsidR="00340CA3">
        <w:rPr>
          <w:rFonts w:ascii="Times New Roman" w:hAnsi="Times New Roman" w:cs="Times New Roman"/>
          <w:sz w:val="24"/>
          <w:szCs w:val="24"/>
        </w:rPr>
        <w:t xml:space="preserve">, religious </w:t>
      </w:r>
      <w:r w:rsidR="000349EC">
        <w:rPr>
          <w:rFonts w:ascii="Times New Roman" w:hAnsi="Times New Roman" w:cs="Times New Roman"/>
          <w:sz w:val="24"/>
          <w:szCs w:val="24"/>
        </w:rPr>
        <w:t>belief</w:t>
      </w:r>
      <w:r w:rsidR="00850DA3">
        <w:rPr>
          <w:rFonts w:ascii="Times New Roman" w:hAnsi="Times New Roman" w:cs="Times New Roman"/>
          <w:sz w:val="24"/>
          <w:szCs w:val="24"/>
        </w:rPr>
        <w:t xml:space="preserve">, education or </w:t>
      </w:r>
      <w:r w:rsidR="000349EC">
        <w:rPr>
          <w:rFonts w:ascii="Times New Roman" w:hAnsi="Times New Roman" w:cs="Times New Roman"/>
          <w:sz w:val="24"/>
          <w:szCs w:val="24"/>
        </w:rPr>
        <w:t>political view</w:t>
      </w:r>
      <w:r w:rsidR="00340CA3">
        <w:rPr>
          <w:rFonts w:ascii="Times New Roman" w:hAnsi="Times New Roman" w:cs="Times New Roman"/>
          <w:sz w:val="24"/>
          <w:szCs w:val="24"/>
        </w:rPr>
        <w:t xml:space="preserve"> </w:t>
      </w:r>
      <w:r w:rsidR="000349EC">
        <w:rPr>
          <w:rFonts w:ascii="Times New Roman" w:hAnsi="Times New Roman" w:cs="Times New Roman"/>
          <w:sz w:val="24"/>
          <w:szCs w:val="24"/>
        </w:rPr>
        <w:t>which is</w:t>
      </w:r>
      <w:r w:rsidR="00340CA3">
        <w:rPr>
          <w:rFonts w:ascii="Times New Roman" w:hAnsi="Times New Roman" w:cs="Times New Roman"/>
          <w:sz w:val="24"/>
          <w:szCs w:val="24"/>
        </w:rPr>
        <w:t xml:space="preserve"> not contra</w:t>
      </w:r>
      <w:r w:rsidR="000349EC">
        <w:rPr>
          <w:rFonts w:ascii="Times New Roman" w:hAnsi="Times New Roman" w:cs="Times New Roman"/>
          <w:sz w:val="24"/>
          <w:szCs w:val="24"/>
        </w:rPr>
        <w:t>ry</w:t>
      </w:r>
      <w:r w:rsidR="00340CA3">
        <w:rPr>
          <w:rFonts w:ascii="Times New Roman" w:hAnsi="Times New Roman" w:cs="Times New Roman"/>
          <w:sz w:val="24"/>
          <w:szCs w:val="24"/>
        </w:rPr>
        <w:t xml:space="preserve"> </w:t>
      </w:r>
      <w:r w:rsidR="000349EC">
        <w:rPr>
          <w:rFonts w:ascii="Times New Roman" w:hAnsi="Times New Roman" w:cs="Times New Roman"/>
          <w:sz w:val="24"/>
          <w:szCs w:val="24"/>
        </w:rPr>
        <w:t xml:space="preserve">to </w:t>
      </w:r>
      <w:r w:rsidR="00340CA3">
        <w:rPr>
          <w:rFonts w:ascii="Times New Roman" w:hAnsi="Times New Roman" w:cs="Times New Roman"/>
          <w:sz w:val="24"/>
          <w:szCs w:val="24"/>
        </w:rPr>
        <w:t xml:space="preserve">the </w:t>
      </w:r>
      <w:r w:rsidR="002D122D">
        <w:rPr>
          <w:rFonts w:ascii="Times New Roman" w:hAnsi="Times New Roman" w:cs="Times New Roman"/>
          <w:sz w:val="24"/>
          <w:szCs w:val="24"/>
        </w:rPr>
        <w:t>provisions</w:t>
      </w:r>
      <w:r w:rsidR="000349EC">
        <w:rPr>
          <w:rFonts w:ascii="Times New Roman" w:hAnsi="Times New Roman" w:cs="Times New Roman"/>
          <w:sz w:val="24"/>
          <w:szCs w:val="24"/>
        </w:rPr>
        <w:t xml:space="preserve"> of the Constitution</w:t>
      </w:r>
      <w:r w:rsidR="00340CA3">
        <w:rPr>
          <w:rFonts w:ascii="Times New Roman" w:hAnsi="Times New Roman" w:cs="Times New Roman"/>
          <w:sz w:val="24"/>
          <w:szCs w:val="24"/>
        </w:rPr>
        <w:t xml:space="preserve">, or </w:t>
      </w:r>
      <w:r w:rsidR="000349EC">
        <w:rPr>
          <w:rFonts w:ascii="Times New Roman" w:hAnsi="Times New Roman" w:cs="Times New Roman"/>
          <w:sz w:val="24"/>
          <w:szCs w:val="24"/>
        </w:rPr>
        <w:t>on</w:t>
      </w:r>
      <w:r w:rsidR="00340CA3">
        <w:rPr>
          <w:rFonts w:ascii="Times New Roman" w:hAnsi="Times New Roman" w:cs="Times New Roman"/>
          <w:sz w:val="24"/>
          <w:szCs w:val="24"/>
        </w:rPr>
        <w:t xml:space="preserve"> </w:t>
      </w:r>
      <w:r w:rsidR="006778EF">
        <w:rPr>
          <w:rFonts w:ascii="Times New Roman" w:hAnsi="Times New Roman" w:cs="Times New Roman"/>
          <w:sz w:val="24"/>
          <w:szCs w:val="24"/>
        </w:rPr>
        <w:t xml:space="preserve">any </w:t>
      </w:r>
      <w:r w:rsidR="00340CA3">
        <w:rPr>
          <w:rFonts w:ascii="Times New Roman" w:hAnsi="Times New Roman" w:cs="Times New Roman"/>
          <w:sz w:val="24"/>
          <w:szCs w:val="24"/>
        </w:rPr>
        <w:t>othe</w:t>
      </w:r>
      <w:r w:rsidR="006778EF">
        <w:rPr>
          <w:rFonts w:ascii="Times New Roman" w:hAnsi="Times New Roman" w:cs="Times New Roman"/>
          <w:sz w:val="24"/>
          <w:szCs w:val="24"/>
        </w:rPr>
        <w:t xml:space="preserve">r </w:t>
      </w:r>
      <w:r w:rsidR="000349EC">
        <w:rPr>
          <w:rFonts w:ascii="Times New Roman" w:hAnsi="Times New Roman" w:cs="Times New Roman"/>
          <w:sz w:val="24"/>
          <w:szCs w:val="24"/>
        </w:rPr>
        <w:t>ground</w:t>
      </w:r>
      <w:r w:rsidR="006778EF">
        <w:rPr>
          <w:rFonts w:ascii="Times New Roman" w:hAnsi="Times New Roman" w:cs="Times New Roman"/>
          <w:sz w:val="24"/>
          <w:szCs w:val="24"/>
        </w:rPr>
        <w:t>s</w:t>
      </w:r>
      <w:r w:rsidR="000349EC">
        <w:rPr>
          <w:rFonts w:ascii="Times New Roman" w:hAnsi="Times New Roman" w:cs="Times New Roman"/>
          <w:sz w:val="24"/>
          <w:szCs w:val="24"/>
        </w:rPr>
        <w:t xml:space="preserve"> shall not be permitted</w:t>
      </w:r>
      <w:r w:rsidR="006778EF">
        <w:rPr>
          <w:rFonts w:ascii="Times New Roman" w:hAnsi="Times New Roman" w:cs="Times New Roman"/>
          <w:sz w:val="24"/>
          <w:szCs w:val="24"/>
        </w:rPr>
        <w:t>.</w:t>
      </w:r>
      <w:r w:rsidR="00340CA3">
        <w:rPr>
          <w:rFonts w:ascii="Times New Roman" w:hAnsi="Times New Roman" w:cs="Times New Roman"/>
          <w:sz w:val="24"/>
          <w:szCs w:val="24"/>
        </w:rPr>
        <w:t xml:space="preserve"> Additionally, </w:t>
      </w:r>
      <w:r w:rsidR="000349EC">
        <w:rPr>
          <w:rFonts w:ascii="Times New Roman" w:hAnsi="Times New Roman" w:cs="Times New Roman"/>
          <w:sz w:val="24"/>
          <w:szCs w:val="24"/>
        </w:rPr>
        <w:t>Section</w:t>
      </w:r>
      <w:r w:rsidR="00340CA3">
        <w:rPr>
          <w:rFonts w:ascii="Times New Roman" w:hAnsi="Times New Roman" w:cs="Times New Roman"/>
          <w:sz w:val="24"/>
          <w:szCs w:val="24"/>
        </w:rPr>
        <w:t xml:space="preserve"> 70</w:t>
      </w:r>
      <w:r w:rsidR="006778EF">
        <w:rPr>
          <w:rFonts w:ascii="Times New Roman" w:hAnsi="Times New Roman" w:cs="Times New Roman"/>
          <w:sz w:val="24"/>
          <w:szCs w:val="24"/>
        </w:rPr>
        <w:t xml:space="preserve"> stipulates that the State should promote and </w:t>
      </w:r>
      <w:r w:rsidR="000349EC">
        <w:rPr>
          <w:rFonts w:ascii="Times New Roman" w:hAnsi="Times New Roman" w:cs="Times New Roman"/>
          <w:sz w:val="24"/>
          <w:szCs w:val="24"/>
        </w:rPr>
        <w:t xml:space="preserve">provide </w:t>
      </w:r>
      <w:r w:rsidR="006778EF" w:rsidRPr="00996EF5">
        <w:rPr>
          <w:rFonts w:ascii="Times New Roman" w:hAnsi="Times New Roman" w:cs="Times New Roman"/>
          <w:sz w:val="24"/>
          <w:szCs w:val="24"/>
        </w:rPr>
        <w:t>protect</w:t>
      </w:r>
      <w:r w:rsidR="000349EC" w:rsidRPr="00996EF5">
        <w:rPr>
          <w:rFonts w:ascii="Times New Roman" w:hAnsi="Times New Roman" w:cs="Times New Roman"/>
          <w:sz w:val="24"/>
          <w:szCs w:val="24"/>
        </w:rPr>
        <w:t>ion for different</w:t>
      </w:r>
      <w:r w:rsidR="006778EF" w:rsidRPr="00996EF5">
        <w:rPr>
          <w:rFonts w:ascii="Times New Roman" w:hAnsi="Times New Roman" w:cs="Times New Roman"/>
          <w:sz w:val="24"/>
          <w:szCs w:val="24"/>
        </w:rPr>
        <w:t xml:space="preserve"> </w:t>
      </w:r>
      <w:r w:rsidR="000349EC" w:rsidRPr="00996EF5">
        <w:rPr>
          <w:rFonts w:ascii="Times New Roman" w:hAnsi="Times New Roman" w:cs="Times New Roman"/>
          <w:sz w:val="24"/>
          <w:szCs w:val="24"/>
        </w:rPr>
        <w:t>ethnic</w:t>
      </w:r>
      <w:r w:rsidR="00917C5C" w:rsidRPr="00996EF5">
        <w:rPr>
          <w:rFonts w:ascii="Times New Roman" w:hAnsi="Times New Roman" w:cs="Times New Roman"/>
          <w:sz w:val="24"/>
          <w:szCs w:val="24"/>
        </w:rPr>
        <w:t xml:space="preserve"> groups to have the right to</w:t>
      </w:r>
      <w:r w:rsidR="006778EF" w:rsidRPr="00996EF5">
        <w:rPr>
          <w:rFonts w:ascii="Times New Roman" w:hAnsi="Times New Roman" w:cs="Times New Roman"/>
          <w:sz w:val="24"/>
          <w:szCs w:val="24"/>
        </w:rPr>
        <w:t xml:space="preserve"> live in </w:t>
      </w:r>
      <w:r w:rsidR="00917C5C" w:rsidRPr="00996EF5">
        <w:rPr>
          <w:rFonts w:ascii="Times New Roman" w:hAnsi="Times New Roman" w:cs="Times New Roman"/>
          <w:sz w:val="24"/>
          <w:szCs w:val="24"/>
        </w:rPr>
        <w:t xml:space="preserve">the society </w:t>
      </w:r>
      <w:r w:rsidR="006778EF" w:rsidRPr="00996EF5">
        <w:rPr>
          <w:rFonts w:ascii="Times New Roman" w:hAnsi="Times New Roman" w:cs="Times New Roman"/>
          <w:sz w:val="24"/>
          <w:szCs w:val="24"/>
        </w:rPr>
        <w:t>accord</w:t>
      </w:r>
      <w:r w:rsidR="00917C5C" w:rsidRPr="00996EF5">
        <w:rPr>
          <w:rFonts w:ascii="Times New Roman" w:hAnsi="Times New Roman" w:cs="Times New Roman"/>
          <w:sz w:val="24"/>
          <w:szCs w:val="24"/>
        </w:rPr>
        <w:t>ing to the</w:t>
      </w:r>
      <w:r w:rsidR="006778EF" w:rsidRPr="00996EF5">
        <w:rPr>
          <w:rFonts w:ascii="Times New Roman" w:hAnsi="Times New Roman" w:cs="Times New Roman"/>
          <w:sz w:val="24"/>
          <w:szCs w:val="24"/>
        </w:rPr>
        <w:t xml:space="preserve"> traditional </w:t>
      </w:r>
      <w:r w:rsidR="00917C5C" w:rsidRPr="00996EF5">
        <w:rPr>
          <w:rFonts w:ascii="Times New Roman" w:hAnsi="Times New Roman" w:cs="Times New Roman"/>
          <w:sz w:val="24"/>
          <w:szCs w:val="24"/>
        </w:rPr>
        <w:t xml:space="preserve">culture, custom and </w:t>
      </w:r>
      <w:r w:rsidR="006778EF" w:rsidRPr="00996EF5">
        <w:rPr>
          <w:rFonts w:ascii="Times New Roman" w:hAnsi="Times New Roman" w:cs="Times New Roman"/>
          <w:sz w:val="24"/>
          <w:szCs w:val="24"/>
        </w:rPr>
        <w:t xml:space="preserve">ways of life </w:t>
      </w:r>
      <w:r w:rsidR="00917C5C" w:rsidRPr="00996EF5">
        <w:rPr>
          <w:rFonts w:ascii="Times New Roman" w:hAnsi="Times New Roman" w:cs="Times New Roman"/>
          <w:sz w:val="24"/>
          <w:szCs w:val="24"/>
        </w:rPr>
        <w:t xml:space="preserve">on a </w:t>
      </w:r>
      <w:r w:rsidR="006778EF" w:rsidRPr="00996EF5">
        <w:rPr>
          <w:rFonts w:ascii="Times New Roman" w:hAnsi="Times New Roman" w:cs="Times New Roman"/>
          <w:sz w:val="24"/>
          <w:szCs w:val="24"/>
        </w:rPr>
        <w:t xml:space="preserve">voluntary </w:t>
      </w:r>
      <w:r w:rsidR="00917C5C" w:rsidRPr="00996EF5">
        <w:rPr>
          <w:rFonts w:ascii="Times New Roman" w:hAnsi="Times New Roman" w:cs="Times New Roman"/>
          <w:sz w:val="24"/>
          <w:szCs w:val="24"/>
        </w:rPr>
        <w:t xml:space="preserve">basis, </w:t>
      </w:r>
      <w:r w:rsidR="006778EF" w:rsidRPr="00996EF5">
        <w:rPr>
          <w:rFonts w:ascii="Times New Roman" w:hAnsi="Times New Roman" w:cs="Times New Roman"/>
          <w:sz w:val="24"/>
          <w:szCs w:val="24"/>
        </w:rPr>
        <w:t>peacefully</w:t>
      </w:r>
      <w:r w:rsidR="00917C5C" w:rsidRPr="00996EF5">
        <w:rPr>
          <w:rFonts w:ascii="Times New Roman" w:hAnsi="Times New Roman" w:cs="Times New Roman"/>
          <w:sz w:val="24"/>
          <w:szCs w:val="24"/>
        </w:rPr>
        <w:t xml:space="preserve"> and</w:t>
      </w:r>
      <w:r w:rsidR="006778EF" w:rsidRPr="00996EF5">
        <w:rPr>
          <w:rFonts w:ascii="Times New Roman" w:hAnsi="Times New Roman" w:cs="Times New Roman"/>
          <w:sz w:val="24"/>
          <w:szCs w:val="24"/>
        </w:rPr>
        <w:t xml:space="preserve"> without interference.</w:t>
      </w:r>
      <w:r w:rsidR="006778EF">
        <w:rPr>
          <w:rFonts w:ascii="Times New Roman" w:hAnsi="Times New Roman" w:cs="Times New Roman"/>
          <w:sz w:val="24"/>
          <w:szCs w:val="24"/>
        </w:rPr>
        <w:t xml:space="preserve"> </w:t>
      </w:r>
    </w:p>
    <w:p w:rsidR="00917C5C" w:rsidRPr="00917C5C" w:rsidRDefault="00917C5C" w:rsidP="00917C5C">
      <w:pPr>
        <w:spacing w:after="0" w:line="240" w:lineRule="auto"/>
        <w:jc w:val="thaiDistribute"/>
        <w:rPr>
          <w:rFonts w:ascii="Times New Roman" w:hAnsi="Times New Roman" w:cs="Times New Roman"/>
          <w:sz w:val="16"/>
          <w:szCs w:val="16"/>
        </w:rPr>
      </w:pPr>
    </w:p>
    <w:p w:rsidR="00B44EAC" w:rsidRDefault="003F25E8" w:rsidP="00B44EAC">
      <w:pPr>
        <w:spacing w:after="0" w:line="240" w:lineRule="auto"/>
        <w:jc w:val="thaiDistribute"/>
        <w:rPr>
          <w:rFonts w:ascii="Times New Roman" w:hAnsi="Times New Roman" w:cs="Times New Roman"/>
          <w:sz w:val="24"/>
          <w:szCs w:val="24"/>
        </w:rPr>
      </w:pPr>
      <w:r>
        <w:rPr>
          <w:rFonts w:ascii="Times New Roman" w:hAnsi="Times New Roman" w:cs="Times New Roman"/>
          <w:sz w:val="24"/>
          <w:szCs w:val="24"/>
        </w:rPr>
        <w:t xml:space="preserve">2. </w:t>
      </w:r>
      <w:r w:rsidR="00917C5C">
        <w:rPr>
          <w:rFonts w:ascii="Times New Roman" w:hAnsi="Times New Roman" w:cs="Times New Roman"/>
          <w:sz w:val="24"/>
          <w:szCs w:val="24"/>
        </w:rPr>
        <w:t xml:space="preserve">The </w:t>
      </w:r>
      <w:r w:rsidR="00A14CCD">
        <w:rPr>
          <w:rFonts w:ascii="Times New Roman" w:hAnsi="Times New Roman" w:cs="Times New Roman"/>
          <w:sz w:val="24"/>
          <w:szCs w:val="24"/>
        </w:rPr>
        <w:t xml:space="preserve">Thai </w:t>
      </w:r>
      <w:r w:rsidR="00A9268B">
        <w:rPr>
          <w:rFonts w:ascii="Times New Roman" w:hAnsi="Times New Roman" w:cs="Times New Roman"/>
          <w:sz w:val="24"/>
          <w:szCs w:val="24"/>
        </w:rPr>
        <w:t>g</w:t>
      </w:r>
      <w:r w:rsidR="00A14CCD">
        <w:rPr>
          <w:rFonts w:ascii="Times New Roman" w:hAnsi="Times New Roman" w:cs="Times New Roman"/>
          <w:sz w:val="24"/>
          <w:szCs w:val="24"/>
        </w:rPr>
        <w:t xml:space="preserve">overnment has put into force the National Human Rights Plan since 2001.  Presently, </w:t>
      </w:r>
      <w:r w:rsidR="00917C5C">
        <w:rPr>
          <w:rFonts w:ascii="Times New Roman" w:hAnsi="Times New Roman" w:cs="Times New Roman"/>
          <w:sz w:val="24"/>
          <w:szCs w:val="24"/>
        </w:rPr>
        <w:t>Thailand</w:t>
      </w:r>
      <w:r w:rsidR="00A14CCD">
        <w:rPr>
          <w:rFonts w:ascii="Times New Roman" w:hAnsi="Times New Roman" w:cs="Times New Roman"/>
          <w:sz w:val="24"/>
          <w:szCs w:val="24"/>
        </w:rPr>
        <w:t xml:space="preserve"> </w:t>
      </w:r>
      <w:r w:rsidR="00917C5C">
        <w:rPr>
          <w:rFonts w:ascii="Times New Roman" w:hAnsi="Times New Roman" w:cs="Times New Roman"/>
          <w:sz w:val="24"/>
          <w:szCs w:val="24"/>
        </w:rPr>
        <w:t>is</w:t>
      </w:r>
      <w:r w:rsidR="00A14CCD">
        <w:rPr>
          <w:rFonts w:ascii="Times New Roman" w:hAnsi="Times New Roman" w:cs="Times New Roman"/>
          <w:sz w:val="24"/>
          <w:szCs w:val="24"/>
        </w:rPr>
        <w:t xml:space="preserve"> in the 3</w:t>
      </w:r>
      <w:r w:rsidR="00A14CCD" w:rsidRPr="00A14CCD">
        <w:rPr>
          <w:rFonts w:ascii="Times New Roman" w:hAnsi="Times New Roman" w:cs="Times New Roman"/>
          <w:sz w:val="24"/>
          <w:szCs w:val="24"/>
          <w:vertAlign w:val="superscript"/>
        </w:rPr>
        <w:t>rd</w:t>
      </w:r>
      <w:r w:rsidR="00A14CCD">
        <w:rPr>
          <w:rFonts w:ascii="Times New Roman" w:hAnsi="Times New Roman" w:cs="Times New Roman"/>
          <w:sz w:val="24"/>
          <w:szCs w:val="24"/>
        </w:rPr>
        <w:t xml:space="preserve"> Plan which consists of a sub-plan specifically pertaining to </w:t>
      </w:r>
      <w:r w:rsidR="00A14CCD" w:rsidRPr="00B44EAC">
        <w:rPr>
          <w:rFonts w:ascii="Times New Roman" w:hAnsi="Times New Roman" w:cs="Times New Roman"/>
          <w:sz w:val="24"/>
          <w:szCs w:val="24"/>
        </w:rPr>
        <w:t xml:space="preserve">groups </w:t>
      </w:r>
      <w:r w:rsidR="00996EF5">
        <w:rPr>
          <w:rFonts w:ascii="Times New Roman" w:hAnsi="Times New Roman" w:cs="Times New Roman"/>
          <w:sz w:val="24"/>
          <w:szCs w:val="24"/>
        </w:rPr>
        <w:t>of</w:t>
      </w:r>
      <w:r w:rsidR="00A14CCD" w:rsidRPr="00B44EAC">
        <w:rPr>
          <w:rFonts w:ascii="Times New Roman" w:hAnsi="Times New Roman" w:cs="Times New Roman"/>
          <w:sz w:val="24"/>
          <w:szCs w:val="24"/>
        </w:rPr>
        <w:t xml:space="preserve"> stateless persons, ethnic people, </w:t>
      </w:r>
      <w:r w:rsidR="00917C5C" w:rsidRPr="00B44EAC">
        <w:rPr>
          <w:rFonts w:ascii="Times New Roman" w:hAnsi="Times New Roman" w:cs="Times New Roman"/>
          <w:sz w:val="24"/>
          <w:szCs w:val="24"/>
        </w:rPr>
        <w:t>asylum</w:t>
      </w:r>
      <w:r w:rsidR="00A14CCD" w:rsidRPr="00B44EAC">
        <w:rPr>
          <w:rFonts w:ascii="Times New Roman" w:hAnsi="Times New Roman" w:cs="Times New Roman"/>
          <w:sz w:val="24"/>
          <w:szCs w:val="24"/>
        </w:rPr>
        <w:t xml:space="preserve"> seek</w:t>
      </w:r>
      <w:r w:rsidR="00917C5C" w:rsidRPr="00B44EAC">
        <w:rPr>
          <w:rFonts w:ascii="Times New Roman" w:hAnsi="Times New Roman" w:cs="Times New Roman"/>
          <w:sz w:val="24"/>
          <w:szCs w:val="24"/>
        </w:rPr>
        <w:t>ers</w:t>
      </w:r>
      <w:r w:rsidR="00A14CCD" w:rsidRPr="00B44EAC">
        <w:rPr>
          <w:rFonts w:ascii="Times New Roman" w:hAnsi="Times New Roman" w:cs="Times New Roman"/>
          <w:sz w:val="24"/>
          <w:szCs w:val="24"/>
        </w:rPr>
        <w:t xml:space="preserve"> or </w:t>
      </w:r>
      <w:r w:rsidR="00B44EAC" w:rsidRPr="00996EF5">
        <w:rPr>
          <w:rFonts w:ascii="Times New Roman" w:hAnsi="Times New Roman" w:cs="Times New Roman"/>
          <w:sz w:val="24"/>
          <w:szCs w:val="24"/>
        </w:rPr>
        <w:t>persons who fled fighting</w:t>
      </w:r>
      <w:r w:rsidR="00A14CCD" w:rsidRPr="00996EF5">
        <w:rPr>
          <w:rFonts w:ascii="Times New Roman" w:hAnsi="Times New Roman" w:cs="Times New Roman"/>
          <w:sz w:val="24"/>
          <w:szCs w:val="24"/>
        </w:rPr>
        <w:t>.</w:t>
      </w:r>
      <w:r w:rsidR="00340CA3" w:rsidRPr="00B44EAC">
        <w:rPr>
          <w:rFonts w:ascii="Times New Roman" w:hAnsi="Times New Roman" w:cs="Times New Roman"/>
          <w:sz w:val="24"/>
          <w:szCs w:val="24"/>
        </w:rPr>
        <w:t xml:space="preserve"> </w:t>
      </w:r>
      <w:r w:rsidR="00A14CCD" w:rsidRPr="00B44EAC">
        <w:rPr>
          <w:rFonts w:ascii="Times New Roman" w:hAnsi="Times New Roman" w:cs="Times New Roman"/>
          <w:sz w:val="24"/>
          <w:szCs w:val="24"/>
        </w:rPr>
        <w:t>The</w:t>
      </w:r>
      <w:r w:rsidR="00A14CCD">
        <w:rPr>
          <w:rFonts w:ascii="Times New Roman" w:hAnsi="Times New Roman" w:cs="Times New Roman"/>
          <w:sz w:val="24"/>
          <w:szCs w:val="24"/>
        </w:rPr>
        <w:t xml:space="preserve"> content of the sub-plan deals with problematic circumstances of these groups of people, e.g. non-access to medical care system, children born from these groups o</w:t>
      </w:r>
      <w:r w:rsidR="002E3002">
        <w:rPr>
          <w:rFonts w:ascii="Times New Roman" w:hAnsi="Times New Roman" w:cs="Times New Roman"/>
          <w:sz w:val="24"/>
          <w:szCs w:val="24"/>
        </w:rPr>
        <w:t>f people do not have opportunities</w:t>
      </w:r>
      <w:r w:rsidR="00A14CCD">
        <w:rPr>
          <w:rFonts w:ascii="Times New Roman" w:hAnsi="Times New Roman" w:cs="Times New Roman"/>
          <w:sz w:val="24"/>
          <w:szCs w:val="24"/>
        </w:rPr>
        <w:t xml:space="preserve"> to enter proper school education system</w:t>
      </w:r>
      <w:r w:rsidR="00F553BB">
        <w:rPr>
          <w:rFonts w:ascii="Times New Roman" w:hAnsi="Times New Roman" w:cs="Times New Roman"/>
          <w:sz w:val="24"/>
          <w:szCs w:val="24"/>
        </w:rPr>
        <w:t xml:space="preserve">, and problems regarding livelihood and occupation. The </w:t>
      </w:r>
      <w:r w:rsidR="00A9268B">
        <w:rPr>
          <w:rFonts w:ascii="Times New Roman" w:hAnsi="Times New Roman" w:cs="Times New Roman"/>
          <w:sz w:val="24"/>
          <w:szCs w:val="24"/>
        </w:rPr>
        <w:t>g</w:t>
      </w:r>
      <w:r w:rsidR="00F553BB">
        <w:rPr>
          <w:rFonts w:ascii="Times New Roman" w:hAnsi="Times New Roman" w:cs="Times New Roman"/>
          <w:sz w:val="24"/>
          <w:szCs w:val="24"/>
        </w:rPr>
        <w:t xml:space="preserve">overnment therefore set measures to promote and protect the rights of these groups of people, e.g. welfare improvement measures on education, public health and occupation for these people. </w:t>
      </w:r>
      <w:r w:rsidR="00401853">
        <w:rPr>
          <w:rFonts w:ascii="Times New Roman" w:hAnsi="Times New Roman" w:cs="Times New Roman"/>
          <w:sz w:val="24"/>
          <w:szCs w:val="24"/>
        </w:rPr>
        <w:t>The Ministry of Interior and the Ministry of Justice have been assigned as two key ministries responsible for the implementation in accor</w:t>
      </w:r>
      <w:r w:rsidR="00940D09">
        <w:rPr>
          <w:rFonts w:ascii="Times New Roman" w:hAnsi="Times New Roman" w:cs="Times New Roman"/>
          <w:sz w:val="24"/>
          <w:szCs w:val="24"/>
        </w:rPr>
        <w:t xml:space="preserve">dance with the </w:t>
      </w:r>
      <w:r w:rsidR="00B44EAC">
        <w:rPr>
          <w:rFonts w:ascii="Times New Roman" w:hAnsi="Times New Roman" w:cs="Times New Roman"/>
          <w:sz w:val="24"/>
          <w:szCs w:val="24"/>
        </w:rPr>
        <w:t xml:space="preserve">National </w:t>
      </w:r>
      <w:r w:rsidR="00940D09">
        <w:rPr>
          <w:rFonts w:ascii="Times New Roman" w:hAnsi="Times New Roman" w:cs="Times New Roman"/>
          <w:sz w:val="24"/>
          <w:szCs w:val="24"/>
        </w:rPr>
        <w:t xml:space="preserve">Human Rights </w:t>
      </w:r>
      <w:r w:rsidR="00940D09" w:rsidRPr="00996EF5">
        <w:rPr>
          <w:rFonts w:ascii="Times New Roman" w:hAnsi="Times New Roman" w:cs="Times New Roman"/>
          <w:sz w:val="24"/>
          <w:szCs w:val="24"/>
        </w:rPr>
        <w:t>Plan towards</w:t>
      </w:r>
      <w:r w:rsidR="00401853" w:rsidRPr="00996EF5">
        <w:rPr>
          <w:rFonts w:ascii="Times New Roman" w:hAnsi="Times New Roman" w:cs="Times New Roman"/>
          <w:sz w:val="24"/>
          <w:szCs w:val="24"/>
        </w:rPr>
        <w:t xml:space="preserve"> these specific groups of people.</w:t>
      </w:r>
      <w:r w:rsidR="00930086" w:rsidRPr="00996EF5">
        <w:rPr>
          <w:rStyle w:val="ae"/>
          <w:rFonts w:ascii="Times New Roman" w:hAnsi="Times New Roman" w:cs="Times New Roman"/>
          <w:sz w:val="24"/>
          <w:szCs w:val="24"/>
        </w:rPr>
        <w:footnoteReference w:id="1"/>
      </w:r>
      <w:r w:rsidR="00B44EAC" w:rsidRPr="00996EF5">
        <w:rPr>
          <w:rFonts w:ascii="Times New Roman" w:hAnsi="Times New Roman" w:cs="Times New Roman"/>
          <w:sz w:val="24"/>
          <w:szCs w:val="24"/>
        </w:rPr>
        <w:t xml:space="preserve"> </w:t>
      </w:r>
      <w:r w:rsidR="00401853" w:rsidRPr="00996EF5">
        <w:rPr>
          <w:rFonts w:ascii="Times New Roman" w:hAnsi="Times New Roman" w:cs="Times New Roman"/>
          <w:sz w:val="24"/>
          <w:szCs w:val="24"/>
        </w:rPr>
        <w:t xml:space="preserve">Implementation by the </w:t>
      </w:r>
      <w:r w:rsidR="00A9268B" w:rsidRPr="00996EF5">
        <w:rPr>
          <w:rFonts w:ascii="Times New Roman" w:hAnsi="Times New Roman" w:cs="Times New Roman"/>
          <w:sz w:val="24"/>
          <w:szCs w:val="24"/>
        </w:rPr>
        <w:t>g</w:t>
      </w:r>
      <w:r w:rsidR="00401853" w:rsidRPr="00996EF5">
        <w:rPr>
          <w:rFonts w:ascii="Times New Roman" w:hAnsi="Times New Roman" w:cs="Times New Roman"/>
          <w:sz w:val="24"/>
          <w:szCs w:val="24"/>
        </w:rPr>
        <w:t>overnment under this plan</w:t>
      </w:r>
      <w:r w:rsidR="00401853">
        <w:rPr>
          <w:rFonts w:ascii="Times New Roman" w:hAnsi="Times New Roman" w:cs="Times New Roman"/>
          <w:sz w:val="24"/>
          <w:szCs w:val="24"/>
        </w:rPr>
        <w:t xml:space="preserve"> will be later mentioned under concerned topics.  </w:t>
      </w:r>
    </w:p>
    <w:p w:rsidR="00B44EAC" w:rsidRDefault="00B44EAC" w:rsidP="00B44EAC">
      <w:pPr>
        <w:spacing w:after="0" w:line="240" w:lineRule="auto"/>
        <w:jc w:val="thaiDistribute"/>
        <w:rPr>
          <w:rFonts w:ascii="Times New Roman" w:hAnsi="Times New Roman" w:cs="Times New Roman"/>
          <w:sz w:val="24"/>
          <w:szCs w:val="24"/>
        </w:rPr>
      </w:pPr>
    </w:p>
    <w:p w:rsidR="00EF102B" w:rsidRDefault="00EB08E8" w:rsidP="00B44EAC">
      <w:pPr>
        <w:spacing w:after="0" w:line="240" w:lineRule="auto"/>
        <w:jc w:val="thaiDistribute"/>
        <w:rPr>
          <w:rFonts w:ascii="Times New Roman" w:hAnsi="Times New Roman" w:cs="Times New Roman"/>
          <w:sz w:val="24"/>
          <w:szCs w:val="24"/>
        </w:rPr>
      </w:pPr>
      <w:r w:rsidRPr="001E13A3">
        <w:rPr>
          <w:rFonts w:ascii="Times New Roman" w:hAnsi="Times New Roman" w:cs="Times New Roman"/>
          <w:sz w:val="24"/>
          <w:szCs w:val="24"/>
        </w:rPr>
        <w:t>3.</w:t>
      </w:r>
      <w:r w:rsidR="00401853" w:rsidRPr="001E13A3">
        <w:rPr>
          <w:rFonts w:ascii="Times New Roman" w:hAnsi="Times New Roman" w:cs="Times New Roman"/>
          <w:sz w:val="24"/>
          <w:szCs w:val="24"/>
        </w:rPr>
        <w:t xml:space="preserve"> </w:t>
      </w:r>
      <w:r w:rsidRPr="001E13A3">
        <w:rPr>
          <w:rFonts w:ascii="Times New Roman" w:hAnsi="Times New Roman" w:cs="Times New Roman"/>
          <w:sz w:val="24"/>
          <w:szCs w:val="24"/>
        </w:rPr>
        <w:t xml:space="preserve">On 7 June 2016, the Cabinet passed a resolution to </w:t>
      </w:r>
      <w:r w:rsidR="00B44EAC" w:rsidRPr="001E13A3">
        <w:rPr>
          <w:rFonts w:ascii="Times New Roman" w:hAnsi="Times New Roman" w:cs="Times New Roman"/>
          <w:sz w:val="24"/>
          <w:szCs w:val="24"/>
        </w:rPr>
        <w:t>withdraw</w:t>
      </w:r>
      <w:r w:rsidRPr="001E13A3">
        <w:rPr>
          <w:rFonts w:ascii="Times New Roman" w:hAnsi="Times New Roman" w:cs="Times New Roman"/>
          <w:sz w:val="24"/>
          <w:szCs w:val="24"/>
        </w:rPr>
        <w:t xml:space="preserve"> Thailand’s reservation on </w:t>
      </w:r>
      <w:r w:rsidR="00B44EAC" w:rsidRPr="001E13A3">
        <w:rPr>
          <w:rFonts w:ascii="Times New Roman" w:hAnsi="Times New Roman" w:cs="Times New Roman"/>
          <w:sz w:val="24"/>
          <w:szCs w:val="24"/>
        </w:rPr>
        <w:t xml:space="preserve">Article </w:t>
      </w:r>
      <w:r w:rsidRPr="001E13A3">
        <w:rPr>
          <w:rFonts w:ascii="Times New Roman" w:hAnsi="Times New Roman" w:cs="Times New Roman"/>
          <w:sz w:val="24"/>
          <w:szCs w:val="24"/>
        </w:rPr>
        <w:t>4 of the CERD</w:t>
      </w:r>
      <w:r w:rsidR="00B44EAC" w:rsidRPr="001E13A3">
        <w:rPr>
          <w:rFonts w:ascii="Times New Roman" w:hAnsi="Times New Roman" w:cs="Times New Roman"/>
          <w:sz w:val="24"/>
          <w:szCs w:val="24"/>
        </w:rPr>
        <w:t xml:space="preserve"> on</w:t>
      </w:r>
      <w:r w:rsidRPr="001E13A3">
        <w:rPr>
          <w:rFonts w:ascii="Times New Roman" w:hAnsi="Times New Roman" w:cs="Times New Roman"/>
          <w:sz w:val="24"/>
          <w:szCs w:val="24"/>
        </w:rPr>
        <w:t xml:space="preserve"> condemnation of propaganda, dissemination of ideas </w:t>
      </w:r>
      <w:r w:rsidR="001E13A3" w:rsidRPr="001E13A3">
        <w:rPr>
          <w:rFonts w:ascii="Times New Roman" w:hAnsi="Times New Roman" w:cs="Times New Roman"/>
          <w:sz w:val="24"/>
          <w:szCs w:val="24"/>
        </w:rPr>
        <w:t>and</w:t>
      </w:r>
      <w:r w:rsidR="002D122D" w:rsidRPr="001E13A3">
        <w:rPr>
          <w:rFonts w:ascii="Times New Roman" w:hAnsi="Times New Roman" w:cs="Times New Roman"/>
          <w:sz w:val="24"/>
          <w:szCs w:val="24"/>
        </w:rPr>
        <w:t xml:space="preserve"> act</w:t>
      </w:r>
      <w:r w:rsidRPr="001E13A3">
        <w:rPr>
          <w:rFonts w:ascii="Times New Roman" w:hAnsi="Times New Roman" w:cs="Times New Roman"/>
          <w:sz w:val="24"/>
          <w:szCs w:val="24"/>
        </w:rPr>
        <w:t xml:space="preserve">s which are based on </w:t>
      </w:r>
      <w:r w:rsidR="00434FA2" w:rsidRPr="001E13A3">
        <w:rPr>
          <w:rFonts w:ascii="Times New Roman" w:hAnsi="Times New Roman" w:cs="Times New Roman"/>
          <w:sz w:val="24"/>
          <w:szCs w:val="24"/>
        </w:rPr>
        <w:t xml:space="preserve">the </w:t>
      </w:r>
      <w:r w:rsidRPr="001E13A3">
        <w:rPr>
          <w:rFonts w:ascii="Times New Roman" w:hAnsi="Times New Roman" w:cs="Times New Roman"/>
          <w:sz w:val="24"/>
          <w:szCs w:val="24"/>
        </w:rPr>
        <w:t xml:space="preserve">belief </w:t>
      </w:r>
      <w:r w:rsidR="002D122D" w:rsidRPr="001E13A3">
        <w:rPr>
          <w:rFonts w:ascii="Times New Roman" w:hAnsi="Times New Roman" w:cs="Times New Roman"/>
          <w:sz w:val="24"/>
          <w:szCs w:val="24"/>
        </w:rPr>
        <w:t>in</w:t>
      </w:r>
      <w:r w:rsidRPr="001E13A3">
        <w:rPr>
          <w:rFonts w:ascii="Times New Roman" w:hAnsi="Times New Roman" w:cs="Times New Roman"/>
          <w:sz w:val="24"/>
          <w:szCs w:val="24"/>
        </w:rPr>
        <w:t xml:space="preserve"> racial superiority.</w:t>
      </w:r>
      <w:r w:rsidR="00434FA2" w:rsidRPr="001E13A3">
        <w:rPr>
          <w:rFonts w:ascii="Times New Roman" w:hAnsi="Times New Roman" w:cs="Times New Roman"/>
          <w:sz w:val="24"/>
          <w:szCs w:val="24"/>
        </w:rPr>
        <w:t xml:space="preserve"> Thailand </w:t>
      </w:r>
      <w:r w:rsidR="001E13A3">
        <w:rPr>
          <w:rFonts w:ascii="Times New Roman" w:hAnsi="Times New Roman" w:cs="Times New Roman"/>
          <w:sz w:val="24"/>
          <w:szCs w:val="24"/>
        </w:rPr>
        <w:t xml:space="preserve">later </w:t>
      </w:r>
      <w:r w:rsidR="00434FA2" w:rsidRPr="001E13A3">
        <w:rPr>
          <w:rFonts w:ascii="Times New Roman" w:hAnsi="Times New Roman" w:cs="Times New Roman"/>
          <w:sz w:val="24"/>
          <w:szCs w:val="24"/>
        </w:rPr>
        <w:t>informed the U</w:t>
      </w:r>
      <w:r w:rsidR="006A30A0">
        <w:rPr>
          <w:rFonts w:ascii="Times New Roman" w:hAnsi="Times New Roman" w:cs="Times New Roman"/>
          <w:sz w:val="24"/>
          <w:szCs w:val="24"/>
        </w:rPr>
        <w:t xml:space="preserve">nited </w:t>
      </w:r>
      <w:r w:rsidR="00434FA2" w:rsidRPr="001E13A3">
        <w:rPr>
          <w:rFonts w:ascii="Times New Roman" w:hAnsi="Times New Roman" w:cs="Times New Roman"/>
          <w:sz w:val="24"/>
          <w:szCs w:val="24"/>
        </w:rPr>
        <w:t>N</w:t>
      </w:r>
      <w:r w:rsidR="006A30A0">
        <w:rPr>
          <w:rFonts w:ascii="Times New Roman" w:hAnsi="Times New Roman" w:cs="Times New Roman"/>
          <w:sz w:val="24"/>
          <w:szCs w:val="24"/>
        </w:rPr>
        <w:t>ations</w:t>
      </w:r>
      <w:r w:rsidR="00434FA2" w:rsidRPr="001E13A3">
        <w:rPr>
          <w:rFonts w:ascii="Times New Roman" w:hAnsi="Times New Roman" w:cs="Times New Roman"/>
          <w:sz w:val="24"/>
          <w:szCs w:val="24"/>
        </w:rPr>
        <w:t xml:space="preserve"> Secretariat of </w:t>
      </w:r>
      <w:r w:rsidR="001E13A3">
        <w:rPr>
          <w:rFonts w:ascii="Times New Roman" w:hAnsi="Times New Roman" w:cs="Times New Roman"/>
          <w:sz w:val="24"/>
          <w:szCs w:val="24"/>
        </w:rPr>
        <w:t>the</w:t>
      </w:r>
      <w:r w:rsidR="00434FA2" w:rsidRPr="001E13A3">
        <w:rPr>
          <w:rFonts w:ascii="Times New Roman" w:hAnsi="Times New Roman" w:cs="Times New Roman"/>
          <w:sz w:val="24"/>
          <w:szCs w:val="24"/>
        </w:rPr>
        <w:t xml:space="preserve"> </w:t>
      </w:r>
      <w:r w:rsidR="001E13A3">
        <w:rPr>
          <w:rFonts w:ascii="Times New Roman" w:hAnsi="Times New Roman" w:cs="Times New Roman"/>
          <w:sz w:val="24"/>
          <w:szCs w:val="24"/>
        </w:rPr>
        <w:t>withdrawal</w:t>
      </w:r>
      <w:r w:rsidR="00434FA2">
        <w:rPr>
          <w:rFonts w:ascii="Times New Roman" w:hAnsi="Times New Roman" w:cs="Times New Roman"/>
          <w:sz w:val="24"/>
          <w:szCs w:val="24"/>
        </w:rPr>
        <w:t xml:space="preserve"> on 7 October 2016. Regarding </w:t>
      </w:r>
      <w:r w:rsidR="001E13A3">
        <w:rPr>
          <w:rFonts w:ascii="Times New Roman" w:hAnsi="Times New Roman" w:cs="Times New Roman"/>
          <w:sz w:val="24"/>
          <w:szCs w:val="24"/>
        </w:rPr>
        <w:t>the</w:t>
      </w:r>
      <w:r w:rsidR="00434FA2">
        <w:rPr>
          <w:rFonts w:ascii="Times New Roman" w:hAnsi="Times New Roman" w:cs="Times New Roman"/>
          <w:sz w:val="24"/>
          <w:szCs w:val="24"/>
        </w:rPr>
        <w:t xml:space="preserve"> </w:t>
      </w:r>
      <w:r w:rsidR="001E13A3">
        <w:rPr>
          <w:rFonts w:ascii="Times New Roman" w:hAnsi="Times New Roman" w:cs="Times New Roman"/>
          <w:sz w:val="24"/>
          <w:szCs w:val="24"/>
        </w:rPr>
        <w:t>i</w:t>
      </w:r>
      <w:r w:rsidR="00434FA2">
        <w:rPr>
          <w:rFonts w:ascii="Times New Roman" w:hAnsi="Times New Roman" w:cs="Times New Roman"/>
          <w:sz w:val="24"/>
          <w:szCs w:val="24"/>
        </w:rPr>
        <w:t xml:space="preserve">nterpretative </w:t>
      </w:r>
      <w:r w:rsidR="001E13A3">
        <w:rPr>
          <w:rFonts w:ascii="Times New Roman" w:hAnsi="Times New Roman" w:cs="Times New Roman"/>
          <w:sz w:val="24"/>
          <w:szCs w:val="24"/>
        </w:rPr>
        <w:t>d</w:t>
      </w:r>
      <w:r w:rsidR="00434FA2">
        <w:rPr>
          <w:rFonts w:ascii="Times New Roman" w:hAnsi="Times New Roman" w:cs="Times New Roman"/>
          <w:sz w:val="24"/>
          <w:szCs w:val="24"/>
        </w:rPr>
        <w:t>eclaration</w:t>
      </w:r>
      <w:r w:rsidR="00666899">
        <w:rPr>
          <w:rFonts w:ascii="Times New Roman" w:hAnsi="Times New Roman" w:cs="Times New Roman"/>
          <w:sz w:val="24"/>
          <w:szCs w:val="24"/>
        </w:rPr>
        <w:t xml:space="preserve"> </w:t>
      </w:r>
      <w:r w:rsidR="00434FA2">
        <w:rPr>
          <w:rFonts w:ascii="Times New Roman" w:hAnsi="Times New Roman" w:cs="Times New Roman"/>
          <w:sz w:val="24"/>
          <w:szCs w:val="24"/>
        </w:rPr>
        <w:t xml:space="preserve">which states that </w:t>
      </w:r>
      <w:r w:rsidR="001E13A3">
        <w:rPr>
          <w:rFonts w:ascii="Times New Roman" w:hAnsi="Times New Roman" w:cs="Times New Roman"/>
          <w:sz w:val="24"/>
          <w:szCs w:val="24"/>
        </w:rPr>
        <w:t>t</w:t>
      </w:r>
      <w:r w:rsidR="00434FA2">
        <w:rPr>
          <w:rFonts w:ascii="Times New Roman" w:hAnsi="Times New Roman" w:cs="Times New Roman"/>
          <w:sz w:val="24"/>
          <w:szCs w:val="24"/>
        </w:rPr>
        <w:t xml:space="preserve">he Thai </w:t>
      </w:r>
      <w:r w:rsidR="00A9268B">
        <w:rPr>
          <w:rFonts w:ascii="Times New Roman" w:hAnsi="Times New Roman" w:cs="Times New Roman"/>
          <w:sz w:val="24"/>
          <w:szCs w:val="24"/>
        </w:rPr>
        <w:t>g</w:t>
      </w:r>
      <w:r w:rsidR="00434FA2">
        <w:rPr>
          <w:rFonts w:ascii="Times New Roman" w:hAnsi="Times New Roman" w:cs="Times New Roman"/>
          <w:sz w:val="24"/>
          <w:szCs w:val="24"/>
        </w:rPr>
        <w:t xml:space="preserve">overnment shall not interpret or be bound by any </w:t>
      </w:r>
      <w:r w:rsidR="006A30A0">
        <w:rPr>
          <w:rFonts w:ascii="Times New Roman" w:hAnsi="Times New Roman" w:cs="Times New Roman"/>
          <w:sz w:val="24"/>
          <w:szCs w:val="24"/>
        </w:rPr>
        <w:t>A</w:t>
      </w:r>
      <w:r w:rsidR="001E13A3">
        <w:rPr>
          <w:rFonts w:ascii="Times New Roman" w:hAnsi="Times New Roman" w:cs="Times New Roman"/>
          <w:sz w:val="24"/>
          <w:szCs w:val="24"/>
        </w:rPr>
        <w:t>rticle</w:t>
      </w:r>
      <w:r w:rsidR="00434FA2">
        <w:rPr>
          <w:rFonts w:ascii="Times New Roman" w:hAnsi="Times New Roman" w:cs="Times New Roman"/>
          <w:sz w:val="24"/>
          <w:szCs w:val="24"/>
        </w:rPr>
        <w:t xml:space="preserve"> </w:t>
      </w:r>
      <w:r w:rsidR="001E13A3">
        <w:rPr>
          <w:rFonts w:ascii="Times New Roman" w:hAnsi="Times New Roman" w:cs="Times New Roman"/>
          <w:sz w:val="24"/>
          <w:szCs w:val="24"/>
        </w:rPr>
        <w:t>of</w:t>
      </w:r>
      <w:r w:rsidR="00434FA2">
        <w:rPr>
          <w:rFonts w:ascii="Times New Roman" w:hAnsi="Times New Roman" w:cs="Times New Roman"/>
          <w:sz w:val="24"/>
          <w:szCs w:val="24"/>
        </w:rPr>
        <w:t xml:space="preserve"> the CERD, which go</w:t>
      </w:r>
      <w:r w:rsidR="000B5C3A">
        <w:rPr>
          <w:rFonts w:ascii="Times New Roman" w:hAnsi="Times New Roman" w:cs="Times New Roman"/>
          <w:sz w:val="24"/>
          <w:szCs w:val="24"/>
        </w:rPr>
        <w:t xml:space="preserve">es beyond the provisions of </w:t>
      </w:r>
      <w:r w:rsidR="00434FA2">
        <w:rPr>
          <w:rFonts w:ascii="Times New Roman" w:hAnsi="Times New Roman" w:cs="Times New Roman"/>
          <w:sz w:val="24"/>
          <w:szCs w:val="24"/>
        </w:rPr>
        <w:t xml:space="preserve">the Thai Constitution and </w:t>
      </w:r>
      <w:r w:rsidR="001E13A3">
        <w:rPr>
          <w:rFonts w:ascii="Times New Roman" w:hAnsi="Times New Roman" w:cs="Times New Roman"/>
          <w:sz w:val="24"/>
          <w:szCs w:val="24"/>
        </w:rPr>
        <w:t>domestic</w:t>
      </w:r>
      <w:r w:rsidR="00434FA2">
        <w:rPr>
          <w:rFonts w:ascii="Times New Roman" w:hAnsi="Times New Roman" w:cs="Times New Roman"/>
          <w:sz w:val="24"/>
          <w:szCs w:val="24"/>
        </w:rPr>
        <w:t xml:space="preserve"> </w:t>
      </w:r>
      <w:r w:rsidR="00666899">
        <w:rPr>
          <w:rFonts w:ascii="Times New Roman" w:hAnsi="Times New Roman" w:cs="Times New Roman"/>
          <w:sz w:val="24"/>
          <w:szCs w:val="24"/>
        </w:rPr>
        <w:t xml:space="preserve">laws, </w:t>
      </w:r>
      <w:r w:rsidR="001E13A3">
        <w:rPr>
          <w:rFonts w:ascii="Times New Roman" w:hAnsi="Times New Roman" w:cs="Times New Roman"/>
          <w:sz w:val="24"/>
          <w:szCs w:val="24"/>
        </w:rPr>
        <w:t xml:space="preserve">the National Human Rights Commission </w:t>
      </w:r>
      <w:r w:rsidR="001E13A3" w:rsidRPr="006A30A0">
        <w:rPr>
          <w:rFonts w:ascii="Times New Roman" w:hAnsi="Times New Roman" w:cs="Times New Roman"/>
          <w:sz w:val="24"/>
          <w:szCs w:val="24"/>
        </w:rPr>
        <w:t>of Thailand (</w:t>
      </w:r>
      <w:r w:rsidR="00666899" w:rsidRPr="006A30A0">
        <w:rPr>
          <w:rFonts w:ascii="Times New Roman" w:hAnsi="Times New Roman" w:cs="Times New Roman"/>
          <w:sz w:val="24"/>
          <w:szCs w:val="24"/>
        </w:rPr>
        <w:t>NHRCT</w:t>
      </w:r>
      <w:r w:rsidR="001E13A3" w:rsidRPr="006A30A0">
        <w:rPr>
          <w:rFonts w:ascii="Times New Roman" w:hAnsi="Times New Roman" w:cs="Times New Roman"/>
          <w:sz w:val="24"/>
          <w:szCs w:val="24"/>
        </w:rPr>
        <w:t>)</w:t>
      </w:r>
      <w:r w:rsidR="00666899" w:rsidRPr="006A30A0">
        <w:rPr>
          <w:rFonts w:ascii="Times New Roman" w:hAnsi="Times New Roman" w:cs="Times New Roman"/>
          <w:sz w:val="24"/>
          <w:szCs w:val="24"/>
        </w:rPr>
        <w:t xml:space="preserve"> is of </w:t>
      </w:r>
      <w:r w:rsidR="006A30A0" w:rsidRPr="006A30A0">
        <w:rPr>
          <w:rFonts w:ascii="Times New Roman" w:hAnsi="Times New Roman" w:cs="Times New Roman"/>
          <w:sz w:val="24"/>
          <w:szCs w:val="24"/>
        </w:rPr>
        <w:t>the</w:t>
      </w:r>
      <w:r w:rsidR="00666899" w:rsidRPr="006A30A0">
        <w:rPr>
          <w:rFonts w:ascii="Times New Roman" w:hAnsi="Times New Roman" w:cs="Times New Roman"/>
          <w:sz w:val="24"/>
          <w:szCs w:val="24"/>
        </w:rPr>
        <w:t xml:space="preserve"> opinion</w:t>
      </w:r>
      <w:r w:rsidR="00666899">
        <w:rPr>
          <w:rFonts w:ascii="Times New Roman" w:hAnsi="Times New Roman" w:cs="Times New Roman"/>
          <w:sz w:val="24"/>
          <w:szCs w:val="24"/>
        </w:rPr>
        <w:t xml:space="preserve"> that the </w:t>
      </w:r>
      <w:r w:rsidR="00A9268B">
        <w:rPr>
          <w:rFonts w:ascii="Times New Roman" w:hAnsi="Times New Roman" w:cs="Times New Roman"/>
          <w:sz w:val="24"/>
          <w:szCs w:val="24"/>
        </w:rPr>
        <w:t>g</w:t>
      </w:r>
      <w:r w:rsidR="00666899">
        <w:rPr>
          <w:rFonts w:ascii="Times New Roman" w:hAnsi="Times New Roman" w:cs="Times New Roman"/>
          <w:sz w:val="24"/>
          <w:szCs w:val="24"/>
        </w:rPr>
        <w:t xml:space="preserve">overnment may consider </w:t>
      </w:r>
      <w:r w:rsidR="001E13A3">
        <w:rPr>
          <w:rFonts w:ascii="Times New Roman" w:hAnsi="Times New Roman" w:cs="Times New Roman"/>
          <w:sz w:val="24"/>
          <w:szCs w:val="24"/>
        </w:rPr>
        <w:t>withdraw</w:t>
      </w:r>
      <w:r w:rsidR="00666899">
        <w:rPr>
          <w:rFonts w:ascii="Times New Roman" w:hAnsi="Times New Roman" w:cs="Times New Roman"/>
          <w:sz w:val="24"/>
          <w:szCs w:val="24"/>
        </w:rPr>
        <w:t xml:space="preserve"> such </w:t>
      </w:r>
      <w:r w:rsidR="001E13A3">
        <w:rPr>
          <w:rFonts w:ascii="Times New Roman" w:hAnsi="Times New Roman" w:cs="Times New Roman"/>
          <w:sz w:val="24"/>
          <w:szCs w:val="24"/>
        </w:rPr>
        <w:t>i</w:t>
      </w:r>
      <w:r w:rsidR="00666899">
        <w:rPr>
          <w:rFonts w:ascii="Times New Roman" w:hAnsi="Times New Roman" w:cs="Times New Roman"/>
          <w:sz w:val="24"/>
          <w:szCs w:val="24"/>
        </w:rPr>
        <w:t xml:space="preserve">nterpretative </w:t>
      </w:r>
      <w:r w:rsidR="001E13A3">
        <w:rPr>
          <w:rFonts w:ascii="Times New Roman" w:hAnsi="Times New Roman" w:cs="Times New Roman"/>
          <w:sz w:val="24"/>
          <w:szCs w:val="24"/>
        </w:rPr>
        <w:t>d</w:t>
      </w:r>
      <w:r w:rsidR="00666899">
        <w:rPr>
          <w:rFonts w:ascii="Times New Roman" w:hAnsi="Times New Roman" w:cs="Times New Roman"/>
          <w:sz w:val="24"/>
          <w:szCs w:val="24"/>
        </w:rPr>
        <w:t xml:space="preserve">eclaration in order to allow </w:t>
      </w:r>
      <w:r w:rsidR="00D82BB8">
        <w:rPr>
          <w:rFonts w:ascii="Times New Roman" w:hAnsi="Times New Roman" w:cs="Times New Roman"/>
          <w:sz w:val="24"/>
          <w:szCs w:val="24"/>
        </w:rPr>
        <w:t xml:space="preserve">full </w:t>
      </w:r>
      <w:r w:rsidR="00666899">
        <w:rPr>
          <w:rFonts w:ascii="Times New Roman" w:hAnsi="Times New Roman" w:cs="Times New Roman"/>
          <w:sz w:val="24"/>
          <w:szCs w:val="24"/>
        </w:rPr>
        <w:t>implementation</w:t>
      </w:r>
      <w:r w:rsidR="00D82BB8">
        <w:rPr>
          <w:rFonts w:ascii="Times New Roman" w:hAnsi="Times New Roman" w:cs="Times New Roman"/>
          <w:sz w:val="24"/>
          <w:szCs w:val="24"/>
        </w:rPr>
        <w:t xml:space="preserve"> which </w:t>
      </w:r>
      <w:r w:rsidR="004100B1">
        <w:rPr>
          <w:rFonts w:ascii="Times New Roman" w:hAnsi="Times New Roman" w:cs="Times New Roman"/>
          <w:sz w:val="24"/>
          <w:szCs w:val="24"/>
        </w:rPr>
        <w:t>complies</w:t>
      </w:r>
      <w:r w:rsidR="0052077B">
        <w:rPr>
          <w:rFonts w:ascii="Times New Roman" w:hAnsi="Times New Roman" w:cs="Times New Roman"/>
          <w:sz w:val="24"/>
          <w:szCs w:val="24"/>
        </w:rPr>
        <w:t xml:space="preserve"> with </w:t>
      </w:r>
      <w:r w:rsidR="004100B1">
        <w:rPr>
          <w:rFonts w:ascii="Times New Roman" w:hAnsi="Times New Roman" w:cs="Times New Roman"/>
          <w:sz w:val="24"/>
          <w:szCs w:val="24"/>
        </w:rPr>
        <w:t>the CERD</w:t>
      </w:r>
      <w:r w:rsidR="00666899">
        <w:rPr>
          <w:rFonts w:ascii="Times New Roman" w:hAnsi="Times New Roman" w:cs="Times New Roman"/>
          <w:sz w:val="24"/>
          <w:szCs w:val="24"/>
        </w:rPr>
        <w:t>.</w:t>
      </w:r>
    </w:p>
    <w:p w:rsidR="001E13A3" w:rsidRDefault="001E13A3" w:rsidP="00B44EAC">
      <w:pPr>
        <w:spacing w:after="0" w:line="240" w:lineRule="auto"/>
        <w:jc w:val="thaiDistribute"/>
        <w:rPr>
          <w:rFonts w:ascii="Times New Roman" w:hAnsi="Times New Roman" w:cs="Times New Roman"/>
          <w:sz w:val="24"/>
          <w:szCs w:val="24"/>
        </w:rPr>
      </w:pPr>
    </w:p>
    <w:p w:rsidR="00964B72" w:rsidRDefault="00EF102B" w:rsidP="00964B72">
      <w:pPr>
        <w:spacing w:after="0"/>
        <w:jc w:val="thaiDistribute"/>
        <w:rPr>
          <w:rFonts w:ascii="Times New Roman" w:hAnsi="Times New Roman" w:cs="Times New Roman"/>
          <w:sz w:val="24"/>
          <w:szCs w:val="24"/>
        </w:rPr>
      </w:pPr>
      <w:r w:rsidRPr="00B97D15">
        <w:rPr>
          <w:rFonts w:ascii="Times New Roman" w:hAnsi="Times New Roman" w:cs="Times New Roman"/>
          <w:sz w:val="24"/>
          <w:szCs w:val="24"/>
        </w:rPr>
        <w:t xml:space="preserve">4. </w:t>
      </w:r>
      <w:r w:rsidR="00DA3D68" w:rsidRPr="00B97D15">
        <w:rPr>
          <w:rFonts w:ascii="Times New Roman" w:hAnsi="Times New Roman" w:cs="Times New Roman"/>
          <w:sz w:val="24"/>
          <w:szCs w:val="24"/>
        </w:rPr>
        <w:t xml:space="preserve">In addition, the NHRCT will follow up the </w:t>
      </w:r>
      <w:r w:rsidR="00A9268B" w:rsidRPr="00B97D15">
        <w:rPr>
          <w:rFonts w:ascii="Times New Roman" w:hAnsi="Times New Roman" w:cs="Times New Roman"/>
          <w:sz w:val="24"/>
          <w:szCs w:val="24"/>
        </w:rPr>
        <w:t>g</w:t>
      </w:r>
      <w:r w:rsidR="00DA3D68" w:rsidRPr="00B97D15">
        <w:rPr>
          <w:rFonts w:ascii="Times New Roman" w:hAnsi="Times New Roman" w:cs="Times New Roman"/>
          <w:sz w:val="24"/>
          <w:szCs w:val="24"/>
        </w:rPr>
        <w:t>overnment’s implementation</w:t>
      </w:r>
      <w:r w:rsidR="00CA40A5" w:rsidRPr="00B97D15">
        <w:rPr>
          <w:rFonts w:ascii="Times New Roman" w:hAnsi="Times New Roman" w:cs="Times New Roman"/>
          <w:sz w:val="24"/>
          <w:szCs w:val="24"/>
        </w:rPr>
        <w:t xml:space="preserve"> pertaining to the elimination of all forms of </w:t>
      </w:r>
      <w:r w:rsidR="000B5C3A" w:rsidRPr="00B97D15">
        <w:rPr>
          <w:rFonts w:ascii="Times New Roman" w:hAnsi="Times New Roman" w:cs="Times New Roman"/>
          <w:sz w:val="24"/>
          <w:szCs w:val="24"/>
        </w:rPr>
        <w:t xml:space="preserve">racial </w:t>
      </w:r>
      <w:r w:rsidR="00CA40A5" w:rsidRPr="00B97D15">
        <w:rPr>
          <w:rFonts w:ascii="Times New Roman" w:hAnsi="Times New Roman" w:cs="Times New Roman"/>
          <w:sz w:val="24"/>
          <w:szCs w:val="24"/>
        </w:rPr>
        <w:t>discriminat</w:t>
      </w:r>
      <w:r w:rsidR="000B5C3A" w:rsidRPr="00B97D15">
        <w:rPr>
          <w:rFonts w:ascii="Times New Roman" w:hAnsi="Times New Roman" w:cs="Times New Roman"/>
          <w:sz w:val="24"/>
          <w:szCs w:val="24"/>
        </w:rPr>
        <w:t xml:space="preserve">ion in compliance with the </w:t>
      </w:r>
      <w:r w:rsidR="00CA40A5" w:rsidRPr="00B97D15">
        <w:rPr>
          <w:rFonts w:ascii="Times New Roman" w:hAnsi="Times New Roman" w:cs="Times New Roman"/>
          <w:sz w:val="24"/>
          <w:szCs w:val="24"/>
        </w:rPr>
        <w:t>Sustainable Development Goals</w:t>
      </w:r>
      <w:r w:rsidR="000B5C3A" w:rsidRPr="00B97D15">
        <w:rPr>
          <w:rFonts w:ascii="Times New Roman" w:hAnsi="Times New Roman" w:cs="Times New Roman"/>
          <w:sz w:val="24"/>
          <w:szCs w:val="24"/>
        </w:rPr>
        <w:t xml:space="preserve"> </w:t>
      </w:r>
      <w:r w:rsidR="001E13A3" w:rsidRPr="00B97D15">
        <w:rPr>
          <w:rFonts w:ascii="Times New Roman" w:hAnsi="Times New Roman" w:cs="Times New Roman"/>
          <w:sz w:val="24"/>
          <w:szCs w:val="24"/>
        </w:rPr>
        <w:t>(</w:t>
      </w:r>
      <w:r w:rsidR="000B5C3A" w:rsidRPr="00B97D15">
        <w:rPr>
          <w:rFonts w:ascii="Times New Roman" w:hAnsi="Times New Roman" w:cs="Times New Roman"/>
          <w:sz w:val="24"/>
          <w:szCs w:val="24"/>
        </w:rPr>
        <w:t>SDGs</w:t>
      </w:r>
      <w:r w:rsidR="001E13A3" w:rsidRPr="00B97D15">
        <w:rPr>
          <w:rFonts w:ascii="Times New Roman" w:hAnsi="Times New Roman" w:cs="Times New Roman"/>
          <w:sz w:val="24"/>
          <w:szCs w:val="24"/>
        </w:rPr>
        <w:t>)</w:t>
      </w:r>
      <w:r w:rsidR="00CA40A5" w:rsidRPr="00B97D15">
        <w:rPr>
          <w:rFonts w:ascii="Times New Roman" w:hAnsi="Times New Roman" w:cs="Times New Roman"/>
          <w:sz w:val="24"/>
          <w:szCs w:val="24"/>
        </w:rPr>
        <w:t>, the 12</w:t>
      </w:r>
      <w:r w:rsidR="00CA40A5" w:rsidRPr="00B97D15">
        <w:rPr>
          <w:rFonts w:ascii="Times New Roman" w:hAnsi="Times New Roman" w:cs="Times New Roman"/>
          <w:sz w:val="24"/>
          <w:szCs w:val="24"/>
          <w:vertAlign w:val="superscript"/>
        </w:rPr>
        <w:t>th</w:t>
      </w:r>
      <w:r w:rsidR="00CA40A5" w:rsidRPr="00B97D15">
        <w:rPr>
          <w:rFonts w:ascii="Times New Roman" w:hAnsi="Times New Roman" w:cs="Times New Roman"/>
          <w:sz w:val="24"/>
          <w:szCs w:val="24"/>
        </w:rPr>
        <w:t xml:space="preserve"> National Economic and Social Development Plan (2017-2021</w:t>
      </w:r>
      <w:r w:rsidR="001E13A3" w:rsidRPr="00B97D15">
        <w:rPr>
          <w:rFonts w:ascii="Times New Roman" w:hAnsi="Times New Roman" w:cs="Times New Roman"/>
          <w:sz w:val="24"/>
          <w:szCs w:val="24"/>
        </w:rPr>
        <w:t>)</w:t>
      </w:r>
      <w:r w:rsidR="00CA40A5" w:rsidRPr="00B97D15">
        <w:rPr>
          <w:rFonts w:ascii="Times New Roman" w:hAnsi="Times New Roman" w:cs="Times New Roman"/>
          <w:sz w:val="24"/>
          <w:szCs w:val="24"/>
        </w:rPr>
        <w:t xml:space="preserve"> and the</w:t>
      </w:r>
      <w:r w:rsidR="00CA40A5">
        <w:rPr>
          <w:rFonts w:ascii="Times New Roman" w:hAnsi="Times New Roman" w:cs="Times New Roman"/>
          <w:sz w:val="24"/>
          <w:szCs w:val="24"/>
        </w:rPr>
        <w:t xml:space="preserve"> </w:t>
      </w:r>
      <w:r w:rsidR="00CA40A5">
        <w:rPr>
          <w:rFonts w:ascii="Times New Roman" w:hAnsi="Times New Roman" w:cs="Times New Roman"/>
          <w:sz w:val="24"/>
          <w:szCs w:val="24"/>
        </w:rPr>
        <w:lastRenderedPageBreak/>
        <w:t>National Strategies (2018-2037), as well as the Global Compact for Safe, Orderly and Regular Migration</w:t>
      </w:r>
      <w:r w:rsidR="000B5C3A">
        <w:rPr>
          <w:rFonts w:ascii="Times New Roman" w:hAnsi="Times New Roman" w:cs="Times New Roman"/>
          <w:sz w:val="24"/>
          <w:szCs w:val="24"/>
        </w:rPr>
        <w:t xml:space="preserve"> </w:t>
      </w:r>
      <w:r w:rsidR="00964B72">
        <w:rPr>
          <w:rFonts w:ascii="Times New Roman" w:hAnsi="Times New Roman" w:cs="Times New Roman"/>
          <w:sz w:val="24"/>
          <w:szCs w:val="24"/>
        </w:rPr>
        <w:t>(</w:t>
      </w:r>
      <w:r w:rsidR="000B5C3A">
        <w:rPr>
          <w:rFonts w:ascii="Times New Roman" w:hAnsi="Times New Roman" w:cs="Times New Roman"/>
          <w:sz w:val="24"/>
          <w:szCs w:val="24"/>
        </w:rPr>
        <w:t>GCM</w:t>
      </w:r>
      <w:r w:rsidR="00964B72">
        <w:rPr>
          <w:rFonts w:ascii="Times New Roman" w:hAnsi="Times New Roman" w:cs="Times New Roman"/>
          <w:sz w:val="24"/>
          <w:szCs w:val="24"/>
        </w:rPr>
        <w:t>)</w:t>
      </w:r>
      <w:r w:rsidR="000B5C3A">
        <w:rPr>
          <w:rFonts w:ascii="Times New Roman" w:hAnsi="Times New Roman" w:cs="Times New Roman"/>
          <w:sz w:val="24"/>
          <w:szCs w:val="24"/>
        </w:rPr>
        <w:t xml:space="preserve"> and the Global Compact on Refugees.</w:t>
      </w:r>
    </w:p>
    <w:p w:rsidR="00964B72" w:rsidRDefault="00964B72" w:rsidP="00964B72">
      <w:pPr>
        <w:spacing w:after="0"/>
        <w:jc w:val="thaiDistribute"/>
        <w:rPr>
          <w:rFonts w:ascii="Times New Roman" w:hAnsi="Times New Roman" w:cs="Times New Roman"/>
          <w:sz w:val="24"/>
          <w:szCs w:val="24"/>
        </w:rPr>
      </w:pPr>
    </w:p>
    <w:p w:rsidR="0052077B" w:rsidRDefault="004B512C" w:rsidP="008E3F00">
      <w:pPr>
        <w:spacing w:after="0" w:line="240" w:lineRule="auto"/>
        <w:jc w:val="thaiDistribute"/>
        <w:rPr>
          <w:rFonts w:ascii="Times New Roman" w:hAnsi="Times New Roman" w:cs="Times New Roman"/>
          <w:sz w:val="24"/>
          <w:szCs w:val="24"/>
        </w:rPr>
      </w:pPr>
      <w:r w:rsidRPr="008E3F00">
        <w:rPr>
          <w:rFonts w:ascii="Times New Roman" w:hAnsi="Times New Roman" w:cs="Times New Roman"/>
          <w:sz w:val="24"/>
          <w:szCs w:val="24"/>
        </w:rPr>
        <w:t xml:space="preserve">5. </w:t>
      </w:r>
      <w:r w:rsidRPr="008E3F00">
        <w:rPr>
          <w:rFonts w:ascii="Times New Roman" w:hAnsi="Times New Roman" w:cs="Times New Roman"/>
          <w:b/>
          <w:bCs/>
          <w:sz w:val="24"/>
          <w:szCs w:val="24"/>
        </w:rPr>
        <w:t>Recommendation</w:t>
      </w:r>
      <w:r w:rsidR="00B97D15">
        <w:rPr>
          <w:rFonts w:ascii="Times New Roman" w:hAnsi="Times New Roman" w:cs="Times New Roman"/>
          <w:b/>
          <w:bCs/>
          <w:sz w:val="24"/>
          <w:szCs w:val="24"/>
        </w:rPr>
        <w:t>:</w:t>
      </w:r>
      <w:r w:rsidR="0064219B" w:rsidRPr="008E3F00">
        <w:rPr>
          <w:rFonts w:ascii="Times New Roman" w:hAnsi="Times New Roman" w:cs="Times New Roman"/>
          <w:b/>
          <w:bCs/>
          <w:sz w:val="24"/>
          <w:szCs w:val="24"/>
        </w:rPr>
        <w:t xml:space="preserve"> </w:t>
      </w:r>
      <w:r w:rsidR="0064219B" w:rsidRPr="008E3F00">
        <w:rPr>
          <w:rFonts w:ascii="Times New Roman" w:hAnsi="Times New Roman" w:cs="Times New Roman"/>
          <w:sz w:val="24"/>
          <w:szCs w:val="24"/>
        </w:rPr>
        <w:t xml:space="preserve">Even though there is a provision under </w:t>
      </w:r>
      <w:r w:rsidR="008E3F00" w:rsidRPr="008E3F00">
        <w:rPr>
          <w:rFonts w:ascii="Times New Roman" w:hAnsi="Times New Roman" w:cs="Times New Roman"/>
          <w:sz w:val="24"/>
          <w:szCs w:val="24"/>
        </w:rPr>
        <w:t>Section</w:t>
      </w:r>
      <w:r w:rsidR="0064219B" w:rsidRPr="008E3F00">
        <w:rPr>
          <w:rFonts w:ascii="Times New Roman" w:hAnsi="Times New Roman" w:cs="Times New Roman"/>
          <w:sz w:val="24"/>
          <w:szCs w:val="24"/>
        </w:rPr>
        <w:t xml:space="preserve"> 27 of the </w:t>
      </w:r>
      <w:r w:rsidR="008E3F00" w:rsidRPr="008E3F00">
        <w:rPr>
          <w:rFonts w:ascii="Times New Roman" w:hAnsi="Times New Roman" w:cs="Times New Roman"/>
          <w:sz w:val="24"/>
          <w:szCs w:val="24"/>
        </w:rPr>
        <w:t xml:space="preserve">current Constitution </w:t>
      </w:r>
      <w:r w:rsidR="0064219B" w:rsidRPr="008E3F00">
        <w:rPr>
          <w:rFonts w:ascii="Times New Roman" w:hAnsi="Times New Roman" w:cs="Times New Roman"/>
          <w:sz w:val="24"/>
          <w:szCs w:val="24"/>
        </w:rPr>
        <w:t>which prohibits discrimination</w:t>
      </w:r>
      <w:r w:rsidR="008E3F00" w:rsidRPr="008E3F00">
        <w:rPr>
          <w:rFonts w:ascii="Times New Roman" w:hAnsi="Times New Roman" w:cs="Times New Roman"/>
          <w:sz w:val="24"/>
          <w:szCs w:val="24"/>
        </w:rPr>
        <w:t xml:space="preserve"> but </w:t>
      </w:r>
      <w:r w:rsidR="0064219B" w:rsidRPr="008E3F00">
        <w:rPr>
          <w:rFonts w:ascii="Times New Roman" w:hAnsi="Times New Roman" w:cs="Times New Roman"/>
          <w:sz w:val="24"/>
          <w:szCs w:val="24"/>
        </w:rPr>
        <w:t xml:space="preserve">Thailand still does not have a proper Act that prohibits unjust discrimination against persons on </w:t>
      </w:r>
      <w:r w:rsidR="000728A1">
        <w:rPr>
          <w:rFonts w:ascii="Times New Roman" w:hAnsi="Times New Roman" w:cs="Times New Roman"/>
          <w:sz w:val="24"/>
          <w:szCs w:val="24"/>
        </w:rPr>
        <w:t xml:space="preserve">different </w:t>
      </w:r>
      <w:r w:rsidR="0064219B" w:rsidRPr="008E3F00">
        <w:rPr>
          <w:rFonts w:ascii="Times New Roman" w:hAnsi="Times New Roman" w:cs="Times New Roman"/>
          <w:sz w:val="24"/>
          <w:szCs w:val="24"/>
        </w:rPr>
        <w:t xml:space="preserve">grounds </w:t>
      </w:r>
      <w:r w:rsidR="000728A1">
        <w:rPr>
          <w:rFonts w:ascii="Times New Roman" w:hAnsi="Times New Roman" w:cs="Times New Roman"/>
          <w:sz w:val="24"/>
          <w:szCs w:val="24"/>
        </w:rPr>
        <w:t>including</w:t>
      </w:r>
      <w:r w:rsidR="0064219B" w:rsidRPr="008E3F00">
        <w:rPr>
          <w:rFonts w:ascii="Times New Roman" w:hAnsi="Times New Roman" w:cs="Times New Roman"/>
          <w:sz w:val="24"/>
          <w:szCs w:val="24"/>
        </w:rPr>
        <w:t xml:space="preserve"> racial differences which will enable</w:t>
      </w:r>
      <w:r w:rsidR="0064219B">
        <w:rPr>
          <w:rFonts w:ascii="Times New Roman" w:hAnsi="Times New Roman" w:cs="Times New Roman"/>
          <w:sz w:val="24"/>
          <w:szCs w:val="24"/>
        </w:rPr>
        <w:t xml:space="preserve"> such provision in the Constitution</w:t>
      </w:r>
      <w:r w:rsidR="00C025CA">
        <w:rPr>
          <w:rFonts w:ascii="Times New Roman" w:hAnsi="Times New Roman" w:cs="Times New Roman"/>
          <w:sz w:val="24"/>
          <w:szCs w:val="24"/>
        </w:rPr>
        <w:t xml:space="preserve"> to be put into practice. </w:t>
      </w:r>
      <w:r w:rsidR="008E3F00">
        <w:rPr>
          <w:rFonts w:ascii="Times New Roman" w:hAnsi="Times New Roman" w:cs="Times New Roman"/>
          <w:sz w:val="24"/>
          <w:szCs w:val="24"/>
        </w:rPr>
        <w:t>T</w:t>
      </w:r>
      <w:r w:rsidR="00C025CA">
        <w:rPr>
          <w:rFonts w:ascii="Times New Roman" w:hAnsi="Times New Roman" w:cs="Times New Roman"/>
          <w:sz w:val="24"/>
          <w:szCs w:val="24"/>
        </w:rPr>
        <w:t xml:space="preserve">he </w:t>
      </w:r>
      <w:r w:rsidR="000728A1">
        <w:rPr>
          <w:rFonts w:ascii="Times New Roman" w:hAnsi="Times New Roman" w:cs="Times New Roman"/>
          <w:sz w:val="24"/>
          <w:szCs w:val="24"/>
        </w:rPr>
        <w:t xml:space="preserve">Act should also </w:t>
      </w:r>
      <w:r w:rsidR="00E81EA6">
        <w:rPr>
          <w:rFonts w:ascii="Times New Roman" w:hAnsi="Times New Roman" w:cs="Times New Roman"/>
          <w:sz w:val="24"/>
          <w:szCs w:val="24"/>
        </w:rPr>
        <w:t xml:space="preserve">comply with </w:t>
      </w:r>
      <w:r w:rsidR="008E3F00">
        <w:rPr>
          <w:rFonts w:ascii="Times New Roman" w:hAnsi="Times New Roman" w:cs="Times New Roman"/>
          <w:sz w:val="24"/>
          <w:szCs w:val="24"/>
        </w:rPr>
        <w:t>the</w:t>
      </w:r>
      <w:r w:rsidR="00E81EA6">
        <w:rPr>
          <w:rFonts w:ascii="Times New Roman" w:hAnsi="Times New Roman" w:cs="Times New Roman"/>
          <w:sz w:val="24"/>
          <w:szCs w:val="24"/>
        </w:rPr>
        <w:t xml:space="preserve"> </w:t>
      </w:r>
      <w:r w:rsidR="00C025CA">
        <w:rPr>
          <w:rFonts w:ascii="Times New Roman" w:hAnsi="Times New Roman" w:cs="Times New Roman"/>
          <w:sz w:val="24"/>
          <w:szCs w:val="24"/>
        </w:rPr>
        <w:t xml:space="preserve">CERD’s </w:t>
      </w:r>
      <w:r w:rsidR="008E3F00">
        <w:rPr>
          <w:rFonts w:ascii="Times New Roman" w:hAnsi="Times New Roman" w:cs="Times New Roman"/>
          <w:sz w:val="24"/>
          <w:szCs w:val="24"/>
        </w:rPr>
        <w:t>obligation</w:t>
      </w:r>
      <w:r w:rsidR="00C025CA">
        <w:rPr>
          <w:rFonts w:ascii="Times New Roman" w:hAnsi="Times New Roman" w:cs="Times New Roman"/>
          <w:sz w:val="24"/>
          <w:szCs w:val="24"/>
        </w:rPr>
        <w:t xml:space="preserve">s, especially </w:t>
      </w:r>
      <w:r w:rsidR="008E3F00">
        <w:rPr>
          <w:rFonts w:ascii="Times New Roman" w:hAnsi="Times New Roman" w:cs="Times New Roman"/>
          <w:sz w:val="24"/>
          <w:szCs w:val="24"/>
        </w:rPr>
        <w:t xml:space="preserve">Article </w:t>
      </w:r>
      <w:r w:rsidR="00C025CA">
        <w:rPr>
          <w:rFonts w:ascii="Times New Roman" w:hAnsi="Times New Roman" w:cs="Times New Roman"/>
          <w:sz w:val="24"/>
          <w:szCs w:val="24"/>
        </w:rPr>
        <w:t>4 regarding condemnation of propaganda</w:t>
      </w:r>
      <w:r w:rsidR="008E3F00">
        <w:rPr>
          <w:rFonts w:ascii="Times New Roman" w:hAnsi="Times New Roman" w:cs="Times New Roman"/>
          <w:sz w:val="24"/>
          <w:szCs w:val="24"/>
        </w:rPr>
        <w:t>,</w:t>
      </w:r>
      <w:r w:rsidR="00C025CA">
        <w:rPr>
          <w:rFonts w:ascii="Times New Roman" w:hAnsi="Times New Roman" w:cs="Times New Roman"/>
          <w:sz w:val="24"/>
          <w:szCs w:val="24"/>
        </w:rPr>
        <w:t xml:space="preserve"> dissemination of ideas </w:t>
      </w:r>
      <w:r w:rsidR="008E3F00">
        <w:rPr>
          <w:rFonts w:ascii="Times New Roman" w:hAnsi="Times New Roman" w:cs="Times New Roman"/>
          <w:sz w:val="24"/>
          <w:szCs w:val="24"/>
        </w:rPr>
        <w:t>and</w:t>
      </w:r>
      <w:r w:rsidR="00C025CA">
        <w:rPr>
          <w:rFonts w:ascii="Times New Roman" w:hAnsi="Times New Roman" w:cs="Times New Roman"/>
          <w:sz w:val="24"/>
          <w:szCs w:val="24"/>
        </w:rPr>
        <w:t xml:space="preserve"> acts </w:t>
      </w:r>
      <w:r w:rsidR="0043432E">
        <w:rPr>
          <w:rFonts w:ascii="Times New Roman" w:hAnsi="Times New Roman" w:cs="Times New Roman"/>
          <w:sz w:val="24"/>
          <w:szCs w:val="24"/>
        </w:rPr>
        <w:t>which are based on the belief in</w:t>
      </w:r>
      <w:r w:rsidR="00C025CA">
        <w:rPr>
          <w:rFonts w:ascii="Times New Roman" w:hAnsi="Times New Roman" w:cs="Times New Roman"/>
          <w:sz w:val="24"/>
          <w:szCs w:val="24"/>
        </w:rPr>
        <w:t xml:space="preserve"> racial superiority.</w:t>
      </w:r>
    </w:p>
    <w:p w:rsidR="008E3F00" w:rsidRDefault="008E3F00" w:rsidP="008E3F00">
      <w:pPr>
        <w:spacing w:after="0" w:line="240" w:lineRule="auto"/>
        <w:jc w:val="thaiDistribute"/>
        <w:rPr>
          <w:rFonts w:ascii="Times New Roman" w:hAnsi="Times New Roman" w:cs="Times New Roman"/>
          <w:b/>
          <w:bCs/>
          <w:sz w:val="24"/>
          <w:szCs w:val="24"/>
        </w:rPr>
      </w:pPr>
    </w:p>
    <w:p w:rsidR="00A54FCD" w:rsidRDefault="00042154" w:rsidP="008E3F00">
      <w:pPr>
        <w:spacing w:after="0" w:line="240" w:lineRule="auto"/>
        <w:jc w:val="thaiDistribute"/>
        <w:rPr>
          <w:rFonts w:ascii="Times New Roman" w:hAnsi="Times New Roman" w:cs="Times New Roman"/>
          <w:b/>
          <w:bCs/>
          <w:sz w:val="24"/>
          <w:szCs w:val="24"/>
        </w:rPr>
      </w:pPr>
      <w:r w:rsidRPr="00B97D15">
        <w:rPr>
          <w:rFonts w:ascii="Times New Roman" w:hAnsi="Times New Roman" w:cs="Times New Roman"/>
          <w:b/>
          <w:bCs/>
          <w:sz w:val="24"/>
          <w:szCs w:val="24"/>
        </w:rPr>
        <w:t>Stateless</w:t>
      </w:r>
      <w:r w:rsidR="00B97D15" w:rsidRPr="00B97D15">
        <w:rPr>
          <w:rFonts w:ascii="Times New Roman" w:hAnsi="Times New Roman" w:cs="Times New Roman"/>
          <w:b/>
          <w:bCs/>
          <w:sz w:val="24"/>
          <w:szCs w:val="24"/>
        </w:rPr>
        <w:t xml:space="preserve"> </w:t>
      </w:r>
      <w:r w:rsidR="00A54FCD" w:rsidRPr="00B97D15">
        <w:rPr>
          <w:rFonts w:ascii="Times New Roman" w:hAnsi="Times New Roman" w:cs="Times New Roman"/>
          <w:b/>
          <w:bCs/>
          <w:sz w:val="24"/>
          <w:szCs w:val="24"/>
        </w:rPr>
        <w:t>Persons</w:t>
      </w:r>
    </w:p>
    <w:p w:rsidR="00042154" w:rsidRDefault="00042154" w:rsidP="00501B62">
      <w:pPr>
        <w:spacing w:after="0" w:line="240" w:lineRule="auto"/>
        <w:jc w:val="thaiDistribute"/>
        <w:rPr>
          <w:rFonts w:ascii="Times New Roman" w:hAnsi="Times New Roman" w:cs="Times New Roman"/>
          <w:sz w:val="24"/>
          <w:szCs w:val="24"/>
        </w:rPr>
      </w:pPr>
      <w:r>
        <w:rPr>
          <w:rFonts w:ascii="Times New Roman" w:hAnsi="Times New Roman" w:cs="Times New Roman"/>
          <w:sz w:val="24"/>
          <w:szCs w:val="24"/>
        </w:rPr>
        <w:t>6. The NHRCT</w:t>
      </w:r>
      <w:r w:rsidR="002D02DB">
        <w:rPr>
          <w:rFonts w:ascii="Times New Roman" w:hAnsi="Times New Roman" w:cs="Times New Roman"/>
          <w:sz w:val="24"/>
          <w:szCs w:val="24"/>
        </w:rPr>
        <w:t xml:space="preserve"> admires the </w:t>
      </w:r>
      <w:r w:rsidR="00A9268B">
        <w:rPr>
          <w:rFonts w:ascii="Times New Roman" w:hAnsi="Times New Roman" w:cs="Times New Roman"/>
          <w:sz w:val="24"/>
          <w:szCs w:val="24"/>
        </w:rPr>
        <w:t>g</w:t>
      </w:r>
      <w:r w:rsidR="002D02DB">
        <w:rPr>
          <w:rFonts w:ascii="Times New Roman" w:hAnsi="Times New Roman" w:cs="Times New Roman"/>
          <w:sz w:val="24"/>
          <w:szCs w:val="24"/>
        </w:rPr>
        <w:t xml:space="preserve">overnment for collaborating with the United Nations High Commissioner for Refugees (UNHCR) in launching a campaign to end statelessness – achieve Zero Statelessness in Thailand by 2024. </w:t>
      </w:r>
      <w:r w:rsidR="00B97D15">
        <w:rPr>
          <w:rFonts w:ascii="Times New Roman" w:hAnsi="Times New Roman" w:cs="Times New Roman"/>
          <w:sz w:val="24"/>
          <w:szCs w:val="24"/>
        </w:rPr>
        <w:t>The</w:t>
      </w:r>
      <w:r w:rsidR="00013F1C">
        <w:rPr>
          <w:rFonts w:ascii="Times New Roman" w:hAnsi="Times New Roman" w:cs="Times New Roman"/>
          <w:sz w:val="24"/>
          <w:szCs w:val="24"/>
        </w:rPr>
        <w:t xml:space="preserve"> admiration also goes to the </w:t>
      </w:r>
      <w:r w:rsidR="00A9268B">
        <w:rPr>
          <w:rFonts w:ascii="Times New Roman" w:hAnsi="Times New Roman" w:cs="Times New Roman"/>
          <w:sz w:val="24"/>
          <w:szCs w:val="24"/>
        </w:rPr>
        <w:t>g</w:t>
      </w:r>
      <w:r w:rsidR="00013F1C">
        <w:rPr>
          <w:rFonts w:ascii="Times New Roman" w:hAnsi="Times New Roman" w:cs="Times New Roman"/>
          <w:sz w:val="24"/>
          <w:szCs w:val="24"/>
        </w:rPr>
        <w:t xml:space="preserve">overnment’s policy of solving the problem about stateless persons by granting them Thailand’s citizenship or legal residence status, which is in accordance with the </w:t>
      </w:r>
      <w:r w:rsidR="00B97D15">
        <w:rPr>
          <w:rFonts w:ascii="Times New Roman" w:hAnsi="Times New Roman" w:cs="Times New Roman"/>
          <w:sz w:val="24"/>
          <w:szCs w:val="24"/>
        </w:rPr>
        <w:t>S</w:t>
      </w:r>
      <w:r w:rsidR="00013F1C">
        <w:rPr>
          <w:rFonts w:ascii="Times New Roman" w:hAnsi="Times New Roman" w:cs="Times New Roman"/>
          <w:sz w:val="24"/>
          <w:szCs w:val="24"/>
        </w:rPr>
        <w:t xml:space="preserve">trategy on </w:t>
      </w:r>
      <w:r w:rsidR="00B97D15">
        <w:rPr>
          <w:rFonts w:ascii="Times New Roman" w:hAnsi="Times New Roman" w:cs="Times New Roman"/>
          <w:sz w:val="24"/>
          <w:szCs w:val="24"/>
        </w:rPr>
        <w:t>M</w:t>
      </w:r>
      <w:r w:rsidR="00013F1C">
        <w:rPr>
          <w:rFonts w:ascii="Times New Roman" w:hAnsi="Times New Roman" w:cs="Times New Roman"/>
          <w:sz w:val="24"/>
          <w:szCs w:val="24"/>
        </w:rPr>
        <w:t xml:space="preserve">anagement of </w:t>
      </w:r>
      <w:r w:rsidR="00B97D15">
        <w:rPr>
          <w:rFonts w:ascii="Times New Roman" w:hAnsi="Times New Roman" w:cs="Times New Roman"/>
          <w:sz w:val="24"/>
          <w:szCs w:val="24"/>
        </w:rPr>
        <w:t>P</w:t>
      </w:r>
      <w:r w:rsidR="00013F1C">
        <w:rPr>
          <w:rFonts w:ascii="Times New Roman" w:hAnsi="Times New Roman" w:cs="Times New Roman"/>
          <w:sz w:val="24"/>
          <w:szCs w:val="24"/>
        </w:rPr>
        <w:t xml:space="preserve">roblems </w:t>
      </w:r>
      <w:r w:rsidR="00B97D15">
        <w:rPr>
          <w:rFonts w:ascii="Times New Roman" w:hAnsi="Times New Roman" w:cs="Times New Roman"/>
          <w:sz w:val="24"/>
          <w:szCs w:val="24"/>
        </w:rPr>
        <w:t>P</w:t>
      </w:r>
      <w:r w:rsidR="00013F1C">
        <w:rPr>
          <w:rFonts w:ascii="Times New Roman" w:hAnsi="Times New Roman" w:cs="Times New Roman"/>
          <w:sz w:val="24"/>
          <w:szCs w:val="24"/>
        </w:rPr>
        <w:t xml:space="preserve">ertaining to the </w:t>
      </w:r>
      <w:r w:rsidR="00B97D15">
        <w:rPr>
          <w:rFonts w:ascii="Times New Roman" w:hAnsi="Times New Roman" w:cs="Times New Roman"/>
          <w:sz w:val="24"/>
          <w:szCs w:val="24"/>
        </w:rPr>
        <w:t>S</w:t>
      </w:r>
      <w:r w:rsidR="00013F1C">
        <w:rPr>
          <w:rFonts w:ascii="Times New Roman" w:hAnsi="Times New Roman" w:cs="Times New Roman"/>
          <w:sz w:val="24"/>
          <w:szCs w:val="24"/>
        </w:rPr>
        <w:t xml:space="preserve">tatus and </w:t>
      </w:r>
      <w:r w:rsidR="00B97D15">
        <w:rPr>
          <w:rFonts w:ascii="Times New Roman" w:hAnsi="Times New Roman" w:cs="Times New Roman"/>
          <w:sz w:val="24"/>
          <w:szCs w:val="24"/>
        </w:rPr>
        <w:t>R</w:t>
      </w:r>
      <w:r w:rsidR="00013F1C">
        <w:rPr>
          <w:rFonts w:ascii="Times New Roman" w:hAnsi="Times New Roman" w:cs="Times New Roman"/>
          <w:sz w:val="24"/>
          <w:szCs w:val="24"/>
        </w:rPr>
        <w:t xml:space="preserve">ights of </w:t>
      </w:r>
      <w:r w:rsidR="00B97D15">
        <w:rPr>
          <w:rFonts w:ascii="Times New Roman" w:hAnsi="Times New Roman" w:cs="Times New Roman"/>
          <w:sz w:val="24"/>
          <w:szCs w:val="24"/>
        </w:rPr>
        <w:t>P</w:t>
      </w:r>
      <w:r w:rsidR="00013F1C">
        <w:rPr>
          <w:rFonts w:ascii="Times New Roman" w:hAnsi="Times New Roman" w:cs="Times New Roman"/>
          <w:sz w:val="24"/>
          <w:szCs w:val="24"/>
        </w:rPr>
        <w:t xml:space="preserve">ersons </w:t>
      </w:r>
      <w:r w:rsidR="00B97D15">
        <w:rPr>
          <w:rFonts w:ascii="Times New Roman" w:hAnsi="Times New Roman" w:cs="Times New Roman"/>
          <w:sz w:val="24"/>
          <w:szCs w:val="24"/>
        </w:rPr>
        <w:t>B.E.2548 (</w:t>
      </w:r>
      <w:r w:rsidR="00501B62">
        <w:rPr>
          <w:rFonts w:ascii="Times New Roman" w:hAnsi="Times New Roman" w:cs="Times New Roman"/>
          <w:sz w:val="24"/>
          <w:szCs w:val="24"/>
        </w:rPr>
        <w:t>2005</w:t>
      </w:r>
      <w:r w:rsidR="00B97D15">
        <w:rPr>
          <w:rFonts w:ascii="Times New Roman" w:hAnsi="Times New Roman" w:cs="Times New Roman"/>
          <w:sz w:val="24"/>
          <w:szCs w:val="24"/>
        </w:rPr>
        <w:t xml:space="preserve">) </w:t>
      </w:r>
      <w:r w:rsidR="00013F1C">
        <w:rPr>
          <w:rFonts w:ascii="Times New Roman" w:hAnsi="Times New Roman" w:cs="Times New Roman"/>
          <w:sz w:val="24"/>
          <w:szCs w:val="24"/>
        </w:rPr>
        <w:t xml:space="preserve">and with the Cabinet resolution on 24 April 2012 which endorses the </w:t>
      </w:r>
      <w:r w:rsidR="00F37433">
        <w:rPr>
          <w:rFonts w:ascii="Times New Roman" w:hAnsi="Times New Roman" w:cs="Times New Roman"/>
          <w:sz w:val="24"/>
          <w:szCs w:val="24"/>
        </w:rPr>
        <w:t xml:space="preserve">strategy to solve the illegal immigration problem as </w:t>
      </w:r>
      <w:r w:rsidR="00501B62">
        <w:rPr>
          <w:rFonts w:ascii="Times New Roman" w:hAnsi="Times New Roman" w:cs="Times New Roman"/>
          <w:sz w:val="24"/>
          <w:szCs w:val="24"/>
        </w:rPr>
        <w:t>a comprehensive</w:t>
      </w:r>
      <w:r w:rsidR="00F37433">
        <w:rPr>
          <w:rFonts w:ascii="Times New Roman" w:hAnsi="Times New Roman" w:cs="Times New Roman"/>
          <w:sz w:val="24"/>
          <w:szCs w:val="24"/>
        </w:rPr>
        <w:t xml:space="preserve"> system. Under such strategy, there are target groups consisting of stateless</w:t>
      </w:r>
      <w:r w:rsidR="00B97D15">
        <w:rPr>
          <w:rFonts w:ascii="Times New Roman" w:hAnsi="Times New Roman" w:cs="Times New Roman"/>
          <w:sz w:val="24"/>
          <w:szCs w:val="24"/>
        </w:rPr>
        <w:t xml:space="preserve"> </w:t>
      </w:r>
      <w:r w:rsidR="00F37433">
        <w:rPr>
          <w:rFonts w:ascii="Times New Roman" w:hAnsi="Times New Roman" w:cs="Times New Roman"/>
          <w:sz w:val="24"/>
          <w:szCs w:val="24"/>
        </w:rPr>
        <w:t>persons being minority groups and ethnic groups which entered Thailand long time ago and could not return to their countries of origin, totaling around 488,105 persons.</w:t>
      </w:r>
      <w:r w:rsidR="00B97D15">
        <w:rPr>
          <w:rStyle w:val="ae"/>
          <w:rFonts w:ascii="Times New Roman" w:hAnsi="Times New Roman" w:cs="Times New Roman"/>
          <w:sz w:val="24"/>
          <w:szCs w:val="24"/>
        </w:rPr>
        <w:footnoteReference w:id="2"/>
      </w:r>
      <w:r w:rsidR="00501B62">
        <w:rPr>
          <w:rFonts w:ascii="Times New Roman" w:hAnsi="Times New Roman" w:cs="Times New Roman"/>
          <w:sz w:val="24"/>
          <w:szCs w:val="24"/>
        </w:rPr>
        <w:t xml:space="preserve"> </w:t>
      </w:r>
      <w:r w:rsidR="00BF4BA0">
        <w:rPr>
          <w:rFonts w:ascii="Times New Roman" w:hAnsi="Times New Roman" w:cs="Times New Roman"/>
          <w:sz w:val="24"/>
          <w:szCs w:val="24"/>
        </w:rPr>
        <w:t>T</w:t>
      </w:r>
      <w:r w:rsidR="00957ACB">
        <w:rPr>
          <w:rFonts w:ascii="Times New Roman" w:hAnsi="Times New Roman" w:cs="Times New Roman"/>
          <w:sz w:val="24"/>
          <w:szCs w:val="24"/>
        </w:rPr>
        <w:t xml:space="preserve">he </w:t>
      </w:r>
      <w:r w:rsidR="00A9268B">
        <w:rPr>
          <w:rFonts w:ascii="Times New Roman" w:hAnsi="Times New Roman" w:cs="Times New Roman"/>
          <w:sz w:val="24"/>
          <w:szCs w:val="24"/>
        </w:rPr>
        <w:t>g</w:t>
      </w:r>
      <w:r w:rsidR="00957ACB">
        <w:rPr>
          <w:rFonts w:ascii="Times New Roman" w:hAnsi="Times New Roman" w:cs="Times New Roman"/>
          <w:sz w:val="24"/>
          <w:szCs w:val="24"/>
        </w:rPr>
        <w:t>overnment aims</w:t>
      </w:r>
      <w:r w:rsidR="00E92D1A">
        <w:rPr>
          <w:rFonts w:ascii="Times New Roman" w:hAnsi="Times New Roman" w:cs="Times New Roman"/>
          <w:sz w:val="24"/>
          <w:szCs w:val="24"/>
        </w:rPr>
        <w:t xml:space="preserve"> to speed up</w:t>
      </w:r>
      <w:r w:rsidR="00F37433">
        <w:rPr>
          <w:rFonts w:ascii="Times New Roman" w:hAnsi="Times New Roman" w:cs="Times New Roman"/>
          <w:sz w:val="24"/>
          <w:szCs w:val="24"/>
        </w:rPr>
        <w:t xml:space="preserve"> the measures to determine their legal status and </w:t>
      </w:r>
      <w:r w:rsidR="00957ACB">
        <w:rPr>
          <w:rFonts w:ascii="Times New Roman" w:hAnsi="Times New Roman" w:cs="Times New Roman"/>
          <w:sz w:val="24"/>
          <w:szCs w:val="24"/>
        </w:rPr>
        <w:t xml:space="preserve">properly </w:t>
      </w:r>
      <w:r w:rsidR="00F37433">
        <w:rPr>
          <w:rFonts w:ascii="Times New Roman" w:hAnsi="Times New Roman" w:cs="Times New Roman"/>
          <w:sz w:val="24"/>
          <w:szCs w:val="24"/>
        </w:rPr>
        <w:t>ensure their basic rights</w:t>
      </w:r>
      <w:r w:rsidR="00957ACB">
        <w:rPr>
          <w:rFonts w:ascii="Times New Roman" w:hAnsi="Times New Roman" w:cs="Times New Roman"/>
          <w:sz w:val="24"/>
          <w:szCs w:val="24"/>
        </w:rPr>
        <w:t>.</w:t>
      </w:r>
    </w:p>
    <w:p w:rsidR="00501B62" w:rsidRDefault="00501B62" w:rsidP="00501B62">
      <w:pPr>
        <w:spacing w:after="0" w:line="240" w:lineRule="auto"/>
        <w:jc w:val="thaiDistribute"/>
        <w:rPr>
          <w:rFonts w:ascii="Times New Roman" w:hAnsi="Times New Roman" w:cs="Times New Roman"/>
          <w:sz w:val="24"/>
          <w:szCs w:val="24"/>
        </w:rPr>
      </w:pPr>
    </w:p>
    <w:p w:rsidR="00A54FCD" w:rsidRDefault="006F149B" w:rsidP="00501B62">
      <w:pPr>
        <w:spacing w:after="0" w:line="240" w:lineRule="auto"/>
        <w:jc w:val="thaiDistribute"/>
        <w:rPr>
          <w:rFonts w:ascii="Times New Roman" w:hAnsi="Times New Roman" w:cs="Times New Roman"/>
          <w:sz w:val="24"/>
          <w:szCs w:val="24"/>
        </w:rPr>
      </w:pPr>
      <w:r>
        <w:rPr>
          <w:rFonts w:ascii="Times New Roman" w:hAnsi="Times New Roman" w:cs="Times New Roman"/>
          <w:sz w:val="24"/>
          <w:szCs w:val="24"/>
        </w:rPr>
        <w:t xml:space="preserve">7. </w:t>
      </w:r>
      <w:r w:rsidR="00BB267A">
        <w:rPr>
          <w:rFonts w:ascii="Times New Roman" w:hAnsi="Times New Roman" w:cs="Times New Roman"/>
          <w:sz w:val="24"/>
          <w:szCs w:val="24"/>
        </w:rPr>
        <w:t>On 7 December 2016, the Cabinet passed a resolution approving the Guidelines and Measures in Solving the Problems about the Status of Pers</w:t>
      </w:r>
      <w:r w:rsidR="006D65B9">
        <w:rPr>
          <w:rFonts w:ascii="Times New Roman" w:hAnsi="Times New Roman" w:cs="Times New Roman"/>
          <w:sz w:val="24"/>
          <w:szCs w:val="24"/>
        </w:rPr>
        <w:t>ons and Stateless Persons Who Were B</w:t>
      </w:r>
      <w:r w:rsidR="00BB267A">
        <w:rPr>
          <w:rFonts w:ascii="Times New Roman" w:hAnsi="Times New Roman" w:cs="Times New Roman"/>
          <w:sz w:val="24"/>
          <w:szCs w:val="24"/>
        </w:rPr>
        <w:t xml:space="preserve">orn in </w:t>
      </w:r>
      <w:r w:rsidR="00BB267A" w:rsidRPr="003F5348">
        <w:rPr>
          <w:rFonts w:ascii="Times New Roman" w:hAnsi="Times New Roman" w:cs="Times New Roman"/>
          <w:sz w:val="24"/>
          <w:szCs w:val="24"/>
        </w:rPr>
        <w:t>Thailand. Later on</w:t>
      </w:r>
      <w:r w:rsidR="00501B62" w:rsidRPr="003F5348">
        <w:rPr>
          <w:rFonts w:ascii="Times New Roman" w:hAnsi="Times New Roman" w:cs="Times New Roman"/>
          <w:sz w:val="24"/>
          <w:szCs w:val="24"/>
        </w:rPr>
        <w:t>,</w:t>
      </w:r>
      <w:r w:rsidR="00BB267A" w:rsidRPr="003F5348">
        <w:rPr>
          <w:rFonts w:ascii="Times New Roman" w:hAnsi="Times New Roman" w:cs="Times New Roman"/>
          <w:sz w:val="24"/>
          <w:szCs w:val="24"/>
        </w:rPr>
        <w:t xml:space="preserve"> th</w:t>
      </w:r>
      <w:r w:rsidR="006D65B9" w:rsidRPr="003F5348">
        <w:rPr>
          <w:rFonts w:ascii="Times New Roman" w:hAnsi="Times New Roman" w:cs="Times New Roman"/>
          <w:sz w:val="24"/>
          <w:szCs w:val="24"/>
        </w:rPr>
        <w:t xml:space="preserve">e Ministry of Interior issued </w:t>
      </w:r>
      <w:r w:rsidR="00E74B71" w:rsidRPr="003F5348">
        <w:rPr>
          <w:rFonts w:ascii="Times New Roman" w:hAnsi="Times New Roman" w:cs="Times New Roman"/>
          <w:sz w:val="24"/>
          <w:szCs w:val="24"/>
        </w:rPr>
        <w:t>the Announcement</w:t>
      </w:r>
      <w:r w:rsidR="006D65B9" w:rsidRPr="003F5348">
        <w:rPr>
          <w:rFonts w:ascii="Times New Roman" w:hAnsi="Times New Roman" w:cs="Times New Roman"/>
          <w:sz w:val="24"/>
          <w:szCs w:val="24"/>
        </w:rPr>
        <w:t xml:space="preserve"> </w:t>
      </w:r>
      <w:r w:rsidR="00930CD0" w:rsidRPr="003F5348">
        <w:rPr>
          <w:rFonts w:ascii="Times New Roman" w:hAnsi="Times New Roman" w:cs="Times New Roman"/>
          <w:sz w:val="24"/>
          <w:szCs w:val="24"/>
        </w:rPr>
        <w:t xml:space="preserve">dated 16 February 2017 </w:t>
      </w:r>
      <w:r w:rsidR="00BB267A" w:rsidRPr="003F5348">
        <w:rPr>
          <w:rFonts w:ascii="Times New Roman" w:hAnsi="Times New Roman" w:cs="Times New Roman"/>
          <w:sz w:val="24"/>
          <w:szCs w:val="24"/>
        </w:rPr>
        <w:t>on “</w:t>
      </w:r>
      <w:r w:rsidR="00930CD0" w:rsidRPr="003F5348">
        <w:rPr>
          <w:rFonts w:ascii="Times New Roman" w:hAnsi="Times New Roman" w:cs="Times New Roman"/>
          <w:sz w:val="24"/>
          <w:szCs w:val="24"/>
        </w:rPr>
        <w:t>Ordering the Granting of Thai N</w:t>
      </w:r>
      <w:r w:rsidR="00BB267A" w:rsidRPr="003F5348">
        <w:rPr>
          <w:rFonts w:ascii="Times New Roman" w:hAnsi="Times New Roman" w:cs="Times New Roman"/>
          <w:sz w:val="24"/>
          <w:szCs w:val="24"/>
        </w:rPr>
        <w:t xml:space="preserve">ationality to Persons Born in Thailand but </w:t>
      </w:r>
      <w:r w:rsidR="00930CD0" w:rsidRPr="003F5348">
        <w:rPr>
          <w:rFonts w:ascii="Times New Roman" w:hAnsi="Times New Roman" w:cs="Times New Roman"/>
          <w:sz w:val="24"/>
          <w:szCs w:val="24"/>
        </w:rPr>
        <w:t xml:space="preserve">From </w:t>
      </w:r>
      <w:r w:rsidR="003F5348">
        <w:rPr>
          <w:rFonts w:ascii="Times New Roman" w:hAnsi="Times New Roman" w:cs="Times New Roman"/>
          <w:sz w:val="24"/>
          <w:szCs w:val="24"/>
        </w:rPr>
        <w:t>Foreign</w:t>
      </w:r>
      <w:r w:rsidR="00930CD0" w:rsidRPr="003F5348">
        <w:rPr>
          <w:rFonts w:ascii="Times New Roman" w:hAnsi="Times New Roman" w:cs="Times New Roman"/>
          <w:sz w:val="24"/>
          <w:szCs w:val="24"/>
        </w:rPr>
        <w:t xml:space="preserve"> Parents</w:t>
      </w:r>
      <w:r w:rsidR="00BB267A">
        <w:rPr>
          <w:rFonts w:ascii="Times New Roman" w:hAnsi="Times New Roman" w:cs="Times New Roman"/>
          <w:sz w:val="24"/>
          <w:szCs w:val="24"/>
        </w:rPr>
        <w:t xml:space="preserve"> </w:t>
      </w:r>
      <w:r w:rsidR="00930CD0">
        <w:rPr>
          <w:rFonts w:ascii="Times New Roman" w:hAnsi="Times New Roman" w:cs="Times New Roman"/>
          <w:sz w:val="24"/>
          <w:szCs w:val="24"/>
        </w:rPr>
        <w:t>in General, and Granting of Thai Nationality to Persons on Case-by-Case Basis” in order to implement according to the Cabinet’s resolution.</w:t>
      </w:r>
      <w:r w:rsidR="006D65B9">
        <w:rPr>
          <w:rFonts w:ascii="Times New Roman" w:hAnsi="Times New Roman" w:cs="Times New Roman"/>
          <w:sz w:val="24"/>
          <w:szCs w:val="24"/>
        </w:rPr>
        <w:t xml:space="preserve">  The three groups of stateless persons who will attain Thai nationality under this </w:t>
      </w:r>
      <w:r w:rsidR="003F5348">
        <w:rPr>
          <w:rFonts w:ascii="Times New Roman" w:hAnsi="Times New Roman" w:cs="Times New Roman"/>
          <w:sz w:val="24"/>
          <w:szCs w:val="24"/>
        </w:rPr>
        <w:t>Announcement</w:t>
      </w:r>
      <w:r w:rsidR="006D65B9">
        <w:rPr>
          <w:rFonts w:ascii="Times New Roman" w:hAnsi="Times New Roman" w:cs="Times New Roman"/>
          <w:sz w:val="24"/>
          <w:szCs w:val="24"/>
        </w:rPr>
        <w:t xml:space="preserve"> are:</w:t>
      </w:r>
    </w:p>
    <w:p w:rsidR="00624651" w:rsidRDefault="00C76449" w:rsidP="00624651">
      <w:pPr>
        <w:spacing w:after="0" w:line="240" w:lineRule="auto"/>
        <w:jc w:val="thaiDistribute"/>
        <w:rPr>
          <w:rFonts w:ascii="Times New Roman" w:hAnsi="Times New Roman" w:cs="Times New Roman"/>
          <w:sz w:val="24"/>
          <w:szCs w:val="24"/>
        </w:rPr>
      </w:pPr>
      <w:r>
        <w:rPr>
          <w:rFonts w:ascii="Times New Roman" w:hAnsi="Times New Roman" w:cs="Times New Roman"/>
          <w:sz w:val="24"/>
          <w:szCs w:val="24"/>
        </w:rPr>
        <w:t xml:space="preserve">     </w:t>
      </w:r>
      <w:r w:rsidR="00501B62">
        <w:rPr>
          <w:rFonts w:ascii="Times New Roman" w:hAnsi="Times New Roman" w:cs="Times New Roman"/>
          <w:sz w:val="24"/>
          <w:szCs w:val="24"/>
        </w:rPr>
        <w:tab/>
      </w:r>
      <w:r w:rsidRPr="00C03C7C">
        <w:rPr>
          <w:rFonts w:ascii="Times New Roman" w:hAnsi="Times New Roman" w:cs="Times New Roman"/>
          <w:sz w:val="24"/>
          <w:szCs w:val="24"/>
        </w:rPr>
        <w:t xml:space="preserve">(1) Children of people who </w:t>
      </w:r>
      <w:r w:rsidR="003F5348" w:rsidRPr="00C03C7C">
        <w:rPr>
          <w:rFonts w:ascii="Times New Roman" w:hAnsi="Times New Roman" w:cs="Times New Roman"/>
          <w:sz w:val="24"/>
          <w:szCs w:val="24"/>
        </w:rPr>
        <w:t>migrated</w:t>
      </w:r>
      <w:r w:rsidRPr="00C03C7C">
        <w:rPr>
          <w:rFonts w:ascii="Times New Roman" w:hAnsi="Times New Roman" w:cs="Times New Roman"/>
          <w:sz w:val="24"/>
          <w:szCs w:val="24"/>
        </w:rPr>
        <w:t xml:space="preserve"> </w:t>
      </w:r>
      <w:r w:rsidR="003F5348" w:rsidRPr="00C03C7C">
        <w:rPr>
          <w:rFonts w:ascii="Times New Roman" w:hAnsi="Times New Roman" w:cs="Times New Roman"/>
          <w:sz w:val="24"/>
          <w:szCs w:val="24"/>
        </w:rPr>
        <w:t>to</w:t>
      </w:r>
      <w:r w:rsidRPr="00C03C7C">
        <w:rPr>
          <w:rFonts w:ascii="Times New Roman" w:hAnsi="Times New Roman" w:cs="Times New Roman"/>
          <w:sz w:val="24"/>
          <w:szCs w:val="24"/>
        </w:rPr>
        <w:t xml:space="preserve"> the Kingdom of Thailand, and have lived here for a long time, as surveyed and registered under the State Strategy on Solving the Problem of Status and Rights of Persons B.E.2548 (2005), which includes minority groups and ethnic groups to whom the Cabinet through its resolution grant permission to live in the Kingdom, e.g. Thai-descended refugees from </w:t>
      </w:r>
      <w:r w:rsidR="00C03C7C" w:rsidRPr="00C03C7C">
        <w:rPr>
          <w:rFonts w:ascii="Times New Roman" w:hAnsi="Times New Roman" w:cs="Times New Roman"/>
          <w:sz w:val="24"/>
          <w:szCs w:val="24"/>
        </w:rPr>
        <w:t>Koh Kong</w:t>
      </w:r>
      <w:r w:rsidR="00C03C7C">
        <w:rPr>
          <w:rFonts w:ascii="Times New Roman" w:hAnsi="Times New Roman" w:cs="Times New Roman"/>
          <w:i/>
          <w:iCs/>
          <w:sz w:val="24"/>
          <w:szCs w:val="24"/>
        </w:rPr>
        <w:t xml:space="preserve"> </w:t>
      </w:r>
      <w:r w:rsidR="00C03C7C">
        <w:rPr>
          <w:rFonts w:ascii="Times New Roman" w:hAnsi="Times New Roman" w:cs="Times New Roman"/>
          <w:sz w:val="24"/>
          <w:szCs w:val="24"/>
        </w:rPr>
        <w:t>of</w:t>
      </w:r>
      <w:r w:rsidR="00A62306" w:rsidRPr="00C03C7C">
        <w:rPr>
          <w:rFonts w:ascii="Times New Roman" w:hAnsi="Times New Roman" w:cs="Times New Roman"/>
          <w:sz w:val="24"/>
          <w:szCs w:val="24"/>
        </w:rPr>
        <w:t xml:space="preserve"> Cambodia, Thai-descended displaced persons of Burmese </w:t>
      </w:r>
      <w:r w:rsidR="00C03C7C" w:rsidRPr="00C03C7C">
        <w:rPr>
          <w:rFonts w:ascii="Times New Roman" w:hAnsi="Times New Roman" w:cs="Times New Roman"/>
          <w:spacing w:val="-4"/>
          <w:sz w:val="24"/>
          <w:szCs w:val="24"/>
        </w:rPr>
        <w:t>nationality, hill</w:t>
      </w:r>
      <w:r w:rsidR="00A62306" w:rsidRPr="00C03C7C">
        <w:rPr>
          <w:rFonts w:ascii="Times New Roman" w:hAnsi="Times New Roman" w:cs="Times New Roman"/>
          <w:spacing w:val="-4"/>
          <w:sz w:val="24"/>
          <w:szCs w:val="24"/>
        </w:rPr>
        <w:t xml:space="preserve"> people, people or communities on the highland, and the Mo</w:t>
      </w:r>
      <w:r w:rsidR="00C03C7C" w:rsidRPr="00C03C7C">
        <w:rPr>
          <w:rFonts w:ascii="Times New Roman" w:hAnsi="Times New Roman" w:cs="Times New Roman"/>
          <w:spacing w:val="-4"/>
          <w:sz w:val="24"/>
          <w:szCs w:val="24"/>
        </w:rPr>
        <w:t>ke</w:t>
      </w:r>
      <w:r w:rsidR="00A62306" w:rsidRPr="00C03C7C">
        <w:rPr>
          <w:rFonts w:ascii="Times New Roman" w:hAnsi="Times New Roman" w:cs="Times New Roman"/>
          <w:spacing w:val="-4"/>
          <w:sz w:val="24"/>
          <w:szCs w:val="24"/>
        </w:rPr>
        <w:t>ns (</w:t>
      </w:r>
      <w:r w:rsidR="00624651" w:rsidRPr="00C03C7C">
        <w:rPr>
          <w:rFonts w:ascii="Times New Roman" w:hAnsi="Times New Roman" w:cs="Times New Roman"/>
          <w:spacing w:val="-4"/>
          <w:sz w:val="24"/>
          <w:szCs w:val="24"/>
        </w:rPr>
        <w:t>sea</w:t>
      </w:r>
      <w:r w:rsidR="00624651" w:rsidRPr="00C03C7C">
        <w:rPr>
          <w:rFonts w:ascii="Times New Roman" w:hAnsi="Times New Roman" w:cs="Times New Roman"/>
          <w:sz w:val="24"/>
          <w:szCs w:val="24"/>
        </w:rPr>
        <w:t xml:space="preserve"> gypsies</w:t>
      </w:r>
      <w:r w:rsidR="00A62306" w:rsidRPr="00C03C7C">
        <w:rPr>
          <w:rFonts w:ascii="Times New Roman" w:hAnsi="Times New Roman" w:cs="Times New Roman"/>
          <w:sz w:val="24"/>
          <w:szCs w:val="24"/>
        </w:rPr>
        <w:t>).</w:t>
      </w:r>
    </w:p>
    <w:p w:rsidR="00624651" w:rsidRDefault="00624651" w:rsidP="00624651">
      <w:pPr>
        <w:spacing w:after="0" w:line="240" w:lineRule="auto"/>
        <w:jc w:val="thaiDistribute"/>
        <w:rPr>
          <w:rFonts w:ascii="Times New Roman" w:hAnsi="Times New Roman" w:cs="Times New Roman"/>
          <w:sz w:val="24"/>
          <w:szCs w:val="24"/>
        </w:rPr>
      </w:pPr>
      <w:r>
        <w:rPr>
          <w:rFonts w:ascii="Times New Roman" w:hAnsi="Times New Roman" w:cs="Times New Roman"/>
          <w:sz w:val="24"/>
          <w:szCs w:val="24"/>
        </w:rPr>
        <w:tab/>
      </w:r>
      <w:r w:rsidR="00A62306">
        <w:rPr>
          <w:rFonts w:ascii="Times New Roman" w:hAnsi="Times New Roman" w:cs="Times New Roman"/>
          <w:sz w:val="24"/>
          <w:szCs w:val="24"/>
        </w:rPr>
        <w:t>(2) Children or persons studying in educational institut</w:t>
      </w:r>
      <w:r>
        <w:rPr>
          <w:rFonts w:ascii="Times New Roman" w:hAnsi="Times New Roman" w:cs="Times New Roman"/>
          <w:sz w:val="24"/>
          <w:szCs w:val="24"/>
        </w:rPr>
        <w:t>ion</w:t>
      </w:r>
      <w:r w:rsidR="00A62306">
        <w:rPr>
          <w:rFonts w:ascii="Times New Roman" w:hAnsi="Times New Roman" w:cs="Times New Roman"/>
          <w:sz w:val="24"/>
          <w:szCs w:val="24"/>
        </w:rPr>
        <w:t>s or have gra</w:t>
      </w:r>
      <w:r w:rsidR="00621A05">
        <w:rPr>
          <w:rFonts w:ascii="Times New Roman" w:hAnsi="Times New Roman" w:cs="Times New Roman"/>
          <w:sz w:val="24"/>
          <w:szCs w:val="24"/>
        </w:rPr>
        <w:t>d</w:t>
      </w:r>
      <w:r w:rsidR="00A62306">
        <w:rPr>
          <w:rFonts w:ascii="Times New Roman" w:hAnsi="Times New Roman" w:cs="Times New Roman"/>
          <w:sz w:val="24"/>
          <w:szCs w:val="24"/>
        </w:rPr>
        <w:t>uated</w:t>
      </w:r>
      <w:r w:rsidR="00621A05">
        <w:rPr>
          <w:rFonts w:ascii="Times New Roman" w:hAnsi="Times New Roman" w:cs="Times New Roman"/>
          <w:sz w:val="24"/>
          <w:szCs w:val="24"/>
        </w:rPr>
        <w:t xml:space="preserve">, who were born in the Kingdom from parents, either of which is </w:t>
      </w:r>
      <w:r w:rsidR="00C03C7C">
        <w:rPr>
          <w:rFonts w:ascii="Times New Roman" w:hAnsi="Times New Roman" w:cs="Times New Roman"/>
          <w:sz w:val="24"/>
          <w:szCs w:val="24"/>
        </w:rPr>
        <w:t>a foreigner</w:t>
      </w:r>
      <w:r w:rsidR="00621A05">
        <w:rPr>
          <w:rFonts w:ascii="Times New Roman" w:hAnsi="Times New Roman" w:cs="Times New Roman"/>
          <w:sz w:val="24"/>
          <w:szCs w:val="24"/>
        </w:rPr>
        <w:t xml:space="preserve"> not belonging to a minority group or ethnic group included in (1), or children/persons without apparent parents or abandoned by their parents from a very young age.</w:t>
      </w:r>
    </w:p>
    <w:p w:rsidR="00EB5372" w:rsidRDefault="00624651" w:rsidP="00624651">
      <w:pPr>
        <w:spacing w:after="0" w:line="240" w:lineRule="auto"/>
        <w:jc w:val="thaiDistribute"/>
        <w:rPr>
          <w:rFonts w:ascii="Times New Roman" w:hAnsi="Times New Roman" w:cs="Times New Roman"/>
          <w:sz w:val="24"/>
          <w:szCs w:val="24"/>
        </w:rPr>
      </w:pPr>
      <w:r>
        <w:rPr>
          <w:rFonts w:ascii="Times New Roman" w:hAnsi="Times New Roman" w:cs="Times New Roman"/>
          <w:sz w:val="24"/>
          <w:szCs w:val="24"/>
        </w:rPr>
        <w:tab/>
      </w:r>
      <w:r w:rsidR="00EB5372">
        <w:rPr>
          <w:rFonts w:ascii="Times New Roman" w:hAnsi="Times New Roman" w:cs="Times New Roman"/>
          <w:sz w:val="24"/>
          <w:szCs w:val="24"/>
        </w:rPr>
        <w:t>(3) Those w</w:t>
      </w:r>
      <w:r w:rsidR="003D38EC">
        <w:rPr>
          <w:rFonts w:ascii="Times New Roman" w:hAnsi="Times New Roman" w:cs="Times New Roman"/>
          <w:sz w:val="24"/>
          <w:szCs w:val="24"/>
        </w:rPr>
        <w:t xml:space="preserve">ho were born in the Kingdom and </w:t>
      </w:r>
      <w:r w:rsidR="00EB5372">
        <w:rPr>
          <w:rFonts w:ascii="Times New Roman" w:hAnsi="Times New Roman" w:cs="Times New Roman"/>
          <w:sz w:val="24"/>
          <w:szCs w:val="24"/>
        </w:rPr>
        <w:t>were not granted Thai nationality</w:t>
      </w:r>
      <w:r w:rsidR="003D38EC">
        <w:rPr>
          <w:rFonts w:ascii="Times New Roman" w:hAnsi="Times New Roman" w:cs="Times New Roman"/>
          <w:sz w:val="24"/>
          <w:szCs w:val="24"/>
        </w:rPr>
        <w:t xml:space="preserve">, but known to have performed beneficial deeds for the country, were specifically granted Thai </w:t>
      </w:r>
      <w:r w:rsidR="003D38EC">
        <w:rPr>
          <w:rFonts w:ascii="Times New Roman" w:hAnsi="Times New Roman" w:cs="Times New Roman"/>
          <w:sz w:val="24"/>
          <w:szCs w:val="24"/>
        </w:rPr>
        <w:lastRenderedPageBreak/>
        <w:t>nationality on</w:t>
      </w:r>
      <w:r w:rsidR="00FE4DA5">
        <w:rPr>
          <w:rFonts w:ascii="Times New Roman" w:hAnsi="Times New Roman" w:cs="Times New Roman"/>
          <w:sz w:val="24"/>
          <w:szCs w:val="24"/>
        </w:rPr>
        <w:t xml:space="preserve"> the basis of</w:t>
      </w:r>
      <w:r w:rsidR="003D38EC">
        <w:rPr>
          <w:rFonts w:ascii="Times New Roman" w:hAnsi="Times New Roman" w:cs="Times New Roman"/>
          <w:sz w:val="24"/>
          <w:szCs w:val="24"/>
        </w:rPr>
        <w:t xml:space="preserve"> case-by-case consideration, on </w:t>
      </w:r>
      <w:r w:rsidR="00DA4E65">
        <w:rPr>
          <w:rFonts w:ascii="Times New Roman" w:hAnsi="Times New Roman" w:cs="Times New Roman"/>
          <w:sz w:val="24"/>
          <w:szCs w:val="24"/>
        </w:rPr>
        <w:t xml:space="preserve">certain </w:t>
      </w:r>
      <w:r w:rsidR="003D38EC">
        <w:rPr>
          <w:rFonts w:ascii="Times New Roman" w:hAnsi="Times New Roman" w:cs="Times New Roman"/>
          <w:sz w:val="24"/>
          <w:szCs w:val="24"/>
        </w:rPr>
        <w:t>condition</w:t>
      </w:r>
      <w:r w:rsidR="00DA4E65">
        <w:rPr>
          <w:rFonts w:ascii="Times New Roman" w:hAnsi="Times New Roman" w:cs="Times New Roman"/>
          <w:sz w:val="24"/>
          <w:szCs w:val="24"/>
        </w:rPr>
        <w:t>s, e.g.</w:t>
      </w:r>
      <w:r w:rsidR="003D38EC">
        <w:rPr>
          <w:rFonts w:ascii="Times New Roman" w:hAnsi="Times New Roman" w:cs="Times New Roman"/>
          <w:sz w:val="24"/>
          <w:szCs w:val="24"/>
        </w:rPr>
        <w:t xml:space="preserve"> that they have continually lived in the Kingdom</w:t>
      </w:r>
      <w:r w:rsidR="00913334">
        <w:rPr>
          <w:rFonts w:ascii="Times New Roman" w:hAnsi="Times New Roman" w:cs="Times New Roman"/>
          <w:sz w:val="24"/>
          <w:szCs w:val="24"/>
        </w:rPr>
        <w:t xml:space="preserve"> and, by evidence, not holding any other nationality.</w:t>
      </w:r>
    </w:p>
    <w:p w:rsidR="00624651" w:rsidRDefault="00624651" w:rsidP="00624651">
      <w:pPr>
        <w:spacing w:after="0" w:line="240" w:lineRule="auto"/>
        <w:jc w:val="thaiDistribute"/>
        <w:rPr>
          <w:rFonts w:ascii="Times New Roman" w:hAnsi="Times New Roman" w:cs="Times New Roman"/>
          <w:sz w:val="24"/>
          <w:szCs w:val="24"/>
        </w:rPr>
      </w:pPr>
    </w:p>
    <w:p w:rsidR="00621A05" w:rsidRDefault="00504DC9" w:rsidP="002D0EA0">
      <w:pPr>
        <w:spacing w:after="0" w:line="240" w:lineRule="auto"/>
        <w:jc w:val="thaiDistribute"/>
        <w:rPr>
          <w:rFonts w:ascii="Times New Roman" w:hAnsi="Times New Roman" w:cs="Times New Roman"/>
          <w:sz w:val="24"/>
          <w:szCs w:val="24"/>
        </w:rPr>
      </w:pPr>
      <w:r>
        <w:rPr>
          <w:rFonts w:ascii="Times New Roman" w:hAnsi="Times New Roman" w:cs="Times New Roman"/>
          <w:sz w:val="24"/>
          <w:szCs w:val="24"/>
        </w:rPr>
        <w:t xml:space="preserve">8. On 14 April 2019, Thailand put into force </w:t>
      </w:r>
      <w:r w:rsidR="00624651">
        <w:rPr>
          <w:rFonts w:ascii="Times New Roman" w:hAnsi="Times New Roman" w:cs="Times New Roman"/>
          <w:sz w:val="24"/>
          <w:szCs w:val="24"/>
        </w:rPr>
        <w:t>t</w:t>
      </w:r>
      <w:r>
        <w:rPr>
          <w:rFonts w:ascii="Times New Roman" w:hAnsi="Times New Roman" w:cs="Times New Roman"/>
          <w:sz w:val="24"/>
          <w:szCs w:val="24"/>
        </w:rPr>
        <w:t xml:space="preserve">he Civil Registration Act (No. 3) B.E.2562 (2019).  </w:t>
      </w:r>
      <w:r w:rsidR="00624651">
        <w:rPr>
          <w:rFonts w:ascii="Times New Roman" w:hAnsi="Times New Roman" w:cs="Times New Roman"/>
          <w:sz w:val="24"/>
          <w:szCs w:val="24"/>
        </w:rPr>
        <w:t xml:space="preserve">The </w:t>
      </w:r>
      <w:r>
        <w:rPr>
          <w:rFonts w:ascii="Times New Roman" w:hAnsi="Times New Roman" w:cs="Times New Roman"/>
          <w:sz w:val="24"/>
          <w:szCs w:val="24"/>
        </w:rPr>
        <w:t xml:space="preserve">NHRCT considers this Act a legal measure to solve the problem of rootless children who are stateless and without nationality in Thailand in line with the real situation and humanitarian principles. In addition, </w:t>
      </w:r>
      <w:r w:rsidR="00624651">
        <w:rPr>
          <w:rFonts w:ascii="Times New Roman" w:hAnsi="Times New Roman" w:cs="Times New Roman"/>
          <w:sz w:val="24"/>
          <w:szCs w:val="24"/>
        </w:rPr>
        <w:t xml:space="preserve">the </w:t>
      </w:r>
      <w:r>
        <w:rPr>
          <w:rFonts w:ascii="Times New Roman" w:hAnsi="Times New Roman" w:cs="Times New Roman"/>
          <w:sz w:val="24"/>
          <w:szCs w:val="24"/>
        </w:rPr>
        <w:t xml:space="preserve">NHRCT has collaborated with the government agencies concerned, e.g. </w:t>
      </w:r>
      <w:r w:rsidR="00624651">
        <w:rPr>
          <w:rFonts w:ascii="Times New Roman" w:hAnsi="Times New Roman" w:cs="Times New Roman"/>
          <w:sz w:val="24"/>
          <w:szCs w:val="24"/>
        </w:rPr>
        <w:t xml:space="preserve">the </w:t>
      </w:r>
      <w:r>
        <w:rPr>
          <w:rFonts w:ascii="Times New Roman" w:hAnsi="Times New Roman" w:cs="Times New Roman"/>
          <w:sz w:val="24"/>
          <w:szCs w:val="24"/>
        </w:rPr>
        <w:t xml:space="preserve">Ministry of Interior, </w:t>
      </w:r>
      <w:r w:rsidR="00624651">
        <w:rPr>
          <w:rFonts w:ascii="Times New Roman" w:hAnsi="Times New Roman" w:cs="Times New Roman"/>
          <w:sz w:val="24"/>
          <w:szCs w:val="24"/>
        </w:rPr>
        <w:t xml:space="preserve">the </w:t>
      </w:r>
      <w:r>
        <w:rPr>
          <w:rFonts w:ascii="Times New Roman" w:hAnsi="Times New Roman" w:cs="Times New Roman"/>
          <w:sz w:val="24"/>
          <w:szCs w:val="24"/>
        </w:rPr>
        <w:t xml:space="preserve">Ministry of Foreign Affairs </w:t>
      </w:r>
      <w:r w:rsidR="00624651">
        <w:rPr>
          <w:rFonts w:ascii="Times New Roman" w:hAnsi="Times New Roman" w:cs="Times New Roman"/>
          <w:sz w:val="24"/>
          <w:szCs w:val="24"/>
        </w:rPr>
        <w:t xml:space="preserve">and the United States </w:t>
      </w:r>
      <w:r w:rsidR="00ED1AA2">
        <w:rPr>
          <w:rFonts w:ascii="Times New Roman" w:hAnsi="Times New Roman" w:cs="Times New Roman"/>
          <w:sz w:val="24"/>
          <w:szCs w:val="24"/>
        </w:rPr>
        <w:t>Embassy in Thailand, resulting in the granting of Thai nationality and Thai passport, as well as an entry visa to the U</w:t>
      </w:r>
      <w:r w:rsidR="00624651">
        <w:rPr>
          <w:rFonts w:ascii="Times New Roman" w:hAnsi="Times New Roman" w:cs="Times New Roman"/>
          <w:sz w:val="24"/>
          <w:szCs w:val="24"/>
        </w:rPr>
        <w:t xml:space="preserve">nited </w:t>
      </w:r>
      <w:r w:rsidR="00ED1AA2">
        <w:rPr>
          <w:rFonts w:ascii="Times New Roman" w:hAnsi="Times New Roman" w:cs="Times New Roman"/>
          <w:sz w:val="24"/>
          <w:szCs w:val="24"/>
        </w:rPr>
        <w:t>S</w:t>
      </w:r>
      <w:r w:rsidR="00624651">
        <w:rPr>
          <w:rFonts w:ascii="Times New Roman" w:hAnsi="Times New Roman" w:cs="Times New Roman"/>
          <w:sz w:val="24"/>
          <w:szCs w:val="24"/>
        </w:rPr>
        <w:t xml:space="preserve">tates </w:t>
      </w:r>
      <w:r w:rsidR="00ED1AA2">
        <w:rPr>
          <w:rFonts w:ascii="Times New Roman" w:hAnsi="Times New Roman" w:cs="Times New Roman"/>
          <w:sz w:val="24"/>
          <w:szCs w:val="24"/>
        </w:rPr>
        <w:t>to Miss Namphueng Panya, student at Damrongraj Songkraw School in Chiang Rai to attend the Science Competition</w:t>
      </w:r>
      <w:r w:rsidR="00931ECF">
        <w:rPr>
          <w:rStyle w:val="ae"/>
          <w:rFonts w:ascii="Times New Roman" w:hAnsi="Times New Roman" w:cs="Times New Roman"/>
          <w:sz w:val="24"/>
          <w:szCs w:val="24"/>
        </w:rPr>
        <w:footnoteReference w:id="3"/>
      </w:r>
      <w:r w:rsidR="00ED1AA2">
        <w:rPr>
          <w:rFonts w:ascii="Times New Roman" w:hAnsi="Times New Roman" w:cs="Times New Roman"/>
          <w:sz w:val="24"/>
          <w:szCs w:val="24"/>
        </w:rPr>
        <w:t xml:space="preserve"> in </w:t>
      </w:r>
      <w:r w:rsidR="00624651">
        <w:rPr>
          <w:rFonts w:ascii="Times New Roman" w:hAnsi="Times New Roman" w:cs="Times New Roman"/>
          <w:sz w:val="24"/>
          <w:szCs w:val="24"/>
        </w:rPr>
        <w:t>United States</w:t>
      </w:r>
      <w:r w:rsidR="00ED1AA2">
        <w:rPr>
          <w:rFonts w:ascii="Times New Roman" w:hAnsi="Times New Roman" w:cs="Times New Roman"/>
          <w:sz w:val="24"/>
          <w:szCs w:val="24"/>
        </w:rPr>
        <w:t xml:space="preserve">. This case shall be a model of collaboration in problem solving as a mean to guarantee basic rights of persons without legal status </w:t>
      </w:r>
      <w:r w:rsidR="00853CD1">
        <w:rPr>
          <w:rFonts w:ascii="Times New Roman" w:hAnsi="Times New Roman" w:cs="Times New Roman"/>
          <w:sz w:val="24"/>
          <w:szCs w:val="24"/>
        </w:rPr>
        <w:t>in a fast and efficient manner.</w:t>
      </w:r>
    </w:p>
    <w:p w:rsidR="002D0EA0" w:rsidRDefault="002D0EA0" w:rsidP="002D0EA0">
      <w:pPr>
        <w:spacing w:after="0" w:line="240" w:lineRule="auto"/>
        <w:jc w:val="thaiDistribute"/>
        <w:rPr>
          <w:rFonts w:ascii="Times New Roman" w:hAnsi="Times New Roman" w:cs="Times New Roman"/>
          <w:sz w:val="24"/>
          <w:szCs w:val="24"/>
        </w:rPr>
      </w:pPr>
    </w:p>
    <w:p w:rsidR="002D0EA0" w:rsidRDefault="00853CD1" w:rsidP="002D0EA0">
      <w:pPr>
        <w:spacing w:after="0" w:line="240" w:lineRule="auto"/>
        <w:jc w:val="thaiDistribute"/>
        <w:rPr>
          <w:rFonts w:ascii="Times New Roman" w:hAnsi="Times New Roman" w:cs="Times New Roman"/>
          <w:sz w:val="24"/>
          <w:szCs w:val="24"/>
        </w:rPr>
      </w:pPr>
      <w:r>
        <w:rPr>
          <w:rFonts w:ascii="Times New Roman" w:hAnsi="Times New Roman" w:cs="Times New Roman"/>
          <w:sz w:val="24"/>
          <w:szCs w:val="24"/>
        </w:rPr>
        <w:t xml:space="preserve">9. </w:t>
      </w:r>
      <w:r w:rsidR="002D0EA0">
        <w:rPr>
          <w:rFonts w:ascii="Times New Roman" w:hAnsi="Times New Roman" w:cs="Times New Roman"/>
          <w:sz w:val="24"/>
          <w:szCs w:val="24"/>
        </w:rPr>
        <w:t xml:space="preserve">The </w:t>
      </w:r>
      <w:r>
        <w:rPr>
          <w:rFonts w:ascii="Times New Roman" w:hAnsi="Times New Roman" w:cs="Times New Roman"/>
          <w:sz w:val="24"/>
          <w:szCs w:val="24"/>
        </w:rPr>
        <w:t>NHRCT</w:t>
      </w:r>
      <w:r w:rsidR="002D0EA0">
        <w:rPr>
          <w:rFonts w:ascii="Times New Roman" w:hAnsi="Times New Roman" w:cs="Times New Roman"/>
          <w:sz w:val="24"/>
          <w:szCs w:val="24"/>
        </w:rPr>
        <w:t xml:space="preserve"> </w:t>
      </w:r>
      <w:r w:rsidR="00003E4B">
        <w:rPr>
          <w:rFonts w:ascii="Times New Roman" w:hAnsi="Times New Roman" w:cs="Times New Roman"/>
          <w:sz w:val="24"/>
          <w:szCs w:val="24"/>
        </w:rPr>
        <w:t>view</w:t>
      </w:r>
      <w:r w:rsidR="002D0EA0">
        <w:rPr>
          <w:rFonts w:ascii="Times New Roman" w:hAnsi="Times New Roman" w:cs="Times New Roman"/>
          <w:sz w:val="24"/>
          <w:szCs w:val="24"/>
        </w:rPr>
        <w:t xml:space="preserve">s the </w:t>
      </w:r>
      <w:r w:rsidR="00070A5A">
        <w:rPr>
          <w:rFonts w:ascii="Times New Roman" w:hAnsi="Times New Roman" w:cs="Times New Roman"/>
          <w:sz w:val="24"/>
          <w:szCs w:val="24"/>
        </w:rPr>
        <w:t xml:space="preserve">Thai </w:t>
      </w:r>
      <w:r w:rsidR="00A9268B">
        <w:rPr>
          <w:rFonts w:ascii="Times New Roman" w:hAnsi="Times New Roman" w:cs="Times New Roman"/>
          <w:sz w:val="24"/>
          <w:szCs w:val="24"/>
        </w:rPr>
        <w:t>g</w:t>
      </w:r>
      <w:r w:rsidR="00070A5A">
        <w:rPr>
          <w:rFonts w:ascii="Times New Roman" w:hAnsi="Times New Roman" w:cs="Times New Roman"/>
          <w:sz w:val="24"/>
          <w:szCs w:val="24"/>
        </w:rPr>
        <w:t>overnment measures to solve the problem of stateless</w:t>
      </w:r>
      <w:r w:rsidR="00C03C7C">
        <w:rPr>
          <w:rFonts w:ascii="Times New Roman" w:hAnsi="Times New Roman" w:cs="Times New Roman"/>
          <w:sz w:val="24"/>
          <w:szCs w:val="24"/>
        </w:rPr>
        <w:t xml:space="preserve"> </w:t>
      </w:r>
      <w:r w:rsidR="00070A5A">
        <w:rPr>
          <w:rFonts w:ascii="Times New Roman" w:hAnsi="Times New Roman" w:cs="Times New Roman"/>
          <w:sz w:val="24"/>
          <w:szCs w:val="24"/>
        </w:rPr>
        <w:t xml:space="preserve">persons by law, the concerned Cabinet resolutions and the Ministry of Interior </w:t>
      </w:r>
      <w:r w:rsidR="00C03C7C">
        <w:rPr>
          <w:rFonts w:ascii="Times New Roman" w:hAnsi="Times New Roman" w:cs="Times New Roman"/>
          <w:sz w:val="24"/>
          <w:szCs w:val="24"/>
        </w:rPr>
        <w:t>Announcement</w:t>
      </w:r>
      <w:r w:rsidR="00070A5A">
        <w:rPr>
          <w:rFonts w:ascii="Times New Roman" w:hAnsi="Times New Roman" w:cs="Times New Roman"/>
          <w:sz w:val="24"/>
          <w:szCs w:val="24"/>
        </w:rPr>
        <w:t xml:space="preserve"> as outlined above as progress in the implementation in compliance with the CERD</w:t>
      </w:r>
      <w:r w:rsidR="003F4F98">
        <w:rPr>
          <w:rFonts w:ascii="Times New Roman" w:hAnsi="Times New Roman" w:cs="Times New Roman"/>
          <w:sz w:val="24"/>
          <w:szCs w:val="24"/>
        </w:rPr>
        <w:t>, particularly on the part of stateless</w:t>
      </w:r>
      <w:r w:rsidR="00C03C7C">
        <w:rPr>
          <w:rFonts w:ascii="Times New Roman" w:hAnsi="Times New Roman" w:cs="Times New Roman"/>
          <w:sz w:val="24"/>
          <w:szCs w:val="24"/>
        </w:rPr>
        <w:t xml:space="preserve"> </w:t>
      </w:r>
      <w:r w:rsidR="00CF7F39">
        <w:rPr>
          <w:rFonts w:ascii="Times New Roman" w:hAnsi="Times New Roman" w:cs="Times New Roman"/>
          <w:sz w:val="24"/>
          <w:szCs w:val="24"/>
        </w:rPr>
        <w:t xml:space="preserve">children. However, </w:t>
      </w:r>
      <w:r w:rsidR="002D0EA0">
        <w:rPr>
          <w:rFonts w:ascii="Times New Roman" w:hAnsi="Times New Roman" w:cs="Times New Roman"/>
          <w:sz w:val="24"/>
          <w:szCs w:val="24"/>
        </w:rPr>
        <w:t>the NHRCT</w:t>
      </w:r>
      <w:r w:rsidR="00CF7F39">
        <w:rPr>
          <w:rFonts w:ascii="Times New Roman" w:hAnsi="Times New Roman" w:cs="Times New Roman"/>
          <w:sz w:val="24"/>
          <w:szCs w:val="24"/>
        </w:rPr>
        <w:t xml:space="preserve"> is </w:t>
      </w:r>
      <w:r w:rsidR="002D0EA0">
        <w:rPr>
          <w:rFonts w:ascii="Times New Roman" w:hAnsi="Times New Roman" w:cs="Times New Roman"/>
          <w:sz w:val="24"/>
          <w:szCs w:val="24"/>
        </w:rPr>
        <w:t>of</w:t>
      </w:r>
      <w:r w:rsidR="00CF7F39">
        <w:rPr>
          <w:rFonts w:ascii="Times New Roman" w:hAnsi="Times New Roman" w:cs="Times New Roman"/>
          <w:sz w:val="24"/>
          <w:szCs w:val="24"/>
        </w:rPr>
        <w:t xml:space="preserve"> </w:t>
      </w:r>
      <w:r w:rsidR="002D0EA0">
        <w:rPr>
          <w:rFonts w:ascii="Times New Roman" w:hAnsi="Times New Roman" w:cs="Times New Roman"/>
          <w:sz w:val="24"/>
          <w:szCs w:val="24"/>
        </w:rPr>
        <w:t xml:space="preserve">the </w:t>
      </w:r>
      <w:r w:rsidR="00CF7F39">
        <w:rPr>
          <w:rFonts w:ascii="Times New Roman" w:hAnsi="Times New Roman" w:cs="Times New Roman"/>
          <w:sz w:val="24"/>
          <w:szCs w:val="24"/>
        </w:rPr>
        <w:t>opinion that there are still certain groups of stateless</w:t>
      </w:r>
      <w:r w:rsidR="006E766D">
        <w:rPr>
          <w:rFonts w:ascii="Times New Roman" w:hAnsi="Times New Roman" w:cs="Times New Roman"/>
          <w:sz w:val="24"/>
          <w:szCs w:val="24"/>
        </w:rPr>
        <w:t xml:space="preserve"> </w:t>
      </w:r>
      <w:r w:rsidR="00CF7F39">
        <w:rPr>
          <w:rFonts w:ascii="Times New Roman" w:hAnsi="Times New Roman" w:cs="Times New Roman"/>
          <w:sz w:val="24"/>
          <w:szCs w:val="24"/>
        </w:rPr>
        <w:t xml:space="preserve">persons who cannot benefit from these ongoing measures, e.g. stateless elderly persons and </w:t>
      </w:r>
      <w:r w:rsidR="006E766D">
        <w:rPr>
          <w:rFonts w:ascii="Times New Roman" w:hAnsi="Times New Roman" w:cs="Times New Roman"/>
          <w:sz w:val="24"/>
          <w:szCs w:val="24"/>
        </w:rPr>
        <w:t>state</w:t>
      </w:r>
      <w:r w:rsidR="00CF7F39">
        <w:rPr>
          <w:rFonts w:ascii="Times New Roman" w:hAnsi="Times New Roman" w:cs="Times New Roman"/>
          <w:sz w:val="24"/>
          <w:szCs w:val="24"/>
        </w:rPr>
        <w:t>less persons who were not born in Thailand but whose way of li</w:t>
      </w:r>
      <w:r w:rsidR="00003E4B">
        <w:rPr>
          <w:rFonts w:ascii="Times New Roman" w:hAnsi="Times New Roman" w:cs="Times New Roman"/>
          <w:sz w:val="24"/>
          <w:szCs w:val="24"/>
        </w:rPr>
        <w:t xml:space="preserve">ving has long been </w:t>
      </w:r>
      <w:r w:rsidR="00CF7F39">
        <w:rPr>
          <w:rFonts w:ascii="Times New Roman" w:hAnsi="Times New Roman" w:cs="Times New Roman"/>
          <w:sz w:val="24"/>
          <w:szCs w:val="24"/>
        </w:rPr>
        <w:t xml:space="preserve">harmonious with the Thai society. These groups of people still do not have Thai nationality, </w:t>
      </w:r>
      <w:r w:rsidR="00806EF9">
        <w:rPr>
          <w:rFonts w:ascii="Times New Roman" w:hAnsi="Times New Roman" w:cs="Times New Roman"/>
          <w:sz w:val="24"/>
          <w:szCs w:val="24"/>
        </w:rPr>
        <w:t xml:space="preserve">which causes a problem for them in not being respected as Thai citizens. The implementation </w:t>
      </w:r>
      <w:r w:rsidR="002D0EA0">
        <w:rPr>
          <w:rFonts w:ascii="Times New Roman" w:hAnsi="Times New Roman" w:cs="Times New Roman"/>
          <w:sz w:val="24"/>
          <w:szCs w:val="24"/>
        </w:rPr>
        <w:t xml:space="preserve">of the government </w:t>
      </w:r>
      <w:r w:rsidR="00806EF9">
        <w:rPr>
          <w:rFonts w:ascii="Times New Roman" w:hAnsi="Times New Roman" w:cs="Times New Roman"/>
          <w:sz w:val="24"/>
          <w:szCs w:val="24"/>
        </w:rPr>
        <w:t>on solving the statelessness problem in this aspect has not progressed much.</w:t>
      </w:r>
    </w:p>
    <w:p w:rsidR="002D0EA0" w:rsidRDefault="002D0EA0" w:rsidP="002D0EA0">
      <w:pPr>
        <w:spacing w:after="0" w:line="240" w:lineRule="auto"/>
        <w:jc w:val="thaiDistribute"/>
        <w:rPr>
          <w:rFonts w:ascii="Times New Roman" w:hAnsi="Times New Roman" w:cs="Times New Roman"/>
          <w:sz w:val="24"/>
          <w:szCs w:val="24"/>
        </w:rPr>
      </w:pPr>
    </w:p>
    <w:p w:rsidR="002D0EA0" w:rsidRDefault="00CF0A6E" w:rsidP="002D0EA0">
      <w:pPr>
        <w:spacing w:after="0" w:line="240" w:lineRule="auto"/>
        <w:jc w:val="thaiDistribute"/>
        <w:rPr>
          <w:rFonts w:ascii="Times New Roman" w:hAnsi="Times New Roman" w:cs="Times New Roman"/>
          <w:sz w:val="24"/>
          <w:szCs w:val="24"/>
        </w:rPr>
      </w:pPr>
      <w:r w:rsidRPr="006E766D">
        <w:rPr>
          <w:rFonts w:ascii="Times New Roman" w:hAnsi="Times New Roman" w:cs="Times New Roman"/>
          <w:sz w:val="24"/>
          <w:szCs w:val="24"/>
        </w:rPr>
        <w:t xml:space="preserve">10. </w:t>
      </w:r>
      <w:r w:rsidR="00E77969" w:rsidRPr="006E766D">
        <w:rPr>
          <w:rFonts w:ascii="Times New Roman" w:hAnsi="Times New Roman" w:cs="Times New Roman"/>
          <w:b/>
          <w:bCs/>
          <w:sz w:val="24"/>
          <w:szCs w:val="24"/>
        </w:rPr>
        <w:t>Recommendation</w:t>
      </w:r>
      <w:r w:rsidR="006E766D" w:rsidRPr="006E766D">
        <w:rPr>
          <w:rFonts w:ascii="Times New Roman" w:hAnsi="Times New Roman" w:cs="Times New Roman"/>
          <w:b/>
          <w:bCs/>
          <w:sz w:val="24"/>
          <w:szCs w:val="24"/>
        </w:rPr>
        <w:t>:</w:t>
      </w:r>
      <w:r w:rsidR="002D0EA0" w:rsidRPr="006E766D">
        <w:rPr>
          <w:rFonts w:ascii="Times New Roman" w:hAnsi="Times New Roman" w:cs="Times New Roman"/>
          <w:b/>
          <w:bCs/>
          <w:sz w:val="24"/>
          <w:szCs w:val="24"/>
        </w:rPr>
        <w:t xml:space="preserve"> </w:t>
      </w:r>
      <w:r w:rsidRPr="006E766D">
        <w:rPr>
          <w:rFonts w:ascii="Times New Roman" w:hAnsi="Times New Roman" w:cs="Times New Roman"/>
          <w:sz w:val="24"/>
          <w:szCs w:val="24"/>
        </w:rPr>
        <w:t xml:space="preserve">The </w:t>
      </w:r>
      <w:r w:rsidR="00A9268B" w:rsidRPr="006E766D">
        <w:rPr>
          <w:rFonts w:ascii="Times New Roman" w:hAnsi="Times New Roman" w:cs="Times New Roman"/>
          <w:sz w:val="24"/>
          <w:szCs w:val="24"/>
        </w:rPr>
        <w:t>g</w:t>
      </w:r>
      <w:r w:rsidRPr="006E766D">
        <w:rPr>
          <w:rFonts w:ascii="Times New Roman" w:hAnsi="Times New Roman" w:cs="Times New Roman"/>
          <w:sz w:val="24"/>
          <w:szCs w:val="24"/>
        </w:rPr>
        <w:t>overnment should conduct a survey</w:t>
      </w:r>
      <w:r w:rsidR="008F21AA" w:rsidRPr="006E766D">
        <w:rPr>
          <w:rFonts w:ascii="Times New Roman" w:hAnsi="Times New Roman" w:cs="Times New Roman"/>
          <w:sz w:val="24"/>
          <w:szCs w:val="24"/>
        </w:rPr>
        <w:t xml:space="preserve"> to find out the numbers of</w:t>
      </w:r>
      <w:r w:rsidR="008F21AA">
        <w:rPr>
          <w:rFonts w:ascii="Times New Roman" w:hAnsi="Times New Roman" w:cs="Times New Roman"/>
          <w:sz w:val="24"/>
          <w:szCs w:val="24"/>
        </w:rPr>
        <w:t xml:space="preserve"> stateless senior persons and stateless persons who were not born in Thailand but whose way of li</w:t>
      </w:r>
      <w:r w:rsidR="00003E4B">
        <w:rPr>
          <w:rFonts w:ascii="Times New Roman" w:hAnsi="Times New Roman" w:cs="Times New Roman"/>
          <w:sz w:val="24"/>
          <w:szCs w:val="24"/>
        </w:rPr>
        <w:t>ving</w:t>
      </w:r>
      <w:r w:rsidR="008F21AA">
        <w:rPr>
          <w:rFonts w:ascii="Times New Roman" w:hAnsi="Times New Roman" w:cs="Times New Roman"/>
          <w:sz w:val="24"/>
          <w:szCs w:val="24"/>
        </w:rPr>
        <w:t xml:space="preserve"> is in harmony with the Thai society</w:t>
      </w:r>
      <w:r w:rsidR="00003E4B">
        <w:rPr>
          <w:rFonts w:ascii="Times New Roman" w:hAnsi="Times New Roman" w:cs="Times New Roman"/>
          <w:sz w:val="24"/>
          <w:szCs w:val="24"/>
        </w:rPr>
        <w:t xml:space="preserve"> for a long duration</w:t>
      </w:r>
      <w:r w:rsidR="008F21AA">
        <w:rPr>
          <w:rFonts w:ascii="Times New Roman" w:hAnsi="Times New Roman" w:cs="Times New Roman"/>
          <w:sz w:val="24"/>
          <w:szCs w:val="24"/>
        </w:rPr>
        <w:t xml:space="preserve">, also to find out the causes of such statelessness and the difficult circumstances these people have to encounter. The </w:t>
      </w:r>
      <w:r w:rsidR="00A9268B">
        <w:rPr>
          <w:rFonts w:ascii="Times New Roman" w:hAnsi="Times New Roman" w:cs="Times New Roman"/>
          <w:sz w:val="24"/>
          <w:szCs w:val="24"/>
        </w:rPr>
        <w:t>g</w:t>
      </w:r>
      <w:r w:rsidR="008F21AA">
        <w:rPr>
          <w:rFonts w:ascii="Times New Roman" w:hAnsi="Times New Roman" w:cs="Times New Roman"/>
          <w:sz w:val="24"/>
          <w:szCs w:val="24"/>
        </w:rPr>
        <w:t xml:space="preserve">overnment should speed up the process of granting </w:t>
      </w:r>
      <w:r w:rsidR="00E77969">
        <w:rPr>
          <w:rFonts w:ascii="Times New Roman" w:hAnsi="Times New Roman" w:cs="Times New Roman"/>
          <w:sz w:val="24"/>
          <w:szCs w:val="24"/>
        </w:rPr>
        <w:t>nationality to those groups of people.</w:t>
      </w:r>
    </w:p>
    <w:p w:rsidR="002D0EA0" w:rsidRDefault="002D0EA0" w:rsidP="002D0EA0">
      <w:pPr>
        <w:spacing w:after="0" w:line="240" w:lineRule="auto"/>
        <w:jc w:val="thaiDistribute"/>
        <w:rPr>
          <w:rFonts w:ascii="Times New Roman" w:hAnsi="Times New Roman" w:cs="Times New Roman"/>
          <w:sz w:val="24"/>
          <w:szCs w:val="24"/>
        </w:rPr>
      </w:pPr>
    </w:p>
    <w:p w:rsidR="002D0EA0" w:rsidRDefault="00E77969" w:rsidP="002D0EA0">
      <w:pPr>
        <w:spacing w:after="0" w:line="240" w:lineRule="auto"/>
        <w:jc w:val="thaiDistribute"/>
        <w:rPr>
          <w:rFonts w:ascii="Times New Roman" w:hAnsi="Times New Roman" w:cs="Times New Roman"/>
          <w:sz w:val="24"/>
          <w:szCs w:val="24"/>
        </w:rPr>
      </w:pPr>
      <w:r w:rsidRPr="00AE3575">
        <w:rPr>
          <w:rFonts w:ascii="Times New Roman" w:hAnsi="Times New Roman" w:cs="Times New Roman"/>
          <w:sz w:val="24"/>
          <w:szCs w:val="24"/>
        </w:rPr>
        <w:t>11. Besides, the NHRCT received complaints from villagers in Mae Tang Distric</w:t>
      </w:r>
      <w:r w:rsidR="001E4B29" w:rsidRPr="00AE3575">
        <w:rPr>
          <w:rFonts w:ascii="Times New Roman" w:hAnsi="Times New Roman" w:cs="Times New Roman"/>
          <w:sz w:val="24"/>
          <w:szCs w:val="24"/>
        </w:rPr>
        <w:t>t</w:t>
      </w:r>
      <w:r w:rsidR="001E4B29" w:rsidRPr="00AE3575">
        <w:rPr>
          <w:rStyle w:val="ae"/>
          <w:rFonts w:ascii="Times New Roman" w:hAnsi="Times New Roman" w:cs="Times New Roman"/>
          <w:sz w:val="24"/>
          <w:szCs w:val="24"/>
        </w:rPr>
        <w:footnoteReference w:id="4"/>
      </w:r>
      <w:r w:rsidR="00E9337F" w:rsidRPr="00AE3575">
        <w:rPr>
          <w:rFonts w:ascii="Times New Roman" w:hAnsi="Times New Roman" w:cs="Times New Roman"/>
          <w:sz w:val="24"/>
          <w:szCs w:val="24"/>
        </w:rPr>
        <w:t xml:space="preserve"> </w:t>
      </w:r>
      <w:r w:rsidR="00F02B9E" w:rsidRPr="00AE3575">
        <w:rPr>
          <w:rFonts w:ascii="Times New Roman" w:hAnsi="Times New Roman" w:cs="Times New Roman"/>
          <w:sz w:val="24"/>
          <w:szCs w:val="24"/>
        </w:rPr>
        <w:t>and Wiang Han</w:t>
      </w:r>
      <w:r w:rsidRPr="00AE3575">
        <w:rPr>
          <w:rFonts w:ascii="Times New Roman" w:hAnsi="Times New Roman" w:cs="Times New Roman"/>
          <w:sz w:val="24"/>
          <w:szCs w:val="24"/>
        </w:rPr>
        <w:t>g District</w:t>
      </w:r>
      <w:r w:rsidR="001E4B29" w:rsidRPr="00AE3575">
        <w:rPr>
          <w:rStyle w:val="ae"/>
          <w:rFonts w:ascii="Times New Roman" w:hAnsi="Times New Roman" w:cs="Times New Roman"/>
          <w:sz w:val="24"/>
          <w:szCs w:val="24"/>
        </w:rPr>
        <w:footnoteReference w:id="5"/>
      </w:r>
      <w:r w:rsidRPr="00AE3575">
        <w:rPr>
          <w:rFonts w:ascii="Times New Roman" w:hAnsi="Times New Roman" w:cs="Times New Roman"/>
          <w:sz w:val="24"/>
          <w:szCs w:val="24"/>
        </w:rPr>
        <w:t xml:space="preserve"> of Chiang Mai province that their names </w:t>
      </w:r>
      <w:r w:rsidR="00AE3575" w:rsidRPr="00AE3575">
        <w:rPr>
          <w:rFonts w:ascii="Times New Roman" w:hAnsi="Times New Roman" w:cs="Times New Roman"/>
          <w:sz w:val="24"/>
          <w:szCs w:val="24"/>
        </w:rPr>
        <w:t xml:space="preserve">and personal details </w:t>
      </w:r>
      <w:r w:rsidRPr="00AE3575">
        <w:rPr>
          <w:rFonts w:ascii="Times New Roman" w:hAnsi="Times New Roman" w:cs="Times New Roman"/>
          <w:sz w:val="24"/>
          <w:szCs w:val="24"/>
        </w:rPr>
        <w:t xml:space="preserve">had been removed from the </w:t>
      </w:r>
      <w:r w:rsidR="00AE3575" w:rsidRPr="00AE3575">
        <w:rPr>
          <w:rFonts w:ascii="Times New Roman" w:hAnsi="Times New Roman" w:cs="Times New Roman"/>
          <w:sz w:val="24"/>
          <w:szCs w:val="24"/>
        </w:rPr>
        <w:t>c</w:t>
      </w:r>
      <w:r w:rsidRPr="00AE3575">
        <w:rPr>
          <w:rFonts w:ascii="Times New Roman" w:hAnsi="Times New Roman" w:cs="Times New Roman"/>
          <w:sz w:val="24"/>
          <w:szCs w:val="24"/>
        </w:rPr>
        <w:t xml:space="preserve">ivil </w:t>
      </w:r>
      <w:r w:rsidR="00AE3575" w:rsidRPr="00AE3575">
        <w:rPr>
          <w:rFonts w:ascii="Times New Roman" w:hAnsi="Times New Roman" w:cs="Times New Roman"/>
          <w:sz w:val="24"/>
          <w:szCs w:val="24"/>
        </w:rPr>
        <w:t>r</w:t>
      </w:r>
      <w:r w:rsidRPr="00AE3575">
        <w:rPr>
          <w:rFonts w:ascii="Times New Roman" w:hAnsi="Times New Roman" w:cs="Times New Roman"/>
          <w:sz w:val="24"/>
          <w:szCs w:val="24"/>
        </w:rPr>
        <w:t xml:space="preserve">egistration </w:t>
      </w:r>
      <w:r w:rsidR="00AE3575" w:rsidRPr="00AE3575">
        <w:rPr>
          <w:rFonts w:ascii="Times New Roman" w:hAnsi="Times New Roman" w:cs="Times New Roman"/>
          <w:sz w:val="24"/>
          <w:szCs w:val="24"/>
        </w:rPr>
        <w:t>b</w:t>
      </w:r>
      <w:r w:rsidRPr="00AE3575">
        <w:rPr>
          <w:rFonts w:ascii="Times New Roman" w:hAnsi="Times New Roman" w:cs="Times New Roman"/>
          <w:sz w:val="24"/>
          <w:szCs w:val="24"/>
        </w:rPr>
        <w:t>ook</w:t>
      </w:r>
      <w:r w:rsidR="00F02B9E" w:rsidRPr="00AE3575">
        <w:rPr>
          <w:rFonts w:ascii="Times New Roman" w:hAnsi="Times New Roman" w:cs="Times New Roman"/>
          <w:sz w:val="24"/>
          <w:szCs w:val="24"/>
        </w:rPr>
        <w:t xml:space="preserve">s </w:t>
      </w:r>
      <w:r w:rsidRPr="00AE3575">
        <w:rPr>
          <w:rFonts w:ascii="Times New Roman" w:hAnsi="Times New Roman" w:cs="Times New Roman"/>
          <w:sz w:val="24"/>
          <w:szCs w:val="24"/>
        </w:rPr>
        <w:t>at district level, resulting in the stoppage of civil registration process</w:t>
      </w:r>
      <w:r w:rsidR="00F02B9E" w:rsidRPr="00AE3575">
        <w:rPr>
          <w:rFonts w:ascii="Times New Roman" w:hAnsi="Times New Roman" w:cs="Times New Roman"/>
          <w:sz w:val="24"/>
          <w:szCs w:val="24"/>
        </w:rPr>
        <w:t>,</w:t>
      </w:r>
      <w:r w:rsidRPr="00AE3575">
        <w:rPr>
          <w:rFonts w:ascii="Times New Roman" w:hAnsi="Times New Roman" w:cs="Times New Roman"/>
          <w:sz w:val="24"/>
          <w:szCs w:val="24"/>
        </w:rPr>
        <w:t xml:space="preserve"> and</w:t>
      </w:r>
      <w:r w:rsidR="00F02B9E" w:rsidRPr="00AE3575">
        <w:rPr>
          <w:rFonts w:ascii="Times New Roman" w:hAnsi="Times New Roman" w:cs="Times New Roman"/>
          <w:sz w:val="24"/>
          <w:szCs w:val="24"/>
        </w:rPr>
        <w:t xml:space="preserve"> so </w:t>
      </w:r>
      <w:r w:rsidRPr="00AE3575">
        <w:rPr>
          <w:rFonts w:ascii="Times New Roman" w:hAnsi="Times New Roman" w:cs="Times New Roman"/>
          <w:sz w:val="24"/>
          <w:szCs w:val="24"/>
        </w:rPr>
        <w:t>they could not</w:t>
      </w:r>
      <w:r w:rsidR="00F02B9E" w:rsidRPr="00AE3575">
        <w:rPr>
          <w:rFonts w:ascii="Times New Roman" w:hAnsi="Times New Roman" w:cs="Times New Roman"/>
          <w:sz w:val="24"/>
          <w:szCs w:val="24"/>
        </w:rPr>
        <w:t xml:space="preserve"> apply for personal status certification documents.</w:t>
      </w:r>
      <w:r w:rsidRPr="00AE3575">
        <w:rPr>
          <w:rFonts w:ascii="Times New Roman" w:hAnsi="Times New Roman" w:cs="Times New Roman"/>
          <w:sz w:val="24"/>
          <w:szCs w:val="24"/>
        </w:rPr>
        <w:t xml:space="preserve"> </w:t>
      </w:r>
      <w:r w:rsidR="00F02B9E" w:rsidRPr="00AE3575">
        <w:rPr>
          <w:rFonts w:ascii="Times New Roman" w:hAnsi="Times New Roman" w:cs="Times New Roman"/>
          <w:sz w:val="24"/>
          <w:szCs w:val="24"/>
        </w:rPr>
        <w:t>As a result,</w:t>
      </w:r>
      <w:r w:rsidR="00F02B9E">
        <w:rPr>
          <w:rFonts w:ascii="Times New Roman" w:hAnsi="Times New Roman" w:cs="Times New Roman"/>
          <w:sz w:val="24"/>
          <w:szCs w:val="24"/>
        </w:rPr>
        <w:t xml:space="preserve"> they could not enjoy basic rights, such as medical care and the right to travel outside the designated areas.</w:t>
      </w:r>
      <w:r w:rsidR="00712520">
        <w:rPr>
          <w:rFonts w:ascii="Times New Roman" w:hAnsi="Times New Roman" w:cs="Times New Roman"/>
          <w:sz w:val="24"/>
          <w:szCs w:val="24"/>
        </w:rPr>
        <w:t xml:space="preserve"> The </w:t>
      </w:r>
      <w:r w:rsidR="002D0EA0">
        <w:rPr>
          <w:rFonts w:ascii="Times New Roman" w:hAnsi="Times New Roman" w:cs="Times New Roman"/>
          <w:sz w:val="24"/>
          <w:szCs w:val="24"/>
        </w:rPr>
        <w:t xml:space="preserve">Office of the </w:t>
      </w:r>
      <w:r w:rsidR="00712520">
        <w:rPr>
          <w:rFonts w:ascii="Times New Roman" w:hAnsi="Times New Roman" w:cs="Times New Roman"/>
          <w:sz w:val="24"/>
          <w:szCs w:val="24"/>
        </w:rPr>
        <w:t xml:space="preserve">NHRCT therefore consulted with the authorities concerned and signed </w:t>
      </w:r>
      <w:r w:rsidR="002D0EA0">
        <w:rPr>
          <w:rFonts w:ascii="Times New Roman" w:hAnsi="Times New Roman" w:cs="Times New Roman"/>
          <w:sz w:val="24"/>
          <w:szCs w:val="24"/>
        </w:rPr>
        <w:t>the</w:t>
      </w:r>
      <w:r w:rsidR="00712520">
        <w:rPr>
          <w:rFonts w:ascii="Times New Roman" w:hAnsi="Times New Roman" w:cs="Times New Roman"/>
          <w:sz w:val="24"/>
          <w:szCs w:val="24"/>
        </w:rPr>
        <w:t xml:space="preserve"> Memorandum of Understanding </w:t>
      </w:r>
      <w:r w:rsidR="002D0EA0">
        <w:rPr>
          <w:rFonts w:ascii="Times New Roman" w:hAnsi="Times New Roman" w:cs="Times New Roman"/>
          <w:sz w:val="24"/>
          <w:szCs w:val="24"/>
        </w:rPr>
        <w:t xml:space="preserve">(MoU) </w:t>
      </w:r>
      <w:r w:rsidR="00712520">
        <w:rPr>
          <w:rFonts w:ascii="Times New Roman" w:hAnsi="Times New Roman" w:cs="Times New Roman"/>
          <w:sz w:val="24"/>
          <w:szCs w:val="24"/>
        </w:rPr>
        <w:t xml:space="preserve">on Cooperation in Solving the Problem about the Status and Rights of Persons, particularly in the case of removing names of persons from the </w:t>
      </w:r>
      <w:r w:rsidR="00AE3575">
        <w:rPr>
          <w:rFonts w:ascii="Times New Roman" w:hAnsi="Times New Roman" w:cs="Times New Roman"/>
          <w:sz w:val="24"/>
          <w:szCs w:val="24"/>
        </w:rPr>
        <w:t>c</w:t>
      </w:r>
      <w:r w:rsidR="00712520">
        <w:rPr>
          <w:rFonts w:ascii="Times New Roman" w:hAnsi="Times New Roman" w:cs="Times New Roman"/>
          <w:sz w:val="24"/>
          <w:szCs w:val="24"/>
        </w:rPr>
        <w:t xml:space="preserve">ivil </w:t>
      </w:r>
      <w:r w:rsidR="00AE3575">
        <w:rPr>
          <w:rFonts w:ascii="Times New Roman" w:hAnsi="Times New Roman" w:cs="Times New Roman"/>
          <w:sz w:val="24"/>
          <w:szCs w:val="24"/>
        </w:rPr>
        <w:t>r</w:t>
      </w:r>
      <w:r w:rsidR="00712520">
        <w:rPr>
          <w:rFonts w:ascii="Times New Roman" w:hAnsi="Times New Roman" w:cs="Times New Roman"/>
          <w:sz w:val="24"/>
          <w:szCs w:val="24"/>
        </w:rPr>
        <w:t xml:space="preserve">egistration database and stopping the civil registration process in Chiang Mai province in June 2017. The main purpose </w:t>
      </w:r>
      <w:r w:rsidR="00AE3575">
        <w:rPr>
          <w:rFonts w:ascii="Times New Roman" w:hAnsi="Times New Roman" w:cs="Times New Roman"/>
          <w:sz w:val="24"/>
          <w:szCs w:val="24"/>
        </w:rPr>
        <w:t xml:space="preserve">of the MoU </w:t>
      </w:r>
      <w:r w:rsidR="00712520">
        <w:rPr>
          <w:rFonts w:ascii="Times New Roman" w:hAnsi="Times New Roman" w:cs="Times New Roman"/>
          <w:sz w:val="24"/>
          <w:szCs w:val="24"/>
        </w:rPr>
        <w:t>is to alleviate the difficulties of such groups of people</w:t>
      </w:r>
      <w:r w:rsidR="002D0EA0">
        <w:rPr>
          <w:rStyle w:val="ae"/>
          <w:rFonts w:ascii="Times New Roman" w:hAnsi="Times New Roman" w:cs="Times New Roman"/>
          <w:sz w:val="24"/>
          <w:szCs w:val="24"/>
        </w:rPr>
        <w:footnoteReference w:id="6"/>
      </w:r>
      <w:r w:rsidR="00712520">
        <w:rPr>
          <w:rFonts w:ascii="Times New Roman" w:hAnsi="Times New Roman" w:cs="Times New Roman"/>
          <w:sz w:val="24"/>
          <w:szCs w:val="24"/>
        </w:rPr>
        <w:t>.</w:t>
      </w:r>
    </w:p>
    <w:p w:rsidR="002D0EA0" w:rsidRDefault="002D0EA0" w:rsidP="002D0EA0">
      <w:pPr>
        <w:spacing w:after="0" w:line="240" w:lineRule="auto"/>
        <w:jc w:val="thaiDistribute"/>
        <w:rPr>
          <w:rFonts w:ascii="Times New Roman" w:hAnsi="Times New Roman" w:cs="Times New Roman"/>
          <w:sz w:val="24"/>
          <w:szCs w:val="24"/>
        </w:rPr>
      </w:pPr>
    </w:p>
    <w:p w:rsidR="00F20874" w:rsidRDefault="009409D9" w:rsidP="00F20874">
      <w:pPr>
        <w:spacing w:after="0" w:line="240" w:lineRule="auto"/>
        <w:jc w:val="thaiDistribute"/>
        <w:rPr>
          <w:rFonts w:ascii="Times New Roman" w:hAnsi="Times New Roman" w:cs="Times New Roman"/>
          <w:sz w:val="24"/>
          <w:szCs w:val="24"/>
        </w:rPr>
      </w:pPr>
      <w:r>
        <w:rPr>
          <w:rFonts w:ascii="Times New Roman" w:hAnsi="Times New Roman" w:cs="Times New Roman"/>
          <w:sz w:val="24"/>
          <w:szCs w:val="24"/>
        </w:rPr>
        <w:t>12.</w:t>
      </w:r>
      <w:r w:rsidR="00F60C25">
        <w:rPr>
          <w:rFonts w:ascii="Times New Roman" w:hAnsi="Times New Roman" w:cs="Times New Roman"/>
          <w:sz w:val="24"/>
          <w:szCs w:val="24"/>
        </w:rPr>
        <w:t xml:space="preserve"> </w:t>
      </w:r>
      <w:r w:rsidR="002D0EA0">
        <w:rPr>
          <w:rFonts w:ascii="Times New Roman" w:hAnsi="Times New Roman" w:cs="Times New Roman"/>
          <w:b/>
          <w:bCs/>
          <w:sz w:val="24"/>
          <w:szCs w:val="24"/>
        </w:rPr>
        <w:t>Recommendation</w:t>
      </w:r>
      <w:r w:rsidR="00C8155F">
        <w:rPr>
          <w:rFonts w:ascii="Times New Roman" w:hAnsi="Times New Roman" w:cs="Times New Roman"/>
          <w:b/>
          <w:bCs/>
          <w:sz w:val="24"/>
          <w:szCs w:val="24"/>
        </w:rPr>
        <w:t>:</w:t>
      </w:r>
      <w:r w:rsidR="002D0EA0">
        <w:rPr>
          <w:rFonts w:ascii="Times New Roman" w:hAnsi="Times New Roman" w:cs="Times New Roman"/>
          <w:sz w:val="24"/>
          <w:szCs w:val="24"/>
        </w:rPr>
        <w:t xml:space="preserve"> </w:t>
      </w:r>
      <w:r w:rsidR="00F60C25">
        <w:rPr>
          <w:rFonts w:ascii="Times New Roman" w:hAnsi="Times New Roman" w:cs="Times New Roman"/>
          <w:sz w:val="24"/>
          <w:szCs w:val="24"/>
        </w:rPr>
        <w:t xml:space="preserve">The </w:t>
      </w:r>
      <w:r w:rsidR="00A9268B">
        <w:rPr>
          <w:rFonts w:ascii="Times New Roman" w:hAnsi="Times New Roman" w:cs="Times New Roman"/>
          <w:sz w:val="24"/>
          <w:szCs w:val="24"/>
        </w:rPr>
        <w:t>g</w:t>
      </w:r>
      <w:r w:rsidR="00F60C25">
        <w:rPr>
          <w:rFonts w:ascii="Times New Roman" w:hAnsi="Times New Roman" w:cs="Times New Roman"/>
          <w:sz w:val="24"/>
          <w:szCs w:val="24"/>
        </w:rPr>
        <w:t xml:space="preserve">overnment should rapidly investigate the cause of action in removing names from the </w:t>
      </w:r>
      <w:r w:rsidR="00C8155F">
        <w:rPr>
          <w:rFonts w:ascii="Times New Roman" w:hAnsi="Times New Roman" w:cs="Times New Roman"/>
          <w:sz w:val="24"/>
          <w:szCs w:val="24"/>
        </w:rPr>
        <w:t>c</w:t>
      </w:r>
      <w:r w:rsidR="00F60C25">
        <w:rPr>
          <w:rFonts w:ascii="Times New Roman" w:hAnsi="Times New Roman" w:cs="Times New Roman"/>
          <w:sz w:val="24"/>
          <w:szCs w:val="24"/>
        </w:rPr>
        <w:t xml:space="preserve">ivil </w:t>
      </w:r>
      <w:r w:rsidR="00C8155F">
        <w:rPr>
          <w:rFonts w:ascii="Times New Roman" w:hAnsi="Times New Roman" w:cs="Times New Roman"/>
          <w:sz w:val="24"/>
          <w:szCs w:val="24"/>
        </w:rPr>
        <w:t>r</w:t>
      </w:r>
      <w:r w:rsidR="00F60C25">
        <w:rPr>
          <w:rFonts w:ascii="Times New Roman" w:hAnsi="Times New Roman" w:cs="Times New Roman"/>
          <w:sz w:val="24"/>
          <w:szCs w:val="24"/>
        </w:rPr>
        <w:t xml:space="preserve">egistration </w:t>
      </w:r>
      <w:r w:rsidR="00C8155F">
        <w:rPr>
          <w:rFonts w:ascii="Times New Roman" w:hAnsi="Times New Roman" w:cs="Times New Roman"/>
          <w:sz w:val="24"/>
          <w:szCs w:val="24"/>
        </w:rPr>
        <w:t>b</w:t>
      </w:r>
      <w:r w:rsidR="00F60C25">
        <w:rPr>
          <w:rFonts w:ascii="Times New Roman" w:hAnsi="Times New Roman" w:cs="Times New Roman"/>
          <w:sz w:val="24"/>
          <w:szCs w:val="24"/>
        </w:rPr>
        <w:t xml:space="preserve">ooks and take action to resolve the issue without delay. While waiting for the investigation finding, the </w:t>
      </w:r>
      <w:r w:rsidR="00A9268B">
        <w:rPr>
          <w:rFonts w:ascii="Times New Roman" w:hAnsi="Times New Roman" w:cs="Times New Roman"/>
          <w:sz w:val="24"/>
          <w:szCs w:val="24"/>
        </w:rPr>
        <w:t>g</w:t>
      </w:r>
      <w:r w:rsidR="00F60C25">
        <w:rPr>
          <w:rFonts w:ascii="Times New Roman" w:hAnsi="Times New Roman" w:cs="Times New Roman"/>
          <w:sz w:val="24"/>
          <w:szCs w:val="24"/>
        </w:rPr>
        <w:t xml:space="preserve">overnment should </w:t>
      </w:r>
      <w:r w:rsidR="00C8155F">
        <w:rPr>
          <w:rFonts w:ascii="Times New Roman" w:hAnsi="Times New Roman" w:cs="Times New Roman"/>
          <w:sz w:val="24"/>
          <w:szCs w:val="24"/>
        </w:rPr>
        <w:t>have</w:t>
      </w:r>
      <w:r w:rsidR="00F60C25">
        <w:rPr>
          <w:rFonts w:ascii="Times New Roman" w:hAnsi="Times New Roman" w:cs="Times New Roman"/>
          <w:sz w:val="24"/>
          <w:szCs w:val="24"/>
        </w:rPr>
        <w:t xml:space="preserve"> measures to ensure that basic rights of these groups of people are protected until they have their status returned. Also, the </w:t>
      </w:r>
      <w:r w:rsidR="00A9268B">
        <w:rPr>
          <w:rFonts w:ascii="Times New Roman" w:hAnsi="Times New Roman" w:cs="Times New Roman"/>
          <w:sz w:val="24"/>
          <w:szCs w:val="24"/>
        </w:rPr>
        <w:t>g</w:t>
      </w:r>
      <w:r w:rsidR="00F60C25">
        <w:rPr>
          <w:rFonts w:ascii="Times New Roman" w:hAnsi="Times New Roman" w:cs="Times New Roman"/>
          <w:sz w:val="24"/>
          <w:szCs w:val="24"/>
        </w:rPr>
        <w:t xml:space="preserve">overnment should have ways and means to prevent these actions from </w:t>
      </w:r>
      <w:r w:rsidR="00F20874">
        <w:rPr>
          <w:rFonts w:ascii="Times New Roman" w:hAnsi="Times New Roman" w:cs="Times New Roman"/>
          <w:sz w:val="24"/>
          <w:szCs w:val="24"/>
        </w:rPr>
        <w:t>occurr</w:t>
      </w:r>
      <w:r w:rsidR="00F60C25">
        <w:rPr>
          <w:rFonts w:ascii="Times New Roman" w:hAnsi="Times New Roman" w:cs="Times New Roman"/>
          <w:sz w:val="24"/>
          <w:szCs w:val="24"/>
        </w:rPr>
        <w:t>ing again.</w:t>
      </w:r>
    </w:p>
    <w:p w:rsidR="00F20874" w:rsidRDefault="00F20874" w:rsidP="00F20874">
      <w:pPr>
        <w:spacing w:after="0" w:line="240" w:lineRule="auto"/>
        <w:jc w:val="thaiDistribute"/>
        <w:rPr>
          <w:rFonts w:ascii="Times New Roman" w:hAnsi="Times New Roman" w:cs="Times New Roman"/>
          <w:sz w:val="24"/>
          <w:szCs w:val="24"/>
        </w:rPr>
      </w:pPr>
    </w:p>
    <w:p w:rsidR="00A54FCD" w:rsidRDefault="00E9337F" w:rsidP="00F20874">
      <w:pPr>
        <w:spacing w:after="0" w:line="240" w:lineRule="auto"/>
        <w:jc w:val="thaiDistribute"/>
        <w:rPr>
          <w:rFonts w:ascii="Times New Roman" w:hAnsi="Times New Roman" w:cs="Times New Roman"/>
          <w:sz w:val="24"/>
          <w:szCs w:val="24"/>
        </w:rPr>
      </w:pPr>
      <w:r>
        <w:rPr>
          <w:rFonts w:ascii="Times New Roman" w:hAnsi="Times New Roman" w:cs="Times New Roman"/>
          <w:sz w:val="24"/>
          <w:szCs w:val="24"/>
        </w:rPr>
        <w:t xml:space="preserve">13. </w:t>
      </w:r>
      <w:r w:rsidR="00C8155F">
        <w:rPr>
          <w:rFonts w:ascii="Times New Roman" w:hAnsi="Times New Roman" w:cs="Times New Roman"/>
          <w:sz w:val="24"/>
          <w:szCs w:val="24"/>
        </w:rPr>
        <w:t>One group of stateless</w:t>
      </w:r>
      <w:r w:rsidR="00E81EA6">
        <w:rPr>
          <w:rFonts w:ascii="Times New Roman" w:hAnsi="Times New Roman" w:cs="Times New Roman"/>
          <w:sz w:val="24"/>
          <w:szCs w:val="24"/>
        </w:rPr>
        <w:t xml:space="preserve"> persons in Thailand</w:t>
      </w:r>
      <w:r>
        <w:rPr>
          <w:rFonts w:ascii="Times New Roman" w:hAnsi="Times New Roman" w:cs="Times New Roman"/>
          <w:sz w:val="24"/>
          <w:szCs w:val="24"/>
        </w:rPr>
        <w:t xml:space="preserve"> is a group of displaced Thais or Thai-descended persons living in Myanmar and Cambod</w:t>
      </w:r>
      <w:r w:rsidR="00F20874">
        <w:rPr>
          <w:rFonts w:ascii="Times New Roman" w:hAnsi="Times New Roman" w:cs="Times New Roman"/>
          <w:sz w:val="24"/>
          <w:szCs w:val="24"/>
        </w:rPr>
        <w:t xml:space="preserve">ia in areas bordering Thailand </w:t>
      </w:r>
      <w:r>
        <w:rPr>
          <w:rFonts w:ascii="Times New Roman" w:hAnsi="Times New Roman" w:cs="Times New Roman"/>
          <w:sz w:val="24"/>
          <w:szCs w:val="24"/>
        </w:rPr>
        <w:t>which used to belong to Thailand. These people lost their Thai nationality when the borderline was altered</w:t>
      </w:r>
      <w:r w:rsidR="00BF3AB3">
        <w:rPr>
          <w:rFonts w:ascii="Times New Roman" w:hAnsi="Times New Roman" w:cs="Times New Roman"/>
          <w:sz w:val="24"/>
          <w:szCs w:val="24"/>
        </w:rPr>
        <w:t>. Some of these people migrated back to Thailand and submitted their requests</w:t>
      </w:r>
      <w:r>
        <w:rPr>
          <w:rFonts w:ascii="Times New Roman" w:hAnsi="Times New Roman" w:cs="Times New Roman"/>
          <w:sz w:val="24"/>
          <w:szCs w:val="24"/>
        </w:rPr>
        <w:t xml:space="preserve"> </w:t>
      </w:r>
      <w:r w:rsidR="00BF3AB3">
        <w:rPr>
          <w:rFonts w:ascii="Times New Roman" w:hAnsi="Times New Roman" w:cs="Times New Roman"/>
          <w:sz w:val="24"/>
          <w:szCs w:val="24"/>
        </w:rPr>
        <w:t>for their Thai nationality to be returned in 2012</w:t>
      </w:r>
      <w:r w:rsidR="001E4B29">
        <w:rPr>
          <w:rFonts w:ascii="Times New Roman" w:hAnsi="Times New Roman" w:cs="Times New Roman"/>
          <w:sz w:val="24"/>
          <w:szCs w:val="24"/>
        </w:rPr>
        <w:t>.</w:t>
      </w:r>
      <w:r w:rsidR="00BF3AB3">
        <w:rPr>
          <w:rFonts w:ascii="Times New Roman" w:hAnsi="Times New Roman" w:cs="Times New Roman"/>
          <w:sz w:val="24"/>
          <w:szCs w:val="24"/>
        </w:rPr>
        <w:t xml:space="preserve"> The House of Representatives ap</w:t>
      </w:r>
      <w:r w:rsidR="00F20874">
        <w:rPr>
          <w:rFonts w:ascii="Times New Roman" w:hAnsi="Times New Roman" w:cs="Times New Roman"/>
          <w:sz w:val="24"/>
          <w:szCs w:val="24"/>
        </w:rPr>
        <w:t>proved the Nationality Act (No.</w:t>
      </w:r>
      <w:r w:rsidR="00BF3AB3">
        <w:rPr>
          <w:rFonts w:ascii="Times New Roman" w:hAnsi="Times New Roman" w:cs="Times New Roman"/>
          <w:sz w:val="24"/>
          <w:szCs w:val="24"/>
        </w:rPr>
        <w:t>5)</w:t>
      </w:r>
      <w:r w:rsidR="0096368C">
        <w:rPr>
          <w:rFonts w:ascii="Times New Roman" w:hAnsi="Times New Roman" w:cs="Times New Roman"/>
          <w:sz w:val="24"/>
          <w:szCs w:val="24"/>
        </w:rPr>
        <w:t xml:space="preserve"> which intends to return the Thai nationality to the group of displaced Thais who used to live along the border in Myanmar and Cambodia, numbering around 20,000 people. Up to present, the </w:t>
      </w:r>
      <w:r w:rsidR="00A9268B">
        <w:rPr>
          <w:rFonts w:ascii="Times New Roman" w:hAnsi="Times New Roman" w:cs="Times New Roman"/>
          <w:sz w:val="24"/>
          <w:szCs w:val="24"/>
        </w:rPr>
        <w:t>g</w:t>
      </w:r>
      <w:r w:rsidR="0096368C">
        <w:rPr>
          <w:rFonts w:ascii="Times New Roman" w:hAnsi="Times New Roman" w:cs="Times New Roman"/>
          <w:sz w:val="24"/>
          <w:szCs w:val="24"/>
        </w:rPr>
        <w:t>overnment has certified Thai nationality for the group of displaced Thais, both Thai-descended refugees from Koh Kong</w:t>
      </w:r>
      <w:r w:rsidR="00C8155F">
        <w:rPr>
          <w:rFonts w:ascii="Times New Roman" w:hAnsi="Times New Roman" w:cs="Times New Roman"/>
          <w:sz w:val="24"/>
          <w:szCs w:val="24"/>
        </w:rPr>
        <w:t xml:space="preserve"> of </w:t>
      </w:r>
      <w:r w:rsidR="0096368C">
        <w:rPr>
          <w:rFonts w:ascii="Times New Roman" w:hAnsi="Times New Roman" w:cs="Times New Roman"/>
          <w:sz w:val="24"/>
          <w:szCs w:val="24"/>
        </w:rPr>
        <w:t xml:space="preserve">Cambodia and Thai-descended displaced persons </w:t>
      </w:r>
      <w:r w:rsidR="0096368C" w:rsidRPr="00F20874">
        <w:rPr>
          <w:rFonts w:ascii="Times New Roman" w:hAnsi="Times New Roman" w:cs="Times New Roman"/>
          <w:sz w:val="24"/>
          <w:szCs w:val="24"/>
        </w:rPr>
        <w:t>holding Burmese nationality from Marid, Thawai and Tanaosri, totaling 10,</w:t>
      </w:r>
      <w:r w:rsidR="001E4B29" w:rsidRPr="00F20874">
        <w:rPr>
          <w:rFonts w:ascii="Times New Roman" w:hAnsi="Times New Roman" w:cs="Times New Roman"/>
          <w:sz w:val="24"/>
          <w:szCs w:val="24"/>
        </w:rPr>
        <w:t>395 persons</w:t>
      </w:r>
      <w:r w:rsidR="00F20874" w:rsidRPr="00F20874">
        <w:rPr>
          <w:rStyle w:val="ae"/>
          <w:rFonts w:ascii="Times New Roman" w:hAnsi="Times New Roman" w:cs="Times New Roman"/>
          <w:sz w:val="24"/>
          <w:szCs w:val="24"/>
        </w:rPr>
        <w:footnoteReference w:id="7"/>
      </w:r>
      <w:r w:rsidR="001E4B29" w:rsidRPr="00F20874">
        <w:rPr>
          <w:rFonts w:ascii="Times New Roman" w:hAnsi="Times New Roman" w:cs="Times New Roman"/>
          <w:sz w:val="24"/>
          <w:szCs w:val="24"/>
        </w:rPr>
        <w:t>.</w:t>
      </w:r>
      <w:r w:rsidR="008B7733">
        <w:rPr>
          <w:rFonts w:ascii="Times New Roman" w:hAnsi="Times New Roman" w:cs="Times New Roman"/>
          <w:sz w:val="24"/>
          <w:szCs w:val="24"/>
        </w:rPr>
        <w:t xml:space="preserve"> However, </w:t>
      </w:r>
      <w:r w:rsidR="00F20874">
        <w:rPr>
          <w:rFonts w:ascii="Times New Roman" w:hAnsi="Times New Roman" w:cs="Times New Roman"/>
          <w:sz w:val="24"/>
          <w:szCs w:val="24"/>
        </w:rPr>
        <w:t xml:space="preserve">the </w:t>
      </w:r>
      <w:r w:rsidR="008B7733">
        <w:rPr>
          <w:rFonts w:ascii="Times New Roman" w:hAnsi="Times New Roman" w:cs="Times New Roman"/>
          <w:sz w:val="24"/>
          <w:szCs w:val="24"/>
        </w:rPr>
        <w:t xml:space="preserve">NHRCT received a </w:t>
      </w:r>
      <w:r w:rsidR="00F20874">
        <w:rPr>
          <w:rFonts w:ascii="Times New Roman" w:hAnsi="Times New Roman" w:cs="Times New Roman"/>
          <w:sz w:val="24"/>
          <w:szCs w:val="24"/>
        </w:rPr>
        <w:t>complaint</w:t>
      </w:r>
      <w:r w:rsidR="008B7733">
        <w:rPr>
          <w:rFonts w:ascii="Times New Roman" w:hAnsi="Times New Roman" w:cs="Times New Roman"/>
          <w:sz w:val="24"/>
          <w:szCs w:val="24"/>
        </w:rPr>
        <w:t xml:space="preserve"> from a group of 248 Marid Muslims in Prachuab Kirikhan province for having their names removed from the </w:t>
      </w:r>
      <w:r w:rsidR="008B086D">
        <w:rPr>
          <w:rFonts w:ascii="Times New Roman" w:hAnsi="Times New Roman" w:cs="Times New Roman"/>
          <w:sz w:val="24"/>
          <w:szCs w:val="24"/>
        </w:rPr>
        <w:t>c</w:t>
      </w:r>
      <w:r w:rsidR="008B7733">
        <w:rPr>
          <w:rFonts w:ascii="Times New Roman" w:hAnsi="Times New Roman" w:cs="Times New Roman"/>
          <w:sz w:val="24"/>
          <w:szCs w:val="24"/>
        </w:rPr>
        <w:t xml:space="preserve">ivil </w:t>
      </w:r>
      <w:r w:rsidR="008B086D">
        <w:rPr>
          <w:rFonts w:ascii="Times New Roman" w:hAnsi="Times New Roman" w:cs="Times New Roman"/>
          <w:sz w:val="24"/>
          <w:szCs w:val="24"/>
        </w:rPr>
        <w:t>r</w:t>
      </w:r>
      <w:r w:rsidR="008B7733">
        <w:rPr>
          <w:rFonts w:ascii="Times New Roman" w:hAnsi="Times New Roman" w:cs="Times New Roman"/>
          <w:sz w:val="24"/>
          <w:szCs w:val="24"/>
        </w:rPr>
        <w:t xml:space="preserve">egistration </w:t>
      </w:r>
      <w:r w:rsidR="008B086D">
        <w:rPr>
          <w:rFonts w:ascii="Times New Roman" w:hAnsi="Times New Roman" w:cs="Times New Roman"/>
          <w:sz w:val="24"/>
          <w:szCs w:val="24"/>
        </w:rPr>
        <w:t>b</w:t>
      </w:r>
      <w:r w:rsidR="008B7733">
        <w:rPr>
          <w:rFonts w:ascii="Times New Roman" w:hAnsi="Times New Roman" w:cs="Times New Roman"/>
          <w:sz w:val="24"/>
          <w:szCs w:val="24"/>
        </w:rPr>
        <w:t xml:space="preserve">ook. </w:t>
      </w:r>
      <w:r w:rsidR="00F20874">
        <w:rPr>
          <w:rFonts w:ascii="Times New Roman" w:hAnsi="Times New Roman" w:cs="Times New Roman"/>
          <w:sz w:val="24"/>
          <w:szCs w:val="24"/>
        </w:rPr>
        <w:t>The</w:t>
      </w:r>
      <w:r w:rsidR="008B7733">
        <w:rPr>
          <w:rFonts w:ascii="Times New Roman" w:hAnsi="Times New Roman" w:cs="Times New Roman"/>
          <w:sz w:val="24"/>
          <w:szCs w:val="24"/>
        </w:rPr>
        <w:t xml:space="preserve"> NHRCT h</w:t>
      </w:r>
      <w:r w:rsidR="00D65D91">
        <w:rPr>
          <w:rFonts w:ascii="Times New Roman" w:hAnsi="Times New Roman" w:cs="Times New Roman"/>
          <w:sz w:val="24"/>
          <w:szCs w:val="24"/>
        </w:rPr>
        <w:t xml:space="preserve">as thus </w:t>
      </w:r>
      <w:r w:rsidR="008B7733">
        <w:rPr>
          <w:rFonts w:ascii="Times New Roman" w:hAnsi="Times New Roman" w:cs="Times New Roman"/>
          <w:sz w:val="24"/>
          <w:szCs w:val="24"/>
        </w:rPr>
        <w:t xml:space="preserve">cooperated with the Ministry of Interior in </w:t>
      </w:r>
      <w:r w:rsidR="00D65D91">
        <w:rPr>
          <w:rFonts w:ascii="Times New Roman" w:hAnsi="Times New Roman" w:cs="Times New Roman"/>
          <w:sz w:val="24"/>
          <w:szCs w:val="24"/>
        </w:rPr>
        <w:t xml:space="preserve">continuing to </w:t>
      </w:r>
      <w:r w:rsidR="008B7733">
        <w:rPr>
          <w:rFonts w:ascii="Times New Roman" w:hAnsi="Times New Roman" w:cs="Times New Roman"/>
          <w:sz w:val="24"/>
          <w:szCs w:val="24"/>
        </w:rPr>
        <w:t>re</w:t>
      </w:r>
      <w:r w:rsidR="00D65D91">
        <w:rPr>
          <w:rFonts w:ascii="Times New Roman" w:hAnsi="Times New Roman" w:cs="Times New Roman"/>
          <w:sz w:val="24"/>
          <w:szCs w:val="24"/>
        </w:rPr>
        <w:t>solve</w:t>
      </w:r>
      <w:r w:rsidR="008B7733">
        <w:rPr>
          <w:rFonts w:ascii="Times New Roman" w:hAnsi="Times New Roman" w:cs="Times New Roman"/>
          <w:sz w:val="24"/>
          <w:szCs w:val="24"/>
        </w:rPr>
        <w:t xml:space="preserve"> this issue.</w:t>
      </w:r>
    </w:p>
    <w:p w:rsidR="00F20874" w:rsidRDefault="00F20874" w:rsidP="00F20874">
      <w:pPr>
        <w:spacing w:after="0" w:line="240" w:lineRule="auto"/>
        <w:jc w:val="thaiDistribute"/>
        <w:rPr>
          <w:rFonts w:ascii="Times New Roman" w:hAnsi="Times New Roman" w:cs="Times New Roman"/>
          <w:sz w:val="24"/>
          <w:szCs w:val="24"/>
        </w:rPr>
      </w:pPr>
    </w:p>
    <w:p w:rsidR="008C1817" w:rsidRDefault="008C1817" w:rsidP="00F20874">
      <w:pPr>
        <w:spacing w:after="0" w:line="240" w:lineRule="auto"/>
        <w:jc w:val="thaiDistribute"/>
        <w:rPr>
          <w:rFonts w:ascii="Times New Roman" w:hAnsi="Times New Roman" w:cs="Times New Roman"/>
          <w:sz w:val="24"/>
          <w:szCs w:val="24"/>
        </w:rPr>
      </w:pPr>
      <w:r>
        <w:rPr>
          <w:rFonts w:ascii="Times New Roman" w:hAnsi="Times New Roman" w:cs="Times New Roman"/>
          <w:sz w:val="24"/>
          <w:szCs w:val="24"/>
        </w:rPr>
        <w:t xml:space="preserve">14. In 2016, </w:t>
      </w:r>
      <w:r w:rsidR="00F20874">
        <w:rPr>
          <w:rFonts w:ascii="Times New Roman" w:hAnsi="Times New Roman" w:cs="Times New Roman"/>
          <w:sz w:val="24"/>
          <w:szCs w:val="24"/>
        </w:rPr>
        <w:t xml:space="preserve">the </w:t>
      </w:r>
      <w:r>
        <w:rPr>
          <w:rFonts w:ascii="Times New Roman" w:hAnsi="Times New Roman" w:cs="Times New Roman"/>
          <w:sz w:val="24"/>
          <w:szCs w:val="24"/>
        </w:rPr>
        <w:t>NHRCT resolve</w:t>
      </w:r>
      <w:r w:rsidR="00F20874">
        <w:rPr>
          <w:rFonts w:ascii="Times New Roman" w:hAnsi="Times New Roman" w:cs="Times New Roman"/>
          <w:sz w:val="24"/>
          <w:szCs w:val="24"/>
        </w:rPr>
        <w:t>d</w:t>
      </w:r>
      <w:r>
        <w:rPr>
          <w:rFonts w:ascii="Times New Roman" w:hAnsi="Times New Roman" w:cs="Times New Roman"/>
          <w:sz w:val="24"/>
          <w:szCs w:val="24"/>
        </w:rPr>
        <w:t xml:space="preserve"> the issue regarding certification of persons being Thai displaced persons in Trat province who had difficulty in requesting their Thai Nationality to be returned. These people have been deprived of their basic rights, e.g. right to education,</w:t>
      </w:r>
      <w:r w:rsidR="00F20874">
        <w:rPr>
          <w:rFonts w:ascii="Times New Roman" w:hAnsi="Times New Roman" w:cs="Times New Roman"/>
          <w:sz w:val="24"/>
          <w:szCs w:val="24"/>
        </w:rPr>
        <w:t xml:space="preserve"> right to access state welfare </w:t>
      </w:r>
      <w:r>
        <w:rPr>
          <w:rFonts w:ascii="Times New Roman" w:hAnsi="Times New Roman" w:cs="Times New Roman"/>
          <w:sz w:val="24"/>
          <w:szCs w:val="24"/>
        </w:rPr>
        <w:t xml:space="preserve">and right to occupation such as fishing. From the investigation, </w:t>
      </w:r>
      <w:r w:rsidR="00F20874">
        <w:rPr>
          <w:rFonts w:ascii="Times New Roman" w:hAnsi="Times New Roman" w:cs="Times New Roman"/>
          <w:sz w:val="24"/>
          <w:szCs w:val="24"/>
        </w:rPr>
        <w:t xml:space="preserve">the </w:t>
      </w:r>
      <w:r>
        <w:rPr>
          <w:rFonts w:ascii="Times New Roman" w:hAnsi="Times New Roman" w:cs="Times New Roman"/>
          <w:sz w:val="24"/>
          <w:szCs w:val="24"/>
        </w:rPr>
        <w:t xml:space="preserve">NHRCT found that there was a group of Thai displaced persons who had filed their requests for their Thai nationality to be returned, whose results were still pending. However, </w:t>
      </w:r>
      <w:r w:rsidR="00820BE5">
        <w:rPr>
          <w:rFonts w:ascii="Times New Roman" w:hAnsi="Times New Roman" w:cs="Times New Roman"/>
          <w:sz w:val="24"/>
          <w:szCs w:val="24"/>
        </w:rPr>
        <w:t xml:space="preserve">the most affected group, as it was found, was the persons who fell out from the survey completely, being children from the parents whose names were already registered in the survey by the Cabinet resolution, but their children’s names were not registered, hence they could not request their status. The </w:t>
      </w:r>
      <w:r w:rsidR="00AE099E">
        <w:rPr>
          <w:rFonts w:ascii="Times New Roman" w:hAnsi="Times New Roman" w:cs="Times New Roman"/>
          <w:sz w:val="24"/>
          <w:szCs w:val="24"/>
        </w:rPr>
        <w:t xml:space="preserve">Office of the </w:t>
      </w:r>
      <w:r w:rsidR="00820BE5">
        <w:rPr>
          <w:rFonts w:ascii="Times New Roman" w:hAnsi="Times New Roman" w:cs="Times New Roman"/>
          <w:sz w:val="24"/>
          <w:szCs w:val="24"/>
        </w:rPr>
        <w:t xml:space="preserve">NHRCT thus made </w:t>
      </w:r>
      <w:r w:rsidR="00AE099E">
        <w:rPr>
          <w:rFonts w:ascii="Times New Roman" w:hAnsi="Times New Roman" w:cs="Times New Roman"/>
          <w:sz w:val="24"/>
          <w:szCs w:val="24"/>
        </w:rPr>
        <w:t>the</w:t>
      </w:r>
      <w:r w:rsidR="00820BE5">
        <w:rPr>
          <w:rFonts w:ascii="Times New Roman" w:hAnsi="Times New Roman" w:cs="Times New Roman"/>
          <w:sz w:val="24"/>
          <w:szCs w:val="24"/>
        </w:rPr>
        <w:t xml:space="preserve"> M</w:t>
      </w:r>
      <w:r w:rsidR="00AE099E">
        <w:rPr>
          <w:rFonts w:ascii="Times New Roman" w:hAnsi="Times New Roman" w:cs="Times New Roman"/>
          <w:sz w:val="24"/>
          <w:szCs w:val="24"/>
        </w:rPr>
        <w:t>o</w:t>
      </w:r>
      <w:r w:rsidR="00820BE5">
        <w:rPr>
          <w:rFonts w:ascii="Times New Roman" w:hAnsi="Times New Roman" w:cs="Times New Roman"/>
          <w:sz w:val="24"/>
          <w:szCs w:val="24"/>
        </w:rPr>
        <w:t xml:space="preserve">U on Cooperation in Proving and Certifying the Status of Being Thai Displaced Persons in January 2016 with the Department of </w:t>
      </w:r>
      <w:r w:rsidR="00AE099E">
        <w:rPr>
          <w:rFonts w:ascii="Times New Roman" w:hAnsi="Times New Roman" w:cs="Times New Roman"/>
          <w:sz w:val="24"/>
          <w:szCs w:val="24"/>
        </w:rPr>
        <w:t xml:space="preserve">Provincial </w:t>
      </w:r>
      <w:r w:rsidR="00820BE5">
        <w:rPr>
          <w:rFonts w:ascii="Times New Roman" w:hAnsi="Times New Roman" w:cs="Times New Roman"/>
          <w:sz w:val="24"/>
          <w:szCs w:val="24"/>
        </w:rPr>
        <w:t>Administration, Rangsit University, Network of Solving</w:t>
      </w:r>
      <w:r w:rsidR="00DF3596">
        <w:rPr>
          <w:rFonts w:ascii="Times New Roman" w:hAnsi="Times New Roman" w:cs="Times New Roman"/>
          <w:sz w:val="24"/>
          <w:szCs w:val="24"/>
        </w:rPr>
        <w:t xml:space="preserve"> Nationality Problem for Thai Displaced Persons, and </w:t>
      </w:r>
      <w:r w:rsidR="00AE099E">
        <w:rPr>
          <w:rFonts w:ascii="Times New Roman" w:hAnsi="Times New Roman" w:cs="Times New Roman"/>
          <w:sz w:val="24"/>
          <w:szCs w:val="24"/>
        </w:rPr>
        <w:t xml:space="preserve">the </w:t>
      </w:r>
      <w:r w:rsidR="00DF3596">
        <w:rPr>
          <w:rFonts w:ascii="Times New Roman" w:hAnsi="Times New Roman" w:cs="Times New Roman"/>
          <w:sz w:val="24"/>
          <w:szCs w:val="24"/>
        </w:rPr>
        <w:t>Thai Community Foundation, with the main purpose of alleviating the difficulty faced by the group of Thai displaced persons in filing requests for proof and certification of their status of being displaced Thais based on honesty and accurate evidence.</w:t>
      </w:r>
    </w:p>
    <w:p w:rsidR="00AE099E" w:rsidRDefault="00AE099E" w:rsidP="00F20874">
      <w:pPr>
        <w:spacing w:after="0" w:line="240" w:lineRule="auto"/>
        <w:jc w:val="thaiDistribute"/>
        <w:rPr>
          <w:rFonts w:ascii="Times New Roman" w:hAnsi="Times New Roman" w:cs="Times New Roman"/>
          <w:sz w:val="24"/>
          <w:szCs w:val="24"/>
        </w:rPr>
      </w:pPr>
    </w:p>
    <w:p w:rsidR="001439E9" w:rsidRDefault="00CB1253" w:rsidP="001439E9">
      <w:pPr>
        <w:spacing w:after="0" w:line="240" w:lineRule="auto"/>
        <w:jc w:val="thaiDistribute"/>
        <w:rPr>
          <w:rFonts w:ascii="Times New Roman" w:hAnsi="Times New Roman" w:cs="Times New Roman"/>
          <w:sz w:val="24"/>
          <w:szCs w:val="24"/>
        </w:rPr>
      </w:pPr>
      <w:r w:rsidRPr="006D2C77">
        <w:rPr>
          <w:rFonts w:ascii="Times New Roman" w:hAnsi="Times New Roman" w:cs="Times New Roman"/>
          <w:sz w:val="24"/>
          <w:szCs w:val="24"/>
        </w:rPr>
        <w:t xml:space="preserve">15. </w:t>
      </w:r>
      <w:r w:rsidRPr="006D2C77">
        <w:rPr>
          <w:rFonts w:ascii="Times New Roman" w:hAnsi="Times New Roman" w:cs="Times New Roman"/>
          <w:b/>
          <w:bCs/>
          <w:sz w:val="24"/>
          <w:szCs w:val="24"/>
        </w:rPr>
        <w:t>Recommendation</w:t>
      </w:r>
      <w:r w:rsidR="008B086D">
        <w:rPr>
          <w:rFonts w:ascii="Times New Roman" w:hAnsi="Times New Roman" w:cs="Times New Roman"/>
          <w:b/>
          <w:bCs/>
          <w:sz w:val="24"/>
          <w:szCs w:val="24"/>
        </w:rPr>
        <w:t>:</w:t>
      </w:r>
      <w:r w:rsidRPr="006D2C77">
        <w:rPr>
          <w:rFonts w:ascii="Times New Roman" w:hAnsi="Times New Roman" w:cs="Times New Roman"/>
          <w:b/>
          <w:bCs/>
          <w:sz w:val="24"/>
          <w:szCs w:val="24"/>
        </w:rPr>
        <w:t xml:space="preserve"> </w:t>
      </w:r>
      <w:r w:rsidRPr="006D2C77">
        <w:rPr>
          <w:rFonts w:ascii="Times New Roman" w:hAnsi="Times New Roman" w:cs="Times New Roman"/>
          <w:sz w:val="24"/>
          <w:szCs w:val="24"/>
        </w:rPr>
        <w:t>The government agencies concerned should explain to the group of Thai displaced persons about the procedures to file requests for Thai nationality return according to the Nationality Act (No.5) B.E.2555 (2012) for clear understanding. They should also facilitate and provide assistance where needed during the process of proving and certifying the status of being Thai displaced persons, so that these people will be promptly grante</w:t>
      </w:r>
      <w:r w:rsidR="006D2C77">
        <w:rPr>
          <w:rFonts w:ascii="Times New Roman" w:hAnsi="Times New Roman" w:cs="Times New Roman"/>
          <w:sz w:val="24"/>
          <w:szCs w:val="24"/>
        </w:rPr>
        <w:t xml:space="preserve">d their Thai nationality back. </w:t>
      </w:r>
      <w:r w:rsidR="008B086D">
        <w:rPr>
          <w:rFonts w:ascii="Times New Roman" w:hAnsi="Times New Roman" w:cs="Times New Roman"/>
          <w:sz w:val="24"/>
          <w:szCs w:val="24"/>
        </w:rPr>
        <w:t>D</w:t>
      </w:r>
      <w:r w:rsidRPr="006D2C77">
        <w:rPr>
          <w:rFonts w:ascii="Times New Roman" w:hAnsi="Times New Roman" w:cs="Times New Roman"/>
          <w:sz w:val="24"/>
          <w:szCs w:val="24"/>
        </w:rPr>
        <w:t xml:space="preserve">uring the waiting of this lengthy process, the </w:t>
      </w:r>
      <w:r w:rsidR="00A9268B">
        <w:rPr>
          <w:rFonts w:ascii="Times New Roman" w:hAnsi="Times New Roman" w:cs="Times New Roman"/>
          <w:sz w:val="24"/>
          <w:szCs w:val="24"/>
        </w:rPr>
        <w:t>g</w:t>
      </w:r>
      <w:r w:rsidRPr="006D2C77">
        <w:rPr>
          <w:rFonts w:ascii="Times New Roman" w:hAnsi="Times New Roman" w:cs="Times New Roman"/>
          <w:sz w:val="24"/>
          <w:szCs w:val="24"/>
        </w:rPr>
        <w:t xml:space="preserve">overnment should come up with a policy </w:t>
      </w:r>
      <w:r w:rsidRPr="006D2C77">
        <w:rPr>
          <w:rFonts w:ascii="Times New Roman" w:hAnsi="Times New Roman" w:cs="Times New Roman"/>
          <w:sz w:val="24"/>
          <w:szCs w:val="24"/>
        </w:rPr>
        <w:lastRenderedPageBreak/>
        <w:t xml:space="preserve">to protect the basic rights of this group of people, including the rights to education, state welfare and occupation. </w:t>
      </w:r>
    </w:p>
    <w:p w:rsidR="001439E9" w:rsidRDefault="001439E9" w:rsidP="001439E9">
      <w:pPr>
        <w:spacing w:after="0" w:line="240" w:lineRule="auto"/>
        <w:jc w:val="thaiDistribute"/>
        <w:rPr>
          <w:rFonts w:ascii="Times New Roman" w:hAnsi="Times New Roman" w:cs="Times New Roman"/>
          <w:b/>
          <w:bCs/>
          <w:sz w:val="24"/>
          <w:szCs w:val="24"/>
        </w:rPr>
      </w:pPr>
    </w:p>
    <w:p w:rsidR="00A151BF" w:rsidRPr="001439E9" w:rsidRDefault="005A1700" w:rsidP="001439E9">
      <w:pPr>
        <w:spacing w:after="0" w:line="240" w:lineRule="auto"/>
        <w:jc w:val="thaiDistribute"/>
        <w:rPr>
          <w:rFonts w:ascii="Times New Roman" w:hAnsi="Times New Roman" w:cs="Times New Roman"/>
          <w:sz w:val="24"/>
          <w:szCs w:val="24"/>
        </w:rPr>
      </w:pPr>
      <w:r>
        <w:rPr>
          <w:rFonts w:ascii="Times New Roman" w:hAnsi="Times New Roman" w:cs="Times New Roman"/>
          <w:b/>
          <w:bCs/>
          <w:sz w:val="24"/>
          <w:szCs w:val="24"/>
        </w:rPr>
        <w:t>Malayu-</w:t>
      </w:r>
      <w:r w:rsidR="008B086D">
        <w:rPr>
          <w:rFonts w:ascii="Times New Roman" w:hAnsi="Times New Roman" w:cs="Times New Roman"/>
          <w:b/>
          <w:bCs/>
          <w:sz w:val="24"/>
          <w:szCs w:val="24"/>
        </w:rPr>
        <w:t>d</w:t>
      </w:r>
      <w:r>
        <w:rPr>
          <w:rFonts w:ascii="Times New Roman" w:hAnsi="Times New Roman" w:cs="Times New Roman"/>
          <w:b/>
          <w:bCs/>
          <w:sz w:val="24"/>
          <w:szCs w:val="24"/>
        </w:rPr>
        <w:t xml:space="preserve">escended Thais </w:t>
      </w:r>
      <w:r w:rsidR="00A151BF">
        <w:rPr>
          <w:rFonts w:ascii="Times New Roman" w:hAnsi="Times New Roman" w:cs="Times New Roman"/>
          <w:b/>
          <w:bCs/>
          <w:sz w:val="24"/>
          <w:szCs w:val="24"/>
        </w:rPr>
        <w:t xml:space="preserve"> </w:t>
      </w:r>
    </w:p>
    <w:p w:rsidR="00BD2D15" w:rsidRDefault="00A151BF" w:rsidP="00F077B2">
      <w:pPr>
        <w:spacing w:after="0" w:line="240" w:lineRule="auto"/>
        <w:jc w:val="thaiDistribute"/>
        <w:rPr>
          <w:rFonts w:ascii="Times New Roman" w:hAnsi="Times New Roman" w:cs="Times New Roman"/>
          <w:sz w:val="24"/>
          <w:szCs w:val="24"/>
        </w:rPr>
      </w:pPr>
      <w:r>
        <w:rPr>
          <w:rFonts w:ascii="Times New Roman" w:hAnsi="Times New Roman" w:cs="Times New Roman"/>
          <w:sz w:val="24"/>
          <w:szCs w:val="24"/>
        </w:rPr>
        <w:t>16. Most of the Malayu-</w:t>
      </w:r>
      <w:r w:rsidR="008B086D">
        <w:rPr>
          <w:rFonts w:ascii="Times New Roman" w:hAnsi="Times New Roman" w:cs="Times New Roman"/>
          <w:sz w:val="24"/>
          <w:szCs w:val="24"/>
        </w:rPr>
        <w:t>d</w:t>
      </w:r>
      <w:r>
        <w:rPr>
          <w:rFonts w:ascii="Times New Roman" w:hAnsi="Times New Roman" w:cs="Times New Roman"/>
          <w:sz w:val="24"/>
          <w:szCs w:val="24"/>
        </w:rPr>
        <w:t>escended Thai</w:t>
      </w:r>
      <w:r w:rsidR="008B086D">
        <w:rPr>
          <w:rFonts w:ascii="Times New Roman" w:hAnsi="Times New Roman" w:cs="Times New Roman"/>
          <w:sz w:val="24"/>
          <w:szCs w:val="24"/>
        </w:rPr>
        <w:t>s</w:t>
      </w:r>
      <w:r>
        <w:rPr>
          <w:rFonts w:ascii="Times New Roman" w:hAnsi="Times New Roman" w:cs="Times New Roman"/>
          <w:sz w:val="24"/>
          <w:szCs w:val="24"/>
        </w:rPr>
        <w:t xml:space="preserve"> live in the </w:t>
      </w:r>
      <w:r w:rsidR="008B086D">
        <w:rPr>
          <w:rFonts w:ascii="Times New Roman" w:hAnsi="Times New Roman" w:cs="Times New Roman"/>
          <w:sz w:val="24"/>
          <w:szCs w:val="24"/>
        </w:rPr>
        <w:t>s</w:t>
      </w:r>
      <w:r>
        <w:rPr>
          <w:rFonts w:ascii="Times New Roman" w:hAnsi="Times New Roman" w:cs="Times New Roman"/>
          <w:sz w:val="24"/>
          <w:szCs w:val="24"/>
        </w:rPr>
        <w:t>outh</w:t>
      </w:r>
      <w:r w:rsidR="008B086D">
        <w:rPr>
          <w:rFonts w:ascii="Times New Roman" w:hAnsi="Times New Roman" w:cs="Times New Roman"/>
          <w:sz w:val="24"/>
          <w:szCs w:val="24"/>
        </w:rPr>
        <w:t>ern</w:t>
      </w:r>
      <w:r>
        <w:rPr>
          <w:rFonts w:ascii="Times New Roman" w:hAnsi="Times New Roman" w:cs="Times New Roman"/>
          <w:sz w:val="24"/>
          <w:szCs w:val="24"/>
        </w:rPr>
        <w:t xml:space="preserve"> Thailand, especially in Pattani, </w:t>
      </w:r>
      <w:r w:rsidR="001439E9">
        <w:rPr>
          <w:rFonts w:ascii="Times New Roman" w:hAnsi="Times New Roman" w:cs="Times New Roman"/>
          <w:sz w:val="24"/>
          <w:szCs w:val="24"/>
        </w:rPr>
        <w:t xml:space="preserve">Yala and Narathiwat provinces. </w:t>
      </w:r>
      <w:r>
        <w:rPr>
          <w:rFonts w:ascii="Times New Roman" w:hAnsi="Times New Roman" w:cs="Times New Roman"/>
          <w:sz w:val="24"/>
          <w:szCs w:val="24"/>
        </w:rPr>
        <w:t>They confess to Islam</w:t>
      </w:r>
      <w:r w:rsidR="008B086D">
        <w:rPr>
          <w:rFonts w:ascii="Times New Roman" w:hAnsi="Times New Roman" w:cs="Times New Roman"/>
          <w:sz w:val="24"/>
          <w:szCs w:val="24"/>
        </w:rPr>
        <w:t xml:space="preserve"> </w:t>
      </w:r>
      <w:r>
        <w:rPr>
          <w:rFonts w:ascii="Times New Roman" w:hAnsi="Times New Roman" w:cs="Times New Roman"/>
          <w:sz w:val="24"/>
          <w:szCs w:val="24"/>
        </w:rPr>
        <w:t>and speak local Malayu language.</w:t>
      </w:r>
      <w:r w:rsidR="00937BF3">
        <w:rPr>
          <w:rFonts w:ascii="Times New Roman" w:hAnsi="Times New Roman" w:cs="Times New Roman"/>
          <w:sz w:val="24"/>
          <w:szCs w:val="24"/>
        </w:rPr>
        <w:t xml:space="preserve"> The unrest sit</w:t>
      </w:r>
      <w:r w:rsidR="002D411A">
        <w:rPr>
          <w:rFonts w:ascii="Times New Roman" w:hAnsi="Times New Roman" w:cs="Times New Roman"/>
          <w:sz w:val="24"/>
          <w:szCs w:val="24"/>
        </w:rPr>
        <w:t>uation in the three southern border</w:t>
      </w:r>
      <w:r w:rsidR="00937BF3">
        <w:rPr>
          <w:rFonts w:ascii="Times New Roman" w:hAnsi="Times New Roman" w:cs="Times New Roman"/>
          <w:sz w:val="24"/>
          <w:szCs w:val="24"/>
        </w:rPr>
        <w:t xml:space="preserve"> provinces, which erupted in 2004 has prompted the </w:t>
      </w:r>
      <w:r w:rsidR="00A9268B" w:rsidRPr="008B086D">
        <w:rPr>
          <w:rFonts w:ascii="Times New Roman" w:hAnsi="Times New Roman" w:cs="Times New Roman"/>
          <w:sz w:val="24"/>
          <w:szCs w:val="24"/>
        </w:rPr>
        <w:t>g</w:t>
      </w:r>
      <w:r w:rsidR="00937BF3" w:rsidRPr="008B086D">
        <w:rPr>
          <w:rFonts w:ascii="Times New Roman" w:hAnsi="Times New Roman" w:cs="Times New Roman"/>
          <w:sz w:val="24"/>
          <w:szCs w:val="24"/>
        </w:rPr>
        <w:t>overnment to declare enforcement of spe</w:t>
      </w:r>
      <w:r w:rsidR="009636D8" w:rsidRPr="008B086D">
        <w:rPr>
          <w:rFonts w:ascii="Times New Roman" w:hAnsi="Times New Roman" w:cs="Times New Roman"/>
          <w:sz w:val="24"/>
          <w:szCs w:val="24"/>
        </w:rPr>
        <w:t>cial security law</w:t>
      </w:r>
      <w:r w:rsidR="001439E9" w:rsidRPr="008B086D">
        <w:rPr>
          <w:rFonts w:ascii="Times New Roman" w:hAnsi="Times New Roman" w:cs="Times New Roman"/>
          <w:sz w:val="24"/>
          <w:szCs w:val="24"/>
        </w:rPr>
        <w:t>s</w:t>
      </w:r>
      <w:r w:rsidR="009636D8" w:rsidRPr="008B086D">
        <w:rPr>
          <w:rFonts w:ascii="Times New Roman" w:hAnsi="Times New Roman" w:cs="Times New Roman"/>
          <w:sz w:val="24"/>
          <w:szCs w:val="24"/>
        </w:rPr>
        <w:t xml:space="preserve"> in the area.</w:t>
      </w:r>
      <w:r w:rsidR="009636D8" w:rsidRPr="008B086D">
        <w:rPr>
          <w:rStyle w:val="ae"/>
          <w:rFonts w:ascii="Times New Roman" w:hAnsi="Times New Roman" w:cs="Times New Roman"/>
          <w:sz w:val="24"/>
          <w:szCs w:val="24"/>
        </w:rPr>
        <w:footnoteReference w:id="8"/>
      </w:r>
      <w:r w:rsidR="00937BF3" w:rsidRPr="008B086D">
        <w:rPr>
          <w:rFonts w:ascii="Times New Roman" w:hAnsi="Times New Roman" w:cs="Times New Roman"/>
          <w:sz w:val="24"/>
          <w:szCs w:val="24"/>
        </w:rPr>
        <w:t xml:space="preserve"> </w:t>
      </w:r>
      <w:r w:rsidR="00540F38" w:rsidRPr="008B086D">
        <w:rPr>
          <w:rFonts w:ascii="Times New Roman" w:hAnsi="Times New Roman" w:cs="Times New Roman"/>
          <w:sz w:val="24"/>
          <w:szCs w:val="24"/>
        </w:rPr>
        <w:t>The special law</w:t>
      </w:r>
      <w:r w:rsidR="001439E9" w:rsidRPr="008B086D">
        <w:rPr>
          <w:rFonts w:ascii="Times New Roman" w:hAnsi="Times New Roman" w:cs="Times New Roman"/>
          <w:sz w:val="24"/>
          <w:szCs w:val="24"/>
        </w:rPr>
        <w:t>s</w:t>
      </w:r>
      <w:r w:rsidR="00540F38" w:rsidRPr="008B086D">
        <w:rPr>
          <w:rFonts w:ascii="Times New Roman" w:hAnsi="Times New Roman" w:cs="Times New Roman"/>
          <w:sz w:val="24"/>
          <w:szCs w:val="24"/>
        </w:rPr>
        <w:t xml:space="preserve"> give</w:t>
      </w:r>
      <w:r w:rsidR="00540F38">
        <w:rPr>
          <w:rFonts w:ascii="Times New Roman" w:hAnsi="Times New Roman" w:cs="Times New Roman"/>
          <w:sz w:val="24"/>
          <w:szCs w:val="24"/>
        </w:rPr>
        <w:t xml:space="preserve"> power to </w:t>
      </w:r>
      <w:r w:rsidR="008B086D">
        <w:rPr>
          <w:rFonts w:ascii="Times New Roman" w:hAnsi="Times New Roman" w:cs="Times New Roman"/>
          <w:sz w:val="24"/>
          <w:szCs w:val="24"/>
        </w:rPr>
        <w:t>government</w:t>
      </w:r>
      <w:r w:rsidR="00540F38">
        <w:rPr>
          <w:rFonts w:ascii="Times New Roman" w:hAnsi="Times New Roman" w:cs="Times New Roman"/>
          <w:sz w:val="24"/>
          <w:szCs w:val="24"/>
        </w:rPr>
        <w:t xml:space="preserve"> </w:t>
      </w:r>
      <w:r w:rsidR="002D411A">
        <w:rPr>
          <w:rFonts w:ascii="Times New Roman" w:hAnsi="Times New Roman" w:cs="Times New Roman"/>
          <w:sz w:val="24"/>
          <w:szCs w:val="24"/>
        </w:rPr>
        <w:t xml:space="preserve">officials </w:t>
      </w:r>
      <w:r w:rsidR="00540F38">
        <w:rPr>
          <w:rFonts w:ascii="Times New Roman" w:hAnsi="Times New Roman" w:cs="Times New Roman"/>
          <w:sz w:val="24"/>
          <w:szCs w:val="24"/>
        </w:rPr>
        <w:t>both military and civilian in maint</w:t>
      </w:r>
      <w:r w:rsidR="00134EE0">
        <w:rPr>
          <w:rFonts w:ascii="Times New Roman" w:hAnsi="Times New Roman" w:cs="Times New Roman"/>
          <w:sz w:val="24"/>
          <w:szCs w:val="24"/>
        </w:rPr>
        <w:t>a</w:t>
      </w:r>
      <w:r w:rsidR="00540F38">
        <w:rPr>
          <w:rFonts w:ascii="Times New Roman" w:hAnsi="Times New Roman" w:cs="Times New Roman"/>
          <w:sz w:val="24"/>
          <w:szCs w:val="24"/>
        </w:rPr>
        <w:t xml:space="preserve">ining law and order, </w:t>
      </w:r>
      <w:r w:rsidR="00540F38" w:rsidRPr="00C7266C">
        <w:rPr>
          <w:rFonts w:ascii="Times New Roman" w:hAnsi="Times New Roman" w:cs="Times New Roman"/>
          <w:sz w:val="24"/>
          <w:szCs w:val="24"/>
        </w:rPr>
        <w:t>which has considerably affected Malayu-descended Muslim Thais, e.g.</w:t>
      </w:r>
      <w:r w:rsidR="00134EE0" w:rsidRPr="00C7266C">
        <w:rPr>
          <w:rFonts w:ascii="Times New Roman" w:hAnsi="Times New Roman" w:cs="Times New Roman"/>
          <w:sz w:val="24"/>
          <w:szCs w:val="24"/>
        </w:rPr>
        <w:t xml:space="preserve"> </w:t>
      </w:r>
      <w:r w:rsidR="00540F38" w:rsidRPr="00C7266C">
        <w:rPr>
          <w:rFonts w:ascii="Times New Roman" w:hAnsi="Times New Roman" w:cs="Times New Roman"/>
          <w:sz w:val="24"/>
          <w:szCs w:val="24"/>
        </w:rPr>
        <w:t>suspected of supporting</w:t>
      </w:r>
      <w:r w:rsidR="00540F38">
        <w:rPr>
          <w:rFonts w:ascii="Times New Roman" w:hAnsi="Times New Roman" w:cs="Times New Roman"/>
          <w:sz w:val="24"/>
          <w:szCs w:val="24"/>
        </w:rPr>
        <w:t xml:space="preserve"> or being accomplices in the unrest movement </w:t>
      </w:r>
      <w:r w:rsidR="00BD2D15">
        <w:rPr>
          <w:rFonts w:ascii="Times New Roman" w:hAnsi="Times New Roman" w:cs="Times New Roman"/>
          <w:sz w:val="24"/>
          <w:szCs w:val="24"/>
        </w:rPr>
        <w:t xml:space="preserve">in the area, and the fact that </w:t>
      </w:r>
      <w:r w:rsidR="008B086D">
        <w:rPr>
          <w:rFonts w:ascii="Times New Roman" w:hAnsi="Times New Roman" w:cs="Times New Roman"/>
          <w:sz w:val="24"/>
          <w:szCs w:val="24"/>
        </w:rPr>
        <w:t>government</w:t>
      </w:r>
      <w:r w:rsidR="00BD2D15">
        <w:rPr>
          <w:rFonts w:ascii="Times New Roman" w:hAnsi="Times New Roman" w:cs="Times New Roman"/>
          <w:sz w:val="24"/>
          <w:szCs w:val="24"/>
        </w:rPr>
        <w:t xml:space="preserve"> </w:t>
      </w:r>
      <w:r w:rsidR="002D411A">
        <w:rPr>
          <w:rFonts w:ascii="Times New Roman" w:hAnsi="Times New Roman" w:cs="Times New Roman"/>
          <w:sz w:val="24"/>
          <w:szCs w:val="24"/>
        </w:rPr>
        <w:t>officials</w:t>
      </w:r>
      <w:r w:rsidR="00BD2D15">
        <w:rPr>
          <w:rFonts w:ascii="Times New Roman" w:hAnsi="Times New Roman" w:cs="Times New Roman"/>
          <w:sz w:val="24"/>
          <w:szCs w:val="24"/>
        </w:rPr>
        <w:t xml:space="preserve"> usually set target on young Muslims as special case. However, realizing the vast differ</w:t>
      </w:r>
      <w:r w:rsidR="00AB149C">
        <w:rPr>
          <w:rFonts w:ascii="Times New Roman" w:hAnsi="Times New Roman" w:cs="Times New Roman"/>
          <w:sz w:val="24"/>
          <w:szCs w:val="24"/>
        </w:rPr>
        <w:t>ences in terms of religion and traditions</w:t>
      </w:r>
      <w:r w:rsidR="00BD2D15">
        <w:rPr>
          <w:rFonts w:ascii="Times New Roman" w:hAnsi="Times New Roman" w:cs="Times New Roman"/>
          <w:sz w:val="24"/>
          <w:szCs w:val="24"/>
        </w:rPr>
        <w:t xml:space="preserve"> between Buddhist Thais and Muslim Thais</w:t>
      </w:r>
      <w:r w:rsidR="00FA7D04">
        <w:rPr>
          <w:rFonts w:ascii="Times New Roman" w:hAnsi="Times New Roman" w:cs="Times New Roman"/>
          <w:sz w:val="24"/>
          <w:szCs w:val="24"/>
        </w:rPr>
        <w:t xml:space="preserve">, the </w:t>
      </w:r>
      <w:r w:rsidR="00A9268B">
        <w:rPr>
          <w:rFonts w:ascii="Times New Roman" w:hAnsi="Times New Roman" w:cs="Times New Roman"/>
          <w:sz w:val="24"/>
          <w:szCs w:val="24"/>
        </w:rPr>
        <w:t>g</w:t>
      </w:r>
      <w:r w:rsidR="00FA7D04">
        <w:rPr>
          <w:rFonts w:ascii="Times New Roman" w:hAnsi="Times New Roman" w:cs="Times New Roman"/>
          <w:sz w:val="24"/>
          <w:szCs w:val="24"/>
        </w:rPr>
        <w:t>overnment tried to prevent further</w:t>
      </w:r>
      <w:r w:rsidR="00BD2D15">
        <w:rPr>
          <w:rFonts w:ascii="Times New Roman" w:hAnsi="Times New Roman" w:cs="Times New Roman"/>
          <w:sz w:val="24"/>
          <w:szCs w:val="24"/>
        </w:rPr>
        <w:t xml:space="preserve"> </w:t>
      </w:r>
      <w:r w:rsidR="00FA7D04">
        <w:rPr>
          <w:rFonts w:ascii="Times New Roman" w:hAnsi="Times New Roman" w:cs="Times New Roman"/>
          <w:sz w:val="24"/>
          <w:szCs w:val="24"/>
        </w:rPr>
        <w:t>racial conflict, e.g. by arresting persons who tried to</w:t>
      </w:r>
      <w:r w:rsidR="00FF5DAF">
        <w:rPr>
          <w:rFonts w:ascii="Times New Roman" w:hAnsi="Times New Roman" w:cs="Times New Roman"/>
          <w:sz w:val="24"/>
          <w:szCs w:val="24"/>
        </w:rPr>
        <w:t xml:space="preserve"> disseminate thoughts of </w:t>
      </w:r>
      <w:r w:rsidR="00101638">
        <w:rPr>
          <w:rFonts w:ascii="Times New Roman" w:hAnsi="Times New Roman" w:cs="Times New Roman"/>
          <w:sz w:val="24"/>
          <w:szCs w:val="24"/>
        </w:rPr>
        <w:t>hatred towards other religions</w:t>
      </w:r>
      <w:r w:rsidR="00101638">
        <w:rPr>
          <w:rStyle w:val="ae"/>
          <w:rFonts w:ascii="Times New Roman" w:hAnsi="Times New Roman" w:cs="Times New Roman"/>
          <w:sz w:val="24"/>
          <w:szCs w:val="24"/>
        </w:rPr>
        <w:footnoteReference w:id="9"/>
      </w:r>
      <w:r w:rsidR="00FF5DAF">
        <w:rPr>
          <w:rFonts w:ascii="Times New Roman" w:hAnsi="Times New Roman" w:cs="Times New Roman"/>
          <w:sz w:val="24"/>
          <w:szCs w:val="24"/>
        </w:rPr>
        <w:t xml:space="preserve">, or by resolving the conflict issue about female Muslim school students in some schools wearing </w:t>
      </w:r>
      <w:r w:rsidR="008B086D">
        <w:rPr>
          <w:rFonts w:ascii="Times New Roman" w:hAnsi="Times New Roman" w:cs="Times New Roman"/>
          <w:sz w:val="24"/>
          <w:szCs w:val="24"/>
        </w:rPr>
        <w:t>h</w:t>
      </w:r>
      <w:r w:rsidR="00FF5DAF">
        <w:rPr>
          <w:rFonts w:ascii="Times New Roman" w:hAnsi="Times New Roman" w:cs="Times New Roman"/>
          <w:sz w:val="24"/>
          <w:szCs w:val="24"/>
        </w:rPr>
        <w:t xml:space="preserve">ijabs. </w:t>
      </w:r>
      <w:r w:rsidR="00C7266C">
        <w:rPr>
          <w:rFonts w:ascii="Times New Roman" w:hAnsi="Times New Roman" w:cs="Times New Roman"/>
          <w:sz w:val="24"/>
          <w:szCs w:val="24"/>
        </w:rPr>
        <w:t xml:space="preserve">The NHRCT commends those </w:t>
      </w:r>
      <w:r w:rsidR="00DB46B7">
        <w:rPr>
          <w:rFonts w:ascii="Times New Roman" w:hAnsi="Times New Roman" w:cs="Times New Roman"/>
          <w:sz w:val="24"/>
          <w:szCs w:val="24"/>
        </w:rPr>
        <w:t xml:space="preserve">actions and would like to </w:t>
      </w:r>
      <w:r w:rsidR="002D411A">
        <w:rPr>
          <w:rFonts w:ascii="Times New Roman" w:hAnsi="Times New Roman" w:cs="Times New Roman"/>
          <w:sz w:val="24"/>
          <w:szCs w:val="24"/>
        </w:rPr>
        <w:t xml:space="preserve">see the </w:t>
      </w:r>
      <w:r w:rsidR="00A9268B">
        <w:rPr>
          <w:rFonts w:ascii="Times New Roman" w:hAnsi="Times New Roman" w:cs="Times New Roman"/>
          <w:sz w:val="24"/>
          <w:szCs w:val="24"/>
        </w:rPr>
        <w:t>g</w:t>
      </w:r>
      <w:r w:rsidR="002D411A">
        <w:rPr>
          <w:rFonts w:ascii="Times New Roman" w:hAnsi="Times New Roman" w:cs="Times New Roman"/>
          <w:sz w:val="24"/>
          <w:szCs w:val="24"/>
        </w:rPr>
        <w:t>overnment continue with them</w:t>
      </w:r>
      <w:r w:rsidR="00DB46B7">
        <w:rPr>
          <w:rFonts w:ascii="Times New Roman" w:hAnsi="Times New Roman" w:cs="Times New Roman"/>
          <w:sz w:val="24"/>
          <w:szCs w:val="24"/>
        </w:rPr>
        <w:t xml:space="preserve">. Besides, the government has introduced measures to develop the quality of life of the Malayu-descended Muslim Thais in order to reduce discrepancies. However, such measures have brought resentment among the Buddhist Thais </w:t>
      </w:r>
      <w:r w:rsidR="00973B8A">
        <w:rPr>
          <w:rFonts w:ascii="Times New Roman" w:hAnsi="Times New Roman" w:cs="Times New Roman"/>
          <w:sz w:val="24"/>
          <w:szCs w:val="24"/>
        </w:rPr>
        <w:t xml:space="preserve">who claim that the </w:t>
      </w:r>
      <w:r w:rsidR="00C7266C">
        <w:rPr>
          <w:rFonts w:ascii="Times New Roman" w:hAnsi="Times New Roman" w:cs="Times New Roman"/>
          <w:sz w:val="24"/>
          <w:szCs w:val="24"/>
        </w:rPr>
        <w:t>government</w:t>
      </w:r>
      <w:r w:rsidR="00973B8A">
        <w:rPr>
          <w:rFonts w:ascii="Times New Roman" w:hAnsi="Times New Roman" w:cs="Times New Roman"/>
          <w:sz w:val="24"/>
          <w:szCs w:val="24"/>
        </w:rPr>
        <w:t xml:space="preserve"> has not treated both groups of Thais equally and fairly.</w:t>
      </w:r>
    </w:p>
    <w:p w:rsidR="00F077B2" w:rsidRDefault="00F077B2" w:rsidP="00F077B2">
      <w:pPr>
        <w:spacing w:after="0" w:line="240" w:lineRule="auto"/>
        <w:jc w:val="thaiDistribute"/>
        <w:rPr>
          <w:rFonts w:ascii="Times New Roman" w:hAnsi="Times New Roman" w:cs="Times New Roman"/>
          <w:sz w:val="24"/>
          <w:szCs w:val="24"/>
        </w:rPr>
      </w:pPr>
    </w:p>
    <w:p w:rsidR="00903585" w:rsidRPr="00A41EC9" w:rsidRDefault="00973B8A" w:rsidP="00F077B2">
      <w:pPr>
        <w:spacing w:after="0" w:line="240" w:lineRule="auto"/>
        <w:jc w:val="thaiDistribute"/>
        <w:rPr>
          <w:rFonts w:ascii="Times New Roman" w:hAnsi="Times New Roman" w:cs="Times New Roman"/>
          <w:sz w:val="24"/>
          <w:szCs w:val="24"/>
        </w:rPr>
      </w:pPr>
      <w:r>
        <w:rPr>
          <w:rFonts w:ascii="Times New Roman" w:hAnsi="Times New Roman" w:cs="Times New Roman"/>
          <w:sz w:val="24"/>
          <w:szCs w:val="24"/>
        </w:rPr>
        <w:t xml:space="preserve">17. </w:t>
      </w:r>
      <w:r>
        <w:rPr>
          <w:rFonts w:ascii="Times New Roman" w:hAnsi="Times New Roman" w:cs="Times New Roman"/>
          <w:b/>
          <w:bCs/>
          <w:sz w:val="24"/>
          <w:szCs w:val="24"/>
        </w:rPr>
        <w:t>Recommendation</w:t>
      </w:r>
      <w:r w:rsidR="008B086D">
        <w:rPr>
          <w:rFonts w:ascii="Times New Roman" w:hAnsi="Times New Roman" w:cs="Times New Roman"/>
          <w:b/>
          <w:bCs/>
          <w:sz w:val="24"/>
          <w:szCs w:val="24"/>
        </w:rPr>
        <w:t>:</w:t>
      </w:r>
      <w:r>
        <w:rPr>
          <w:rFonts w:ascii="Times New Roman" w:hAnsi="Times New Roman" w:cs="Times New Roman"/>
          <w:b/>
          <w:bCs/>
          <w:sz w:val="24"/>
          <w:szCs w:val="24"/>
        </w:rPr>
        <w:t xml:space="preserve"> </w:t>
      </w:r>
      <w:r>
        <w:rPr>
          <w:rFonts w:ascii="Times New Roman" w:hAnsi="Times New Roman" w:cs="Times New Roman"/>
          <w:sz w:val="24"/>
          <w:szCs w:val="24"/>
        </w:rPr>
        <w:t xml:space="preserve">The </w:t>
      </w:r>
      <w:r w:rsidR="00A9268B">
        <w:rPr>
          <w:rFonts w:ascii="Times New Roman" w:hAnsi="Times New Roman" w:cs="Times New Roman"/>
          <w:sz w:val="24"/>
          <w:szCs w:val="24"/>
        </w:rPr>
        <w:t>g</w:t>
      </w:r>
      <w:r>
        <w:rPr>
          <w:rFonts w:ascii="Times New Roman" w:hAnsi="Times New Roman" w:cs="Times New Roman"/>
          <w:sz w:val="24"/>
          <w:szCs w:val="24"/>
        </w:rPr>
        <w:t xml:space="preserve">overnment should promote the rule of law principles by following up and monitoring the use of power/authority by </w:t>
      </w:r>
      <w:r w:rsidR="008B086D">
        <w:rPr>
          <w:rFonts w:ascii="Times New Roman" w:hAnsi="Times New Roman" w:cs="Times New Roman"/>
          <w:sz w:val="24"/>
          <w:szCs w:val="24"/>
        </w:rPr>
        <w:t>government</w:t>
      </w:r>
      <w:r>
        <w:rPr>
          <w:rFonts w:ascii="Times New Roman" w:hAnsi="Times New Roman" w:cs="Times New Roman"/>
          <w:sz w:val="24"/>
          <w:szCs w:val="24"/>
        </w:rPr>
        <w:t xml:space="preserve"> </w:t>
      </w:r>
      <w:r w:rsidR="00C92138">
        <w:rPr>
          <w:rFonts w:ascii="Times New Roman" w:hAnsi="Times New Roman" w:cs="Times New Roman"/>
          <w:sz w:val="24"/>
          <w:szCs w:val="24"/>
        </w:rPr>
        <w:t>officials</w:t>
      </w:r>
      <w:r>
        <w:rPr>
          <w:rFonts w:ascii="Times New Roman" w:hAnsi="Times New Roman" w:cs="Times New Roman"/>
          <w:sz w:val="24"/>
          <w:szCs w:val="24"/>
        </w:rPr>
        <w:t xml:space="preserve"> to be strictly within the legal framework</w:t>
      </w:r>
      <w:r w:rsidR="00AE76F0">
        <w:rPr>
          <w:rFonts w:ascii="Times New Roman" w:hAnsi="Times New Roman" w:cs="Times New Roman"/>
          <w:sz w:val="24"/>
          <w:szCs w:val="24"/>
        </w:rPr>
        <w:t xml:space="preserve">, and should intensify the process of rehabilitation for the people affected by the unrest situations, on the basis of equality and non-discrimination. The </w:t>
      </w:r>
      <w:r w:rsidR="00A9268B">
        <w:rPr>
          <w:rFonts w:ascii="Times New Roman" w:hAnsi="Times New Roman" w:cs="Times New Roman"/>
          <w:sz w:val="24"/>
          <w:szCs w:val="24"/>
        </w:rPr>
        <w:t>g</w:t>
      </w:r>
      <w:r w:rsidR="00AE76F0">
        <w:rPr>
          <w:rFonts w:ascii="Times New Roman" w:hAnsi="Times New Roman" w:cs="Times New Roman"/>
          <w:sz w:val="24"/>
          <w:szCs w:val="24"/>
        </w:rPr>
        <w:t xml:space="preserve">overnment should also respect the culture and way of life of the Malayu-descended Muslim Thais, and improve communication between the </w:t>
      </w:r>
      <w:r w:rsidR="00F077B2">
        <w:rPr>
          <w:rFonts w:ascii="Times New Roman" w:hAnsi="Times New Roman" w:cs="Times New Roman"/>
          <w:sz w:val="24"/>
          <w:szCs w:val="24"/>
        </w:rPr>
        <w:t>government</w:t>
      </w:r>
      <w:r w:rsidR="00AE76F0">
        <w:rPr>
          <w:rFonts w:ascii="Times New Roman" w:hAnsi="Times New Roman" w:cs="Times New Roman"/>
          <w:sz w:val="24"/>
          <w:szCs w:val="24"/>
        </w:rPr>
        <w:t xml:space="preserve"> and the local people by using local Malayu langu</w:t>
      </w:r>
      <w:r w:rsidR="00134EE0">
        <w:rPr>
          <w:rFonts w:ascii="Times New Roman" w:hAnsi="Times New Roman" w:cs="Times New Roman"/>
          <w:sz w:val="24"/>
          <w:szCs w:val="24"/>
        </w:rPr>
        <w:t>a</w:t>
      </w:r>
      <w:r w:rsidR="00AE76F0">
        <w:rPr>
          <w:rFonts w:ascii="Times New Roman" w:hAnsi="Times New Roman" w:cs="Times New Roman"/>
          <w:sz w:val="24"/>
          <w:szCs w:val="24"/>
        </w:rPr>
        <w:t>ge together with Thai language. In executing special measures to facilitate</w:t>
      </w:r>
      <w:r w:rsidR="00134EE0">
        <w:rPr>
          <w:rFonts w:ascii="Times New Roman" w:hAnsi="Times New Roman" w:cs="Times New Roman"/>
          <w:color w:val="000000" w:themeColor="text1"/>
          <w:sz w:val="24"/>
          <w:szCs w:val="24"/>
        </w:rPr>
        <w:t xml:space="preserve"> </w:t>
      </w:r>
      <w:r w:rsidR="008E1A10" w:rsidRPr="00A41EC9">
        <w:rPr>
          <w:rFonts w:ascii="Times New Roman" w:hAnsi="Times New Roman" w:cs="Times New Roman"/>
          <w:sz w:val="24"/>
          <w:szCs w:val="24"/>
        </w:rPr>
        <w:t xml:space="preserve">equal access to basic rights for Malayu-descended Muslim Thais, the </w:t>
      </w:r>
      <w:r w:rsidR="00A9268B">
        <w:rPr>
          <w:rFonts w:ascii="Times New Roman" w:hAnsi="Times New Roman" w:cs="Times New Roman"/>
          <w:sz w:val="24"/>
          <w:szCs w:val="24"/>
        </w:rPr>
        <w:t>g</w:t>
      </w:r>
      <w:r w:rsidR="008E1A10" w:rsidRPr="00A41EC9">
        <w:rPr>
          <w:rFonts w:ascii="Times New Roman" w:hAnsi="Times New Roman" w:cs="Times New Roman"/>
          <w:sz w:val="24"/>
          <w:szCs w:val="24"/>
        </w:rPr>
        <w:t>ove</w:t>
      </w:r>
      <w:r w:rsidR="00F077B2">
        <w:rPr>
          <w:rFonts w:ascii="Times New Roman" w:hAnsi="Times New Roman" w:cs="Times New Roman"/>
          <w:sz w:val="24"/>
          <w:szCs w:val="24"/>
        </w:rPr>
        <w:t xml:space="preserve">rnment should exercise caution </w:t>
      </w:r>
      <w:r w:rsidR="008E1A10" w:rsidRPr="00A41EC9">
        <w:rPr>
          <w:rFonts w:ascii="Times New Roman" w:hAnsi="Times New Roman" w:cs="Times New Roman"/>
          <w:sz w:val="24"/>
          <w:szCs w:val="24"/>
        </w:rPr>
        <w:t>not to create division feeling among the locals. It should also have social and educational measures to build more harmony between Malayu-descended Muslim Thais and Buddhist Thais in the area.</w:t>
      </w:r>
    </w:p>
    <w:p w:rsidR="00F077B2" w:rsidRDefault="00F077B2" w:rsidP="00F077B2">
      <w:pPr>
        <w:spacing w:after="0" w:line="240" w:lineRule="auto"/>
        <w:jc w:val="thaiDistribute"/>
        <w:rPr>
          <w:rFonts w:ascii="Times New Roman" w:hAnsi="Times New Roman" w:cs="Times New Roman"/>
          <w:sz w:val="24"/>
          <w:szCs w:val="24"/>
        </w:rPr>
      </w:pPr>
    </w:p>
    <w:p w:rsidR="00973B8A" w:rsidRDefault="00903585" w:rsidP="00F077B2">
      <w:pPr>
        <w:spacing w:after="0" w:line="240" w:lineRule="auto"/>
        <w:jc w:val="thaiDistribute"/>
        <w:rPr>
          <w:rFonts w:ascii="Times New Roman" w:hAnsi="Times New Roman" w:cs="Times New Roman"/>
          <w:sz w:val="24"/>
          <w:szCs w:val="24"/>
        </w:rPr>
      </w:pPr>
      <w:r w:rsidRPr="00A41EC9">
        <w:rPr>
          <w:rFonts w:ascii="Times New Roman" w:hAnsi="Times New Roman" w:cs="Times New Roman"/>
          <w:sz w:val="24"/>
          <w:szCs w:val="24"/>
        </w:rPr>
        <w:t xml:space="preserve">18. Since the unrest situation in the southernmost provinces erupted in 2004 up to the present time, </w:t>
      </w:r>
      <w:r w:rsidR="00F077B2">
        <w:rPr>
          <w:rFonts w:ascii="Times New Roman" w:hAnsi="Times New Roman" w:cs="Times New Roman"/>
          <w:sz w:val="24"/>
          <w:szCs w:val="24"/>
        </w:rPr>
        <w:t xml:space="preserve">the </w:t>
      </w:r>
      <w:r w:rsidRPr="00A41EC9">
        <w:rPr>
          <w:rFonts w:ascii="Times New Roman" w:hAnsi="Times New Roman" w:cs="Times New Roman"/>
          <w:sz w:val="24"/>
          <w:szCs w:val="24"/>
        </w:rPr>
        <w:t xml:space="preserve">NHRCT has received complaints </w:t>
      </w:r>
      <w:r w:rsidR="00F077B2">
        <w:rPr>
          <w:rFonts w:ascii="Times New Roman" w:hAnsi="Times New Roman" w:cs="Times New Roman"/>
          <w:sz w:val="24"/>
          <w:szCs w:val="24"/>
        </w:rPr>
        <w:t>on</w:t>
      </w:r>
      <w:r w:rsidRPr="00A41EC9">
        <w:rPr>
          <w:rFonts w:ascii="Times New Roman" w:hAnsi="Times New Roman" w:cs="Times New Roman"/>
          <w:sz w:val="24"/>
          <w:szCs w:val="24"/>
        </w:rPr>
        <w:t xml:space="preserve"> torture </w:t>
      </w:r>
      <w:r w:rsidR="008B086D">
        <w:rPr>
          <w:rFonts w:ascii="Times New Roman" w:hAnsi="Times New Roman" w:cs="Times New Roman"/>
          <w:sz w:val="24"/>
          <w:szCs w:val="24"/>
        </w:rPr>
        <w:t xml:space="preserve">committed </w:t>
      </w:r>
      <w:r w:rsidRPr="00A41EC9">
        <w:rPr>
          <w:rFonts w:ascii="Times New Roman" w:hAnsi="Times New Roman" w:cs="Times New Roman"/>
          <w:sz w:val="24"/>
          <w:szCs w:val="24"/>
        </w:rPr>
        <w:t xml:space="preserve">by </w:t>
      </w:r>
      <w:r w:rsidR="008B086D">
        <w:rPr>
          <w:rFonts w:ascii="Times New Roman" w:hAnsi="Times New Roman" w:cs="Times New Roman"/>
          <w:sz w:val="24"/>
          <w:szCs w:val="24"/>
        </w:rPr>
        <w:t>government</w:t>
      </w:r>
      <w:r w:rsidRPr="00A41EC9">
        <w:rPr>
          <w:rFonts w:ascii="Times New Roman" w:hAnsi="Times New Roman" w:cs="Times New Roman"/>
          <w:sz w:val="24"/>
          <w:szCs w:val="24"/>
        </w:rPr>
        <w:t xml:space="preserve"> officials in the area. Most of the torture victims are usually Malayu-descended Muslim Thais, and the victims usually have difficulty in accessing the justice process, e.g. difficulty in finding evidence, </w:t>
      </w:r>
      <w:r w:rsidR="00A73E4F" w:rsidRPr="00A41EC9">
        <w:rPr>
          <w:rFonts w:ascii="Times New Roman" w:hAnsi="Times New Roman" w:cs="Times New Roman"/>
          <w:sz w:val="24"/>
          <w:szCs w:val="24"/>
        </w:rPr>
        <w:t xml:space="preserve">fear of </w:t>
      </w:r>
      <w:r w:rsidR="0097366B" w:rsidRPr="00A41EC9">
        <w:rPr>
          <w:rFonts w:ascii="Times New Roman" w:hAnsi="Times New Roman" w:cs="Times New Roman"/>
          <w:sz w:val="24"/>
          <w:szCs w:val="24"/>
        </w:rPr>
        <w:t xml:space="preserve">being intimidated by </w:t>
      </w:r>
      <w:r w:rsidR="008B086D">
        <w:rPr>
          <w:rFonts w:ascii="Times New Roman" w:hAnsi="Times New Roman" w:cs="Times New Roman"/>
          <w:sz w:val="24"/>
          <w:szCs w:val="24"/>
        </w:rPr>
        <w:t xml:space="preserve">government </w:t>
      </w:r>
      <w:r w:rsidR="0097366B" w:rsidRPr="00A41EC9">
        <w:rPr>
          <w:rFonts w:ascii="Times New Roman" w:hAnsi="Times New Roman" w:cs="Times New Roman"/>
          <w:sz w:val="24"/>
          <w:szCs w:val="24"/>
        </w:rPr>
        <w:t xml:space="preserve">officials concerned or </w:t>
      </w:r>
      <w:r w:rsidR="00ED1338" w:rsidRPr="00A41EC9">
        <w:rPr>
          <w:rFonts w:ascii="Times New Roman" w:hAnsi="Times New Roman" w:cs="Times New Roman"/>
          <w:sz w:val="24"/>
          <w:szCs w:val="24"/>
        </w:rPr>
        <w:t xml:space="preserve">being sued back. Besides, in April 2019, </w:t>
      </w:r>
      <w:r w:rsidR="00F077B2">
        <w:rPr>
          <w:rFonts w:ascii="Times New Roman" w:hAnsi="Times New Roman" w:cs="Times New Roman"/>
          <w:sz w:val="24"/>
          <w:szCs w:val="24"/>
        </w:rPr>
        <w:t xml:space="preserve">the </w:t>
      </w:r>
      <w:r w:rsidR="00ED1338" w:rsidRPr="00A41EC9">
        <w:rPr>
          <w:rFonts w:ascii="Times New Roman" w:hAnsi="Times New Roman" w:cs="Times New Roman"/>
          <w:sz w:val="24"/>
          <w:szCs w:val="24"/>
        </w:rPr>
        <w:t xml:space="preserve">NHRCT </w:t>
      </w:r>
      <w:r w:rsidR="00F077B2">
        <w:rPr>
          <w:rFonts w:ascii="Times New Roman" w:hAnsi="Times New Roman" w:cs="Times New Roman"/>
          <w:sz w:val="24"/>
          <w:szCs w:val="24"/>
        </w:rPr>
        <w:t>investigat</w:t>
      </w:r>
      <w:r w:rsidR="00ED1338" w:rsidRPr="00A41EC9">
        <w:rPr>
          <w:rFonts w:ascii="Times New Roman" w:hAnsi="Times New Roman" w:cs="Times New Roman"/>
          <w:sz w:val="24"/>
          <w:szCs w:val="24"/>
        </w:rPr>
        <w:t xml:space="preserve">ed 100 complaints, mainly to do with people being arrested from home and detained. </w:t>
      </w:r>
      <w:r w:rsidR="002D411A">
        <w:rPr>
          <w:rFonts w:ascii="Times New Roman" w:hAnsi="Times New Roman" w:cs="Times New Roman"/>
          <w:sz w:val="24"/>
          <w:szCs w:val="24"/>
        </w:rPr>
        <w:t>Under the special security law</w:t>
      </w:r>
      <w:r w:rsidR="00F077B2">
        <w:rPr>
          <w:rFonts w:ascii="Times New Roman" w:hAnsi="Times New Roman" w:cs="Times New Roman"/>
          <w:sz w:val="24"/>
          <w:szCs w:val="24"/>
        </w:rPr>
        <w:t>s</w:t>
      </w:r>
      <w:r w:rsidR="002D411A">
        <w:rPr>
          <w:rFonts w:ascii="Times New Roman" w:hAnsi="Times New Roman" w:cs="Times New Roman"/>
          <w:sz w:val="24"/>
          <w:szCs w:val="24"/>
        </w:rPr>
        <w:t xml:space="preserve"> in the southern border provinces, t</w:t>
      </w:r>
      <w:r w:rsidR="002D53B8" w:rsidRPr="00A41EC9">
        <w:rPr>
          <w:rFonts w:ascii="Times New Roman" w:hAnsi="Times New Roman" w:cs="Times New Roman"/>
          <w:sz w:val="24"/>
          <w:szCs w:val="24"/>
        </w:rPr>
        <w:t xml:space="preserve">hose arrested were taken to the </w:t>
      </w:r>
      <w:r w:rsidR="002D53B8" w:rsidRPr="008A3C0D">
        <w:rPr>
          <w:rFonts w:ascii="Times New Roman" w:hAnsi="Times New Roman" w:cs="Times New Roman"/>
          <w:sz w:val="24"/>
          <w:szCs w:val="24"/>
        </w:rPr>
        <w:t xml:space="preserve">Ad Hoc Unit, </w:t>
      </w:r>
      <w:r w:rsidR="00CC184C" w:rsidRPr="008A3C0D">
        <w:rPr>
          <w:rFonts w:ascii="Times New Roman" w:hAnsi="Times New Roman" w:cs="Times New Roman"/>
          <w:sz w:val="24"/>
          <w:szCs w:val="24"/>
        </w:rPr>
        <w:t>the 43</w:t>
      </w:r>
      <w:r w:rsidR="00CC184C" w:rsidRPr="008A3C0D">
        <w:rPr>
          <w:rFonts w:ascii="Times New Roman" w:hAnsi="Times New Roman" w:cs="Times New Roman"/>
          <w:sz w:val="24"/>
          <w:szCs w:val="24"/>
          <w:vertAlign w:val="superscript"/>
        </w:rPr>
        <w:t>rd</w:t>
      </w:r>
      <w:r w:rsidR="00CC184C" w:rsidRPr="008A3C0D">
        <w:rPr>
          <w:rFonts w:ascii="Times New Roman" w:hAnsi="Times New Roman" w:cs="Times New Roman"/>
          <w:sz w:val="24"/>
          <w:szCs w:val="24"/>
        </w:rPr>
        <w:t xml:space="preserve"> Ranger Force Regiment </w:t>
      </w:r>
      <w:r w:rsidR="002D53B8" w:rsidRPr="008A3C0D">
        <w:rPr>
          <w:rFonts w:ascii="Times New Roman" w:hAnsi="Times New Roman" w:cs="Times New Roman"/>
          <w:sz w:val="24"/>
          <w:szCs w:val="30"/>
        </w:rPr>
        <w:t>for detention and interrogation, and to the Interroga</w:t>
      </w:r>
      <w:r w:rsidR="00C92138" w:rsidRPr="008A3C0D">
        <w:rPr>
          <w:rFonts w:ascii="Times New Roman" w:hAnsi="Times New Roman" w:cs="Times New Roman"/>
          <w:sz w:val="24"/>
          <w:szCs w:val="30"/>
        </w:rPr>
        <w:t>tion Centre,</w:t>
      </w:r>
      <w:r w:rsidR="002D53B8" w:rsidRPr="008A3C0D">
        <w:rPr>
          <w:rFonts w:ascii="Times New Roman" w:hAnsi="Times New Roman" w:cs="Times New Roman"/>
          <w:sz w:val="24"/>
          <w:szCs w:val="30"/>
        </w:rPr>
        <w:t xml:space="preserve"> Military Intelligence </w:t>
      </w:r>
      <w:r w:rsidR="00C92138" w:rsidRPr="008A3C0D">
        <w:rPr>
          <w:rFonts w:ascii="Times New Roman" w:hAnsi="Times New Roman" w:cs="Times New Roman"/>
          <w:sz w:val="24"/>
          <w:szCs w:val="30"/>
        </w:rPr>
        <w:t xml:space="preserve">Unit </w:t>
      </w:r>
      <w:r w:rsidR="002D53B8" w:rsidRPr="008A3C0D">
        <w:rPr>
          <w:rFonts w:ascii="Times New Roman" w:hAnsi="Times New Roman" w:cs="Times New Roman"/>
          <w:sz w:val="24"/>
          <w:szCs w:val="30"/>
        </w:rPr>
        <w:t>in Ingkayudh</w:t>
      </w:r>
      <w:r w:rsidR="0031230B" w:rsidRPr="008A3C0D">
        <w:rPr>
          <w:rFonts w:ascii="Times New Roman" w:hAnsi="Times New Roman" w:cs="Times New Roman"/>
          <w:sz w:val="24"/>
          <w:szCs w:val="30"/>
        </w:rPr>
        <w:t xml:space="preserve"> </w:t>
      </w:r>
      <w:r w:rsidR="00C92138" w:rsidRPr="008A3C0D">
        <w:rPr>
          <w:rFonts w:ascii="Times New Roman" w:hAnsi="Times New Roman" w:cs="Times New Roman"/>
          <w:sz w:val="24"/>
          <w:szCs w:val="24"/>
        </w:rPr>
        <w:t>Administration Camp, Pattani</w:t>
      </w:r>
      <w:r w:rsidR="00C92138">
        <w:rPr>
          <w:rFonts w:ascii="Times New Roman" w:hAnsi="Times New Roman" w:cs="Times New Roman"/>
          <w:sz w:val="24"/>
          <w:szCs w:val="24"/>
        </w:rPr>
        <w:t xml:space="preserve"> province</w:t>
      </w:r>
      <w:r w:rsidR="00FD28CF">
        <w:rPr>
          <w:rFonts w:ascii="Times New Roman" w:hAnsi="Times New Roman" w:cs="Times New Roman"/>
          <w:sz w:val="24"/>
          <w:szCs w:val="24"/>
        </w:rPr>
        <w:t xml:space="preserve">. </w:t>
      </w:r>
      <w:r w:rsidR="008A3C0D">
        <w:rPr>
          <w:rFonts w:ascii="Times New Roman" w:hAnsi="Times New Roman" w:cs="Times New Roman"/>
          <w:sz w:val="24"/>
          <w:szCs w:val="24"/>
        </w:rPr>
        <w:t>The</w:t>
      </w:r>
      <w:r w:rsidR="00FD28CF">
        <w:rPr>
          <w:rFonts w:ascii="Times New Roman" w:hAnsi="Times New Roman" w:cs="Times New Roman"/>
          <w:sz w:val="24"/>
          <w:szCs w:val="24"/>
        </w:rPr>
        <w:t xml:space="preserve"> NHRCT has expressed concern and </w:t>
      </w:r>
      <w:r w:rsidR="009224FC">
        <w:rPr>
          <w:rFonts w:ascii="Times New Roman" w:hAnsi="Times New Roman" w:cs="Times New Roman"/>
          <w:sz w:val="24"/>
          <w:szCs w:val="24"/>
        </w:rPr>
        <w:t>given</w:t>
      </w:r>
      <w:r w:rsidR="00FD28CF">
        <w:rPr>
          <w:rFonts w:ascii="Times New Roman" w:hAnsi="Times New Roman" w:cs="Times New Roman"/>
          <w:sz w:val="24"/>
          <w:szCs w:val="24"/>
        </w:rPr>
        <w:t xml:space="preserve"> recommendations on this issue to concerned agencies.</w:t>
      </w:r>
      <w:r w:rsidR="00C92138">
        <w:rPr>
          <w:rFonts w:ascii="Times New Roman" w:hAnsi="Times New Roman" w:cs="Times New Roman"/>
          <w:sz w:val="24"/>
          <w:szCs w:val="24"/>
        </w:rPr>
        <w:t xml:space="preserve"> </w:t>
      </w:r>
    </w:p>
    <w:p w:rsidR="008A3C0D" w:rsidRDefault="00B56921" w:rsidP="008A3C0D">
      <w:pPr>
        <w:spacing w:after="0" w:line="240" w:lineRule="auto"/>
        <w:jc w:val="thaiDistribute"/>
        <w:rPr>
          <w:rFonts w:ascii="Times New Roman" w:hAnsi="Times New Roman" w:cs="Times New Roman"/>
          <w:sz w:val="24"/>
          <w:szCs w:val="24"/>
        </w:rPr>
      </w:pPr>
      <w:r>
        <w:rPr>
          <w:rFonts w:ascii="Times New Roman" w:hAnsi="Times New Roman" w:cs="Times New Roman"/>
          <w:sz w:val="24"/>
          <w:szCs w:val="24"/>
        </w:rPr>
        <w:lastRenderedPageBreak/>
        <w:t xml:space="preserve">19. </w:t>
      </w:r>
      <w:r>
        <w:rPr>
          <w:rFonts w:ascii="Times New Roman" w:hAnsi="Times New Roman" w:cs="Times New Roman"/>
          <w:b/>
          <w:bCs/>
          <w:sz w:val="24"/>
          <w:szCs w:val="24"/>
        </w:rPr>
        <w:t>Recommendation</w:t>
      </w:r>
      <w:r w:rsidR="009224FC">
        <w:rPr>
          <w:rFonts w:ascii="Times New Roman" w:hAnsi="Times New Roman" w:cs="Times New Roman"/>
          <w:b/>
          <w:bCs/>
          <w:sz w:val="24"/>
          <w:szCs w:val="24"/>
        </w:rPr>
        <w:t>:</w:t>
      </w:r>
      <w:r>
        <w:rPr>
          <w:rFonts w:ascii="Times New Roman" w:hAnsi="Times New Roman" w:cs="Times New Roman"/>
          <w:b/>
          <w:bCs/>
          <w:sz w:val="24"/>
          <w:szCs w:val="24"/>
        </w:rPr>
        <w:t xml:space="preserve"> </w:t>
      </w:r>
      <w:r w:rsidRPr="00B56921">
        <w:rPr>
          <w:rFonts w:ascii="Times New Roman" w:hAnsi="Times New Roman" w:cs="Times New Roman"/>
          <w:sz w:val="24"/>
          <w:szCs w:val="24"/>
        </w:rPr>
        <w:t xml:space="preserve">The </w:t>
      </w:r>
      <w:r w:rsidR="00A9268B">
        <w:rPr>
          <w:rFonts w:ascii="Times New Roman" w:hAnsi="Times New Roman" w:cs="Times New Roman"/>
          <w:sz w:val="24"/>
          <w:szCs w:val="24"/>
        </w:rPr>
        <w:t>g</w:t>
      </w:r>
      <w:r w:rsidRPr="00B56921">
        <w:rPr>
          <w:rFonts w:ascii="Times New Roman" w:hAnsi="Times New Roman" w:cs="Times New Roman"/>
          <w:sz w:val="24"/>
          <w:szCs w:val="24"/>
        </w:rPr>
        <w:t>overnment</w:t>
      </w:r>
      <w:r>
        <w:rPr>
          <w:rFonts w:ascii="Times New Roman" w:hAnsi="Times New Roman" w:cs="Times New Roman"/>
          <w:sz w:val="24"/>
          <w:szCs w:val="24"/>
        </w:rPr>
        <w:t xml:space="preserve"> should oversee that enforcement of the law is exercised fairly, without discrimination on ground of racial difference. If and when it is found that any government official commits wrongdoing, he/she should seriously receive both disciplinary and criminal punishment. The </w:t>
      </w:r>
      <w:r w:rsidR="00A9268B">
        <w:rPr>
          <w:rFonts w:ascii="Times New Roman" w:hAnsi="Times New Roman" w:cs="Times New Roman"/>
          <w:sz w:val="24"/>
          <w:szCs w:val="24"/>
        </w:rPr>
        <w:t>g</w:t>
      </w:r>
      <w:r>
        <w:rPr>
          <w:rFonts w:ascii="Times New Roman" w:hAnsi="Times New Roman" w:cs="Times New Roman"/>
          <w:sz w:val="24"/>
          <w:szCs w:val="24"/>
        </w:rPr>
        <w:t xml:space="preserve">overnment should review </w:t>
      </w:r>
      <w:r w:rsidR="00E40A25">
        <w:rPr>
          <w:rFonts w:ascii="Times New Roman" w:hAnsi="Times New Roman" w:cs="Times New Roman"/>
          <w:sz w:val="24"/>
          <w:szCs w:val="24"/>
        </w:rPr>
        <w:t xml:space="preserve">its </w:t>
      </w:r>
      <w:r>
        <w:rPr>
          <w:rFonts w:ascii="Times New Roman" w:hAnsi="Times New Roman" w:cs="Times New Roman"/>
          <w:sz w:val="24"/>
          <w:szCs w:val="24"/>
        </w:rPr>
        <w:t xml:space="preserve">enforcement of Martial Law </w:t>
      </w:r>
      <w:r w:rsidR="00E40A25">
        <w:rPr>
          <w:rFonts w:ascii="Times New Roman" w:hAnsi="Times New Roman" w:cs="Times New Roman"/>
          <w:sz w:val="24"/>
          <w:szCs w:val="24"/>
        </w:rPr>
        <w:t xml:space="preserve">Act </w:t>
      </w:r>
      <w:r>
        <w:rPr>
          <w:rFonts w:ascii="Times New Roman" w:hAnsi="Times New Roman" w:cs="Times New Roman"/>
          <w:sz w:val="24"/>
          <w:szCs w:val="24"/>
        </w:rPr>
        <w:t xml:space="preserve">B.E. </w:t>
      </w:r>
      <w:r w:rsidRPr="009224FC">
        <w:rPr>
          <w:rFonts w:ascii="Times New Roman" w:hAnsi="Times New Roman" w:cs="Times New Roman"/>
          <w:sz w:val="24"/>
          <w:szCs w:val="24"/>
        </w:rPr>
        <w:t>2457</w:t>
      </w:r>
      <w:r w:rsidR="00E40A25" w:rsidRPr="009224FC">
        <w:rPr>
          <w:rFonts w:ascii="Times New Roman" w:hAnsi="Times New Roman" w:cs="Times New Roman"/>
          <w:sz w:val="24"/>
          <w:szCs w:val="24"/>
        </w:rPr>
        <w:t xml:space="preserve"> (1914) and the </w:t>
      </w:r>
      <w:r w:rsidR="009224FC" w:rsidRPr="009224FC">
        <w:rPr>
          <w:rFonts w:ascii="Times New Roman" w:hAnsi="Times New Roman" w:cs="Times New Roman"/>
          <w:sz w:val="24"/>
          <w:szCs w:val="24"/>
        </w:rPr>
        <w:t>Emergency</w:t>
      </w:r>
      <w:r w:rsidR="00E40A25" w:rsidRPr="009224FC">
        <w:rPr>
          <w:rFonts w:ascii="Times New Roman" w:hAnsi="Times New Roman" w:cs="Times New Roman"/>
          <w:sz w:val="24"/>
          <w:szCs w:val="24"/>
        </w:rPr>
        <w:t xml:space="preserve"> Decree on Public Administration </w:t>
      </w:r>
      <w:r w:rsidR="009224FC" w:rsidRPr="009224FC">
        <w:rPr>
          <w:rFonts w:ascii="Times New Roman" w:hAnsi="Times New Roman" w:cs="Times New Roman"/>
          <w:sz w:val="24"/>
          <w:szCs w:val="24"/>
        </w:rPr>
        <w:t xml:space="preserve">in Emergency Situations B.E.2548 (2005) </w:t>
      </w:r>
      <w:r w:rsidR="00E40A25" w:rsidRPr="009224FC">
        <w:rPr>
          <w:rFonts w:ascii="Times New Roman" w:hAnsi="Times New Roman" w:cs="Times New Roman"/>
          <w:sz w:val="24"/>
          <w:szCs w:val="24"/>
        </w:rPr>
        <w:t xml:space="preserve">in the </w:t>
      </w:r>
      <w:r w:rsidR="009224FC" w:rsidRPr="009224FC">
        <w:rPr>
          <w:rFonts w:ascii="Times New Roman" w:hAnsi="Times New Roman" w:cs="Times New Roman"/>
          <w:sz w:val="24"/>
          <w:szCs w:val="24"/>
        </w:rPr>
        <w:t>s</w:t>
      </w:r>
      <w:r w:rsidR="00E40A25" w:rsidRPr="009224FC">
        <w:rPr>
          <w:rFonts w:ascii="Times New Roman" w:hAnsi="Times New Roman" w:cs="Times New Roman"/>
          <w:sz w:val="24"/>
          <w:szCs w:val="24"/>
        </w:rPr>
        <w:t xml:space="preserve">outhern </w:t>
      </w:r>
      <w:r w:rsidR="009224FC" w:rsidRPr="009224FC">
        <w:rPr>
          <w:rFonts w:ascii="Times New Roman" w:hAnsi="Times New Roman" w:cs="Times New Roman"/>
          <w:sz w:val="24"/>
          <w:szCs w:val="24"/>
        </w:rPr>
        <w:t>b</w:t>
      </w:r>
      <w:r w:rsidR="00E40A25" w:rsidRPr="009224FC">
        <w:rPr>
          <w:rFonts w:ascii="Times New Roman" w:hAnsi="Times New Roman" w:cs="Times New Roman"/>
          <w:sz w:val="24"/>
          <w:szCs w:val="24"/>
        </w:rPr>
        <w:t xml:space="preserve">order </w:t>
      </w:r>
      <w:r w:rsidR="009224FC" w:rsidRPr="009224FC">
        <w:rPr>
          <w:rFonts w:ascii="Times New Roman" w:hAnsi="Times New Roman" w:cs="Times New Roman"/>
          <w:sz w:val="24"/>
          <w:szCs w:val="24"/>
        </w:rPr>
        <w:t>p</w:t>
      </w:r>
      <w:r w:rsidR="00E40A25" w:rsidRPr="009224FC">
        <w:rPr>
          <w:rFonts w:ascii="Times New Roman" w:hAnsi="Times New Roman" w:cs="Times New Roman"/>
          <w:sz w:val="24"/>
          <w:szCs w:val="24"/>
        </w:rPr>
        <w:t>rovinces, as those two special laws limit the rights and</w:t>
      </w:r>
      <w:r w:rsidR="00E40A25">
        <w:rPr>
          <w:rFonts w:ascii="Times New Roman" w:hAnsi="Times New Roman" w:cs="Times New Roman"/>
          <w:sz w:val="24"/>
          <w:szCs w:val="24"/>
        </w:rPr>
        <w:t xml:space="preserve"> liberties of the local people more than other laws in normal times, and should be used only when </w:t>
      </w:r>
      <w:r w:rsidR="00E40A25" w:rsidRPr="00CD0D1A">
        <w:rPr>
          <w:rFonts w:ascii="Times New Roman" w:hAnsi="Times New Roman" w:cs="Times New Roman"/>
          <w:sz w:val="24"/>
          <w:szCs w:val="24"/>
        </w:rPr>
        <w:t>necessary and for limited period only. In addition, th</w:t>
      </w:r>
      <w:r w:rsidR="001117C2" w:rsidRPr="00CD0D1A">
        <w:rPr>
          <w:rFonts w:ascii="Times New Roman" w:hAnsi="Times New Roman" w:cs="Times New Roman"/>
          <w:sz w:val="24"/>
          <w:szCs w:val="24"/>
        </w:rPr>
        <w:t xml:space="preserve">e </w:t>
      </w:r>
      <w:r w:rsidR="00A9268B" w:rsidRPr="00CD0D1A">
        <w:rPr>
          <w:rFonts w:ascii="Times New Roman" w:hAnsi="Times New Roman" w:cs="Times New Roman"/>
          <w:sz w:val="24"/>
          <w:szCs w:val="24"/>
        </w:rPr>
        <w:t>g</w:t>
      </w:r>
      <w:r w:rsidR="001117C2" w:rsidRPr="00CD0D1A">
        <w:rPr>
          <w:rFonts w:ascii="Times New Roman" w:hAnsi="Times New Roman" w:cs="Times New Roman"/>
          <w:sz w:val="24"/>
          <w:szCs w:val="24"/>
        </w:rPr>
        <w:t xml:space="preserve">overnment should speed up </w:t>
      </w:r>
      <w:r w:rsidR="00E40A25" w:rsidRPr="00CD0D1A">
        <w:rPr>
          <w:rFonts w:ascii="Times New Roman" w:hAnsi="Times New Roman" w:cs="Times New Roman"/>
          <w:sz w:val="24"/>
          <w:szCs w:val="24"/>
        </w:rPr>
        <w:t>the</w:t>
      </w:r>
      <w:r w:rsidR="00E40A25">
        <w:rPr>
          <w:rFonts w:ascii="Times New Roman" w:hAnsi="Times New Roman" w:cs="Times New Roman"/>
          <w:sz w:val="24"/>
          <w:szCs w:val="24"/>
        </w:rPr>
        <w:t xml:space="preserve"> legislation of a law which corresponds with the </w:t>
      </w:r>
      <w:r w:rsidR="001117C2">
        <w:rPr>
          <w:rFonts w:ascii="Times New Roman" w:hAnsi="Times New Roman" w:cs="Times New Roman"/>
          <w:sz w:val="24"/>
          <w:szCs w:val="24"/>
        </w:rPr>
        <w:t xml:space="preserve">principles of the Convention </w:t>
      </w:r>
      <w:r w:rsidR="008A3C0D">
        <w:rPr>
          <w:rFonts w:ascii="Times New Roman" w:hAnsi="Times New Roman" w:cs="Times New Roman"/>
          <w:sz w:val="24"/>
          <w:szCs w:val="24"/>
        </w:rPr>
        <w:t xml:space="preserve">Against </w:t>
      </w:r>
      <w:r w:rsidR="001117C2">
        <w:rPr>
          <w:rFonts w:ascii="Times New Roman" w:hAnsi="Times New Roman" w:cs="Times New Roman"/>
          <w:sz w:val="24"/>
          <w:szCs w:val="24"/>
        </w:rPr>
        <w:t xml:space="preserve">Torture </w:t>
      </w:r>
      <w:r w:rsidR="008A3C0D">
        <w:rPr>
          <w:rFonts w:ascii="Times New Roman" w:hAnsi="Times New Roman" w:cs="Times New Roman"/>
          <w:sz w:val="24"/>
          <w:szCs w:val="24"/>
        </w:rPr>
        <w:t xml:space="preserve">and Other Cruel, Inhuman or Degrading Treatment or Punishment </w:t>
      </w:r>
      <w:r w:rsidR="001117C2">
        <w:rPr>
          <w:rFonts w:ascii="Times New Roman" w:hAnsi="Times New Roman" w:cs="Times New Roman"/>
          <w:sz w:val="24"/>
          <w:szCs w:val="24"/>
        </w:rPr>
        <w:t xml:space="preserve">(CAT) and the </w:t>
      </w:r>
      <w:r w:rsidR="008A3C0D">
        <w:rPr>
          <w:rFonts w:ascii="Times New Roman" w:hAnsi="Times New Roman" w:cs="Times New Roman"/>
          <w:sz w:val="24"/>
          <w:szCs w:val="24"/>
        </w:rPr>
        <w:t xml:space="preserve">International </w:t>
      </w:r>
      <w:r w:rsidR="001117C2">
        <w:rPr>
          <w:rFonts w:ascii="Times New Roman" w:hAnsi="Times New Roman" w:cs="Times New Roman"/>
          <w:sz w:val="24"/>
          <w:szCs w:val="24"/>
        </w:rPr>
        <w:t xml:space="preserve">Convention </w:t>
      </w:r>
      <w:r w:rsidR="008A3C0D">
        <w:rPr>
          <w:rFonts w:ascii="Times New Roman" w:hAnsi="Times New Roman" w:cs="Times New Roman"/>
          <w:sz w:val="24"/>
          <w:szCs w:val="24"/>
        </w:rPr>
        <w:t>for</w:t>
      </w:r>
      <w:r w:rsidR="001117C2">
        <w:rPr>
          <w:rFonts w:ascii="Times New Roman" w:hAnsi="Times New Roman" w:cs="Times New Roman"/>
          <w:sz w:val="24"/>
          <w:szCs w:val="24"/>
        </w:rPr>
        <w:t xml:space="preserve"> </w:t>
      </w:r>
      <w:r w:rsidR="008A3C0D">
        <w:rPr>
          <w:rFonts w:ascii="Times New Roman" w:hAnsi="Times New Roman" w:cs="Times New Roman"/>
          <w:sz w:val="24"/>
          <w:szCs w:val="24"/>
        </w:rPr>
        <w:t xml:space="preserve">the </w:t>
      </w:r>
      <w:r w:rsidR="001117C2">
        <w:rPr>
          <w:rFonts w:ascii="Times New Roman" w:hAnsi="Times New Roman" w:cs="Times New Roman"/>
          <w:sz w:val="24"/>
          <w:szCs w:val="24"/>
        </w:rPr>
        <w:t xml:space="preserve">Protection of All Persons </w:t>
      </w:r>
      <w:r w:rsidR="008A3C0D">
        <w:rPr>
          <w:rFonts w:ascii="Times New Roman" w:hAnsi="Times New Roman" w:cs="Times New Roman"/>
          <w:sz w:val="24"/>
          <w:szCs w:val="24"/>
        </w:rPr>
        <w:t>f</w:t>
      </w:r>
      <w:r w:rsidR="001117C2">
        <w:rPr>
          <w:rFonts w:ascii="Times New Roman" w:hAnsi="Times New Roman" w:cs="Times New Roman"/>
          <w:sz w:val="24"/>
          <w:szCs w:val="24"/>
        </w:rPr>
        <w:t xml:space="preserve">rom </w:t>
      </w:r>
      <w:r w:rsidR="008A3C0D">
        <w:rPr>
          <w:rFonts w:ascii="Times New Roman" w:hAnsi="Times New Roman" w:cs="Times New Roman"/>
          <w:sz w:val="24"/>
          <w:szCs w:val="24"/>
        </w:rPr>
        <w:t>Enf</w:t>
      </w:r>
      <w:r w:rsidR="001117C2">
        <w:rPr>
          <w:rFonts w:ascii="Times New Roman" w:hAnsi="Times New Roman" w:cs="Times New Roman"/>
          <w:sz w:val="24"/>
          <w:szCs w:val="24"/>
        </w:rPr>
        <w:t>orced Disappearance</w:t>
      </w:r>
      <w:r w:rsidR="008A3C0D">
        <w:rPr>
          <w:rFonts w:ascii="Times New Roman" w:hAnsi="Times New Roman" w:cs="Times New Roman"/>
          <w:sz w:val="24"/>
          <w:szCs w:val="24"/>
        </w:rPr>
        <w:t xml:space="preserve"> (CED)</w:t>
      </w:r>
      <w:r w:rsidR="001117C2">
        <w:rPr>
          <w:rFonts w:ascii="Times New Roman" w:hAnsi="Times New Roman" w:cs="Times New Roman"/>
          <w:sz w:val="24"/>
          <w:szCs w:val="24"/>
        </w:rPr>
        <w:t>, as well as revise the regulations pertaining to detention of persons under the present special security law</w:t>
      </w:r>
      <w:r w:rsidR="00CD0D1A">
        <w:rPr>
          <w:rFonts w:ascii="Times New Roman" w:hAnsi="Times New Roman" w:cs="Times New Roman"/>
          <w:sz w:val="24"/>
          <w:szCs w:val="24"/>
        </w:rPr>
        <w:t>s</w:t>
      </w:r>
      <w:r w:rsidR="001117C2">
        <w:rPr>
          <w:rFonts w:ascii="Times New Roman" w:hAnsi="Times New Roman" w:cs="Times New Roman"/>
          <w:sz w:val="24"/>
          <w:szCs w:val="24"/>
        </w:rPr>
        <w:t xml:space="preserve">, as it results in the </w:t>
      </w:r>
      <w:r w:rsidR="008A3C0D">
        <w:rPr>
          <w:rFonts w:ascii="Times New Roman" w:hAnsi="Times New Roman" w:cs="Times New Roman"/>
          <w:sz w:val="24"/>
          <w:szCs w:val="24"/>
        </w:rPr>
        <w:t>deprivation</w:t>
      </w:r>
      <w:r w:rsidR="001117C2">
        <w:rPr>
          <w:rFonts w:ascii="Times New Roman" w:hAnsi="Times New Roman" w:cs="Times New Roman"/>
          <w:sz w:val="24"/>
          <w:szCs w:val="24"/>
        </w:rPr>
        <w:t xml:space="preserve"> of liberties on the persons concerned</w:t>
      </w:r>
      <w:r w:rsidR="00BB5117">
        <w:rPr>
          <w:rFonts w:ascii="Times New Roman" w:hAnsi="Times New Roman" w:cs="Times New Roman"/>
          <w:sz w:val="24"/>
          <w:szCs w:val="24"/>
        </w:rPr>
        <w:t>. The following</w:t>
      </w:r>
      <w:r w:rsidR="001117C2">
        <w:rPr>
          <w:rFonts w:ascii="Times New Roman" w:hAnsi="Times New Roman" w:cs="Times New Roman"/>
          <w:sz w:val="24"/>
          <w:szCs w:val="24"/>
        </w:rPr>
        <w:t xml:space="preserve"> will </w:t>
      </w:r>
      <w:r w:rsidR="00BB5117">
        <w:rPr>
          <w:rFonts w:ascii="Times New Roman" w:hAnsi="Times New Roman" w:cs="Times New Roman"/>
          <w:sz w:val="24"/>
          <w:szCs w:val="24"/>
        </w:rPr>
        <w:t xml:space="preserve">help </w:t>
      </w:r>
      <w:r w:rsidR="001117C2">
        <w:rPr>
          <w:rFonts w:ascii="Times New Roman" w:hAnsi="Times New Roman" w:cs="Times New Roman"/>
          <w:sz w:val="24"/>
          <w:szCs w:val="24"/>
        </w:rPr>
        <w:t>create more transparencies, i.e.</w:t>
      </w:r>
      <w:r w:rsidR="00BB5117">
        <w:rPr>
          <w:rFonts w:ascii="Times New Roman" w:hAnsi="Times New Roman" w:cs="Times New Roman"/>
          <w:sz w:val="24"/>
          <w:szCs w:val="24"/>
        </w:rPr>
        <w:t xml:space="preserve"> permission for immediate visits by relatives of detainees, immediate physical and health examination by medical personnel as soon as a person is sent to a detention place, and arrangement of a place for detention under the special security law, which is of good standard and can be detectable, especially for </w:t>
      </w:r>
      <w:r w:rsidR="008A3C0D">
        <w:rPr>
          <w:rFonts w:ascii="Times New Roman" w:hAnsi="Times New Roman" w:cs="Times New Roman"/>
          <w:sz w:val="24"/>
          <w:szCs w:val="24"/>
        </w:rPr>
        <w:t xml:space="preserve">the </w:t>
      </w:r>
      <w:r w:rsidR="00BB5117">
        <w:rPr>
          <w:rFonts w:ascii="Times New Roman" w:hAnsi="Times New Roman" w:cs="Times New Roman"/>
          <w:sz w:val="24"/>
          <w:szCs w:val="24"/>
        </w:rPr>
        <w:t xml:space="preserve">NHRCT to be able to </w:t>
      </w:r>
      <w:r w:rsidR="008A3C0D">
        <w:rPr>
          <w:rFonts w:ascii="Times New Roman" w:hAnsi="Times New Roman" w:cs="Times New Roman"/>
          <w:sz w:val="24"/>
          <w:szCs w:val="24"/>
        </w:rPr>
        <w:t>inspect</w:t>
      </w:r>
      <w:r w:rsidR="00BB5117">
        <w:rPr>
          <w:rFonts w:ascii="Times New Roman" w:hAnsi="Times New Roman" w:cs="Times New Roman"/>
          <w:sz w:val="24"/>
          <w:szCs w:val="24"/>
        </w:rPr>
        <w:t xml:space="preserve"> the place</w:t>
      </w:r>
      <w:r w:rsidR="008A3C0D">
        <w:rPr>
          <w:rFonts w:ascii="Times New Roman" w:hAnsi="Times New Roman" w:cs="Times New Roman"/>
          <w:sz w:val="24"/>
          <w:szCs w:val="24"/>
        </w:rPr>
        <w:t>s</w:t>
      </w:r>
      <w:r w:rsidR="00BB5117">
        <w:rPr>
          <w:rFonts w:ascii="Times New Roman" w:hAnsi="Times New Roman" w:cs="Times New Roman"/>
          <w:sz w:val="24"/>
          <w:szCs w:val="24"/>
        </w:rPr>
        <w:t xml:space="preserve"> of detention and visit the detained person when a complai</w:t>
      </w:r>
      <w:r w:rsidR="007E15A9">
        <w:rPr>
          <w:rFonts w:ascii="Times New Roman" w:hAnsi="Times New Roman" w:cs="Times New Roman"/>
          <w:sz w:val="24"/>
          <w:szCs w:val="24"/>
        </w:rPr>
        <w:t>nt is received. This will enable</w:t>
      </w:r>
      <w:r w:rsidR="00BB5117">
        <w:rPr>
          <w:rFonts w:ascii="Times New Roman" w:hAnsi="Times New Roman" w:cs="Times New Roman"/>
          <w:sz w:val="24"/>
          <w:szCs w:val="24"/>
        </w:rPr>
        <w:t xml:space="preserve"> </w:t>
      </w:r>
      <w:r w:rsidR="008A3C0D">
        <w:rPr>
          <w:rFonts w:ascii="Times New Roman" w:hAnsi="Times New Roman" w:cs="Times New Roman"/>
          <w:sz w:val="24"/>
          <w:szCs w:val="24"/>
        </w:rPr>
        <w:t xml:space="preserve">the </w:t>
      </w:r>
      <w:r w:rsidR="00BB5117">
        <w:rPr>
          <w:rFonts w:ascii="Times New Roman" w:hAnsi="Times New Roman" w:cs="Times New Roman"/>
          <w:sz w:val="24"/>
          <w:szCs w:val="24"/>
        </w:rPr>
        <w:t>NHRCT to</w:t>
      </w:r>
      <w:r w:rsidR="007E15A9">
        <w:rPr>
          <w:rFonts w:ascii="Times New Roman" w:hAnsi="Times New Roman" w:cs="Times New Roman"/>
          <w:sz w:val="24"/>
          <w:szCs w:val="24"/>
        </w:rPr>
        <w:t xml:space="preserve"> promptly conduct an investigation for fact-finding according to its </w:t>
      </w:r>
      <w:r w:rsidR="008A3C0D">
        <w:rPr>
          <w:rFonts w:ascii="Times New Roman" w:hAnsi="Times New Roman" w:cs="Times New Roman"/>
          <w:sz w:val="24"/>
          <w:szCs w:val="24"/>
        </w:rPr>
        <w:t>mandate</w:t>
      </w:r>
      <w:r w:rsidR="008A3C0D">
        <w:rPr>
          <w:rStyle w:val="ae"/>
          <w:rFonts w:ascii="Times New Roman" w:hAnsi="Times New Roman" w:cs="Times New Roman"/>
          <w:sz w:val="24"/>
          <w:szCs w:val="24"/>
        </w:rPr>
        <w:footnoteReference w:id="10"/>
      </w:r>
      <w:r w:rsidR="007E15A9">
        <w:rPr>
          <w:rFonts w:ascii="Times New Roman" w:hAnsi="Times New Roman" w:cs="Times New Roman"/>
          <w:sz w:val="24"/>
          <w:szCs w:val="24"/>
        </w:rPr>
        <w:t>.</w:t>
      </w:r>
    </w:p>
    <w:p w:rsidR="008A3C0D" w:rsidRDefault="008A3C0D" w:rsidP="008A3C0D">
      <w:pPr>
        <w:spacing w:after="0" w:line="240" w:lineRule="auto"/>
        <w:jc w:val="thaiDistribute"/>
        <w:rPr>
          <w:rFonts w:ascii="Times New Roman" w:hAnsi="Times New Roman" w:cs="Times New Roman"/>
          <w:sz w:val="24"/>
          <w:szCs w:val="24"/>
        </w:rPr>
      </w:pPr>
    </w:p>
    <w:p w:rsidR="00E81EA6" w:rsidRDefault="004B395D" w:rsidP="005A4F31">
      <w:pPr>
        <w:spacing w:after="0" w:line="240" w:lineRule="auto"/>
        <w:jc w:val="thaiDistribute"/>
        <w:rPr>
          <w:rFonts w:ascii="Times New Roman" w:hAnsi="Times New Roman" w:cs="Times New Roman"/>
          <w:sz w:val="24"/>
          <w:szCs w:val="24"/>
        </w:rPr>
      </w:pPr>
      <w:r>
        <w:rPr>
          <w:rFonts w:ascii="Times New Roman" w:hAnsi="Times New Roman" w:cs="Times New Roman"/>
          <w:sz w:val="24"/>
          <w:szCs w:val="24"/>
        </w:rPr>
        <w:t xml:space="preserve">20. </w:t>
      </w:r>
      <w:r w:rsidR="005A554B">
        <w:rPr>
          <w:rFonts w:ascii="Times New Roman" w:hAnsi="Times New Roman" w:cs="Times New Roman"/>
          <w:sz w:val="24"/>
          <w:szCs w:val="24"/>
        </w:rPr>
        <w:t xml:space="preserve">On the problem of statelessness in the southern border provinces, it is found that there are a total of 13,905 stateless persons in the </w:t>
      </w:r>
      <w:r w:rsidR="00EB2127">
        <w:rPr>
          <w:rFonts w:ascii="Times New Roman" w:hAnsi="Times New Roman" w:cs="Times New Roman"/>
          <w:sz w:val="24"/>
          <w:szCs w:val="24"/>
        </w:rPr>
        <w:t>area</w:t>
      </w:r>
      <w:r w:rsidR="005A554B">
        <w:rPr>
          <w:rFonts w:ascii="Times New Roman" w:hAnsi="Times New Roman" w:cs="Times New Roman"/>
          <w:sz w:val="24"/>
          <w:szCs w:val="24"/>
        </w:rPr>
        <w:t>, broken down into 1,423 persons in Yala province, 1,596 persons in Pattani province, 1,236 persons in Narathiwat province, 490 persons in Satun province and 9,160 persons</w:t>
      </w:r>
      <w:r w:rsidR="00A26963">
        <w:rPr>
          <w:rStyle w:val="ae"/>
          <w:rFonts w:ascii="Times New Roman" w:hAnsi="Times New Roman" w:cs="Times New Roman"/>
          <w:sz w:val="24"/>
          <w:szCs w:val="24"/>
        </w:rPr>
        <w:footnoteReference w:id="11"/>
      </w:r>
      <w:r w:rsidR="005A554B">
        <w:rPr>
          <w:rFonts w:ascii="Times New Roman" w:hAnsi="Times New Roman" w:cs="Times New Roman"/>
          <w:sz w:val="24"/>
          <w:szCs w:val="24"/>
        </w:rPr>
        <w:t xml:space="preserve"> in Songkhla province. The causes of statelessness are exclusion from surveys, non-birth registration, negligence, lack of knowledge or understanding about </w:t>
      </w:r>
      <w:r w:rsidR="003F08DC">
        <w:rPr>
          <w:rFonts w:ascii="Times New Roman" w:hAnsi="Times New Roman" w:cs="Times New Roman"/>
          <w:sz w:val="24"/>
          <w:szCs w:val="24"/>
        </w:rPr>
        <w:t>the status certification registration process, including lack of document evidence or person witness</w:t>
      </w:r>
      <w:r w:rsidR="00195B5A">
        <w:rPr>
          <w:rFonts w:ascii="Times New Roman" w:hAnsi="Times New Roman" w:cs="Times New Roman"/>
          <w:sz w:val="24"/>
          <w:szCs w:val="24"/>
        </w:rPr>
        <w:t xml:space="preserve"> who can certify a person </w:t>
      </w:r>
      <w:r w:rsidR="00E32536">
        <w:rPr>
          <w:rFonts w:ascii="Times New Roman" w:hAnsi="Times New Roman" w:cs="Times New Roman"/>
          <w:sz w:val="24"/>
          <w:szCs w:val="24"/>
        </w:rPr>
        <w:t xml:space="preserve">or a birthplace. Those </w:t>
      </w:r>
      <w:r w:rsidR="00195B5A">
        <w:rPr>
          <w:rFonts w:ascii="Times New Roman" w:hAnsi="Times New Roman" w:cs="Times New Roman"/>
          <w:sz w:val="24"/>
          <w:szCs w:val="24"/>
        </w:rPr>
        <w:t>causes</w:t>
      </w:r>
      <w:r w:rsidR="00E32536">
        <w:rPr>
          <w:rFonts w:ascii="Times New Roman" w:hAnsi="Times New Roman" w:cs="Times New Roman"/>
          <w:sz w:val="24"/>
          <w:szCs w:val="24"/>
        </w:rPr>
        <w:t xml:space="preserve"> have made a number of persons</w:t>
      </w:r>
      <w:r w:rsidR="00195B5A">
        <w:rPr>
          <w:rFonts w:ascii="Times New Roman" w:hAnsi="Times New Roman" w:cs="Times New Roman"/>
          <w:sz w:val="24"/>
          <w:szCs w:val="24"/>
        </w:rPr>
        <w:t xml:space="preserve"> </w:t>
      </w:r>
      <w:r w:rsidR="00E32536">
        <w:rPr>
          <w:rFonts w:ascii="Times New Roman" w:hAnsi="Times New Roman" w:cs="Times New Roman"/>
          <w:sz w:val="24"/>
          <w:szCs w:val="24"/>
        </w:rPr>
        <w:t>without civil registration status and stateless, resulting in these people unable to access state services which are their basic rights, namely</w:t>
      </w:r>
      <w:r w:rsidR="00D20B41">
        <w:rPr>
          <w:rFonts w:ascii="Times New Roman" w:hAnsi="Times New Roman" w:cs="Times New Roman"/>
          <w:sz w:val="24"/>
          <w:szCs w:val="24"/>
        </w:rPr>
        <w:t xml:space="preserve"> education, work and health care</w:t>
      </w:r>
      <w:r w:rsidR="009B38DA">
        <w:rPr>
          <w:rStyle w:val="ae"/>
          <w:rFonts w:ascii="Times New Roman" w:hAnsi="Times New Roman" w:cs="Times New Roman"/>
          <w:sz w:val="24"/>
          <w:szCs w:val="24"/>
        </w:rPr>
        <w:footnoteReference w:id="12"/>
      </w:r>
      <w:r w:rsidR="00D20B41">
        <w:rPr>
          <w:rFonts w:ascii="Times New Roman" w:hAnsi="Times New Roman" w:cs="Times New Roman"/>
          <w:sz w:val="24"/>
          <w:szCs w:val="24"/>
        </w:rPr>
        <w:t xml:space="preserve">. </w:t>
      </w:r>
      <w:r w:rsidR="005A4F31">
        <w:rPr>
          <w:rFonts w:ascii="Times New Roman" w:hAnsi="Times New Roman" w:cs="Times New Roman"/>
          <w:sz w:val="24"/>
          <w:szCs w:val="24"/>
        </w:rPr>
        <w:t xml:space="preserve">The </w:t>
      </w:r>
      <w:r w:rsidR="00D20B41">
        <w:rPr>
          <w:rFonts w:ascii="Times New Roman" w:hAnsi="Times New Roman" w:cs="Times New Roman"/>
          <w:sz w:val="24"/>
          <w:szCs w:val="24"/>
        </w:rPr>
        <w:t>NHRCT admires the</w:t>
      </w:r>
      <w:r w:rsidR="005A4F31" w:rsidRPr="005A4F31">
        <w:rPr>
          <w:rFonts w:ascii="Times New Roman" w:hAnsi="Times New Roman" w:cs="Times New Roman"/>
          <w:sz w:val="24"/>
          <w:szCs w:val="24"/>
        </w:rPr>
        <w:t xml:space="preserve"> Southern Border Provinces Administrative Centre</w:t>
      </w:r>
      <w:r w:rsidR="00D20B41">
        <w:rPr>
          <w:rFonts w:ascii="Times New Roman" w:hAnsi="Times New Roman" w:cs="Times New Roman"/>
          <w:sz w:val="24"/>
          <w:szCs w:val="24"/>
        </w:rPr>
        <w:t xml:space="preserve"> for their effort in </w:t>
      </w:r>
      <w:r w:rsidR="00CB4702">
        <w:rPr>
          <w:rFonts w:ascii="Times New Roman" w:hAnsi="Times New Roman" w:cs="Times New Roman"/>
          <w:sz w:val="24"/>
          <w:szCs w:val="24"/>
        </w:rPr>
        <w:t xml:space="preserve">implementing a project using DNA tests as evidence for the </w:t>
      </w:r>
      <w:r w:rsidR="005A4F31">
        <w:rPr>
          <w:rFonts w:ascii="Times New Roman" w:hAnsi="Times New Roman" w:cs="Times New Roman"/>
          <w:sz w:val="24"/>
          <w:szCs w:val="24"/>
        </w:rPr>
        <w:t>c</w:t>
      </w:r>
      <w:r w:rsidR="00DD30AA">
        <w:rPr>
          <w:rFonts w:ascii="Times New Roman" w:hAnsi="Times New Roman" w:cs="Times New Roman"/>
          <w:sz w:val="24"/>
          <w:szCs w:val="24"/>
        </w:rPr>
        <w:t xml:space="preserve">ivil </w:t>
      </w:r>
      <w:r w:rsidR="005A4F31">
        <w:rPr>
          <w:rFonts w:ascii="Times New Roman" w:hAnsi="Times New Roman" w:cs="Times New Roman"/>
          <w:sz w:val="24"/>
          <w:szCs w:val="24"/>
        </w:rPr>
        <w:t>r</w:t>
      </w:r>
      <w:r w:rsidR="00DD30AA">
        <w:rPr>
          <w:rFonts w:ascii="Times New Roman" w:hAnsi="Times New Roman" w:cs="Times New Roman"/>
          <w:sz w:val="24"/>
          <w:szCs w:val="24"/>
        </w:rPr>
        <w:t xml:space="preserve">egistry </w:t>
      </w:r>
      <w:r w:rsidR="00CB4702">
        <w:rPr>
          <w:rFonts w:ascii="Times New Roman" w:hAnsi="Times New Roman" w:cs="Times New Roman"/>
          <w:sz w:val="24"/>
          <w:szCs w:val="24"/>
        </w:rPr>
        <w:t>status certification</w:t>
      </w:r>
      <w:r w:rsidR="00DD30AA">
        <w:rPr>
          <w:rFonts w:ascii="Times New Roman" w:hAnsi="Times New Roman" w:cs="Times New Roman"/>
          <w:sz w:val="24"/>
          <w:szCs w:val="24"/>
        </w:rPr>
        <w:t xml:space="preserve">, both for requests of adding names to the </w:t>
      </w:r>
      <w:r w:rsidR="005A4F31">
        <w:rPr>
          <w:rFonts w:ascii="Times New Roman" w:hAnsi="Times New Roman" w:cs="Times New Roman"/>
          <w:sz w:val="24"/>
          <w:szCs w:val="24"/>
        </w:rPr>
        <w:t>r</w:t>
      </w:r>
      <w:r w:rsidR="00DD30AA">
        <w:rPr>
          <w:rFonts w:ascii="Times New Roman" w:hAnsi="Times New Roman" w:cs="Times New Roman"/>
          <w:sz w:val="24"/>
          <w:szCs w:val="24"/>
        </w:rPr>
        <w:t>egistry and in applying for Thai nationality.</w:t>
      </w:r>
      <w:r w:rsidR="00CB4702">
        <w:rPr>
          <w:rFonts w:ascii="Times New Roman" w:hAnsi="Times New Roman" w:cs="Times New Roman"/>
          <w:sz w:val="24"/>
          <w:szCs w:val="24"/>
        </w:rPr>
        <w:t xml:space="preserve"> </w:t>
      </w:r>
    </w:p>
    <w:p w:rsidR="005A4F31" w:rsidRDefault="005A4F31" w:rsidP="005A4F31">
      <w:pPr>
        <w:spacing w:after="0" w:line="240" w:lineRule="auto"/>
        <w:jc w:val="thaiDistribute"/>
        <w:rPr>
          <w:rFonts w:ascii="Times New Roman" w:hAnsi="Times New Roman" w:cs="Times New Roman"/>
          <w:sz w:val="24"/>
          <w:szCs w:val="24"/>
        </w:rPr>
      </w:pPr>
    </w:p>
    <w:p w:rsidR="00C12FA3" w:rsidRDefault="00E81EA6" w:rsidP="005A4F31">
      <w:pPr>
        <w:spacing w:after="0" w:line="240" w:lineRule="auto"/>
        <w:jc w:val="thaiDistribute"/>
        <w:rPr>
          <w:rFonts w:ascii="Times New Roman" w:hAnsi="Times New Roman" w:cs="Times New Roman"/>
          <w:sz w:val="24"/>
          <w:szCs w:val="24"/>
        </w:rPr>
      </w:pPr>
      <w:r>
        <w:rPr>
          <w:rFonts w:ascii="Times New Roman" w:hAnsi="Times New Roman" w:cs="Times New Roman"/>
          <w:sz w:val="24"/>
          <w:szCs w:val="24"/>
        </w:rPr>
        <w:t xml:space="preserve">21. In 2013, </w:t>
      </w:r>
      <w:r w:rsidR="005A4F31">
        <w:rPr>
          <w:rFonts w:ascii="Times New Roman" w:hAnsi="Times New Roman" w:cs="Times New Roman"/>
          <w:sz w:val="24"/>
          <w:szCs w:val="24"/>
        </w:rPr>
        <w:t xml:space="preserve">the </w:t>
      </w:r>
      <w:r>
        <w:rPr>
          <w:rFonts w:ascii="Times New Roman" w:hAnsi="Times New Roman" w:cs="Times New Roman"/>
          <w:sz w:val="24"/>
          <w:szCs w:val="24"/>
        </w:rPr>
        <w:t>NHRCT investigated complaint</w:t>
      </w:r>
      <w:r w:rsidR="00701CE6">
        <w:rPr>
          <w:rFonts w:ascii="Times New Roman" w:hAnsi="Times New Roman" w:cs="Times New Roman"/>
          <w:sz w:val="24"/>
          <w:szCs w:val="24"/>
        </w:rPr>
        <w:t>s</w:t>
      </w:r>
      <w:r>
        <w:rPr>
          <w:rFonts w:ascii="Times New Roman" w:hAnsi="Times New Roman" w:cs="Times New Roman"/>
          <w:sz w:val="24"/>
          <w:szCs w:val="24"/>
        </w:rPr>
        <w:t xml:space="preserve"> which stated that </w:t>
      </w:r>
      <w:r w:rsidR="00BC2C45">
        <w:rPr>
          <w:rFonts w:ascii="Times New Roman" w:hAnsi="Times New Roman" w:cs="Times New Roman"/>
          <w:sz w:val="24"/>
          <w:szCs w:val="24"/>
        </w:rPr>
        <w:t>military officers used power by the special security law to set up barricades and detain persons for examination and for collecting DNA samples by way</w:t>
      </w:r>
      <w:r w:rsidR="0008682E">
        <w:rPr>
          <w:rFonts w:ascii="Times New Roman" w:hAnsi="Times New Roman" w:cs="Times New Roman"/>
          <w:sz w:val="24"/>
          <w:szCs w:val="24"/>
        </w:rPr>
        <w:t>s</w:t>
      </w:r>
      <w:r w:rsidR="00BC2C45">
        <w:rPr>
          <w:rFonts w:ascii="Times New Roman" w:hAnsi="Times New Roman" w:cs="Times New Roman"/>
          <w:sz w:val="24"/>
          <w:szCs w:val="24"/>
        </w:rPr>
        <w:t xml:space="preserve"> of recording fingerprints, scraping soft tissues from the mouth, </w:t>
      </w:r>
      <w:r w:rsidR="0008682E">
        <w:rPr>
          <w:rFonts w:ascii="Times New Roman" w:hAnsi="Times New Roman" w:cs="Times New Roman"/>
          <w:sz w:val="24"/>
          <w:szCs w:val="24"/>
        </w:rPr>
        <w:t xml:space="preserve">or using paper to wipe on clothes or bodies to examine or collect DNA samples, which </w:t>
      </w:r>
      <w:r w:rsidR="005A4F31">
        <w:rPr>
          <w:rFonts w:ascii="Times New Roman" w:hAnsi="Times New Roman" w:cs="Times New Roman"/>
          <w:sz w:val="24"/>
          <w:szCs w:val="24"/>
        </w:rPr>
        <w:t xml:space="preserve">the </w:t>
      </w:r>
      <w:r w:rsidR="0008682E">
        <w:rPr>
          <w:rFonts w:ascii="Times New Roman" w:hAnsi="Times New Roman" w:cs="Times New Roman"/>
          <w:sz w:val="24"/>
          <w:szCs w:val="24"/>
        </w:rPr>
        <w:t>NHRCT considers to</w:t>
      </w:r>
      <w:r w:rsidR="00C60729">
        <w:rPr>
          <w:rFonts w:ascii="Times New Roman" w:hAnsi="Times New Roman" w:cs="Times New Roman"/>
          <w:sz w:val="24"/>
          <w:szCs w:val="24"/>
        </w:rPr>
        <w:t xml:space="preserve"> be in violation of </w:t>
      </w:r>
      <w:r w:rsidR="0008682E">
        <w:rPr>
          <w:rFonts w:ascii="Times New Roman" w:hAnsi="Times New Roman" w:cs="Times New Roman"/>
          <w:sz w:val="24"/>
          <w:szCs w:val="24"/>
        </w:rPr>
        <w:t>right</w:t>
      </w:r>
      <w:r w:rsidR="00C60729">
        <w:rPr>
          <w:rFonts w:ascii="Times New Roman" w:hAnsi="Times New Roman" w:cs="Times New Roman"/>
          <w:sz w:val="24"/>
          <w:szCs w:val="24"/>
        </w:rPr>
        <w:t xml:space="preserve">s. Recommendations have thus been sent to the authorities concerned to avoid such actions which affect the people’s liberties and right to life </w:t>
      </w:r>
      <w:r w:rsidR="00C60729">
        <w:rPr>
          <w:rFonts w:ascii="Times New Roman" w:hAnsi="Times New Roman" w:cs="Times New Roman"/>
          <w:sz w:val="24"/>
          <w:szCs w:val="24"/>
        </w:rPr>
        <w:lastRenderedPageBreak/>
        <w:t xml:space="preserve">and bodies. </w:t>
      </w:r>
      <w:r w:rsidR="00E15764">
        <w:rPr>
          <w:rFonts w:ascii="Times New Roman" w:hAnsi="Times New Roman" w:cs="Times New Roman"/>
          <w:sz w:val="24"/>
          <w:szCs w:val="24"/>
        </w:rPr>
        <w:t>Such actions should be enforced only on likely suspects of wrongdoings as necessary and should be performed by medical doctors or experts</w:t>
      </w:r>
      <w:r w:rsidR="0090564C">
        <w:rPr>
          <w:rFonts w:ascii="Times New Roman" w:hAnsi="Times New Roman" w:cs="Times New Roman"/>
          <w:sz w:val="24"/>
          <w:szCs w:val="24"/>
        </w:rPr>
        <w:t>, and consent should also be given by the suspects.</w:t>
      </w:r>
      <w:r w:rsidR="00701CE6">
        <w:rPr>
          <w:rStyle w:val="ae"/>
          <w:rFonts w:ascii="Times New Roman" w:hAnsi="Times New Roman" w:cs="Times New Roman"/>
          <w:sz w:val="24"/>
          <w:szCs w:val="24"/>
        </w:rPr>
        <w:footnoteReference w:id="13"/>
      </w:r>
      <w:r w:rsidR="0090564C">
        <w:rPr>
          <w:rFonts w:ascii="Times New Roman" w:hAnsi="Times New Roman" w:cs="Times New Roman"/>
          <w:sz w:val="24"/>
          <w:szCs w:val="24"/>
        </w:rPr>
        <w:t xml:space="preserve"> Later</w:t>
      </w:r>
      <w:r w:rsidR="005A4F31">
        <w:rPr>
          <w:rFonts w:ascii="Times New Roman" w:hAnsi="Times New Roman" w:cs="Times New Roman"/>
          <w:sz w:val="24"/>
          <w:szCs w:val="24"/>
        </w:rPr>
        <w:t>,</w:t>
      </w:r>
      <w:r w:rsidR="0090564C">
        <w:rPr>
          <w:rFonts w:ascii="Times New Roman" w:hAnsi="Times New Roman" w:cs="Times New Roman"/>
          <w:sz w:val="24"/>
          <w:szCs w:val="24"/>
        </w:rPr>
        <w:t xml:space="preserve"> </w:t>
      </w:r>
      <w:r w:rsidR="005A4F31">
        <w:rPr>
          <w:rFonts w:ascii="Times New Roman" w:hAnsi="Times New Roman" w:cs="Times New Roman"/>
          <w:sz w:val="24"/>
          <w:szCs w:val="24"/>
        </w:rPr>
        <w:t xml:space="preserve">the </w:t>
      </w:r>
      <w:r w:rsidR="0090564C">
        <w:rPr>
          <w:rFonts w:ascii="Times New Roman" w:hAnsi="Times New Roman" w:cs="Times New Roman"/>
          <w:sz w:val="24"/>
          <w:szCs w:val="24"/>
        </w:rPr>
        <w:t xml:space="preserve">NHRCT found that </w:t>
      </w:r>
      <w:r w:rsidR="00C12FA3">
        <w:rPr>
          <w:rFonts w:ascii="Times New Roman" w:hAnsi="Times New Roman" w:cs="Times New Roman"/>
          <w:sz w:val="24"/>
          <w:szCs w:val="24"/>
        </w:rPr>
        <w:t>all these problematic actions have been rectified.</w:t>
      </w:r>
    </w:p>
    <w:p w:rsidR="005A4F31" w:rsidRDefault="005A4F31" w:rsidP="005A4F31">
      <w:pPr>
        <w:spacing w:after="0" w:line="240" w:lineRule="auto"/>
        <w:jc w:val="thaiDistribute"/>
        <w:rPr>
          <w:rFonts w:ascii="Times New Roman" w:hAnsi="Times New Roman" w:cs="Times New Roman"/>
          <w:sz w:val="24"/>
          <w:szCs w:val="24"/>
        </w:rPr>
      </w:pPr>
    </w:p>
    <w:p w:rsidR="00821504" w:rsidRDefault="00C12FA3" w:rsidP="00821504">
      <w:pPr>
        <w:spacing w:after="0" w:line="240" w:lineRule="auto"/>
        <w:jc w:val="thaiDistribute"/>
        <w:rPr>
          <w:rFonts w:ascii="Times New Roman" w:hAnsi="Times New Roman" w:cs="Times New Roman"/>
          <w:sz w:val="24"/>
          <w:szCs w:val="24"/>
        </w:rPr>
      </w:pPr>
      <w:r>
        <w:rPr>
          <w:rFonts w:ascii="Times New Roman" w:hAnsi="Times New Roman" w:cs="Times New Roman"/>
          <w:sz w:val="24"/>
          <w:szCs w:val="24"/>
        </w:rPr>
        <w:t>22. Other problem</w:t>
      </w:r>
      <w:r w:rsidR="00701CE6">
        <w:rPr>
          <w:rFonts w:ascii="Times New Roman" w:hAnsi="Times New Roman" w:cs="Times New Roman"/>
          <w:sz w:val="24"/>
          <w:szCs w:val="24"/>
        </w:rPr>
        <w:t>s</w:t>
      </w:r>
      <w:r>
        <w:rPr>
          <w:rFonts w:ascii="Times New Roman" w:hAnsi="Times New Roman" w:cs="Times New Roman"/>
          <w:sz w:val="24"/>
          <w:szCs w:val="24"/>
        </w:rPr>
        <w:t xml:space="preserve"> found </w:t>
      </w:r>
      <w:r w:rsidR="00701CE6">
        <w:rPr>
          <w:rFonts w:ascii="Times New Roman" w:hAnsi="Times New Roman" w:cs="Times New Roman"/>
          <w:sz w:val="24"/>
          <w:szCs w:val="24"/>
        </w:rPr>
        <w:t>are</w:t>
      </w:r>
      <w:r>
        <w:rPr>
          <w:rFonts w:ascii="Times New Roman" w:hAnsi="Times New Roman" w:cs="Times New Roman"/>
          <w:sz w:val="24"/>
          <w:szCs w:val="24"/>
        </w:rPr>
        <w:t xml:space="preserve"> child marriage case in Narathiwat province,</w:t>
      </w:r>
      <w:r w:rsidR="00B6600B">
        <w:rPr>
          <w:rFonts w:ascii="Times New Roman" w:hAnsi="Times New Roman" w:cs="Times New Roman"/>
          <w:sz w:val="24"/>
          <w:szCs w:val="24"/>
        </w:rPr>
        <w:t xml:space="preserve"> as well as public health problems</w:t>
      </w:r>
      <w:r>
        <w:rPr>
          <w:rFonts w:ascii="Times New Roman" w:hAnsi="Times New Roman" w:cs="Times New Roman"/>
          <w:sz w:val="24"/>
          <w:szCs w:val="24"/>
        </w:rPr>
        <w:t xml:space="preserve"> </w:t>
      </w:r>
      <w:r w:rsidR="00B6600B">
        <w:rPr>
          <w:rFonts w:ascii="Times New Roman" w:hAnsi="Times New Roman" w:cs="Times New Roman"/>
          <w:sz w:val="24"/>
          <w:szCs w:val="24"/>
        </w:rPr>
        <w:t>such as high infant mortality rate at birth.</w:t>
      </w:r>
      <w:r w:rsidR="00E15764">
        <w:rPr>
          <w:rFonts w:ascii="Times New Roman" w:hAnsi="Times New Roman" w:cs="Times New Roman"/>
          <w:sz w:val="24"/>
          <w:szCs w:val="24"/>
        </w:rPr>
        <w:t xml:space="preserve"> </w:t>
      </w:r>
      <w:r w:rsidR="00D11703">
        <w:rPr>
          <w:rFonts w:ascii="Times New Roman" w:hAnsi="Times New Roman" w:cs="Times New Roman"/>
          <w:sz w:val="24"/>
          <w:szCs w:val="24"/>
        </w:rPr>
        <w:t xml:space="preserve">In addition, </w:t>
      </w:r>
      <w:r w:rsidR="00725207">
        <w:rPr>
          <w:rFonts w:ascii="Times New Roman" w:hAnsi="Times New Roman" w:cs="Times New Roman"/>
          <w:sz w:val="24"/>
          <w:szCs w:val="24"/>
        </w:rPr>
        <w:t>it was found that f</w:t>
      </w:r>
      <w:r w:rsidR="00F56147">
        <w:rPr>
          <w:rFonts w:ascii="Times New Roman" w:hAnsi="Times New Roman" w:cs="Times New Roman"/>
          <w:sz w:val="24"/>
          <w:szCs w:val="24"/>
        </w:rPr>
        <w:t xml:space="preserve">emale human rights </w:t>
      </w:r>
      <w:r w:rsidR="005A4F31">
        <w:rPr>
          <w:rFonts w:ascii="Times New Roman" w:hAnsi="Times New Roman" w:cs="Times New Roman"/>
          <w:sz w:val="24"/>
          <w:szCs w:val="24"/>
        </w:rPr>
        <w:t>defenders</w:t>
      </w:r>
      <w:r w:rsidR="00725207">
        <w:rPr>
          <w:rFonts w:ascii="Times New Roman" w:hAnsi="Times New Roman" w:cs="Times New Roman"/>
          <w:sz w:val="24"/>
          <w:szCs w:val="24"/>
        </w:rPr>
        <w:t xml:space="preserve"> in the area had to face strong criticism from the community leaders and people, as well as from their families, who </w:t>
      </w:r>
      <w:r w:rsidR="009A7712">
        <w:rPr>
          <w:rFonts w:ascii="Times New Roman" w:hAnsi="Times New Roman" w:cs="Times New Roman"/>
          <w:sz w:val="24"/>
          <w:szCs w:val="24"/>
        </w:rPr>
        <w:t xml:space="preserve">felt that they were threatening the </w:t>
      </w:r>
      <w:r w:rsidR="005A4F31">
        <w:rPr>
          <w:rFonts w:ascii="Times New Roman" w:hAnsi="Times New Roman" w:cs="Times New Roman"/>
          <w:sz w:val="24"/>
          <w:szCs w:val="24"/>
        </w:rPr>
        <w:t xml:space="preserve">religion and local </w:t>
      </w:r>
      <w:r w:rsidR="009A7712">
        <w:rPr>
          <w:rFonts w:ascii="Times New Roman" w:hAnsi="Times New Roman" w:cs="Times New Roman"/>
          <w:sz w:val="24"/>
          <w:szCs w:val="24"/>
        </w:rPr>
        <w:t xml:space="preserve">culture. In </w:t>
      </w:r>
      <w:r w:rsidR="00F56147">
        <w:rPr>
          <w:rFonts w:ascii="Times New Roman" w:hAnsi="Times New Roman" w:cs="Times New Roman"/>
          <w:sz w:val="24"/>
          <w:szCs w:val="24"/>
        </w:rPr>
        <w:t>protecting human rights, t</w:t>
      </w:r>
      <w:r w:rsidR="009A7712">
        <w:rPr>
          <w:rFonts w:ascii="Times New Roman" w:hAnsi="Times New Roman" w:cs="Times New Roman"/>
          <w:sz w:val="24"/>
          <w:szCs w:val="24"/>
        </w:rPr>
        <w:t xml:space="preserve">hey </w:t>
      </w:r>
      <w:r w:rsidR="00F56147">
        <w:rPr>
          <w:rFonts w:ascii="Times New Roman" w:hAnsi="Times New Roman" w:cs="Times New Roman"/>
          <w:sz w:val="24"/>
          <w:szCs w:val="24"/>
        </w:rPr>
        <w:t xml:space="preserve">could </w:t>
      </w:r>
      <w:r w:rsidR="009A7712">
        <w:rPr>
          <w:rFonts w:ascii="Times New Roman" w:hAnsi="Times New Roman" w:cs="Times New Roman"/>
          <w:sz w:val="24"/>
          <w:szCs w:val="24"/>
        </w:rPr>
        <w:t xml:space="preserve">even face possible lawsuits against </w:t>
      </w:r>
      <w:r w:rsidR="009A7712" w:rsidRPr="00821504">
        <w:rPr>
          <w:rFonts w:ascii="Times New Roman" w:hAnsi="Times New Roman" w:cs="Times New Roman"/>
          <w:sz w:val="24"/>
          <w:szCs w:val="24"/>
        </w:rPr>
        <w:t>them</w:t>
      </w:r>
      <w:r w:rsidR="00F56147" w:rsidRPr="00821504">
        <w:rPr>
          <w:rFonts w:ascii="Times New Roman" w:hAnsi="Times New Roman" w:cs="Times New Roman"/>
          <w:sz w:val="24"/>
          <w:szCs w:val="24"/>
        </w:rPr>
        <w:t xml:space="preserve">. </w:t>
      </w:r>
      <w:r w:rsidR="00C97972" w:rsidRPr="00821504">
        <w:rPr>
          <w:rFonts w:ascii="Times New Roman" w:hAnsi="Times New Roman" w:cs="Times New Roman"/>
          <w:sz w:val="24"/>
          <w:szCs w:val="24"/>
        </w:rPr>
        <w:t xml:space="preserve">Meanwhile, persons </w:t>
      </w:r>
      <w:r w:rsidR="00821504" w:rsidRPr="00821504">
        <w:rPr>
          <w:rFonts w:ascii="Times New Roman" w:hAnsi="Times New Roman" w:cs="Times New Roman"/>
          <w:sz w:val="24"/>
          <w:szCs w:val="24"/>
        </w:rPr>
        <w:t xml:space="preserve">with sexual orientation and gender identity </w:t>
      </w:r>
      <w:r w:rsidR="00C97972" w:rsidRPr="00821504">
        <w:rPr>
          <w:rFonts w:ascii="Times New Roman" w:hAnsi="Times New Roman" w:cs="Times New Roman"/>
          <w:sz w:val="24"/>
          <w:szCs w:val="24"/>
        </w:rPr>
        <w:t>in the area still had to face social bias</w:t>
      </w:r>
      <w:r w:rsidR="00701CE6">
        <w:rPr>
          <w:rFonts w:ascii="Times New Roman" w:hAnsi="Times New Roman" w:cs="Times New Roman"/>
          <w:sz w:val="24"/>
          <w:szCs w:val="24"/>
        </w:rPr>
        <w:t>, resulting in</w:t>
      </w:r>
      <w:r w:rsidR="006B266E" w:rsidRPr="00821504">
        <w:rPr>
          <w:rFonts w:ascii="Times New Roman" w:hAnsi="Times New Roman" w:cs="Times New Roman"/>
          <w:sz w:val="24"/>
          <w:szCs w:val="24"/>
        </w:rPr>
        <w:t xml:space="preserve"> being discriminated against with regard to their rights </w:t>
      </w:r>
      <w:r w:rsidR="0046436F" w:rsidRPr="00821504">
        <w:rPr>
          <w:rFonts w:ascii="Times New Roman" w:hAnsi="Times New Roman" w:cs="Times New Roman"/>
          <w:sz w:val="24"/>
          <w:szCs w:val="24"/>
        </w:rPr>
        <w:t xml:space="preserve">and opportunities </w:t>
      </w:r>
      <w:r w:rsidR="006B266E" w:rsidRPr="00821504">
        <w:rPr>
          <w:rFonts w:ascii="Times New Roman" w:hAnsi="Times New Roman" w:cs="Times New Roman"/>
          <w:sz w:val="24"/>
          <w:szCs w:val="24"/>
        </w:rPr>
        <w:t>to education and work.</w:t>
      </w:r>
      <w:r w:rsidR="00C97972" w:rsidRPr="00821504">
        <w:rPr>
          <w:rFonts w:ascii="Times New Roman" w:hAnsi="Times New Roman" w:cs="Times New Roman"/>
          <w:sz w:val="24"/>
          <w:szCs w:val="24"/>
        </w:rPr>
        <w:t xml:space="preserve"> </w:t>
      </w:r>
      <w:r w:rsidR="00F56147" w:rsidRPr="00821504">
        <w:rPr>
          <w:rFonts w:ascii="Times New Roman" w:hAnsi="Times New Roman" w:cs="Times New Roman"/>
          <w:sz w:val="24"/>
          <w:szCs w:val="24"/>
        </w:rPr>
        <w:t xml:space="preserve"> </w:t>
      </w:r>
      <w:r w:rsidR="009A7712" w:rsidRPr="00821504">
        <w:rPr>
          <w:rFonts w:ascii="Times New Roman" w:hAnsi="Times New Roman" w:cs="Times New Roman"/>
          <w:sz w:val="24"/>
          <w:szCs w:val="24"/>
        </w:rPr>
        <w:t xml:space="preserve"> </w:t>
      </w:r>
      <w:r w:rsidR="00725207" w:rsidRPr="00821504">
        <w:rPr>
          <w:rFonts w:ascii="Times New Roman" w:hAnsi="Times New Roman" w:cs="Times New Roman"/>
          <w:sz w:val="24"/>
          <w:szCs w:val="24"/>
        </w:rPr>
        <w:t xml:space="preserve"> </w:t>
      </w:r>
      <w:r w:rsidR="00C60729" w:rsidRPr="00821504">
        <w:rPr>
          <w:rFonts w:ascii="Times New Roman" w:hAnsi="Times New Roman" w:cs="Times New Roman"/>
          <w:sz w:val="24"/>
          <w:szCs w:val="24"/>
        </w:rPr>
        <w:t xml:space="preserve">  </w:t>
      </w:r>
      <w:r w:rsidR="00D20B41" w:rsidRPr="00821504">
        <w:rPr>
          <w:rFonts w:ascii="Times New Roman" w:hAnsi="Times New Roman" w:cs="Times New Roman"/>
          <w:sz w:val="24"/>
          <w:szCs w:val="24"/>
        </w:rPr>
        <w:t xml:space="preserve"> </w:t>
      </w:r>
      <w:r w:rsidR="00E32536" w:rsidRPr="00821504">
        <w:rPr>
          <w:rFonts w:ascii="Times New Roman" w:hAnsi="Times New Roman" w:cs="Times New Roman"/>
          <w:sz w:val="24"/>
          <w:szCs w:val="24"/>
        </w:rPr>
        <w:t xml:space="preserve"> </w:t>
      </w:r>
      <w:r w:rsidR="003F08DC" w:rsidRPr="00821504">
        <w:rPr>
          <w:rFonts w:ascii="Times New Roman" w:hAnsi="Times New Roman" w:cs="Times New Roman"/>
          <w:sz w:val="24"/>
          <w:szCs w:val="24"/>
        </w:rPr>
        <w:t xml:space="preserve"> </w:t>
      </w:r>
      <w:r w:rsidR="007E15A9" w:rsidRPr="00821504">
        <w:rPr>
          <w:rFonts w:ascii="Times New Roman" w:hAnsi="Times New Roman" w:cs="Times New Roman"/>
          <w:sz w:val="24"/>
          <w:szCs w:val="24"/>
        </w:rPr>
        <w:t xml:space="preserve"> </w:t>
      </w:r>
      <w:r w:rsidR="00D20B41" w:rsidRPr="00821504">
        <w:rPr>
          <w:rFonts w:ascii="Times New Roman" w:hAnsi="Times New Roman" w:cs="Times New Roman"/>
          <w:sz w:val="24"/>
          <w:szCs w:val="24"/>
        </w:rPr>
        <w:t xml:space="preserve"> </w:t>
      </w:r>
    </w:p>
    <w:p w:rsidR="00821504" w:rsidRDefault="00821504" w:rsidP="00821504">
      <w:pPr>
        <w:spacing w:after="0" w:line="240" w:lineRule="auto"/>
        <w:jc w:val="thaiDistribute"/>
        <w:rPr>
          <w:rFonts w:ascii="Times New Roman" w:hAnsi="Times New Roman" w:cs="Times New Roman"/>
          <w:sz w:val="24"/>
          <w:szCs w:val="24"/>
        </w:rPr>
      </w:pPr>
    </w:p>
    <w:p w:rsidR="00256D2A" w:rsidRDefault="00256D2A" w:rsidP="00821504">
      <w:pPr>
        <w:spacing w:after="0" w:line="240" w:lineRule="auto"/>
        <w:jc w:val="thaiDistribute"/>
        <w:rPr>
          <w:rFonts w:ascii="Times New Roman" w:hAnsi="Times New Roman" w:cs="Times New Roman"/>
          <w:sz w:val="24"/>
          <w:szCs w:val="24"/>
        </w:rPr>
      </w:pPr>
      <w:r w:rsidRPr="00821504">
        <w:rPr>
          <w:rFonts w:ascii="Times New Roman" w:hAnsi="Times New Roman" w:cs="Times New Roman"/>
          <w:b/>
          <w:bCs/>
          <w:sz w:val="24"/>
          <w:szCs w:val="24"/>
        </w:rPr>
        <w:t>Ethnic Groups</w:t>
      </w:r>
    </w:p>
    <w:p w:rsidR="00BD59BE" w:rsidRDefault="00256D2A" w:rsidP="005A6C79">
      <w:pPr>
        <w:spacing w:after="0" w:line="240" w:lineRule="auto"/>
        <w:jc w:val="thaiDistribute"/>
        <w:rPr>
          <w:rFonts w:ascii="Times New Roman" w:hAnsi="Times New Roman" w:cs="Times New Roman"/>
          <w:sz w:val="24"/>
          <w:szCs w:val="24"/>
        </w:rPr>
      </w:pPr>
      <w:r w:rsidRPr="005A6C79">
        <w:rPr>
          <w:rFonts w:ascii="Times New Roman" w:hAnsi="Times New Roman" w:cs="Times New Roman"/>
          <w:sz w:val="24"/>
          <w:szCs w:val="24"/>
        </w:rPr>
        <w:t xml:space="preserve">23. </w:t>
      </w:r>
      <w:r w:rsidR="00821504" w:rsidRPr="005A6C79">
        <w:rPr>
          <w:rFonts w:ascii="Times New Roman" w:hAnsi="Times New Roman" w:cs="Times New Roman"/>
          <w:sz w:val="24"/>
          <w:szCs w:val="24"/>
        </w:rPr>
        <w:t xml:space="preserve">The </w:t>
      </w:r>
      <w:r w:rsidR="006027A0" w:rsidRPr="005A6C79">
        <w:rPr>
          <w:rFonts w:ascii="Times New Roman" w:hAnsi="Times New Roman" w:cs="Times New Roman"/>
          <w:sz w:val="24"/>
          <w:szCs w:val="24"/>
        </w:rPr>
        <w:t xml:space="preserve">NHRCT received </w:t>
      </w:r>
      <w:r w:rsidR="00821504" w:rsidRPr="005A6C79">
        <w:rPr>
          <w:rFonts w:ascii="Times New Roman" w:hAnsi="Times New Roman" w:cs="Times New Roman"/>
          <w:sz w:val="24"/>
          <w:szCs w:val="24"/>
        </w:rPr>
        <w:t>complaints</w:t>
      </w:r>
      <w:r w:rsidR="006027A0" w:rsidRPr="005A6C79">
        <w:rPr>
          <w:rFonts w:ascii="Times New Roman" w:hAnsi="Times New Roman" w:cs="Times New Roman"/>
          <w:sz w:val="24"/>
          <w:szCs w:val="24"/>
        </w:rPr>
        <w:t xml:space="preserve"> from the Karen ethnic group and other local</w:t>
      </w:r>
      <w:r w:rsidR="006027A0">
        <w:rPr>
          <w:rFonts w:ascii="Times New Roman" w:hAnsi="Times New Roman" w:cs="Times New Roman"/>
          <w:sz w:val="24"/>
          <w:szCs w:val="24"/>
        </w:rPr>
        <w:t xml:space="preserve"> communities</w:t>
      </w:r>
      <w:r w:rsidR="00764C3B">
        <w:rPr>
          <w:rFonts w:ascii="Times New Roman" w:hAnsi="Times New Roman" w:cs="Times New Roman"/>
          <w:sz w:val="24"/>
          <w:szCs w:val="24"/>
        </w:rPr>
        <w:t xml:space="preserve">, especially from the North and West, about the effects on their ways of life, resulting from the </w:t>
      </w:r>
      <w:r w:rsidR="005A6C79">
        <w:rPr>
          <w:rFonts w:ascii="Times New Roman" w:hAnsi="Times New Roman" w:cs="Times New Roman"/>
          <w:sz w:val="24"/>
          <w:szCs w:val="24"/>
        </w:rPr>
        <w:t>government</w:t>
      </w:r>
      <w:r w:rsidR="00764C3B">
        <w:rPr>
          <w:rFonts w:ascii="Times New Roman" w:hAnsi="Times New Roman" w:cs="Times New Roman"/>
          <w:sz w:val="24"/>
          <w:szCs w:val="24"/>
        </w:rPr>
        <w:t xml:space="preserve"> authority’s declaration </w:t>
      </w:r>
      <w:r w:rsidR="00B12B15">
        <w:rPr>
          <w:rFonts w:ascii="Times New Roman" w:hAnsi="Times New Roman" w:cs="Times New Roman"/>
          <w:sz w:val="24"/>
          <w:szCs w:val="24"/>
        </w:rPr>
        <w:t>on</w:t>
      </w:r>
      <w:r w:rsidR="00764C3B">
        <w:rPr>
          <w:rFonts w:ascii="Times New Roman" w:hAnsi="Times New Roman" w:cs="Times New Roman"/>
          <w:sz w:val="24"/>
          <w:szCs w:val="24"/>
        </w:rPr>
        <w:t xml:space="preserve"> </w:t>
      </w:r>
      <w:r w:rsidR="005A6C79">
        <w:rPr>
          <w:rFonts w:ascii="Times New Roman" w:hAnsi="Times New Roman" w:cs="Times New Roman"/>
          <w:sz w:val="24"/>
          <w:szCs w:val="24"/>
        </w:rPr>
        <w:t>n</w:t>
      </w:r>
      <w:r w:rsidR="00764C3B">
        <w:rPr>
          <w:rFonts w:ascii="Times New Roman" w:hAnsi="Times New Roman" w:cs="Times New Roman"/>
          <w:sz w:val="24"/>
          <w:szCs w:val="24"/>
        </w:rPr>
        <w:t xml:space="preserve">ational </w:t>
      </w:r>
      <w:r w:rsidR="005A6C79">
        <w:rPr>
          <w:rFonts w:ascii="Times New Roman" w:hAnsi="Times New Roman" w:cs="Times New Roman"/>
          <w:sz w:val="24"/>
          <w:szCs w:val="24"/>
        </w:rPr>
        <w:t>p</w:t>
      </w:r>
      <w:r w:rsidR="00764C3B">
        <w:rPr>
          <w:rFonts w:ascii="Times New Roman" w:hAnsi="Times New Roman" w:cs="Times New Roman"/>
          <w:sz w:val="24"/>
          <w:szCs w:val="24"/>
        </w:rPr>
        <w:t xml:space="preserve">ark areas which overlap with the local peoples’ houses and livelihood land. </w:t>
      </w:r>
      <w:r w:rsidR="00D273D5">
        <w:rPr>
          <w:rFonts w:ascii="Times New Roman" w:hAnsi="Times New Roman" w:cs="Times New Roman"/>
          <w:sz w:val="24"/>
          <w:szCs w:val="24"/>
        </w:rPr>
        <w:t xml:space="preserve">From </w:t>
      </w:r>
      <w:r w:rsidR="005A6C79">
        <w:rPr>
          <w:rFonts w:ascii="Times New Roman" w:hAnsi="Times New Roman" w:cs="Times New Roman"/>
          <w:sz w:val="24"/>
          <w:szCs w:val="24"/>
        </w:rPr>
        <w:t>the</w:t>
      </w:r>
      <w:r w:rsidR="00D273D5">
        <w:rPr>
          <w:rFonts w:ascii="Times New Roman" w:hAnsi="Times New Roman" w:cs="Times New Roman"/>
          <w:sz w:val="24"/>
          <w:szCs w:val="24"/>
        </w:rPr>
        <w:t xml:space="preserve"> investigation, it was found that the Karen ethnic group and the local communities who had lived there before the declaration was announced were affected </w:t>
      </w:r>
      <w:r w:rsidR="00B12B15">
        <w:rPr>
          <w:rFonts w:ascii="Times New Roman" w:hAnsi="Times New Roman" w:cs="Times New Roman"/>
          <w:sz w:val="24"/>
          <w:szCs w:val="24"/>
        </w:rPr>
        <w:t>on</w:t>
      </w:r>
      <w:r w:rsidR="00D273D5">
        <w:rPr>
          <w:rFonts w:ascii="Times New Roman" w:hAnsi="Times New Roman" w:cs="Times New Roman"/>
          <w:sz w:val="24"/>
          <w:szCs w:val="24"/>
        </w:rPr>
        <w:t xml:space="preserve"> their normal ways of life, lost their houses and livelihood land, some were arrested and convicted, and some even forcibly declared </w:t>
      </w:r>
      <w:r w:rsidR="005A6C79">
        <w:rPr>
          <w:rFonts w:ascii="Times New Roman" w:hAnsi="Times New Roman" w:cs="Times New Roman"/>
          <w:sz w:val="24"/>
          <w:szCs w:val="24"/>
        </w:rPr>
        <w:t>disappeared</w:t>
      </w:r>
      <w:r w:rsidR="00D273D5">
        <w:rPr>
          <w:rFonts w:ascii="Times New Roman" w:hAnsi="Times New Roman" w:cs="Times New Roman"/>
          <w:sz w:val="24"/>
          <w:szCs w:val="24"/>
        </w:rPr>
        <w:t xml:space="preserve"> persons, as was the case of </w:t>
      </w:r>
      <w:r w:rsidR="005A6C79">
        <w:rPr>
          <w:rFonts w:ascii="Times New Roman" w:hAnsi="Times New Roman" w:cs="Times New Roman"/>
          <w:sz w:val="24"/>
          <w:szCs w:val="24"/>
        </w:rPr>
        <w:t xml:space="preserve">Mr. </w:t>
      </w:r>
      <w:r w:rsidR="00D273D5">
        <w:rPr>
          <w:rFonts w:ascii="Times New Roman" w:hAnsi="Times New Roman" w:cs="Times New Roman"/>
          <w:sz w:val="24"/>
          <w:szCs w:val="24"/>
        </w:rPr>
        <w:t>Paula</w:t>
      </w:r>
      <w:r w:rsidR="00861E61">
        <w:rPr>
          <w:rFonts w:ascii="Times New Roman" w:hAnsi="Times New Roman" w:cs="Times New Roman"/>
          <w:sz w:val="24"/>
          <w:szCs w:val="24"/>
        </w:rPr>
        <w:t>jee Rakjongcharoen or Billy</w:t>
      </w:r>
      <w:r w:rsidR="00DA09F6">
        <w:rPr>
          <w:rFonts w:ascii="Times New Roman" w:hAnsi="Times New Roman" w:cs="Times New Roman"/>
          <w:sz w:val="24"/>
          <w:szCs w:val="24"/>
        </w:rPr>
        <w:t>.</w:t>
      </w:r>
      <w:r w:rsidR="00346433">
        <w:rPr>
          <w:rStyle w:val="ae"/>
          <w:rFonts w:ascii="Times New Roman" w:hAnsi="Times New Roman" w:cs="Times New Roman"/>
          <w:sz w:val="24"/>
          <w:szCs w:val="24"/>
        </w:rPr>
        <w:footnoteReference w:id="14"/>
      </w:r>
      <w:r w:rsidR="00DA09F6">
        <w:rPr>
          <w:rFonts w:ascii="Times New Roman" w:hAnsi="Times New Roman" w:cs="Times New Roman"/>
          <w:sz w:val="24"/>
          <w:szCs w:val="24"/>
        </w:rPr>
        <w:t xml:space="preserve"> All these cases were result</w:t>
      </w:r>
      <w:r w:rsidR="005A6C79">
        <w:rPr>
          <w:rFonts w:ascii="Times New Roman" w:hAnsi="Times New Roman" w:cs="Times New Roman"/>
          <w:sz w:val="24"/>
          <w:szCs w:val="24"/>
        </w:rPr>
        <w:t>ed</w:t>
      </w:r>
      <w:r w:rsidR="00DA09F6">
        <w:rPr>
          <w:rFonts w:ascii="Times New Roman" w:hAnsi="Times New Roman" w:cs="Times New Roman"/>
          <w:sz w:val="24"/>
          <w:szCs w:val="24"/>
        </w:rPr>
        <w:t xml:space="preserve"> from the enforcement of the </w:t>
      </w:r>
      <w:r w:rsidR="005A6C79">
        <w:rPr>
          <w:rFonts w:ascii="Times New Roman" w:hAnsi="Times New Roman" w:cs="Times New Roman"/>
          <w:sz w:val="24"/>
          <w:szCs w:val="24"/>
        </w:rPr>
        <w:t>n</w:t>
      </w:r>
      <w:r w:rsidR="005E2089">
        <w:rPr>
          <w:rFonts w:ascii="Times New Roman" w:hAnsi="Times New Roman" w:cs="Times New Roman"/>
          <w:sz w:val="24"/>
          <w:szCs w:val="24"/>
        </w:rPr>
        <w:t xml:space="preserve">ational </w:t>
      </w:r>
      <w:r w:rsidR="005A6C79">
        <w:rPr>
          <w:rFonts w:ascii="Times New Roman" w:hAnsi="Times New Roman" w:cs="Times New Roman"/>
          <w:sz w:val="24"/>
          <w:szCs w:val="24"/>
        </w:rPr>
        <w:t>p</w:t>
      </w:r>
      <w:r w:rsidR="005E2089">
        <w:rPr>
          <w:rFonts w:ascii="Times New Roman" w:hAnsi="Times New Roman" w:cs="Times New Roman"/>
          <w:sz w:val="24"/>
          <w:szCs w:val="24"/>
        </w:rPr>
        <w:t xml:space="preserve">ark </w:t>
      </w:r>
      <w:r w:rsidR="005A6C79">
        <w:rPr>
          <w:rFonts w:ascii="Times New Roman" w:hAnsi="Times New Roman" w:cs="Times New Roman"/>
          <w:sz w:val="24"/>
          <w:szCs w:val="24"/>
        </w:rPr>
        <w:t>a</w:t>
      </w:r>
      <w:r w:rsidR="00DA09F6">
        <w:rPr>
          <w:rFonts w:ascii="Times New Roman" w:hAnsi="Times New Roman" w:cs="Times New Roman"/>
          <w:sz w:val="24"/>
          <w:szCs w:val="24"/>
        </w:rPr>
        <w:t>reas laws concerned, namely the Forest Act B.E. 2484</w:t>
      </w:r>
      <w:r w:rsidR="00600C5F">
        <w:rPr>
          <w:rFonts w:ascii="Times New Roman" w:hAnsi="Times New Roman" w:cs="Times New Roman"/>
          <w:sz w:val="24"/>
          <w:szCs w:val="24"/>
        </w:rPr>
        <w:t xml:space="preserve"> (1941)</w:t>
      </w:r>
      <w:r w:rsidR="00DA09F6">
        <w:rPr>
          <w:rFonts w:ascii="Times New Roman" w:hAnsi="Times New Roman" w:cs="Times New Roman"/>
          <w:sz w:val="24"/>
          <w:szCs w:val="24"/>
        </w:rPr>
        <w:t xml:space="preserve">, </w:t>
      </w:r>
      <w:r w:rsidR="005A6C79">
        <w:rPr>
          <w:rFonts w:ascii="Times New Roman" w:hAnsi="Times New Roman" w:cs="Times New Roman"/>
          <w:sz w:val="24"/>
          <w:szCs w:val="24"/>
        </w:rPr>
        <w:t>t</w:t>
      </w:r>
      <w:r w:rsidR="00DA09F6">
        <w:rPr>
          <w:rFonts w:ascii="Times New Roman" w:hAnsi="Times New Roman" w:cs="Times New Roman"/>
          <w:sz w:val="24"/>
          <w:szCs w:val="24"/>
        </w:rPr>
        <w:t>he National Park Act B.E.2504</w:t>
      </w:r>
      <w:r w:rsidR="00600C5F">
        <w:rPr>
          <w:rFonts w:ascii="Times New Roman" w:hAnsi="Times New Roman" w:cs="Times New Roman"/>
          <w:sz w:val="24"/>
          <w:szCs w:val="24"/>
        </w:rPr>
        <w:t xml:space="preserve"> (1961)</w:t>
      </w:r>
      <w:r w:rsidR="00DA09F6">
        <w:rPr>
          <w:rFonts w:ascii="Times New Roman" w:hAnsi="Times New Roman" w:cs="Times New Roman"/>
          <w:sz w:val="24"/>
          <w:szCs w:val="24"/>
        </w:rPr>
        <w:t xml:space="preserve">, </w:t>
      </w:r>
      <w:r w:rsidR="005A6C79">
        <w:rPr>
          <w:rFonts w:ascii="Times New Roman" w:hAnsi="Times New Roman" w:cs="Times New Roman"/>
          <w:sz w:val="24"/>
          <w:szCs w:val="24"/>
        </w:rPr>
        <w:t>t</w:t>
      </w:r>
      <w:r w:rsidR="00DA09F6">
        <w:rPr>
          <w:rFonts w:ascii="Times New Roman" w:hAnsi="Times New Roman" w:cs="Times New Roman"/>
          <w:sz w:val="24"/>
          <w:szCs w:val="24"/>
        </w:rPr>
        <w:t>he N</w:t>
      </w:r>
      <w:r w:rsidR="005E2089">
        <w:rPr>
          <w:rFonts w:ascii="Times New Roman" w:hAnsi="Times New Roman" w:cs="Times New Roman"/>
          <w:sz w:val="24"/>
          <w:szCs w:val="24"/>
        </w:rPr>
        <w:t>a</w:t>
      </w:r>
      <w:r w:rsidR="00DA09F6">
        <w:rPr>
          <w:rFonts w:ascii="Times New Roman" w:hAnsi="Times New Roman" w:cs="Times New Roman"/>
          <w:sz w:val="24"/>
          <w:szCs w:val="24"/>
        </w:rPr>
        <w:t>tional Forest Conservation Act B.E.2507</w:t>
      </w:r>
      <w:r w:rsidR="00600C5F">
        <w:rPr>
          <w:rFonts w:ascii="Times New Roman" w:hAnsi="Times New Roman" w:cs="Times New Roman"/>
          <w:sz w:val="24"/>
          <w:szCs w:val="24"/>
        </w:rPr>
        <w:t xml:space="preserve"> (1964)</w:t>
      </w:r>
      <w:r w:rsidR="00DA09F6">
        <w:rPr>
          <w:rFonts w:ascii="Times New Roman" w:hAnsi="Times New Roman" w:cs="Times New Roman"/>
          <w:sz w:val="24"/>
          <w:szCs w:val="24"/>
        </w:rPr>
        <w:t xml:space="preserve">, </w:t>
      </w:r>
      <w:r w:rsidR="005A6C79">
        <w:rPr>
          <w:rFonts w:ascii="Times New Roman" w:hAnsi="Times New Roman" w:cs="Times New Roman"/>
          <w:sz w:val="24"/>
          <w:szCs w:val="24"/>
        </w:rPr>
        <w:t>t</w:t>
      </w:r>
      <w:r w:rsidR="00DA09F6">
        <w:rPr>
          <w:rFonts w:ascii="Times New Roman" w:hAnsi="Times New Roman" w:cs="Times New Roman"/>
          <w:sz w:val="24"/>
          <w:szCs w:val="24"/>
        </w:rPr>
        <w:t>he National Environment Promotion and Protection Act B.E.2535</w:t>
      </w:r>
      <w:r w:rsidR="005E2089">
        <w:rPr>
          <w:rFonts w:ascii="Times New Roman" w:hAnsi="Times New Roman" w:cs="Times New Roman"/>
          <w:sz w:val="24"/>
          <w:szCs w:val="24"/>
        </w:rPr>
        <w:t xml:space="preserve"> (1992), as well as</w:t>
      </w:r>
      <w:r w:rsidR="00BD5571">
        <w:rPr>
          <w:rFonts w:ascii="Times New Roman" w:hAnsi="Times New Roman" w:cs="Times New Roman"/>
          <w:sz w:val="24"/>
          <w:szCs w:val="24"/>
        </w:rPr>
        <w:t xml:space="preserve"> </w:t>
      </w:r>
      <w:r w:rsidR="005E2089">
        <w:rPr>
          <w:rFonts w:ascii="Times New Roman" w:hAnsi="Times New Roman" w:cs="Times New Roman"/>
          <w:sz w:val="24"/>
          <w:szCs w:val="24"/>
        </w:rPr>
        <w:t xml:space="preserve">the implemented measures of reinstating the forest land to suppress intruders of the forest land areas according to the </w:t>
      </w:r>
      <w:r w:rsidR="005A6C79">
        <w:rPr>
          <w:rFonts w:ascii="Times New Roman" w:hAnsi="Times New Roman" w:cs="Times New Roman"/>
          <w:sz w:val="24"/>
          <w:szCs w:val="24"/>
        </w:rPr>
        <w:t>Orders</w:t>
      </w:r>
      <w:r w:rsidR="005E2089">
        <w:rPr>
          <w:rFonts w:ascii="Times New Roman" w:hAnsi="Times New Roman" w:cs="Times New Roman"/>
          <w:sz w:val="24"/>
          <w:szCs w:val="24"/>
        </w:rPr>
        <w:t xml:space="preserve"> No.64/2014 </w:t>
      </w:r>
      <w:r w:rsidR="005A6C79">
        <w:rPr>
          <w:rFonts w:ascii="Times New Roman" w:hAnsi="Times New Roman" w:cs="Times New Roman"/>
          <w:sz w:val="24"/>
          <w:szCs w:val="24"/>
        </w:rPr>
        <w:t xml:space="preserve">and 66/2014 </w:t>
      </w:r>
      <w:r w:rsidR="005E2089">
        <w:rPr>
          <w:rFonts w:ascii="Times New Roman" w:hAnsi="Times New Roman" w:cs="Times New Roman"/>
          <w:sz w:val="24"/>
          <w:szCs w:val="24"/>
        </w:rPr>
        <w:t>of the National Council for Peace and Order (NCPO).</w:t>
      </w:r>
      <w:r w:rsidR="00346433">
        <w:rPr>
          <w:rStyle w:val="ae"/>
          <w:rFonts w:ascii="Times New Roman" w:hAnsi="Times New Roman" w:cs="Times New Roman"/>
          <w:sz w:val="24"/>
          <w:szCs w:val="24"/>
        </w:rPr>
        <w:footnoteReference w:id="15"/>
      </w:r>
      <w:r w:rsidR="005E2089">
        <w:rPr>
          <w:rFonts w:ascii="Times New Roman" w:hAnsi="Times New Roman" w:cs="Times New Roman"/>
          <w:sz w:val="24"/>
          <w:szCs w:val="24"/>
        </w:rPr>
        <w:t xml:space="preserve"> </w:t>
      </w:r>
    </w:p>
    <w:p w:rsidR="005A6C79" w:rsidRDefault="005A6C79" w:rsidP="005A6C79">
      <w:pPr>
        <w:spacing w:after="0" w:line="240" w:lineRule="auto"/>
        <w:jc w:val="thaiDistribute"/>
        <w:rPr>
          <w:rFonts w:ascii="Times New Roman" w:hAnsi="Times New Roman" w:cs="Times New Roman"/>
          <w:sz w:val="24"/>
          <w:szCs w:val="24"/>
        </w:rPr>
      </w:pPr>
    </w:p>
    <w:p w:rsidR="0015481C" w:rsidRDefault="00BD59BE" w:rsidP="005A6C79">
      <w:pPr>
        <w:spacing w:after="0" w:line="240" w:lineRule="auto"/>
        <w:jc w:val="thaiDistribute"/>
        <w:rPr>
          <w:rFonts w:ascii="Times New Roman" w:hAnsi="Times New Roman" w:cs="Times New Roman"/>
          <w:sz w:val="24"/>
          <w:szCs w:val="24"/>
        </w:rPr>
      </w:pPr>
      <w:r w:rsidRPr="00A81EF3">
        <w:rPr>
          <w:rFonts w:ascii="Times New Roman" w:hAnsi="Times New Roman" w:cs="Times New Roman"/>
          <w:sz w:val="24"/>
          <w:szCs w:val="24"/>
        </w:rPr>
        <w:t xml:space="preserve">24. </w:t>
      </w:r>
      <w:r w:rsidRPr="00A81EF3">
        <w:rPr>
          <w:rFonts w:ascii="Times New Roman" w:hAnsi="Times New Roman" w:cs="Times New Roman"/>
          <w:b/>
          <w:bCs/>
          <w:sz w:val="24"/>
          <w:szCs w:val="24"/>
        </w:rPr>
        <w:t>Recommendation</w:t>
      </w:r>
      <w:r w:rsidR="00A81EF3" w:rsidRPr="00A81EF3">
        <w:rPr>
          <w:rFonts w:ascii="Times New Roman" w:hAnsi="Times New Roman" w:cs="Angsana New"/>
          <w:b/>
          <w:bCs/>
          <w:sz w:val="24"/>
          <w:szCs w:val="30"/>
        </w:rPr>
        <w:t>:</w:t>
      </w:r>
      <w:r w:rsidR="007C593A" w:rsidRPr="00A81EF3">
        <w:rPr>
          <w:rFonts w:ascii="Times New Roman" w:hAnsi="Times New Roman" w:cs="Times New Roman"/>
          <w:b/>
          <w:bCs/>
          <w:sz w:val="24"/>
          <w:szCs w:val="24"/>
        </w:rPr>
        <w:t xml:space="preserve"> </w:t>
      </w:r>
      <w:r w:rsidR="007C593A" w:rsidRPr="00A81EF3">
        <w:rPr>
          <w:rFonts w:ascii="Times New Roman" w:hAnsi="Times New Roman" w:cs="Times New Roman"/>
          <w:sz w:val="24"/>
          <w:szCs w:val="24"/>
        </w:rPr>
        <w:t xml:space="preserve">The </w:t>
      </w:r>
      <w:r w:rsidR="00A9268B" w:rsidRPr="00A81EF3">
        <w:rPr>
          <w:rFonts w:ascii="Times New Roman" w:hAnsi="Times New Roman" w:cs="Times New Roman"/>
          <w:sz w:val="24"/>
          <w:szCs w:val="24"/>
        </w:rPr>
        <w:t>g</w:t>
      </w:r>
      <w:r w:rsidR="007C593A" w:rsidRPr="00A81EF3">
        <w:rPr>
          <w:rFonts w:ascii="Times New Roman" w:hAnsi="Times New Roman" w:cs="Times New Roman"/>
          <w:sz w:val="24"/>
          <w:szCs w:val="24"/>
        </w:rPr>
        <w:t>overnment should stop arresting the Karen ethnic group, including other ethnic communities. Instead, it should arrange a process to prove the right of thes</w:t>
      </w:r>
      <w:r w:rsidR="004759E6" w:rsidRPr="00A81EF3">
        <w:rPr>
          <w:rFonts w:ascii="Times New Roman" w:hAnsi="Times New Roman" w:cs="Times New Roman"/>
          <w:sz w:val="24"/>
          <w:szCs w:val="24"/>
        </w:rPr>
        <w:t>e people, that they had been</w:t>
      </w:r>
      <w:r w:rsidR="007C593A" w:rsidRPr="00A81EF3">
        <w:rPr>
          <w:rFonts w:ascii="Times New Roman" w:hAnsi="Times New Roman" w:cs="Times New Roman"/>
          <w:sz w:val="24"/>
          <w:szCs w:val="24"/>
        </w:rPr>
        <w:t xml:space="preserve"> residents in the land areas concerned before the declaration of the </w:t>
      </w:r>
      <w:r w:rsidR="00A81EF3" w:rsidRPr="00A81EF3">
        <w:rPr>
          <w:rFonts w:ascii="Times New Roman" w:hAnsi="Times New Roman" w:cs="Times New Roman"/>
          <w:sz w:val="24"/>
          <w:szCs w:val="24"/>
        </w:rPr>
        <w:t>n</w:t>
      </w:r>
      <w:r w:rsidR="004759E6" w:rsidRPr="00A81EF3">
        <w:rPr>
          <w:rFonts w:ascii="Times New Roman" w:hAnsi="Times New Roman" w:cs="Times New Roman"/>
          <w:sz w:val="24"/>
          <w:szCs w:val="24"/>
        </w:rPr>
        <w:t xml:space="preserve">ational </w:t>
      </w:r>
      <w:r w:rsidR="00A81EF3" w:rsidRPr="00A81EF3">
        <w:rPr>
          <w:rFonts w:ascii="Times New Roman" w:hAnsi="Times New Roman" w:cs="Times New Roman"/>
          <w:sz w:val="24"/>
          <w:szCs w:val="24"/>
        </w:rPr>
        <w:t>f</w:t>
      </w:r>
      <w:r w:rsidR="007C593A" w:rsidRPr="00A81EF3">
        <w:rPr>
          <w:rFonts w:ascii="Times New Roman" w:hAnsi="Times New Roman" w:cs="Times New Roman"/>
          <w:sz w:val="24"/>
          <w:szCs w:val="24"/>
        </w:rPr>
        <w:t xml:space="preserve">orest </w:t>
      </w:r>
      <w:r w:rsidR="00A81EF3" w:rsidRPr="00A81EF3">
        <w:rPr>
          <w:rFonts w:ascii="Times New Roman" w:hAnsi="Times New Roman" w:cs="Times New Roman"/>
          <w:sz w:val="24"/>
          <w:szCs w:val="24"/>
        </w:rPr>
        <w:t>c</w:t>
      </w:r>
      <w:r w:rsidR="007C593A" w:rsidRPr="00A81EF3">
        <w:rPr>
          <w:rFonts w:ascii="Times New Roman" w:hAnsi="Times New Roman" w:cs="Times New Roman"/>
          <w:sz w:val="24"/>
          <w:szCs w:val="24"/>
        </w:rPr>
        <w:t xml:space="preserve">onservation </w:t>
      </w:r>
      <w:r w:rsidR="004759E6" w:rsidRPr="00A81EF3">
        <w:rPr>
          <w:rFonts w:ascii="Times New Roman" w:hAnsi="Times New Roman" w:cs="Times New Roman"/>
          <w:sz w:val="24"/>
          <w:szCs w:val="24"/>
        </w:rPr>
        <w:t xml:space="preserve">and </w:t>
      </w:r>
      <w:r w:rsidR="00A81EF3" w:rsidRPr="00A81EF3">
        <w:rPr>
          <w:rFonts w:ascii="Times New Roman" w:hAnsi="Times New Roman" w:cs="Times New Roman"/>
          <w:sz w:val="24"/>
          <w:szCs w:val="24"/>
        </w:rPr>
        <w:t>n</w:t>
      </w:r>
      <w:r w:rsidR="004759E6" w:rsidRPr="00A81EF3">
        <w:rPr>
          <w:rFonts w:ascii="Times New Roman" w:hAnsi="Times New Roman" w:cs="Times New Roman"/>
          <w:sz w:val="24"/>
          <w:szCs w:val="24"/>
        </w:rPr>
        <w:t xml:space="preserve">ational </w:t>
      </w:r>
      <w:r w:rsidR="00A81EF3" w:rsidRPr="00A81EF3">
        <w:rPr>
          <w:rFonts w:ascii="Times New Roman" w:hAnsi="Times New Roman" w:cs="Times New Roman"/>
          <w:sz w:val="24"/>
          <w:szCs w:val="24"/>
        </w:rPr>
        <w:t>p</w:t>
      </w:r>
      <w:r w:rsidR="004759E6" w:rsidRPr="00A81EF3">
        <w:rPr>
          <w:rFonts w:ascii="Times New Roman" w:hAnsi="Times New Roman" w:cs="Times New Roman"/>
          <w:sz w:val="24"/>
          <w:szCs w:val="24"/>
        </w:rPr>
        <w:t>ark A</w:t>
      </w:r>
      <w:r w:rsidR="007C593A" w:rsidRPr="00A81EF3">
        <w:rPr>
          <w:rFonts w:ascii="Times New Roman" w:hAnsi="Times New Roman" w:cs="Times New Roman"/>
          <w:sz w:val="24"/>
          <w:szCs w:val="24"/>
        </w:rPr>
        <w:t>reas</w:t>
      </w:r>
      <w:r w:rsidR="004759E6" w:rsidRPr="00A81EF3">
        <w:rPr>
          <w:rFonts w:ascii="Times New Roman" w:hAnsi="Times New Roman" w:cs="Times New Roman"/>
          <w:sz w:val="24"/>
          <w:szCs w:val="24"/>
        </w:rPr>
        <w:t xml:space="preserve">. Expulsion or property dismantling can only be carried out after the right proving process, and the legal case has reached its final reading. The </w:t>
      </w:r>
      <w:r w:rsidR="00A9268B" w:rsidRPr="00A81EF3">
        <w:rPr>
          <w:rFonts w:ascii="Times New Roman" w:hAnsi="Times New Roman" w:cs="Times New Roman"/>
          <w:sz w:val="24"/>
          <w:szCs w:val="24"/>
        </w:rPr>
        <w:t>g</w:t>
      </w:r>
      <w:r w:rsidR="004759E6" w:rsidRPr="00A81EF3">
        <w:rPr>
          <w:rFonts w:ascii="Times New Roman" w:hAnsi="Times New Roman" w:cs="Times New Roman"/>
          <w:sz w:val="24"/>
          <w:szCs w:val="24"/>
        </w:rPr>
        <w:t xml:space="preserve">overnment should revise and improve the procedures before declaring the </w:t>
      </w:r>
      <w:r w:rsidR="00A81EF3" w:rsidRPr="00A81EF3">
        <w:rPr>
          <w:rFonts w:ascii="Times New Roman" w:hAnsi="Times New Roman" w:cs="Times New Roman"/>
          <w:sz w:val="24"/>
          <w:szCs w:val="24"/>
        </w:rPr>
        <w:t>n</w:t>
      </w:r>
      <w:r w:rsidR="004759E6" w:rsidRPr="00A81EF3">
        <w:rPr>
          <w:rFonts w:ascii="Times New Roman" w:hAnsi="Times New Roman" w:cs="Times New Roman"/>
          <w:sz w:val="24"/>
          <w:szCs w:val="24"/>
        </w:rPr>
        <w:t xml:space="preserve">ational </w:t>
      </w:r>
      <w:r w:rsidR="00A81EF3" w:rsidRPr="00A81EF3">
        <w:rPr>
          <w:rFonts w:ascii="Times New Roman" w:hAnsi="Times New Roman" w:cs="Times New Roman"/>
          <w:sz w:val="24"/>
          <w:szCs w:val="24"/>
        </w:rPr>
        <w:t>f</w:t>
      </w:r>
      <w:r w:rsidR="004759E6" w:rsidRPr="00A81EF3">
        <w:rPr>
          <w:rFonts w:ascii="Times New Roman" w:hAnsi="Times New Roman" w:cs="Times New Roman"/>
          <w:sz w:val="24"/>
          <w:szCs w:val="24"/>
        </w:rPr>
        <w:t>orest</w:t>
      </w:r>
      <w:r w:rsidR="004759E6">
        <w:rPr>
          <w:rFonts w:ascii="Times New Roman" w:hAnsi="Times New Roman" w:cs="Times New Roman"/>
          <w:sz w:val="24"/>
          <w:szCs w:val="24"/>
        </w:rPr>
        <w:t xml:space="preserve"> </w:t>
      </w:r>
      <w:r w:rsidR="00A81EF3">
        <w:rPr>
          <w:rFonts w:ascii="Times New Roman" w:hAnsi="Times New Roman" w:cs="Times New Roman"/>
          <w:sz w:val="24"/>
          <w:szCs w:val="24"/>
        </w:rPr>
        <w:lastRenderedPageBreak/>
        <w:t>c</w:t>
      </w:r>
      <w:r w:rsidR="004759E6">
        <w:rPr>
          <w:rFonts w:ascii="Times New Roman" w:hAnsi="Times New Roman" w:cs="Times New Roman"/>
          <w:sz w:val="24"/>
          <w:szCs w:val="24"/>
        </w:rPr>
        <w:t xml:space="preserve">onservation and </w:t>
      </w:r>
      <w:r w:rsidR="00A81EF3">
        <w:rPr>
          <w:rFonts w:ascii="Times New Roman" w:hAnsi="Times New Roman" w:cs="Times New Roman"/>
          <w:sz w:val="24"/>
          <w:szCs w:val="24"/>
        </w:rPr>
        <w:t>n</w:t>
      </w:r>
      <w:r w:rsidR="004759E6">
        <w:rPr>
          <w:rFonts w:ascii="Times New Roman" w:hAnsi="Times New Roman" w:cs="Times New Roman"/>
          <w:sz w:val="24"/>
          <w:szCs w:val="24"/>
        </w:rPr>
        <w:t xml:space="preserve">ational </w:t>
      </w:r>
      <w:r w:rsidR="00A81EF3">
        <w:rPr>
          <w:rFonts w:ascii="Times New Roman" w:hAnsi="Times New Roman" w:cs="Times New Roman"/>
          <w:sz w:val="24"/>
          <w:szCs w:val="24"/>
        </w:rPr>
        <w:t>p</w:t>
      </w:r>
      <w:r w:rsidR="004759E6">
        <w:rPr>
          <w:rFonts w:ascii="Times New Roman" w:hAnsi="Times New Roman" w:cs="Times New Roman"/>
          <w:sz w:val="24"/>
          <w:szCs w:val="24"/>
        </w:rPr>
        <w:t xml:space="preserve">ark </w:t>
      </w:r>
      <w:r w:rsidR="00A81EF3">
        <w:rPr>
          <w:rFonts w:ascii="Times New Roman" w:hAnsi="Times New Roman" w:cs="Times New Roman"/>
          <w:sz w:val="24"/>
          <w:szCs w:val="24"/>
        </w:rPr>
        <w:t>a</w:t>
      </w:r>
      <w:r w:rsidR="004759E6">
        <w:rPr>
          <w:rFonts w:ascii="Times New Roman" w:hAnsi="Times New Roman" w:cs="Times New Roman"/>
          <w:sz w:val="24"/>
          <w:szCs w:val="24"/>
        </w:rPr>
        <w:t xml:space="preserve">reas, as well as review the guidelines on the management of conflicts regarding </w:t>
      </w:r>
      <w:r w:rsidR="000B6EAA">
        <w:rPr>
          <w:rFonts w:ascii="Times New Roman" w:hAnsi="Times New Roman" w:cs="Times New Roman"/>
          <w:sz w:val="24"/>
          <w:szCs w:val="24"/>
        </w:rPr>
        <w:t xml:space="preserve">land use in such areas </w:t>
      </w:r>
      <w:r w:rsidR="00A81EF3">
        <w:rPr>
          <w:rFonts w:ascii="Times New Roman" w:hAnsi="Times New Roman" w:cs="Times New Roman"/>
          <w:sz w:val="24"/>
          <w:szCs w:val="24"/>
        </w:rPr>
        <w:t>among</w:t>
      </w:r>
      <w:r w:rsidR="000B6EAA">
        <w:rPr>
          <w:rFonts w:ascii="Times New Roman" w:hAnsi="Times New Roman" w:cs="Times New Roman"/>
          <w:sz w:val="24"/>
          <w:szCs w:val="24"/>
        </w:rPr>
        <w:t xml:space="preserve"> the ethnic groups</w:t>
      </w:r>
      <w:r w:rsidR="00A81EF3">
        <w:rPr>
          <w:rFonts w:ascii="Times New Roman" w:hAnsi="Times New Roman" w:cs="Times New Roman"/>
          <w:sz w:val="24"/>
          <w:szCs w:val="24"/>
        </w:rPr>
        <w:t>,</w:t>
      </w:r>
      <w:r w:rsidR="000B6EAA">
        <w:rPr>
          <w:rFonts w:ascii="Times New Roman" w:hAnsi="Times New Roman" w:cs="Times New Roman"/>
          <w:sz w:val="24"/>
          <w:szCs w:val="24"/>
        </w:rPr>
        <w:t xml:space="preserve"> local communities and government authori</w:t>
      </w:r>
      <w:r w:rsidR="006A5684">
        <w:rPr>
          <w:rFonts w:ascii="Times New Roman" w:hAnsi="Times New Roman" w:cs="Times New Roman"/>
          <w:sz w:val="24"/>
          <w:szCs w:val="24"/>
        </w:rPr>
        <w:t xml:space="preserve">ties in a constructive manner. </w:t>
      </w:r>
      <w:r w:rsidR="000B6EAA" w:rsidRPr="00A81EF3">
        <w:rPr>
          <w:rFonts w:ascii="Times New Roman" w:hAnsi="Times New Roman" w:cs="Times New Roman"/>
          <w:sz w:val="24"/>
          <w:szCs w:val="24"/>
        </w:rPr>
        <w:t>Also, in announcing</w:t>
      </w:r>
      <w:r w:rsidR="000B6EAA">
        <w:rPr>
          <w:rFonts w:ascii="Times New Roman" w:hAnsi="Times New Roman" w:cs="Times New Roman"/>
          <w:sz w:val="24"/>
          <w:szCs w:val="24"/>
        </w:rPr>
        <w:t xml:space="preserve"> a </w:t>
      </w:r>
      <w:r w:rsidR="00A81EF3">
        <w:rPr>
          <w:rFonts w:ascii="Times New Roman" w:hAnsi="Times New Roman" w:cs="Times New Roman"/>
          <w:sz w:val="24"/>
          <w:szCs w:val="24"/>
        </w:rPr>
        <w:t>natural w</w:t>
      </w:r>
      <w:r w:rsidR="000B6EAA">
        <w:rPr>
          <w:rFonts w:ascii="Times New Roman" w:hAnsi="Times New Roman" w:cs="Times New Roman"/>
          <w:sz w:val="24"/>
          <w:szCs w:val="24"/>
        </w:rPr>
        <w:t xml:space="preserve">orld </w:t>
      </w:r>
      <w:r w:rsidR="00A81EF3">
        <w:rPr>
          <w:rFonts w:ascii="Times New Roman" w:hAnsi="Times New Roman" w:cs="Times New Roman"/>
          <w:sz w:val="24"/>
          <w:szCs w:val="24"/>
        </w:rPr>
        <w:t>h</w:t>
      </w:r>
      <w:r w:rsidR="000B6EAA">
        <w:rPr>
          <w:rFonts w:ascii="Times New Roman" w:hAnsi="Times New Roman" w:cs="Times New Roman"/>
          <w:sz w:val="24"/>
          <w:szCs w:val="24"/>
        </w:rPr>
        <w:t xml:space="preserve">eritage </w:t>
      </w:r>
      <w:r w:rsidR="00A81EF3">
        <w:rPr>
          <w:rFonts w:ascii="Times New Roman" w:hAnsi="Times New Roman" w:cs="Times New Roman"/>
          <w:sz w:val="24"/>
          <w:szCs w:val="24"/>
        </w:rPr>
        <w:t>s</w:t>
      </w:r>
      <w:r w:rsidR="000B6EAA">
        <w:rPr>
          <w:rFonts w:ascii="Times New Roman" w:hAnsi="Times New Roman" w:cs="Times New Roman"/>
          <w:sz w:val="24"/>
          <w:szCs w:val="24"/>
        </w:rPr>
        <w:t xml:space="preserve">ite, </w:t>
      </w:r>
      <w:r w:rsidR="006A5684">
        <w:rPr>
          <w:rFonts w:ascii="Times New Roman" w:hAnsi="Times New Roman" w:cs="Times New Roman"/>
          <w:sz w:val="24"/>
          <w:szCs w:val="24"/>
        </w:rPr>
        <w:t>it</w:t>
      </w:r>
      <w:r w:rsidR="000B6EAA">
        <w:rPr>
          <w:rFonts w:ascii="Times New Roman" w:hAnsi="Times New Roman" w:cs="Times New Roman"/>
          <w:sz w:val="24"/>
          <w:szCs w:val="24"/>
        </w:rPr>
        <w:t xml:space="preserve"> should incorporate cultural perspect</w:t>
      </w:r>
      <w:r w:rsidR="00A81EF3">
        <w:rPr>
          <w:rFonts w:ascii="Times New Roman" w:hAnsi="Times New Roman" w:cs="Times New Roman"/>
          <w:sz w:val="24"/>
          <w:szCs w:val="24"/>
        </w:rPr>
        <w:t xml:space="preserve">ive of the local ethnic groups </w:t>
      </w:r>
      <w:r w:rsidR="000B6EAA">
        <w:rPr>
          <w:rFonts w:ascii="Times New Roman" w:hAnsi="Times New Roman" w:cs="Times New Roman"/>
          <w:sz w:val="24"/>
          <w:szCs w:val="24"/>
        </w:rPr>
        <w:t xml:space="preserve">by recognizing participation of the local communities. The </w:t>
      </w:r>
      <w:r w:rsidR="00A9268B">
        <w:rPr>
          <w:rFonts w:ascii="Times New Roman" w:hAnsi="Times New Roman" w:cs="Times New Roman"/>
          <w:sz w:val="24"/>
          <w:szCs w:val="24"/>
        </w:rPr>
        <w:t>g</w:t>
      </w:r>
      <w:r w:rsidR="000B6EAA">
        <w:rPr>
          <w:rFonts w:ascii="Times New Roman" w:hAnsi="Times New Roman" w:cs="Times New Roman"/>
          <w:sz w:val="24"/>
          <w:szCs w:val="24"/>
        </w:rPr>
        <w:t>overnmen</w:t>
      </w:r>
      <w:r w:rsidR="00975B8D">
        <w:rPr>
          <w:rFonts w:ascii="Times New Roman" w:hAnsi="Times New Roman" w:cs="Times New Roman"/>
          <w:sz w:val="24"/>
          <w:szCs w:val="24"/>
        </w:rPr>
        <w:t>t may</w:t>
      </w:r>
      <w:r w:rsidR="000B6EAA">
        <w:rPr>
          <w:rFonts w:ascii="Times New Roman" w:hAnsi="Times New Roman" w:cs="Times New Roman"/>
          <w:sz w:val="24"/>
          <w:szCs w:val="24"/>
        </w:rPr>
        <w:t xml:space="preserve"> consider</w:t>
      </w:r>
      <w:r w:rsidR="00975B8D">
        <w:rPr>
          <w:rFonts w:ascii="Times New Roman" w:hAnsi="Times New Roman" w:cs="Times New Roman"/>
          <w:sz w:val="24"/>
          <w:szCs w:val="24"/>
        </w:rPr>
        <w:t xml:space="preserve"> conducting a study on the Karens’ livelihood agriculture known as the “circular plantation” method, based on the principle of moving from one plantation area to another, to allow time for the soil in the first area to rec</w:t>
      </w:r>
      <w:r w:rsidR="00D41FD1">
        <w:rPr>
          <w:rFonts w:ascii="Times New Roman" w:hAnsi="Times New Roman" w:cs="Times New Roman"/>
          <w:sz w:val="24"/>
          <w:szCs w:val="24"/>
        </w:rPr>
        <w:t>over</w:t>
      </w:r>
      <w:r w:rsidR="00975B8D">
        <w:rPr>
          <w:rFonts w:ascii="Times New Roman" w:hAnsi="Times New Roman" w:cs="Times New Roman"/>
          <w:sz w:val="24"/>
          <w:szCs w:val="24"/>
        </w:rPr>
        <w:t xml:space="preserve"> before coming back to plant in the same area after the minerals in the soil </w:t>
      </w:r>
      <w:r w:rsidR="00AE6EDC">
        <w:rPr>
          <w:rFonts w:ascii="Times New Roman" w:hAnsi="Times New Roman" w:cs="Times New Roman"/>
          <w:sz w:val="24"/>
          <w:szCs w:val="24"/>
        </w:rPr>
        <w:t xml:space="preserve">there </w:t>
      </w:r>
      <w:r w:rsidR="00975B8D">
        <w:rPr>
          <w:rFonts w:ascii="Times New Roman" w:hAnsi="Times New Roman" w:cs="Times New Roman"/>
          <w:sz w:val="24"/>
          <w:szCs w:val="24"/>
        </w:rPr>
        <w:t>have been revived and become fertile</w:t>
      </w:r>
      <w:r w:rsidR="00AE6EDC">
        <w:rPr>
          <w:rFonts w:ascii="Times New Roman" w:hAnsi="Times New Roman" w:cs="Times New Roman"/>
          <w:sz w:val="24"/>
          <w:szCs w:val="24"/>
        </w:rPr>
        <w:t xml:space="preserve"> again.</w:t>
      </w:r>
      <w:r w:rsidR="00D41FD1">
        <w:rPr>
          <w:rStyle w:val="ae"/>
          <w:rFonts w:ascii="Times New Roman" w:hAnsi="Times New Roman" w:cs="Times New Roman"/>
          <w:sz w:val="24"/>
          <w:szCs w:val="24"/>
        </w:rPr>
        <w:footnoteReference w:id="16"/>
      </w:r>
      <w:r w:rsidR="00975B8D">
        <w:rPr>
          <w:rFonts w:ascii="Times New Roman" w:hAnsi="Times New Roman" w:cs="Times New Roman"/>
          <w:sz w:val="24"/>
          <w:szCs w:val="24"/>
        </w:rPr>
        <w:t xml:space="preserve">  </w:t>
      </w:r>
    </w:p>
    <w:p w:rsidR="006A5684" w:rsidRDefault="006A5684" w:rsidP="005A6C79">
      <w:pPr>
        <w:spacing w:after="0" w:line="240" w:lineRule="auto"/>
        <w:jc w:val="thaiDistribute"/>
        <w:rPr>
          <w:rFonts w:ascii="Times New Roman" w:hAnsi="Times New Roman" w:cs="Times New Roman"/>
          <w:sz w:val="24"/>
          <w:szCs w:val="24"/>
        </w:rPr>
      </w:pPr>
    </w:p>
    <w:p w:rsidR="00D550DB" w:rsidRDefault="0015481C" w:rsidP="00D550DB">
      <w:pPr>
        <w:spacing w:after="0" w:line="240" w:lineRule="auto"/>
        <w:jc w:val="thaiDistribute"/>
        <w:rPr>
          <w:rFonts w:ascii="Times New Roman" w:hAnsi="Times New Roman" w:cs="Times New Roman"/>
          <w:sz w:val="24"/>
          <w:szCs w:val="24"/>
        </w:rPr>
      </w:pPr>
      <w:r>
        <w:rPr>
          <w:rFonts w:ascii="Times New Roman" w:hAnsi="Times New Roman" w:cs="Times New Roman"/>
          <w:sz w:val="24"/>
          <w:szCs w:val="24"/>
        </w:rPr>
        <w:t xml:space="preserve">25. </w:t>
      </w:r>
      <w:r>
        <w:rPr>
          <w:rFonts w:ascii="Times New Roman" w:hAnsi="Times New Roman" w:cs="Times New Roman"/>
          <w:b/>
          <w:bCs/>
          <w:sz w:val="24"/>
          <w:szCs w:val="24"/>
        </w:rPr>
        <w:t>Recommendation</w:t>
      </w:r>
      <w:r w:rsidR="00D41FD1">
        <w:rPr>
          <w:rFonts w:ascii="Times New Roman" w:hAnsi="Times New Roman" w:cs="Times New Roman"/>
          <w:b/>
          <w:bCs/>
          <w:sz w:val="24"/>
          <w:szCs w:val="24"/>
        </w:rPr>
        <w:t>:</w:t>
      </w:r>
      <w:r>
        <w:rPr>
          <w:rFonts w:ascii="Times New Roman" w:hAnsi="Times New Roman" w:cs="Times New Roman"/>
          <w:b/>
          <w:bCs/>
          <w:sz w:val="24"/>
          <w:szCs w:val="24"/>
        </w:rPr>
        <w:t xml:space="preserve"> </w:t>
      </w:r>
      <w:r>
        <w:rPr>
          <w:rFonts w:ascii="Times New Roman" w:hAnsi="Times New Roman" w:cs="Times New Roman"/>
          <w:sz w:val="24"/>
          <w:szCs w:val="24"/>
        </w:rPr>
        <w:t>The National Park Act B.E.</w:t>
      </w:r>
      <w:r w:rsidR="00D41FD1">
        <w:rPr>
          <w:rFonts w:ascii="Times New Roman" w:hAnsi="Times New Roman" w:cs="Times New Roman"/>
          <w:sz w:val="24"/>
          <w:szCs w:val="24"/>
        </w:rPr>
        <w:t xml:space="preserve"> </w:t>
      </w:r>
      <w:r w:rsidR="005F13DD">
        <w:rPr>
          <w:rFonts w:ascii="Times New Roman" w:hAnsi="Times New Roman" w:cs="Times New Roman"/>
          <w:sz w:val="24"/>
          <w:szCs w:val="24"/>
        </w:rPr>
        <w:t xml:space="preserve">2562 (2019) has </w:t>
      </w:r>
      <w:r w:rsidR="00F5681A">
        <w:rPr>
          <w:rFonts w:ascii="Times New Roman" w:hAnsi="Times New Roman" w:cs="Times New Roman"/>
          <w:sz w:val="24"/>
          <w:szCs w:val="24"/>
        </w:rPr>
        <w:t xml:space="preserve">introduced </w:t>
      </w:r>
      <w:r w:rsidR="007307E3">
        <w:rPr>
          <w:rFonts w:ascii="Times New Roman" w:hAnsi="Times New Roman" w:cs="Times New Roman"/>
          <w:sz w:val="24"/>
          <w:szCs w:val="24"/>
        </w:rPr>
        <w:t xml:space="preserve">an </w:t>
      </w:r>
      <w:r w:rsidR="00F5681A">
        <w:rPr>
          <w:rFonts w:ascii="Times New Roman" w:hAnsi="Times New Roman" w:cs="Times New Roman"/>
          <w:sz w:val="24"/>
          <w:szCs w:val="24"/>
        </w:rPr>
        <w:t>additional</w:t>
      </w:r>
      <w:r w:rsidR="005F13DD">
        <w:rPr>
          <w:rFonts w:ascii="Times New Roman" w:hAnsi="Times New Roman" w:cs="Times New Roman"/>
          <w:sz w:val="24"/>
          <w:szCs w:val="24"/>
        </w:rPr>
        <w:t xml:space="preserve"> principle of local commu</w:t>
      </w:r>
      <w:r w:rsidR="00F5681A">
        <w:rPr>
          <w:rFonts w:ascii="Times New Roman" w:hAnsi="Times New Roman" w:cs="Times New Roman"/>
          <w:sz w:val="24"/>
          <w:szCs w:val="24"/>
        </w:rPr>
        <w:t xml:space="preserve">nity participation in specifying certain </w:t>
      </w:r>
      <w:r w:rsidR="007307E3">
        <w:rPr>
          <w:rFonts w:ascii="Times New Roman" w:hAnsi="Times New Roman" w:cs="Times New Roman"/>
          <w:sz w:val="24"/>
          <w:szCs w:val="24"/>
        </w:rPr>
        <w:t xml:space="preserve">pieces of </w:t>
      </w:r>
      <w:r w:rsidR="00F5681A">
        <w:rPr>
          <w:rFonts w:ascii="Times New Roman" w:hAnsi="Times New Roman" w:cs="Times New Roman"/>
          <w:sz w:val="24"/>
          <w:szCs w:val="24"/>
        </w:rPr>
        <w:t xml:space="preserve">land as </w:t>
      </w:r>
      <w:r w:rsidR="00D41FD1">
        <w:rPr>
          <w:rFonts w:ascii="Times New Roman" w:hAnsi="Times New Roman" w:cs="Times New Roman"/>
          <w:sz w:val="24"/>
          <w:szCs w:val="24"/>
        </w:rPr>
        <w:t>n</w:t>
      </w:r>
      <w:r w:rsidR="00F5681A">
        <w:rPr>
          <w:rFonts w:ascii="Times New Roman" w:hAnsi="Times New Roman" w:cs="Times New Roman"/>
          <w:sz w:val="24"/>
          <w:szCs w:val="24"/>
        </w:rPr>
        <w:t xml:space="preserve">ational </w:t>
      </w:r>
      <w:r w:rsidR="00D41FD1">
        <w:rPr>
          <w:rFonts w:ascii="Times New Roman" w:hAnsi="Times New Roman" w:cs="Times New Roman"/>
          <w:sz w:val="24"/>
          <w:szCs w:val="24"/>
        </w:rPr>
        <w:t>p</w:t>
      </w:r>
      <w:r w:rsidR="00F5681A">
        <w:rPr>
          <w:rFonts w:ascii="Times New Roman" w:hAnsi="Times New Roman" w:cs="Times New Roman"/>
          <w:sz w:val="24"/>
          <w:szCs w:val="24"/>
        </w:rPr>
        <w:t>ark</w:t>
      </w:r>
      <w:r w:rsidR="005F13DD">
        <w:rPr>
          <w:rFonts w:ascii="Times New Roman" w:hAnsi="Times New Roman" w:cs="Times New Roman"/>
          <w:sz w:val="24"/>
          <w:szCs w:val="24"/>
        </w:rPr>
        <w:t xml:space="preserve"> </w:t>
      </w:r>
      <w:r w:rsidR="00F5681A">
        <w:rPr>
          <w:rFonts w:ascii="Times New Roman" w:hAnsi="Times New Roman" w:cs="Times New Roman"/>
          <w:sz w:val="24"/>
          <w:szCs w:val="24"/>
        </w:rPr>
        <w:t>areas</w:t>
      </w:r>
      <w:r w:rsidR="007307E3">
        <w:rPr>
          <w:rFonts w:ascii="Times New Roman" w:hAnsi="Times New Roman" w:cs="Times New Roman"/>
          <w:sz w:val="24"/>
          <w:szCs w:val="24"/>
        </w:rPr>
        <w:t xml:space="preserve">, and in </w:t>
      </w:r>
      <w:r w:rsidR="000F0280">
        <w:rPr>
          <w:rFonts w:ascii="Times New Roman" w:hAnsi="Times New Roman" w:cs="Times New Roman"/>
          <w:sz w:val="24"/>
          <w:szCs w:val="24"/>
        </w:rPr>
        <w:t xml:space="preserve">studying the possibility of </w:t>
      </w:r>
      <w:r w:rsidR="007307E3">
        <w:rPr>
          <w:rFonts w:ascii="Times New Roman" w:hAnsi="Times New Roman" w:cs="Times New Roman"/>
          <w:sz w:val="24"/>
          <w:szCs w:val="24"/>
        </w:rPr>
        <w:t xml:space="preserve">classifying management of protected land areas, particularly </w:t>
      </w:r>
      <w:r w:rsidR="000F0280">
        <w:rPr>
          <w:rFonts w:ascii="Times New Roman" w:hAnsi="Times New Roman" w:cs="Times New Roman"/>
          <w:sz w:val="24"/>
          <w:szCs w:val="24"/>
        </w:rPr>
        <w:t xml:space="preserve">the traditional way of land utilization. </w:t>
      </w:r>
      <w:r w:rsidR="00777AA5">
        <w:rPr>
          <w:rFonts w:ascii="Times New Roman" w:hAnsi="Times New Roman" w:cs="Times New Roman"/>
          <w:sz w:val="24"/>
          <w:szCs w:val="24"/>
        </w:rPr>
        <w:t xml:space="preserve">The </w:t>
      </w:r>
      <w:r w:rsidR="00A9268B">
        <w:rPr>
          <w:rFonts w:ascii="Times New Roman" w:hAnsi="Times New Roman" w:cs="Times New Roman"/>
          <w:sz w:val="24"/>
          <w:szCs w:val="24"/>
        </w:rPr>
        <w:t>g</w:t>
      </w:r>
      <w:r w:rsidR="00777AA5">
        <w:rPr>
          <w:rFonts w:ascii="Times New Roman" w:hAnsi="Times New Roman" w:cs="Times New Roman"/>
          <w:sz w:val="24"/>
          <w:szCs w:val="24"/>
        </w:rPr>
        <w:t>overnment should strictly abide by this law in its implementation in order to pro</w:t>
      </w:r>
      <w:r w:rsidR="00684304">
        <w:rPr>
          <w:rFonts w:ascii="Times New Roman" w:hAnsi="Times New Roman" w:cs="Times New Roman"/>
          <w:sz w:val="24"/>
          <w:szCs w:val="24"/>
        </w:rPr>
        <w:t>duce concrete results</w:t>
      </w:r>
      <w:r w:rsidR="006A5684">
        <w:rPr>
          <w:rFonts w:ascii="Times New Roman" w:hAnsi="Times New Roman" w:cs="Times New Roman"/>
          <w:sz w:val="24"/>
          <w:szCs w:val="24"/>
        </w:rPr>
        <w:t xml:space="preserve"> and should</w:t>
      </w:r>
      <w:r w:rsidR="00684304">
        <w:rPr>
          <w:rFonts w:ascii="Times New Roman" w:hAnsi="Times New Roman" w:cs="Times New Roman"/>
          <w:sz w:val="24"/>
          <w:szCs w:val="24"/>
        </w:rPr>
        <w:t xml:space="preserve"> </w:t>
      </w:r>
      <w:r w:rsidR="00960250">
        <w:rPr>
          <w:rFonts w:ascii="Times New Roman" w:hAnsi="Times New Roman" w:cs="Times New Roman"/>
          <w:sz w:val="24"/>
          <w:szCs w:val="24"/>
        </w:rPr>
        <w:t xml:space="preserve">speed up the process of ratifying </w:t>
      </w:r>
      <w:r w:rsidR="006A5684">
        <w:rPr>
          <w:rFonts w:ascii="Times New Roman" w:hAnsi="Times New Roman" w:cs="Times New Roman"/>
          <w:sz w:val="24"/>
          <w:szCs w:val="24"/>
        </w:rPr>
        <w:t>t</w:t>
      </w:r>
      <w:r w:rsidR="00960250">
        <w:rPr>
          <w:rFonts w:ascii="Times New Roman" w:hAnsi="Times New Roman" w:cs="Times New Roman"/>
          <w:sz w:val="24"/>
          <w:szCs w:val="24"/>
        </w:rPr>
        <w:t xml:space="preserve">he </w:t>
      </w:r>
      <w:r w:rsidR="006A5684">
        <w:rPr>
          <w:rFonts w:ascii="Times New Roman" w:hAnsi="Times New Roman" w:cs="Times New Roman"/>
          <w:sz w:val="24"/>
          <w:szCs w:val="24"/>
        </w:rPr>
        <w:t xml:space="preserve">International </w:t>
      </w:r>
      <w:r w:rsidR="00960250">
        <w:rPr>
          <w:rFonts w:ascii="Times New Roman" w:hAnsi="Times New Roman" w:cs="Times New Roman"/>
          <w:sz w:val="24"/>
          <w:szCs w:val="24"/>
        </w:rPr>
        <w:t xml:space="preserve">Convention </w:t>
      </w:r>
      <w:r w:rsidR="006A5684">
        <w:rPr>
          <w:rFonts w:ascii="Times New Roman" w:hAnsi="Times New Roman" w:cs="Times New Roman"/>
          <w:sz w:val="24"/>
          <w:szCs w:val="24"/>
        </w:rPr>
        <w:t>for</w:t>
      </w:r>
      <w:r w:rsidR="00960250">
        <w:rPr>
          <w:rFonts w:ascii="Times New Roman" w:hAnsi="Times New Roman" w:cs="Times New Roman"/>
          <w:sz w:val="24"/>
          <w:szCs w:val="24"/>
        </w:rPr>
        <w:t xml:space="preserve"> the Protection of </w:t>
      </w:r>
      <w:r w:rsidR="006A5684">
        <w:rPr>
          <w:rFonts w:ascii="Times New Roman" w:hAnsi="Times New Roman" w:cs="Times New Roman"/>
          <w:sz w:val="24"/>
          <w:szCs w:val="24"/>
        </w:rPr>
        <w:t>All</w:t>
      </w:r>
      <w:r w:rsidR="00960250">
        <w:rPr>
          <w:rFonts w:ascii="Times New Roman" w:hAnsi="Times New Roman" w:cs="Times New Roman"/>
          <w:sz w:val="24"/>
          <w:szCs w:val="24"/>
        </w:rPr>
        <w:t xml:space="preserve"> Person</w:t>
      </w:r>
      <w:r w:rsidR="006A5684">
        <w:rPr>
          <w:rFonts w:ascii="Times New Roman" w:hAnsi="Times New Roman" w:cs="Times New Roman"/>
          <w:sz w:val="24"/>
          <w:szCs w:val="24"/>
        </w:rPr>
        <w:t>s</w:t>
      </w:r>
      <w:r w:rsidR="00960250">
        <w:rPr>
          <w:rFonts w:ascii="Times New Roman" w:hAnsi="Times New Roman" w:cs="Times New Roman"/>
          <w:sz w:val="24"/>
          <w:szCs w:val="24"/>
        </w:rPr>
        <w:t xml:space="preserve"> from </w:t>
      </w:r>
      <w:r w:rsidR="006A5684">
        <w:rPr>
          <w:rFonts w:ascii="Times New Roman" w:hAnsi="Times New Roman" w:cs="Times New Roman"/>
          <w:sz w:val="24"/>
          <w:szCs w:val="24"/>
        </w:rPr>
        <w:t>Enf</w:t>
      </w:r>
      <w:r w:rsidR="00960250">
        <w:rPr>
          <w:rFonts w:ascii="Times New Roman" w:hAnsi="Times New Roman" w:cs="Times New Roman"/>
          <w:sz w:val="24"/>
          <w:szCs w:val="24"/>
        </w:rPr>
        <w:t>orced Disappearance</w:t>
      </w:r>
      <w:r w:rsidR="006A5684">
        <w:rPr>
          <w:rFonts w:ascii="Times New Roman" w:hAnsi="Times New Roman" w:cs="Times New Roman"/>
          <w:sz w:val="24"/>
          <w:szCs w:val="24"/>
        </w:rPr>
        <w:t xml:space="preserve"> (CED)</w:t>
      </w:r>
      <w:r w:rsidR="00960250">
        <w:rPr>
          <w:rFonts w:ascii="Times New Roman" w:hAnsi="Times New Roman" w:cs="Times New Roman"/>
          <w:sz w:val="24"/>
          <w:szCs w:val="24"/>
        </w:rPr>
        <w:t>.</w:t>
      </w:r>
    </w:p>
    <w:p w:rsidR="00D550DB" w:rsidRDefault="00D550DB" w:rsidP="00D550DB">
      <w:pPr>
        <w:spacing w:after="0" w:line="240" w:lineRule="auto"/>
        <w:jc w:val="thaiDistribute"/>
        <w:rPr>
          <w:rFonts w:ascii="Times New Roman" w:hAnsi="Times New Roman" w:cs="Times New Roman"/>
          <w:sz w:val="24"/>
          <w:szCs w:val="24"/>
        </w:rPr>
      </w:pPr>
    </w:p>
    <w:p w:rsidR="00EA3C55" w:rsidRDefault="00F902E8" w:rsidP="00D550DB">
      <w:pPr>
        <w:spacing w:after="0" w:line="240" w:lineRule="auto"/>
        <w:jc w:val="thaiDistribute"/>
        <w:rPr>
          <w:rFonts w:ascii="Times New Roman" w:hAnsi="Times New Roman" w:cs="Times New Roman"/>
          <w:sz w:val="24"/>
          <w:szCs w:val="24"/>
        </w:rPr>
      </w:pPr>
      <w:r w:rsidRPr="006121B8">
        <w:rPr>
          <w:rFonts w:ascii="Times New Roman" w:hAnsi="Times New Roman" w:cs="Times New Roman"/>
          <w:sz w:val="24"/>
          <w:szCs w:val="24"/>
        </w:rPr>
        <w:t xml:space="preserve">26. </w:t>
      </w:r>
      <w:r w:rsidR="00D550DB" w:rsidRPr="006121B8">
        <w:rPr>
          <w:rFonts w:ascii="Times New Roman" w:hAnsi="Times New Roman" w:cs="Times New Roman"/>
          <w:sz w:val="24"/>
          <w:szCs w:val="24"/>
        </w:rPr>
        <w:t xml:space="preserve">The </w:t>
      </w:r>
      <w:r w:rsidRPr="006121B8">
        <w:rPr>
          <w:rFonts w:ascii="Times New Roman" w:hAnsi="Times New Roman" w:cs="Times New Roman"/>
          <w:sz w:val="24"/>
          <w:szCs w:val="24"/>
        </w:rPr>
        <w:t>NHRCT has received complaint</w:t>
      </w:r>
      <w:r w:rsidR="00D550DB" w:rsidRPr="006121B8">
        <w:rPr>
          <w:rFonts w:ascii="Times New Roman" w:hAnsi="Times New Roman" w:cs="Times New Roman"/>
          <w:sz w:val="24"/>
          <w:szCs w:val="24"/>
        </w:rPr>
        <w:t>s</w:t>
      </w:r>
      <w:r w:rsidRPr="006121B8">
        <w:rPr>
          <w:rFonts w:ascii="Times New Roman" w:hAnsi="Times New Roman" w:cs="Times New Roman"/>
          <w:sz w:val="24"/>
          <w:szCs w:val="24"/>
        </w:rPr>
        <w:t xml:space="preserve"> from the Mani ethnic group who live in Trang, Pattalung and Satun provinces.</w:t>
      </w:r>
      <w:r w:rsidR="006121B8" w:rsidRPr="006121B8">
        <w:rPr>
          <w:rStyle w:val="ae"/>
          <w:rFonts w:ascii="Times New Roman" w:hAnsi="Times New Roman" w:cs="Times New Roman"/>
          <w:sz w:val="24"/>
          <w:szCs w:val="24"/>
        </w:rPr>
        <w:footnoteReference w:id="17"/>
      </w:r>
      <w:r w:rsidRPr="006121B8">
        <w:rPr>
          <w:rFonts w:ascii="Times New Roman" w:hAnsi="Times New Roman" w:cs="Times New Roman"/>
          <w:sz w:val="24"/>
          <w:szCs w:val="24"/>
        </w:rPr>
        <w:t xml:space="preserve"> </w:t>
      </w:r>
      <w:r w:rsidR="00D550DB" w:rsidRPr="006121B8">
        <w:rPr>
          <w:rFonts w:ascii="Times New Roman" w:hAnsi="Times New Roman" w:cs="Times New Roman"/>
          <w:sz w:val="24"/>
          <w:szCs w:val="24"/>
        </w:rPr>
        <w:t>T</w:t>
      </w:r>
      <w:r w:rsidRPr="006121B8">
        <w:rPr>
          <w:rFonts w:ascii="Times New Roman" w:hAnsi="Times New Roman" w:cs="Times New Roman"/>
          <w:sz w:val="24"/>
          <w:szCs w:val="24"/>
        </w:rPr>
        <w:t>hey</w:t>
      </w:r>
      <w:r w:rsidR="00CD227C" w:rsidRPr="006121B8">
        <w:rPr>
          <w:rFonts w:ascii="Times New Roman" w:hAnsi="Times New Roman" w:cs="Times New Roman"/>
          <w:sz w:val="24"/>
          <w:szCs w:val="24"/>
        </w:rPr>
        <w:t xml:space="preserve"> claimed that they faced difficulties in many aspects of life, e.g. insufficient food source for their living and without </w:t>
      </w:r>
      <w:r w:rsidR="00D550DB" w:rsidRPr="006121B8">
        <w:rPr>
          <w:rFonts w:ascii="Times New Roman" w:hAnsi="Times New Roman" w:cs="Times New Roman"/>
          <w:sz w:val="24"/>
          <w:szCs w:val="24"/>
        </w:rPr>
        <w:t>legal</w:t>
      </w:r>
      <w:r w:rsidR="00994DF6" w:rsidRPr="006121B8">
        <w:rPr>
          <w:rFonts w:ascii="Times New Roman" w:hAnsi="Times New Roman" w:cs="Times New Roman"/>
          <w:sz w:val="24"/>
          <w:szCs w:val="24"/>
        </w:rPr>
        <w:t xml:space="preserve"> status</w:t>
      </w:r>
      <w:r w:rsidR="00CD227C" w:rsidRPr="006121B8">
        <w:rPr>
          <w:rFonts w:ascii="Times New Roman" w:hAnsi="Times New Roman" w:cs="Times New Roman"/>
          <w:sz w:val="24"/>
          <w:szCs w:val="24"/>
        </w:rPr>
        <w:t>, they could not enjoy</w:t>
      </w:r>
      <w:r w:rsidR="00CD227C">
        <w:rPr>
          <w:rFonts w:ascii="Times New Roman" w:hAnsi="Times New Roman" w:cs="Times New Roman"/>
          <w:sz w:val="24"/>
          <w:szCs w:val="24"/>
        </w:rPr>
        <w:t xml:space="preserve"> basic rights of accessing state welfare services. Regarding this case, </w:t>
      </w:r>
      <w:r w:rsidR="00994DF6">
        <w:rPr>
          <w:rFonts w:ascii="Times New Roman" w:hAnsi="Times New Roman" w:cs="Times New Roman"/>
          <w:sz w:val="24"/>
          <w:szCs w:val="24"/>
        </w:rPr>
        <w:t xml:space="preserve">the </w:t>
      </w:r>
      <w:r w:rsidR="00CD227C">
        <w:rPr>
          <w:rFonts w:ascii="Times New Roman" w:hAnsi="Times New Roman" w:cs="Times New Roman"/>
          <w:sz w:val="24"/>
          <w:szCs w:val="24"/>
        </w:rPr>
        <w:t xml:space="preserve">NHRCT found that the </w:t>
      </w:r>
      <w:r w:rsidR="00CD227C" w:rsidRPr="005B0BB7">
        <w:rPr>
          <w:rFonts w:ascii="Times New Roman" w:hAnsi="Times New Roman" w:cs="Times New Roman"/>
          <w:sz w:val="24"/>
          <w:szCs w:val="24"/>
        </w:rPr>
        <w:t xml:space="preserve">Manis have truly resided and earned their living in the forest areas of those three provinces, </w:t>
      </w:r>
      <w:r w:rsidR="005B0BB7" w:rsidRPr="005B0BB7">
        <w:rPr>
          <w:rFonts w:ascii="Times New Roman" w:hAnsi="Times New Roman" w:cs="Times New Roman"/>
          <w:sz w:val="24"/>
          <w:szCs w:val="24"/>
        </w:rPr>
        <w:t xml:space="preserve">and </w:t>
      </w:r>
      <w:r w:rsidR="00CD227C" w:rsidRPr="005B0BB7">
        <w:rPr>
          <w:rFonts w:ascii="Times New Roman" w:hAnsi="Times New Roman" w:cs="Times New Roman"/>
          <w:sz w:val="24"/>
          <w:szCs w:val="24"/>
        </w:rPr>
        <w:t>has given them assistance by coordinating with</w:t>
      </w:r>
      <w:r w:rsidR="007072ED" w:rsidRPr="005B0BB7">
        <w:rPr>
          <w:rFonts w:ascii="Times New Roman" w:hAnsi="Times New Roman" w:cs="Times New Roman"/>
          <w:sz w:val="24"/>
          <w:szCs w:val="24"/>
        </w:rPr>
        <w:t xml:space="preserve"> the </w:t>
      </w:r>
      <w:r w:rsidR="005B0BB7" w:rsidRPr="005B0BB7">
        <w:rPr>
          <w:rFonts w:ascii="Times New Roman" w:hAnsi="Times New Roman" w:cs="Times New Roman"/>
          <w:sz w:val="24"/>
          <w:szCs w:val="24"/>
        </w:rPr>
        <w:t>government</w:t>
      </w:r>
      <w:r w:rsidR="007072ED" w:rsidRPr="005B0BB7">
        <w:rPr>
          <w:rFonts w:ascii="Times New Roman" w:hAnsi="Times New Roman" w:cs="Times New Roman"/>
          <w:sz w:val="24"/>
          <w:szCs w:val="24"/>
        </w:rPr>
        <w:t xml:space="preserve"> agencies concerned to eventually grant them Thai nationality and issue them </w:t>
      </w:r>
      <w:r w:rsidR="00994DF6" w:rsidRPr="005B0BB7">
        <w:rPr>
          <w:rFonts w:ascii="Times New Roman" w:hAnsi="Times New Roman" w:cs="Times New Roman"/>
          <w:sz w:val="24"/>
          <w:szCs w:val="24"/>
        </w:rPr>
        <w:t>i</w:t>
      </w:r>
      <w:r w:rsidR="007072ED" w:rsidRPr="005B0BB7">
        <w:rPr>
          <w:rFonts w:ascii="Times New Roman" w:hAnsi="Times New Roman" w:cs="Times New Roman"/>
          <w:sz w:val="24"/>
          <w:szCs w:val="24"/>
        </w:rPr>
        <w:t xml:space="preserve">dentification </w:t>
      </w:r>
      <w:r w:rsidR="00994DF6" w:rsidRPr="005B0BB7">
        <w:rPr>
          <w:rFonts w:ascii="Times New Roman" w:hAnsi="Times New Roman" w:cs="Times New Roman"/>
          <w:sz w:val="24"/>
          <w:szCs w:val="24"/>
        </w:rPr>
        <w:t>c</w:t>
      </w:r>
      <w:r w:rsidR="007072ED" w:rsidRPr="005B0BB7">
        <w:rPr>
          <w:rFonts w:ascii="Times New Roman" w:hAnsi="Times New Roman" w:cs="Times New Roman"/>
          <w:sz w:val="24"/>
          <w:szCs w:val="24"/>
        </w:rPr>
        <w:t>ards, after the recommended process</w:t>
      </w:r>
      <w:r w:rsidR="007072ED">
        <w:rPr>
          <w:rFonts w:ascii="Times New Roman" w:hAnsi="Times New Roman" w:cs="Times New Roman"/>
          <w:sz w:val="24"/>
          <w:szCs w:val="24"/>
        </w:rPr>
        <w:t xml:space="preserve"> of personal identity </w:t>
      </w:r>
      <w:r w:rsidR="00980740">
        <w:rPr>
          <w:rFonts w:ascii="Times New Roman" w:hAnsi="Times New Roman" w:cs="Times New Roman"/>
          <w:sz w:val="24"/>
          <w:szCs w:val="24"/>
        </w:rPr>
        <w:t xml:space="preserve">examination and a population survey on the exact number of the Manis.  Recommendation made also emphasized on providing </w:t>
      </w:r>
      <w:r w:rsidR="005B0BB7">
        <w:rPr>
          <w:rFonts w:ascii="Times New Roman" w:hAnsi="Times New Roman" w:cs="Times New Roman"/>
          <w:sz w:val="24"/>
          <w:szCs w:val="24"/>
        </w:rPr>
        <w:t>right</w:t>
      </w:r>
      <w:r w:rsidR="00980740">
        <w:rPr>
          <w:rFonts w:ascii="Times New Roman" w:hAnsi="Times New Roman" w:cs="Times New Roman"/>
          <w:sz w:val="24"/>
          <w:szCs w:val="24"/>
        </w:rPr>
        <w:t>s</w:t>
      </w:r>
      <w:r w:rsidR="007072ED">
        <w:rPr>
          <w:rFonts w:ascii="Times New Roman" w:hAnsi="Times New Roman" w:cs="Times New Roman"/>
          <w:sz w:val="24"/>
          <w:szCs w:val="24"/>
        </w:rPr>
        <w:t xml:space="preserve"> </w:t>
      </w:r>
      <w:r w:rsidR="00980740">
        <w:rPr>
          <w:rFonts w:ascii="Times New Roman" w:hAnsi="Times New Roman" w:cs="Times New Roman"/>
          <w:sz w:val="24"/>
          <w:szCs w:val="24"/>
        </w:rPr>
        <w:t>to the Manis in terms of housing, food and access to other state welfare</w:t>
      </w:r>
      <w:r w:rsidR="005B0BB7">
        <w:rPr>
          <w:rFonts w:ascii="Times New Roman" w:hAnsi="Times New Roman" w:cs="Times New Roman"/>
          <w:sz w:val="24"/>
          <w:szCs w:val="24"/>
        </w:rPr>
        <w:t>.</w:t>
      </w:r>
      <w:r w:rsidR="00096C29">
        <w:rPr>
          <w:rFonts w:ascii="Times New Roman" w:hAnsi="Times New Roman" w:cs="Times New Roman"/>
          <w:sz w:val="24"/>
          <w:szCs w:val="24"/>
        </w:rPr>
        <w:t xml:space="preserve"> </w:t>
      </w:r>
      <w:r w:rsidR="00994DF6">
        <w:rPr>
          <w:rFonts w:ascii="Times New Roman" w:hAnsi="Times New Roman" w:cs="Times New Roman"/>
          <w:sz w:val="24"/>
          <w:szCs w:val="24"/>
        </w:rPr>
        <w:t>The</w:t>
      </w:r>
      <w:r w:rsidR="00096C29">
        <w:rPr>
          <w:rFonts w:ascii="Times New Roman" w:hAnsi="Times New Roman" w:cs="Times New Roman"/>
          <w:sz w:val="24"/>
          <w:szCs w:val="24"/>
        </w:rPr>
        <w:t xml:space="preserve"> NHRCT also recommended a study to declare a protected area for the Manis culturally, in ac</w:t>
      </w:r>
      <w:r w:rsidR="00DA7012">
        <w:rPr>
          <w:rFonts w:ascii="Times New Roman" w:hAnsi="Times New Roman" w:cs="Times New Roman"/>
          <w:sz w:val="24"/>
          <w:szCs w:val="24"/>
        </w:rPr>
        <w:t>c</w:t>
      </w:r>
      <w:r w:rsidR="00096C29">
        <w:rPr>
          <w:rFonts w:ascii="Times New Roman" w:hAnsi="Times New Roman" w:cs="Times New Roman"/>
          <w:sz w:val="24"/>
          <w:szCs w:val="24"/>
        </w:rPr>
        <w:t>or</w:t>
      </w:r>
      <w:r w:rsidR="00DA7012">
        <w:rPr>
          <w:rFonts w:ascii="Times New Roman" w:hAnsi="Times New Roman" w:cs="Times New Roman"/>
          <w:sz w:val="24"/>
          <w:szCs w:val="24"/>
        </w:rPr>
        <w:t>d</w:t>
      </w:r>
      <w:r w:rsidR="00096C29">
        <w:rPr>
          <w:rFonts w:ascii="Times New Roman" w:hAnsi="Times New Roman" w:cs="Times New Roman"/>
          <w:sz w:val="24"/>
          <w:szCs w:val="24"/>
        </w:rPr>
        <w:t>ance with the guidelines</w:t>
      </w:r>
      <w:r w:rsidR="00DA7012">
        <w:rPr>
          <w:rFonts w:ascii="Times New Roman" w:hAnsi="Times New Roman" w:cs="Times New Roman"/>
          <w:sz w:val="24"/>
          <w:szCs w:val="24"/>
        </w:rPr>
        <w:t xml:space="preserve"> of the June 2010 Cabinet Resolution on reviving the way of life of the Karens, and the </w:t>
      </w:r>
      <w:r w:rsidR="005B0BB7">
        <w:rPr>
          <w:rFonts w:ascii="Times New Roman" w:hAnsi="Times New Roman" w:cs="Times New Roman"/>
          <w:sz w:val="24"/>
          <w:szCs w:val="24"/>
        </w:rPr>
        <w:t xml:space="preserve">August 2010 </w:t>
      </w:r>
      <w:r w:rsidR="00DA7012">
        <w:rPr>
          <w:rFonts w:ascii="Times New Roman" w:hAnsi="Times New Roman" w:cs="Times New Roman"/>
          <w:sz w:val="24"/>
          <w:szCs w:val="24"/>
        </w:rPr>
        <w:t xml:space="preserve">Cabinet Resolution on reviving the way of life of the local fishermen. The main purpose was to promote and protect the rights of the Mani ethnic group, with regards their identity, ethnicity and culture, resource management, also their rights to nationality, cultural heritage and education. At present, </w:t>
      </w:r>
      <w:r w:rsidR="00EA3C55">
        <w:rPr>
          <w:rFonts w:ascii="Times New Roman" w:hAnsi="Times New Roman" w:cs="Times New Roman"/>
          <w:sz w:val="24"/>
          <w:szCs w:val="24"/>
        </w:rPr>
        <w:t xml:space="preserve">almost all of </w:t>
      </w:r>
      <w:r w:rsidR="00DA7012">
        <w:rPr>
          <w:rFonts w:ascii="Times New Roman" w:hAnsi="Times New Roman" w:cs="Times New Roman"/>
          <w:sz w:val="24"/>
          <w:szCs w:val="24"/>
        </w:rPr>
        <w:t xml:space="preserve">the Manis living in the </w:t>
      </w:r>
      <w:r w:rsidR="00DA7012" w:rsidRPr="005B0BB7">
        <w:rPr>
          <w:rFonts w:ascii="Times New Roman" w:hAnsi="Times New Roman" w:cs="Times New Roman"/>
          <w:sz w:val="24"/>
          <w:szCs w:val="24"/>
        </w:rPr>
        <w:t>Bantad</w:t>
      </w:r>
      <w:r w:rsidR="00DA7012">
        <w:rPr>
          <w:rFonts w:ascii="Times New Roman" w:hAnsi="Times New Roman" w:cs="Times New Roman"/>
          <w:sz w:val="24"/>
          <w:szCs w:val="24"/>
        </w:rPr>
        <w:t xml:space="preserve"> </w:t>
      </w:r>
      <w:r w:rsidR="00EA3C55">
        <w:rPr>
          <w:rFonts w:ascii="Times New Roman" w:hAnsi="Times New Roman" w:cs="Times New Roman"/>
          <w:sz w:val="24"/>
          <w:szCs w:val="24"/>
        </w:rPr>
        <w:t xml:space="preserve">Mountain Range </w:t>
      </w:r>
      <w:r w:rsidR="00DA7012">
        <w:rPr>
          <w:rFonts w:ascii="Times New Roman" w:hAnsi="Times New Roman" w:cs="Times New Roman"/>
          <w:sz w:val="24"/>
          <w:szCs w:val="24"/>
        </w:rPr>
        <w:t>area</w:t>
      </w:r>
      <w:r w:rsidR="00EA3C55">
        <w:rPr>
          <w:rFonts w:ascii="Times New Roman" w:hAnsi="Times New Roman" w:cs="Times New Roman"/>
          <w:sz w:val="24"/>
          <w:szCs w:val="24"/>
        </w:rPr>
        <w:t xml:space="preserve"> have been certified as people holding Thai nationality. Only the Mani</w:t>
      </w:r>
      <w:r w:rsidR="005B0BB7">
        <w:rPr>
          <w:rFonts w:ascii="Times New Roman" w:hAnsi="Times New Roman" w:cs="Times New Roman"/>
          <w:sz w:val="24"/>
          <w:szCs w:val="24"/>
        </w:rPr>
        <w:t>s</w:t>
      </w:r>
      <w:r w:rsidR="00EA3C55">
        <w:rPr>
          <w:rFonts w:ascii="Times New Roman" w:hAnsi="Times New Roman" w:cs="Times New Roman"/>
          <w:sz w:val="24"/>
          <w:szCs w:val="24"/>
        </w:rPr>
        <w:t xml:space="preserve"> living in the </w:t>
      </w:r>
      <w:r w:rsidR="00EA3C55" w:rsidRPr="005B0BB7">
        <w:rPr>
          <w:rFonts w:ascii="Times New Roman" w:hAnsi="Times New Roman" w:cs="Times New Roman"/>
          <w:sz w:val="24"/>
          <w:szCs w:val="24"/>
        </w:rPr>
        <w:t>San Kalakiri</w:t>
      </w:r>
      <w:r w:rsidR="00EA3C55" w:rsidRPr="00994DF6">
        <w:rPr>
          <w:rFonts w:ascii="Times New Roman" w:hAnsi="Times New Roman" w:cs="Times New Roman"/>
          <w:i/>
          <w:iCs/>
          <w:sz w:val="24"/>
          <w:szCs w:val="24"/>
        </w:rPr>
        <w:t xml:space="preserve"> </w:t>
      </w:r>
      <w:r w:rsidR="00EA3C55">
        <w:rPr>
          <w:rFonts w:ascii="Times New Roman" w:hAnsi="Times New Roman" w:cs="Times New Roman"/>
          <w:sz w:val="24"/>
          <w:szCs w:val="24"/>
        </w:rPr>
        <w:t>Mountain Range which borders with a neighbo</w:t>
      </w:r>
      <w:r w:rsidR="00994DF6">
        <w:rPr>
          <w:rFonts w:ascii="Times New Roman" w:hAnsi="Times New Roman" w:cs="Times New Roman"/>
          <w:sz w:val="24"/>
          <w:szCs w:val="24"/>
        </w:rPr>
        <w:t>u</w:t>
      </w:r>
      <w:r w:rsidR="00EA3C55">
        <w:rPr>
          <w:rFonts w:ascii="Times New Roman" w:hAnsi="Times New Roman" w:cs="Times New Roman"/>
          <w:sz w:val="24"/>
          <w:szCs w:val="24"/>
        </w:rPr>
        <w:t>ring country are still facing a slow process of granting Thai nationality, as the Thai authorities need to prove whether those people have lived in the Kingdom of Thailand.</w:t>
      </w:r>
    </w:p>
    <w:p w:rsidR="00994DF6" w:rsidRDefault="00994DF6" w:rsidP="00D550DB">
      <w:pPr>
        <w:spacing w:after="0" w:line="240" w:lineRule="auto"/>
        <w:jc w:val="thaiDistribute"/>
        <w:rPr>
          <w:rFonts w:ascii="Times New Roman" w:hAnsi="Times New Roman" w:cs="Times New Roman"/>
          <w:sz w:val="24"/>
          <w:szCs w:val="24"/>
        </w:rPr>
      </w:pPr>
    </w:p>
    <w:p w:rsidR="00994DF6" w:rsidRDefault="00EA3C55" w:rsidP="00994DF6">
      <w:pPr>
        <w:spacing w:after="0" w:line="240" w:lineRule="auto"/>
        <w:jc w:val="thaiDistribute"/>
        <w:rPr>
          <w:rFonts w:ascii="Times New Roman" w:hAnsi="Times New Roman" w:cs="Times New Roman"/>
          <w:sz w:val="24"/>
          <w:szCs w:val="24"/>
        </w:rPr>
      </w:pPr>
      <w:r>
        <w:rPr>
          <w:rFonts w:ascii="Times New Roman" w:hAnsi="Times New Roman" w:cs="Times New Roman"/>
          <w:sz w:val="24"/>
          <w:szCs w:val="24"/>
        </w:rPr>
        <w:t xml:space="preserve">27. </w:t>
      </w:r>
      <w:r>
        <w:rPr>
          <w:rFonts w:ascii="Times New Roman" w:hAnsi="Times New Roman" w:cs="Times New Roman"/>
          <w:b/>
          <w:bCs/>
          <w:sz w:val="24"/>
          <w:szCs w:val="24"/>
        </w:rPr>
        <w:t>Recommendation</w:t>
      </w:r>
      <w:r w:rsidR="005B0BB7">
        <w:rPr>
          <w:rFonts w:ascii="Times New Roman" w:hAnsi="Times New Roman" w:cs="Times New Roman"/>
          <w:b/>
          <w:bCs/>
          <w:sz w:val="24"/>
          <w:szCs w:val="24"/>
        </w:rPr>
        <w:t>:</w:t>
      </w:r>
      <w:r>
        <w:rPr>
          <w:rFonts w:ascii="Times New Roman" w:hAnsi="Times New Roman" w:cs="Times New Roman"/>
          <w:b/>
          <w:bCs/>
          <w:sz w:val="24"/>
          <w:szCs w:val="24"/>
        </w:rPr>
        <w:t xml:space="preserve"> </w:t>
      </w:r>
      <w:r>
        <w:rPr>
          <w:rFonts w:ascii="Times New Roman" w:hAnsi="Times New Roman" w:cs="Times New Roman"/>
          <w:sz w:val="24"/>
          <w:szCs w:val="24"/>
        </w:rPr>
        <w:t xml:space="preserve">The </w:t>
      </w:r>
      <w:r w:rsidR="00A9268B">
        <w:rPr>
          <w:rFonts w:ascii="Times New Roman" w:hAnsi="Times New Roman" w:cs="Times New Roman"/>
          <w:sz w:val="24"/>
          <w:szCs w:val="24"/>
        </w:rPr>
        <w:t>g</w:t>
      </w:r>
      <w:r>
        <w:rPr>
          <w:rFonts w:ascii="Times New Roman" w:hAnsi="Times New Roman" w:cs="Times New Roman"/>
          <w:sz w:val="24"/>
          <w:szCs w:val="24"/>
        </w:rPr>
        <w:t>overnme</w:t>
      </w:r>
      <w:r w:rsidR="00A64212">
        <w:rPr>
          <w:rFonts w:ascii="Times New Roman" w:hAnsi="Times New Roman" w:cs="Times New Roman"/>
          <w:sz w:val="24"/>
          <w:szCs w:val="24"/>
        </w:rPr>
        <w:t>nt should consider providing</w:t>
      </w:r>
      <w:r w:rsidR="004B022A">
        <w:rPr>
          <w:rFonts w:ascii="Times New Roman" w:hAnsi="Times New Roman" w:cs="Times New Roman"/>
          <w:sz w:val="24"/>
          <w:szCs w:val="24"/>
        </w:rPr>
        <w:t xml:space="preserve"> a</w:t>
      </w:r>
      <w:r w:rsidR="005C233E">
        <w:rPr>
          <w:rFonts w:ascii="Times New Roman" w:hAnsi="Times New Roman" w:cs="Times New Roman"/>
          <w:sz w:val="24"/>
          <w:szCs w:val="24"/>
        </w:rPr>
        <w:t>n</w:t>
      </w:r>
      <w:r w:rsidR="004B022A">
        <w:rPr>
          <w:rFonts w:ascii="Times New Roman" w:hAnsi="Times New Roman" w:cs="Times New Roman"/>
          <w:sz w:val="24"/>
          <w:szCs w:val="24"/>
        </w:rPr>
        <w:t xml:space="preserve"> </w:t>
      </w:r>
      <w:r w:rsidR="005C233E">
        <w:rPr>
          <w:rFonts w:ascii="Times New Roman" w:hAnsi="Times New Roman" w:cs="Times New Roman"/>
          <w:sz w:val="24"/>
          <w:szCs w:val="24"/>
        </w:rPr>
        <w:t>appropriate</w:t>
      </w:r>
      <w:r w:rsidR="004B022A">
        <w:rPr>
          <w:rFonts w:ascii="Times New Roman" w:hAnsi="Times New Roman" w:cs="Times New Roman"/>
          <w:sz w:val="24"/>
          <w:szCs w:val="24"/>
        </w:rPr>
        <w:t xml:space="preserve"> area</w:t>
      </w:r>
      <w:r w:rsidR="00A64212">
        <w:rPr>
          <w:rFonts w:ascii="Times New Roman" w:hAnsi="Times New Roman" w:cs="Times New Roman"/>
          <w:sz w:val="24"/>
          <w:szCs w:val="24"/>
        </w:rPr>
        <w:t xml:space="preserve"> for</w:t>
      </w:r>
      <w:r>
        <w:rPr>
          <w:rFonts w:ascii="Times New Roman" w:hAnsi="Times New Roman" w:cs="Times New Roman"/>
          <w:sz w:val="24"/>
          <w:szCs w:val="24"/>
        </w:rPr>
        <w:t xml:space="preserve"> the Manis who wish to</w:t>
      </w:r>
      <w:r w:rsidR="00A64212">
        <w:rPr>
          <w:rFonts w:ascii="Times New Roman" w:hAnsi="Times New Roman" w:cs="Times New Roman"/>
          <w:sz w:val="24"/>
          <w:szCs w:val="24"/>
        </w:rPr>
        <w:t xml:space="preserve"> live their lives in their own traditional way</w:t>
      </w:r>
      <w:r w:rsidR="00994DF6">
        <w:rPr>
          <w:rFonts w:ascii="Times New Roman" w:hAnsi="Times New Roman" w:cs="Times New Roman"/>
          <w:sz w:val="24"/>
          <w:szCs w:val="24"/>
        </w:rPr>
        <w:t xml:space="preserve"> </w:t>
      </w:r>
      <w:r w:rsidR="00A64212">
        <w:rPr>
          <w:rFonts w:ascii="Times New Roman" w:hAnsi="Times New Roman" w:cs="Times New Roman"/>
          <w:sz w:val="24"/>
          <w:szCs w:val="24"/>
        </w:rPr>
        <w:t xml:space="preserve">and should reduce the “welfare  type” of assistance, e.g. giveaway of rice, food, clothes, etc. Such welfare type of assistance only </w:t>
      </w:r>
      <w:r w:rsidR="00A64212">
        <w:rPr>
          <w:rFonts w:ascii="Times New Roman" w:hAnsi="Times New Roman" w:cs="Times New Roman"/>
          <w:sz w:val="24"/>
          <w:szCs w:val="24"/>
        </w:rPr>
        <w:lastRenderedPageBreak/>
        <w:t xml:space="preserve">make the Manis lose their identity, their self-reliance and their reliance on nature. </w:t>
      </w:r>
      <w:r w:rsidR="004B022A">
        <w:rPr>
          <w:rFonts w:ascii="Times New Roman" w:hAnsi="Times New Roman" w:cs="Times New Roman"/>
          <w:sz w:val="24"/>
          <w:szCs w:val="24"/>
        </w:rPr>
        <w:t>For the Mani</w:t>
      </w:r>
      <w:r w:rsidR="00DE49F6">
        <w:rPr>
          <w:rFonts w:ascii="Times New Roman" w:hAnsi="Times New Roman" w:cs="Times New Roman"/>
          <w:sz w:val="24"/>
          <w:szCs w:val="24"/>
        </w:rPr>
        <w:t xml:space="preserve">s </w:t>
      </w:r>
      <w:r w:rsidR="004B022A">
        <w:rPr>
          <w:rFonts w:ascii="Times New Roman" w:hAnsi="Times New Roman" w:cs="Times New Roman"/>
          <w:sz w:val="24"/>
          <w:szCs w:val="24"/>
        </w:rPr>
        <w:t xml:space="preserve">who wish to settle permanently and to make their living in agriculture, the </w:t>
      </w:r>
      <w:r w:rsidR="00A9268B">
        <w:rPr>
          <w:rFonts w:ascii="Times New Roman" w:hAnsi="Times New Roman" w:cs="Times New Roman"/>
          <w:sz w:val="24"/>
          <w:szCs w:val="24"/>
        </w:rPr>
        <w:t>g</w:t>
      </w:r>
      <w:r w:rsidR="004B022A">
        <w:rPr>
          <w:rFonts w:ascii="Times New Roman" w:hAnsi="Times New Roman" w:cs="Times New Roman"/>
          <w:sz w:val="24"/>
          <w:szCs w:val="24"/>
        </w:rPr>
        <w:t>overnment should consider arranging pieces of land as deemed appropriate.</w:t>
      </w:r>
    </w:p>
    <w:p w:rsidR="00994DF6" w:rsidRDefault="00994DF6" w:rsidP="00994DF6">
      <w:pPr>
        <w:spacing w:after="0" w:line="240" w:lineRule="auto"/>
        <w:jc w:val="thaiDistribute"/>
        <w:rPr>
          <w:rFonts w:ascii="Times New Roman" w:hAnsi="Times New Roman" w:cs="Times New Roman"/>
          <w:sz w:val="24"/>
          <w:szCs w:val="24"/>
        </w:rPr>
      </w:pPr>
    </w:p>
    <w:p w:rsidR="00AC382C" w:rsidRDefault="004B022A" w:rsidP="00994DF6">
      <w:pPr>
        <w:spacing w:after="0" w:line="240" w:lineRule="auto"/>
        <w:jc w:val="thaiDistribute"/>
        <w:rPr>
          <w:rFonts w:ascii="Times New Roman" w:hAnsi="Times New Roman" w:cs="Times New Roman"/>
          <w:sz w:val="24"/>
          <w:szCs w:val="24"/>
        </w:rPr>
      </w:pPr>
      <w:r>
        <w:rPr>
          <w:rFonts w:ascii="Times New Roman" w:hAnsi="Times New Roman" w:cs="Times New Roman"/>
          <w:sz w:val="24"/>
          <w:szCs w:val="24"/>
        </w:rPr>
        <w:t xml:space="preserve">28. One observation from </w:t>
      </w:r>
      <w:r w:rsidR="00994DF6">
        <w:rPr>
          <w:rFonts w:ascii="Times New Roman" w:hAnsi="Times New Roman" w:cs="Times New Roman"/>
          <w:sz w:val="24"/>
          <w:szCs w:val="24"/>
        </w:rPr>
        <w:t xml:space="preserve">the </w:t>
      </w:r>
      <w:r>
        <w:rPr>
          <w:rFonts w:ascii="Times New Roman" w:hAnsi="Times New Roman" w:cs="Times New Roman"/>
          <w:sz w:val="24"/>
          <w:szCs w:val="24"/>
        </w:rPr>
        <w:t xml:space="preserve">NHRCT is that the </w:t>
      </w:r>
      <w:r w:rsidR="00A9268B">
        <w:rPr>
          <w:rFonts w:ascii="Times New Roman" w:hAnsi="Times New Roman" w:cs="Times New Roman"/>
          <w:sz w:val="24"/>
          <w:szCs w:val="24"/>
        </w:rPr>
        <w:t>g</w:t>
      </w:r>
      <w:r>
        <w:rPr>
          <w:rFonts w:ascii="Times New Roman" w:hAnsi="Times New Roman" w:cs="Times New Roman"/>
          <w:sz w:val="24"/>
          <w:szCs w:val="24"/>
        </w:rPr>
        <w:t xml:space="preserve">overnment still lacks clarity in accepting the way of self-identification of ethnic groups, i.e. </w:t>
      </w:r>
      <w:r w:rsidR="0095693D">
        <w:rPr>
          <w:rFonts w:ascii="Times New Roman" w:hAnsi="Times New Roman" w:cs="Times New Roman"/>
          <w:sz w:val="24"/>
          <w:szCs w:val="24"/>
        </w:rPr>
        <w:t xml:space="preserve">in </w:t>
      </w:r>
      <w:r>
        <w:rPr>
          <w:rFonts w:ascii="Times New Roman" w:hAnsi="Times New Roman" w:cs="Times New Roman"/>
          <w:sz w:val="24"/>
          <w:szCs w:val="24"/>
        </w:rPr>
        <w:t>cal</w:t>
      </w:r>
      <w:r w:rsidR="0095693D">
        <w:rPr>
          <w:rFonts w:ascii="Times New Roman" w:hAnsi="Times New Roman" w:cs="Times New Roman"/>
          <w:sz w:val="24"/>
          <w:szCs w:val="24"/>
        </w:rPr>
        <w:t>ling their ethnic personal</w:t>
      </w:r>
      <w:r>
        <w:rPr>
          <w:rFonts w:ascii="Times New Roman" w:hAnsi="Times New Roman" w:cs="Times New Roman"/>
          <w:sz w:val="24"/>
          <w:szCs w:val="24"/>
        </w:rPr>
        <w:t xml:space="preserve"> or group</w:t>
      </w:r>
      <w:r w:rsidR="0095693D">
        <w:rPr>
          <w:rFonts w:ascii="Times New Roman" w:hAnsi="Times New Roman" w:cs="Times New Roman"/>
          <w:sz w:val="24"/>
          <w:szCs w:val="24"/>
        </w:rPr>
        <w:t xml:space="preserve"> names</w:t>
      </w:r>
      <w:r>
        <w:rPr>
          <w:rFonts w:ascii="Times New Roman" w:hAnsi="Times New Roman" w:cs="Times New Roman"/>
          <w:sz w:val="24"/>
          <w:szCs w:val="24"/>
        </w:rPr>
        <w:t xml:space="preserve">.  </w:t>
      </w:r>
      <w:r w:rsidR="00994DF6">
        <w:rPr>
          <w:rFonts w:ascii="Times New Roman" w:hAnsi="Times New Roman" w:cs="Times New Roman"/>
          <w:sz w:val="24"/>
          <w:szCs w:val="24"/>
        </w:rPr>
        <w:t xml:space="preserve">The </w:t>
      </w:r>
      <w:r>
        <w:rPr>
          <w:rFonts w:ascii="Times New Roman" w:hAnsi="Times New Roman" w:cs="Times New Roman"/>
          <w:sz w:val="24"/>
          <w:szCs w:val="24"/>
        </w:rPr>
        <w:t xml:space="preserve">NHRCT suggests that the </w:t>
      </w:r>
      <w:r w:rsidR="00A9268B">
        <w:rPr>
          <w:rFonts w:ascii="Times New Roman" w:hAnsi="Times New Roman" w:cs="Times New Roman"/>
          <w:sz w:val="24"/>
          <w:szCs w:val="24"/>
        </w:rPr>
        <w:t>g</w:t>
      </w:r>
      <w:r>
        <w:rPr>
          <w:rFonts w:ascii="Times New Roman" w:hAnsi="Times New Roman" w:cs="Times New Roman"/>
          <w:sz w:val="24"/>
          <w:szCs w:val="24"/>
        </w:rPr>
        <w:t>overnment should accept the names of ethnic groups as they cal</w:t>
      </w:r>
      <w:r w:rsidR="009F260F">
        <w:rPr>
          <w:rFonts w:ascii="Times New Roman" w:hAnsi="Times New Roman" w:cs="Times New Roman"/>
          <w:sz w:val="24"/>
          <w:szCs w:val="24"/>
        </w:rPr>
        <w:t xml:space="preserve">l themselves and should support the inheritance of ethnic languages to remain with the next generations by arranging educational curricula devised by local communities. </w:t>
      </w:r>
    </w:p>
    <w:p w:rsidR="00994DF6" w:rsidRDefault="00994DF6" w:rsidP="00994DF6">
      <w:pPr>
        <w:spacing w:after="0" w:line="240" w:lineRule="auto"/>
        <w:jc w:val="thaiDistribute"/>
        <w:rPr>
          <w:rFonts w:ascii="Times New Roman" w:hAnsi="Times New Roman" w:cs="Times New Roman"/>
          <w:b/>
          <w:bCs/>
          <w:sz w:val="24"/>
          <w:szCs w:val="24"/>
        </w:rPr>
      </w:pPr>
    </w:p>
    <w:p w:rsidR="00AC382C" w:rsidRDefault="00AC382C" w:rsidP="00994DF6">
      <w:pPr>
        <w:spacing w:after="0" w:line="240" w:lineRule="auto"/>
        <w:jc w:val="thaiDistribute"/>
        <w:rPr>
          <w:rFonts w:ascii="Times New Roman" w:hAnsi="Times New Roman" w:cs="Times New Roman"/>
          <w:b/>
          <w:bCs/>
          <w:sz w:val="24"/>
          <w:szCs w:val="24"/>
        </w:rPr>
      </w:pPr>
      <w:r>
        <w:rPr>
          <w:rFonts w:ascii="Times New Roman" w:hAnsi="Times New Roman" w:cs="Times New Roman"/>
          <w:b/>
          <w:bCs/>
          <w:sz w:val="24"/>
          <w:szCs w:val="24"/>
        </w:rPr>
        <w:t xml:space="preserve">Migrant Workers </w:t>
      </w:r>
    </w:p>
    <w:p w:rsidR="00AA0CE5" w:rsidRDefault="00AC382C" w:rsidP="007C3611">
      <w:pPr>
        <w:spacing w:after="0" w:line="240" w:lineRule="auto"/>
        <w:jc w:val="thaiDistribute"/>
        <w:rPr>
          <w:rFonts w:ascii="Times New Roman" w:hAnsi="Times New Roman" w:cs="Times New Roman"/>
          <w:sz w:val="24"/>
          <w:szCs w:val="24"/>
        </w:rPr>
      </w:pPr>
      <w:r>
        <w:rPr>
          <w:rFonts w:ascii="Times New Roman" w:hAnsi="Times New Roman" w:cs="Times New Roman"/>
          <w:sz w:val="24"/>
          <w:szCs w:val="24"/>
        </w:rPr>
        <w:t xml:space="preserve">29. On 24 April 2012, the Cabinet endorsed a strategy to resolve </w:t>
      </w:r>
      <w:r w:rsidR="00D22D3E">
        <w:rPr>
          <w:rFonts w:ascii="Times New Roman" w:hAnsi="Times New Roman" w:cs="Times New Roman"/>
          <w:sz w:val="24"/>
          <w:szCs w:val="24"/>
        </w:rPr>
        <w:t xml:space="preserve">the illegal immigrants problem </w:t>
      </w:r>
      <w:r>
        <w:rPr>
          <w:rFonts w:ascii="Times New Roman" w:hAnsi="Times New Roman" w:cs="Times New Roman"/>
          <w:sz w:val="24"/>
          <w:szCs w:val="24"/>
        </w:rPr>
        <w:t xml:space="preserve">systematically, one target group of which is the </w:t>
      </w:r>
      <w:r w:rsidR="00994DF6">
        <w:rPr>
          <w:rFonts w:ascii="Times New Roman" w:hAnsi="Times New Roman" w:cs="Times New Roman"/>
          <w:sz w:val="24"/>
          <w:szCs w:val="24"/>
        </w:rPr>
        <w:t>undocumented</w:t>
      </w:r>
      <w:r>
        <w:rPr>
          <w:rFonts w:ascii="Times New Roman" w:hAnsi="Times New Roman" w:cs="Times New Roman"/>
          <w:sz w:val="24"/>
          <w:szCs w:val="24"/>
        </w:rPr>
        <w:t xml:space="preserve"> migrant workers group of three nationalities (</w:t>
      </w:r>
      <w:r w:rsidR="00994DF6">
        <w:rPr>
          <w:rFonts w:ascii="Times New Roman" w:hAnsi="Times New Roman" w:cs="Times New Roman"/>
          <w:sz w:val="24"/>
          <w:szCs w:val="24"/>
        </w:rPr>
        <w:t>Myanmar</w:t>
      </w:r>
      <w:r>
        <w:rPr>
          <w:rFonts w:ascii="Times New Roman" w:hAnsi="Times New Roman" w:cs="Times New Roman"/>
          <w:sz w:val="24"/>
          <w:szCs w:val="24"/>
        </w:rPr>
        <w:t>, Lao</w:t>
      </w:r>
      <w:r w:rsidR="00D22D3E">
        <w:rPr>
          <w:rFonts w:ascii="Times New Roman" w:hAnsi="Times New Roman" w:cs="Times New Roman"/>
          <w:sz w:val="24"/>
          <w:szCs w:val="24"/>
        </w:rPr>
        <w:t>s</w:t>
      </w:r>
      <w:r>
        <w:rPr>
          <w:rFonts w:ascii="Times New Roman" w:hAnsi="Times New Roman" w:cs="Times New Roman"/>
          <w:sz w:val="24"/>
          <w:szCs w:val="24"/>
        </w:rPr>
        <w:t xml:space="preserve"> and Cambodia) and their </w:t>
      </w:r>
      <w:r w:rsidR="00F56BD4">
        <w:rPr>
          <w:rFonts w:ascii="Times New Roman" w:hAnsi="Times New Roman" w:cs="Times New Roman"/>
          <w:sz w:val="24"/>
          <w:szCs w:val="24"/>
        </w:rPr>
        <w:t>accompanie</w:t>
      </w:r>
      <w:r w:rsidR="00994DF6">
        <w:rPr>
          <w:rFonts w:ascii="Times New Roman" w:hAnsi="Times New Roman" w:cs="Times New Roman"/>
          <w:sz w:val="24"/>
          <w:szCs w:val="24"/>
        </w:rPr>
        <w:t>d persons</w:t>
      </w:r>
      <w:r w:rsidR="00F56BD4">
        <w:rPr>
          <w:rFonts w:ascii="Times New Roman" w:hAnsi="Times New Roman" w:cs="Times New Roman"/>
          <w:sz w:val="24"/>
          <w:szCs w:val="24"/>
        </w:rPr>
        <w:t xml:space="preserve">. This group of </w:t>
      </w:r>
      <w:r w:rsidR="00994DF6">
        <w:rPr>
          <w:rFonts w:ascii="Times New Roman" w:hAnsi="Times New Roman" w:cs="Times New Roman"/>
          <w:sz w:val="24"/>
          <w:szCs w:val="24"/>
        </w:rPr>
        <w:t>undocumented</w:t>
      </w:r>
      <w:r w:rsidR="00F56BD4">
        <w:rPr>
          <w:rFonts w:ascii="Times New Roman" w:hAnsi="Times New Roman" w:cs="Times New Roman"/>
          <w:sz w:val="24"/>
          <w:szCs w:val="24"/>
        </w:rPr>
        <w:t xml:space="preserve"> immigrants ha</w:t>
      </w:r>
      <w:r w:rsidR="00994DF6">
        <w:rPr>
          <w:rFonts w:ascii="Times New Roman" w:hAnsi="Times New Roman" w:cs="Times New Roman"/>
          <w:sz w:val="24"/>
          <w:szCs w:val="24"/>
        </w:rPr>
        <w:t>s</w:t>
      </w:r>
      <w:r w:rsidR="00F56BD4">
        <w:rPr>
          <w:rFonts w:ascii="Times New Roman" w:hAnsi="Times New Roman" w:cs="Times New Roman"/>
          <w:sz w:val="24"/>
          <w:szCs w:val="24"/>
        </w:rPr>
        <w:t xml:space="preserve"> been allowed a temporary stay in Thailand while waiting for nationality proving by their countries of origin. The guidelines according to the national strategy are to </w:t>
      </w:r>
      <w:r w:rsidR="00F53857">
        <w:rPr>
          <w:rFonts w:ascii="Times New Roman" w:hAnsi="Times New Roman" w:cs="Times New Roman"/>
          <w:sz w:val="24"/>
          <w:szCs w:val="24"/>
        </w:rPr>
        <w:t xml:space="preserve">set order and </w:t>
      </w:r>
      <w:r w:rsidR="00F56BD4">
        <w:rPr>
          <w:rFonts w:ascii="Times New Roman" w:hAnsi="Times New Roman" w:cs="Times New Roman"/>
          <w:sz w:val="24"/>
          <w:szCs w:val="24"/>
        </w:rPr>
        <w:t>legali</w:t>
      </w:r>
      <w:r w:rsidR="00994DF6">
        <w:rPr>
          <w:rFonts w:ascii="Times New Roman" w:hAnsi="Times New Roman" w:cs="Times New Roman"/>
          <w:sz w:val="24"/>
          <w:szCs w:val="24"/>
        </w:rPr>
        <w:t>z</w:t>
      </w:r>
      <w:r w:rsidR="00F56BD4">
        <w:rPr>
          <w:rFonts w:ascii="Times New Roman" w:hAnsi="Times New Roman" w:cs="Times New Roman"/>
          <w:sz w:val="24"/>
          <w:szCs w:val="24"/>
        </w:rPr>
        <w:t xml:space="preserve">e employment of these migrant workers, and to set measures to protect their basic rights as deemed appropriate. These can be achieved by </w:t>
      </w:r>
      <w:r w:rsidR="00F53857">
        <w:rPr>
          <w:rFonts w:ascii="Times New Roman" w:hAnsi="Times New Roman" w:cs="Times New Roman"/>
          <w:sz w:val="24"/>
          <w:szCs w:val="24"/>
        </w:rPr>
        <w:t>arranging the registration of these migrant workers and their accompanie</w:t>
      </w:r>
      <w:r w:rsidR="00564C8F">
        <w:rPr>
          <w:rFonts w:ascii="Times New Roman" w:hAnsi="Times New Roman" w:cs="Times New Roman"/>
          <w:sz w:val="24"/>
          <w:szCs w:val="24"/>
        </w:rPr>
        <w:t>d persons</w:t>
      </w:r>
      <w:r w:rsidR="00F56BD4">
        <w:rPr>
          <w:rFonts w:ascii="Times New Roman" w:hAnsi="Times New Roman" w:cs="Times New Roman"/>
          <w:sz w:val="24"/>
          <w:szCs w:val="24"/>
        </w:rPr>
        <w:t xml:space="preserve"> </w:t>
      </w:r>
      <w:r w:rsidR="00F53857">
        <w:rPr>
          <w:rFonts w:ascii="Times New Roman" w:hAnsi="Times New Roman" w:cs="Times New Roman"/>
          <w:sz w:val="24"/>
          <w:szCs w:val="24"/>
        </w:rPr>
        <w:t xml:space="preserve">in accordance with the Civil Registration Act, and get them to apply for permission to work in Thailand legally. </w:t>
      </w:r>
      <w:r w:rsidR="00994DF6">
        <w:rPr>
          <w:rFonts w:ascii="Times New Roman" w:hAnsi="Times New Roman" w:cs="Times New Roman"/>
          <w:sz w:val="24"/>
          <w:szCs w:val="24"/>
        </w:rPr>
        <w:t>The</w:t>
      </w:r>
      <w:r w:rsidR="00F53857">
        <w:rPr>
          <w:rFonts w:ascii="Times New Roman" w:hAnsi="Times New Roman" w:cs="Times New Roman"/>
          <w:sz w:val="24"/>
          <w:szCs w:val="24"/>
        </w:rPr>
        <w:t xml:space="preserve"> NHRCT sees that such</w:t>
      </w:r>
      <w:r w:rsidR="00E106C3">
        <w:rPr>
          <w:rFonts w:ascii="Times New Roman" w:hAnsi="Times New Roman" w:cs="Times New Roman"/>
          <w:sz w:val="24"/>
          <w:szCs w:val="24"/>
        </w:rPr>
        <w:t xml:space="preserve"> measures will enable better protection of these migrant workers’ rights.</w:t>
      </w:r>
      <w:r w:rsidR="00F53857">
        <w:rPr>
          <w:rFonts w:ascii="Times New Roman" w:hAnsi="Times New Roman" w:cs="Times New Roman"/>
          <w:sz w:val="24"/>
          <w:szCs w:val="24"/>
        </w:rPr>
        <w:t xml:space="preserve"> </w:t>
      </w:r>
      <w:r w:rsidR="00E106C3">
        <w:rPr>
          <w:rFonts w:ascii="Times New Roman" w:hAnsi="Times New Roman" w:cs="Times New Roman"/>
          <w:sz w:val="24"/>
          <w:szCs w:val="24"/>
        </w:rPr>
        <w:t>At present, ther</w:t>
      </w:r>
      <w:r w:rsidR="00D57E15">
        <w:rPr>
          <w:rFonts w:ascii="Times New Roman" w:hAnsi="Times New Roman" w:cs="Times New Roman"/>
          <w:sz w:val="24"/>
          <w:szCs w:val="24"/>
        </w:rPr>
        <w:t xml:space="preserve">e are </w:t>
      </w:r>
      <w:r w:rsidR="00D57E15" w:rsidRPr="00564C8F">
        <w:rPr>
          <w:rFonts w:ascii="Times New Roman" w:hAnsi="Times New Roman" w:cs="Times New Roman"/>
          <w:sz w:val="24"/>
          <w:szCs w:val="24"/>
        </w:rPr>
        <w:t xml:space="preserve">a total of 1,588,914 </w:t>
      </w:r>
      <w:r w:rsidR="00E106C3" w:rsidRPr="00564C8F">
        <w:rPr>
          <w:rFonts w:ascii="Times New Roman" w:hAnsi="Times New Roman" w:cs="Times New Roman"/>
          <w:sz w:val="24"/>
          <w:szCs w:val="24"/>
        </w:rPr>
        <w:t>migrant workers</w:t>
      </w:r>
      <w:r w:rsidR="00994DF6" w:rsidRPr="00564C8F">
        <w:rPr>
          <w:rFonts w:ascii="Times New Roman" w:hAnsi="Times New Roman" w:cs="Times New Roman"/>
          <w:sz w:val="24"/>
          <w:szCs w:val="24"/>
        </w:rPr>
        <w:t xml:space="preserve"> including their accompanied children</w:t>
      </w:r>
      <w:r w:rsidR="00E106C3" w:rsidRPr="00564C8F">
        <w:rPr>
          <w:rFonts w:ascii="Times New Roman" w:hAnsi="Times New Roman" w:cs="Times New Roman"/>
          <w:sz w:val="24"/>
          <w:szCs w:val="24"/>
        </w:rPr>
        <w:t>.</w:t>
      </w:r>
      <w:r w:rsidR="00564C8F" w:rsidRPr="00564C8F">
        <w:rPr>
          <w:rStyle w:val="ae"/>
          <w:rFonts w:ascii="Times New Roman" w:hAnsi="Times New Roman" w:cs="Times New Roman"/>
          <w:sz w:val="24"/>
          <w:szCs w:val="24"/>
        </w:rPr>
        <w:footnoteReference w:id="18"/>
      </w:r>
      <w:r w:rsidR="00F53857" w:rsidRPr="00564C8F">
        <w:rPr>
          <w:rFonts w:ascii="Times New Roman" w:hAnsi="Times New Roman" w:cs="Times New Roman"/>
          <w:sz w:val="24"/>
          <w:szCs w:val="24"/>
        </w:rPr>
        <w:t xml:space="preserve"> </w:t>
      </w:r>
      <w:r w:rsidR="00E106C3" w:rsidRPr="00564C8F">
        <w:rPr>
          <w:rFonts w:ascii="Times New Roman" w:hAnsi="Times New Roman" w:cs="Times New Roman"/>
          <w:sz w:val="24"/>
          <w:szCs w:val="24"/>
        </w:rPr>
        <w:t>In the long term,</w:t>
      </w:r>
      <w:r w:rsidR="00E106C3">
        <w:rPr>
          <w:rFonts w:ascii="Times New Roman" w:hAnsi="Times New Roman" w:cs="Times New Roman"/>
          <w:sz w:val="24"/>
          <w:szCs w:val="24"/>
        </w:rPr>
        <w:t xml:space="preserve"> the national strategy sets direction to produce labour force which corresponds with the national economic development, the changing population structure and the labour force demand.</w:t>
      </w:r>
    </w:p>
    <w:p w:rsidR="007C3611" w:rsidRDefault="007C3611" w:rsidP="007C3611">
      <w:pPr>
        <w:spacing w:after="0" w:line="240" w:lineRule="auto"/>
        <w:jc w:val="thaiDistribute"/>
        <w:rPr>
          <w:rFonts w:ascii="Times New Roman" w:hAnsi="Times New Roman" w:cs="Times New Roman"/>
          <w:sz w:val="24"/>
          <w:szCs w:val="24"/>
        </w:rPr>
      </w:pPr>
    </w:p>
    <w:p w:rsidR="002E7713" w:rsidRDefault="00AA0CE5" w:rsidP="007C3611">
      <w:pPr>
        <w:spacing w:after="0" w:line="240" w:lineRule="auto"/>
        <w:jc w:val="thaiDistribute"/>
        <w:rPr>
          <w:rFonts w:ascii="Times New Roman" w:hAnsi="Times New Roman" w:cs="Times New Roman"/>
          <w:sz w:val="24"/>
          <w:szCs w:val="24"/>
        </w:rPr>
      </w:pPr>
      <w:r w:rsidRPr="00564C8F">
        <w:rPr>
          <w:rFonts w:ascii="Times New Roman" w:hAnsi="Times New Roman" w:cs="Times New Roman"/>
          <w:sz w:val="24"/>
          <w:szCs w:val="24"/>
        </w:rPr>
        <w:t xml:space="preserve">30. In June 2017, the </w:t>
      </w:r>
      <w:r w:rsidR="00A9268B" w:rsidRPr="00564C8F">
        <w:rPr>
          <w:rFonts w:ascii="Times New Roman" w:hAnsi="Times New Roman" w:cs="Times New Roman"/>
          <w:sz w:val="24"/>
          <w:szCs w:val="24"/>
        </w:rPr>
        <w:t>g</w:t>
      </w:r>
      <w:r w:rsidRPr="00564C8F">
        <w:rPr>
          <w:rFonts w:ascii="Times New Roman" w:hAnsi="Times New Roman" w:cs="Times New Roman"/>
          <w:sz w:val="24"/>
          <w:szCs w:val="24"/>
        </w:rPr>
        <w:t xml:space="preserve">overnment issued </w:t>
      </w:r>
      <w:r w:rsidR="00564C8F" w:rsidRPr="00564C8F">
        <w:rPr>
          <w:rFonts w:ascii="Times New Roman" w:hAnsi="Times New Roman" w:cs="Times New Roman"/>
          <w:sz w:val="24"/>
          <w:szCs w:val="24"/>
        </w:rPr>
        <w:t>the</w:t>
      </w:r>
      <w:r w:rsidRPr="00564C8F">
        <w:rPr>
          <w:rFonts w:ascii="Times New Roman" w:hAnsi="Times New Roman" w:cs="Times New Roman"/>
          <w:sz w:val="24"/>
          <w:szCs w:val="24"/>
        </w:rPr>
        <w:t xml:space="preserve"> </w:t>
      </w:r>
      <w:r w:rsidR="00564C8F" w:rsidRPr="00564C8F">
        <w:rPr>
          <w:rFonts w:ascii="Times New Roman" w:hAnsi="Times New Roman" w:cs="Times New Roman"/>
          <w:sz w:val="24"/>
          <w:szCs w:val="24"/>
        </w:rPr>
        <w:t>Foreigners’ Working Management Emergency Decree</w:t>
      </w:r>
      <w:r w:rsidRPr="00564C8F">
        <w:rPr>
          <w:rFonts w:ascii="Times New Roman" w:hAnsi="Times New Roman" w:cs="Times New Roman"/>
          <w:sz w:val="24"/>
          <w:szCs w:val="24"/>
        </w:rPr>
        <w:t xml:space="preserve"> B.E.</w:t>
      </w:r>
      <w:r w:rsidR="00564C8F" w:rsidRPr="00564C8F">
        <w:rPr>
          <w:rFonts w:ascii="Times New Roman" w:hAnsi="Times New Roman" w:cs="Times New Roman"/>
          <w:sz w:val="24"/>
          <w:szCs w:val="24"/>
        </w:rPr>
        <w:t xml:space="preserve"> </w:t>
      </w:r>
      <w:r w:rsidRPr="00564C8F">
        <w:rPr>
          <w:rFonts w:ascii="Times New Roman" w:hAnsi="Times New Roman" w:cs="Times New Roman"/>
          <w:sz w:val="24"/>
          <w:szCs w:val="24"/>
        </w:rPr>
        <w:t>2560 (2017), aimed at administering the working of all migrant workers in a systematic and effective manner. The Decree laid down principles of bringing in migrant</w:t>
      </w:r>
      <w:r>
        <w:rPr>
          <w:rFonts w:ascii="Times New Roman" w:hAnsi="Times New Roman" w:cs="Times New Roman"/>
          <w:sz w:val="24"/>
          <w:szCs w:val="24"/>
        </w:rPr>
        <w:t xml:space="preserve"> workers to work with local employers (Section 3), e.g. (1) Prohibition of</w:t>
      </w:r>
      <w:r w:rsidR="001E64AD">
        <w:rPr>
          <w:rFonts w:ascii="Times New Roman" w:hAnsi="Times New Roman" w:cs="Times New Roman"/>
          <w:sz w:val="24"/>
          <w:szCs w:val="24"/>
        </w:rPr>
        <w:t xml:space="preserve"> migrant workers’</w:t>
      </w:r>
      <w:r>
        <w:rPr>
          <w:rFonts w:ascii="Times New Roman" w:hAnsi="Times New Roman" w:cs="Times New Roman"/>
          <w:sz w:val="24"/>
          <w:szCs w:val="24"/>
        </w:rPr>
        <w:t xml:space="preserve"> </w:t>
      </w:r>
      <w:r w:rsidRPr="0095329C">
        <w:rPr>
          <w:rFonts w:ascii="Times New Roman" w:hAnsi="Times New Roman" w:cs="Times New Roman"/>
          <w:sz w:val="24"/>
          <w:szCs w:val="24"/>
        </w:rPr>
        <w:t>recruitment busines</w:t>
      </w:r>
      <w:r w:rsidR="001E64AD" w:rsidRPr="0095329C">
        <w:rPr>
          <w:rFonts w:ascii="Times New Roman" w:hAnsi="Times New Roman" w:cs="Times New Roman"/>
          <w:sz w:val="24"/>
          <w:szCs w:val="24"/>
        </w:rPr>
        <w:t>s without permission from the Director-General</w:t>
      </w:r>
      <w:r w:rsidR="00D57E15" w:rsidRPr="0095329C">
        <w:rPr>
          <w:rStyle w:val="ae"/>
          <w:rFonts w:ascii="Times New Roman" w:hAnsi="Times New Roman" w:cs="Times New Roman"/>
          <w:sz w:val="24"/>
          <w:szCs w:val="24"/>
        </w:rPr>
        <w:footnoteReference w:id="19"/>
      </w:r>
      <w:r w:rsidR="001E64AD" w:rsidRPr="0095329C">
        <w:rPr>
          <w:rFonts w:ascii="Times New Roman" w:hAnsi="Times New Roman" w:cs="Times New Roman"/>
          <w:sz w:val="24"/>
          <w:szCs w:val="24"/>
        </w:rPr>
        <w:t xml:space="preserve"> and (2) Prohibition of</w:t>
      </w:r>
      <w:r w:rsidR="001E64AD">
        <w:rPr>
          <w:rFonts w:ascii="Times New Roman" w:hAnsi="Times New Roman" w:cs="Times New Roman"/>
          <w:sz w:val="24"/>
          <w:szCs w:val="24"/>
        </w:rPr>
        <w:t xml:space="preserve"> </w:t>
      </w:r>
      <w:r w:rsidR="00564C8F">
        <w:rPr>
          <w:rFonts w:ascii="Times New Roman" w:hAnsi="Times New Roman" w:cs="Times New Roman"/>
          <w:sz w:val="24"/>
          <w:szCs w:val="24"/>
        </w:rPr>
        <w:t>l</w:t>
      </w:r>
      <w:r w:rsidR="001E64AD">
        <w:rPr>
          <w:rFonts w:ascii="Times New Roman" w:hAnsi="Times New Roman" w:cs="Times New Roman"/>
          <w:sz w:val="24"/>
          <w:szCs w:val="24"/>
        </w:rPr>
        <w:t xml:space="preserve">icensees of </w:t>
      </w:r>
      <w:r w:rsidR="00564C8F">
        <w:rPr>
          <w:rFonts w:ascii="Times New Roman" w:hAnsi="Times New Roman" w:cs="Times New Roman"/>
          <w:sz w:val="24"/>
          <w:szCs w:val="24"/>
        </w:rPr>
        <w:t>m</w:t>
      </w:r>
      <w:r w:rsidR="001E64AD">
        <w:rPr>
          <w:rFonts w:ascii="Times New Roman" w:hAnsi="Times New Roman" w:cs="Times New Roman"/>
          <w:sz w:val="24"/>
          <w:szCs w:val="24"/>
        </w:rPr>
        <w:t xml:space="preserve">igrant </w:t>
      </w:r>
      <w:r w:rsidR="00564C8F">
        <w:rPr>
          <w:rFonts w:ascii="Times New Roman" w:hAnsi="Times New Roman" w:cs="Times New Roman"/>
          <w:sz w:val="24"/>
          <w:szCs w:val="24"/>
        </w:rPr>
        <w:t>w</w:t>
      </w:r>
      <w:r w:rsidR="001E64AD">
        <w:rPr>
          <w:rFonts w:ascii="Times New Roman" w:hAnsi="Times New Roman" w:cs="Times New Roman"/>
          <w:sz w:val="24"/>
          <w:szCs w:val="24"/>
        </w:rPr>
        <w:t xml:space="preserve">orkers </w:t>
      </w:r>
      <w:r w:rsidR="00564C8F">
        <w:rPr>
          <w:rFonts w:ascii="Times New Roman" w:hAnsi="Times New Roman" w:cs="Times New Roman"/>
          <w:sz w:val="24"/>
          <w:szCs w:val="24"/>
        </w:rPr>
        <w:t>r</w:t>
      </w:r>
      <w:r w:rsidR="001E64AD">
        <w:rPr>
          <w:rFonts w:ascii="Times New Roman" w:hAnsi="Times New Roman" w:cs="Times New Roman"/>
          <w:sz w:val="24"/>
          <w:szCs w:val="24"/>
        </w:rPr>
        <w:t>ecruitment in demanding cash or other assets from the employers or the migrant workers, other than the service fees or expenses as set out in the Dir</w:t>
      </w:r>
      <w:r w:rsidR="00345184">
        <w:rPr>
          <w:rFonts w:ascii="Times New Roman" w:hAnsi="Times New Roman" w:cs="Times New Roman"/>
          <w:sz w:val="24"/>
          <w:szCs w:val="24"/>
        </w:rPr>
        <w:t>ector-General’s guidelines.</w:t>
      </w:r>
      <w:r w:rsidR="00564C8F">
        <w:rPr>
          <w:rStyle w:val="ae"/>
          <w:rFonts w:ascii="Times New Roman" w:hAnsi="Times New Roman" w:cs="Times New Roman"/>
          <w:sz w:val="24"/>
          <w:szCs w:val="24"/>
        </w:rPr>
        <w:footnoteReference w:id="20"/>
      </w:r>
      <w:r w:rsidR="00564C8F">
        <w:rPr>
          <w:rFonts w:ascii="Times New Roman" w:hAnsi="Times New Roman" w:cs="Times New Roman"/>
          <w:sz w:val="24"/>
          <w:szCs w:val="24"/>
        </w:rPr>
        <w:t xml:space="preserve"> Section 4 of the </w:t>
      </w:r>
      <w:r w:rsidR="001E64AD">
        <w:rPr>
          <w:rFonts w:ascii="Times New Roman" w:hAnsi="Times New Roman" w:cs="Times New Roman"/>
          <w:sz w:val="24"/>
          <w:szCs w:val="24"/>
        </w:rPr>
        <w:t xml:space="preserve">Decree states that </w:t>
      </w:r>
      <w:r w:rsidR="0095329C">
        <w:rPr>
          <w:rFonts w:ascii="Times New Roman" w:hAnsi="Times New Roman" w:cs="Times New Roman"/>
          <w:sz w:val="24"/>
          <w:szCs w:val="24"/>
        </w:rPr>
        <w:t>foreigner</w:t>
      </w:r>
      <w:r w:rsidR="001E64AD">
        <w:rPr>
          <w:rFonts w:ascii="Times New Roman" w:hAnsi="Times New Roman" w:cs="Times New Roman"/>
          <w:sz w:val="24"/>
          <w:szCs w:val="24"/>
        </w:rPr>
        <w:t>s who are illegal immigrants but are permitted to stay in the Kingdom while waiting for repatriation may app</w:t>
      </w:r>
      <w:r w:rsidR="00345184">
        <w:rPr>
          <w:rFonts w:ascii="Times New Roman" w:hAnsi="Times New Roman" w:cs="Times New Roman"/>
          <w:sz w:val="24"/>
          <w:szCs w:val="24"/>
        </w:rPr>
        <w:t>ly for work permission.</w:t>
      </w:r>
      <w:r w:rsidR="00564C8F">
        <w:rPr>
          <w:rStyle w:val="ae"/>
          <w:rFonts w:ascii="Times New Roman" w:hAnsi="Times New Roman" w:cs="Times New Roman"/>
          <w:sz w:val="24"/>
          <w:szCs w:val="24"/>
        </w:rPr>
        <w:footnoteReference w:id="21"/>
      </w:r>
      <w:r w:rsidR="001E64AD">
        <w:rPr>
          <w:rFonts w:ascii="Times New Roman" w:hAnsi="Times New Roman" w:cs="Times New Roman"/>
          <w:sz w:val="24"/>
          <w:szCs w:val="24"/>
        </w:rPr>
        <w:t xml:space="preserve"> </w:t>
      </w:r>
      <w:r w:rsidR="0095329C">
        <w:rPr>
          <w:rFonts w:ascii="Times New Roman" w:hAnsi="Times New Roman" w:cs="Times New Roman"/>
          <w:sz w:val="24"/>
          <w:szCs w:val="24"/>
        </w:rPr>
        <w:t xml:space="preserve">The </w:t>
      </w:r>
      <w:r w:rsidR="001E64AD">
        <w:rPr>
          <w:rFonts w:ascii="Times New Roman" w:hAnsi="Times New Roman" w:cs="Times New Roman"/>
          <w:sz w:val="24"/>
          <w:szCs w:val="24"/>
        </w:rPr>
        <w:t xml:space="preserve">NHRCT </w:t>
      </w:r>
      <w:r w:rsidR="00564C8F">
        <w:rPr>
          <w:rFonts w:ascii="Times New Roman" w:hAnsi="Times New Roman" w:cs="Times New Roman"/>
          <w:sz w:val="24"/>
          <w:szCs w:val="24"/>
        </w:rPr>
        <w:t xml:space="preserve">is of the opinion </w:t>
      </w:r>
      <w:r w:rsidR="001E64AD">
        <w:rPr>
          <w:rFonts w:ascii="Times New Roman" w:hAnsi="Times New Roman" w:cs="Times New Roman"/>
          <w:sz w:val="24"/>
          <w:szCs w:val="24"/>
        </w:rPr>
        <w:t xml:space="preserve">that this Decree </w:t>
      </w:r>
      <w:r w:rsidR="002E7713">
        <w:rPr>
          <w:rFonts w:ascii="Times New Roman" w:hAnsi="Times New Roman" w:cs="Times New Roman"/>
          <w:sz w:val="24"/>
          <w:szCs w:val="24"/>
        </w:rPr>
        <w:t>which aims at resolving the issue of bringing in migrant workers to work in Thailand illegally is a positive measure in protecting the rights of migrant workers.</w:t>
      </w:r>
    </w:p>
    <w:p w:rsidR="0095329C" w:rsidRDefault="0095329C" w:rsidP="007C3611">
      <w:pPr>
        <w:spacing w:after="0" w:line="240" w:lineRule="auto"/>
        <w:jc w:val="thaiDistribute"/>
        <w:rPr>
          <w:rFonts w:ascii="Times New Roman" w:hAnsi="Times New Roman" w:cs="Times New Roman"/>
          <w:sz w:val="24"/>
          <w:szCs w:val="24"/>
        </w:rPr>
      </w:pPr>
    </w:p>
    <w:p w:rsidR="002E7713" w:rsidRDefault="002E7713" w:rsidP="002D71D3">
      <w:pPr>
        <w:spacing w:after="0" w:line="240" w:lineRule="auto"/>
        <w:jc w:val="thaiDistribute"/>
        <w:rPr>
          <w:rFonts w:ascii="Times New Roman" w:hAnsi="Times New Roman" w:cs="Times New Roman"/>
          <w:sz w:val="24"/>
          <w:szCs w:val="24"/>
        </w:rPr>
      </w:pPr>
      <w:r>
        <w:rPr>
          <w:rFonts w:ascii="Times New Roman" w:hAnsi="Times New Roman" w:cs="Times New Roman"/>
          <w:sz w:val="24"/>
          <w:szCs w:val="24"/>
        </w:rPr>
        <w:t xml:space="preserve">31. However, </w:t>
      </w:r>
      <w:r w:rsidR="0095329C">
        <w:rPr>
          <w:rFonts w:ascii="Times New Roman" w:hAnsi="Times New Roman" w:cs="Times New Roman"/>
          <w:sz w:val="24"/>
          <w:szCs w:val="24"/>
        </w:rPr>
        <w:t xml:space="preserve">the </w:t>
      </w:r>
      <w:r>
        <w:rPr>
          <w:rFonts w:ascii="Times New Roman" w:hAnsi="Times New Roman" w:cs="Times New Roman"/>
          <w:sz w:val="24"/>
          <w:szCs w:val="24"/>
        </w:rPr>
        <w:t xml:space="preserve">NHRCT has received information from the civil society </w:t>
      </w:r>
      <w:r w:rsidR="00A431F3">
        <w:rPr>
          <w:rFonts w:ascii="Times New Roman" w:hAnsi="Times New Roman" w:cs="Times New Roman"/>
          <w:sz w:val="24"/>
          <w:szCs w:val="24"/>
        </w:rPr>
        <w:t xml:space="preserve">organizations </w:t>
      </w:r>
      <w:r>
        <w:rPr>
          <w:rFonts w:ascii="Times New Roman" w:hAnsi="Times New Roman" w:cs="Times New Roman"/>
          <w:sz w:val="24"/>
          <w:szCs w:val="24"/>
        </w:rPr>
        <w:t xml:space="preserve">about some practical problems in implementing </w:t>
      </w:r>
      <w:r w:rsidR="0095329C">
        <w:rPr>
          <w:rFonts w:ascii="Times New Roman" w:hAnsi="Times New Roman" w:cs="Times New Roman"/>
          <w:sz w:val="24"/>
          <w:szCs w:val="24"/>
        </w:rPr>
        <w:t>the</w:t>
      </w:r>
      <w:r>
        <w:rPr>
          <w:rFonts w:ascii="Times New Roman" w:hAnsi="Times New Roman" w:cs="Times New Roman"/>
          <w:sz w:val="24"/>
          <w:szCs w:val="24"/>
        </w:rPr>
        <w:t xml:space="preserve"> Decree</w:t>
      </w:r>
      <w:r w:rsidR="0095329C">
        <w:rPr>
          <w:rFonts w:ascii="Times New Roman" w:hAnsi="Times New Roman" w:cs="Times New Roman"/>
          <w:sz w:val="24"/>
          <w:szCs w:val="24"/>
        </w:rPr>
        <w:t xml:space="preserve"> such as</w:t>
      </w:r>
      <w:r w:rsidR="009462AA">
        <w:rPr>
          <w:rFonts w:ascii="Times New Roman" w:hAnsi="Times New Roman" w:cs="Times New Roman"/>
          <w:sz w:val="24"/>
          <w:szCs w:val="24"/>
        </w:rPr>
        <w:t xml:space="preserve"> (1) </w:t>
      </w:r>
      <w:r w:rsidR="0095329C">
        <w:rPr>
          <w:rFonts w:ascii="Times New Roman" w:hAnsi="Times New Roman" w:cs="Times New Roman"/>
          <w:sz w:val="24"/>
          <w:szCs w:val="24"/>
        </w:rPr>
        <w:t>t</w:t>
      </w:r>
      <w:r w:rsidR="009462AA">
        <w:rPr>
          <w:rFonts w:ascii="Times New Roman" w:hAnsi="Times New Roman" w:cs="Times New Roman"/>
          <w:sz w:val="24"/>
          <w:szCs w:val="24"/>
        </w:rPr>
        <w:t xml:space="preserve">he Committee under </w:t>
      </w:r>
      <w:r w:rsidR="0095329C">
        <w:rPr>
          <w:rFonts w:ascii="Times New Roman" w:hAnsi="Times New Roman" w:cs="Times New Roman"/>
          <w:sz w:val="24"/>
          <w:szCs w:val="24"/>
        </w:rPr>
        <w:t>Section</w:t>
      </w:r>
      <w:r w:rsidR="009462AA">
        <w:rPr>
          <w:rFonts w:ascii="Times New Roman" w:hAnsi="Times New Roman" w:cs="Times New Roman"/>
          <w:sz w:val="24"/>
          <w:szCs w:val="24"/>
        </w:rPr>
        <w:t xml:space="preserve"> 17 still does not comprise members from all sectors of society concerned (2) </w:t>
      </w:r>
      <w:r w:rsidR="0095329C">
        <w:rPr>
          <w:rFonts w:ascii="Times New Roman" w:hAnsi="Times New Roman" w:cs="Times New Roman"/>
          <w:sz w:val="24"/>
          <w:szCs w:val="24"/>
        </w:rPr>
        <w:t>g</w:t>
      </w:r>
      <w:r w:rsidR="009462AA">
        <w:rPr>
          <w:rFonts w:ascii="Times New Roman" w:hAnsi="Times New Roman" w:cs="Times New Roman"/>
          <w:sz w:val="24"/>
          <w:szCs w:val="24"/>
        </w:rPr>
        <w:t xml:space="preserve">overnment officers enforcing the law in a stereotype manner make arrests without clear practical guidelines on </w:t>
      </w:r>
      <w:r w:rsidR="009462AA">
        <w:rPr>
          <w:rFonts w:ascii="Times New Roman" w:hAnsi="Times New Roman" w:cs="Times New Roman"/>
          <w:sz w:val="24"/>
          <w:szCs w:val="24"/>
        </w:rPr>
        <w:lastRenderedPageBreak/>
        <w:t xml:space="preserve">proper conducts (3) </w:t>
      </w:r>
      <w:r w:rsidR="002D71D3">
        <w:rPr>
          <w:rFonts w:ascii="Times New Roman" w:hAnsi="Times New Roman" w:cs="Times New Roman"/>
          <w:sz w:val="24"/>
          <w:szCs w:val="24"/>
        </w:rPr>
        <w:t>p</w:t>
      </w:r>
      <w:r w:rsidR="009462AA">
        <w:rPr>
          <w:rFonts w:ascii="Times New Roman" w:hAnsi="Times New Roman" w:cs="Times New Roman"/>
          <w:sz w:val="24"/>
          <w:szCs w:val="24"/>
        </w:rPr>
        <w:t xml:space="preserve">roblem of </w:t>
      </w:r>
      <w:r w:rsidR="00A431F3">
        <w:rPr>
          <w:rFonts w:ascii="Times New Roman" w:hAnsi="Times New Roman" w:cs="Times New Roman"/>
          <w:sz w:val="24"/>
          <w:szCs w:val="24"/>
        </w:rPr>
        <w:t xml:space="preserve">inaccessibility </w:t>
      </w:r>
      <w:r w:rsidR="009462AA">
        <w:rPr>
          <w:rFonts w:ascii="Times New Roman" w:hAnsi="Times New Roman" w:cs="Times New Roman"/>
          <w:sz w:val="24"/>
          <w:szCs w:val="24"/>
        </w:rPr>
        <w:t xml:space="preserve">to </w:t>
      </w:r>
      <w:r w:rsidR="00A431F3">
        <w:rPr>
          <w:rFonts w:ascii="Times New Roman" w:hAnsi="Times New Roman" w:cs="Times New Roman"/>
          <w:sz w:val="24"/>
          <w:szCs w:val="24"/>
        </w:rPr>
        <w:t>rights</w:t>
      </w:r>
      <w:r w:rsidR="009462AA">
        <w:rPr>
          <w:rFonts w:ascii="Times New Roman" w:hAnsi="Times New Roman" w:cs="Times New Roman"/>
          <w:sz w:val="24"/>
          <w:szCs w:val="24"/>
        </w:rPr>
        <w:t xml:space="preserve"> </w:t>
      </w:r>
      <w:r w:rsidR="00A431F3">
        <w:rPr>
          <w:rFonts w:ascii="Times New Roman" w:hAnsi="Times New Roman" w:cs="Times New Roman"/>
          <w:sz w:val="24"/>
          <w:szCs w:val="24"/>
        </w:rPr>
        <w:t>of older persons</w:t>
      </w:r>
      <w:r w:rsidR="009462AA">
        <w:rPr>
          <w:rFonts w:ascii="Times New Roman" w:hAnsi="Times New Roman" w:cs="Times New Roman"/>
          <w:sz w:val="24"/>
          <w:szCs w:val="24"/>
        </w:rPr>
        <w:t xml:space="preserve"> and </w:t>
      </w:r>
      <w:r w:rsidR="00A431F3">
        <w:rPr>
          <w:rFonts w:ascii="Times New Roman" w:hAnsi="Times New Roman" w:cs="Times New Roman"/>
          <w:sz w:val="24"/>
          <w:szCs w:val="24"/>
        </w:rPr>
        <w:t>persons accompanying</w:t>
      </w:r>
      <w:r w:rsidR="009462AA">
        <w:rPr>
          <w:rFonts w:ascii="Times New Roman" w:hAnsi="Times New Roman" w:cs="Times New Roman"/>
          <w:sz w:val="24"/>
          <w:szCs w:val="24"/>
        </w:rPr>
        <w:t xml:space="preserve"> migrant workers, and (4) </w:t>
      </w:r>
      <w:r w:rsidR="002D71D3">
        <w:rPr>
          <w:rFonts w:ascii="Times New Roman" w:hAnsi="Times New Roman" w:cs="Times New Roman"/>
          <w:sz w:val="24"/>
          <w:szCs w:val="24"/>
        </w:rPr>
        <w:t>p</w:t>
      </w:r>
      <w:r w:rsidR="00746127">
        <w:rPr>
          <w:rFonts w:ascii="Times New Roman" w:hAnsi="Times New Roman" w:cs="Times New Roman"/>
          <w:sz w:val="24"/>
          <w:szCs w:val="24"/>
        </w:rPr>
        <w:t xml:space="preserve">roblem about the case of migrant workers without registration papers being denied social insurance issuance by </w:t>
      </w:r>
      <w:r w:rsidR="00AE03E1">
        <w:rPr>
          <w:rFonts w:ascii="Times New Roman" w:hAnsi="Times New Roman" w:cs="Times New Roman"/>
          <w:sz w:val="24"/>
          <w:szCs w:val="24"/>
        </w:rPr>
        <w:t xml:space="preserve">some </w:t>
      </w:r>
      <w:r w:rsidR="00746127">
        <w:rPr>
          <w:rFonts w:ascii="Times New Roman" w:hAnsi="Times New Roman" w:cs="Times New Roman"/>
          <w:sz w:val="24"/>
          <w:szCs w:val="24"/>
        </w:rPr>
        <w:t xml:space="preserve">hospitals, etc. </w:t>
      </w:r>
      <w:r w:rsidR="002D71D3">
        <w:rPr>
          <w:rFonts w:ascii="Times New Roman" w:hAnsi="Times New Roman" w:cs="Times New Roman"/>
          <w:sz w:val="24"/>
          <w:szCs w:val="24"/>
        </w:rPr>
        <w:t>The</w:t>
      </w:r>
      <w:r w:rsidR="00746127">
        <w:rPr>
          <w:rFonts w:ascii="Times New Roman" w:hAnsi="Times New Roman" w:cs="Times New Roman"/>
          <w:sz w:val="24"/>
          <w:szCs w:val="24"/>
        </w:rPr>
        <w:t xml:space="preserve"> NHRCT has also learnt other problems regarding migrant workers, e.g. (1) domestic migrant workers not being protected against termination of work in cases of pregnancies (2) migrant employees regardless of their legal or illegal immigration </w:t>
      </w:r>
      <w:r w:rsidR="00CA3708">
        <w:rPr>
          <w:rFonts w:ascii="Times New Roman" w:hAnsi="Times New Roman" w:cs="Times New Roman"/>
          <w:sz w:val="24"/>
          <w:szCs w:val="24"/>
        </w:rPr>
        <w:t xml:space="preserve">status are not allowed to set up a labour union (3) children of migrant workers cannot learn their own languages officially, and (4) </w:t>
      </w:r>
      <w:r w:rsidR="002D71D3">
        <w:rPr>
          <w:rFonts w:ascii="Times New Roman" w:hAnsi="Times New Roman" w:cs="Times New Roman"/>
          <w:sz w:val="24"/>
          <w:szCs w:val="24"/>
        </w:rPr>
        <w:t>undocumented</w:t>
      </w:r>
      <w:r w:rsidR="00CA3708">
        <w:rPr>
          <w:rFonts w:ascii="Times New Roman" w:hAnsi="Times New Roman" w:cs="Times New Roman"/>
          <w:sz w:val="24"/>
          <w:szCs w:val="24"/>
        </w:rPr>
        <w:t xml:space="preserve"> migrant workers who are victims in criminal lawsuits cannot enjoy their right to access appropriate judicial process.</w:t>
      </w:r>
    </w:p>
    <w:p w:rsidR="002D71D3" w:rsidRDefault="002D71D3" w:rsidP="002D71D3">
      <w:pPr>
        <w:spacing w:after="0" w:line="240" w:lineRule="auto"/>
        <w:jc w:val="thaiDistribute"/>
        <w:rPr>
          <w:rFonts w:ascii="Times New Roman" w:hAnsi="Times New Roman" w:cs="Times New Roman"/>
          <w:sz w:val="24"/>
          <w:szCs w:val="24"/>
        </w:rPr>
      </w:pPr>
    </w:p>
    <w:p w:rsidR="00DC0DAA" w:rsidRDefault="003779F9" w:rsidP="002D71D3">
      <w:pPr>
        <w:spacing w:after="0" w:line="240" w:lineRule="auto"/>
        <w:jc w:val="thaiDistribute"/>
        <w:rPr>
          <w:rFonts w:ascii="Times New Roman" w:hAnsi="Times New Roman" w:cs="Times New Roman"/>
          <w:sz w:val="24"/>
          <w:szCs w:val="24"/>
        </w:rPr>
      </w:pPr>
      <w:r>
        <w:rPr>
          <w:rFonts w:ascii="Times New Roman" w:hAnsi="Times New Roman" w:cs="Times New Roman"/>
          <w:sz w:val="24"/>
          <w:szCs w:val="24"/>
        </w:rPr>
        <w:t xml:space="preserve">32. </w:t>
      </w:r>
      <w:r w:rsidR="006A0723">
        <w:rPr>
          <w:rFonts w:ascii="Times New Roman" w:hAnsi="Times New Roman" w:cs="Times New Roman"/>
          <w:sz w:val="24"/>
          <w:szCs w:val="24"/>
        </w:rPr>
        <w:t xml:space="preserve">With regard to the human trafficking, the </w:t>
      </w:r>
      <w:r w:rsidR="00A9268B">
        <w:rPr>
          <w:rFonts w:ascii="Times New Roman" w:hAnsi="Times New Roman" w:cs="Times New Roman"/>
          <w:sz w:val="24"/>
          <w:szCs w:val="24"/>
        </w:rPr>
        <w:t>g</w:t>
      </w:r>
      <w:r w:rsidR="006A0723">
        <w:rPr>
          <w:rFonts w:ascii="Times New Roman" w:hAnsi="Times New Roman" w:cs="Times New Roman"/>
          <w:sz w:val="24"/>
          <w:szCs w:val="24"/>
        </w:rPr>
        <w:t>overnment has taken a holistic approach in resolving the issue, e.g. in declaring the human trafficking protection and suppression as a national agenda, revising existing laws and enacting new laws concerning the issue to increase effectiveness in the protection and suppression of human trafficking.</w:t>
      </w:r>
      <w:r w:rsidR="00AE528B">
        <w:rPr>
          <w:rFonts w:ascii="Times New Roman" w:hAnsi="Times New Roman" w:cs="Times New Roman"/>
          <w:sz w:val="24"/>
          <w:szCs w:val="24"/>
        </w:rPr>
        <w:t xml:space="preserve"> </w:t>
      </w:r>
      <w:r w:rsidR="00994F6C">
        <w:rPr>
          <w:rFonts w:ascii="Times New Roman" w:hAnsi="Times New Roman" w:cs="Times New Roman"/>
          <w:sz w:val="24"/>
          <w:szCs w:val="24"/>
        </w:rPr>
        <w:t>For example, the enactment of the Human Trafficking Protection and Suppression Act (No.3) B.E.</w:t>
      </w:r>
      <w:r w:rsidR="006A0723">
        <w:rPr>
          <w:rFonts w:ascii="Times New Roman" w:hAnsi="Times New Roman" w:cs="Times New Roman"/>
          <w:sz w:val="24"/>
          <w:szCs w:val="24"/>
        </w:rPr>
        <w:t xml:space="preserve"> </w:t>
      </w:r>
      <w:r w:rsidR="00994F6C">
        <w:rPr>
          <w:rFonts w:ascii="Times New Roman" w:hAnsi="Times New Roman" w:cs="Times New Roman"/>
          <w:sz w:val="24"/>
          <w:szCs w:val="24"/>
        </w:rPr>
        <w:t xml:space="preserve">2560 (2017) to improve on the definition of human trafficking wrongdoings as defined in the </w:t>
      </w:r>
      <w:r w:rsidR="002D71D3">
        <w:rPr>
          <w:rFonts w:ascii="Times New Roman" w:hAnsi="Times New Roman" w:cs="Times New Roman"/>
          <w:sz w:val="24"/>
          <w:szCs w:val="24"/>
        </w:rPr>
        <w:t>previous</w:t>
      </w:r>
      <w:r w:rsidR="00994F6C">
        <w:rPr>
          <w:rFonts w:ascii="Times New Roman" w:hAnsi="Times New Roman" w:cs="Times New Roman"/>
          <w:sz w:val="24"/>
          <w:szCs w:val="24"/>
        </w:rPr>
        <w:t xml:space="preserve"> law in 2008 for more clarity and extensiveness, and to enforce harsher penalties on the wrongdoers. </w:t>
      </w:r>
      <w:r w:rsidR="00994F6C" w:rsidRPr="002D71D3">
        <w:rPr>
          <w:rFonts w:ascii="Times New Roman" w:hAnsi="Times New Roman" w:cs="Times New Roman"/>
          <w:sz w:val="24"/>
          <w:szCs w:val="24"/>
        </w:rPr>
        <w:t xml:space="preserve">Also, the enactment of the </w:t>
      </w:r>
      <w:r w:rsidR="002D71D3" w:rsidRPr="002D71D3">
        <w:rPr>
          <w:rFonts w:ascii="Times New Roman" w:hAnsi="Times New Roman" w:cs="Times New Roman"/>
          <w:sz w:val="24"/>
          <w:szCs w:val="24"/>
        </w:rPr>
        <w:t xml:space="preserve">Human Trafficking </w:t>
      </w:r>
      <w:r w:rsidR="00093281" w:rsidRPr="002D71D3">
        <w:rPr>
          <w:rFonts w:ascii="Times New Roman" w:hAnsi="Times New Roman" w:cs="Times New Roman"/>
          <w:sz w:val="24"/>
          <w:szCs w:val="24"/>
        </w:rPr>
        <w:t>Procedure Act, B.E. 2559 (2016) will better deal</w:t>
      </w:r>
      <w:r w:rsidR="00093281">
        <w:rPr>
          <w:rFonts w:ascii="Times New Roman" w:hAnsi="Times New Roman" w:cs="Times New Roman"/>
          <w:sz w:val="24"/>
          <w:szCs w:val="24"/>
        </w:rPr>
        <w:t xml:space="preserve"> with the complexity of human trafficking cases, which normal court trial procedures may not be appropriate and may not correspond with the real circumstances. Such procedures for human trafficking cases are for example, (1) </w:t>
      </w:r>
      <w:r w:rsidR="002D71D3">
        <w:rPr>
          <w:rFonts w:ascii="Times New Roman" w:hAnsi="Times New Roman" w:cs="Times New Roman"/>
          <w:sz w:val="24"/>
          <w:szCs w:val="24"/>
        </w:rPr>
        <w:t>i</w:t>
      </w:r>
      <w:r w:rsidR="00093281">
        <w:rPr>
          <w:rFonts w:ascii="Times New Roman" w:hAnsi="Times New Roman" w:cs="Times New Roman"/>
          <w:sz w:val="24"/>
          <w:szCs w:val="24"/>
        </w:rPr>
        <w:t xml:space="preserve">ntroduction of </w:t>
      </w:r>
      <w:r w:rsidR="000A5CB8">
        <w:rPr>
          <w:rFonts w:ascii="Times New Roman" w:hAnsi="Times New Roman" w:cs="Times New Roman"/>
          <w:sz w:val="24"/>
          <w:szCs w:val="24"/>
        </w:rPr>
        <w:t xml:space="preserve">the </w:t>
      </w:r>
      <w:r w:rsidR="00093281">
        <w:rPr>
          <w:rFonts w:ascii="Times New Roman" w:hAnsi="Times New Roman" w:cs="Times New Roman"/>
          <w:sz w:val="24"/>
          <w:szCs w:val="24"/>
        </w:rPr>
        <w:t xml:space="preserve">‘interrogation’ system, instead of the ‘accusation’ system normally used in </w:t>
      </w:r>
      <w:r w:rsidR="000A5CB8">
        <w:rPr>
          <w:rFonts w:ascii="Times New Roman" w:hAnsi="Times New Roman" w:cs="Times New Roman"/>
          <w:sz w:val="24"/>
          <w:szCs w:val="24"/>
        </w:rPr>
        <w:t>the Courts of Justice of Thailand for other cases.</w:t>
      </w:r>
      <w:r w:rsidR="00994F6C">
        <w:rPr>
          <w:rFonts w:ascii="Times New Roman" w:hAnsi="Times New Roman" w:cs="Times New Roman"/>
          <w:sz w:val="24"/>
          <w:szCs w:val="24"/>
        </w:rPr>
        <w:t xml:space="preserve"> </w:t>
      </w:r>
      <w:r w:rsidR="000A5CB8">
        <w:rPr>
          <w:rFonts w:ascii="Times New Roman" w:hAnsi="Times New Roman" w:cs="Times New Roman"/>
          <w:sz w:val="24"/>
          <w:szCs w:val="24"/>
        </w:rPr>
        <w:t xml:space="preserve">(2) </w:t>
      </w:r>
      <w:r w:rsidR="002D71D3">
        <w:rPr>
          <w:rFonts w:ascii="Times New Roman" w:hAnsi="Times New Roman" w:cs="Times New Roman"/>
          <w:sz w:val="24"/>
          <w:szCs w:val="24"/>
        </w:rPr>
        <w:t>w</w:t>
      </w:r>
      <w:r w:rsidR="000A5CB8">
        <w:rPr>
          <w:rFonts w:ascii="Times New Roman" w:hAnsi="Times New Roman" w:cs="Times New Roman"/>
          <w:sz w:val="24"/>
          <w:szCs w:val="24"/>
        </w:rPr>
        <w:t xml:space="preserve">itness investigation, in necessary cases where a witness cannot appear in court for testimony, the </w:t>
      </w:r>
      <w:r w:rsidR="00AE03E1">
        <w:rPr>
          <w:rFonts w:ascii="Times New Roman" w:hAnsi="Times New Roman" w:cs="Times New Roman"/>
          <w:sz w:val="24"/>
          <w:szCs w:val="24"/>
        </w:rPr>
        <w:t>j</w:t>
      </w:r>
      <w:r w:rsidR="000A5CB8">
        <w:rPr>
          <w:rFonts w:ascii="Times New Roman" w:hAnsi="Times New Roman" w:cs="Times New Roman"/>
          <w:sz w:val="24"/>
          <w:szCs w:val="24"/>
        </w:rPr>
        <w:t>udge may grant permission for the witness concerned to give testimony in another court or government office in Thailand or abroad via re</w:t>
      </w:r>
      <w:r w:rsidR="00DC0DAA">
        <w:rPr>
          <w:rFonts w:ascii="Times New Roman" w:hAnsi="Times New Roman" w:cs="Times New Roman"/>
          <w:sz w:val="24"/>
          <w:szCs w:val="24"/>
        </w:rPr>
        <w:t xml:space="preserve">laying of the picture and sound, and (3) </w:t>
      </w:r>
      <w:r w:rsidR="002D71D3">
        <w:rPr>
          <w:rFonts w:ascii="Times New Roman" w:hAnsi="Times New Roman" w:cs="Times New Roman"/>
          <w:sz w:val="24"/>
          <w:szCs w:val="24"/>
        </w:rPr>
        <w:t>r</w:t>
      </w:r>
      <w:r w:rsidR="00DC0DAA">
        <w:rPr>
          <w:rFonts w:ascii="Times New Roman" w:hAnsi="Times New Roman" w:cs="Times New Roman"/>
          <w:sz w:val="24"/>
          <w:szCs w:val="24"/>
        </w:rPr>
        <w:t xml:space="preserve">egarding compensation and punitive damages, the </w:t>
      </w:r>
      <w:r w:rsidR="00AE03E1">
        <w:rPr>
          <w:rFonts w:ascii="Times New Roman" w:hAnsi="Times New Roman" w:cs="Times New Roman"/>
          <w:sz w:val="24"/>
          <w:szCs w:val="24"/>
        </w:rPr>
        <w:t>c</w:t>
      </w:r>
      <w:r w:rsidR="00DC0DAA">
        <w:rPr>
          <w:rFonts w:ascii="Times New Roman" w:hAnsi="Times New Roman" w:cs="Times New Roman"/>
          <w:sz w:val="24"/>
          <w:szCs w:val="24"/>
        </w:rPr>
        <w:t xml:space="preserve">ourt may order the </w:t>
      </w:r>
      <w:r w:rsidR="002D71D3">
        <w:rPr>
          <w:rFonts w:ascii="Times New Roman" w:hAnsi="Times New Roman" w:cs="Times New Roman"/>
          <w:sz w:val="24"/>
          <w:szCs w:val="24"/>
        </w:rPr>
        <w:t>d</w:t>
      </w:r>
      <w:r w:rsidR="00DC0DAA">
        <w:rPr>
          <w:rFonts w:ascii="Times New Roman" w:hAnsi="Times New Roman" w:cs="Times New Roman"/>
          <w:sz w:val="24"/>
          <w:szCs w:val="24"/>
        </w:rPr>
        <w:t xml:space="preserve">efendant to pay </w:t>
      </w:r>
      <w:r w:rsidR="002D71D3">
        <w:rPr>
          <w:rFonts w:ascii="Times New Roman" w:hAnsi="Times New Roman" w:cs="Times New Roman"/>
          <w:sz w:val="24"/>
          <w:szCs w:val="24"/>
        </w:rPr>
        <w:t>c</w:t>
      </w:r>
      <w:r w:rsidR="00DC0DAA">
        <w:rPr>
          <w:rFonts w:ascii="Times New Roman" w:hAnsi="Times New Roman" w:cs="Times New Roman"/>
          <w:sz w:val="24"/>
          <w:szCs w:val="24"/>
        </w:rPr>
        <w:t>ivil compensation to the victim at a higher rate than</w:t>
      </w:r>
      <w:r w:rsidR="002E14BD">
        <w:rPr>
          <w:rFonts w:ascii="Times New Roman" w:hAnsi="Times New Roman" w:cs="Times New Roman"/>
          <w:sz w:val="24"/>
          <w:szCs w:val="24"/>
        </w:rPr>
        <w:t xml:space="preserve"> normal compensation fees, which is regarded as a </w:t>
      </w:r>
      <w:r w:rsidR="002D71D3">
        <w:rPr>
          <w:rFonts w:ascii="Times New Roman" w:hAnsi="Times New Roman" w:cs="Times New Roman"/>
          <w:sz w:val="24"/>
          <w:szCs w:val="24"/>
        </w:rPr>
        <w:t>c</w:t>
      </w:r>
      <w:r w:rsidR="002E14BD">
        <w:rPr>
          <w:rFonts w:ascii="Times New Roman" w:hAnsi="Times New Roman" w:cs="Times New Roman"/>
          <w:sz w:val="24"/>
          <w:szCs w:val="24"/>
        </w:rPr>
        <w:t xml:space="preserve">ivil punitive measure on the </w:t>
      </w:r>
      <w:r w:rsidR="002D71D3">
        <w:rPr>
          <w:rFonts w:ascii="Times New Roman" w:hAnsi="Times New Roman" w:cs="Times New Roman"/>
          <w:sz w:val="24"/>
          <w:szCs w:val="24"/>
        </w:rPr>
        <w:t>d</w:t>
      </w:r>
      <w:r w:rsidR="002E14BD">
        <w:rPr>
          <w:rFonts w:ascii="Times New Roman" w:hAnsi="Times New Roman" w:cs="Times New Roman"/>
          <w:sz w:val="24"/>
          <w:szCs w:val="24"/>
        </w:rPr>
        <w:t>efendant.</w:t>
      </w:r>
      <w:r w:rsidR="00AE03E1">
        <w:rPr>
          <w:rStyle w:val="ae"/>
          <w:rFonts w:ascii="Times New Roman" w:hAnsi="Times New Roman" w:cs="Times New Roman"/>
          <w:sz w:val="24"/>
          <w:szCs w:val="24"/>
        </w:rPr>
        <w:footnoteReference w:id="22"/>
      </w:r>
      <w:r w:rsidR="002E14BD">
        <w:rPr>
          <w:rFonts w:ascii="Times New Roman" w:hAnsi="Times New Roman" w:cs="Times New Roman"/>
          <w:sz w:val="24"/>
          <w:szCs w:val="24"/>
        </w:rPr>
        <w:t xml:space="preserve"> This new law is considered to respond well to the human trafficking situations in the country</w:t>
      </w:r>
      <w:r w:rsidR="00DC0DAA">
        <w:rPr>
          <w:rFonts w:ascii="Times New Roman" w:hAnsi="Times New Roman" w:cs="Times New Roman"/>
          <w:sz w:val="24"/>
          <w:szCs w:val="24"/>
        </w:rPr>
        <w:t xml:space="preserve">. However, </w:t>
      </w:r>
      <w:r w:rsidR="0083131E">
        <w:rPr>
          <w:rFonts w:ascii="Times New Roman" w:hAnsi="Times New Roman" w:cs="Times New Roman"/>
          <w:sz w:val="24"/>
          <w:szCs w:val="24"/>
        </w:rPr>
        <w:t xml:space="preserve">it is found that there are difficulties at practice level, e.g. longer detention period than necessary and difficulty in accessing the right to compensation and rehabilitation, and problems resulting from the repatriation by Thailand’s Police Immigration Bureau. </w:t>
      </w:r>
      <w:r w:rsidR="001A4355">
        <w:rPr>
          <w:rFonts w:ascii="Times New Roman" w:hAnsi="Times New Roman" w:cs="Times New Roman"/>
          <w:sz w:val="24"/>
          <w:szCs w:val="24"/>
        </w:rPr>
        <w:t xml:space="preserve">The </w:t>
      </w:r>
      <w:r w:rsidR="0083131E">
        <w:rPr>
          <w:rFonts w:ascii="Times New Roman" w:hAnsi="Times New Roman" w:cs="Times New Roman"/>
          <w:sz w:val="24"/>
          <w:szCs w:val="24"/>
        </w:rPr>
        <w:t>NHRCT has made recommendation</w:t>
      </w:r>
      <w:r w:rsidR="001A4355">
        <w:rPr>
          <w:rFonts w:ascii="Times New Roman" w:hAnsi="Times New Roman" w:cs="Times New Roman"/>
          <w:sz w:val="24"/>
          <w:szCs w:val="24"/>
        </w:rPr>
        <w:t>s</w:t>
      </w:r>
      <w:r w:rsidR="0083131E">
        <w:rPr>
          <w:rFonts w:ascii="Times New Roman" w:hAnsi="Times New Roman" w:cs="Times New Roman"/>
          <w:sz w:val="24"/>
          <w:szCs w:val="24"/>
        </w:rPr>
        <w:t xml:space="preserve"> to the Immigration Bureau to redefine the </w:t>
      </w:r>
      <w:r w:rsidR="00AE03E1">
        <w:rPr>
          <w:rFonts w:ascii="Times New Roman" w:hAnsi="Times New Roman" w:cs="Times New Roman"/>
          <w:sz w:val="24"/>
          <w:szCs w:val="24"/>
        </w:rPr>
        <w:t>term</w:t>
      </w:r>
      <w:r w:rsidR="0083131E">
        <w:rPr>
          <w:rFonts w:ascii="Times New Roman" w:hAnsi="Times New Roman" w:cs="Times New Roman"/>
          <w:sz w:val="24"/>
          <w:szCs w:val="24"/>
        </w:rPr>
        <w:t>, “child” to correspond with the principles of the Child Protection Act B.E.</w:t>
      </w:r>
      <w:r w:rsidR="00AE03E1">
        <w:rPr>
          <w:rFonts w:ascii="Times New Roman" w:hAnsi="Times New Roman" w:cs="Times New Roman"/>
          <w:sz w:val="24"/>
          <w:szCs w:val="24"/>
        </w:rPr>
        <w:t xml:space="preserve"> </w:t>
      </w:r>
      <w:r w:rsidR="0083131E">
        <w:rPr>
          <w:rFonts w:ascii="Times New Roman" w:hAnsi="Times New Roman" w:cs="Times New Roman"/>
          <w:sz w:val="24"/>
          <w:szCs w:val="24"/>
        </w:rPr>
        <w:t>2546 (2003) for the best interest of the child.</w:t>
      </w:r>
      <w:r w:rsidR="00AE03E1">
        <w:rPr>
          <w:rStyle w:val="ae"/>
          <w:rFonts w:ascii="Times New Roman" w:hAnsi="Times New Roman" w:cs="Times New Roman"/>
          <w:sz w:val="24"/>
          <w:szCs w:val="24"/>
        </w:rPr>
        <w:footnoteReference w:id="23"/>
      </w:r>
    </w:p>
    <w:p w:rsidR="004F233F" w:rsidRDefault="004F233F" w:rsidP="002D71D3">
      <w:pPr>
        <w:spacing w:after="0" w:line="240" w:lineRule="auto"/>
        <w:jc w:val="thaiDistribute"/>
        <w:rPr>
          <w:rFonts w:ascii="Times New Roman" w:hAnsi="Times New Roman" w:cs="Times New Roman"/>
          <w:sz w:val="24"/>
          <w:szCs w:val="24"/>
        </w:rPr>
      </w:pPr>
    </w:p>
    <w:p w:rsidR="004F233F" w:rsidRDefault="00665C9C" w:rsidP="004F233F">
      <w:pPr>
        <w:spacing w:after="0" w:line="240" w:lineRule="auto"/>
        <w:jc w:val="thaiDistribute"/>
        <w:rPr>
          <w:rFonts w:ascii="Times New Roman" w:hAnsi="Times New Roman" w:cs="Times New Roman"/>
          <w:sz w:val="24"/>
          <w:szCs w:val="24"/>
        </w:rPr>
      </w:pPr>
      <w:r>
        <w:rPr>
          <w:rFonts w:ascii="Times New Roman" w:hAnsi="Times New Roman" w:cs="Times New Roman"/>
          <w:sz w:val="24"/>
          <w:szCs w:val="24"/>
        </w:rPr>
        <w:t xml:space="preserve">33. There is a risk that children of </w:t>
      </w:r>
      <w:r w:rsidR="004F233F">
        <w:rPr>
          <w:rFonts w:ascii="Times New Roman" w:hAnsi="Times New Roman" w:cs="Times New Roman"/>
          <w:sz w:val="24"/>
          <w:szCs w:val="24"/>
        </w:rPr>
        <w:t xml:space="preserve">undocumented </w:t>
      </w:r>
      <w:r>
        <w:rPr>
          <w:rFonts w:ascii="Times New Roman" w:hAnsi="Times New Roman" w:cs="Times New Roman"/>
          <w:sz w:val="24"/>
          <w:szCs w:val="24"/>
        </w:rPr>
        <w:t>migrant workers working in Thailand become stateless if the embassies of origin of these workers decline granting respective nationalities to them for reason that they do not have any papers to identify themselves. This situation may result in higher risks for their children of being exploited, either human trafficking, forced labour, forced beggar, or torture</w:t>
      </w:r>
      <w:r w:rsidR="00B74272">
        <w:rPr>
          <w:rFonts w:ascii="Times New Roman" w:hAnsi="Times New Roman" w:cs="Times New Roman"/>
          <w:sz w:val="24"/>
          <w:szCs w:val="24"/>
        </w:rPr>
        <w:t xml:space="preserve">. Furthermore, arrests and trials of </w:t>
      </w:r>
      <w:r w:rsidR="004F233F">
        <w:rPr>
          <w:rFonts w:ascii="Times New Roman" w:hAnsi="Times New Roman" w:cs="Times New Roman"/>
          <w:sz w:val="24"/>
          <w:szCs w:val="24"/>
        </w:rPr>
        <w:t>undocumented</w:t>
      </w:r>
      <w:r w:rsidR="00B74272">
        <w:rPr>
          <w:rFonts w:ascii="Times New Roman" w:hAnsi="Times New Roman" w:cs="Times New Roman"/>
          <w:sz w:val="24"/>
          <w:szCs w:val="24"/>
        </w:rPr>
        <w:t xml:space="preserve"> migrants and their accompanie</w:t>
      </w:r>
      <w:r w:rsidR="004F233F">
        <w:rPr>
          <w:rFonts w:ascii="Times New Roman" w:hAnsi="Times New Roman" w:cs="Times New Roman"/>
          <w:sz w:val="24"/>
          <w:szCs w:val="24"/>
        </w:rPr>
        <w:t>d</w:t>
      </w:r>
      <w:r w:rsidR="00B74272">
        <w:rPr>
          <w:rFonts w:ascii="Times New Roman" w:hAnsi="Times New Roman" w:cs="Times New Roman"/>
          <w:sz w:val="24"/>
          <w:szCs w:val="24"/>
        </w:rPr>
        <w:t xml:space="preserve"> </w:t>
      </w:r>
      <w:r w:rsidR="004F233F">
        <w:rPr>
          <w:rFonts w:ascii="Times New Roman" w:hAnsi="Times New Roman" w:cs="Times New Roman"/>
          <w:sz w:val="24"/>
          <w:szCs w:val="24"/>
        </w:rPr>
        <w:t xml:space="preserve">persons </w:t>
      </w:r>
      <w:r w:rsidR="00B74272">
        <w:rPr>
          <w:rFonts w:ascii="Times New Roman" w:hAnsi="Times New Roman" w:cs="Times New Roman"/>
          <w:sz w:val="24"/>
          <w:szCs w:val="24"/>
        </w:rPr>
        <w:t>who are labourers or beggars in Thailand in human trafficking cases cause separation of parents</w:t>
      </w:r>
      <w:r w:rsidR="00E92F76">
        <w:rPr>
          <w:rFonts w:ascii="Times New Roman" w:hAnsi="Times New Roman" w:cs="Times New Roman"/>
          <w:sz w:val="24"/>
          <w:szCs w:val="24"/>
        </w:rPr>
        <w:t xml:space="preserve"> and children. T</w:t>
      </w:r>
      <w:r w:rsidR="00B74272">
        <w:rPr>
          <w:rFonts w:ascii="Times New Roman" w:hAnsi="Times New Roman" w:cs="Times New Roman"/>
          <w:sz w:val="24"/>
          <w:szCs w:val="24"/>
        </w:rPr>
        <w:t>h</w:t>
      </w:r>
      <w:r w:rsidR="00E92F76">
        <w:rPr>
          <w:rFonts w:ascii="Times New Roman" w:hAnsi="Times New Roman" w:cs="Times New Roman"/>
          <w:sz w:val="24"/>
          <w:szCs w:val="24"/>
        </w:rPr>
        <w:t>e longer the trials</w:t>
      </w:r>
      <w:r w:rsidR="00B74272">
        <w:rPr>
          <w:rFonts w:ascii="Times New Roman" w:hAnsi="Times New Roman" w:cs="Times New Roman"/>
          <w:sz w:val="24"/>
          <w:szCs w:val="24"/>
        </w:rPr>
        <w:t xml:space="preserve"> take</w:t>
      </w:r>
      <w:r w:rsidR="00E92F76">
        <w:rPr>
          <w:rFonts w:ascii="Times New Roman" w:hAnsi="Times New Roman" w:cs="Times New Roman"/>
          <w:sz w:val="24"/>
          <w:szCs w:val="24"/>
        </w:rPr>
        <w:t xml:space="preserve"> the more chances that the children </w:t>
      </w:r>
      <w:r w:rsidR="00E92F76">
        <w:rPr>
          <w:rFonts w:ascii="Times New Roman" w:hAnsi="Times New Roman" w:cs="Times New Roman"/>
          <w:sz w:val="24"/>
          <w:szCs w:val="24"/>
        </w:rPr>
        <w:lastRenderedPageBreak/>
        <w:t xml:space="preserve">will be further separated from their parents, such that they cannot identify their parents, in which case a process of blood relations proof is needed. </w:t>
      </w:r>
      <w:r w:rsidR="005208C1">
        <w:rPr>
          <w:rFonts w:ascii="Times New Roman" w:hAnsi="Times New Roman" w:cs="Times New Roman"/>
          <w:sz w:val="24"/>
          <w:szCs w:val="24"/>
        </w:rPr>
        <w:t>T</w:t>
      </w:r>
      <w:r w:rsidR="004F233F">
        <w:rPr>
          <w:rFonts w:ascii="Times New Roman" w:hAnsi="Times New Roman" w:cs="Times New Roman"/>
          <w:sz w:val="24"/>
          <w:szCs w:val="24"/>
        </w:rPr>
        <w:t xml:space="preserve">he </w:t>
      </w:r>
      <w:r w:rsidR="00E92F76">
        <w:rPr>
          <w:rFonts w:ascii="Times New Roman" w:hAnsi="Times New Roman" w:cs="Times New Roman"/>
          <w:sz w:val="24"/>
          <w:szCs w:val="24"/>
        </w:rPr>
        <w:t xml:space="preserve">NHRCT </w:t>
      </w:r>
      <w:r w:rsidR="005208C1">
        <w:rPr>
          <w:rFonts w:ascii="Times New Roman" w:hAnsi="Times New Roman" w:cs="Times New Roman"/>
          <w:sz w:val="24"/>
          <w:szCs w:val="24"/>
        </w:rPr>
        <w:t xml:space="preserve">has </w:t>
      </w:r>
      <w:r w:rsidR="004F233F">
        <w:rPr>
          <w:rFonts w:ascii="Times New Roman" w:hAnsi="Times New Roman" w:cs="Times New Roman"/>
          <w:sz w:val="24"/>
          <w:szCs w:val="24"/>
        </w:rPr>
        <w:t xml:space="preserve">received </w:t>
      </w:r>
      <w:r w:rsidR="005208C1">
        <w:rPr>
          <w:rFonts w:ascii="Times New Roman" w:hAnsi="Times New Roman" w:cs="Times New Roman"/>
          <w:sz w:val="24"/>
          <w:szCs w:val="24"/>
        </w:rPr>
        <w:t xml:space="preserve">more </w:t>
      </w:r>
      <w:r w:rsidR="004F233F">
        <w:rPr>
          <w:rFonts w:ascii="Times New Roman" w:hAnsi="Times New Roman" w:cs="Times New Roman"/>
          <w:sz w:val="24"/>
          <w:szCs w:val="24"/>
        </w:rPr>
        <w:t>information</w:t>
      </w:r>
      <w:r w:rsidR="00E92F76">
        <w:rPr>
          <w:rFonts w:ascii="Times New Roman" w:hAnsi="Times New Roman" w:cs="Times New Roman"/>
          <w:sz w:val="24"/>
          <w:szCs w:val="24"/>
        </w:rPr>
        <w:t xml:space="preserve"> </w:t>
      </w:r>
      <w:r w:rsidR="005208C1">
        <w:rPr>
          <w:rFonts w:ascii="Times New Roman" w:hAnsi="Times New Roman" w:cs="Times New Roman"/>
          <w:sz w:val="24"/>
          <w:szCs w:val="24"/>
        </w:rPr>
        <w:t xml:space="preserve">from civil society organizations </w:t>
      </w:r>
      <w:r w:rsidR="00E92F76">
        <w:rPr>
          <w:rFonts w:ascii="Times New Roman" w:hAnsi="Times New Roman" w:cs="Times New Roman"/>
          <w:sz w:val="24"/>
          <w:szCs w:val="24"/>
        </w:rPr>
        <w:t>that these children cannot complete a curriculum of school o</w:t>
      </w:r>
      <w:r w:rsidR="00360508">
        <w:rPr>
          <w:rFonts w:ascii="Times New Roman" w:hAnsi="Times New Roman" w:cs="Times New Roman"/>
          <w:sz w:val="24"/>
          <w:szCs w:val="24"/>
        </w:rPr>
        <w:t xml:space="preserve">r training as they have to move to another site with their parents or for economic reason, making it difficult to trace them. </w:t>
      </w:r>
      <w:r w:rsidR="00FD636F">
        <w:rPr>
          <w:rFonts w:ascii="Times New Roman" w:hAnsi="Times New Roman" w:cs="Times New Roman"/>
          <w:sz w:val="24"/>
          <w:szCs w:val="24"/>
        </w:rPr>
        <w:t xml:space="preserve">There are also a number of children of these </w:t>
      </w:r>
      <w:r w:rsidR="004F233F">
        <w:rPr>
          <w:rFonts w:ascii="Times New Roman" w:hAnsi="Times New Roman" w:cs="Times New Roman"/>
          <w:sz w:val="24"/>
          <w:szCs w:val="24"/>
        </w:rPr>
        <w:t>undocumented</w:t>
      </w:r>
      <w:r w:rsidR="00FD636F">
        <w:rPr>
          <w:rFonts w:ascii="Times New Roman" w:hAnsi="Times New Roman" w:cs="Times New Roman"/>
          <w:sz w:val="24"/>
          <w:szCs w:val="24"/>
        </w:rPr>
        <w:t xml:space="preserve"> migrants who have been excluded from the registration process, or have not been registered at birth, making them </w:t>
      </w:r>
      <w:r w:rsidR="004F233F">
        <w:rPr>
          <w:rFonts w:ascii="Times New Roman" w:hAnsi="Times New Roman" w:cs="Times New Roman"/>
          <w:sz w:val="24"/>
          <w:szCs w:val="24"/>
        </w:rPr>
        <w:t>inaccessi</w:t>
      </w:r>
      <w:r w:rsidR="00FD636F">
        <w:rPr>
          <w:rFonts w:ascii="Times New Roman" w:hAnsi="Times New Roman" w:cs="Times New Roman"/>
          <w:sz w:val="24"/>
          <w:szCs w:val="24"/>
        </w:rPr>
        <w:t xml:space="preserve">ble for basic rights services such as health care and education.  </w:t>
      </w:r>
      <w:r w:rsidR="00360508">
        <w:rPr>
          <w:rFonts w:ascii="Times New Roman" w:hAnsi="Times New Roman" w:cs="Times New Roman"/>
          <w:sz w:val="24"/>
          <w:szCs w:val="24"/>
        </w:rPr>
        <w:t xml:space="preserve"> </w:t>
      </w:r>
      <w:r w:rsidR="00E92F76">
        <w:rPr>
          <w:rFonts w:ascii="Times New Roman" w:hAnsi="Times New Roman" w:cs="Times New Roman"/>
          <w:sz w:val="24"/>
          <w:szCs w:val="24"/>
        </w:rPr>
        <w:t xml:space="preserve"> </w:t>
      </w:r>
      <w:r w:rsidR="00B74272">
        <w:rPr>
          <w:rFonts w:ascii="Times New Roman" w:hAnsi="Times New Roman" w:cs="Times New Roman"/>
          <w:sz w:val="24"/>
          <w:szCs w:val="24"/>
        </w:rPr>
        <w:t xml:space="preserve"> </w:t>
      </w:r>
    </w:p>
    <w:p w:rsidR="004F233F" w:rsidRDefault="004F233F" w:rsidP="004F233F">
      <w:pPr>
        <w:spacing w:after="0" w:line="240" w:lineRule="auto"/>
        <w:jc w:val="thaiDistribute"/>
        <w:rPr>
          <w:rFonts w:ascii="Times New Roman" w:hAnsi="Times New Roman" w:cs="Times New Roman"/>
          <w:sz w:val="24"/>
          <w:szCs w:val="24"/>
        </w:rPr>
      </w:pPr>
    </w:p>
    <w:p w:rsidR="00294C53" w:rsidRDefault="00545AFE" w:rsidP="00B458B4">
      <w:pPr>
        <w:spacing w:after="0" w:line="240" w:lineRule="auto"/>
        <w:jc w:val="thaiDistribute"/>
        <w:rPr>
          <w:rFonts w:ascii="Times New Roman" w:hAnsi="Times New Roman" w:cs="Times New Roman"/>
          <w:sz w:val="24"/>
          <w:szCs w:val="24"/>
        </w:rPr>
      </w:pPr>
      <w:r>
        <w:rPr>
          <w:rFonts w:ascii="Times New Roman" w:hAnsi="Times New Roman" w:cs="Times New Roman"/>
          <w:sz w:val="24"/>
          <w:szCs w:val="24"/>
        </w:rPr>
        <w:t xml:space="preserve">34. </w:t>
      </w:r>
      <w:r w:rsidRPr="00550895">
        <w:rPr>
          <w:rFonts w:ascii="Times New Roman" w:hAnsi="Times New Roman" w:cs="Times New Roman"/>
          <w:b/>
          <w:bCs/>
          <w:sz w:val="24"/>
          <w:szCs w:val="24"/>
        </w:rPr>
        <w:t>Recommendation</w:t>
      </w:r>
      <w:r w:rsidR="005208C1">
        <w:rPr>
          <w:rFonts w:ascii="Times New Roman" w:hAnsi="Times New Roman" w:cs="Times New Roman"/>
          <w:b/>
          <w:bCs/>
          <w:sz w:val="24"/>
          <w:szCs w:val="24"/>
        </w:rPr>
        <w:t>:</w:t>
      </w:r>
      <w:r w:rsidR="00550895">
        <w:rPr>
          <w:rFonts w:ascii="Times New Roman" w:hAnsi="Times New Roman" w:cs="Times New Roman"/>
          <w:b/>
          <w:bCs/>
          <w:sz w:val="24"/>
          <w:szCs w:val="24"/>
        </w:rPr>
        <w:t xml:space="preserve"> </w:t>
      </w:r>
      <w:r w:rsidR="00550895">
        <w:rPr>
          <w:rFonts w:ascii="Times New Roman" w:hAnsi="Times New Roman" w:cs="Times New Roman"/>
          <w:sz w:val="24"/>
          <w:szCs w:val="24"/>
        </w:rPr>
        <w:t xml:space="preserve">The </w:t>
      </w:r>
      <w:r w:rsidR="00A9268B">
        <w:rPr>
          <w:rFonts w:ascii="Times New Roman" w:hAnsi="Times New Roman" w:cs="Times New Roman"/>
          <w:sz w:val="24"/>
          <w:szCs w:val="24"/>
        </w:rPr>
        <w:t>g</w:t>
      </w:r>
      <w:r w:rsidR="00550895">
        <w:rPr>
          <w:rFonts w:ascii="Times New Roman" w:hAnsi="Times New Roman" w:cs="Times New Roman"/>
          <w:sz w:val="24"/>
          <w:szCs w:val="24"/>
        </w:rPr>
        <w:t>overnment should enforce the laws concerned to prevent illegal import of migrant workers to Thailand, which will result in those migrant workers being e</w:t>
      </w:r>
      <w:r w:rsidR="00091F73">
        <w:rPr>
          <w:rFonts w:ascii="Times New Roman" w:hAnsi="Times New Roman" w:cs="Times New Roman"/>
          <w:sz w:val="24"/>
          <w:szCs w:val="24"/>
        </w:rPr>
        <w:t>xploited in various forms. Add</w:t>
      </w:r>
      <w:r w:rsidR="00550895">
        <w:rPr>
          <w:rFonts w:ascii="Times New Roman" w:hAnsi="Times New Roman" w:cs="Times New Roman"/>
          <w:sz w:val="24"/>
          <w:szCs w:val="24"/>
        </w:rPr>
        <w:t xml:space="preserve">itionally, the </w:t>
      </w:r>
      <w:r w:rsidR="00A9268B">
        <w:rPr>
          <w:rFonts w:ascii="Times New Roman" w:hAnsi="Times New Roman" w:cs="Times New Roman"/>
          <w:sz w:val="24"/>
          <w:szCs w:val="24"/>
        </w:rPr>
        <w:t>g</w:t>
      </w:r>
      <w:r w:rsidR="00550895">
        <w:rPr>
          <w:rFonts w:ascii="Times New Roman" w:hAnsi="Times New Roman" w:cs="Times New Roman"/>
          <w:sz w:val="24"/>
          <w:szCs w:val="24"/>
        </w:rPr>
        <w:t>overnment should</w:t>
      </w:r>
      <w:r w:rsidR="00091F73">
        <w:rPr>
          <w:rFonts w:ascii="Times New Roman" w:hAnsi="Times New Roman" w:cs="Times New Roman"/>
          <w:sz w:val="24"/>
          <w:szCs w:val="24"/>
        </w:rPr>
        <w:t xml:space="preserve"> make agreement with the   neighboring countries concerned on certification of nationality for the children born from the migrant workers in Thailand who come </w:t>
      </w:r>
      <w:r w:rsidR="005B1875">
        <w:rPr>
          <w:rFonts w:ascii="Times New Roman" w:hAnsi="Times New Roman" w:cs="Times New Roman"/>
          <w:sz w:val="24"/>
          <w:szCs w:val="24"/>
        </w:rPr>
        <w:t xml:space="preserve">from their respective countries, to avoid those children from becoming stateless. The </w:t>
      </w:r>
      <w:r w:rsidR="00A9268B">
        <w:rPr>
          <w:rFonts w:ascii="Times New Roman" w:hAnsi="Times New Roman" w:cs="Times New Roman"/>
          <w:sz w:val="24"/>
          <w:szCs w:val="24"/>
        </w:rPr>
        <w:t>g</w:t>
      </w:r>
      <w:r w:rsidR="005B1875">
        <w:rPr>
          <w:rFonts w:ascii="Times New Roman" w:hAnsi="Times New Roman" w:cs="Times New Roman"/>
          <w:sz w:val="24"/>
          <w:szCs w:val="24"/>
        </w:rPr>
        <w:t xml:space="preserve">overnment should seek cooperation with the neighboring countries in issuing child birth registration, in nationality certification and in marriage registration for those workers. Furthermore, the </w:t>
      </w:r>
      <w:r w:rsidR="00A9268B">
        <w:rPr>
          <w:rFonts w:ascii="Times New Roman" w:hAnsi="Times New Roman" w:cs="Times New Roman"/>
          <w:sz w:val="24"/>
          <w:szCs w:val="24"/>
        </w:rPr>
        <w:t>g</w:t>
      </w:r>
      <w:r w:rsidR="005B1875">
        <w:rPr>
          <w:rFonts w:ascii="Times New Roman" w:hAnsi="Times New Roman" w:cs="Times New Roman"/>
          <w:sz w:val="24"/>
          <w:szCs w:val="24"/>
        </w:rPr>
        <w:t xml:space="preserve">overnment should explore possibility of granting these migrant workers access to the right of assembly and negotiation, and to </w:t>
      </w:r>
      <w:r w:rsidR="00FD4992">
        <w:rPr>
          <w:rFonts w:ascii="Times New Roman" w:hAnsi="Times New Roman" w:cs="Times New Roman"/>
          <w:sz w:val="24"/>
          <w:szCs w:val="24"/>
        </w:rPr>
        <w:t>become party to</w:t>
      </w:r>
      <w:r w:rsidR="005B1875">
        <w:rPr>
          <w:rFonts w:ascii="Times New Roman" w:hAnsi="Times New Roman" w:cs="Times New Roman"/>
          <w:sz w:val="24"/>
          <w:szCs w:val="24"/>
        </w:rPr>
        <w:t xml:space="preserve"> </w:t>
      </w:r>
      <w:r w:rsidR="005B1875" w:rsidRPr="00B458B4">
        <w:rPr>
          <w:rFonts w:ascii="Times New Roman" w:hAnsi="Times New Roman" w:cs="Times New Roman"/>
          <w:sz w:val="24"/>
          <w:szCs w:val="24"/>
        </w:rPr>
        <w:t xml:space="preserve">the </w:t>
      </w:r>
      <w:r w:rsidR="00B458B4" w:rsidRPr="00B458B4">
        <w:rPr>
          <w:rFonts w:ascii="Times New Roman" w:hAnsi="Times New Roman" w:cs="Times New Roman"/>
          <w:sz w:val="24"/>
          <w:szCs w:val="24"/>
        </w:rPr>
        <w:t>ILO</w:t>
      </w:r>
      <w:r w:rsidR="005B1875" w:rsidRPr="00B458B4">
        <w:rPr>
          <w:rFonts w:ascii="Times New Roman" w:hAnsi="Times New Roman" w:cs="Times New Roman"/>
          <w:sz w:val="24"/>
          <w:szCs w:val="24"/>
        </w:rPr>
        <w:t xml:space="preserve"> Convention</w:t>
      </w:r>
      <w:r w:rsidR="00B458B4" w:rsidRPr="00B458B4">
        <w:rPr>
          <w:rFonts w:ascii="Times New Roman" w:hAnsi="Times New Roman" w:cs="Times New Roman"/>
          <w:sz w:val="24"/>
          <w:szCs w:val="24"/>
        </w:rPr>
        <w:t>s</w:t>
      </w:r>
      <w:r w:rsidR="005B1875" w:rsidRPr="00B458B4">
        <w:rPr>
          <w:rFonts w:ascii="Times New Roman" w:hAnsi="Times New Roman" w:cs="Times New Roman"/>
          <w:sz w:val="24"/>
          <w:szCs w:val="24"/>
        </w:rPr>
        <w:t xml:space="preserve"> No. 87 on Freedom of Ass</w:t>
      </w:r>
      <w:r w:rsidR="00B458B4" w:rsidRPr="00B458B4">
        <w:rPr>
          <w:rFonts w:ascii="Times New Roman" w:hAnsi="Times New Roman" w:cs="Times New Roman"/>
          <w:sz w:val="24"/>
          <w:szCs w:val="24"/>
        </w:rPr>
        <w:t>ociation</w:t>
      </w:r>
      <w:r w:rsidR="005B1875" w:rsidRPr="00B458B4">
        <w:rPr>
          <w:rFonts w:ascii="Times New Roman" w:hAnsi="Times New Roman" w:cs="Times New Roman"/>
          <w:sz w:val="24"/>
          <w:szCs w:val="24"/>
        </w:rPr>
        <w:t xml:space="preserve"> and Protection of the Right to </w:t>
      </w:r>
      <w:r w:rsidR="00B458B4" w:rsidRPr="00B458B4">
        <w:rPr>
          <w:rFonts w:ascii="Times New Roman" w:hAnsi="Times New Roman" w:cs="Times New Roman"/>
          <w:sz w:val="24"/>
          <w:szCs w:val="24"/>
        </w:rPr>
        <w:t>Organize</w:t>
      </w:r>
      <w:r w:rsidR="00294C53" w:rsidRPr="00B458B4">
        <w:rPr>
          <w:rFonts w:ascii="Times New Roman" w:hAnsi="Times New Roman" w:cs="Times New Roman"/>
          <w:sz w:val="24"/>
          <w:szCs w:val="24"/>
        </w:rPr>
        <w:t xml:space="preserve">, and No. 98 on the Right to </w:t>
      </w:r>
      <w:r w:rsidR="00B458B4" w:rsidRPr="00B458B4">
        <w:rPr>
          <w:rFonts w:ascii="Times New Roman" w:hAnsi="Times New Roman" w:cs="Times New Roman"/>
          <w:sz w:val="24"/>
          <w:szCs w:val="24"/>
        </w:rPr>
        <w:t>Organize</w:t>
      </w:r>
      <w:r w:rsidR="00294C53" w:rsidRPr="00B458B4">
        <w:rPr>
          <w:rFonts w:ascii="Times New Roman" w:hAnsi="Times New Roman" w:cs="Times New Roman"/>
          <w:sz w:val="24"/>
          <w:szCs w:val="24"/>
        </w:rPr>
        <w:t xml:space="preserve"> and</w:t>
      </w:r>
      <w:r w:rsidR="00B458B4" w:rsidRPr="00B458B4">
        <w:rPr>
          <w:rFonts w:ascii="Times New Roman" w:hAnsi="Times New Roman" w:cs="Times New Roman"/>
          <w:sz w:val="24"/>
          <w:szCs w:val="24"/>
        </w:rPr>
        <w:t xml:space="preserve"> Collective Bargaining</w:t>
      </w:r>
      <w:r w:rsidR="00294C53" w:rsidRPr="00B458B4">
        <w:rPr>
          <w:rFonts w:ascii="Times New Roman" w:hAnsi="Times New Roman" w:cs="Times New Roman"/>
          <w:sz w:val="24"/>
          <w:szCs w:val="24"/>
        </w:rPr>
        <w:t xml:space="preserve">, as well as </w:t>
      </w:r>
      <w:r w:rsidR="00B458B4" w:rsidRPr="00B458B4">
        <w:rPr>
          <w:rFonts w:ascii="Times New Roman" w:hAnsi="Times New Roman" w:cs="Times New Roman"/>
          <w:sz w:val="24"/>
          <w:szCs w:val="24"/>
        </w:rPr>
        <w:t>t</w:t>
      </w:r>
      <w:r w:rsidR="00294C53" w:rsidRPr="00B458B4">
        <w:rPr>
          <w:rFonts w:ascii="Times New Roman" w:hAnsi="Times New Roman" w:cs="Times New Roman"/>
          <w:sz w:val="24"/>
          <w:szCs w:val="24"/>
        </w:rPr>
        <w:t xml:space="preserve">he </w:t>
      </w:r>
      <w:r w:rsidR="00B458B4" w:rsidRPr="00B458B4">
        <w:rPr>
          <w:rFonts w:ascii="Times New Roman" w:hAnsi="Times New Roman" w:cs="Times New Roman"/>
          <w:sz w:val="24"/>
          <w:szCs w:val="24"/>
        </w:rPr>
        <w:t>International</w:t>
      </w:r>
      <w:r w:rsidR="00B458B4">
        <w:rPr>
          <w:rFonts w:ascii="Times New Roman" w:hAnsi="Times New Roman" w:cs="Times New Roman"/>
          <w:sz w:val="24"/>
          <w:szCs w:val="24"/>
        </w:rPr>
        <w:t xml:space="preserve"> </w:t>
      </w:r>
      <w:r w:rsidR="00294C53">
        <w:rPr>
          <w:rFonts w:ascii="Times New Roman" w:hAnsi="Times New Roman" w:cs="Times New Roman"/>
          <w:sz w:val="24"/>
          <w:szCs w:val="24"/>
        </w:rPr>
        <w:t xml:space="preserve">Convention on </w:t>
      </w:r>
      <w:r w:rsidR="00B458B4">
        <w:rPr>
          <w:rFonts w:ascii="Times New Roman" w:hAnsi="Times New Roman" w:cs="Times New Roman"/>
          <w:sz w:val="24"/>
          <w:szCs w:val="24"/>
        </w:rPr>
        <w:t xml:space="preserve">the </w:t>
      </w:r>
      <w:r w:rsidR="00294C53">
        <w:rPr>
          <w:rFonts w:ascii="Times New Roman" w:hAnsi="Times New Roman" w:cs="Times New Roman"/>
          <w:sz w:val="24"/>
          <w:szCs w:val="24"/>
        </w:rPr>
        <w:t xml:space="preserve">Protection of </w:t>
      </w:r>
      <w:r w:rsidR="00B458B4">
        <w:rPr>
          <w:rFonts w:ascii="Times New Roman" w:hAnsi="Times New Roman" w:cs="Times New Roman"/>
          <w:sz w:val="24"/>
          <w:szCs w:val="24"/>
        </w:rPr>
        <w:t xml:space="preserve">the </w:t>
      </w:r>
      <w:r w:rsidR="00294C53">
        <w:rPr>
          <w:rFonts w:ascii="Times New Roman" w:hAnsi="Times New Roman" w:cs="Times New Roman"/>
          <w:sz w:val="24"/>
          <w:szCs w:val="24"/>
        </w:rPr>
        <w:t xml:space="preserve">Rights of </w:t>
      </w:r>
      <w:r w:rsidR="00B458B4">
        <w:rPr>
          <w:rFonts w:ascii="Times New Roman" w:hAnsi="Times New Roman" w:cs="Times New Roman"/>
          <w:sz w:val="24"/>
          <w:szCs w:val="24"/>
        </w:rPr>
        <w:t xml:space="preserve">All </w:t>
      </w:r>
      <w:r w:rsidR="00294C53">
        <w:rPr>
          <w:rFonts w:ascii="Times New Roman" w:hAnsi="Times New Roman" w:cs="Times New Roman"/>
          <w:sz w:val="24"/>
          <w:szCs w:val="24"/>
        </w:rPr>
        <w:t xml:space="preserve">Migrant Workers and </w:t>
      </w:r>
      <w:r w:rsidR="00B458B4">
        <w:rPr>
          <w:rFonts w:ascii="Times New Roman" w:hAnsi="Times New Roman" w:cs="Times New Roman"/>
          <w:sz w:val="24"/>
          <w:szCs w:val="24"/>
        </w:rPr>
        <w:t>Members of T</w:t>
      </w:r>
      <w:r w:rsidR="00294C53">
        <w:rPr>
          <w:rFonts w:ascii="Times New Roman" w:hAnsi="Times New Roman" w:cs="Times New Roman"/>
          <w:sz w:val="24"/>
          <w:szCs w:val="24"/>
        </w:rPr>
        <w:t>heir Families.</w:t>
      </w:r>
    </w:p>
    <w:p w:rsidR="00B458B4" w:rsidRDefault="00B458B4" w:rsidP="00B458B4">
      <w:pPr>
        <w:spacing w:after="0" w:line="240" w:lineRule="auto"/>
        <w:jc w:val="thaiDistribute"/>
        <w:rPr>
          <w:rFonts w:ascii="Times New Roman" w:hAnsi="Times New Roman" w:cs="Times New Roman"/>
          <w:sz w:val="24"/>
          <w:szCs w:val="24"/>
        </w:rPr>
      </w:pPr>
    </w:p>
    <w:p w:rsidR="000F267B" w:rsidRDefault="00294C53" w:rsidP="00D65B2E">
      <w:pPr>
        <w:spacing w:after="0" w:line="240" w:lineRule="auto"/>
        <w:jc w:val="thaiDistribute"/>
        <w:rPr>
          <w:rFonts w:ascii="Times New Roman" w:hAnsi="Times New Roman" w:cs="Times New Roman"/>
          <w:sz w:val="24"/>
          <w:szCs w:val="24"/>
        </w:rPr>
      </w:pPr>
      <w:r>
        <w:rPr>
          <w:rFonts w:ascii="Times New Roman" w:hAnsi="Times New Roman" w:cs="Times New Roman"/>
          <w:sz w:val="24"/>
          <w:szCs w:val="24"/>
        </w:rPr>
        <w:t xml:space="preserve">35. </w:t>
      </w:r>
      <w:r w:rsidR="00B458B4">
        <w:rPr>
          <w:rFonts w:ascii="Times New Roman" w:hAnsi="Times New Roman" w:cs="Times New Roman"/>
          <w:sz w:val="24"/>
          <w:szCs w:val="24"/>
        </w:rPr>
        <w:t xml:space="preserve">The </w:t>
      </w:r>
      <w:r>
        <w:rPr>
          <w:rFonts w:ascii="Times New Roman" w:hAnsi="Times New Roman" w:cs="Times New Roman"/>
          <w:sz w:val="24"/>
          <w:szCs w:val="24"/>
        </w:rPr>
        <w:t>NHRCT has received complaint</w:t>
      </w:r>
      <w:r w:rsidR="005208C1">
        <w:rPr>
          <w:rFonts w:ascii="Times New Roman" w:hAnsi="Times New Roman" w:cs="Times New Roman"/>
          <w:sz w:val="24"/>
          <w:szCs w:val="24"/>
        </w:rPr>
        <w:t>s</w:t>
      </w:r>
      <w:r>
        <w:rPr>
          <w:rFonts w:ascii="Times New Roman" w:hAnsi="Times New Roman" w:cs="Times New Roman"/>
          <w:sz w:val="24"/>
          <w:szCs w:val="24"/>
        </w:rPr>
        <w:t xml:space="preserve"> on the case of a</w:t>
      </w:r>
      <w:r w:rsidR="00B458B4">
        <w:rPr>
          <w:rFonts w:ascii="Times New Roman" w:hAnsi="Times New Roman" w:cs="Times New Roman"/>
          <w:sz w:val="24"/>
          <w:szCs w:val="24"/>
        </w:rPr>
        <w:t xml:space="preserve"> foreign</w:t>
      </w:r>
      <w:r>
        <w:rPr>
          <w:rFonts w:ascii="Times New Roman" w:hAnsi="Times New Roman" w:cs="Times New Roman"/>
          <w:sz w:val="24"/>
          <w:szCs w:val="24"/>
        </w:rPr>
        <w:t xml:space="preserve"> woman who </w:t>
      </w:r>
      <w:r w:rsidR="00B458B4">
        <w:rPr>
          <w:rFonts w:ascii="Times New Roman" w:hAnsi="Times New Roman" w:cs="Times New Roman"/>
          <w:sz w:val="24"/>
          <w:szCs w:val="24"/>
        </w:rPr>
        <w:t>is</w:t>
      </w:r>
      <w:r>
        <w:rPr>
          <w:rFonts w:ascii="Times New Roman" w:hAnsi="Times New Roman" w:cs="Times New Roman"/>
          <w:sz w:val="24"/>
          <w:szCs w:val="24"/>
        </w:rPr>
        <w:t xml:space="preserve"> witness in a human trafficking case had her passport stamped by the Immigration Bureau as a convict in the case of taking part in a prostitution, </w:t>
      </w:r>
      <w:r w:rsidR="008F0369">
        <w:rPr>
          <w:rFonts w:ascii="Times New Roman" w:hAnsi="Times New Roman" w:cs="Times New Roman"/>
          <w:sz w:val="24"/>
          <w:szCs w:val="24"/>
        </w:rPr>
        <w:t>which has caused her shame.</w:t>
      </w:r>
      <w:r w:rsidR="008F0369">
        <w:rPr>
          <w:rStyle w:val="ae"/>
          <w:rFonts w:ascii="Times New Roman" w:hAnsi="Times New Roman" w:cs="Times New Roman"/>
          <w:sz w:val="24"/>
          <w:szCs w:val="24"/>
        </w:rPr>
        <w:footnoteReference w:id="24"/>
      </w:r>
      <w:r>
        <w:rPr>
          <w:rFonts w:ascii="Times New Roman" w:hAnsi="Times New Roman" w:cs="Times New Roman"/>
          <w:sz w:val="24"/>
          <w:szCs w:val="24"/>
        </w:rPr>
        <w:t xml:space="preserve"> After </w:t>
      </w:r>
      <w:r w:rsidR="000A08AC">
        <w:rPr>
          <w:rFonts w:ascii="Times New Roman" w:hAnsi="Times New Roman" w:cs="Times New Roman"/>
          <w:sz w:val="24"/>
          <w:szCs w:val="24"/>
        </w:rPr>
        <w:t>investigation</w:t>
      </w:r>
      <w:r>
        <w:rPr>
          <w:rFonts w:ascii="Times New Roman" w:hAnsi="Times New Roman" w:cs="Times New Roman"/>
          <w:sz w:val="24"/>
          <w:szCs w:val="24"/>
        </w:rPr>
        <w:t xml:space="preserve">, </w:t>
      </w:r>
      <w:r w:rsidR="00D65B2E">
        <w:rPr>
          <w:rFonts w:ascii="Times New Roman" w:hAnsi="Times New Roman" w:cs="Times New Roman"/>
          <w:sz w:val="24"/>
          <w:szCs w:val="24"/>
        </w:rPr>
        <w:t xml:space="preserve">the </w:t>
      </w:r>
      <w:r>
        <w:rPr>
          <w:rFonts w:ascii="Times New Roman" w:hAnsi="Times New Roman" w:cs="Times New Roman"/>
          <w:sz w:val="24"/>
          <w:szCs w:val="24"/>
        </w:rPr>
        <w:t xml:space="preserve">NHRCT </w:t>
      </w:r>
      <w:r w:rsidR="000A08AC">
        <w:rPr>
          <w:rFonts w:ascii="Times New Roman" w:hAnsi="Times New Roman" w:cs="Times New Roman"/>
          <w:sz w:val="24"/>
          <w:szCs w:val="24"/>
        </w:rPr>
        <w:t>is of the view that</w:t>
      </w:r>
      <w:r>
        <w:rPr>
          <w:rFonts w:ascii="Times New Roman" w:hAnsi="Times New Roman" w:cs="Times New Roman"/>
          <w:sz w:val="24"/>
          <w:szCs w:val="24"/>
        </w:rPr>
        <w:t xml:space="preserve"> this action as a right violation, and has made recommendation to the Immigration Bureau to stop </w:t>
      </w:r>
      <w:r w:rsidR="000A08AC">
        <w:rPr>
          <w:rFonts w:ascii="Times New Roman" w:hAnsi="Times New Roman" w:cs="Times New Roman"/>
          <w:sz w:val="24"/>
          <w:szCs w:val="24"/>
        </w:rPr>
        <w:t>the</w:t>
      </w:r>
      <w:r>
        <w:rPr>
          <w:rFonts w:ascii="Times New Roman" w:hAnsi="Times New Roman" w:cs="Times New Roman"/>
          <w:sz w:val="24"/>
          <w:szCs w:val="24"/>
        </w:rPr>
        <w:t xml:space="preserve"> action of stamping </w:t>
      </w:r>
      <w:r w:rsidR="0021062E">
        <w:rPr>
          <w:rFonts w:ascii="Times New Roman" w:hAnsi="Times New Roman" w:cs="Times New Roman"/>
          <w:sz w:val="24"/>
          <w:szCs w:val="24"/>
        </w:rPr>
        <w:t xml:space="preserve">a conviction on the passports of migrant workers upon repatriating them out of the country, and to find a more appropriate alternative method. This is to avoid an act of rights violation in performing their rightful duties of checking and permitting entries and exits of </w:t>
      </w:r>
      <w:r w:rsidR="00D65B2E">
        <w:rPr>
          <w:rFonts w:ascii="Times New Roman" w:hAnsi="Times New Roman" w:cs="Times New Roman"/>
          <w:sz w:val="24"/>
          <w:szCs w:val="24"/>
        </w:rPr>
        <w:t>foreigner</w:t>
      </w:r>
      <w:r w:rsidR="0021062E">
        <w:rPr>
          <w:rFonts w:ascii="Times New Roman" w:hAnsi="Times New Roman" w:cs="Times New Roman"/>
          <w:sz w:val="24"/>
          <w:szCs w:val="24"/>
        </w:rPr>
        <w:t>s</w:t>
      </w:r>
      <w:r w:rsidR="00CE65EC">
        <w:rPr>
          <w:rFonts w:ascii="Times New Roman" w:hAnsi="Times New Roman" w:cs="Times New Roman"/>
          <w:sz w:val="24"/>
          <w:szCs w:val="24"/>
        </w:rPr>
        <w:t xml:space="preserve"> in and out of the Kingdom.</w:t>
      </w:r>
      <w:r w:rsidR="00CE65EC">
        <w:rPr>
          <w:rStyle w:val="ae"/>
          <w:rFonts w:ascii="Times New Roman" w:hAnsi="Times New Roman" w:cs="Times New Roman"/>
          <w:sz w:val="24"/>
          <w:szCs w:val="24"/>
        </w:rPr>
        <w:footnoteReference w:id="25"/>
      </w:r>
    </w:p>
    <w:p w:rsidR="00D65B2E" w:rsidRDefault="00D65B2E" w:rsidP="00D65B2E">
      <w:pPr>
        <w:spacing w:after="0" w:line="240" w:lineRule="auto"/>
        <w:jc w:val="thaiDistribute"/>
        <w:rPr>
          <w:rFonts w:ascii="Times New Roman" w:hAnsi="Times New Roman" w:cs="Times New Roman"/>
          <w:b/>
          <w:bCs/>
          <w:sz w:val="24"/>
          <w:szCs w:val="24"/>
        </w:rPr>
      </w:pPr>
    </w:p>
    <w:p w:rsidR="000F267B" w:rsidRDefault="00D65B2E" w:rsidP="00D65B2E">
      <w:pPr>
        <w:spacing w:after="0" w:line="240" w:lineRule="auto"/>
        <w:jc w:val="thaiDistribute"/>
        <w:rPr>
          <w:rFonts w:ascii="Times New Roman" w:hAnsi="Times New Roman" w:cs="Times New Roman"/>
          <w:b/>
          <w:bCs/>
          <w:sz w:val="24"/>
          <w:szCs w:val="24"/>
        </w:rPr>
      </w:pPr>
      <w:r>
        <w:rPr>
          <w:rFonts w:ascii="Times New Roman" w:hAnsi="Times New Roman" w:cs="Times New Roman"/>
          <w:b/>
          <w:bCs/>
          <w:sz w:val="24"/>
          <w:szCs w:val="24"/>
        </w:rPr>
        <w:t>Persons who fled from fighting</w:t>
      </w:r>
      <w:r w:rsidR="000F267B">
        <w:rPr>
          <w:rFonts w:ascii="Times New Roman" w:hAnsi="Times New Roman" w:cs="Times New Roman"/>
          <w:b/>
          <w:bCs/>
          <w:sz w:val="24"/>
          <w:szCs w:val="24"/>
        </w:rPr>
        <w:t>/</w:t>
      </w:r>
      <w:r>
        <w:rPr>
          <w:rFonts w:ascii="Times New Roman" w:hAnsi="Times New Roman" w:cs="Times New Roman"/>
          <w:b/>
          <w:bCs/>
          <w:sz w:val="24"/>
          <w:szCs w:val="24"/>
        </w:rPr>
        <w:t>Asylum Seekers</w:t>
      </w:r>
    </w:p>
    <w:p w:rsidR="00FD57DA" w:rsidRDefault="008F0369" w:rsidP="00D65B2E">
      <w:pPr>
        <w:spacing w:after="0" w:line="240" w:lineRule="auto"/>
        <w:jc w:val="thaiDistribute"/>
        <w:rPr>
          <w:rFonts w:ascii="Times New Roman" w:hAnsi="Times New Roman" w:cs="Times New Roman"/>
          <w:sz w:val="24"/>
          <w:szCs w:val="24"/>
        </w:rPr>
      </w:pPr>
      <w:r>
        <w:rPr>
          <w:rFonts w:ascii="Times New Roman" w:hAnsi="Times New Roman" w:cs="Times New Roman"/>
          <w:sz w:val="24"/>
          <w:szCs w:val="24"/>
        </w:rPr>
        <w:t xml:space="preserve">36. </w:t>
      </w:r>
      <w:r w:rsidR="00104621">
        <w:rPr>
          <w:rFonts w:ascii="Times New Roman" w:hAnsi="Times New Roman" w:cs="Times New Roman"/>
          <w:sz w:val="24"/>
          <w:szCs w:val="24"/>
        </w:rPr>
        <w:t>Thailand had</w:t>
      </w:r>
      <w:r w:rsidR="000F267B">
        <w:rPr>
          <w:rFonts w:ascii="Times New Roman" w:hAnsi="Times New Roman" w:cs="Times New Roman"/>
          <w:sz w:val="24"/>
          <w:szCs w:val="24"/>
        </w:rPr>
        <w:t xml:space="preserve"> been aff</w:t>
      </w:r>
      <w:r w:rsidR="00104621">
        <w:rPr>
          <w:rFonts w:ascii="Times New Roman" w:hAnsi="Times New Roman" w:cs="Times New Roman"/>
          <w:sz w:val="24"/>
          <w:szCs w:val="24"/>
        </w:rPr>
        <w:t xml:space="preserve">ected by migration of the </w:t>
      </w:r>
      <w:r>
        <w:rPr>
          <w:rFonts w:ascii="Times New Roman" w:hAnsi="Times New Roman" w:cs="Times New Roman"/>
          <w:sz w:val="24"/>
          <w:szCs w:val="24"/>
        </w:rPr>
        <w:t>Rohingyas</w:t>
      </w:r>
      <w:r w:rsidR="000F267B">
        <w:rPr>
          <w:rFonts w:ascii="Times New Roman" w:hAnsi="Times New Roman" w:cs="Times New Roman"/>
          <w:sz w:val="24"/>
          <w:szCs w:val="24"/>
        </w:rPr>
        <w:t xml:space="preserve"> from Myanmar and Bangladesh.  </w:t>
      </w:r>
      <w:r w:rsidR="006B27A8">
        <w:rPr>
          <w:rFonts w:ascii="Times New Roman" w:hAnsi="Times New Roman" w:cs="Times New Roman"/>
          <w:sz w:val="24"/>
          <w:szCs w:val="24"/>
        </w:rPr>
        <w:t xml:space="preserve">Those people entered Thailand illegally, and by </w:t>
      </w:r>
      <w:r w:rsidR="000A08AC">
        <w:rPr>
          <w:rFonts w:ascii="Times New Roman" w:hAnsi="Times New Roman" w:cs="Times New Roman"/>
          <w:sz w:val="24"/>
          <w:szCs w:val="24"/>
        </w:rPr>
        <w:t xml:space="preserve">the </w:t>
      </w:r>
      <w:r w:rsidR="006B27A8">
        <w:rPr>
          <w:rFonts w:ascii="Times New Roman" w:hAnsi="Times New Roman" w:cs="Times New Roman"/>
          <w:sz w:val="24"/>
          <w:szCs w:val="24"/>
        </w:rPr>
        <w:t>Thai law, must be repatriated to their countries of or</w:t>
      </w:r>
      <w:r w:rsidR="00104621">
        <w:rPr>
          <w:rFonts w:ascii="Times New Roman" w:hAnsi="Times New Roman" w:cs="Times New Roman"/>
          <w:sz w:val="24"/>
          <w:szCs w:val="24"/>
        </w:rPr>
        <w:t>igin. However, there was</w:t>
      </w:r>
      <w:r w:rsidR="006B27A8">
        <w:rPr>
          <w:rFonts w:ascii="Times New Roman" w:hAnsi="Times New Roman" w:cs="Times New Roman"/>
          <w:sz w:val="24"/>
          <w:szCs w:val="24"/>
        </w:rPr>
        <w:t xml:space="preserve"> widespread concern </w:t>
      </w:r>
      <w:r w:rsidR="00104621">
        <w:rPr>
          <w:rFonts w:ascii="Times New Roman" w:hAnsi="Times New Roman" w:cs="Times New Roman"/>
          <w:sz w:val="24"/>
          <w:szCs w:val="24"/>
        </w:rPr>
        <w:t>that such</w:t>
      </w:r>
      <w:r w:rsidR="000C53D1">
        <w:rPr>
          <w:rFonts w:ascii="Times New Roman" w:hAnsi="Times New Roman" w:cs="Times New Roman"/>
          <w:sz w:val="24"/>
          <w:szCs w:val="24"/>
        </w:rPr>
        <w:t xml:space="preserve"> repatriation </w:t>
      </w:r>
      <w:r w:rsidR="00104621">
        <w:rPr>
          <w:rFonts w:ascii="Times New Roman" w:hAnsi="Times New Roman" w:cs="Times New Roman"/>
          <w:sz w:val="24"/>
          <w:szCs w:val="24"/>
        </w:rPr>
        <w:t xml:space="preserve">would be harmful to </w:t>
      </w:r>
      <w:r w:rsidR="00104621" w:rsidRPr="001B05F6">
        <w:rPr>
          <w:rFonts w:ascii="Times New Roman" w:hAnsi="Times New Roman" w:cs="Times New Roman"/>
          <w:sz w:val="24"/>
          <w:szCs w:val="24"/>
        </w:rPr>
        <w:t>them</w:t>
      </w:r>
      <w:r w:rsidR="005725FF" w:rsidRPr="001B05F6">
        <w:rPr>
          <w:rFonts w:ascii="Times New Roman" w:hAnsi="Times New Roman" w:cs="Times New Roman"/>
          <w:sz w:val="24"/>
          <w:szCs w:val="24"/>
        </w:rPr>
        <w:t>. T</w:t>
      </w:r>
      <w:r w:rsidR="00104621" w:rsidRPr="001B05F6">
        <w:rPr>
          <w:rFonts w:ascii="Times New Roman" w:hAnsi="Times New Roman" w:cs="Times New Roman"/>
          <w:sz w:val="24"/>
          <w:szCs w:val="24"/>
        </w:rPr>
        <w:t xml:space="preserve">he </w:t>
      </w:r>
      <w:r w:rsidR="00A9268B">
        <w:rPr>
          <w:rFonts w:ascii="Times New Roman" w:hAnsi="Times New Roman" w:cs="Times New Roman"/>
          <w:sz w:val="24"/>
          <w:szCs w:val="24"/>
        </w:rPr>
        <w:t>g</w:t>
      </w:r>
      <w:r w:rsidR="00104621" w:rsidRPr="001B05F6">
        <w:rPr>
          <w:rFonts w:ascii="Times New Roman" w:hAnsi="Times New Roman" w:cs="Times New Roman"/>
          <w:sz w:val="24"/>
          <w:szCs w:val="24"/>
        </w:rPr>
        <w:t xml:space="preserve">overnment </w:t>
      </w:r>
      <w:r w:rsidR="005725FF" w:rsidRPr="001B05F6">
        <w:rPr>
          <w:rFonts w:ascii="Times New Roman" w:hAnsi="Times New Roman" w:cs="Times New Roman"/>
          <w:sz w:val="24"/>
          <w:szCs w:val="24"/>
        </w:rPr>
        <w:t xml:space="preserve">therefore </w:t>
      </w:r>
      <w:r w:rsidR="00104621" w:rsidRPr="001B05F6">
        <w:rPr>
          <w:rFonts w:ascii="Times New Roman" w:hAnsi="Times New Roman" w:cs="Times New Roman"/>
          <w:sz w:val="24"/>
          <w:szCs w:val="24"/>
        </w:rPr>
        <w:t>permitted these Rohin</w:t>
      </w:r>
      <w:r w:rsidR="001B05F6" w:rsidRPr="001B05F6">
        <w:rPr>
          <w:rFonts w:ascii="Times New Roman" w:hAnsi="Times New Roman" w:cs="Times New Roman"/>
          <w:sz w:val="24"/>
          <w:szCs w:val="24"/>
        </w:rPr>
        <w:t>gy</w:t>
      </w:r>
      <w:r w:rsidR="00104621" w:rsidRPr="001B05F6">
        <w:rPr>
          <w:rFonts w:ascii="Times New Roman" w:hAnsi="Times New Roman" w:cs="Times New Roman"/>
          <w:sz w:val="24"/>
          <w:szCs w:val="24"/>
        </w:rPr>
        <w:t>as a temporary stay in Thailand and</w:t>
      </w:r>
      <w:r w:rsidR="00104621">
        <w:rPr>
          <w:rFonts w:ascii="Times New Roman" w:hAnsi="Times New Roman" w:cs="Times New Roman"/>
          <w:sz w:val="24"/>
          <w:szCs w:val="24"/>
        </w:rPr>
        <w:t xml:space="preserve"> provided them with humanitarian assistance. From </w:t>
      </w:r>
      <w:r w:rsidR="001B05F6">
        <w:rPr>
          <w:rFonts w:ascii="Times New Roman" w:hAnsi="Times New Roman" w:cs="Times New Roman"/>
          <w:sz w:val="24"/>
          <w:szCs w:val="24"/>
        </w:rPr>
        <w:t>the</w:t>
      </w:r>
      <w:r w:rsidR="00104621">
        <w:rPr>
          <w:rFonts w:ascii="Times New Roman" w:hAnsi="Times New Roman" w:cs="Times New Roman"/>
          <w:sz w:val="24"/>
          <w:szCs w:val="24"/>
        </w:rPr>
        <w:t xml:space="preserve"> </w:t>
      </w:r>
      <w:r w:rsidR="001B05F6">
        <w:rPr>
          <w:rFonts w:ascii="Times New Roman" w:hAnsi="Times New Roman" w:cs="Times New Roman"/>
          <w:sz w:val="24"/>
          <w:szCs w:val="24"/>
        </w:rPr>
        <w:t>investiga</w:t>
      </w:r>
      <w:r w:rsidR="00104621">
        <w:rPr>
          <w:rFonts w:ascii="Times New Roman" w:hAnsi="Times New Roman" w:cs="Times New Roman"/>
          <w:sz w:val="24"/>
          <w:szCs w:val="24"/>
        </w:rPr>
        <w:t xml:space="preserve">tion, </w:t>
      </w:r>
      <w:r w:rsidR="001B05F6">
        <w:rPr>
          <w:rFonts w:ascii="Times New Roman" w:hAnsi="Times New Roman" w:cs="Times New Roman"/>
          <w:sz w:val="24"/>
          <w:szCs w:val="24"/>
        </w:rPr>
        <w:t xml:space="preserve">the </w:t>
      </w:r>
      <w:r w:rsidR="00104621">
        <w:rPr>
          <w:rFonts w:ascii="Times New Roman" w:hAnsi="Times New Roman" w:cs="Times New Roman"/>
          <w:sz w:val="24"/>
          <w:szCs w:val="24"/>
        </w:rPr>
        <w:t>NHR</w:t>
      </w:r>
      <w:r>
        <w:rPr>
          <w:rFonts w:ascii="Times New Roman" w:hAnsi="Times New Roman" w:cs="Times New Roman"/>
          <w:sz w:val="24"/>
          <w:szCs w:val="24"/>
        </w:rPr>
        <w:t xml:space="preserve">CT </w:t>
      </w:r>
      <w:r w:rsidR="000A08AC">
        <w:rPr>
          <w:rFonts w:ascii="Times New Roman" w:hAnsi="Times New Roman" w:cs="Times New Roman"/>
          <w:sz w:val="24"/>
          <w:szCs w:val="24"/>
        </w:rPr>
        <w:t>found</w:t>
      </w:r>
      <w:r>
        <w:rPr>
          <w:rFonts w:ascii="Times New Roman" w:hAnsi="Times New Roman" w:cs="Times New Roman"/>
          <w:sz w:val="24"/>
          <w:szCs w:val="24"/>
        </w:rPr>
        <w:t xml:space="preserve"> that the Rohingy</w:t>
      </w:r>
      <w:r w:rsidR="00104621">
        <w:rPr>
          <w:rFonts w:ascii="Times New Roman" w:hAnsi="Times New Roman" w:cs="Times New Roman"/>
          <w:sz w:val="24"/>
          <w:szCs w:val="24"/>
        </w:rPr>
        <w:t>as can be divided into three groups</w:t>
      </w:r>
      <w:r w:rsidR="002D5AFB">
        <w:rPr>
          <w:rFonts w:ascii="Times New Roman" w:hAnsi="Times New Roman" w:cs="Times New Roman"/>
          <w:sz w:val="24"/>
          <w:szCs w:val="24"/>
        </w:rPr>
        <w:t>, namely</w:t>
      </w:r>
      <w:r w:rsidR="00104621">
        <w:rPr>
          <w:rFonts w:ascii="Times New Roman" w:hAnsi="Times New Roman" w:cs="Times New Roman"/>
          <w:sz w:val="24"/>
          <w:szCs w:val="24"/>
        </w:rPr>
        <w:t xml:space="preserve"> (1) </w:t>
      </w:r>
      <w:r w:rsidR="001B05F6">
        <w:rPr>
          <w:rFonts w:ascii="Times New Roman" w:hAnsi="Times New Roman" w:cs="Times New Roman"/>
          <w:sz w:val="24"/>
          <w:szCs w:val="24"/>
        </w:rPr>
        <w:t>Person</w:t>
      </w:r>
      <w:r w:rsidR="002D5AFB">
        <w:rPr>
          <w:rFonts w:ascii="Times New Roman" w:hAnsi="Times New Roman" w:cs="Times New Roman"/>
          <w:sz w:val="24"/>
          <w:szCs w:val="24"/>
        </w:rPr>
        <w:t xml:space="preserve">s </w:t>
      </w:r>
      <w:r w:rsidR="001B05F6">
        <w:rPr>
          <w:rFonts w:ascii="Times New Roman" w:hAnsi="Times New Roman" w:cs="Times New Roman"/>
          <w:sz w:val="24"/>
          <w:szCs w:val="24"/>
        </w:rPr>
        <w:t xml:space="preserve">who fled from danger </w:t>
      </w:r>
      <w:r w:rsidR="002D5AFB">
        <w:rPr>
          <w:rFonts w:ascii="Times New Roman" w:hAnsi="Times New Roman" w:cs="Times New Roman"/>
          <w:sz w:val="24"/>
          <w:szCs w:val="24"/>
        </w:rPr>
        <w:t>(2) Illegal immigrants (3) Victims of human trafficking</w:t>
      </w:r>
      <w:r w:rsidR="005725FF">
        <w:rPr>
          <w:rFonts w:ascii="Times New Roman" w:hAnsi="Times New Roman" w:cs="Times New Roman"/>
          <w:sz w:val="24"/>
          <w:szCs w:val="24"/>
        </w:rPr>
        <w:t>. Therefore</w:t>
      </w:r>
      <w:r w:rsidR="000A08AC">
        <w:rPr>
          <w:rFonts w:ascii="Times New Roman" w:hAnsi="Times New Roman" w:cs="Times New Roman"/>
          <w:sz w:val="24"/>
          <w:szCs w:val="24"/>
        </w:rPr>
        <w:t>,</w:t>
      </w:r>
      <w:r w:rsidR="00F903E3">
        <w:rPr>
          <w:rFonts w:ascii="Times New Roman" w:hAnsi="Times New Roman" w:cs="Times New Roman"/>
          <w:sz w:val="24"/>
          <w:szCs w:val="24"/>
        </w:rPr>
        <w:t xml:space="preserve"> there should be appropriate guidelines to solve the  problems of each group. However, Thailand still has no mechanism</w:t>
      </w:r>
      <w:r w:rsidR="00BE2DAF">
        <w:rPr>
          <w:rFonts w:ascii="Times New Roman" w:hAnsi="Times New Roman" w:cs="Times New Roman"/>
          <w:sz w:val="24"/>
          <w:szCs w:val="24"/>
        </w:rPr>
        <w:t xml:space="preserve"> to screen illegal immigrants in order to </w:t>
      </w:r>
      <w:r w:rsidR="00393406">
        <w:rPr>
          <w:rFonts w:ascii="Times New Roman" w:hAnsi="Times New Roman" w:cs="Times New Roman"/>
          <w:sz w:val="24"/>
          <w:szCs w:val="24"/>
        </w:rPr>
        <w:t>differentiate</w:t>
      </w:r>
      <w:r w:rsidR="00BE2DAF">
        <w:rPr>
          <w:rFonts w:ascii="Times New Roman" w:hAnsi="Times New Roman" w:cs="Times New Roman"/>
          <w:sz w:val="24"/>
          <w:szCs w:val="24"/>
        </w:rPr>
        <w:t xml:space="preserve"> </w:t>
      </w:r>
      <w:r w:rsidR="001B05F6">
        <w:rPr>
          <w:rFonts w:ascii="Times New Roman" w:hAnsi="Times New Roman" w:cs="Times New Roman"/>
          <w:sz w:val="24"/>
          <w:szCs w:val="24"/>
        </w:rPr>
        <w:t>the persons</w:t>
      </w:r>
      <w:r w:rsidR="00BE2DAF">
        <w:rPr>
          <w:rFonts w:ascii="Times New Roman" w:hAnsi="Times New Roman" w:cs="Times New Roman"/>
          <w:sz w:val="24"/>
          <w:szCs w:val="24"/>
        </w:rPr>
        <w:t xml:space="preserve"> who are at risk of being killed</w:t>
      </w:r>
      <w:r w:rsidR="00393406">
        <w:rPr>
          <w:rFonts w:ascii="Times New Roman" w:hAnsi="Times New Roman" w:cs="Times New Roman"/>
          <w:sz w:val="24"/>
          <w:szCs w:val="24"/>
        </w:rPr>
        <w:t xml:space="preserve"> from other illegal immigrants</w:t>
      </w:r>
      <w:r w:rsidR="00FD57DA">
        <w:rPr>
          <w:rFonts w:ascii="Times New Roman" w:hAnsi="Times New Roman" w:cs="Times New Roman"/>
          <w:sz w:val="24"/>
          <w:szCs w:val="24"/>
        </w:rPr>
        <w:t xml:space="preserve">. The Cabinet passed a resolution on 10 January 2017 endorsing the principle of having a system to screen illegal immigrants and assigned the agencies concerned to work </w:t>
      </w:r>
      <w:r w:rsidR="000A08AC">
        <w:rPr>
          <w:rFonts w:ascii="Times New Roman" w:hAnsi="Times New Roman" w:cs="Times New Roman"/>
          <w:sz w:val="24"/>
          <w:szCs w:val="24"/>
        </w:rPr>
        <w:t>on</w:t>
      </w:r>
      <w:r w:rsidR="00FD57DA">
        <w:rPr>
          <w:rFonts w:ascii="Times New Roman" w:hAnsi="Times New Roman" w:cs="Times New Roman"/>
          <w:sz w:val="24"/>
          <w:szCs w:val="24"/>
        </w:rPr>
        <w:t xml:space="preserve"> details. Th</w:t>
      </w:r>
      <w:r w:rsidR="003F7CA3">
        <w:rPr>
          <w:rFonts w:ascii="Times New Roman" w:hAnsi="Times New Roman" w:cs="Times New Roman"/>
          <w:sz w:val="24"/>
          <w:szCs w:val="24"/>
        </w:rPr>
        <w:t>is</w:t>
      </w:r>
      <w:r w:rsidR="00FD57DA">
        <w:rPr>
          <w:rFonts w:ascii="Times New Roman" w:hAnsi="Times New Roman" w:cs="Times New Roman"/>
          <w:sz w:val="24"/>
          <w:szCs w:val="24"/>
        </w:rPr>
        <w:t xml:space="preserve"> is in </w:t>
      </w:r>
      <w:r w:rsidR="003F7CA3">
        <w:rPr>
          <w:rFonts w:ascii="Times New Roman" w:hAnsi="Times New Roman" w:cs="Times New Roman"/>
          <w:sz w:val="24"/>
          <w:szCs w:val="24"/>
        </w:rPr>
        <w:t xml:space="preserve">the </w:t>
      </w:r>
      <w:r w:rsidR="00FD57DA">
        <w:rPr>
          <w:rFonts w:ascii="Times New Roman" w:hAnsi="Times New Roman" w:cs="Times New Roman"/>
          <w:sz w:val="24"/>
          <w:szCs w:val="24"/>
        </w:rPr>
        <w:t>pro</w:t>
      </w:r>
      <w:r w:rsidR="003F7CA3">
        <w:rPr>
          <w:rFonts w:ascii="Times New Roman" w:hAnsi="Times New Roman" w:cs="Times New Roman"/>
          <w:sz w:val="24"/>
          <w:szCs w:val="24"/>
        </w:rPr>
        <w:t>cess of drafting the relevant regulations</w:t>
      </w:r>
      <w:r w:rsidR="00FD57DA">
        <w:rPr>
          <w:rFonts w:ascii="Times New Roman" w:hAnsi="Times New Roman" w:cs="Times New Roman"/>
          <w:sz w:val="24"/>
          <w:szCs w:val="24"/>
        </w:rPr>
        <w:t>.</w:t>
      </w:r>
    </w:p>
    <w:p w:rsidR="00783122" w:rsidRDefault="00783122" w:rsidP="00D65B2E">
      <w:pPr>
        <w:spacing w:after="0" w:line="240" w:lineRule="auto"/>
        <w:jc w:val="thaiDistribute"/>
        <w:rPr>
          <w:rFonts w:ascii="Times New Roman" w:hAnsi="Times New Roman" w:cs="Times New Roman"/>
          <w:sz w:val="24"/>
          <w:szCs w:val="24"/>
        </w:rPr>
      </w:pPr>
    </w:p>
    <w:p w:rsidR="00A57CCA" w:rsidRDefault="00FD57DA" w:rsidP="00A57CCA">
      <w:pPr>
        <w:spacing w:after="0" w:line="240" w:lineRule="auto"/>
        <w:jc w:val="thaiDistribute"/>
        <w:rPr>
          <w:rFonts w:ascii="Times New Roman" w:hAnsi="Times New Roman" w:cs="Times New Roman"/>
          <w:sz w:val="24"/>
          <w:szCs w:val="24"/>
        </w:rPr>
      </w:pPr>
      <w:r w:rsidRPr="00783122">
        <w:rPr>
          <w:rFonts w:ascii="Times New Roman" w:hAnsi="Times New Roman" w:cs="Times New Roman"/>
          <w:sz w:val="24"/>
          <w:szCs w:val="24"/>
        </w:rPr>
        <w:t xml:space="preserve">37. </w:t>
      </w:r>
      <w:r w:rsidRPr="00783122">
        <w:rPr>
          <w:rFonts w:ascii="Times New Roman" w:hAnsi="Times New Roman" w:cs="Times New Roman"/>
          <w:b/>
          <w:bCs/>
          <w:sz w:val="24"/>
          <w:szCs w:val="24"/>
        </w:rPr>
        <w:t>Recommendation</w:t>
      </w:r>
      <w:r w:rsidR="000A08AC">
        <w:rPr>
          <w:rFonts w:ascii="Times New Roman" w:hAnsi="Times New Roman" w:cs="Times New Roman"/>
          <w:b/>
          <w:bCs/>
          <w:sz w:val="24"/>
          <w:szCs w:val="24"/>
        </w:rPr>
        <w:t>:</w:t>
      </w:r>
      <w:r w:rsidRPr="00783122">
        <w:rPr>
          <w:rFonts w:ascii="Times New Roman" w:hAnsi="Times New Roman" w:cs="Times New Roman"/>
          <w:b/>
          <w:bCs/>
          <w:sz w:val="24"/>
          <w:szCs w:val="24"/>
        </w:rPr>
        <w:t xml:space="preserve"> </w:t>
      </w:r>
      <w:r w:rsidRPr="00783122">
        <w:rPr>
          <w:rFonts w:ascii="Times New Roman" w:hAnsi="Times New Roman" w:cs="Times New Roman"/>
          <w:sz w:val="24"/>
          <w:szCs w:val="24"/>
        </w:rPr>
        <w:t xml:space="preserve">The </w:t>
      </w:r>
      <w:r w:rsidR="00A9268B">
        <w:rPr>
          <w:rFonts w:ascii="Times New Roman" w:hAnsi="Times New Roman" w:cs="Times New Roman"/>
          <w:sz w:val="24"/>
          <w:szCs w:val="24"/>
        </w:rPr>
        <w:t>g</w:t>
      </w:r>
      <w:r w:rsidRPr="00783122">
        <w:rPr>
          <w:rFonts w:ascii="Times New Roman" w:hAnsi="Times New Roman" w:cs="Times New Roman"/>
          <w:sz w:val="24"/>
          <w:szCs w:val="24"/>
        </w:rPr>
        <w:t xml:space="preserve">overnment should speed up </w:t>
      </w:r>
      <w:r w:rsidR="0026795A" w:rsidRPr="00783122">
        <w:rPr>
          <w:rFonts w:ascii="Times New Roman" w:hAnsi="Times New Roman" w:cs="Times New Roman"/>
          <w:sz w:val="24"/>
          <w:szCs w:val="24"/>
        </w:rPr>
        <w:t>the process of considering the system to screen illegal immigrants according to the Cabinet</w:t>
      </w:r>
      <w:r w:rsidR="000A08AC">
        <w:rPr>
          <w:rFonts w:ascii="Times New Roman" w:hAnsi="Times New Roman" w:cs="Times New Roman"/>
          <w:sz w:val="24"/>
          <w:szCs w:val="24"/>
        </w:rPr>
        <w:t xml:space="preserve"> R</w:t>
      </w:r>
      <w:r w:rsidR="0026795A" w:rsidRPr="00783122">
        <w:rPr>
          <w:rFonts w:ascii="Times New Roman" w:hAnsi="Times New Roman" w:cs="Times New Roman"/>
          <w:sz w:val="24"/>
          <w:szCs w:val="24"/>
        </w:rPr>
        <w:t>esolution on 10 January 2017, and</w:t>
      </w:r>
      <w:r w:rsidR="0026795A">
        <w:rPr>
          <w:rFonts w:ascii="Times New Roman" w:hAnsi="Times New Roman" w:cs="Times New Roman"/>
          <w:sz w:val="24"/>
          <w:szCs w:val="24"/>
        </w:rPr>
        <w:t xml:space="preserve"> should seek cooperation with the countries of origin and concerned international organizations</w:t>
      </w:r>
      <w:r w:rsidR="008F0369">
        <w:rPr>
          <w:rFonts w:ascii="Times New Roman" w:hAnsi="Times New Roman" w:cs="Times New Roman"/>
          <w:sz w:val="24"/>
          <w:szCs w:val="24"/>
        </w:rPr>
        <w:t xml:space="preserve"> to accept the Rohingy</w:t>
      </w:r>
      <w:r w:rsidR="0062056E">
        <w:rPr>
          <w:rFonts w:ascii="Times New Roman" w:hAnsi="Times New Roman" w:cs="Times New Roman"/>
          <w:sz w:val="24"/>
          <w:szCs w:val="24"/>
        </w:rPr>
        <w:t xml:space="preserve">as back to their homeland. For some of those who cannot be sent back for fear of danger towards them, the </w:t>
      </w:r>
      <w:r w:rsidR="00A9268B">
        <w:rPr>
          <w:rFonts w:ascii="Times New Roman" w:hAnsi="Times New Roman" w:cs="Times New Roman"/>
          <w:sz w:val="24"/>
          <w:szCs w:val="24"/>
        </w:rPr>
        <w:t>g</w:t>
      </w:r>
      <w:r w:rsidR="0062056E">
        <w:rPr>
          <w:rFonts w:ascii="Times New Roman" w:hAnsi="Times New Roman" w:cs="Times New Roman"/>
          <w:sz w:val="24"/>
          <w:szCs w:val="24"/>
        </w:rPr>
        <w:t>overnment should consider</w:t>
      </w:r>
      <w:r w:rsidR="00294C53">
        <w:rPr>
          <w:rFonts w:ascii="Times New Roman" w:hAnsi="Times New Roman" w:cs="Times New Roman"/>
          <w:sz w:val="24"/>
          <w:szCs w:val="24"/>
        </w:rPr>
        <w:t xml:space="preserve"> </w:t>
      </w:r>
      <w:r w:rsidR="0062056E">
        <w:rPr>
          <w:rFonts w:ascii="Times New Roman" w:hAnsi="Times New Roman" w:cs="Times New Roman"/>
          <w:sz w:val="24"/>
          <w:szCs w:val="24"/>
        </w:rPr>
        <w:t xml:space="preserve">coordinating and working closely with the United Nations High Commissioner for Refugees (UNHCR) to provide assistance in sending </w:t>
      </w:r>
      <w:r w:rsidR="0062056E" w:rsidRPr="00A57CCA">
        <w:rPr>
          <w:rFonts w:ascii="Times New Roman" w:hAnsi="Times New Roman" w:cs="Times New Roman"/>
          <w:sz w:val="24"/>
          <w:szCs w:val="24"/>
        </w:rPr>
        <w:t xml:space="preserve">them to third countries. </w:t>
      </w:r>
      <w:r w:rsidR="003A09A9" w:rsidRPr="00A57CCA">
        <w:rPr>
          <w:rFonts w:ascii="Times New Roman" w:hAnsi="Times New Roman" w:cs="Times New Roman"/>
          <w:sz w:val="24"/>
          <w:szCs w:val="24"/>
        </w:rPr>
        <w:t xml:space="preserve">The </w:t>
      </w:r>
      <w:r w:rsidR="00A9268B">
        <w:rPr>
          <w:rFonts w:ascii="Times New Roman" w:hAnsi="Times New Roman" w:cs="Times New Roman"/>
          <w:sz w:val="24"/>
          <w:szCs w:val="24"/>
        </w:rPr>
        <w:t>g</w:t>
      </w:r>
      <w:r w:rsidR="003A09A9" w:rsidRPr="00A57CCA">
        <w:rPr>
          <w:rFonts w:ascii="Times New Roman" w:hAnsi="Times New Roman" w:cs="Times New Roman"/>
          <w:sz w:val="24"/>
          <w:szCs w:val="24"/>
        </w:rPr>
        <w:t xml:space="preserve">overnment should also </w:t>
      </w:r>
      <w:r w:rsidR="00783122" w:rsidRPr="00A57CCA">
        <w:rPr>
          <w:rFonts w:ascii="Times New Roman" w:hAnsi="Times New Roman" w:cs="Times New Roman"/>
          <w:sz w:val="24"/>
          <w:szCs w:val="24"/>
        </w:rPr>
        <w:t>study the feasibility and</w:t>
      </w:r>
      <w:r w:rsidR="003A09A9" w:rsidRPr="00A57CCA">
        <w:rPr>
          <w:rFonts w:ascii="Times New Roman" w:hAnsi="Times New Roman" w:cs="Times New Roman"/>
          <w:sz w:val="24"/>
          <w:szCs w:val="24"/>
        </w:rPr>
        <w:t xml:space="preserve"> possibility </w:t>
      </w:r>
      <w:r w:rsidR="00783122" w:rsidRPr="00A57CCA">
        <w:rPr>
          <w:rFonts w:ascii="Times New Roman" w:hAnsi="Times New Roman" w:cs="Times New Roman"/>
          <w:sz w:val="24"/>
          <w:szCs w:val="24"/>
        </w:rPr>
        <w:t>to</w:t>
      </w:r>
      <w:r w:rsidR="003A09A9" w:rsidRPr="00A57CCA">
        <w:rPr>
          <w:rFonts w:ascii="Times New Roman" w:hAnsi="Times New Roman" w:cs="Times New Roman"/>
          <w:sz w:val="24"/>
          <w:szCs w:val="24"/>
        </w:rPr>
        <w:t xml:space="preserve"> becom</w:t>
      </w:r>
      <w:r w:rsidR="00783122" w:rsidRPr="00A57CCA">
        <w:rPr>
          <w:rFonts w:ascii="Times New Roman" w:hAnsi="Times New Roman" w:cs="Times New Roman"/>
          <w:sz w:val="24"/>
          <w:szCs w:val="24"/>
        </w:rPr>
        <w:t>e</w:t>
      </w:r>
      <w:r w:rsidR="003A09A9" w:rsidRPr="00A57CCA">
        <w:rPr>
          <w:rFonts w:ascii="Times New Roman" w:hAnsi="Times New Roman" w:cs="Times New Roman"/>
          <w:sz w:val="24"/>
          <w:szCs w:val="24"/>
        </w:rPr>
        <w:t xml:space="preserve"> </w:t>
      </w:r>
      <w:r w:rsidR="00783122" w:rsidRPr="00A57CCA">
        <w:rPr>
          <w:rFonts w:ascii="Times New Roman" w:hAnsi="Times New Roman" w:cs="Times New Roman"/>
          <w:sz w:val="24"/>
          <w:szCs w:val="24"/>
        </w:rPr>
        <w:t>party</w:t>
      </w:r>
      <w:r w:rsidR="003A09A9" w:rsidRPr="00A57CCA">
        <w:rPr>
          <w:rFonts w:ascii="Times New Roman" w:hAnsi="Times New Roman" w:cs="Times New Roman"/>
          <w:sz w:val="24"/>
          <w:szCs w:val="24"/>
        </w:rPr>
        <w:t xml:space="preserve"> to </w:t>
      </w:r>
      <w:r w:rsidR="00A57CCA" w:rsidRPr="00A57CCA">
        <w:rPr>
          <w:rFonts w:ascii="Times New Roman" w:hAnsi="Times New Roman" w:cs="Times New Roman"/>
          <w:sz w:val="24"/>
          <w:szCs w:val="24"/>
        </w:rPr>
        <w:t>t</w:t>
      </w:r>
      <w:r w:rsidR="003A09A9" w:rsidRPr="00A57CCA">
        <w:rPr>
          <w:rFonts w:ascii="Times New Roman" w:hAnsi="Times New Roman" w:cs="Times New Roman"/>
          <w:sz w:val="24"/>
          <w:szCs w:val="24"/>
        </w:rPr>
        <w:t xml:space="preserve">he Convention </w:t>
      </w:r>
      <w:r w:rsidR="00A57CCA" w:rsidRPr="00A57CCA">
        <w:rPr>
          <w:rFonts w:ascii="Times New Roman" w:hAnsi="Times New Roman" w:cs="Times New Roman"/>
          <w:sz w:val="24"/>
          <w:szCs w:val="24"/>
        </w:rPr>
        <w:t xml:space="preserve">Relating to </w:t>
      </w:r>
      <w:r w:rsidR="003A09A9" w:rsidRPr="00A57CCA">
        <w:rPr>
          <w:rFonts w:ascii="Times New Roman" w:hAnsi="Times New Roman" w:cs="Times New Roman"/>
          <w:sz w:val="24"/>
          <w:szCs w:val="24"/>
        </w:rPr>
        <w:t xml:space="preserve">the </w:t>
      </w:r>
      <w:r w:rsidR="00A57CCA" w:rsidRPr="00A57CCA">
        <w:rPr>
          <w:rFonts w:ascii="Times New Roman" w:hAnsi="Times New Roman" w:cs="Times New Roman"/>
          <w:sz w:val="24"/>
          <w:szCs w:val="24"/>
        </w:rPr>
        <w:t>Status</w:t>
      </w:r>
      <w:r w:rsidR="003A09A9" w:rsidRPr="00A57CCA">
        <w:rPr>
          <w:rFonts w:ascii="Times New Roman" w:hAnsi="Times New Roman" w:cs="Times New Roman"/>
          <w:sz w:val="24"/>
          <w:szCs w:val="24"/>
        </w:rPr>
        <w:t xml:space="preserve"> of Refugees.</w:t>
      </w:r>
    </w:p>
    <w:p w:rsidR="00A57CCA" w:rsidRDefault="00A57CCA" w:rsidP="00A57CCA">
      <w:pPr>
        <w:spacing w:after="0" w:line="240" w:lineRule="auto"/>
        <w:jc w:val="thaiDistribute"/>
        <w:rPr>
          <w:rFonts w:ascii="Times New Roman" w:hAnsi="Times New Roman" w:cs="Times New Roman"/>
          <w:sz w:val="24"/>
          <w:szCs w:val="24"/>
        </w:rPr>
      </w:pPr>
    </w:p>
    <w:p w:rsidR="00F56FAB" w:rsidRDefault="00CE65EC" w:rsidP="00A57CCA">
      <w:pPr>
        <w:spacing w:after="0" w:line="240" w:lineRule="auto"/>
        <w:jc w:val="thaiDistribute"/>
        <w:rPr>
          <w:rFonts w:ascii="Times New Roman" w:hAnsi="Times New Roman" w:cs="Times New Roman"/>
          <w:sz w:val="24"/>
          <w:szCs w:val="24"/>
        </w:rPr>
      </w:pPr>
      <w:r>
        <w:rPr>
          <w:rFonts w:ascii="Times New Roman" w:hAnsi="Times New Roman" w:cs="Times New Roman"/>
          <w:sz w:val="24"/>
          <w:szCs w:val="24"/>
        </w:rPr>
        <w:t>38. The Rohingy</w:t>
      </w:r>
      <w:r w:rsidR="00F921E1">
        <w:rPr>
          <w:rFonts w:ascii="Times New Roman" w:hAnsi="Times New Roman" w:cs="Times New Roman"/>
          <w:sz w:val="24"/>
          <w:szCs w:val="24"/>
        </w:rPr>
        <w:t xml:space="preserve">as who have not been repatriated are detained in the </w:t>
      </w:r>
      <w:r w:rsidR="00A57CCA">
        <w:rPr>
          <w:rFonts w:ascii="Times New Roman" w:hAnsi="Times New Roman" w:cs="Times New Roman"/>
          <w:sz w:val="24"/>
          <w:szCs w:val="24"/>
        </w:rPr>
        <w:t>d</w:t>
      </w:r>
      <w:r w:rsidR="00F921E1">
        <w:rPr>
          <w:rFonts w:ascii="Times New Roman" w:hAnsi="Times New Roman" w:cs="Times New Roman"/>
          <w:sz w:val="24"/>
          <w:szCs w:val="24"/>
        </w:rPr>
        <w:t xml:space="preserve">etention </w:t>
      </w:r>
      <w:r w:rsidR="00A57CCA">
        <w:rPr>
          <w:rFonts w:ascii="Times New Roman" w:hAnsi="Times New Roman" w:cs="Times New Roman"/>
          <w:sz w:val="24"/>
          <w:szCs w:val="24"/>
        </w:rPr>
        <w:t>centres</w:t>
      </w:r>
      <w:r w:rsidR="00F921E1">
        <w:rPr>
          <w:rFonts w:ascii="Times New Roman" w:hAnsi="Times New Roman" w:cs="Times New Roman"/>
          <w:sz w:val="24"/>
          <w:szCs w:val="24"/>
        </w:rPr>
        <w:t xml:space="preserve"> at the Immigration Bureau in Bangkok and other provinces. From </w:t>
      </w:r>
      <w:r w:rsidR="00A57CCA">
        <w:rPr>
          <w:rFonts w:ascii="Times New Roman" w:hAnsi="Times New Roman" w:cs="Times New Roman"/>
          <w:sz w:val="24"/>
          <w:szCs w:val="24"/>
        </w:rPr>
        <w:t>the</w:t>
      </w:r>
      <w:r w:rsidR="00F921E1">
        <w:rPr>
          <w:rFonts w:ascii="Times New Roman" w:hAnsi="Times New Roman" w:cs="Times New Roman"/>
          <w:sz w:val="24"/>
          <w:szCs w:val="24"/>
        </w:rPr>
        <w:t xml:space="preserve"> visits, </w:t>
      </w:r>
      <w:r w:rsidR="00A57CCA">
        <w:rPr>
          <w:rFonts w:ascii="Times New Roman" w:hAnsi="Times New Roman" w:cs="Times New Roman"/>
          <w:sz w:val="24"/>
          <w:szCs w:val="24"/>
        </w:rPr>
        <w:t xml:space="preserve">the </w:t>
      </w:r>
      <w:r w:rsidR="00F921E1">
        <w:rPr>
          <w:rFonts w:ascii="Times New Roman" w:hAnsi="Times New Roman" w:cs="Times New Roman"/>
          <w:sz w:val="24"/>
          <w:szCs w:val="24"/>
        </w:rPr>
        <w:t>NHRCT f</w:t>
      </w:r>
      <w:r w:rsidR="000A08AC">
        <w:rPr>
          <w:rFonts w:ascii="Times New Roman" w:hAnsi="Times New Roman" w:cs="Times New Roman"/>
          <w:sz w:val="24"/>
          <w:szCs w:val="24"/>
        </w:rPr>
        <w:t>ound</w:t>
      </w:r>
      <w:r w:rsidR="00F921E1">
        <w:rPr>
          <w:rFonts w:ascii="Times New Roman" w:hAnsi="Times New Roman" w:cs="Times New Roman"/>
          <w:sz w:val="24"/>
          <w:szCs w:val="24"/>
        </w:rPr>
        <w:t xml:space="preserve"> that there are some limitations, i.e. limited space in each </w:t>
      </w:r>
      <w:r w:rsidR="00A57CCA">
        <w:rPr>
          <w:rFonts w:ascii="Times New Roman" w:hAnsi="Times New Roman" w:cs="Times New Roman"/>
          <w:sz w:val="24"/>
          <w:szCs w:val="24"/>
        </w:rPr>
        <w:t>d</w:t>
      </w:r>
      <w:r w:rsidR="00F921E1">
        <w:rPr>
          <w:rFonts w:ascii="Times New Roman" w:hAnsi="Times New Roman" w:cs="Times New Roman"/>
          <w:sz w:val="24"/>
          <w:szCs w:val="24"/>
        </w:rPr>
        <w:t xml:space="preserve">etention </w:t>
      </w:r>
      <w:r w:rsidR="00A57CCA">
        <w:rPr>
          <w:rFonts w:ascii="Times New Roman" w:hAnsi="Times New Roman" w:cs="Times New Roman"/>
          <w:sz w:val="24"/>
          <w:szCs w:val="24"/>
        </w:rPr>
        <w:t>cell</w:t>
      </w:r>
      <w:r w:rsidR="00F921E1">
        <w:rPr>
          <w:rFonts w:ascii="Times New Roman" w:hAnsi="Times New Roman" w:cs="Times New Roman"/>
          <w:sz w:val="24"/>
          <w:szCs w:val="24"/>
        </w:rPr>
        <w:t>, making it very crowded and not appropriate f</w:t>
      </w:r>
      <w:r w:rsidR="004F03E2">
        <w:rPr>
          <w:rFonts w:ascii="Times New Roman" w:hAnsi="Times New Roman" w:cs="Times New Roman"/>
          <w:sz w:val="24"/>
          <w:szCs w:val="24"/>
        </w:rPr>
        <w:t>or long</w:t>
      </w:r>
      <w:r w:rsidR="000A08AC">
        <w:rPr>
          <w:rFonts w:ascii="Times New Roman" w:hAnsi="Times New Roman" w:cs="Times New Roman"/>
          <w:sz w:val="24"/>
          <w:szCs w:val="24"/>
        </w:rPr>
        <w:t xml:space="preserve"> </w:t>
      </w:r>
      <w:r w:rsidR="004F03E2">
        <w:rPr>
          <w:rFonts w:ascii="Times New Roman" w:hAnsi="Times New Roman" w:cs="Times New Roman"/>
          <w:sz w:val="24"/>
          <w:szCs w:val="24"/>
        </w:rPr>
        <w:t>term detention, and perhaps insufficient fund</w:t>
      </w:r>
      <w:r w:rsidR="00F921E1">
        <w:rPr>
          <w:rFonts w:ascii="Times New Roman" w:hAnsi="Times New Roman" w:cs="Times New Roman"/>
          <w:sz w:val="24"/>
          <w:szCs w:val="24"/>
        </w:rPr>
        <w:t xml:space="preserve"> to provide them with</w:t>
      </w:r>
      <w:r w:rsidR="004F03E2">
        <w:rPr>
          <w:rFonts w:ascii="Times New Roman" w:hAnsi="Times New Roman" w:cs="Times New Roman"/>
          <w:sz w:val="24"/>
          <w:szCs w:val="24"/>
        </w:rPr>
        <w:t xml:space="preserve"> food and medical care.</w:t>
      </w:r>
      <w:r w:rsidR="00F921E1">
        <w:rPr>
          <w:rFonts w:ascii="Times New Roman" w:hAnsi="Times New Roman" w:cs="Times New Roman"/>
          <w:sz w:val="24"/>
          <w:szCs w:val="24"/>
        </w:rPr>
        <w:t xml:space="preserve"> </w:t>
      </w:r>
      <w:r w:rsidR="00A57CCA">
        <w:rPr>
          <w:rFonts w:ascii="Times New Roman" w:hAnsi="Times New Roman" w:cs="Times New Roman"/>
          <w:sz w:val="24"/>
          <w:szCs w:val="24"/>
        </w:rPr>
        <w:t>The</w:t>
      </w:r>
      <w:r w:rsidR="004F03E2">
        <w:rPr>
          <w:rFonts w:ascii="Times New Roman" w:hAnsi="Times New Roman" w:cs="Times New Roman"/>
          <w:sz w:val="24"/>
          <w:szCs w:val="24"/>
        </w:rPr>
        <w:t xml:space="preserve"> NHRCT has therefore made recommendations to the </w:t>
      </w:r>
      <w:r w:rsidR="00A9268B">
        <w:rPr>
          <w:rFonts w:ascii="Times New Roman" w:hAnsi="Times New Roman" w:cs="Times New Roman"/>
          <w:sz w:val="24"/>
          <w:szCs w:val="24"/>
        </w:rPr>
        <w:t>g</w:t>
      </w:r>
      <w:r w:rsidR="004F03E2">
        <w:rPr>
          <w:rFonts w:ascii="Times New Roman" w:hAnsi="Times New Roman" w:cs="Times New Roman"/>
          <w:sz w:val="24"/>
          <w:szCs w:val="24"/>
        </w:rPr>
        <w:t xml:space="preserve">overnment, e.g. arrangement of proper separate detention rooms for women, men and children, and more coordination for medical care for the sick. </w:t>
      </w:r>
      <w:r w:rsidR="00A57CCA">
        <w:rPr>
          <w:rFonts w:ascii="Times New Roman" w:hAnsi="Times New Roman" w:cs="Times New Roman"/>
          <w:sz w:val="24"/>
          <w:szCs w:val="24"/>
        </w:rPr>
        <w:t xml:space="preserve">The </w:t>
      </w:r>
      <w:r w:rsidR="004F03E2">
        <w:rPr>
          <w:rFonts w:ascii="Times New Roman" w:hAnsi="Times New Roman" w:cs="Times New Roman"/>
          <w:sz w:val="24"/>
          <w:szCs w:val="24"/>
        </w:rPr>
        <w:t xml:space="preserve">NHRCT </w:t>
      </w:r>
      <w:r w:rsidR="000A08AC">
        <w:rPr>
          <w:rFonts w:ascii="Times New Roman" w:hAnsi="Times New Roman" w:cs="Times New Roman"/>
          <w:sz w:val="24"/>
          <w:szCs w:val="24"/>
        </w:rPr>
        <w:t>is of the opinion</w:t>
      </w:r>
      <w:r w:rsidR="004F03E2">
        <w:rPr>
          <w:rFonts w:ascii="Times New Roman" w:hAnsi="Times New Roman" w:cs="Times New Roman"/>
          <w:sz w:val="24"/>
          <w:szCs w:val="24"/>
        </w:rPr>
        <w:t xml:space="preserve"> that the </w:t>
      </w:r>
      <w:r w:rsidR="00A9268B">
        <w:rPr>
          <w:rFonts w:ascii="Times New Roman" w:hAnsi="Times New Roman" w:cs="Times New Roman"/>
          <w:sz w:val="24"/>
          <w:szCs w:val="24"/>
        </w:rPr>
        <w:t>g</w:t>
      </w:r>
      <w:r w:rsidR="004F03E2">
        <w:rPr>
          <w:rFonts w:ascii="Times New Roman" w:hAnsi="Times New Roman" w:cs="Times New Roman"/>
          <w:sz w:val="24"/>
          <w:szCs w:val="24"/>
        </w:rPr>
        <w:t>overnment’s implementation to resolve these matters has genera</w:t>
      </w:r>
      <w:r>
        <w:rPr>
          <w:rFonts w:ascii="Times New Roman" w:hAnsi="Times New Roman" w:cs="Times New Roman"/>
          <w:sz w:val="24"/>
          <w:szCs w:val="24"/>
        </w:rPr>
        <w:t>lly improved, e.g. moving Rohingy</w:t>
      </w:r>
      <w:r w:rsidR="004F03E2">
        <w:rPr>
          <w:rFonts w:ascii="Times New Roman" w:hAnsi="Times New Roman" w:cs="Times New Roman"/>
          <w:sz w:val="24"/>
          <w:szCs w:val="24"/>
        </w:rPr>
        <w:t xml:space="preserve">a children and women to shelters under the Ministry of </w:t>
      </w:r>
      <w:r w:rsidR="00FE6DC5">
        <w:rPr>
          <w:rFonts w:ascii="Times New Roman" w:hAnsi="Times New Roman" w:cs="Times New Roman"/>
          <w:sz w:val="24"/>
          <w:szCs w:val="24"/>
        </w:rPr>
        <w:t>Social Development and Human Security, and in allowing civil society organi</w:t>
      </w:r>
      <w:r w:rsidR="008F0369">
        <w:rPr>
          <w:rFonts w:ascii="Times New Roman" w:hAnsi="Times New Roman" w:cs="Times New Roman"/>
          <w:sz w:val="24"/>
          <w:szCs w:val="24"/>
        </w:rPr>
        <w:t>zations to bail out those Rohingy</w:t>
      </w:r>
      <w:r w:rsidR="00FE6DC5">
        <w:rPr>
          <w:rFonts w:ascii="Times New Roman" w:hAnsi="Times New Roman" w:cs="Times New Roman"/>
          <w:sz w:val="24"/>
          <w:szCs w:val="24"/>
        </w:rPr>
        <w:t xml:space="preserve">a detainees. The </w:t>
      </w:r>
      <w:r w:rsidR="00A9268B">
        <w:rPr>
          <w:rFonts w:ascii="Times New Roman" w:hAnsi="Times New Roman" w:cs="Times New Roman"/>
          <w:sz w:val="24"/>
          <w:szCs w:val="24"/>
        </w:rPr>
        <w:t>g</w:t>
      </w:r>
      <w:r w:rsidR="00FE6DC5">
        <w:rPr>
          <w:rFonts w:ascii="Times New Roman" w:hAnsi="Times New Roman" w:cs="Times New Roman"/>
          <w:sz w:val="24"/>
          <w:szCs w:val="24"/>
        </w:rPr>
        <w:t>overnment has also approved a budget to improve the co</w:t>
      </w:r>
      <w:r>
        <w:rPr>
          <w:rFonts w:ascii="Times New Roman" w:hAnsi="Times New Roman" w:cs="Times New Roman"/>
          <w:sz w:val="24"/>
          <w:szCs w:val="24"/>
        </w:rPr>
        <w:t xml:space="preserve">ndition of the </w:t>
      </w:r>
      <w:r w:rsidR="00A57CCA">
        <w:rPr>
          <w:rFonts w:ascii="Times New Roman" w:hAnsi="Times New Roman" w:cs="Times New Roman"/>
          <w:sz w:val="24"/>
          <w:szCs w:val="24"/>
        </w:rPr>
        <w:t>d</w:t>
      </w:r>
      <w:r>
        <w:rPr>
          <w:rFonts w:ascii="Times New Roman" w:hAnsi="Times New Roman" w:cs="Times New Roman"/>
          <w:sz w:val="24"/>
          <w:szCs w:val="24"/>
        </w:rPr>
        <w:t xml:space="preserve">etention </w:t>
      </w:r>
      <w:r w:rsidR="00A57CCA">
        <w:rPr>
          <w:rFonts w:ascii="Times New Roman" w:hAnsi="Times New Roman" w:cs="Times New Roman"/>
          <w:sz w:val="24"/>
          <w:szCs w:val="24"/>
        </w:rPr>
        <w:t>centre</w:t>
      </w:r>
      <w:r>
        <w:rPr>
          <w:rFonts w:ascii="Times New Roman" w:hAnsi="Times New Roman" w:cs="Times New Roman"/>
          <w:sz w:val="24"/>
          <w:szCs w:val="24"/>
        </w:rPr>
        <w:t>s.</w:t>
      </w:r>
      <w:r w:rsidR="000A08AC">
        <w:rPr>
          <w:rStyle w:val="ae"/>
          <w:rFonts w:ascii="Times New Roman" w:hAnsi="Times New Roman" w:cs="Times New Roman"/>
          <w:sz w:val="24"/>
          <w:szCs w:val="24"/>
        </w:rPr>
        <w:footnoteReference w:id="26"/>
      </w:r>
      <w:r>
        <w:rPr>
          <w:rFonts w:ascii="Times New Roman" w:hAnsi="Times New Roman" w:cs="Times New Roman"/>
          <w:sz w:val="24"/>
          <w:szCs w:val="24"/>
        </w:rPr>
        <w:t xml:space="preserve"> </w:t>
      </w:r>
      <w:r w:rsidR="00FE6DC5">
        <w:rPr>
          <w:rFonts w:ascii="Times New Roman" w:hAnsi="Times New Roman" w:cs="Times New Roman"/>
          <w:sz w:val="24"/>
          <w:szCs w:val="24"/>
        </w:rPr>
        <w:t xml:space="preserve">However, the crowdedness in the </w:t>
      </w:r>
      <w:r w:rsidR="00F56FAB">
        <w:rPr>
          <w:rFonts w:ascii="Times New Roman" w:hAnsi="Times New Roman" w:cs="Times New Roman"/>
          <w:sz w:val="24"/>
          <w:szCs w:val="24"/>
        </w:rPr>
        <w:t>d</w:t>
      </w:r>
      <w:r w:rsidR="00FE6DC5">
        <w:rPr>
          <w:rFonts w:ascii="Times New Roman" w:hAnsi="Times New Roman" w:cs="Times New Roman"/>
          <w:sz w:val="24"/>
          <w:szCs w:val="24"/>
        </w:rPr>
        <w:t xml:space="preserve">etention </w:t>
      </w:r>
      <w:r w:rsidR="00F56FAB">
        <w:rPr>
          <w:rFonts w:ascii="Times New Roman" w:hAnsi="Times New Roman" w:cs="Times New Roman"/>
          <w:sz w:val="24"/>
          <w:szCs w:val="24"/>
        </w:rPr>
        <w:t>centre</w:t>
      </w:r>
      <w:r w:rsidR="00FE6DC5">
        <w:rPr>
          <w:rFonts w:ascii="Times New Roman" w:hAnsi="Times New Roman" w:cs="Times New Roman"/>
          <w:sz w:val="24"/>
          <w:szCs w:val="24"/>
        </w:rPr>
        <w:t>s still remains, since the per</w:t>
      </w:r>
      <w:r w:rsidR="008F0369">
        <w:rPr>
          <w:rFonts w:ascii="Times New Roman" w:hAnsi="Times New Roman" w:cs="Times New Roman"/>
          <w:sz w:val="24"/>
          <w:szCs w:val="24"/>
        </w:rPr>
        <w:t>iod of detention of these Rohingy</w:t>
      </w:r>
      <w:r w:rsidR="00FE6DC5">
        <w:rPr>
          <w:rFonts w:ascii="Times New Roman" w:hAnsi="Times New Roman" w:cs="Times New Roman"/>
          <w:sz w:val="24"/>
          <w:szCs w:val="24"/>
        </w:rPr>
        <w:t>as is indefinite pending the p</w:t>
      </w:r>
      <w:r w:rsidR="00D91AA2">
        <w:rPr>
          <w:rFonts w:ascii="Times New Roman" w:hAnsi="Times New Roman" w:cs="Times New Roman"/>
          <w:sz w:val="24"/>
          <w:szCs w:val="24"/>
        </w:rPr>
        <w:t xml:space="preserve">ossibility of repatriating them or sending them to third countries. </w:t>
      </w:r>
      <w:r w:rsidR="00F56FAB">
        <w:rPr>
          <w:rFonts w:ascii="Times New Roman" w:hAnsi="Times New Roman" w:cs="Times New Roman"/>
          <w:sz w:val="24"/>
          <w:szCs w:val="24"/>
        </w:rPr>
        <w:t xml:space="preserve">The </w:t>
      </w:r>
      <w:r w:rsidR="00D91AA2">
        <w:rPr>
          <w:rFonts w:ascii="Times New Roman" w:hAnsi="Times New Roman" w:cs="Times New Roman"/>
          <w:sz w:val="24"/>
          <w:szCs w:val="24"/>
        </w:rPr>
        <w:t>NHRCT received complaint</w:t>
      </w:r>
      <w:r w:rsidR="00F56FAB">
        <w:rPr>
          <w:rFonts w:ascii="Times New Roman" w:hAnsi="Times New Roman" w:cs="Times New Roman"/>
          <w:sz w:val="24"/>
          <w:szCs w:val="24"/>
        </w:rPr>
        <w:t>s</w:t>
      </w:r>
      <w:r w:rsidR="00D91AA2">
        <w:rPr>
          <w:rFonts w:ascii="Times New Roman" w:hAnsi="Times New Roman" w:cs="Times New Roman"/>
          <w:sz w:val="24"/>
          <w:szCs w:val="24"/>
        </w:rPr>
        <w:t xml:space="preserve"> on the case of a</w:t>
      </w:r>
      <w:r>
        <w:rPr>
          <w:rFonts w:ascii="Times New Roman" w:hAnsi="Times New Roman" w:cs="Times New Roman"/>
          <w:sz w:val="24"/>
          <w:szCs w:val="24"/>
        </w:rPr>
        <w:t xml:space="preserve"> Rohingy</w:t>
      </w:r>
      <w:r w:rsidR="00D91AA2" w:rsidRPr="00D91AA2">
        <w:rPr>
          <w:rFonts w:ascii="Times New Roman" w:hAnsi="Times New Roman" w:cs="Times New Roman"/>
          <w:sz w:val="24"/>
          <w:szCs w:val="24"/>
        </w:rPr>
        <w:t>a</w:t>
      </w:r>
      <w:r w:rsidR="00D91AA2">
        <w:rPr>
          <w:rFonts w:ascii="Times New Roman" w:hAnsi="Times New Roman" w:cs="Times New Roman"/>
          <w:sz w:val="24"/>
          <w:szCs w:val="24"/>
        </w:rPr>
        <w:t xml:space="preserve"> girl found dead in the </w:t>
      </w:r>
      <w:r w:rsidR="00F56FAB">
        <w:rPr>
          <w:rFonts w:ascii="Times New Roman" w:hAnsi="Times New Roman" w:cs="Times New Roman"/>
          <w:sz w:val="24"/>
          <w:szCs w:val="24"/>
        </w:rPr>
        <w:t>d</w:t>
      </w:r>
      <w:r w:rsidR="00D91AA2">
        <w:rPr>
          <w:rFonts w:ascii="Times New Roman" w:hAnsi="Times New Roman" w:cs="Times New Roman"/>
          <w:sz w:val="24"/>
          <w:szCs w:val="24"/>
        </w:rPr>
        <w:t xml:space="preserve">etention </w:t>
      </w:r>
      <w:r w:rsidR="00F56FAB">
        <w:rPr>
          <w:rFonts w:ascii="Times New Roman" w:hAnsi="Times New Roman" w:cs="Times New Roman"/>
          <w:sz w:val="24"/>
          <w:szCs w:val="24"/>
        </w:rPr>
        <w:t>centre</w:t>
      </w:r>
      <w:r w:rsidR="00D91AA2">
        <w:rPr>
          <w:rFonts w:ascii="Times New Roman" w:hAnsi="Times New Roman" w:cs="Times New Roman"/>
          <w:sz w:val="24"/>
          <w:szCs w:val="24"/>
        </w:rPr>
        <w:t xml:space="preserve"> at the Immigration Bureau </w:t>
      </w:r>
      <w:r>
        <w:rPr>
          <w:rFonts w:ascii="Times New Roman" w:hAnsi="Times New Roman" w:cs="Times New Roman"/>
          <w:sz w:val="24"/>
          <w:szCs w:val="24"/>
        </w:rPr>
        <w:t>in Songkhla province</w:t>
      </w:r>
      <w:r>
        <w:rPr>
          <w:rStyle w:val="ae"/>
          <w:rFonts w:ascii="Times New Roman" w:hAnsi="Times New Roman" w:cs="Times New Roman"/>
          <w:sz w:val="24"/>
          <w:szCs w:val="24"/>
        </w:rPr>
        <w:footnoteReference w:id="27"/>
      </w:r>
      <w:r>
        <w:rPr>
          <w:rFonts w:ascii="Times New Roman" w:hAnsi="Times New Roman" w:cs="Times New Roman"/>
          <w:sz w:val="24"/>
          <w:szCs w:val="24"/>
        </w:rPr>
        <w:t>,</w:t>
      </w:r>
      <w:r w:rsidR="00F56FAB">
        <w:rPr>
          <w:rFonts w:ascii="Times New Roman" w:hAnsi="Times New Roman" w:cs="Times New Roman"/>
          <w:sz w:val="24"/>
          <w:szCs w:val="24"/>
        </w:rPr>
        <w:t xml:space="preserve"> and has thus made </w:t>
      </w:r>
      <w:r w:rsidR="00D91AA2">
        <w:rPr>
          <w:rFonts w:ascii="Times New Roman" w:hAnsi="Times New Roman" w:cs="Times New Roman"/>
          <w:sz w:val="24"/>
          <w:szCs w:val="24"/>
        </w:rPr>
        <w:t>recommendation</w:t>
      </w:r>
      <w:r w:rsidR="00F56FAB">
        <w:rPr>
          <w:rFonts w:ascii="Times New Roman" w:hAnsi="Times New Roman" w:cs="Times New Roman"/>
          <w:sz w:val="24"/>
          <w:szCs w:val="24"/>
        </w:rPr>
        <w:t>s</w:t>
      </w:r>
      <w:r w:rsidR="00D91AA2">
        <w:rPr>
          <w:rFonts w:ascii="Times New Roman" w:hAnsi="Times New Roman" w:cs="Times New Roman"/>
          <w:sz w:val="24"/>
          <w:szCs w:val="24"/>
        </w:rPr>
        <w:t xml:space="preserve"> to the </w:t>
      </w:r>
      <w:r w:rsidR="00F56FAB">
        <w:rPr>
          <w:rFonts w:ascii="Times New Roman" w:hAnsi="Times New Roman" w:cs="Times New Roman"/>
          <w:sz w:val="24"/>
          <w:szCs w:val="24"/>
        </w:rPr>
        <w:t>g</w:t>
      </w:r>
      <w:r w:rsidR="00D91AA2">
        <w:rPr>
          <w:rFonts w:ascii="Times New Roman" w:hAnsi="Times New Roman" w:cs="Times New Roman"/>
          <w:sz w:val="24"/>
          <w:szCs w:val="24"/>
        </w:rPr>
        <w:t>overnment to consider another option other than detaining children of illegal immigrants like t</w:t>
      </w:r>
      <w:r w:rsidR="008F0369">
        <w:rPr>
          <w:rFonts w:ascii="Times New Roman" w:hAnsi="Times New Roman" w:cs="Times New Roman"/>
          <w:sz w:val="24"/>
          <w:szCs w:val="24"/>
        </w:rPr>
        <w:t>he Rohingy</w:t>
      </w:r>
      <w:r w:rsidR="004E7BAF">
        <w:rPr>
          <w:rFonts w:ascii="Times New Roman" w:hAnsi="Times New Roman" w:cs="Times New Roman"/>
          <w:sz w:val="24"/>
          <w:szCs w:val="24"/>
        </w:rPr>
        <w:t>as, e.g. finding them</w:t>
      </w:r>
      <w:r w:rsidR="00D91AA2">
        <w:rPr>
          <w:rFonts w:ascii="Times New Roman" w:hAnsi="Times New Roman" w:cs="Times New Roman"/>
          <w:sz w:val="24"/>
          <w:szCs w:val="24"/>
        </w:rPr>
        <w:t xml:space="preserve"> shelter</w:t>
      </w:r>
      <w:r w:rsidR="004E7BAF">
        <w:rPr>
          <w:rFonts w:ascii="Times New Roman" w:hAnsi="Times New Roman" w:cs="Times New Roman"/>
          <w:sz w:val="24"/>
          <w:szCs w:val="24"/>
        </w:rPr>
        <w:t xml:space="preserve">s </w:t>
      </w:r>
      <w:r w:rsidR="00D91AA2">
        <w:rPr>
          <w:rFonts w:ascii="Times New Roman" w:hAnsi="Times New Roman" w:cs="Times New Roman"/>
          <w:sz w:val="24"/>
          <w:szCs w:val="24"/>
        </w:rPr>
        <w:t>while awaiting to be repatriated with their parents</w:t>
      </w:r>
      <w:r w:rsidR="004E7BAF">
        <w:rPr>
          <w:rFonts w:ascii="Times New Roman" w:hAnsi="Times New Roman" w:cs="Times New Roman"/>
          <w:sz w:val="24"/>
          <w:szCs w:val="24"/>
        </w:rPr>
        <w:t>, so that they can enjoy education</w:t>
      </w:r>
      <w:r w:rsidR="007B6C28">
        <w:rPr>
          <w:rFonts w:ascii="Times New Roman" w:hAnsi="Times New Roman" w:cs="Times New Roman"/>
          <w:sz w:val="24"/>
          <w:szCs w:val="24"/>
        </w:rPr>
        <w:t>al</w:t>
      </w:r>
      <w:r w:rsidR="004E7BAF">
        <w:rPr>
          <w:rFonts w:ascii="Times New Roman" w:hAnsi="Times New Roman" w:cs="Times New Roman"/>
          <w:sz w:val="24"/>
          <w:szCs w:val="24"/>
        </w:rPr>
        <w:t xml:space="preserve"> opportunities. The </w:t>
      </w:r>
      <w:r w:rsidR="00F56FAB">
        <w:rPr>
          <w:rFonts w:ascii="Times New Roman" w:hAnsi="Times New Roman" w:cs="Times New Roman"/>
          <w:sz w:val="24"/>
          <w:szCs w:val="24"/>
        </w:rPr>
        <w:t>g</w:t>
      </w:r>
      <w:r w:rsidR="004E7BAF">
        <w:rPr>
          <w:rFonts w:ascii="Times New Roman" w:hAnsi="Times New Roman" w:cs="Times New Roman"/>
          <w:sz w:val="24"/>
          <w:szCs w:val="24"/>
        </w:rPr>
        <w:t xml:space="preserve">overnment should speed up on issuing the Prime Minister’s Office Regulations on Administering Illegal Immigrants and Refugees B.E…. in line with the Cabinet Resolution dated 10 January 2017, and should also redefine the </w:t>
      </w:r>
      <w:r w:rsidR="007B6C28">
        <w:rPr>
          <w:rFonts w:ascii="Times New Roman" w:hAnsi="Times New Roman" w:cs="Times New Roman"/>
          <w:sz w:val="24"/>
          <w:szCs w:val="24"/>
        </w:rPr>
        <w:t>term</w:t>
      </w:r>
      <w:r w:rsidR="004E7BAF">
        <w:rPr>
          <w:rFonts w:ascii="Times New Roman" w:hAnsi="Times New Roman" w:cs="Times New Roman"/>
          <w:sz w:val="24"/>
          <w:szCs w:val="24"/>
        </w:rPr>
        <w:t xml:space="preserve"> “child”</w:t>
      </w:r>
      <w:r w:rsidR="00F85D3D">
        <w:rPr>
          <w:rFonts w:ascii="Times New Roman" w:hAnsi="Times New Roman" w:cs="Times New Roman"/>
          <w:sz w:val="24"/>
          <w:szCs w:val="24"/>
        </w:rPr>
        <w:t xml:space="preserve"> in the laws pertaining to foreign immigrants to correspond with the Child Protection Act B.E. 2546 (2003) for the best interest to the child.</w:t>
      </w:r>
      <w:r w:rsidR="007B6C28">
        <w:rPr>
          <w:rStyle w:val="ae"/>
          <w:rFonts w:ascii="Times New Roman" w:hAnsi="Times New Roman" w:cs="Times New Roman"/>
          <w:sz w:val="24"/>
          <w:szCs w:val="24"/>
        </w:rPr>
        <w:footnoteReference w:id="28"/>
      </w:r>
    </w:p>
    <w:p w:rsidR="00BF108D" w:rsidRDefault="00F85D3D" w:rsidP="00A57CCA">
      <w:pPr>
        <w:spacing w:after="0" w:line="240" w:lineRule="auto"/>
        <w:jc w:val="thaiDistribute"/>
        <w:rPr>
          <w:rFonts w:ascii="Times New Roman" w:hAnsi="Times New Roman" w:cs="Times New Roman"/>
          <w:sz w:val="24"/>
          <w:szCs w:val="24"/>
        </w:rPr>
      </w:pPr>
      <w:r>
        <w:rPr>
          <w:rFonts w:ascii="Times New Roman" w:hAnsi="Times New Roman" w:cs="Times New Roman"/>
          <w:sz w:val="24"/>
          <w:szCs w:val="24"/>
        </w:rPr>
        <w:t xml:space="preserve"> </w:t>
      </w:r>
    </w:p>
    <w:p w:rsidR="00F56FAB" w:rsidRDefault="00BF108D" w:rsidP="00F56FAB">
      <w:pPr>
        <w:spacing w:after="0" w:line="240" w:lineRule="auto"/>
        <w:jc w:val="thaiDistribute"/>
        <w:rPr>
          <w:rFonts w:ascii="Times New Roman" w:hAnsi="Times New Roman" w:cs="Times New Roman"/>
          <w:sz w:val="24"/>
          <w:szCs w:val="24"/>
        </w:rPr>
      </w:pPr>
      <w:r>
        <w:rPr>
          <w:rFonts w:ascii="Times New Roman" w:hAnsi="Times New Roman" w:cs="Times New Roman"/>
          <w:sz w:val="24"/>
          <w:szCs w:val="24"/>
        </w:rPr>
        <w:t xml:space="preserve">39. </w:t>
      </w:r>
      <w:r>
        <w:rPr>
          <w:rFonts w:ascii="Times New Roman" w:hAnsi="Times New Roman" w:cs="Times New Roman"/>
          <w:b/>
          <w:bCs/>
          <w:sz w:val="24"/>
          <w:szCs w:val="24"/>
        </w:rPr>
        <w:t>Recommendation</w:t>
      </w:r>
      <w:r w:rsidR="009108D5">
        <w:rPr>
          <w:rFonts w:ascii="Times New Roman" w:hAnsi="Times New Roman" w:cs="Times New Roman"/>
          <w:b/>
          <w:bCs/>
          <w:sz w:val="24"/>
          <w:szCs w:val="24"/>
        </w:rPr>
        <w:t>:</w:t>
      </w:r>
      <w:r w:rsidR="004E7BAF">
        <w:rPr>
          <w:rFonts w:ascii="Times New Roman" w:hAnsi="Times New Roman" w:cs="Times New Roman"/>
          <w:sz w:val="24"/>
          <w:szCs w:val="24"/>
        </w:rPr>
        <w:t xml:space="preserve"> </w:t>
      </w:r>
      <w:r w:rsidR="008F0369">
        <w:rPr>
          <w:rFonts w:ascii="Times New Roman" w:hAnsi="Times New Roman" w:cs="Times New Roman"/>
          <w:sz w:val="24"/>
          <w:szCs w:val="24"/>
        </w:rPr>
        <w:t>In looking after the Rohingy</w:t>
      </w:r>
      <w:r w:rsidR="00A8139E">
        <w:rPr>
          <w:rFonts w:ascii="Times New Roman" w:hAnsi="Times New Roman" w:cs="Times New Roman"/>
          <w:sz w:val="24"/>
          <w:szCs w:val="24"/>
        </w:rPr>
        <w:t xml:space="preserve">as under detention in the </w:t>
      </w:r>
      <w:r w:rsidR="00F56FAB">
        <w:rPr>
          <w:rFonts w:ascii="Times New Roman" w:hAnsi="Times New Roman" w:cs="Times New Roman"/>
          <w:sz w:val="24"/>
          <w:szCs w:val="24"/>
        </w:rPr>
        <w:t>d</w:t>
      </w:r>
      <w:r w:rsidR="00A8139E">
        <w:rPr>
          <w:rFonts w:ascii="Times New Roman" w:hAnsi="Times New Roman" w:cs="Times New Roman"/>
          <w:sz w:val="24"/>
          <w:szCs w:val="24"/>
        </w:rPr>
        <w:t xml:space="preserve">etention </w:t>
      </w:r>
      <w:r w:rsidR="00F56FAB">
        <w:rPr>
          <w:rFonts w:ascii="Times New Roman" w:hAnsi="Times New Roman" w:cs="Times New Roman"/>
          <w:sz w:val="24"/>
          <w:szCs w:val="24"/>
        </w:rPr>
        <w:t>centre</w:t>
      </w:r>
      <w:r w:rsidR="00A8139E">
        <w:rPr>
          <w:rFonts w:ascii="Times New Roman" w:hAnsi="Times New Roman" w:cs="Times New Roman"/>
          <w:sz w:val="24"/>
          <w:szCs w:val="24"/>
        </w:rPr>
        <w:t xml:space="preserve">s at the Immigration Bureau, the </w:t>
      </w:r>
      <w:r w:rsidR="00F56FAB">
        <w:rPr>
          <w:rFonts w:ascii="Times New Roman" w:hAnsi="Times New Roman" w:cs="Times New Roman"/>
          <w:sz w:val="24"/>
          <w:szCs w:val="24"/>
        </w:rPr>
        <w:t>g</w:t>
      </w:r>
      <w:r w:rsidR="00A8139E">
        <w:rPr>
          <w:rFonts w:ascii="Times New Roman" w:hAnsi="Times New Roman" w:cs="Times New Roman"/>
          <w:sz w:val="24"/>
          <w:szCs w:val="24"/>
        </w:rPr>
        <w:t>overnment should resolve the issu</w:t>
      </w:r>
      <w:r w:rsidR="00F56FAB">
        <w:rPr>
          <w:rFonts w:ascii="Times New Roman" w:hAnsi="Times New Roman" w:cs="Times New Roman"/>
          <w:sz w:val="24"/>
          <w:szCs w:val="24"/>
        </w:rPr>
        <w:t>e of crowdedness in those d</w:t>
      </w:r>
      <w:r w:rsidR="00A8139E">
        <w:rPr>
          <w:rFonts w:ascii="Times New Roman" w:hAnsi="Times New Roman" w:cs="Times New Roman"/>
          <w:sz w:val="24"/>
          <w:szCs w:val="24"/>
        </w:rPr>
        <w:t xml:space="preserve">etention </w:t>
      </w:r>
      <w:r w:rsidR="00F56FAB">
        <w:rPr>
          <w:rFonts w:ascii="Times New Roman" w:hAnsi="Times New Roman" w:cs="Times New Roman"/>
          <w:sz w:val="24"/>
          <w:szCs w:val="24"/>
        </w:rPr>
        <w:t>centre</w:t>
      </w:r>
      <w:r w:rsidR="00A8139E">
        <w:rPr>
          <w:rFonts w:ascii="Times New Roman" w:hAnsi="Times New Roman" w:cs="Times New Roman"/>
          <w:sz w:val="24"/>
          <w:szCs w:val="24"/>
        </w:rPr>
        <w:t xml:space="preserve">s, and should arrange a medical care system to care for sick detainees. The </w:t>
      </w:r>
      <w:r w:rsidR="00F56FAB">
        <w:rPr>
          <w:rFonts w:ascii="Times New Roman" w:hAnsi="Times New Roman" w:cs="Times New Roman"/>
          <w:sz w:val="24"/>
          <w:szCs w:val="24"/>
        </w:rPr>
        <w:t>g</w:t>
      </w:r>
      <w:r w:rsidR="00A8139E">
        <w:rPr>
          <w:rFonts w:ascii="Times New Roman" w:hAnsi="Times New Roman" w:cs="Times New Roman"/>
          <w:sz w:val="24"/>
          <w:szCs w:val="24"/>
        </w:rPr>
        <w:t>overnment may consider other option</w:t>
      </w:r>
      <w:r w:rsidR="00E94C89">
        <w:rPr>
          <w:rFonts w:ascii="Times New Roman" w:hAnsi="Times New Roman" w:cs="Times New Roman"/>
          <w:sz w:val="24"/>
          <w:szCs w:val="24"/>
        </w:rPr>
        <w:t xml:space="preserve">s </w:t>
      </w:r>
      <w:r w:rsidR="00A8139E">
        <w:rPr>
          <w:rFonts w:ascii="Times New Roman" w:hAnsi="Times New Roman" w:cs="Times New Roman"/>
          <w:sz w:val="24"/>
          <w:szCs w:val="24"/>
        </w:rPr>
        <w:t xml:space="preserve">than </w:t>
      </w:r>
      <w:r w:rsidR="008F0369">
        <w:rPr>
          <w:rFonts w:ascii="Times New Roman" w:hAnsi="Times New Roman" w:cs="Times New Roman"/>
          <w:sz w:val="24"/>
          <w:szCs w:val="24"/>
        </w:rPr>
        <w:t xml:space="preserve">detaining </w:t>
      </w:r>
      <w:r w:rsidR="00CE65EC">
        <w:rPr>
          <w:rFonts w:ascii="Times New Roman" w:hAnsi="Times New Roman" w:cs="Times New Roman"/>
          <w:sz w:val="24"/>
          <w:szCs w:val="24"/>
        </w:rPr>
        <w:t>the Rohing</w:t>
      </w:r>
      <w:r w:rsidR="008F0369">
        <w:rPr>
          <w:rFonts w:ascii="Times New Roman" w:hAnsi="Times New Roman" w:cs="Times New Roman"/>
          <w:sz w:val="24"/>
          <w:szCs w:val="24"/>
        </w:rPr>
        <w:t>y</w:t>
      </w:r>
      <w:r w:rsidR="00BC3D22">
        <w:rPr>
          <w:rFonts w:ascii="Times New Roman" w:hAnsi="Times New Roman" w:cs="Times New Roman"/>
          <w:sz w:val="24"/>
          <w:szCs w:val="24"/>
        </w:rPr>
        <w:t>a</w:t>
      </w:r>
      <w:r w:rsidR="00F56FAB">
        <w:rPr>
          <w:rFonts w:ascii="Times New Roman" w:hAnsi="Times New Roman" w:cs="Times New Roman"/>
          <w:sz w:val="24"/>
          <w:szCs w:val="24"/>
        </w:rPr>
        <w:t>s</w:t>
      </w:r>
      <w:r w:rsidR="00BC3D22">
        <w:rPr>
          <w:rFonts w:ascii="Times New Roman" w:hAnsi="Times New Roman" w:cs="Times New Roman"/>
          <w:sz w:val="24"/>
          <w:szCs w:val="24"/>
        </w:rPr>
        <w:t xml:space="preserve"> </w:t>
      </w:r>
      <w:r w:rsidR="00C52C7F">
        <w:rPr>
          <w:rFonts w:ascii="Times New Roman" w:hAnsi="Times New Roman" w:cs="Times New Roman"/>
          <w:sz w:val="24"/>
          <w:szCs w:val="24"/>
        </w:rPr>
        <w:t xml:space="preserve">in the </w:t>
      </w:r>
      <w:r w:rsidR="00F56FAB">
        <w:rPr>
          <w:rFonts w:ascii="Times New Roman" w:hAnsi="Times New Roman" w:cs="Times New Roman"/>
          <w:sz w:val="24"/>
          <w:szCs w:val="24"/>
        </w:rPr>
        <w:t>d</w:t>
      </w:r>
      <w:r w:rsidR="00C52C7F">
        <w:rPr>
          <w:rFonts w:ascii="Times New Roman" w:hAnsi="Times New Roman" w:cs="Times New Roman"/>
          <w:sz w:val="24"/>
          <w:szCs w:val="24"/>
        </w:rPr>
        <w:t>etention</w:t>
      </w:r>
      <w:r w:rsidR="00F56FAB">
        <w:rPr>
          <w:rFonts w:ascii="Times New Roman" w:hAnsi="Times New Roman" w:cs="Times New Roman"/>
          <w:sz w:val="24"/>
          <w:szCs w:val="24"/>
        </w:rPr>
        <w:t xml:space="preserve"> centres</w:t>
      </w:r>
      <w:r w:rsidR="00C52C7F">
        <w:rPr>
          <w:rFonts w:ascii="Times New Roman" w:hAnsi="Times New Roman" w:cs="Times New Roman"/>
          <w:sz w:val="24"/>
          <w:szCs w:val="24"/>
        </w:rPr>
        <w:t xml:space="preserve">, e.g. temporary release with condition that those released have to report to the agencies concerned periodically to be determined. </w:t>
      </w:r>
      <w:r w:rsidR="00E94C89">
        <w:rPr>
          <w:rFonts w:ascii="Times New Roman" w:hAnsi="Times New Roman" w:cs="Times New Roman"/>
          <w:sz w:val="24"/>
          <w:szCs w:val="24"/>
        </w:rPr>
        <w:t>It may invite i</w:t>
      </w:r>
      <w:r w:rsidR="00C52C7F">
        <w:rPr>
          <w:rFonts w:ascii="Times New Roman" w:hAnsi="Times New Roman" w:cs="Times New Roman"/>
          <w:sz w:val="24"/>
          <w:szCs w:val="24"/>
        </w:rPr>
        <w:t>nternational organizations and civil society organizations</w:t>
      </w:r>
      <w:r w:rsidR="00E94C89">
        <w:rPr>
          <w:rFonts w:ascii="Times New Roman" w:hAnsi="Times New Roman" w:cs="Times New Roman"/>
          <w:sz w:val="24"/>
          <w:szCs w:val="24"/>
        </w:rPr>
        <w:t xml:space="preserve"> </w:t>
      </w:r>
      <w:r w:rsidR="00C52C7F">
        <w:rPr>
          <w:rFonts w:ascii="Times New Roman" w:hAnsi="Times New Roman" w:cs="Times New Roman"/>
          <w:sz w:val="24"/>
          <w:szCs w:val="24"/>
        </w:rPr>
        <w:t xml:space="preserve">to provide assistance to the </w:t>
      </w:r>
      <w:r w:rsidR="00F56FAB">
        <w:rPr>
          <w:rFonts w:ascii="Times New Roman" w:hAnsi="Times New Roman" w:cs="Times New Roman"/>
          <w:sz w:val="24"/>
          <w:szCs w:val="24"/>
        </w:rPr>
        <w:t>group of people</w:t>
      </w:r>
      <w:r w:rsidR="00C52C7F">
        <w:rPr>
          <w:rFonts w:ascii="Times New Roman" w:hAnsi="Times New Roman" w:cs="Times New Roman"/>
          <w:sz w:val="24"/>
          <w:szCs w:val="24"/>
        </w:rPr>
        <w:t xml:space="preserve"> on temporary release in te</w:t>
      </w:r>
      <w:r w:rsidR="00F56FAB">
        <w:rPr>
          <w:rFonts w:ascii="Times New Roman" w:hAnsi="Times New Roman" w:cs="Times New Roman"/>
          <w:sz w:val="24"/>
          <w:szCs w:val="24"/>
        </w:rPr>
        <w:t xml:space="preserve">rms of housing and livelihood. </w:t>
      </w:r>
      <w:r w:rsidR="00C52C7F">
        <w:rPr>
          <w:rFonts w:ascii="Times New Roman" w:hAnsi="Times New Roman" w:cs="Times New Roman"/>
          <w:sz w:val="24"/>
          <w:szCs w:val="24"/>
        </w:rPr>
        <w:t xml:space="preserve">These measures will help solve the crowdedness problem in the </w:t>
      </w:r>
      <w:r w:rsidR="00F56FAB">
        <w:rPr>
          <w:rFonts w:ascii="Times New Roman" w:hAnsi="Times New Roman" w:cs="Times New Roman"/>
          <w:sz w:val="24"/>
          <w:szCs w:val="24"/>
        </w:rPr>
        <w:lastRenderedPageBreak/>
        <w:t>d</w:t>
      </w:r>
      <w:r w:rsidR="00C52C7F">
        <w:rPr>
          <w:rFonts w:ascii="Times New Roman" w:hAnsi="Times New Roman" w:cs="Times New Roman"/>
          <w:sz w:val="24"/>
          <w:szCs w:val="24"/>
        </w:rPr>
        <w:t xml:space="preserve">etention </w:t>
      </w:r>
      <w:r w:rsidR="00F56FAB">
        <w:rPr>
          <w:rFonts w:ascii="Times New Roman" w:hAnsi="Times New Roman" w:cs="Times New Roman"/>
          <w:sz w:val="24"/>
          <w:szCs w:val="24"/>
        </w:rPr>
        <w:t>centre</w:t>
      </w:r>
      <w:r w:rsidR="00C52C7F">
        <w:rPr>
          <w:rFonts w:ascii="Times New Roman" w:hAnsi="Times New Roman" w:cs="Times New Roman"/>
          <w:sz w:val="24"/>
          <w:szCs w:val="24"/>
        </w:rPr>
        <w:t xml:space="preserve">s, and reduce tension on the part of the </w:t>
      </w:r>
      <w:r w:rsidR="00F56FAB">
        <w:rPr>
          <w:rFonts w:ascii="Times New Roman" w:hAnsi="Times New Roman" w:cs="Times New Roman"/>
          <w:sz w:val="24"/>
          <w:szCs w:val="24"/>
        </w:rPr>
        <w:t>Rohingya</w:t>
      </w:r>
      <w:r w:rsidR="00C52C7F">
        <w:rPr>
          <w:rFonts w:ascii="Times New Roman" w:hAnsi="Times New Roman" w:cs="Times New Roman"/>
          <w:sz w:val="24"/>
          <w:szCs w:val="24"/>
        </w:rPr>
        <w:t>s being detained for a long period of time, who may cause difficulty to the officers on duty.</w:t>
      </w:r>
    </w:p>
    <w:p w:rsidR="00F56FAB" w:rsidRDefault="00F56FAB" w:rsidP="00F56FAB">
      <w:pPr>
        <w:spacing w:after="0" w:line="240" w:lineRule="auto"/>
        <w:jc w:val="thaiDistribute"/>
        <w:rPr>
          <w:rFonts w:ascii="Times New Roman" w:hAnsi="Times New Roman" w:cs="Times New Roman"/>
          <w:sz w:val="24"/>
          <w:szCs w:val="24"/>
        </w:rPr>
      </w:pPr>
    </w:p>
    <w:p w:rsidR="004F7C7A" w:rsidRDefault="00E94C89" w:rsidP="00F56FAB">
      <w:pPr>
        <w:spacing w:after="0" w:line="240" w:lineRule="auto"/>
        <w:jc w:val="thaiDistribute"/>
        <w:rPr>
          <w:rFonts w:ascii="Times New Roman" w:hAnsi="Times New Roman" w:cs="Times New Roman"/>
          <w:sz w:val="24"/>
          <w:szCs w:val="24"/>
        </w:rPr>
      </w:pPr>
      <w:r>
        <w:rPr>
          <w:rFonts w:ascii="Times New Roman" w:hAnsi="Times New Roman" w:cs="Times New Roman"/>
          <w:sz w:val="24"/>
          <w:szCs w:val="24"/>
        </w:rPr>
        <w:t xml:space="preserve">40. </w:t>
      </w:r>
      <w:r w:rsidR="00F56FAB">
        <w:rPr>
          <w:rFonts w:ascii="Times New Roman" w:hAnsi="Times New Roman" w:cs="Times New Roman"/>
          <w:sz w:val="24"/>
          <w:szCs w:val="24"/>
        </w:rPr>
        <w:t xml:space="preserve">In terms of </w:t>
      </w:r>
      <w:r>
        <w:rPr>
          <w:rFonts w:ascii="Times New Roman" w:hAnsi="Times New Roman" w:cs="Times New Roman"/>
          <w:sz w:val="24"/>
          <w:szCs w:val="24"/>
        </w:rPr>
        <w:t xml:space="preserve">vulnerable groups of people such as </w:t>
      </w:r>
      <w:r w:rsidR="009108D5">
        <w:rPr>
          <w:rFonts w:ascii="Times New Roman" w:hAnsi="Times New Roman" w:cs="Times New Roman"/>
          <w:sz w:val="24"/>
          <w:szCs w:val="24"/>
        </w:rPr>
        <w:t>persons who fled from fighting</w:t>
      </w:r>
      <w:r>
        <w:rPr>
          <w:rFonts w:ascii="Times New Roman" w:hAnsi="Times New Roman" w:cs="Times New Roman"/>
          <w:sz w:val="24"/>
          <w:szCs w:val="24"/>
        </w:rPr>
        <w:t xml:space="preserve"> or </w:t>
      </w:r>
      <w:r w:rsidR="00F56FAB">
        <w:rPr>
          <w:rFonts w:ascii="Times New Roman" w:hAnsi="Times New Roman" w:cs="Times New Roman"/>
          <w:sz w:val="24"/>
          <w:szCs w:val="24"/>
        </w:rPr>
        <w:t>asylum</w:t>
      </w:r>
      <w:r>
        <w:rPr>
          <w:rFonts w:ascii="Times New Roman" w:hAnsi="Times New Roman" w:cs="Times New Roman"/>
          <w:sz w:val="24"/>
          <w:szCs w:val="24"/>
        </w:rPr>
        <w:t xml:space="preserve"> seek</w:t>
      </w:r>
      <w:r w:rsidR="00F56FAB">
        <w:rPr>
          <w:rFonts w:ascii="Times New Roman" w:hAnsi="Times New Roman" w:cs="Times New Roman"/>
          <w:sz w:val="24"/>
          <w:szCs w:val="24"/>
        </w:rPr>
        <w:t>ers</w:t>
      </w:r>
      <w:r>
        <w:rPr>
          <w:rFonts w:ascii="Times New Roman" w:hAnsi="Times New Roman" w:cs="Times New Roman"/>
          <w:sz w:val="24"/>
          <w:szCs w:val="24"/>
        </w:rPr>
        <w:t xml:space="preserve">, </w:t>
      </w:r>
      <w:r w:rsidR="00F56FAB">
        <w:rPr>
          <w:rFonts w:ascii="Times New Roman" w:hAnsi="Times New Roman" w:cs="Times New Roman"/>
          <w:sz w:val="24"/>
          <w:szCs w:val="24"/>
        </w:rPr>
        <w:t xml:space="preserve">the </w:t>
      </w:r>
      <w:r w:rsidR="009108D5">
        <w:rPr>
          <w:rFonts w:ascii="Times New Roman" w:hAnsi="Times New Roman" w:cs="Times New Roman"/>
          <w:sz w:val="24"/>
          <w:szCs w:val="24"/>
        </w:rPr>
        <w:t xml:space="preserve">NHRCT </w:t>
      </w:r>
      <w:r>
        <w:rPr>
          <w:rFonts w:ascii="Times New Roman" w:hAnsi="Times New Roman" w:cs="Times New Roman"/>
          <w:sz w:val="24"/>
          <w:szCs w:val="24"/>
        </w:rPr>
        <w:t xml:space="preserve">suggests that the </w:t>
      </w:r>
      <w:r w:rsidR="00F56FAB">
        <w:rPr>
          <w:rFonts w:ascii="Times New Roman" w:hAnsi="Times New Roman" w:cs="Times New Roman"/>
          <w:sz w:val="24"/>
          <w:szCs w:val="24"/>
        </w:rPr>
        <w:t>g</w:t>
      </w:r>
      <w:r>
        <w:rPr>
          <w:rFonts w:ascii="Times New Roman" w:hAnsi="Times New Roman" w:cs="Times New Roman"/>
          <w:sz w:val="24"/>
          <w:szCs w:val="24"/>
        </w:rPr>
        <w:t xml:space="preserve">overnment provide some kind of guarantee that they will not be pushed back to their countries of origin and put at risk of being killed or in danger, based on the Non-refoulement principle. </w:t>
      </w:r>
      <w:r w:rsidR="004F7C7A">
        <w:rPr>
          <w:rFonts w:ascii="Times New Roman" w:hAnsi="Times New Roman" w:cs="Times New Roman"/>
          <w:sz w:val="24"/>
          <w:szCs w:val="24"/>
        </w:rPr>
        <w:t xml:space="preserve">For detention of a long or indefinite period of time, the </w:t>
      </w:r>
      <w:r w:rsidR="00F56FAB">
        <w:rPr>
          <w:rFonts w:ascii="Times New Roman" w:hAnsi="Times New Roman" w:cs="Times New Roman"/>
          <w:sz w:val="24"/>
          <w:szCs w:val="24"/>
        </w:rPr>
        <w:t>g</w:t>
      </w:r>
      <w:r w:rsidR="004F7C7A">
        <w:rPr>
          <w:rFonts w:ascii="Times New Roman" w:hAnsi="Times New Roman" w:cs="Times New Roman"/>
          <w:sz w:val="24"/>
          <w:szCs w:val="24"/>
        </w:rPr>
        <w:t xml:space="preserve">overnment should ensure that these people have access to basic rights services such as health care. It should work closely with UNHCR in continuing to solve the problems of those vulnerable groups. </w:t>
      </w:r>
    </w:p>
    <w:p w:rsidR="00F56FAB" w:rsidRDefault="00F56FAB" w:rsidP="00F56FAB">
      <w:pPr>
        <w:spacing w:after="0" w:line="240" w:lineRule="auto"/>
        <w:jc w:val="thaiDistribute"/>
        <w:rPr>
          <w:rFonts w:ascii="Times New Roman" w:hAnsi="Times New Roman" w:cs="Times New Roman"/>
          <w:sz w:val="24"/>
          <w:szCs w:val="24"/>
        </w:rPr>
      </w:pPr>
    </w:p>
    <w:p w:rsidR="006F4615" w:rsidRDefault="004F7C7A" w:rsidP="00F56FAB">
      <w:pPr>
        <w:spacing w:after="0" w:line="240" w:lineRule="auto"/>
        <w:jc w:val="thaiDistribute"/>
        <w:rPr>
          <w:rFonts w:ascii="Times New Roman" w:hAnsi="Times New Roman" w:cs="Times New Roman"/>
          <w:sz w:val="24"/>
          <w:szCs w:val="24"/>
        </w:rPr>
      </w:pPr>
      <w:r>
        <w:rPr>
          <w:rFonts w:ascii="Times New Roman" w:hAnsi="Times New Roman" w:cs="Times New Roman"/>
          <w:sz w:val="24"/>
          <w:szCs w:val="24"/>
        </w:rPr>
        <w:t xml:space="preserve">41. On the part of child refugees, the </w:t>
      </w:r>
      <w:r w:rsidR="00F56FAB">
        <w:rPr>
          <w:rFonts w:ascii="Times New Roman" w:hAnsi="Times New Roman" w:cs="Times New Roman"/>
          <w:sz w:val="24"/>
          <w:szCs w:val="24"/>
        </w:rPr>
        <w:t>g</w:t>
      </w:r>
      <w:r>
        <w:rPr>
          <w:rFonts w:ascii="Times New Roman" w:hAnsi="Times New Roman" w:cs="Times New Roman"/>
          <w:sz w:val="24"/>
          <w:szCs w:val="24"/>
        </w:rPr>
        <w:t>overnment should not regard them as illegal immigrants because it is not their intention to come to Thailand</w:t>
      </w:r>
      <w:r w:rsidR="001E4439">
        <w:rPr>
          <w:rFonts w:ascii="Times New Roman" w:hAnsi="Times New Roman" w:cs="Times New Roman"/>
          <w:sz w:val="24"/>
          <w:szCs w:val="24"/>
        </w:rPr>
        <w:t xml:space="preserve">; they only accompany their parents. For the children born in Thailand from parents who are illegal immigrants in Thailand, the </w:t>
      </w:r>
      <w:r w:rsidR="00F56FAB">
        <w:rPr>
          <w:rFonts w:ascii="Times New Roman" w:hAnsi="Times New Roman" w:cs="Times New Roman"/>
          <w:sz w:val="24"/>
          <w:szCs w:val="24"/>
        </w:rPr>
        <w:t>g</w:t>
      </w:r>
      <w:r w:rsidR="001E4439">
        <w:rPr>
          <w:rFonts w:ascii="Times New Roman" w:hAnsi="Times New Roman" w:cs="Times New Roman"/>
          <w:sz w:val="24"/>
          <w:szCs w:val="24"/>
        </w:rPr>
        <w:t>overnment has taken a measure to exempt them from becoming illegal immigrants and put to trial.</w:t>
      </w:r>
      <w:r w:rsidR="00D34A69">
        <w:rPr>
          <w:rFonts w:ascii="Times New Roman" w:hAnsi="Times New Roman" w:cs="Times New Roman"/>
          <w:sz w:val="24"/>
          <w:szCs w:val="24"/>
        </w:rPr>
        <w:t xml:space="preserve"> Th</w:t>
      </w:r>
      <w:r w:rsidR="005D28F2">
        <w:rPr>
          <w:rFonts w:ascii="Times New Roman" w:hAnsi="Times New Roman" w:cs="Times New Roman"/>
          <w:sz w:val="24"/>
          <w:szCs w:val="24"/>
        </w:rPr>
        <w:t xml:space="preserve">is group of children has special allowance </w:t>
      </w:r>
      <w:r w:rsidR="00D34A69">
        <w:rPr>
          <w:rFonts w:ascii="Times New Roman" w:hAnsi="Times New Roman" w:cs="Times New Roman"/>
          <w:sz w:val="24"/>
          <w:szCs w:val="24"/>
        </w:rPr>
        <w:t>to stay in Thailand</w:t>
      </w:r>
      <w:r w:rsidR="005D28F2">
        <w:rPr>
          <w:rFonts w:ascii="Times New Roman" w:hAnsi="Times New Roman" w:cs="Times New Roman"/>
          <w:sz w:val="24"/>
          <w:szCs w:val="24"/>
        </w:rPr>
        <w:t xml:space="preserve"> while waiting to be repatriated with their parents according to the Ministry of Interior Regulation on Status and Conditions of Staying in Thailand for Non-Thai Nationality Persons Born in Thailand B.E.</w:t>
      </w:r>
      <w:r w:rsidR="009108D5">
        <w:rPr>
          <w:rFonts w:ascii="Times New Roman" w:hAnsi="Times New Roman" w:cs="Times New Roman"/>
          <w:sz w:val="24"/>
          <w:szCs w:val="24"/>
        </w:rPr>
        <w:t xml:space="preserve"> </w:t>
      </w:r>
      <w:r w:rsidR="005D28F2">
        <w:rPr>
          <w:rFonts w:ascii="Times New Roman" w:hAnsi="Times New Roman" w:cs="Times New Roman"/>
          <w:sz w:val="24"/>
          <w:szCs w:val="24"/>
        </w:rPr>
        <w:t>2560 (2017).</w:t>
      </w:r>
    </w:p>
    <w:p w:rsidR="00F56FAB" w:rsidRDefault="00F56FAB" w:rsidP="00F56FAB">
      <w:pPr>
        <w:spacing w:after="0" w:line="240" w:lineRule="auto"/>
        <w:jc w:val="thaiDistribute"/>
        <w:rPr>
          <w:rFonts w:ascii="Times New Roman" w:hAnsi="Times New Roman" w:cs="Times New Roman"/>
          <w:sz w:val="24"/>
          <w:szCs w:val="24"/>
        </w:rPr>
      </w:pPr>
    </w:p>
    <w:p w:rsidR="00F213BA" w:rsidRDefault="006F4615" w:rsidP="00730E31">
      <w:pPr>
        <w:spacing w:after="0" w:line="240" w:lineRule="auto"/>
        <w:jc w:val="thaiDistribute"/>
        <w:rPr>
          <w:rFonts w:ascii="Times New Roman" w:hAnsi="Times New Roman" w:cs="Times New Roman"/>
          <w:sz w:val="24"/>
          <w:szCs w:val="24"/>
        </w:rPr>
      </w:pPr>
      <w:r>
        <w:rPr>
          <w:rFonts w:ascii="Times New Roman" w:hAnsi="Times New Roman" w:cs="Times New Roman"/>
          <w:sz w:val="24"/>
          <w:szCs w:val="24"/>
        </w:rPr>
        <w:t xml:space="preserve">42. </w:t>
      </w:r>
      <w:r w:rsidR="00F56FAB">
        <w:rPr>
          <w:rFonts w:ascii="Times New Roman" w:hAnsi="Times New Roman" w:cs="Times New Roman"/>
          <w:sz w:val="24"/>
          <w:szCs w:val="24"/>
        </w:rPr>
        <w:t xml:space="preserve">The </w:t>
      </w:r>
      <w:r>
        <w:rPr>
          <w:rFonts w:ascii="Times New Roman" w:hAnsi="Times New Roman" w:cs="Times New Roman"/>
          <w:sz w:val="24"/>
          <w:szCs w:val="24"/>
        </w:rPr>
        <w:t xml:space="preserve">NHRCT admires and supports the </w:t>
      </w:r>
      <w:r w:rsidR="00A9268B">
        <w:rPr>
          <w:rFonts w:ascii="Times New Roman" w:hAnsi="Times New Roman" w:cs="Times New Roman"/>
          <w:sz w:val="24"/>
          <w:szCs w:val="24"/>
        </w:rPr>
        <w:t>g</w:t>
      </w:r>
      <w:r>
        <w:rPr>
          <w:rFonts w:ascii="Times New Roman" w:hAnsi="Times New Roman" w:cs="Times New Roman"/>
          <w:sz w:val="24"/>
          <w:szCs w:val="24"/>
        </w:rPr>
        <w:t>overnment efforts in assisting and protecting other groups of child refugees apart from the Rohin</w:t>
      </w:r>
      <w:r w:rsidR="00F56FAB">
        <w:rPr>
          <w:rFonts w:ascii="Times New Roman" w:hAnsi="Times New Roman" w:cs="Times New Roman"/>
          <w:sz w:val="24"/>
          <w:szCs w:val="24"/>
        </w:rPr>
        <w:t>gy</w:t>
      </w:r>
      <w:r>
        <w:rPr>
          <w:rFonts w:ascii="Times New Roman" w:hAnsi="Times New Roman" w:cs="Times New Roman"/>
          <w:sz w:val="24"/>
          <w:szCs w:val="24"/>
        </w:rPr>
        <w:t xml:space="preserve">as who are being held in detention while waiting to be repatriated. The </w:t>
      </w:r>
      <w:r w:rsidR="00A9268B">
        <w:rPr>
          <w:rFonts w:ascii="Times New Roman" w:hAnsi="Times New Roman" w:cs="Times New Roman"/>
          <w:sz w:val="24"/>
          <w:szCs w:val="24"/>
        </w:rPr>
        <w:t>g</w:t>
      </w:r>
      <w:r>
        <w:rPr>
          <w:rFonts w:ascii="Times New Roman" w:hAnsi="Times New Roman" w:cs="Times New Roman"/>
          <w:sz w:val="24"/>
          <w:szCs w:val="24"/>
        </w:rPr>
        <w:t xml:space="preserve">overnment has signed </w:t>
      </w:r>
      <w:r w:rsidR="00F56FAB">
        <w:rPr>
          <w:rFonts w:ascii="Times New Roman" w:hAnsi="Times New Roman" w:cs="Times New Roman"/>
          <w:sz w:val="24"/>
          <w:szCs w:val="24"/>
        </w:rPr>
        <w:t xml:space="preserve">a </w:t>
      </w:r>
      <w:r>
        <w:rPr>
          <w:rFonts w:ascii="Times New Roman" w:hAnsi="Times New Roman" w:cs="Times New Roman"/>
          <w:sz w:val="24"/>
          <w:szCs w:val="24"/>
        </w:rPr>
        <w:t>MoU</w:t>
      </w:r>
      <w:r w:rsidR="00F56FAB">
        <w:rPr>
          <w:rFonts w:ascii="Times New Roman" w:hAnsi="Times New Roman" w:cs="Times New Roman"/>
          <w:sz w:val="24"/>
          <w:szCs w:val="24"/>
        </w:rPr>
        <w:t xml:space="preserve"> </w:t>
      </w:r>
      <w:r w:rsidR="00F36846">
        <w:rPr>
          <w:rFonts w:ascii="Times New Roman" w:hAnsi="Times New Roman" w:cs="Times New Roman"/>
          <w:sz w:val="24"/>
          <w:szCs w:val="24"/>
        </w:rPr>
        <w:t xml:space="preserve">with concerned </w:t>
      </w:r>
      <w:r>
        <w:rPr>
          <w:rFonts w:ascii="Times New Roman" w:hAnsi="Times New Roman" w:cs="Times New Roman"/>
          <w:sz w:val="24"/>
          <w:szCs w:val="24"/>
        </w:rPr>
        <w:t>international organizations and non-governmental organizations on setting standar</w:t>
      </w:r>
      <w:r w:rsidR="00F36846">
        <w:rPr>
          <w:rFonts w:ascii="Times New Roman" w:hAnsi="Times New Roman" w:cs="Times New Roman"/>
          <w:sz w:val="24"/>
          <w:szCs w:val="24"/>
        </w:rPr>
        <w:t>d</w:t>
      </w:r>
      <w:r>
        <w:rPr>
          <w:rFonts w:ascii="Times New Roman" w:hAnsi="Times New Roman" w:cs="Times New Roman"/>
          <w:sz w:val="24"/>
          <w:szCs w:val="24"/>
        </w:rPr>
        <w:t>s and guidelines</w:t>
      </w:r>
      <w:r w:rsidR="00F36846">
        <w:rPr>
          <w:rFonts w:ascii="Times New Roman" w:hAnsi="Times New Roman" w:cs="Times New Roman"/>
          <w:sz w:val="24"/>
          <w:szCs w:val="24"/>
        </w:rPr>
        <w:t xml:space="preserve"> for looking after child refugees by other means than detention while waiting to be repatriated. The key purpose is to let civil society organizations be caretakers of the child refugees who are released from detention.  </w:t>
      </w:r>
      <w:r w:rsidR="00F56FAB">
        <w:rPr>
          <w:rFonts w:ascii="Times New Roman" w:hAnsi="Times New Roman" w:cs="Times New Roman"/>
          <w:sz w:val="24"/>
          <w:szCs w:val="24"/>
        </w:rPr>
        <w:t xml:space="preserve">The </w:t>
      </w:r>
      <w:r w:rsidR="00F36846">
        <w:rPr>
          <w:rFonts w:ascii="Times New Roman" w:hAnsi="Times New Roman" w:cs="Times New Roman"/>
          <w:sz w:val="24"/>
          <w:szCs w:val="24"/>
        </w:rPr>
        <w:t xml:space="preserve">NHRCT sees that </w:t>
      </w:r>
      <w:r w:rsidR="002D28A2">
        <w:rPr>
          <w:rFonts w:ascii="Times New Roman" w:hAnsi="Times New Roman" w:cs="Times New Roman"/>
          <w:sz w:val="24"/>
          <w:szCs w:val="24"/>
        </w:rPr>
        <w:t>such M</w:t>
      </w:r>
      <w:r w:rsidR="00F56FAB">
        <w:rPr>
          <w:rFonts w:ascii="Times New Roman" w:hAnsi="Times New Roman" w:cs="Times New Roman"/>
          <w:sz w:val="24"/>
          <w:szCs w:val="24"/>
        </w:rPr>
        <w:t>o</w:t>
      </w:r>
      <w:r w:rsidR="002D28A2">
        <w:rPr>
          <w:rFonts w:ascii="Times New Roman" w:hAnsi="Times New Roman" w:cs="Times New Roman"/>
          <w:sz w:val="24"/>
          <w:szCs w:val="24"/>
        </w:rPr>
        <w:t>U corresponds with the Convention on the Rights of the Child and the UN Com</w:t>
      </w:r>
      <w:r w:rsidR="00F56FAB">
        <w:rPr>
          <w:rFonts w:ascii="Times New Roman" w:hAnsi="Times New Roman" w:cs="Times New Roman"/>
          <w:sz w:val="24"/>
          <w:szCs w:val="24"/>
        </w:rPr>
        <w:t>mittee</w:t>
      </w:r>
      <w:r w:rsidR="002D28A2">
        <w:rPr>
          <w:rFonts w:ascii="Times New Roman" w:hAnsi="Times New Roman" w:cs="Times New Roman"/>
          <w:sz w:val="24"/>
          <w:szCs w:val="24"/>
        </w:rPr>
        <w:t xml:space="preserve"> on </w:t>
      </w:r>
      <w:r w:rsidR="00730E31">
        <w:rPr>
          <w:rFonts w:ascii="Times New Roman" w:hAnsi="Times New Roman" w:cs="Times New Roman"/>
          <w:sz w:val="24"/>
          <w:szCs w:val="24"/>
        </w:rPr>
        <w:t>the Rights of the Child</w:t>
      </w:r>
      <w:r w:rsidR="00730E31" w:rsidRPr="00730E31">
        <w:rPr>
          <w:rFonts w:ascii="Times New Roman" w:hAnsi="Times New Roman" w:cs="Times New Roman"/>
          <w:sz w:val="24"/>
          <w:szCs w:val="24"/>
        </w:rPr>
        <w:t xml:space="preserve"> </w:t>
      </w:r>
      <w:r w:rsidR="00730E31">
        <w:rPr>
          <w:rFonts w:ascii="Times New Roman" w:hAnsi="Times New Roman" w:cs="Times New Roman"/>
          <w:sz w:val="24"/>
          <w:szCs w:val="24"/>
        </w:rPr>
        <w:t>General Comment</w:t>
      </w:r>
      <w:r w:rsidR="002D28A2">
        <w:rPr>
          <w:rFonts w:ascii="Times New Roman" w:hAnsi="Times New Roman" w:cs="Times New Roman"/>
          <w:sz w:val="24"/>
          <w:szCs w:val="24"/>
        </w:rPr>
        <w:t xml:space="preserve"> No.</w:t>
      </w:r>
      <w:r w:rsidR="00730E31">
        <w:rPr>
          <w:rFonts w:ascii="Times New Roman" w:hAnsi="Times New Roman" w:cs="Times New Roman"/>
          <w:sz w:val="24"/>
          <w:szCs w:val="24"/>
        </w:rPr>
        <w:t xml:space="preserve"> </w:t>
      </w:r>
      <w:r w:rsidR="002D28A2">
        <w:rPr>
          <w:rFonts w:ascii="Times New Roman" w:hAnsi="Times New Roman" w:cs="Times New Roman"/>
          <w:sz w:val="24"/>
          <w:szCs w:val="24"/>
        </w:rPr>
        <w:t xml:space="preserve">6 </w:t>
      </w:r>
      <w:r w:rsidR="00730E31">
        <w:rPr>
          <w:rFonts w:ascii="Times New Roman" w:hAnsi="Times New Roman" w:cs="Times New Roman"/>
          <w:sz w:val="24"/>
          <w:szCs w:val="24"/>
        </w:rPr>
        <w:t>on t</w:t>
      </w:r>
      <w:r w:rsidR="002D28A2">
        <w:rPr>
          <w:rFonts w:ascii="Times New Roman" w:hAnsi="Times New Roman" w:cs="Times New Roman"/>
          <w:sz w:val="24"/>
          <w:szCs w:val="24"/>
        </w:rPr>
        <w:t xml:space="preserve">reatment of </w:t>
      </w:r>
      <w:r w:rsidR="00730E31">
        <w:rPr>
          <w:rFonts w:ascii="Times New Roman" w:hAnsi="Times New Roman" w:cs="Times New Roman"/>
          <w:sz w:val="24"/>
          <w:szCs w:val="24"/>
        </w:rPr>
        <w:t xml:space="preserve">unaccompanied and separated </w:t>
      </w:r>
      <w:r w:rsidR="002D28A2">
        <w:rPr>
          <w:rFonts w:ascii="Times New Roman" w:hAnsi="Times New Roman" w:cs="Times New Roman"/>
          <w:sz w:val="24"/>
          <w:szCs w:val="24"/>
        </w:rPr>
        <w:t xml:space="preserve">children </w:t>
      </w:r>
      <w:r w:rsidR="00730E31">
        <w:rPr>
          <w:rFonts w:ascii="Times New Roman" w:hAnsi="Times New Roman" w:cs="Times New Roman"/>
          <w:sz w:val="24"/>
          <w:szCs w:val="24"/>
        </w:rPr>
        <w:t xml:space="preserve">outside their country of origin, </w:t>
      </w:r>
      <w:r w:rsidR="002D28A2">
        <w:rPr>
          <w:rFonts w:ascii="Times New Roman" w:hAnsi="Times New Roman" w:cs="Times New Roman"/>
          <w:sz w:val="24"/>
          <w:szCs w:val="24"/>
        </w:rPr>
        <w:t>No.</w:t>
      </w:r>
      <w:r w:rsidR="00730E31">
        <w:rPr>
          <w:rFonts w:ascii="Times New Roman" w:hAnsi="Times New Roman" w:cs="Times New Roman"/>
          <w:sz w:val="24"/>
          <w:szCs w:val="24"/>
        </w:rPr>
        <w:t xml:space="preserve"> </w:t>
      </w:r>
      <w:r w:rsidR="002D28A2">
        <w:rPr>
          <w:rFonts w:ascii="Times New Roman" w:hAnsi="Times New Roman" w:cs="Times New Roman"/>
          <w:sz w:val="24"/>
          <w:szCs w:val="24"/>
        </w:rPr>
        <w:t xml:space="preserve">22 </w:t>
      </w:r>
      <w:r w:rsidR="00730E31">
        <w:rPr>
          <w:rFonts w:ascii="Times New Roman" w:hAnsi="Times New Roman" w:cs="Times New Roman"/>
          <w:sz w:val="24"/>
          <w:szCs w:val="24"/>
        </w:rPr>
        <w:t>on the g</w:t>
      </w:r>
      <w:r w:rsidR="002D28A2">
        <w:rPr>
          <w:rFonts w:ascii="Times New Roman" w:hAnsi="Times New Roman" w:cs="Times New Roman"/>
          <w:sz w:val="24"/>
          <w:szCs w:val="24"/>
        </w:rPr>
        <w:t xml:space="preserve">eneral principles </w:t>
      </w:r>
      <w:r w:rsidR="00730E31">
        <w:rPr>
          <w:rFonts w:ascii="Times New Roman" w:hAnsi="Times New Roman" w:cs="Times New Roman"/>
          <w:sz w:val="24"/>
          <w:szCs w:val="24"/>
        </w:rPr>
        <w:t xml:space="preserve">regarding the human rights </w:t>
      </w:r>
      <w:r w:rsidR="002D28A2">
        <w:rPr>
          <w:rFonts w:ascii="Times New Roman" w:hAnsi="Times New Roman" w:cs="Times New Roman"/>
          <w:sz w:val="24"/>
          <w:szCs w:val="24"/>
        </w:rPr>
        <w:t>of children</w:t>
      </w:r>
      <w:r w:rsidR="00730E31">
        <w:rPr>
          <w:rFonts w:ascii="Times New Roman" w:hAnsi="Times New Roman" w:cs="Times New Roman"/>
          <w:sz w:val="24"/>
          <w:szCs w:val="24"/>
        </w:rPr>
        <w:t xml:space="preserve"> </w:t>
      </w:r>
      <w:r w:rsidR="002D28A2">
        <w:rPr>
          <w:rFonts w:ascii="Times New Roman" w:hAnsi="Times New Roman" w:cs="Times New Roman"/>
          <w:sz w:val="24"/>
          <w:szCs w:val="24"/>
        </w:rPr>
        <w:t xml:space="preserve">in the context of </w:t>
      </w:r>
      <w:r w:rsidR="00192027">
        <w:rPr>
          <w:rFonts w:ascii="Times New Roman" w:hAnsi="Times New Roman" w:cs="Times New Roman"/>
          <w:sz w:val="24"/>
          <w:szCs w:val="24"/>
        </w:rPr>
        <w:t>inter</w:t>
      </w:r>
      <w:r w:rsidR="00730E31">
        <w:rPr>
          <w:rFonts w:ascii="Times New Roman" w:hAnsi="Times New Roman" w:cs="Times New Roman"/>
          <w:sz w:val="24"/>
          <w:szCs w:val="24"/>
        </w:rPr>
        <w:t>national</w:t>
      </w:r>
      <w:r w:rsidR="00192027">
        <w:rPr>
          <w:rFonts w:ascii="Times New Roman" w:hAnsi="Times New Roman" w:cs="Times New Roman"/>
          <w:sz w:val="24"/>
          <w:szCs w:val="24"/>
        </w:rPr>
        <w:t xml:space="preserve"> migration</w:t>
      </w:r>
      <w:r w:rsidR="00730E31">
        <w:rPr>
          <w:rFonts w:ascii="Times New Roman" w:hAnsi="Times New Roman" w:cs="Times New Roman"/>
          <w:sz w:val="24"/>
          <w:szCs w:val="24"/>
        </w:rPr>
        <w:t xml:space="preserve"> </w:t>
      </w:r>
      <w:r w:rsidR="00192027">
        <w:rPr>
          <w:rFonts w:ascii="Times New Roman" w:hAnsi="Times New Roman" w:cs="Times New Roman"/>
          <w:sz w:val="24"/>
          <w:szCs w:val="24"/>
        </w:rPr>
        <w:t xml:space="preserve">and No.23 </w:t>
      </w:r>
      <w:r w:rsidR="00730E31">
        <w:rPr>
          <w:rFonts w:ascii="Times New Roman" w:hAnsi="Times New Roman" w:cs="Times New Roman"/>
          <w:sz w:val="24"/>
          <w:szCs w:val="24"/>
        </w:rPr>
        <w:t>on s</w:t>
      </w:r>
      <w:r w:rsidR="00192027">
        <w:rPr>
          <w:rFonts w:ascii="Times New Roman" w:hAnsi="Times New Roman" w:cs="Times New Roman"/>
          <w:sz w:val="24"/>
          <w:szCs w:val="24"/>
        </w:rPr>
        <w:t xml:space="preserve">tate </w:t>
      </w:r>
      <w:r w:rsidR="00730E31">
        <w:rPr>
          <w:rFonts w:ascii="Times New Roman" w:hAnsi="Times New Roman" w:cs="Times New Roman"/>
          <w:sz w:val="24"/>
          <w:szCs w:val="24"/>
        </w:rPr>
        <w:t>obligation</w:t>
      </w:r>
      <w:r w:rsidR="00192027">
        <w:rPr>
          <w:rFonts w:ascii="Times New Roman" w:hAnsi="Times New Roman" w:cs="Times New Roman"/>
          <w:sz w:val="24"/>
          <w:szCs w:val="24"/>
        </w:rPr>
        <w:t xml:space="preserve">s regarding </w:t>
      </w:r>
      <w:r w:rsidR="00730E31">
        <w:rPr>
          <w:rFonts w:ascii="Times New Roman" w:hAnsi="Times New Roman" w:cs="Times New Roman"/>
          <w:sz w:val="24"/>
          <w:szCs w:val="24"/>
        </w:rPr>
        <w:t xml:space="preserve">the human rights of </w:t>
      </w:r>
      <w:r w:rsidR="00192027">
        <w:rPr>
          <w:rFonts w:ascii="Times New Roman" w:hAnsi="Times New Roman" w:cs="Times New Roman"/>
          <w:sz w:val="24"/>
          <w:szCs w:val="24"/>
        </w:rPr>
        <w:t>children</w:t>
      </w:r>
      <w:r w:rsidR="00730E31">
        <w:rPr>
          <w:rFonts w:ascii="Times New Roman" w:hAnsi="Times New Roman" w:cs="Times New Roman"/>
          <w:sz w:val="24"/>
          <w:szCs w:val="24"/>
        </w:rPr>
        <w:t xml:space="preserve"> </w:t>
      </w:r>
      <w:r w:rsidR="00192027">
        <w:rPr>
          <w:rFonts w:ascii="Times New Roman" w:hAnsi="Times New Roman" w:cs="Times New Roman"/>
          <w:sz w:val="24"/>
          <w:szCs w:val="24"/>
        </w:rPr>
        <w:t>in the context of inter</w:t>
      </w:r>
      <w:r w:rsidR="00730E31">
        <w:rPr>
          <w:rFonts w:ascii="Times New Roman" w:hAnsi="Times New Roman" w:cs="Times New Roman"/>
          <w:sz w:val="24"/>
          <w:szCs w:val="24"/>
        </w:rPr>
        <w:t>national</w:t>
      </w:r>
      <w:r w:rsidR="00192027">
        <w:rPr>
          <w:rFonts w:ascii="Times New Roman" w:hAnsi="Times New Roman" w:cs="Times New Roman"/>
          <w:sz w:val="24"/>
          <w:szCs w:val="24"/>
        </w:rPr>
        <w:t xml:space="preserve"> migration in countries of </w:t>
      </w:r>
      <w:r w:rsidR="00730E31">
        <w:rPr>
          <w:rFonts w:ascii="Times New Roman" w:hAnsi="Times New Roman" w:cs="Times New Roman"/>
          <w:sz w:val="24"/>
          <w:szCs w:val="24"/>
        </w:rPr>
        <w:t>origin</w:t>
      </w:r>
      <w:r w:rsidR="00192027">
        <w:rPr>
          <w:rFonts w:ascii="Times New Roman" w:hAnsi="Times New Roman" w:cs="Times New Roman"/>
          <w:sz w:val="24"/>
          <w:szCs w:val="24"/>
        </w:rPr>
        <w:t xml:space="preserve">, </w:t>
      </w:r>
      <w:r w:rsidR="00730E31">
        <w:rPr>
          <w:rFonts w:ascii="Times New Roman" w:hAnsi="Times New Roman" w:cs="Times New Roman"/>
          <w:sz w:val="24"/>
          <w:szCs w:val="24"/>
        </w:rPr>
        <w:t>transit,</w:t>
      </w:r>
      <w:r w:rsidR="00192027">
        <w:rPr>
          <w:rFonts w:ascii="Times New Roman" w:hAnsi="Times New Roman" w:cs="Times New Roman"/>
          <w:sz w:val="24"/>
          <w:szCs w:val="24"/>
        </w:rPr>
        <w:t xml:space="preserve"> </w:t>
      </w:r>
      <w:r w:rsidR="00730E31">
        <w:rPr>
          <w:rFonts w:ascii="Times New Roman" w:hAnsi="Times New Roman" w:cs="Times New Roman"/>
          <w:sz w:val="24"/>
          <w:szCs w:val="24"/>
        </w:rPr>
        <w:t xml:space="preserve">destination </w:t>
      </w:r>
      <w:r w:rsidR="00192027">
        <w:rPr>
          <w:rFonts w:ascii="Times New Roman" w:hAnsi="Times New Roman" w:cs="Times New Roman"/>
          <w:sz w:val="24"/>
          <w:szCs w:val="24"/>
        </w:rPr>
        <w:t>and re</w:t>
      </w:r>
      <w:r w:rsidR="00730E31">
        <w:rPr>
          <w:rFonts w:ascii="Times New Roman" w:hAnsi="Times New Roman" w:cs="Times New Roman"/>
          <w:sz w:val="24"/>
          <w:szCs w:val="24"/>
        </w:rPr>
        <w:t>turn</w:t>
      </w:r>
      <w:r w:rsidR="00192027">
        <w:rPr>
          <w:rFonts w:ascii="Times New Roman" w:hAnsi="Times New Roman" w:cs="Times New Roman"/>
          <w:sz w:val="24"/>
          <w:szCs w:val="24"/>
        </w:rPr>
        <w:t>.</w:t>
      </w:r>
      <w:r>
        <w:rPr>
          <w:rFonts w:ascii="Times New Roman" w:hAnsi="Times New Roman" w:cs="Times New Roman"/>
          <w:sz w:val="24"/>
          <w:szCs w:val="24"/>
        </w:rPr>
        <w:t xml:space="preserve"> </w:t>
      </w:r>
      <w:r w:rsidR="00192027">
        <w:rPr>
          <w:rFonts w:ascii="Times New Roman" w:hAnsi="Times New Roman" w:cs="Times New Roman"/>
          <w:sz w:val="24"/>
          <w:szCs w:val="24"/>
        </w:rPr>
        <w:t xml:space="preserve">However, the </w:t>
      </w:r>
      <w:r w:rsidR="00A9268B">
        <w:rPr>
          <w:rFonts w:ascii="Times New Roman" w:hAnsi="Times New Roman" w:cs="Times New Roman"/>
          <w:sz w:val="24"/>
          <w:szCs w:val="24"/>
        </w:rPr>
        <w:t>g</w:t>
      </w:r>
      <w:r w:rsidR="00192027">
        <w:rPr>
          <w:rFonts w:ascii="Times New Roman" w:hAnsi="Times New Roman" w:cs="Times New Roman"/>
          <w:sz w:val="24"/>
          <w:szCs w:val="24"/>
        </w:rPr>
        <w:t>overnment should also take into consideration the ability of the children and their families concerned in meeting the conditions set out in this M</w:t>
      </w:r>
      <w:r w:rsidR="00730E31">
        <w:rPr>
          <w:rFonts w:ascii="Times New Roman" w:hAnsi="Times New Roman" w:cs="Times New Roman"/>
          <w:sz w:val="24"/>
          <w:szCs w:val="24"/>
        </w:rPr>
        <w:t>o</w:t>
      </w:r>
      <w:r w:rsidR="00192027">
        <w:rPr>
          <w:rFonts w:ascii="Times New Roman" w:hAnsi="Times New Roman" w:cs="Times New Roman"/>
          <w:sz w:val="24"/>
          <w:szCs w:val="24"/>
        </w:rPr>
        <w:t>U, e.g. amount of insurance money for release from detention, etc.</w:t>
      </w:r>
    </w:p>
    <w:p w:rsidR="00730E31" w:rsidRDefault="00730E31" w:rsidP="00730E31">
      <w:pPr>
        <w:spacing w:after="0" w:line="240" w:lineRule="auto"/>
        <w:jc w:val="thaiDistribute"/>
        <w:rPr>
          <w:rFonts w:ascii="Times New Roman" w:hAnsi="Times New Roman" w:cs="Times New Roman"/>
          <w:b/>
          <w:bCs/>
          <w:sz w:val="24"/>
          <w:szCs w:val="24"/>
        </w:rPr>
      </w:pPr>
    </w:p>
    <w:p w:rsidR="00F213BA" w:rsidRDefault="00F213BA" w:rsidP="00730E31">
      <w:pPr>
        <w:spacing w:after="0" w:line="240" w:lineRule="auto"/>
        <w:jc w:val="thaiDistribute"/>
        <w:rPr>
          <w:rFonts w:ascii="Times New Roman" w:hAnsi="Times New Roman" w:cs="Times New Roman"/>
          <w:sz w:val="24"/>
          <w:szCs w:val="24"/>
        </w:rPr>
      </w:pPr>
      <w:r>
        <w:rPr>
          <w:rFonts w:ascii="Times New Roman" w:hAnsi="Times New Roman" w:cs="Times New Roman"/>
          <w:b/>
          <w:bCs/>
          <w:sz w:val="24"/>
          <w:szCs w:val="24"/>
        </w:rPr>
        <w:t>Conclusion</w:t>
      </w:r>
      <w:r w:rsidR="00192027">
        <w:rPr>
          <w:rFonts w:ascii="Times New Roman" w:hAnsi="Times New Roman" w:cs="Times New Roman"/>
          <w:sz w:val="24"/>
          <w:szCs w:val="24"/>
        </w:rPr>
        <w:t xml:space="preserve"> </w:t>
      </w:r>
    </w:p>
    <w:p w:rsidR="00E94C89" w:rsidRDefault="00F213BA" w:rsidP="004C0690">
      <w:pPr>
        <w:jc w:val="thaiDistribute"/>
        <w:rPr>
          <w:rFonts w:ascii="Times New Roman" w:hAnsi="Times New Roman" w:cs="Times New Roman"/>
          <w:sz w:val="24"/>
          <w:szCs w:val="24"/>
        </w:rPr>
      </w:pPr>
      <w:r>
        <w:rPr>
          <w:rFonts w:ascii="Times New Roman" w:hAnsi="Times New Roman" w:cs="Times New Roman"/>
          <w:sz w:val="24"/>
          <w:szCs w:val="24"/>
        </w:rPr>
        <w:t>43. The Constitution of the Kingdom of Thailand B.E.2560 (2017) upholds basic rights and liberties of every perso</w:t>
      </w:r>
      <w:r w:rsidR="006673AD">
        <w:rPr>
          <w:rFonts w:ascii="Times New Roman" w:hAnsi="Times New Roman" w:cs="Times New Roman"/>
          <w:sz w:val="24"/>
          <w:szCs w:val="24"/>
        </w:rPr>
        <w:t xml:space="preserve">n </w:t>
      </w:r>
      <w:r>
        <w:rPr>
          <w:rFonts w:ascii="Times New Roman" w:hAnsi="Times New Roman" w:cs="Times New Roman"/>
          <w:sz w:val="24"/>
          <w:szCs w:val="24"/>
        </w:rPr>
        <w:t>and prohibits discrimination for any reason, including racial discrimination.</w:t>
      </w:r>
      <w:r w:rsidR="006F4615">
        <w:rPr>
          <w:rFonts w:ascii="Times New Roman" w:hAnsi="Times New Roman" w:cs="Times New Roman"/>
          <w:sz w:val="24"/>
          <w:szCs w:val="24"/>
        </w:rPr>
        <w:t xml:space="preserve"> </w:t>
      </w:r>
      <w:r>
        <w:rPr>
          <w:rFonts w:ascii="Times New Roman" w:hAnsi="Times New Roman" w:cs="Times New Roman"/>
          <w:sz w:val="24"/>
          <w:szCs w:val="24"/>
        </w:rPr>
        <w:t>Since Thailand submitted its 1</w:t>
      </w:r>
      <w:r w:rsidRPr="00F213BA">
        <w:rPr>
          <w:rFonts w:ascii="Times New Roman" w:hAnsi="Times New Roman" w:cs="Times New Roman"/>
          <w:sz w:val="24"/>
          <w:szCs w:val="24"/>
          <w:vertAlign w:val="superscript"/>
        </w:rPr>
        <w:t>st</w:t>
      </w:r>
      <w:r>
        <w:rPr>
          <w:rFonts w:ascii="Times New Roman" w:hAnsi="Times New Roman" w:cs="Times New Roman"/>
          <w:sz w:val="24"/>
          <w:szCs w:val="24"/>
        </w:rPr>
        <w:t xml:space="preserve"> Report of Implem</w:t>
      </w:r>
      <w:r w:rsidR="008F0369">
        <w:rPr>
          <w:rFonts w:ascii="Times New Roman" w:hAnsi="Times New Roman" w:cs="Times New Roman"/>
          <w:sz w:val="24"/>
          <w:szCs w:val="24"/>
        </w:rPr>
        <w:t>entation u</w:t>
      </w:r>
      <w:r>
        <w:rPr>
          <w:rFonts w:ascii="Times New Roman" w:hAnsi="Times New Roman" w:cs="Times New Roman"/>
          <w:sz w:val="24"/>
          <w:szCs w:val="24"/>
        </w:rPr>
        <w:t xml:space="preserve">nder </w:t>
      </w:r>
      <w:r w:rsidR="006673AD">
        <w:rPr>
          <w:rFonts w:ascii="Times New Roman" w:hAnsi="Times New Roman" w:cs="Times New Roman"/>
          <w:sz w:val="24"/>
          <w:szCs w:val="24"/>
        </w:rPr>
        <w:t xml:space="preserve">the </w:t>
      </w:r>
      <w:r>
        <w:rPr>
          <w:rFonts w:ascii="Times New Roman" w:hAnsi="Times New Roman" w:cs="Times New Roman"/>
          <w:sz w:val="24"/>
          <w:szCs w:val="24"/>
        </w:rPr>
        <w:t xml:space="preserve">CERD in 2012, the </w:t>
      </w:r>
      <w:r w:rsidR="00A9268B">
        <w:rPr>
          <w:rFonts w:ascii="Times New Roman" w:hAnsi="Times New Roman" w:cs="Times New Roman"/>
          <w:sz w:val="24"/>
          <w:szCs w:val="24"/>
        </w:rPr>
        <w:t>g</w:t>
      </w:r>
      <w:r>
        <w:rPr>
          <w:rFonts w:ascii="Times New Roman" w:hAnsi="Times New Roman" w:cs="Times New Roman"/>
          <w:sz w:val="24"/>
          <w:szCs w:val="24"/>
        </w:rPr>
        <w:t xml:space="preserve">overnment </w:t>
      </w:r>
      <w:r w:rsidR="00995452">
        <w:rPr>
          <w:rFonts w:ascii="Times New Roman" w:hAnsi="Times New Roman" w:cs="Times New Roman"/>
          <w:sz w:val="24"/>
          <w:szCs w:val="24"/>
        </w:rPr>
        <w:t xml:space="preserve">has taken action seen as significant progress in line with the CERD, especially in resolving the issue of stateless persons in Thailand through legislation and policies through the Cabinet Resolutions. However, such problem solution still does not cover certain groups of people, and </w:t>
      </w:r>
      <w:r w:rsidR="00DA54BD">
        <w:rPr>
          <w:rFonts w:ascii="Times New Roman" w:hAnsi="Times New Roman" w:cs="Times New Roman"/>
          <w:sz w:val="24"/>
          <w:szCs w:val="24"/>
        </w:rPr>
        <w:t>there are</w:t>
      </w:r>
      <w:r w:rsidR="009737B9">
        <w:rPr>
          <w:rFonts w:ascii="Times New Roman" w:hAnsi="Times New Roman" w:cs="Times New Roman"/>
          <w:sz w:val="24"/>
          <w:szCs w:val="24"/>
        </w:rPr>
        <w:t xml:space="preserve"> difficulties and obstacles at operational </w:t>
      </w:r>
      <w:r w:rsidR="00DA54BD">
        <w:rPr>
          <w:rFonts w:ascii="Times New Roman" w:hAnsi="Times New Roman" w:cs="Times New Roman"/>
          <w:sz w:val="24"/>
          <w:szCs w:val="24"/>
        </w:rPr>
        <w:t>level due to</w:t>
      </w:r>
      <w:r w:rsidR="009737B9">
        <w:rPr>
          <w:rFonts w:ascii="Times New Roman" w:hAnsi="Times New Roman" w:cs="Times New Roman"/>
          <w:sz w:val="24"/>
          <w:szCs w:val="24"/>
        </w:rPr>
        <w:t xml:space="preserve"> lack of knowledge and understanding on the part of the officers on duty, frequent transfer of officers in charge causing lack of work continuity, insufficient coverage of law enforcement and corruption and exploitation practices by some officers. All these factors </w:t>
      </w:r>
      <w:r w:rsidR="00DA54BD">
        <w:rPr>
          <w:rFonts w:ascii="Times New Roman" w:hAnsi="Times New Roman" w:cs="Times New Roman"/>
          <w:sz w:val="24"/>
          <w:szCs w:val="24"/>
        </w:rPr>
        <w:t xml:space="preserve">pose difficulties for these </w:t>
      </w:r>
      <w:r w:rsidR="00DA54BD">
        <w:rPr>
          <w:rFonts w:ascii="Times New Roman" w:hAnsi="Times New Roman" w:cs="Times New Roman"/>
          <w:sz w:val="24"/>
          <w:szCs w:val="24"/>
        </w:rPr>
        <w:lastRenderedPageBreak/>
        <w:t>vulnerable groups in Thailand to access basic rights and services, the stateless</w:t>
      </w:r>
      <w:r w:rsidR="009108D5">
        <w:rPr>
          <w:rFonts w:ascii="Times New Roman" w:hAnsi="Times New Roman" w:cs="Times New Roman"/>
          <w:sz w:val="24"/>
          <w:szCs w:val="24"/>
        </w:rPr>
        <w:t xml:space="preserve"> persons</w:t>
      </w:r>
      <w:r w:rsidR="00DA54BD">
        <w:rPr>
          <w:rFonts w:ascii="Times New Roman" w:hAnsi="Times New Roman" w:cs="Times New Roman"/>
          <w:sz w:val="24"/>
          <w:szCs w:val="24"/>
        </w:rPr>
        <w:t xml:space="preserve">, the Malayu-descended Thais, ethnic groups, migrant workers, </w:t>
      </w:r>
      <w:r w:rsidR="009108D5">
        <w:rPr>
          <w:rFonts w:ascii="Times New Roman" w:hAnsi="Times New Roman" w:cs="Times New Roman"/>
          <w:sz w:val="24"/>
          <w:szCs w:val="24"/>
        </w:rPr>
        <w:t>persons who fled from fighting and asylum seekers</w:t>
      </w:r>
      <w:r w:rsidR="00DA54BD">
        <w:rPr>
          <w:rFonts w:ascii="Times New Roman" w:hAnsi="Times New Roman" w:cs="Times New Roman"/>
          <w:sz w:val="24"/>
          <w:szCs w:val="24"/>
        </w:rPr>
        <w:t>. Therefore, all government agencies concerned should intensify their action to solve such problems</w:t>
      </w:r>
      <w:r w:rsidR="00D7333F">
        <w:rPr>
          <w:rFonts w:ascii="Times New Roman" w:hAnsi="Times New Roman" w:cs="Times New Roman"/>
          <w:sz w:val="24"/>
          <w:szCs w:val="24"/>
        </w:rPr>
        <w:t xml:space="preserve"> for better protection and promotion of rights for those groups of persons in accordance with the CERD to which Thailand is </w:t>
      </w:r>
      <w:r w:rsidR="006673AD">
        <w:rPr>
          <w:rFonts w:ascii="Times New Roman" w:hAnsi="Times New Roman" w:cs="Times New Roman"/>
          <w:sz w:val="24"/>
          <w:szCs w:val="24"/>
        </w:rPr>
        <w:t>party</w:t>
      </w:r>
      <w:r w:rsidR="00D7333F">
        <w:rPr>
          <w:rFonts w:ascii="Times New Roman" w:hAnsi="Times New Roman" w:cs="Times New Roman"/>
          <w:sz w:val="24"/>
          <w:szCs w:val="24"/>
        </w:rPr>
        <w:t xml:space="preserve">. The </w:t>
      </w:r>
      <w:r w:rsidR="00A9268B">
        <w:rPr>
          <w:rFonts w:ascii="Times New Roman" w:hAnsi="Times New Roman" w:cs="Times New Roman"/>
          <w:sz w:val="24"/>
          <w:szCs w:val="24"/>
        </w:rPr>
        <w:t>g</w:t>
      </w:r>
      <w:r w:rsidR="00D7333F">
        <w:rPr>
          <w:rFonts w:ascii="Times New Roman" w:hAnsi="Times New Roman" w:cs="Times New Roman"/>
          <w:sz w:val="24"/>
          <w:szCs w:val="24"/>
        </w:rPr>
        <w:t xml:space="preserve">overnment should endeavour to promote knowledge and understanding about peaceful co-existence/living by respecting diversity and racial difference in order to reduce social bias and prejudice. Any propaganda in social media which instigates hatred should be barred. On the issue of </w:t>
      </w:r>
      <w:r w:rsidR="002458D1">
        <w:rPr>
          <w:rFonts w:ascii="Times New Roman" w:hAnsi="Times New Roman" w:cs="Times New Roman"/>
          <w:sz w:val="24"/>
          <w:szCs w:val="24"/>
        </w:rPr>
        <w:t>refugees in Thailand, it concerns many countries, countr</w:t>
      </w:r>
      <w:r w:rsidR="009108D5">
        <w:rPr>
          <w:rFonts w:ascii="Times New Roman" w:hAnsi="Times New Roman" w:cs="Times New Roman"/>
          <w:sz w:val="24"/>
          <w:szCs w:val="24"/>
        </w:rPr>
        <w:t>ies</w:t>
      </w:r>
      <w:r w:rsidR="002458D1">
        <w:rPr>
          <w:rFonts w:ascii="Times New Roman" w:hAnsi="Times New Roman" w:cs="Times New Roman"/>
          <w:sz w:val="24"/>
          <w:szCs w:val="24"/>
        </w:rPr>
        <w:t xml:space="preserve"> of origin, countr</w:t>
      </w:r>
      <w:r w:rsidR="009108D5">
        <w:rPr>
          <w:rFonts w:ascii="Times New Roman" w:hAnsi="Times New Roman" w:cs="Times New Roman"/>
          <w:sz w:val="24"/>
          <w:szCs w:val="24"/>
        </w:rPr>
        <w:t>ies</w:t>
      </w:r>
      <w:r w:rsidR="002458D1">
        <w:rPr>
          <w:rFonts w:ascii="Times New Roman" w:hAnsi="Times New Roman" w:cs="Times New Roman"/>
          <w:sz w:val="24"/>
          <w:szCs w:val="24"/>
        </w:rPr>
        <w:t xml:space="preserve"> of transit and countr</w:t>
      </w:r>
      <w:r w:rsidR="009108D5">
        <w:rPr>
          <w:rFonts w:ascii="Times New Roman" w:hAnsi="Times New Roman" w:cs="Times New Roman"/>
          <w:sz w:val="24"/>
          <w:szCs w:val="24"/>
        </w:rPr>
        <w:t>ies</w:t>
      </w:r>
      <w:r w:rsidR="002458D1">
        <w:rPr>
          <w:rFonts w:ascii="Times New Roman" w:hAnsi="Times New Roman" w:cs="Times New Roman"/>
          <w:sz w:val="24"/>
          <w:szCs w:val="24"/>
        </w:rPr>
        <w:t xml:space="preserve"> of destination</w:t>
      </w:r>
      <w:r w:rsidR="00930086">
        <w:rPr>
          <w:rFonts w:ascii="Times New Roman" w:hAnsi="Times New Roman" w:cs="Times New Roman"/>
          <w:sz w:val="24"/>
          <w:szCs w:val="24"/>
        </w:rPr>
        <w:t>.</w:t>
      </w:r>
      <w:r w:rsidR="002458D1">
        <w:rPr>
          <w:rFonts w:ascii="Times New Roman" w:hAnsi="Times New Roman" w:cs="Times New Roman"/>
          <w:sz w:val="24"/>
          <w:szCs w:val="24"/>
        </w:rPr>
        <w:t xml:space="preserve"> The issue should be raised and dialogue made among countries concerned in order to reach collective measures to solve the problem.</w:t>
      </w:r>
      <w:r w:rsidR="006673AD">
        <w:rPr>
          <w:rFonts w:ascii="Times New Roman" w:hAnsi="Times New Roman" w:cs="Times New Roman"/>
          <w:sz w:val="24"/>
          <w:szCs w:val="24"/>
        </w:rPr>
        <w:t xml:space="preserve"> T</w:t>
      </w:r>
      <w:r w:rsidR="002458D1">
        <w:rPr>
          <w:rFonts w:ascii="Times New Roman" w:hAnsi="Times New Roman" w:cs="Times New Roman"/>
          <w:sz w:val="24"/>
          <w:szCs w:val="24"/>
        </w:rPr>
        <w:t>he NHRCT will continue to monitor the situation, investigate issues of concern and follow up</w:t>
      </w:r>
      <w:r w:rsidR="002414AC">
        <w:rPr>
          <w:rFonts w:ascii="Times New Roman" w:hAnsi="Times New Roman" w:cs="Times New Roman"/>
          <w:sz w:val="24"/>
          <w:szCs w:val="24"/>
        </w:rPr>
        <w:t xml:space="preserve"> on significant development and progress regarding rights issues in Thailand towards achieving the ultimate goal of eliminating all forms of racial discrimination in the country.</w:t>
      </w:r>
      <w:r w:rsidR="002458D1">
        <w:rPr>
          <w:rFonts w:ascii="Times New Roman" w:hAnsi="Times New Roman" w:cs="Times New Roman"/>
          <w:sz w:val="24"/>
          <w:szCs w:val="24"/>
        </w:rPr>
        <w:t xml:space="preserve"> </w:t>
      </w:r>
      <w:r w:rsidR="00D7333F">
        <w:rPr>
          <w:rFonts w:ascii="Times New Roman" w:hAnsi="Times New Roman" w:cs="Times New Roman"/>
          <w:sz w:val="24"/>
          <w:szCs w:val="24"/>
        </w:rPr>
        <w:t xml:space="preserve"> </w:t>
      </w:r>
      <w:r w:rsidR="00DA54BD">
        <w:rPr>
          <w:rFonts w:ascii="Times New Roman" w:hAnsi="Times New Roman" w:cs="Times New Roman"/>
          <w:sz w:val="24"/>
          <w:szCs w:val="24"/>
        </w:rPr>
        <w:t xml:space="preserve"> </w:t>
      </w:r>
      <w:r w:rsidR="009737B9">
        <w:rPr>
          <w:rFonts w:ascii="Times New Roman" w:hAnsi="Times New Roman" w:cs="Times New Roman"/>
          <w:sz w:val="24"/>
          <w:szCs w:val="24"/>
        </w:rPr>
        <w:t xml:space="preserve"> </w:t>
      </w:r>
      <w:r w:rsidR="005D28F2">
        <w:rPr>
          <w:rFonts w:ascii="Times New Roman" w:hAnsi="Times New Roman" w:cs="Times New Roman"/>
          <w:sz w:val="24"/>
          <w:szCs w:val="24"/>
        </w:rPr>
        <w:t xml:space="preserve"> </w:t>
      </w:r>
    </w:p>
    <w:p w:rsidR="006673AD" w:rsidRDefault="006673AD" w:rsidP="006673AD">
      <w:pPr>
        <w:jc w:val="center"/>
        <w:rPr>
          <w:rFonts w:ascii="Times New Roman" w:hAnsi="Times New Roman" w:cs="Times New Roman"/>
          <w:sz w:val="24"/>
          <w:szCs w:val="24"/>
        </w:rPr>
      </w:pPr>
      <w:r>
        <w:rPr>
          <w:rFonts w:ascii="Times New Roman" w:hAnsi="Times New Roman" w:cs="Times New Roman"/>
          <w:sz w:val="24"/>
          <w:szCs w:val="24"/>
        </w:rPr>
        <w:t>**************************</w:t>
      </w:r>
    </w:p>
    <w:p w:rsidR="006673AD" w:rsidRDefault="006673AD" w:rsidP="006673AD">
      <w:pPr>
        <w:jc w:val="center"/>
        <w:rPr>
          <w:rFonts w:ascii="Times New Roman" w:hAnsi="Times New Roman" w:cs="Times New Roman"/>
          <w:sz w:val="24"/>
          <w:szCs w:val="24"/>
        </w:rPr>
      </w:pPr>
    </w:p>
    <w:p w:rsidR="003A09A9" w:rsidRDefault="003A09A9" w:rsidP="004C0690">
      <w:pPr>
        <w:ind w:left="720" w:hanging="720"/>
        <w:jc w:val="thaiDistribute"/>
        <w:rPr>
          <w:rFonts w:ascii="Times New Roman" w:hAnsi="Times New Roman" w:cs="Times New Roman"/>
          <w:sz w:val="24"/>
          <w:szCs w:val="24"/>
        </w:rPr>
      </w:pPr>
      <w:r>
        <w:rPr>
          <w:rFonts w:ascii="Times New Roman" w:hAnsi="Times New Roman" w:cs="Times New Roman"/>
          <w:sz w:val="24"/>
          <w:szCs w:val="24"/>
        </w:rPr>
        <w:t xml:space="preserve"> </w:t>
      </w:r>
    </w:p>
    <w:p w:rsidR="003A09A9" w:rsidRDefault="003A09A9" w:rsidP="004C0690">
      <w:pPr>
        <w:ind w:left="720" w:hanging="720"/>
        <w:jc w:val="thaiDistribute"/>
        <w:rPr>
          <w:rFonts w:ascii="Times New Roman" w:hAnsi="Times New Roman" w:cs="Times New Roman"/>
          <w:sz w:val="24"/>
          <w:szCs w:val="24"/>
        </w:rPr>
      </w:pPr>
    </w:p>
    <w:p w:rsidR="00545AFE" w:rsidRPr="00550895" w:rsidRDefault="0062056E" w:rsidP="004C0690">
      <w:pPr>
        <w:ind w:left="720" w:hanging="720"/>
        <w:jc w:val="thaiDistribute"/>
        <w:rPr>
          <w:rFonts w:ascii="Times New Roman" w:hAnsi="Times New Roman" w:cs="Times New Roman"/>
          <w:sz w:val="24"/>
          <w:szCs w:val="24"/>
        </w:rPr>
      </w:pPr>
      <w:r>
        <w:rPr>
          <w:rFonts w:ascii="Times New Roman" w:hAnsi="Times New Roman" w:cs="Times New Roman"/>
          <w:sz w:val="24"/>
          <w:szCs w:val="24"/>
        </w:rPr>
        <w:t xml:space="preserve"> </w:t>
      </w:r>
      <w:r w:rsidR="005B1875">
        <w:rPr>
          <w:rFonts w:ascii="Times New Roman" w:hAnsi="Times New Roman" w:cs="Times New Roman"/>
          <w:sz w:val="24"/>
          <w:szCs w:val="24"/>
        </w:rPr>
        <w:t xml:space="preserve"> </w:t>
      </w:r>
      <w:r w:rsidR="00091F73">
        <w:rPr>
          <w:rFonts w:ascii="Times New Roman" w:hAnsi="Times New Roman" w:cs="Times New Roman"/>
          <w:sz w:val="24"/>
          <w:szCs w:val="24"/>
        </w:rPr>
        <w:t xml:space="preserve">   </w:t>
      </w:r>
      <w:r w:rsidR="00550895">
        <w:rPr>
          <w:rFonts w:ascii="Times New Roman" w:hAnsi="Times New Roman" w:cs="Times New Roman"/>
          <w:sz w:val="24"/>
          <w:szCs w:val="24"/>
        </w:rPr>
        <w:t xml:space="preserve"> </w:t>
      </w:r>
    </w:p>
    <w:p w:rsidR="003779F9" w:rsidRDefault="000A5CB8" w:rsidP="004C0690">
      <w:pPr>
        <w:jc w:val="thaiDistribute"/>
        <w:rPr>
          <w:rFonts w:ascii="Times New Roman" w:hAnsi="Times New Roman" w:cs="Times New Roman"/>
          <w:sz w:val="24"/>
          <w:szCs w:val="24"/>
        </w:rPr>
      </w:pPr>
      <w:r>
        <w:rPr>
          <w:rFonts w:ascii="Times New Roman" w:hAnsi="Times New Roman" w:cs="Times New Roman"/>
          <w:sz w:val="24"/>
          <w:szCs w:val="24"/>
        </w:rPr>
        <w:t xml:space="preserve"> </w:t>
      </w:r>
    </w:p>
    <w:p w:rsidR="00AE6EDC" w:rsidRDefault="00AA0CE5" w:rsidP="004C0690">
      <w:pPr>
        <w:jc w:val="thaiDistribute"/>
        <w:rPr>
          <w:rFonts w:ascii="Times New Roman" w:hAnsi="Times New Roman" w:cs="Times New Roman"/>
          <w:sz w:val="24"/>
          <w:szCs w:val="24"/>
        </w:rPr>
      </w:pPr>
      <w:r>
        <w:rPr>
          <w:rFonts w:ascii="Times New Roman" w:hAnsi="Times New Roman" w:cs="Times New Roman"/>
          <w:sz w:val="24"/>
          <w:szCs w:val="24"/>
        </w:rPr>
        <w:t xml:space="preserve">  </w:t>
      </w:r>
      <w:r w:rsidR="00E106C3">
        <w:rPr>
          <w:rFonts w:ascii="Times New Roman" w:hAnsi="Times New Roman" w:cs="Times New Roman"/>
          <w:sz w:val="24"/>
          <w:szCs w:val="24"/>
        </w:rPr>
        <w:t xml:space="preserve"> </w:t>
      </w:r>
      <w:r w:rsidR="00AC382C">
        <w:rPr>
          <w:rFonts w:ascii="Times New Roman" w:hAnsi="Times New Roman" w:cs="Times New Roman"/>
          <w:sz w:val="24"/>
          <w:szCs w:val="24"/>
        </w:rPr>
        <w:t xml:space="preserve">  </w:t>
      </w:r>
      <w:r w:rsidR="009F260F">
        <w:rPr>
          <w:rFonts w:ascii="Times New Roman" w:hAnsi="Times New Roman" w:cs="Times New Roman"/>
          <w:sz w:val="24"/>
          <w:szCs w:val="24"/>
        </w:rPr>
        <w:t xml:space="preserve"> </w:t>
      </w:r>
      <w:r w:rsidR="004B022A">
        <w:rPr>
          <w:rFonts w:ascii="Times New Roman" w:hAnsi="Times New Roman" w:cs="Times New Roman"/>
          <w:sz w:val="24"/>
          <w:szCs w:val="24"/>
        </w:rPr>
        <w:t xml:space="preserve"> </w:t>
      </w:r>
      <w:r w:rsidR="00EA3C55">
        <w:rPr>
          <w:rFonts w:ascii="Times New Roman" w:hAnsi="Times New Roman" w:cs="Times New Roman"/>
          <w:sz w:val="24"/>
          <w:szCs w:val="24"/>
        </w:rPr>
        <w:t xml:space="preserve">    </w:t>
      </w:r>
      <w:r w:rsidR="00980740">
        <w:rPr>
          <w:rFonts w:ascii="Times New Roman" w:hAnsi="Times New Roman" w:cs="Times New Roman"/>
          <w:sz w:val="24"/>
          <w:szCs w:val="24"/>
        </w:rPr>
        <w:t xml:space="preserve"> </w:t>
      </w:r>
      <w:r w:rsidR="007072ED">
        <w:rPr>
          <w:rFonts w:ascii="Times New Roman" w:hAnsi="Times New Roman" w:cs="Times New Roman"/>
          <w:sz w:val="24"/>
          <w:szCs w:val="24"/>
        </w:rPr>
        <w:t xml:space="preserve">    </w:t>
      </w:r>
      <w:r w:rsidR="00CD227C">
        <w:rPr>
          <w:rFonts w:ascii="Times New Roman" w:hAnsi="Times New Roman" w:cs="Times New Roman"/>
          <w:sz w:val="24"/>
          <w:szCs w:val="24"/>
        </w:rPr>
        <w:t xml:space="preserve"> </w:t>
      </w:r>
      <w:r w:rsidR="00F902E8">
        <w:rPr>
          <w:rFonts w:ascii="Times New Roman" w:hAnsi="Times New Roman" w:cs="Times New Roman"/>
          <w:sz w:val="24"/>
          <w:szCs w:val="24"/>
        </w:rPr>
        <w:t xml:space="preserve"> </w:t>
      </w:r>
    </w:p>
    <w:p w:rsidR="007C593A" w:rsidRPr="007C593A" w:rsidRDefault="000B6EAA" w:rsidP="004C0690">
      <w:pPr>
        <w:jc w:val="thaiDistribute"/>
        <w:rPr>
          <w:rFonts w:ascii="Times New Roman" w:hAnsi="Times New Roman" w:cs="Times New Roman"/>
          <w:sz w:val="24"/>
          <w:szCs w:val="24"/>
        </w:rPr>
      </w:pPr>
      <w:r>
        <w:rPr>
          <w:rFonts w:ascii="Times New Roman" w:hAnsi="Times New Roman" w:cs="Times New Roman"/>
          <w:sz w:val="24"/>
          <w:szCs w:val="24"/>
        </w:rPr>
        <w:t xml:space="preserve">    </w:t>
      </w:r>
      <w:r w:rsidR="004759E6">
        <w:rPr>
          <w:rFonts w:ascii="Times New Roman" w:hAnsi="Times New Roman" w:cs="Times New Roman"/>
          <w:sz w:val="24"/>
          <w:szCs w:val="24"/>
        </w:rPr>
        <w:t xml:space="preserve"> </w:t>
      </w:r>
    </w:p>
    <w:p w:rsidR="00256D2A" w:rsidRPr="00764C3B" w:rsidRDefault="00BD59BE" w:rsidP="004C0690">
      <w:pPr>
        <w:jc w:val="thaiDistribute"/>
        <w:rPr>
          <w:rFonts w:ascii="Times New Roman" w:hAnsi="Times New Roman" w:cs="Times New Roman"/>
          <w:sz w:val="24"/>
          <w:szCs w:val="24"/>
          <w:vertAlign w:val="superscript"/>
        </w:rPr>
      </w:pPr>
      <w:r>
        <w:rPr>
          <w:rFonts w:ascii="Times New Roman" w:hAnsi="Times New Roman" w:cs="Times New Roman"/>
          <w:b/>
          <w:bCs/>
          <w:sz w:val="24"/>
          <w:szCs w:val="24"/>
        </w:rPr>
        <w:t xml:space="preserve">   </w:t>
      </w:r>
      <w:r w:rsidR="005E2089">
        <w:rPr>
          <w:rFonts w:ascii="Times New Roman" w:hAnsi="Times New Roman" w:cs="Times New Roman"/>
          <w:sz w:val="24"/>
          <w:szCs w:val="24"/>
        </w:rPr>
        <w:t xml:space="preserve"> </w:t>
      </w:r>
    </w:p>
    <w:sectPr w:rsidR="00256D2A" w:rsidRPr="00764C3B" w:rsidSect="00FF37E2">
      <w:headerReference w:type="default" r:id="rId7"/>
      <w:footerReference w:type="default" r:id="rId8"/>
      <w:pgSz w:w="12240" w:h="15840"/>
      <w:pgMar w:top="1440" w:right="1440" w:bottom="1440" w:left="1440" w:header="709" w:footer="708"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C7C5A" w:rsidRDefault="00FC7C5A" w:rsidP="00D82BB8">
      <w:pPr>
        <w:spacing w:after="0" w:line="240" w:lineRule="auto"/>
      </w:pPr>
      <w:r>
        <w:separator/>
      </w:r>
    </w:p>
  </w:endnote>
  <w:endnote w:type="continuationSeparator" w:id="0">
    <w:p w:rsidR="00FC7C5A" w:rsidRDefault="00FC7C5A" w:rsidP="00D82BB8">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Cordia New">
    <w:panose1 w:val="020B0304020202020204"/>
    <w:charset w:val="00"/>
    <w:family w:val="swiss"/>
    <w:pitch w:val="variable"/>
    <w:sig w:usb0="81000003" w:usb1="00000000" w:usb2="00000000" w:usb3="00000000" w:csb0="00010001"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DE"/>
    <w:family w:val="swiss"/>
    <w:notTrueType/>
    <w:pitch w:val="variable"/>
    <w:sig w:usb0="01000001" w:usb1="00000000" w:usb2="00000000" w:usb3="00000000" w:csb0="00010000" w:csb1="00000000"/>
  </w:font>
  <w:font w:name="Angsana New">
    <w:panose1 w:val="02020603050405020304"/>
    <w:charset w:val="00"/>
    <w:family w:val="roman"/>
    <w:pitch w:val="variable"/>
    <w:sig w:usb0="81000003" w:usb1="00000000" w:usb2="00000000" w:usb3="00000000" w:csb0="00010001"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30E31" w:rsidRDefault="00730E31">
    <w:pPr>
      <w:pStyle w:val="a5"/>
    </w:pPr>
    <w:r>
      <w:t xml:space="preserve"> </w:t>
    </w:r>
  </w:p>
  <w:p w:rsidR="00730E31" w:rsidRDefault="00730E31" w:rsidP="00806EF9">
    <w:pPr>
      <w:pStyle w:val="a5"/>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C7C5A" w:rsidRDefault="00FC7C5A" w:rsidP="00D82BB8">
      <w:pPr>
        <w:spacing w:after="0" w:line="240" w:lineRule="auto"/>
      </w:pPr>
      <w:r>
        <w:separator/>
      </w:r>
    </w:p>
  </w:footnote>
  <w:footnote w:type="continuationSeparator" w:id="0">
    <w:p w:rsidR="00FC7C5A" w:rsidRDefault="00FC7C5A" w:rsidP="00D82BB8">
      <w:pPr>
        <w:spacing w:after="0" w:line="240" w:lineRule="auto"/>
      </w:pPr>
      <w:r>
        <w:continuationSeparator/>
      </w:r>
    </w:p>
  </w:footnote>
  <w:footnote w:id="1">
    <w:p w:rsidR="00730E31" w:rsidRPr="00B44EAC" w:rsidRDefault="00730E31" w:rsidP="00B44EAC">
      <w:pPr>
        <w:pStyle w:val="ac"/>
        <w:jc w:val="thaiDistribute"/>
        <w:rPr>
          <w:rFonts w:ascii="Times New Roman" w:hAnsi="Times New Roman" w:cs="Times New Roman"/>
        </w:rPr>
      </w:pPr>
      <w:r w:rsidRPr="00B44EAC">
        <w:rPr>
          <w:rStyle w:val="ae"/>
          <w:rFonts w:ascii="Times New Roman" w:hAnsi="Times New Roman" w:cs="Times New Roman"/>
        </w:rPr>
        <w:footnoteRef/>
      </w:r>
      <w:r w:rsidRPr="00B44EAC">
        <w:rPr>
          <w:rFonts w:ascii="Times New Roman" w:hAnsi="Times New Roman" w:cs="Times New Roman"/>
        </w:rPr>
        <w:t xml:space="preserve"> Department of Rights and Liberties Protection, </w:t>
      </w:r>
      <w:r>
        <w:rPr>
          <w:rFonts w:ascii="Times New Roman" w:hAnsi="Times New Roman" w:cs="Times New Roman"/>
        </w:rPr>
        <w:t xml:space="preserve">Third </w:t>
      </w:r>
      <w:r w:rsidRPr="00B44EAC">
        <w:rPr>
          <w:rFonts w:ascii="Times New Roman" w:hAnsi="Times New Roman" w:cs="Times New Roman"/>
        </w:rPr>
        <w:t xml:space="preserve">National Human Rights Plan </w:t>
      </w:r>
      <w:r w:rsidR="009D1A06" w:rsidRPr="00B44EAC">
        <w:rPr>
          <w:rFonts w:ascii="Times New Roman" w:hAnsi="Times New Roman" w:cs="Times New Roman"/>
        </w:rPr>
        <w:t>B.E.</w:t>
      </w:r>
      <w:r w:rsidR="00D33EAC">
        <w:rPr>
          <w:rFonts w:ascii="Times New Roman" w:hAnsi="Times New Roman" w:cs="Times New Roman"/>
        </w:rPr>
        <w:t xml:space="preserve"> </w:t>
      </w:r>
      <w:r w:rsidR="009D1A06" w:rsidRPr="00B44EAC">
        <w:rPr>
          <w:rFonts w:ascii="Times New Roman" w:hAnsi="Times New Roman" w:cs="Times New Roman"/>
        </w:rPr>
        <w:t>2557-2</w:t>
      </w:r>
      <w:r w:rsidR="009D1A06">
        <w:rPr>
          <w:rFonts w:ascii="Times New Roman" w:hAnsi="Times New Roman" w:cs="Times New Roman"/>
        </w:rPr>
        <w:t>5</w:t>
      </w:r>
      <w:r w:rsidR="009D1A06" w:rsidRPr="00B44EAC">
        <w:rPr>
          <w:rFonts w:ascii="Times New Roman" w:hAnsi="Times New Roman" w:cs="Times New Roman"/>
        </w:rPr>
        <w:t>61</w:t>
      </w:r>
      <w:r w:rsidR="00D33EAC">
        <w:rPr>
          <w:rFonts w:ascii="Times New Roman" w:hAnsi="Times New Roman" w:cs="Times New Roman"/>
        </w:rPr>
        <w:t xml:space="preserve"> </w:t>
      </w:r>
      <w:r w:rsidRPr="00B44EAC">
        <w:rPr>
          <w:rFonts w:ascii="Times New Roman" w:hAnsi="Times New Roman" w:cs="Times New Roman"/>
        </w:rPr>
        <w:t>(</w:t>
      </w:r>
      <w:r w:rsidR="00D33EAC">
        <w:rPr>
          <w:rFonts w:ascii="Times New Roman" w:hAnsi="Times New Roman" w:cs="Times New Roman"/>
        </w:rPr>
        <w:t>2014-2018</w:t>
      </w:r>
      <w:r w:rsidRPr="00B44EAC">
        <w:rPr>
          <w:rFonts w:ascii="Times New Roman" w:hAnsi="Times New Roman" w:cs="Times New Roman"/>
        </w:rPr>
        <w:t>), Cabinet Printing House, 2013, p</w:t>
      </w:r>
      <w:r>
        <w:rPr>
          <w:rFonts w:ascii="Times New Roman" w:hAnsi="Times New Roman" w:cs="Times New Roman"/>
        </w:rPr>
        <w:t xml:space="preserve">ages </w:t>
      </w:r>
      <w:r w:rsidRPr="00B44EAC">
        <w:rPr>
          <w:rFonts w:ascii="Times New Roman" w:hAnsi="Times New Roman" w:cs="Times New Roman"/>
        </w:rPr>
        <w:t>138-140</w:t>
      </w:r>
      <w:r>
        <w:rPr>
          <w:rFonts w:ascii="Times New Roman" w:hAnsi="Times New Roman" w:cs="Times New Roman"/>
        </w:rPr>
        <w:t>.</w:t>
      </w:r>
    </w:p>
  </w:footnote>
  <w:footnote w:id="2">
    <w:p w:rsidR="00B97D15" w:rsidRPr="00501B62" w:rsidRDefault="00B97D15" w:rsidP="00B97D15">
      <w:pPr>
        <w:pStyle w:val="ac"/>
        <w:jc w:val="thaiDistribute"/>
        <w:rPr>
          <w:rFonts w:ascii="Times New Roman" w:hAnsi="Times New Roman" w:cs="Times New Roman"/>
        </w:rPr>
      </w:pPr>
      <w:r w:rsidRPr="00501B62">
        <w:rPr>
          <w:rStyle w:val="ae"/>
          <w:rFonts w:ascii="Times New Roman" w:hAnsi="Times New Roman" w:cs="Times New Roman"/>
        </w:rPr>
        <w:footnoteRef/>
      </w:r>
      <w:r w:rsidRPr="00501B62">
        <w:rPr>
          <w:rFonts w:ascii="Times New Roman" w:hAnsi="Times New Roman" w:cs="Times New Roman"/>
        </w:rPr>
        <w:t xml:space="preserve"> Data as of April 2017, from the Situation Report and Guidelines to Solve the Problem of Stateless</w:t>
      </w:r>
      <w:r>
        <w:rPr>
          <w:rFonts w:ascii="Times New Roman" w:hAnsi="Times New Roman" w:cs="Times New Roman"/>
        </w:rPr>
        <w:t xml:space="preserve"> </w:t>
      </w:r>
      <w:r w:rsidRPr="00501B62">
        <w:rPr>
          <w:rFonts w:ascii="Times New Roman" w:hAnsi="Times New Roman" w:cs="Times New Roman"/>
        </w:rPr>
        <w:t xml:space="preserve">Persons in Thailand by Mr. Kritsada Boonrach, Permanent Secretary of </w:t>
      </w:r>
      <w:r>
        <w:rPr>
          <w:rFonts w:ascii="Times New Roman" w:hAnsi="Times New Roman" w:cs="Times New Roman"/>
        </w:rPr>
        <w:t xml:space="preserve">the </w:t>
      </w:r>
      <w:r w:rsidRPr="00501B62">
        <w:rPr>
          <w:rFonts w:ascii="Times New Roman" w:hAnsi="Times New Roman" w:cs="Times New Roman"/>
        </w:rPr>
        <w:t>Ministry of Interior (then)</w:t>
      </w:r>
      <w:r>
        <w:rPr>
          <w:rFonts w:ascii="Times New Roman" w:hAnsi="Times New Roman" w:cs="Times New Roman"/>
        </w:rPr>
        <w:t>. F</w:t>
      </w:r>
      <w:r w:rsidRPr="00501B62">
        <w:rPr>
          <w:rFonts w:ascii="Times New Roman" w:hAnsi="Times New Roman" w:cs="Times New Roman"/>
        </w:rPr>
        <w:t>urther details</w:t>
      </w:r>
      <w:r>
        <w:rPr>
          <w:rFonts w:ascii="Times New Roman" w:hAnsi="Times New Roman" w:cs="Times New Roman"/>
        </w:rPr>
        <w:t xml:space="preserve">, please visit </w:t>
      </w:r>
      <w:r w:rsidRPr="00501B62">
        <w:rPr>
          <w:rFonts w:ascii="Times New Roman" w:hAnsi="Times New Roman" w:cs="Times New Roman"/>
        </w:rPr>
        <w:t>http://www.nhrc.or.th</w:t>
      </w:r>
    </w:p>
  </w:footnote>
  <w:footnote w:id="3">
    <w:p w:rsidR="00730E31" w:rsidRPr="002D0EA0" w:rsidRDefault="00730E31">
      <w:pPr>
        <w:pStyle w:val="ac"/>
        <w:rPr>
          <w:rFonts w:ascii="Times New Roman" w:hAnsi="Times New Roman" w:cs="Times New Roman"/>
        </w:rPr>
      </w:pPr>
      <w:r w:rsidRPr="002D0EA0">
        <w:rPr>
          <w:rStyle w:val="ae"/>
          <w:rFonts w:ascii="Times New Roman" w:hAnsi="Times New Roman" w:cs="Times New Roman"/>
        </w:rPr>
        <w:footnoteRef/>
      </w:r>
      <w:r w:rsidRPr="002D0EA0">
        <w:rPr>
          <w:rFonts w:ascii="Times New Roman" w:hAnsi="Times New Roman" w:cs="Times New Roman"/>
        </w:rPr>
        <w:t xml:space="preserve"> </w:t>
      </w:r>
      <w:r w:rsidR="00C03C7C" w:rsidRPr="002D0EA0">
        <w:rPr>
          <w:rFonts w:ascii="Times New Roman" w:hAnsi="Times New Roman" w:cs="Times New Roman"/>
        </w:rPr>
        <w:t>2019</w:t>
      </w:r>
      <w:r w:rsidR="00C03C7C">
        <w:rPr>
          <w:rFonts w:ascii="Times New Roman" w:hAnsi="Times New Roman" w:cs="Times New Roman"/>
        </w:rPr>
        <w:t xml:space="preserve"> </w:t>
      </w:r>
      <w:r w:rsidRPr="002D0EA0">
        <w:rPr>
          <w:rFonts w:ascii="Times New Roman" w:hAnsi="Times New Roman" w:cs="Times New Roman"/>
        </w:rPr>
        <w:t xml:space="preserve">Intel International Science and Engineering Fair </w:t>
      </w:r>
    </w:p>
  </w:footnote>
  <w:footnote w:id="4">
    <w:p w:rsidR="00730E31" w:rsidRPr="002D0EA0" w:rsidRDefault="00730E31">
      <w:pPr>
        <w:pStyle w:val="ac"/>
        <w:rPr>
          <w:rFonts w:ascii="Times New Roman" w:hAnsi="Times New Roman" w:cs="Times New Roman"/>
        </w:rPr>
      </w:pPr>
      <w:r w:rsidRPr="002D0EA0">
        <w:rPr>
          <w:rStyle w:val="ae"/>
          <w:rFonts w:ascii="Times New Roman" w:hAnsi="Times New Roman" w:cs="Times New Roman"/>
        </w:rPr>
        <w:footnoteRef/>
      </w:r>
      <w:r w:rsidRPr="002D0EA0">
        <w:rPr>
          <w:rFonts w:ascii="Times New Roman" w:hAnsi="Times New Roman" w:cs="Times New Roman"/>
        </w:rPr>
        <w:t xml:space="preserve"> Complaint No. 368/2015</w:t>
      </w:r>
    </w:p>
  </w:footnote>
  <w:footnote w:id="5">
    <w:p w:rsidR="00730E31" w:rsidRPr="002D0EA0" w:rsidRDefault="00730E31">
      <w:pPr>
        <w:pStyle w:val="ac"/>
        <w:rPr>
          <w:rFonts w:ascii="Times New Roman" w:hAnsi="Times New Roman" w:cs="Times New Roman"/>
        </w:rPr>
      </w:pPr>
      <w:r w:rsidRPr="002D0EA0">
        <w:rPr>
          <w:rStyle w:val="ae"/>
          <w:rFonts w:ascii="Times New Roman" w:hAnsi="Times New Roman" w:cs="Times New Roman"/>
        </w:rPr>
        <w:footnoteRef/>
      </w:r>
      <w:r w:rsidRPr="002D0EA0">
        <w:rPr>
          <w:rFonts w:ascii="Times New Roman" w:hAnsi="Times New Roman" w:cs="Times New Roman"/>
        </w:rPr>
        <w:t xml:space="preserve"> Complaint No.262/2016</w:t>
      </w:r>
    </w:p>
  </w:footnote>
  <w:footnote w:id="6">
    <w:p w:rsidR="00730E31" w:rsidRPr="002D0EA0" w:rsidRDefault="00730E31" w:rsidP="002D0EA0">
      <w:pPr>
        <w:pStyle w:val="ac"/>
        <w:rPr>
          <w:rFonts w:ascii="Times New Roman" w:hAnsi="Times New Roman" w:cs="Times New Roman"/>
        </w:rPr>
      </w:pPr>
      <w:r w:rsidRPr="002D0EA0">
        <w:rPr>
          <w:rStyle w:val="ae"/>
          <w:rFonts w:ascii="Times New Roman" w:hAnsi="Times New Roman" w:cs="Times New Roman"/>
        </w:rPr>
        <w:footnoteRef/>
      </w:r>
      <w:r w:rsidR="00AE3575">
        <w:rPr>
          <w:rFonts w:ascii="Times New Roman" w:hAnsi="Times New Roman" w:cs="Times New Roman"/>
        </w:rPr>
        <w:t xml:space="preserve"> </w:t>
      </w:r>
      <w:r w:rsidRPr="002D0EA0">
        <w:rPr>
          <w:rFonts w:ascii="Times New Roman" w:hAnsi="Times New Roman" w:cs="Times New Roman"/>
        </w:rPr>
        <w:t xml:space="preserve">Seminar Paper on Legal Implications Regarding Nationality and Right to Thai Citizenship, organized on 10 July 2017 at </w:t>
      </w:r>
      <w:r>
        <w:rPr>
          <w:rFonts w:ascii="Times New Roman" w:hAnsi="Times New Roman" w:cs="Times New Roman"/>
        </w:rPr>
        <w:t>t</w:t>
      </w:r>
      <w:r w:rsidRPr="002D0EA0">
        <w:rPr>
          <w:rFonts w:ascii="Times New Roman" w:hAnsi="Times New Roman" w:cs="Times New Roman"/>
        </w:rPr>
        <w:t>he Sukosol Hotel, Bangkok, p</w:t>
      </w:r>
      <w:r>
        <w:rPr>
          <w:rFonts w:ascii="Times New Roman" w:hAnsi="Times New Roman" w:cs="Times New Roman"/>
        </w:rPr>
        <w:t>ages</w:t>
      </w:r>
      <w:r w:rsidRPr="002D0EA0">
        <w:rPr>
          <w:rFonts w:ascii="Times New Roman" w:hAnsi="Times New Roman" w:cs="Times New Roman"/>
        </w:rPr>
        <w:t xml:space="preserve"> 156-159</w:t>
      </w:r>
    </w:p>
  </w:footnote>
  <w:footnote w:id="7">
    <w:p w:rsidR="00730E31" w:rsidRPr="00F20874" w:rsidRDefault="00730E31" w:rsidP="00DD5466">
      <w:pPr>
        <w:pStyle w:val="ac"/>
        <w:jc w:val="thaiDistribute"/>
        <w:rPr>
          <w:rFonts w:ascii="Times New Roman" w:hAnsi="Times New Roman" w:cs="Times New Roman"/>
        </w:rPr>
      </w:pPr>
      <w:r w:rsidRPr="00F20874">
        <w:rPr>
          <w:rStyle w:val="ae"/>
          <w:rFonts w:ascii="Times New Roman" w:hAnsi="Times New Roman" w:cs="Times New Roman"/>
        </w:rPr>
        <w:footnoteRef/>
      </w:r>
      <w:r w:rsidRPr="00F20874">
        <w:rPr>
          <w:rFonts w:ascii="Times New Roman" w:hAnsi="Times New Roman" w:cs="Times New Roman"/>
        </w:rPr>
        <w:t xml:space="preserve"> Data as of 27 May 2019, Department of </w:t>
      </w:r>
      <w:r>
        <w:rPr>
          <w:rFonts w:ascii="Times New Roman" w:hAnsi="Times New Roman" w:cs="Times New Roman"/>
        </w:rPr>
        <w:t xml:space="preserve">Provincial </w:t>
      </w:r>
      <w:r w:rsidRPr="00F20874">
        <w:rPr>
          <w:rFonts w:ascii="Times New Roman" w:hAnsi="Times New Roman" w:cs="Times New Roman"/>
        </w:rPr>
        <w:t xml:space="preserve">Administration, </w:t>
      </w:r>
      <w:r>
        <w:rPr>
          <w:rFonts w:ascii="Times New Roman" w:hAnsi="Times New Roman" w:cs="Times New Roman"/>
        </w:rPr>
        <w:t xml:space="preserve">the </w:t>
      </w:r>
      <w:r w:rsidRPr="00F20874">
        <w:rPr>
          <w:rFonts w:ascii="Times New Roman" w:hAnsi="Times New Roman" w:cs="Times New Roman"/>
        </w:rPr>
        <w:t>Ministry of Interior</w:t>
      </w:r>
    </w:p>
  </w:footnote>
  <w:footnote w:id="8">
    <w:p w:rsidR="00730E31" w:rsidRPr="00C7266C" w:rsidRDefault="00730E31">
      <w:pPr>
        <w:pStyle w:val="ac"/>
        <w:rPr>
          <w:rFonts w:ascii="Times New Roman" w:hAnsi="Times New Roman" w:cs="Times New Roman"/>
          <w:szCs w:val="20"/>
        </w:rPr>
      </w:pPr>
      <w:r w:rsidRPr="00C7266C">
        <w:rPr>
          <w:rStyle w:val="ae"/>
          <w:rFonts w:ascii="Times New Roman" w:hAnsi="Times New Roman" w:cs="Times New Roman"/>
          <w:szCs w:val="20"/>
        </w:rPr>
        <w:footnoteRef/>
      </w:r>
      <w:r w:rsidRPr="00C7266C">
        <w:rPr>
          <w:rFonts w:ascii="Times New Roman" w:hAnsi="Times New Roman" w:cs="Times New Roman"/>
          <w:szCs w:val="20"/>
        </w:rPr>
        <w:t xml:space="preserve"> Martial Law Act B.E.</w:t>
      </w:r>
      <w:r w:rsidR="008B086D">
        <w:rPr>
          <w:rFonts w:ascii="Times New Roman" w:hAnsi="Times New Roman" w:cs="Times New Roman"/>
          <w:szCs w:val="20"/>
        </w:rPr>
        <w:t xml:space="preserve"> </w:t>
      </w:r>
      <w:r w:rsidRPr="00C7266C">
        <w:rPr>
          <w:rFonts w:ascii="Times New Roman" w:hAnsi="Times New Roman" w:cs="Times New Roman"/>
          <w:szCs w:val="20"/>
        </w:rPr>
        <w:t xml:space="preserve">2457 (1914),  </w:t>
      </w:r>
      <w:r w:rsidR="009224FC">
        <w:rPr>
          <w:rFonts w:ascii="Times New Roman" w:hAnsi="Times New Roman" w:cs="Times New Roman"/>
          <w:szCs w:val="20"/>
        </w:rPr>
        <w:t>Emergency</w:t>
      </w:r>
      <w:r w:rsidRPr="00C7266C">
        <w:rPr>
          <w:rFonts w:ascii="Times New Roman" w:hAnsi="Times New Roman" w:cs="Times New Roman"/>
          <w:szCs w:val="20"/>
        </w:rPr>
        <w:t xml:space="preserve"> Decree on Public Administration in Emergency Situation</w:t>
      </w:r>
      <w:r w:rsidR="009224FC">
        <w:rPr>
          <w:rFonts w:ascii="Times New Roman" w:hAnsi="Times New Roman" w:cs="Times New Roman"/>
          <w:szCs w:val="20"/>
        </w:rPr>
        <w:t>s</w:t>
      </w:r>
      <w:r w:rsidRPr="00C7266C">
        <w:rPr>
          <w:rFonts w:ascii="Times New Roman" w:hAnsi="Times New Roman" w:cs="Times New Roman"/>
          <w:szCs w:val="20"/>
        </w:rPr>
        <w:t xml:space="preserve"> B.E.2547 (2004), and the Internal Security Act B.E.2551 (2008)</w:t>
      </w:r>
    </w:p>
  </w:footnote>
  <w:footnote w:id="9">
    <w:p w:rsidR="00730E31" w:rsidRPr="00C7266C" w:rsidRDefault="00730E31">
      <w:pPr>
        <w:pStyle w:val="ac"/>
        <w:rPr>
          <w:rFonts w:ascii="Times New Roman" w:hAnsi="Times New Roman" w:cs="Times New Roman"/>
          <w:szCs w:val="20"/>
        </w:rPr>
      </w:pPr>
      <w:r w:rsidRPr="00C7266C">
        <w:rPr>
          <w:rStyle w:val="ae"/>
          <w:rFonts w:ascii="Times New Roman" w:hAnsi="Times New Roman" w:cs="Times New Roman"/>
          <w:szCs w:val="20"/>
        </w:rPr>
        <w:footnoteRef/>
      </w:r>
      <w:r w:rsidRPr="00C7266C">
        <w:rPr>
          <w:rFonts w:ascii="Times New Roman" w:hAnsi="Times New Roman" w:cs="Times New Roman"/>
          <w:szCs w:val="20"/>
        </w:rPr>
        <w:t xml:space="preserve"> </w:t>
      </w:r>
      <w:hyperlink r:id="rId1" w:history="1">
        <w:r w:rsidRPr="00C7266C">
          <w:rPr>
            <w:rStyle w:val="af"/>
            <w:rFonts w:ascii="Times New Roman" w:hAnsi="Times New Roman" w:cs="Times New Roman"/>
            <w:color w:val="auto"/>
            <w:szCs w:val="20"/>
            <w:u w:val="none"/>
          </w:rPr>
          <w:t>https://www.posttoday.com/social/general/515884</w:t>
        </w:r>
      </w:hyperlink>
      <w:r w:rsidRPr="00C7266C">
        <w:rPr>
          <w:rFonts w:ascii="Times New Roman" w:hAnsi="Times New Roman" w:cs="Times New Roman"/>
          <w:szCs w:val="20"/>
        </w:rPr>
        <w:t xml:space="preserve"> visited on 11 June 2019</w:t>
      </w:r>
    </w:p>
  </w:footnote>
  <w:footnote w:id="10">
    <w:p w:rsidR="00730E31" w:rsidRPr="008A3C0D" w:rsidRDefault="00730E31" w:rsidP="008A3C0D">
      <w:pPr>
        <w:pStyle w:val="ac"/>
        <w:jc w:val="thaiDistribute"/>
        <w:rPr>
          <w:rFonts w:ascii="Times New Roman" w:hAnsi="Times New Roman" w:cs="Times New Roman"/>
        </w:rPr>
      </w:pPr>
      <w:r w:rsidRPr="008A3C0D">
        <w:rPr>
          <w:rStyle w:val="ae"/>
          <w:rFonts w:ascii="Times New Roman" w:hAnsi="Times New Roman" w:cs="Times New Roman"/>
        </w:rPr>
        <w:footnoteRef/>
      </w:r>
      <w:r w:rsidRPr="008A3C0D">
        <w:rPr>
          <w:rFonts w:ascii="Times New Roman" w:hAnsi="Times New Roman" w:cs="Times New Roman"/>
        </w:rPr>
        <w:t xml:space="preserve"> Investigation </w:t>
      </w:r>
      <w:r>
        <w:rPr>
          <w:rFonts w:ascii="Times New Roman" w:hAnsi="Times New Roman" w:cs="Times New Roman"/>
        </w:rPr>
        <w:t xml:space="preserve">Report </w:t>
      </w:r>
      <w:r w:rsidRPr="008A3C0D">
        <w:rPr>
          <w:rFonts w:ascii="Times New Roman" w:hAnsi="Times New Roman" w:cs="Times New Roman"/>
        </w:rPr>
        <w:t xml:space="preserve">No. 87-186/2019 dated 3 April 2019 on </w:t>
      </w:r>
      <w:r w:rsidR="00CD0D1A">
        <w:rPr>
          <w:rFonts w:ascii="Times New Roman" w:hAnsi="Times New Roman" w:cs="Times New Roman"/>
        </w:rPr>
        <w:t>r</w:t>
      </w:r>
      <w:r w:rsidRPr="008A3C0D">
        <w:rPr>
          <w:rFonts w:ascii="Times New Roman" w:hAnsi="Times New Roman" w:cs="Times New Roman"/>
        </w:rPr>
        <w:t xml:space="preserve">ights and </w:t>
      </w:r>
      <w:r w:rsidR="00CD0D1A">
        <w:rPr>
          <w:rFonts w:ascii="Times New Roman" w:hAnsi="Times New Roman" w:cs="Times New Roman"/>
        </w:rPr>
        <w:t>l</w:t>
      </w:r>
      <w:r w:rsidRPr="008A3C0D">
        <w:rPr>
          <w:rFonts w:ascii="Times New Roman" w:hAnsi="Times New Roman" w:cs="Times New Roman"/>
        </w:rPr>
        <w:t xml:space="preserve">iberties to </w:t>
      </w:r>
      <w:r w:rsidR="00CD0D1A">
        <w:rPr>
          <w:rFonts w:ascii="Times New Roman" w:hAnsi="Times New Roman" w:cs="Times New Roman"/>
        </w:rPr>
        <w:t>l</w:t>
      </w:r>
      <w:r w:rsidRPr="008A3C0D">
        <w:rPr>
          <w:rFonts w:ascii="Times New Roman" w:hAnsi="Times New Roman" w:cs="Times New Roman"/>
        </w:rPr>
        <w:t xml:space="preserve">ife and </w:t>
      </w:r>
      <w:r w:rsidR="00CD0D1A">
        <w:rPr>
          <w:rFonts w:ascii="Times New Roman" w:hAnsi="Times New Roman" w:cs="Times New Roman"/>
        </w:rPr>
        <w:t>b</w:t>
      </w:r>
      <w:r w:rsidRPr="008A3C0D">
        <w:rPr>
          <w:rFonts w:ascii="Times New Roman" w:hAnsi="Times New Roman" w:cs="Times New Roman"/>
        </w:rPr>
        <w:t xml:space="preserve">ody and </w:t>
      </w:r>
      <w:r w:rsidR="00CD0D1A">
        <w:rPr>
          <w:rFonts w:ascii="Times New Roman" w:hAnsi="Times New Roman" w:cs="Times New Roman"/>
        </w:rPr>
        <w:t>r</w:t>
      </w:r>
      <w:r w:rsidRPr="008A3C0D">
        <w:rPr>
          <w:rFonts w:ascii="Times New Roman" w:hAnsi="Times New Roman" w:cs="Times New Roman"/>
        </w:rPr>
        <w:t xml:space="preserve">ight to </w:t>
      </w:r>
      <w:r w:rsidR="00CD0D1A">
        <w:rPr>
          <w:rFonts w:ascii="Times New Roman" w:hAnsi="Times New Roman" w:cs="Times New Roman"/>
        </w:rPr>
        <w:t>j</w:t>
      </w:r>
      <w:r w:rsidRPr="008A3C0D">
        <w:rPr>
          <w:rFonts w:ascii="Times New Roman" w:hAnsi="Times New Roman" w:cs="Times New Roman"/>
        </w:rPr>
        <w:t xml:space="preserve">ustice </w:t>
      </w:r>
      <w:r w:rsidR="00CD0D1A">
        <w:rPr>
          <w:rFonts w:ascii="Times New Roman" w:hAnsi="Times New Roman" w:cs="Times New Roman"/>
        </w:rPr>
        <w:t>s</w:t>
      </w:r>
      <w:r w:rsidRPr="008A3C0D">
        <w:rPr>
          <w:rFonts w:ascii="Times New Roman" w:hAnsi="Times New Roman" w:cs="Times New Roman"/>
        </w:rPr>
        <w:t xml:space="preserve">ystem, </w:t>
      </w:r>
      <w:r w:rsidR="00CD0D1A">
        <w:rPr>
          <w:rFonts w:ascii="Times New Roman" w:hAnsi="Times New Roman" w:cs="Times New Roman"/>
        </w:rPr>
        <w:t>alleging</w:t>
      </w:r>
      <w:r w:rsidRPr="008A3C0D">
        <w:rPr>
          <w:rFonts w:ascii="Times New Roman" w:hAnsi="Times New Roman" w:cs="Times New Roman"/>
        </w:rPr>
        <w:t xml:space="preserve"> that military officers physically assaulted and tortured suspects during detention</w:t>
      </w:r>
    </w:p>
  </w:footnote>
  <w:footnote w:id="11">
    <w:p w:rsidR="00730E31" w:rsidRPr="008A3C0D" w:rsidRDefault="00730E31" w:rsidP="008A3C0D">
      <w:pPr>
        <w:pStyle w:val="ac"/>
        <w:jc w:val="thaiDistribute"/>
        <w:rPr>
          <w:rFonts w:ascii="Times New Roman" w:hAnsi="Times New Roman" w:cs="Times New Roman"/>
        </w:rPr>
      </w:pPr>
      <w:r w:rsidRPr="00EB2127">
        <w:rPr>
          <w:rStyle w:val="ae"/>
          <w:rFonts w:ascii="Times New Roman" w:hAnsi="Times New Roman" w:cs="Times New Roman"/>
        </w:rPr>
        <w:footnoteRef/>
      </w:r>
      <w:r w:rsidRPr="00EB2127">
        <w:rPr>
          <w:rFonts w:ascii="Times New Roman" w:hAnsi="Times New Roman" w:cs="Times New Roman"/>
        </w:rPr>
        <w:t xml:space="preserve"> Announcement of Central Registration Bureau in the Royal</w:t>
      </w:r>
      <w:r w:rsidR="00EB2127" w:rsidRPr="00EB2127">
        <w:rPr>
          <w:rFonts w:ascii="Times New Roman" w:hAnsi="Times New Roman" w:cs="Times New Roman"/>
        </w:rPr>
        <w:t xml:space="preserve"> Gazette</w:t>
      </w:r>
      <w:r w:rsidRPr="00EB2127">
        <w:rPr>
          <w:rFonts w:ascii="Times New Roman" w:hAnsi="Times New Roman" w:cs="Times New Roman"/>
        </w:rPr>
        <w:t>, Volume 135 Special Edition 41 dated 23</w:t>
      </w:r>
      <w:r w:rsidRPr="008A3C0D">
        <w:rPr>
          <w:rFonts w:ascii="Times New Roman" w:hAnsi="Times New Roman" w:cs="Times New Roman"/>
        </w:rPr>
        <w:t xml:space="preserve"> February 2018 on </w:t>
      </w:r>
      <w:r w:rsidR="00EB2127">
        <w:rPr>
          <w:rFonts w:ascii="Times New Roman" w:hAnsi="Times New Roman" w:cs="Times New Roman"/>
        </w:rPr>
        <w:t>n</w:t>
      </w:r>
      <w:r w:rsidRPr="008A3C0D">
        <w:rPr>
          <w:rFonts w:ascii="Times New Roman" w:hAnsi="Times New Roman" w:cs="Times New Roman"/>
        </w:rPr>
        <w:t xml:space="preserve">umber of </w:t>
      </w:r>
      <w:r w:rsidR="00EB2127">
        <w:rPr>
          <w:rFonts w:ascii="Times New Roman" w:hAnsi="Times New Roman" w:cs="Times New Roman"/>
        </w:rPr>
        <w:t>p</w:t>
      </w:r>
      <w:r w:rsidRPr="008A3C0D">
        <w:rPr>
          <w:rFonts w:ascii="Times New Roman" w:hAnsi="Times New Roman" w:cs="Times New Roman"/>
        </w:rPr>
        <w:t xml:space="preserve">opulation in the Kingdom of Thailand according to the data in the </w:t>
      </w:r>
      <w:r w:rsidR="00EB2127">
        <w:rPr>
          <w:rFonts w:ascii="Times New Roman" w:hAnsi="Times New Roman" w:cs="Times New Roman"/>
        </w:rPr>
        <w:t>c</w:t>
      </w:r>
      <w:r w:rsidRPr="008A3C0D">
        <w:rPr>
          <w:rFonts w:ascii="Times New Roman" w:hAnsi="Times New Roman" w:cs="Times New Roman"/>
        </w:rPr>
        <w:t xml:space="preserve">ivil </w:t>
      </w:r>
      <w:r w:rsidR="00EB2127">
        <w:rPr>
          <w:rFonts w:ascii="Times New Roman" w:hAnsi="Times New Roman" w:cs="Times New Roman"/>
        </w:rPr>
        <w:t>r</w:t>
      </w:r>
      <w:r w:rsidRPr="008A3C0D">
        <w:rPr>
          <w:rFonts w:ascii="Times New Roman" w:hAnsi="Times New Roman" w:cs="Times New Roman"/>
        </w:rPr>
        <w:t>egistration as of 31 December 2017</w:t>
      </w:r>
    </w:p>
  </w:footnote>
  <w:footnote w:id="12">
    <w:p w:rsidR="00730E31" w:rsidRPr="008A3C0D" w:rsidRDefault="00730E31" w:rsidP="008A3C0D">
      <w:pPr>
        <w:pStyle w:val="ac"/>
        <w:jc w:val="thaiDistribute"/>
        <w:rPr>
          <w:rFonts w:ascii="Times New Roman" w:hAnsi="Times New Roman" w:cs="Times New Roman"/>
        </w:rPr>
      </w:pPr>
      <w:r w:rsidRPr="0081532D">
        <w:rPr>
          <w:rStyle w:val="ae"/>
          <w:rFonts w:ascii="Times New Roman" w:hAnsi="Times New Roman" w:cs="Times New Roman"/>
        </w:rPr>
        <w:footnoteRef/>
      </w:r>
      <w:r w:rsidRPr="0081532D">
        <w:rPr>
          <w:rFonts w:ascii="Times New Roman" w:hAnsi="Times New Roman" w:cs="Times New Roman"/>
        </w:rPr>
        <w:t xml:space="preserve"> Summary from the Address by Mr. Supanat Sirantawineti, Secretary-General of the Southern Border Provinces Administrative Centre, published by the Public Relations Department at </w:t>
      </w:r>
      <w:hyperlink r:id="rId2" w:history="1">
        <w:r w:rsidRPr="0081532D">
          <w:rPr>
            <w:rStyle w:val="af"/>
            <w:rFonts w:ascii="Times New Roman" w:hAnsi="Times New Roman" w:cs="Times New Roman"/>
            <w:color w:val="auto"/>
            <w:u w:val="none"/>
          </w:rPr>
          <w:t>www.thainews.prd.or.th</w:t>
        </w:r>
      </w:hyperlink>
      <w:r w:rsidRPr="0081532D">
        <w:rPr>
          <w:rFonts w:ascii="Times New Roman" w:hAnsi="Times New Roman" w:cs="Times New Roman"/>
        </w:rPr>
        <w:t xml:space="preserve"> on 7 July 2018, visited on 12 August 2018</w:t>
      </w:r>
    </w:p>
  </w:footnote>
  <w:footnote w:id="13">
    <w:p w:rsidR="00701CE6" w:rsidRPr="005A4F31" w:rsidRDefault="00701CE6" w:rsidP="00701CE6">
      <w:pPr>
        <w:pStyle w:val="ac"/>
        <w:jc w:val="thaiDistribute"/>
        <w:rPr>
          <w:rFonts w:ascii="Times New Roman" w:hAnsi="Times New Roman" w:cs="Times New Roman"/>
        </w:rPr>
      </w:pPr>
      <w:r w:rsidRPr="005A4F31">
        <w:rPr>
          <w:rStyle w:val="ae"/>
          <w:rFonts w:ascii="Times New Roman" w:hAnsi="Times New Roman" w:cs="Times New Roman"/>
        </w:rPr>
        <w:footnoteRef/>
      </w:r>
      <w:r w:rsidRPr="005A4F31">
        <w:rPr>
          <w:rFonts w:ascii="Times New Roman" w:hAnsi="Times New Roman" w:cs="Times New Roman"/>
        </w:rPr>
        <w:t xml:space="preserve"> NHRCT Investigation Report No</w:t>
      </w:r>
      <w:r>
        <w:rPr>
          <w:rFonts w:ascii="Times New Roman" w:hAnsi="Times New Roman" w:cs="Times New Roman"/>
        </w:rPr>
        <w:t>.</w:t>
      </w:r>
      <w:r w:rsidRPr="005A4F31">
        <w:rPr>
          <w:rFonts w:ascii="Times New Roman" w:hAnsi="Times New Roman" w:cs="Times New Roman"/>
        </w:rPr>
        <w:t xml:space="preserve"> 158/2015 dated 20 April 2015</w:t>
      </w:r>
    </w:p>
  </w:footnote>
  <w:footnote w:id="14">
    <w:p w:rsidR="00346433" w:rsidRPr="005A4F31" w:rsidRDefault="00346433" w:rsidP="00346433">
      <w:pPr>
        <w:pStyle w:val="ac"/>
        <w:jc w:val="thaiDistribute"/>
        <w:rPr>
          <w:rFonts w:ascii="Times New Roman" w:hAnsi="Times New Roman" w:cs="Times New Roman"/>
        </w:rPr>
      </w:pPr>
      <w:r w:rsidRPr="005A4F31">
        <w:rPr>
          <w:rStyle w:val="ae"/>
          <w:rFonts w:ascii="Times New Roman" w:hAnsi="Times New Roman" w:cs="Times New Roman"/>
        </w:rPr>
        <w:footnoteRef/>
      </w:r>
      <w:r w:rsidRPr="005A4F31">
        <w:rPr>
          <w:rFonts w:ascii="Times New Roman" w:hAnsi="Times New Roman" w:cs="Times New Roman"/>
        </w:rPr>
        <w:t xml:space="preserve"> On 3 September 2019, Department of Special Investigation (DSI), Ministry of Justice issued a statement regarding the discovery of substantial evidence related to the disappearance case of Billy or Mr. Pa</w:t>
      </w:r>
      <w:r>
        <w:rPr>
          <w:rFonts w:ascii="Times New Roman" w:hAnsi="Times New Roman" w:cs="Times New Roman"/>
        </w:rPr>
        <w:t>u</w:t>
      </w:r>
      <w:r w:rsidRPr="005A4F31">
        <w:rPr>
          <w:rFonts w:ascii="Times New Roman" w:hAnsi="Times New Roman" w:cs="Times New Roman"/>
        </w:rPr>
        <w:t>laj</w:t>
      </w:r>
      <w:r>
        <w:rPr>
          <w:rFonts w:ascii="Times New Roman" w:hAnsi="Times New Roman" w:cs="Times New Roman"/>
        </w:rPr>
        <w:t>ee</w:t>
      </w:r>
      <w:r w:rsidRPr="005A4F31">
        <w:rPr>
          <w:rFonts w:ascii="Times New Roman" w:hAnsi="Times New Roman" w:cs="Times New Roman"/>
        </w:rPr>
        <w:t xml:space="preserve">, core leader of the Karen people at Baan Bang Kloy, Kaeng Krajaan district, Petchburi province. This is regarded a big step forward after a long stalemate since Billy’s disappearance in April 2014. The DSI is intensifying its investigation to gather evidence on the case so that the wrongdoer will be brought to trial without further delay. See further details at </w:t>
      </w:r>
      <w:hyperlink r:id="rId3" w:history="1">
        <w:r w:rsidRPr="005A6C79">
          <w:rPr>
            <w:rStyle w:val="af"/>
            <w:rFonts w:ascii="Times New Roman" w:hAnsi="Times New Roman" w:cs="Times New Roman"/>
            <w:color w:val="auto"/>
            <w:u w:val="none"/>
          </w:rPr>
          <w:t>https://www.dsi.go.th</w:t>
        </w:r>
      </w:hyperlink>
      <w:r w:rsidRPr="005A6C79">
        <w:rPr>
          <w:rFonts w:ascii="Times New Roman" w:hAnsi="Times New Roman" w:cs="Times New Roman"/>
        </w:rPr>
        <w:t xml:space="preserve">, </w:t>
      </w:r>
      <w:r w:rsidRPr="005A4F31">
        <w:rPr>
          <w:rFonts w:ascii="Times New Roman" w:hAnsi="Times New Roman" w:cs="Times New Roman"/>
        </w:rPr>
        <w:t>visited on 19 November 2019.</w:t>
      </w:r>
    </w:p>
  </w:footnote>
  <w:footnote w:id="15">
    <w:p w:rsidR="00346433" w:rsidRPr="005A4F31" w:rsidRDefault="00346433" w:rsidP="00346433">
      <w:pPr>
        <w:pStyle w:val="ac"/>
        <w:jc w:val="thaiDistribute"/>
        <w:rPr>
          <w:rFonts w:ascii="Times New Roman" w:hAnsi="Times New Roman" w:cs="Times New Roman"/>
        </w:rPr>
      </w:pPr>
      <w:r w:rsidRPr="005A4F31">
        <w:rPr>
          <w:rStyle w:val="ae"/>
          <w:rFonts w:ascii="Times New Roman" w:hAnsi="Times New Roman" w:cs="Times New Roman"/>
        </w:rPr>
        <w:footnoteRef/>
      </w:r>
      <w:r w:rsidRPr="005A4F31">
        <w:rPr>
          <w:rFonts w:ascii="Times New Roman" w:hAnsi="Times New Roman" w:cs="Times New Roman"/>
        </w:rPr>
        <w:t xml:space="preserve"> NHRCT Report </w:t>
      </w:r>
      <w:r>
        <w:rPr>
          <w:rFonts w:ascii="Times New Roman" w:hAnsi="Times New Roman" w:cs="Times New Roman"/>
        </w:rPr>
        <w:t xml:space="preserve">No. </w:t>
      </w:r>
      <w:r w:rsidRPr="005A4F31">
        <w:rPr>
          <w:rFonts w:ascii="Times New Roman" w:hAnsi="Times New Roman" w:cs="Times New Roman"/>
        </w:rPr>
        <w:t xml:space="preserve">1/2017 dated 25 April 2017 </w:t>
      </w:r>
      <w:r>
        <w:rPr>
          <w:rFonts w:ascii="Times New Roman" w:hAnsi="Times New Roman" w:cs="Times New Roman"/>
        </w:rPr>
        <w:t>regarding the r</w:t>
      </w:r>
      <w:r w:rsidRPr="005A4F31">
        <w:rPr>
          <w:rFonts w:ascii="Times New Roman" w:hAnsi="Times New Roman" w:cs="Times New Roman"/>
        </w:rPr>
        <w:t xml:space="preserve">ecommendation on </w:t>
      </w:r>
      <w:r>
        <w:rPr>
          <w:rFonts w:ascii="Times New Roman" w:hAnsi="Times New Roman" w:cs="Times New Roman"/>
        </w:rPr>
        <w:t>m</w:t>
      </w:r>
      <w:r w:rsidRPr="005A4F31">
        <w:rPr>
          <w:rFonts w:ascii="Times New Roman" w:hAnsi="Times New Roman" w:cs="Times New Roman"/>
        </w:rPr>
        <w:t xml:space="preserve">easures and </w:t>
      </w:r>
      <w:r>
        <w:rPr>
          <w:rFonts w:ascii="Times New Roman" w:hAnsi="Times New Roman" w:cs="Times New Roman"/>
        </w:rPr>
        <w:t>g</w:t>
      </w:r>
      <w:r w:rsidRPr="005A4F31">
        <w:rPr>
          <w:rFonts w:ascii="Times New Roman" w:hAnsi="Times New Roman" w:cs="Times New Roman"/>
        </w:rPr>
        <w:t xml:space="preserve">uidelines on </w:t>
      </w:r>
      <w:r>
        <w:rPr>
          <w:rFonts w:ascii="Times New Roman" w:hAnsi="Times New Roman" w:cs="Times New Roman"/>
        </w:rPr>
        <w:t>l</w:t>
      </w:r>
      <w:r w:rsidRPr="005A4F31">
        <w:rPr>
          <w:rFonts w:ascii="Times New Roman" w:hAnsi="Times New Roman" w:cs="Times New Roman"/>
        </w:rPr>
        <w:t xml:space="preserve">aw </w:t>
      </w:r>
      <w:r>
        <w:rPr>
          <w:rFonts w:ascii="Times New Roman" w:hAnsi="Times New Roman" w:cs="Times New Roman"/>
        </w:rPr>
        <w:t>i</w:t>
      </w:r>
      <w:r w:rsidRPr="005A4F31">
        <w:rPr>
          <w:rFonts w:ascii="Times New Roman" w:hAnsi="Times New Roman" w:cs="Times New Roman"/>
        </w:rPr>
        <w:t xml:space="preserve">mprovement to </w:t>
      </w:r>
      <w:r>
        <w:rPr>
          <w:rFonts w:ascii="Times New Roman" w:hAnsi="Times New Roman" w:cs="Times New Roman"/>
        </w:rPr>
        <w:t>s</w:t>
      </w:r>
      <w:r w:rsidRPr="005A4F31">
        <w:rPr>
          <w:rFonts w:ascii="Times New Roman" w:hAnsi="Times New Roman" w:cs="Times New Roman"/>
        </w:rPr>
        <w:t xml:space="preserve">olve the </w:t>
      </w:r>
      <w:r>
        <w:rPr>
          <w:rFonts w:ascii="Times New Roman" w:hAnsi="Times New Roman" w:cs="Times New Roman"/>
        </w:rPr>
        <w:t>p</w:t>
      </w:r>
      <w:r w:rsidRPr="005A4F31">
        <w:rPr>
          <w:rFonts w:ascii="Times New Roman" w:hAnsi="Times New Roman" w:cs="Times New Roman"/>
        </w:rPr>
        <w:t xml:space="preserve">roblems of </w:t>
      </w:r>
      <w:r>
        <w:rPr>
          <w:rFonts w:ascii="Times New Roman" w:hAnsi="Times New Roman" w:cs="Times New Roman"/>
        </w:rPr>
        <w:t>o</w:t>
      </w:r>
      <w:r w:rsidRPr="005A4F31">
        <w:rPr>
          <w:rFonts w:ascii="Times New Roman" w:hAnsi="Times New Roman" w:cs="Times New Roman"/>
        </w:rPr>
        <w:t xml:space="preserve">verlapping between </w:t>
      </w:r>
      <w:r>
        <w:rPr>
          <w:rFonts w:ascii="Times New Roman" w:hAnsi="Times New Roman" w:cs="Times New Roman"/>
        </w:rPr>
        <w:t>f</w:t>
      </w:r>
      <w:r w:rsidRPr="005A4F31">
        <w:rPr>
          <w:rFonts w:ascii="Times New Roman" w:hAnsi="Times New Roman" w:cs="Times New Roman"/>
        </w:rPr>
        <w:t xml:space="preserve">orest </w:t>
      </w:r>
      <w:r>
        <w:rPr>
          <w:rFonts w:ascii="Times New Roman" w:hAnsi="Times New Roman" w:cs="Times New Roman"/>
        </w:rPr>
        <w:t>c</w:t>
      </w:r>
      <w:r w:rsidRPr="005A4F31">
        <w:rPr>
          <w:rFonts w:ascii="Times New Roman" w:hAnsi="Times New Roman" w:cs="Times New Roman"/>
        </w:rPr>
        <w:t xml:space="preserve">onservation and </w:t>
      </w:r>
      <w:r>
        <w:rPr>
          <w:rFonts w:ascii="Times New Roman" w:hAnsi="Times New Roman" w:cs="Times New Roman"/>
        </w:rPr>
        <w:t>n</w:t>
      </w:r>
      <w:r w:rsidRPr="005A4F31">
        <w:rPr>
          <w:rFonts w:ascii="Times New Roman" w:hAnsi="Times New Roman" w:cs="Times New Roman"/>
        </w:rPr>
        <w:t xml:space="preserve">ational </w:t>
      </w:r>
      <w:r>
        <w:rPr>
          <w:rFonts w:ascii="Times New Roman" w:hAnsi="Times New Roman" w:cs="Times New Roman"/>
        </w:rPr>
        <w:t>p</w:t>
      </w:r>
      <w:r w:rsidRPr="005A4F31">
        <w:rPr>
          <w:rFonts w:ascii="Times New Roman" w:hAnsi="Times New Roman" w:cs="Times New Roman"/>
        </w:rPr>
        <w:t xml:space="preserve">ark </w:t>
      </w:r>
      <w:r>
        <w:rPr>
          <w:rFonts w:ascii="Times New Roman" w:hAnsi="Times New Roman" w:cs="Times New Roman"/>
        </w:rPr>
        <w:t>a</w:t>
      </w:r>
      <w:r w:rsidRPr="005A4F31">
        <w:rPr>
          <w:rFonts w:ascii="Times New Roman" w:hAnsi="Times New Roman" w:cs="Times New Roman"/>
        </w:rPr>
        <w:t xml:space="preserve">rea and </w:t>
      </w:r>
      <w:r>
        <w:rPr>
          <w:rFonts w:ascii="Times New Roman" w:hAnsi="Times New Roman" w:cs="Times New Roman"/>
        </w:rPr>
        <w:t>p</w:t>
      </w:r>
      <w:r w:rsidRPr="005A4F31">
        <w:rPr>
          <w:rFonts w:ascii="Times New Roman" w:hAnsi="Times New Roman" w:cs="Times New Roman"/>
        </w:rPr>
        <w:t xml:space="preserve">rivate </w:t>
      </w:r>
      <w:r>
        <w:rPr>
          <w:rFonts w:ascii="Times New Roman" w:hAnsi="Times New Roman" w:cs="Times New Roman"/>
        </w:rPr>
        <w:t>l</w:t>
      </w:r>
      <w:r w:rsidRPr="005A4F31">
        <w:rPr>
          <w:rFonts w:ascii="Times New Roman" w:hAnsi="Times New Roman" w:cs="Times New Roman"/>
        </w:rPr>
        <w:t xml:space="preserve">and, as well as the problem concerning some people affected by the </w:t>
      </w:r>
      <w:r>
        <w:rPr>
          <w:rFonts w:ascii="Times New Roman" w:hAnsi="Times New Roman" w:cs="Times New Roman"/>
        </w:rPr>
        <w:t>f</w:t>
      </w:r>
      <w:r w:rsidRPr="005A4F31">
        <w:rPr>
          <w:rFonts w:ascii="Times New Roman" w:hAnsi="Times New Roman" w:cs="Times New Roman"/>
        </w:rPr>
        <w:t xml:space="preserve">orest </w:t>
      </w:r>
      <w:r>
        <w:rPr>
          <w:rFonts w:ascii="Times New Roman" w:hAnsi="Times New Roman" w:cs="Times New Roman"/>
        </w:rPr>
        <w:t>l</w:t>
      </w:r>
      <w:r w:rsidRPr="005A4F31">
        <w:rPr>
          <w:rFonts w:ascii="Times New Roman" w:hAnsi="Times New Roman" w:cs="Times New Roman"/>
        </w:rPr>
        <w:t xml:space="preserve">and </w:t>
      </w:r>
      <w:r>
        <w:rPr>
          <w:rFonts w:ascii="Times New Roman" w:hAnsi="Times New Roman" w:cs="Times New Roman"/>
        </w:rPr>
        <w:t>r</w:t>
      </w:r>
      <w:r w:rsidRPr="005A4F31">
        <w:rPr>
          <w:rFonts w:ascii="Times New Roman" w:hAnsi="Times New Roman" w:cs="Times New Roman"/>
        </w:rPr>
        <w:t xml:space="preserve">eturn measure according to the </w:t>
      </w:r>
      <w:r>
        <w:rPr>
          <w:rFonts w:ascii="Times New Roman" w:hAnsi="Times New Roman" w:cs="Times New Roman"/>
        </w:rPr>
        <w:t>NCPO</w:t>
      </w:r>
      <w:r w:rsidRPr="005A4F31">
        <w:rPr>
          <w:rFonts w:ascii="Times New Roman" w:hAnsi="Times New Roman" w:cs="Times New Roman"/>
        </w:rPr>
        <w:t xml:space="preserve">’s </w:t>
      </w:r>
      <w:r>
        <w:rPr>
          <w:rFonts w:ascii="Times New Roman" w:hAnsi="Times New Roman" w:cs="Times New Roman"/>
        </w:rPr>
        <w:t>O</w:t>
      </w:r>
      <w:r w:rsidRPr="005A4F31">
        <w:rPr>
          <w:rFonts w:ascii="Times New Roman" w:hAnsi="Times New Roman" w:cs="Times New Roman"/>
        </w:rPr>
        <w:t>rder</w:t>
      </w:r>
      <w:r>
        <w:rPr>
          <w:rFonts w:ascii="Times New Roman" w:hAnsi="Times New Roman" w:cs="Times New Roman"/>
        </w:rPr>
        <w:t>s</w:t>
      </w:r>
      <w:r w:rsidRPr="005A4F31">
        <w:rPr>
          <w:rFonts w:ascii="Times New Roman" w:hAnsi="Times New Roman" w:cs="Times New Roman"/>
        </w:rPr>
        <w:t xml:space="preserve"> No.64/2014 dated 14 June 2014 and No.66/2014 dated 17 June 2014; and NHRCT </w:t>
      </w:r>
      <w:r>
        <w:rPr>
          <w:rFonts w:ascii="Times New Roman" w:hAnsi="Times New Roman" w:cs="Times New Roman"/>
        </w:rPr>
        <w:t xml:space="preserve">Report </w:t>
      </w:r>
      <w:r w:rsidRPr="005A4F31">
        <w:rPr>
          <w:rFonts w:ascii="Times New Roman" w:hAnsi="Times New Roman" w:cs="Times New Roman"/>
        </w:rPr>
        <w:t xml:space="preserve">No. 3/2018 dated 13 June 2018 on </w:t>
      </w:r>
      <w:r>
        <w:rPr>
          <w:rFonts w:ascii="Times New Roman" w:hAnsi="Times New Roman" w:cs="Times New Roman"/>
        </w:rPr>
        <w:t>m</w:t>
      </w:r>
      <w:r w:rsidRPr="005A4F31">
        <w:rPr>
          <w:rFonts w:ascii="Times New Roman" w:hAnsi="Times New Roman" w:cs="Times New Roman"/>
        </w:rPr>
        <w:t xml:space="preserve">easures and </w:t>
      </w:r>
      <w:r>
        <w:rPr>
          <w:rFonts w:ascii="Times New Roman" w:hAnsi="Times New Roman" w:cs="Times New Roman"/>
        </w:rPr>
        <w:t>g</w:t>
      </w:r>
      <w:r w:rsidRPr="005A4F31">
        <w:rPr>
          <w:rFonts w:ascii="Times New Roman" w:hAnsi="Times New Roman" w:cs="Times New Roman"/>
        </w:rPr>
        <w:t xml:space="preserve">uidelines for the </w:t>
      </w:r>
      <w:r>
        <w:rPr>
          <w:rFonts w:ascii="Times New Roman" w:hAnsi="Times New Roman" w:cs="Times New Roman"/>
        </w:rPr>
        <w:t>p</w:t>
      </w:r>
      <w:r w:rsidRPr="005A4F31">
        <w:rPr>
          <w:rFonts w:ascii="Times New Roman" w:hAnsi="Times New Roman" w:cs="Times New Roman"/>
        </w:rPr>
        <w:t xml:space="preserve">romotion and </w:t>
      </w:r>
      <w:r>
        <w:rPr>
          <w:rFonts w:ascii="Times New Roman" w:hAnsi="Times New Roman" w:cs="Times New Roman"/>
        </w:rPr>
        <w:t>p</w:t>
      </w:r>
      <w:r w:rsidRPr="005A4F31">
        <w:rPr>
          <w:rFonts w:ascii="Times New Roman" w:hAnsi="Times New Roman" w:cs="Times New Roman"/>
        </w:rPr>
        <w:t xml:space="preserve">rotection of </w:t>
      </w:r>
      <w:r>
        <w:rPr>
          <w:rFonts w:ascii="Times New Roman" w:hAnsi="Times New Roman" w:cs="Times New Roman"/>
        </w:rPr>
        <w:t>h</w:t>
      </w:r>
      <w:r w:rsidRPr="005A4F31">
        <w:rPr>
          <w:rFonts w:ascii="Times New Roman" w:hAnsi="Times New Roman" w:cs="Times New Roman"/>
        </w:rPr>
        <w:t xml:space="preserve">uman </w:t>
      </w:r>
      <w:r>
        <w:rPr>
          <w:rFonts w:ascii="Times New Roman" w:hAnsi="Times New Roman" w:cs="Times New Roman"/>
        </w:rPr>
        <w:t>r</w:t>
      </w:r>
      <w:r w:rsidRPr="005A4F31">
        <w:rPr>
          <w:rFonts w:ascii="Times New Roman" w:hAnsi="Times New Roman" w:cs="Times New Roman"/>
        </w:rPr>
        <w:t xml:space="preserve">ights, as well as </w:t>
      </w:r>
      <w:r>
        <w:rPr>
          <w:rFonts w:ascii="Times New Roman" w:hAnsi="Times New Roman" w:cs="Times New Roman"/>
        </w:rPr>
        <w:t>r</w:t>
      </w:r>
      <w:r w:rsidRPr="005A4F31">
        <w:rPr>
          <w:rFonts w:ascii="Times New Roman" w:hAnsi="Times New Roman" w:cs="Times New Roman"/>
        </w:rPr>
        <w:t xml:space="preserve">ecommendation on </w:t>
      </w:r>
      <w:r>
        <w:rPr>
          <w:rFonts w:ascii="Times New Roman" w:hAnsi="Times New Roman" w:cs="Times New Roman"/>
        </w:rPr>
        <w:t>r</w:t>
      </w:r>
      <w:r w:rsidRPr="005A4F31">
        <w:rPr>
          <w:rFonts w:ascii="Times New Roman" w:hAnsi="Times New Roman" w:cs="Times New Roman"/>
        </w:rPr>
        <w:t xml:space="preserve">evising </w:t>
      </w:r>
      <w:r>
        <w:rPr>
          <w:rFonts w:ascii="Times New Roman" w:hAnsi="Times New Roman" w:cs="Times New Roman"/>
        </w:rPr>
        <w:t>l</w:t>
      </w:r>
      <w:r w:rsidRPr="005A4F31">
        <w:rPr>
          <w:rFonts w:ascii="Times New Roman" w:hAnsi="Times New Roman" w:cs="Times New Roman"/>
        </w:rPr>
        <w:t xml:space="preserve">aws, </w:t>
      </w:r>
      <w:r>
        <w:rPr>
          <w:rFonts w:ascii="Times New Roman" w:hAnsi="Times New Roman" w:cs="Times New Roman"/>
        </w:rPr>
        <w:t>r</w:t>
      </w:r>
      <w:r w:rsidRPr="005A4F31">
        <w:rPr>
          <w:rFonts w:ascii="Times New Roman" w:hAnsi="Times New Roman" w:cs="Times New Roman"/>
        </w:rPr>
        <w:t xml:space="preserve">egulations or </w:t>
      </w:r>
      <w:r>
        <w:rPr>
          <w:rFonts w:ascii="Times New Roman" w:hAnsi="Times New Roman" w:cs="Times New Roman"/>
        </w:rPr>
        <w:t>o</w:t>
      </w:r>
      <w:r w:rsidRPr="005A4F31">
        <w:rPr>
          <w:rFonts w:ascii="Times New Roman" w:hAnsi="Times New Roman" w:cs="Times New Roman"/>
        </w:rPr>
        <w:t xml:space="preserve">rders regarding </w:t>
      </w:r>
      <w:r>
        <w:rPr>
          <w:rFonts w:ascii="Times New Roman" w:hAnsi="Times New Roman" w:cs="Times New Roman"/>
        </w:rPr>
        <w:t>the d</w:t>
      </w:r>
      <w:r w:rsidRPr="005A4F31">
        <w:rPr>
          <w:rFonts w:ascii="Times New Roman" w:hAnsi="Times New Roman" w:cs="Times New Roman"/>
        </w:rPr>
        <w:t xml:space="preserve">eclaration of </w:t>
      </w:r>
      <w:r>
        <w:rPr>
          <w:rFonts w:ascii="Times New Roman" w:hAnsi="Times New Roman" w:cs="Times New Roman"/>
        </w:rPr>
        <w:t>l</w:t>
      </w:r>
      <w:r w:rsidRPr="005A4F31">
        <w:rPr>
          <w:rFonts w:ascii="Times New Roman" w:hAnsi="Times New Roman" w:cs="Times New Roman"/>
        </w:rPr>
        <w:t xml:space="preserve">and </w:t>
      </w:r>
      <w:r>
        <w:rPr>
          <w:rFonts w:ascii="Times New Roman" w:hAnsi="Times New Roman" w:cs="Times New Roman"/>
        </w:rPr>
        <w:t>a</w:t>
      </w:r>
      <w:r w:rsidRPr="005A4F31">
        <w:rPr>
          <w:rFonts w:ascii="Times New Roman" w:hAnsi="Times New Roman" w:cs="Times New Roman"/>
        </w:rPr>
        <w:t xml:space="preserve">rea for </w:t>
      </w:r>
      <w:r>
        <w:rPr>
          <w:rFonts w:ascii="Times New Roman" w:hAnsi="Times New Roman" w:cs="Times New Roman"/>
        </w:rPr>
        <w:t>h</w:t>
      </w:r>
      <w:r w:rsidRPr="005A4F31">
        <w:rPr>
          <w:rFonts w:ascii="Times New Roman" w:hAnsi="Times New Roman" w:cs="Times New Roman"/>
        </w:rPr>
        <w:t xml:space="preserve">ousing and </w:t>
      </w:r>
      <w:r>
        <w:rPr>
          <w:rFonts w:ascii="Times New Roman" w:hAnsi="Times New Roman" w:cs="Times New Roman"/>
        </w:rPr>
        <w:t>l</w:t>
      </w:r>
      <w:r w:rsidRPr="005A4F31">
        <w:rPr>
          <w:rFonts w:ascii="Times New Roman" w:hAnsi="Times New Roman" w:cs="Times New Roman"/>
        </w:rPr>
        <w:t xml:space="preserve">ivelihood of the Karen ethnic group and local communities in the </w:t>
      </w:r>
      <w:r>
        <w:rPr>
          <w:rFonts w:ascii="Times New Roman" w:hAnsi="Times New Roman" w:cs="Times New Roman"/>
        </w:rPr>
        <w:t>f</w:t>
      </w:r>
      <w:r w:rsidRPr="005A4F31">
        <w:rPr>
          <w:rFonts w:ascii="Times New Roman" w:hAnsi="Times New Roman" w:cs="Times New Roman"/>
        </w:rPr>
        <w:t xml:space="preserve">orest </w:t>
      </w:r>
      <w:r>
        <w:rPr>
          <w:rFonts w:ascii="Times New Roman" w:hAnsi="Times New Roman" w:cs="Times New Roman"/>
        </w:rPr>
        <w:t>c</w:t>
      </w:r>
      <w:r w:rsidRPr="005A4F31">
        <w:rPr>
          <w:rFonts w:ascii="Times New Roman" w:hAnsi="Times New Roman" w:cs="Times New Roman"/>
        </w:rPr>
        <w:t xml:space="preserve">onservation and </w:t>
      </w:r>
      <w:r>
        <w:rPr>
          <w:rFonts w:ascii="Times New Roman" w:hAnsi="Times New Roman" w:cs="Times New Roman"/>
        </w:rPr>
        <w:t>n</w:t>
      </w:r>
      <w:r w:rsidRPr="005A4F31">
        <w:rPr>
          <w:rFonts w:ascii="Times New Roman" w:hAnsi="Times New Roman" w:cs="Times New Roman"/>
        </w:rPr>
        <w:t xml:space="preserve">ational </w:t>
      </w:r>
      <w:r>
        <w:rPr>
          <w:rFonts w:ascii="Times New Roman" w:hAnsi="Times New Roman" w:cs="Times New Roman"/>
        </w:rPr>
        <w:t>p</w:t>
      </w:r>
      <w:r w:rsidRPr="005A4F31">
        <w:rPr>
          <w:rFonts w:ascii="Times New Roman" w:hAnsi="Times New Roman" w:cs="Times New Roman"/>
        </w:rPr>
        <w:t xml:space="preserve">ark </w:t>
      </w:r>
      <w:r>
        <w:rPr>
          <w:rFonts w:ascii="Times New Roman" w:hAnsi="Times New Roman" w:cs="Times New Roman"/>
        </w:rPr>
        <w:t>a</w:t>
      </w:r>
      <w:r w:rsidRPr="005A4F31">
        <w:rPr>
          <w:rFonts w:ascii="Times New Roman" w:hAnsi="Times New Roman" w:cs="Times New Roman"/>
        </w:rPr>
        <w:t>rea</w:t>
      </w:r>
    </w:p>
  </w:footnote>
  <w:footnote w:id="16">
    <w:p w:rsidR="00D41FD1" w:rsidRPr="00D550DB" w:rsidRDefault="00D41FD1" w:rsidP="00D41FD1">
      <w:pPr>
        <w:pStyle w:val="ac"/>
        <w:jc w:val="thaiDistribute"/>
        <w:rPr>
          <w:rFonts w:ascii="Times New Roman" w:hAnsi="Times New Roman" w:cs="Times New Roman"/>
          <w:szCs w:val="20"/>
        </w:rPr>
      </w:pPr>
      <w:r w:rsidRPr="006A5684">
        <w:rPr>
          <w:rStyle w:val="ae"/>
          <w:rFonts w:ascii="Times New Roman" w:hAnsi="Times New Roman" w:cs="Times New Roman"/>
          <w:szCs w:val="20"/>
        </w:rPr>
        <w:footnoteRef/>
      </w:r>
      <w:r w:rsidRPr="006A5684">
        <w:rPr>
          <w:rFonts w:ascii="Times New Roman" w:hAnsi="Times New Roman" w:cs="Times New Roman"/>
          <w:szCs w:val="20"/>
        </w:rPr>
        <w:t xml:space="preserve"> Summary of the Participative Operational Research Study Project by the NHRCT in 2017 on “Rights of the Karen </w:t>
      </w:r>
      <w:r>
        <w:rPr>
          <w:rFonts w:ascii="Times New Roman" w:hAnsi="Times New Roman" w:cs="Times New Roman"/>
          <w:szCs w:val="20"/>
        </w:rPr>
        <w:t>c</w:t>
      </w:r>
      <w:r w:rsidRPr="006A5684">
        <w:rPr>
          <w:rFonts w:ascii="Times New Roman" w:hAnsi="Times New Roman" w:cs="Times New Roman"/>
          <w:szCs w:val="20"/>
        </w:rPr>
        <w:t>ommunity and their special cultural practice of ‘circular plantation in the strategic area aimed at solving the conflict regarding housing and livelihood area for the Karen people in the north.</w:t>
      </w:r>
    </w:p>
  </w:footnote>
  <w:footnote w:id="17">
    <w:p w:rsidR="006121B8" w:rsidRPr="00D550DB" w:rsidRDefault="006121B8" w:rsidP="006121B8">
      <w:pPr>
        <w:pStyle w:val="ac"/>
        <w:jc w:val="thaiDistribute"/>
        <w:rPr>
          <w:rFonts w:ascii="Times New Roman" w:hAnsi="Times New Roman" w:cs="Times New Roman"/>
          <w:szCs w:val="20"/>
        </w:rPr>
      </w:pPr>
      <w:r w:rsidRPr="00D550DB">
        <w:rPr>
          <w:rStyle w:val="ae"/>
          <w:rFonts w:ascii="Times New Roman" w:hAnsi="Times New Roman" w:cs="Times New Roman"/>
          <w:szCs w:val="20"/>
        </w:rPr>
        <w:footnoteRef/>
      </w:r>
      <w:r w:rsidRPr="00D550DB">
        <w:rPr>
          <w:rFonts w:ascii="Times New Roman" w:hAnsi="Times New Roman" w:cs="Times New Roman"/>
          <w:szCs w:val="20"/>
        </w:rPr>
        <w:t xml:space="preserve"> Complaint No. 567/2016</w:t>
      </w:r>
    </w:p>
  </w:footnote>
  <w:footnote w:id="18">
    <w:p w:rsidR="00564C8F" w:rsidRPr="00994DF6" w:rsidRDefault="00564C8F" w:rsidP="00564C8F">
      <w:pPr>
        <w:pStyle w:val="ac"/>
        <w:jc w:val="thaiDistribute"/>
        <w:rPr>
          <w:rFonts w:ascii="Times New Roman" w:hAnsi="Times New Roman" w:cs="Times New Roman"/>
        </w:rPr>
      </w:pPr>
      <w:r w:rsidRPr="00994DF6">
        <w:rPr>
          <w:rStyle w:val="ae"/>
          <w:rFonts w:ascii="Times New Roman" w:hAnsi="Times New Roman" w:cs="Times New Roman"/>
        </w:rPr>
        <w:footnoteRef/>
      </w:r>
      <w:r w:rsidRPr="00994DF6">
        <w:rPr>
          <w:rFonts w:ascii="Times New Roman" w:hAnsi="Times New Roman" w:cs="Times New Roman"/>
        </w:rPr>
        <w:t xml:space="preserve"> Please see Footnote No.2</w:t>
      </w:r>
    </w:p>
  </w:footnote>
  <w:footnote w:id="19">
    <w:p w:rsidR="00730E31" w:rsidRPr="00994DF6" w:rsidRDefault="00730E31" w:rsidP="00994DF6">
      <w:pPr>
        <w:pStyle w:val="ac"/>
        <w:jc w:val="thaiDistribute"/>
        <w:rPr>
          <w:rFonts w:ascii="Times New Roman" w:hAnsi="Times New Roman" w:cs="Times New Roman"/>
        </w:rPr>
      </w:pPr>
      <w:r w:rsidRPr="00994DF6">
        <w:rPr>
          <w:rStyle w:val="ae"/>
          <w:rFonts w:ascii="Times New Roman" w:hAnsi="Times New Roman" w:cs="Times New Roman"/>
        </w:rPr>
        <w:footnoteRef/>
      </w:r>
      <w:r w:rsidRPr="00994DF6">
        <w:rPr>
          <w:rFonts w:ascii="Times New Roman" w:hAnsi="Times New Roman" w:cs="Times New Roman"/>
        </w:rPr>
        <w:t xml:space="preserve"> </w:t>
      </w:r>
      <w:r>
        <w:rPr>
          <w:rFonts w:ascii="Times New Roman" w:hAnsi="Times New Roman" w:cs="Times New Roman"/>
        </w:rPr>
        <w:t>Section</w:t>
      </w:r>
      <w:r w:rsidR="00564C8F">
        <w:rPr>
          <w:rFonts w:ascii="Times New Roman" w:hAnsi="Times New Roman" w:cs="Times New Roman"/>
        </w:rPr>
        <w:t xml:space="preserve"> 26 of the </w:t>
      </w:r>
      <w:r w:rsidRPr="00994DF6">
        <w:rPr>
          <w:rFonts w:ascii="Times New Roman" w:hAnsi="Times New Roman" w:cs="Times New Roman"/>
        </w:rPr>
        <w:t>Decree</w:t>
      </w:r>
    </w:p>
  </w:footnote>
  <w:footnote w:id="20">
    <w:p w:rsidR="00564C8F" w:rsidRPr="00994DF6" w:rsidRDefault="00564C8F" w:rsidP="00564C8F">
      <w:pPr>
        <w:pStyle w:val="ac"/>
        <w:jc w:val="thaiDistribute"/>
        <w:rPr>
          <w:rFonts w:ascii="Times New Roman" w:hAnsi="Times New Roman" w:cs="Times New Roman"/>
        </w:rPr>
      </w:pPr>
      <w:r w:rsidRPr="00994DF6">
        <w:rPr>
          <w:rStyle w:val="ae"/>
          <w:rFonts w:ascii="Times New Roman" w:hAnsi="Times New Roman" w:cs="Times New Roman"/>
        </w:rPr>
        <w:footnoteRef/>
      </w:r>
      <w:r w:rsidRPr="00994DF6">
        <w:rPr>
          <w:rFonts w:ascii="Times New Roman" w:hAnsi="Times New Roman" w:cs="Times New Roman"/>
        </w:rPr>
        <w:t xml:space="preserve"> </w:t>
      </w:r>
      <w:r>
        <w:rPr>
          <w:rFonts w:ascii="Times New Roman" w:hAnsi="Times New Roman" w:cs="Times New Roman"/>
        </w:rPr>
        <w:t xml:space="preserve">Section 42 of the </w:t>
      </w:r>
      <w:r w:rsidRPr="00994DF6">
        <w:rPr>
          <w:rFonts w:ascii="Times New Roman" w:hAnsi="Times New Roman" w:cs="Times New Roman"/>
        </w:rPr>
        <w:t>Decree</w:t>
      </w:r>
    </w:p>
  </w:footnote>
  <w:footnote w:id="21">
    <w:p w:rsidR="00564C8F" w:rsidRPr="00994DF6" w:rsidRDefault="00564C8F" w:rsidP="00564C8F">
      <w:pPr>
        <w:pStyle w:val="ac"/>
        <w:jc w:val="thaiDistribute"/>
        <w:rPr>
          <w:rFonts w:ascii="Times New Roman" w:hAnsi="Times New Roman" w:cs="Times New Roman"/>
        </w:rPr>
      </w:pPr>
      <w:r w:rsidRPr="00994DF6">
        <w:rPr>
          <w:rStyle w:val="ae"/>
          <w:rFonts w:ascii="Times New Roman" w:hAnsi="Times New Roman" w:cs="Times New Roman"/>
        </w:rPr>
        <w:footnoteRef/>
      </w:r>
      <w:r w:rsidRPr="00994DF6">
        <w:rPr>
          <w:rFonts w:ascii="Times New Roman" w:hAnsi="Times New Roman" w:cs="Times New Roman"/>
        </w:rPr>
        <w:t xml:space="preserve"> </w:t>
      </w:r>
      <w:r>
        <w:rPr>
          <w:rFonts w:ascii="Times New Roman" w:hAnsi="Times New Roman" w:cs="Times New Roman"/>
        </w:rPr>
        <w:t xml:space="preserve">Section 63 of the </w:t>
      </w:r>
      <w:r w:rsidRPr="00994DF6">
        <w:rPr>
          <w:rFonts w:ascii="Times New Roman" w:hAnsi="Times New Roman" w:cs="Times New Roman"/>
        </w:rPr>
        <w:t>Decree</w:t>
      </w:r>
    </w:p>
  </w:footnote>
  <w:footnote w:id="22">
    <w:p w:rsidR="00AE03E1" w:rsidRPr="002D71D3" w:rsidRDefault="00AE03E1" w:rsidP="00AE03E1">
      <w:pPr>
        <w:pStyle w:val="ac"/>
        <w:jc w:val="thaiDistribute"/>
        <w:rPr>
          <w:rFonts w:ascii="Times New Roman" w:hAnsi="Times New Roman" w:cs="Times New Roman"/>
        </w:rPr>
      </w:pPr>
      <w:r w:rsidRPr="002D71D3">
        <w:rPr>
          <w:rStyle w:val="ae"/>
          <w:rFonts w:ascii="Times New Roman" w:hAnsi="Times New Roman" w:cs="Times New Roman"/>
        </w:rPr>
        <w:footnoteRef/>
      </w:r>
      <w:r w:rsidRPr="002D71D3">
        <w:rPr>
          <w:rFonts w:ascii="Times New Roman" w:hAnsi="Times New Roman" w:cs="Times New Roman"/>
        </w:rPr>
        <w:t xml:space="preserve"> Summary from the Justice Process Journal, Office of Justice Affairs, 2016, Year 9, Volume 3, on </w:t>
      </w:r>
      <w:r>
        <w:rPr>
          <w:rFonts w:ascii="Times New Roman" w:hAnsi="Times New Roman" w:cs="Times New Roman"/>
        </w:rPr>
        <w:t>k</w:t>
      </w:r>
      <w:r w:rsidRPr="002D71D3">
        <w:rPr>
          <w:rFonts w:ascii="Times New Roman" w:hAnsi="Times New Roman" w:cs="Times New Roman"/>
        </w:rPr>
        <w:t xml:space="preserve">ey </w:t>
      </w:r>
      <w:r>
        <w:rPr>
          <w:rFonts w:ascii="Times New Roman" w:hAnsi="Times New Roman" w:cs="Times New Roman"/>
        </w:rPr>
        <w:t>c</w:t>
      </w:r>
      <w:r w:rsidRPr="002D71D3">
        <w:rPr>
          <w:rFonts w:ascii="Times New Roman" w:hAnsi="Times New Roman" w:cs="Times New Roman"/>
        </w:rPr>
        <w:t xml:space="preserve">ontent and some </w:t>
      </w:r>
      <w:r>
        <w:rPr>
          <w:rFonts w:ascii="Times New Roman" w:hAnsi="Times New Roman" w:cs="Times New Roman"/>
        </w:rPr>
        <w:t>o</w:t>
      </w:r>
      <w:r w:rsidRPr="002D71D3">
        <w:rPr>
          <w:rFonts w:ascii="Times New Roman" w:hAnsi="Times New Roman" w:cs="Times New Roman"/>
        </w:rPr>
        <w:t xml:space="preserve">bservations based on the </w:t>
      </w:r>
      <w:r>
        <w:rPr>
          <w:rFonts w:ascii="Times New Roman" w:hAnsi="Times New Roman" w:cs="Times New Roman"/>
        </w:rPr>
        <w:t>H</w:t>
      </w:r>
      <w:r w:rsidRPr="002D71D3">
        <w:rPr>
          <w:rFonts w:ascii="Times New Roman" w:hAnsi="Times New Roman" w:cs="Times New Roman"/>
        </w:rPr>
        <w:t xml:space="preserve">uman </w:t>
      </w:r>
      <w:r>
        <w:rPr>
          <w:rFonts w:ascii="Times New Roman" w:hAnsi="Times New Roman" w:cs="Times New Roman"/>
        </w:rPr>
        <w:t>T</w:t>
      </w:r>
      <w:r w:rsidRPr="002D71D3">
        <w:rPr>
          <w:rFonts w:ascii="Times New Roman" w:hAnsi="Times New Roman" w:cs="Times New Roman"/>
        </w:rPr>
        <w:t>rafficking</w:t>
      </w:r>
      <w:r>
        <w:rPr>
          <w:rFonts w:ascii="Times New Roman" w:hAnsi="Times New Roman" w:cs="Times New Roman"/>
        </w:rPr>
        <w:t xml:space="preserve"> P</w:t>
      </w:r>
      <w:r w:rsidRPr="002D71D3">
        <w:rPr>
          <w:rFonts w:ascii="Times New Roman" w:hAnsi="Times New Roman" w:cs="Times New Roman"/>
        </w:rPr>
        <w:t>rocedure</w:t>
      </w:r>
      <w:r>
        <w:rPr>
          <w:rFonts w:ascii="Times New Roman" w:hAnsi="Times New Roman" w:cs="Times New Roman"/>
        </w:rPr>
        <w:t xml:space="preserve"> </w:t>
      </w:r>
      <w:r w:rsidRPr="002D71D3">
        <w:rPr>
          <w:rFonts w:ascii="Times New Roman" w:hAnsi="Times New Roman" w:cs="Times New Roman"/>
        </w:rPr>
        <w:t>Act B.E.2559 (2016) written by Assoc. Professor Chate Ratchadapanthikul and Mr. Krissada Saengcharoensap</w:t>
      </w:r>
    </w:p>
  </w:footnote>
  <w:footnote w:id="23">
    <w:p w:rsidR="00AE03E1" w:rsidRPr="002D71D3" w:rsidRDefault="00AE03E1" w:rsidP="00AE03E1">
      <w:pPr>
        <w:pStyle w:val="ac"/>
        <w:jc w:val="thaiDistribute"/>
        <w:rPr>
          <w:rFonts w:ascii="Times New Roman" w:hAnsi="Times New Roman" w:cs="Times New Roman"/>
        </w:rPr>
      </w:pPr>
      <w:r w:rsidRPr="002D71D3">
        <w:rPr>
          <w:rStyle w:val="ae"/>
          <w:rFonts w:ascii="Times New Roman" w:hAnsi="Times New Roman" w:cs="Times New Roman"/>
        </w:rPr>
        <w:footnoteRef/>
      </w:r>
      <w:r w:rsidRPr="002D71D3">
        <w:rPr>
          <w:rFonts w:ascii="Times New Roman" w:hAnsi="Times New Roman" w:cs="Times New Roman"/>
        </w:rPr>
        <w:t xml:space="preserve"> NHRCT Report No.273/2018 dated 3 October 2018</w:t>
      </w:r>
    </w:p>
  </w:footnote>
  <w:footnote w:id="24">
    <w:p w:rsidR="00730E31" w:rsidRPr="00D65B2E" w:rsidRDefault="00730E31" w:rsidP="00D65B2E">
      <w:pPr>
        <w:pStyle w:val="ac"/>
        <w:jc w:val="thaiDistribute"/>
        <w:rPr>
          <w:rFonts w:ascii="Times New Roman" w:hAnsi="Times New Roman" w:cs="Times New Roman"/>
        </w:rPr>
      </w:pPr>
      <w:r w:rsidRPr="00D65B2E">
        <w:rPr>
          <w:rStyle w:val="ae"/>
          <w:rFonts w:ascii="Times New Roman" w:hAnsi="Times New Roman" w:cs="Times New Roman"/>
        </w:rPr>
        <w:footnoteRef/>
      </w:r>
      <w:r w:rsidRPr="00D65B2E">
        <w:rPr>
          <w:rFonts w:ascii="Times New Roman" w:hAnsi="Times New Roman" w:cs="Times New Roman"/>
        </w:rPr>
        <w:t xml:space="preserve"> Complaint No. 63/2018</w:t>
      </w:r>
    </w:p>
  </w:footnote>
  <w:footnote w:id="25">
    <w:p w:rsidR="00730E31" w:rsidRPr="00D65B2E" w:rsidRDefault="00730E31" w:rsidP="00D65B2E">
      <w:pPr>
        <w:pStyle w:val="ac"/>
        <w:jc w:val="thaiDistribute"/>
        <w:rPr>
          <w:rFonts w:ascii="Times New Roman" w:hAnsi="Times New Roman" w:cs="Times New Roman"/>
        </w:rPr>
      </w:pPr>
      <w:r w:rsidRPr="00D65B2E">
        <w:rPr>
          <w:rStyle w:val="ae"/>
          <w:rFonts w:ascii="Times New Roman" w:hAnsi="Times New Roman" w:cs="Times New Roman"/>
        </w:rPr>
        <w:footnoteRef/>
      </w:r>
      <w:r w:rsidRPr="00D65B2E">
        <w:rPr>
          <w:rFonts w:ascii="Times New Roman" w:hAnsi="Times New Roman" w:cs="Times New Roman"/>
        </w:rPr>
        <w:t xml:space="preserve"> </w:t>
      </w:r>
      <w:r w:rsidR="005208C1" w:rsidRPr="00D65B2E">
        <w:rPr>
          <w:rFonts w:ascii="Times New Roman" w:hAnsi="Times New Roman" w:cs="Times New Roman"/>
        </w:rPr>
        <w:t xml:space="preserve">NHRCT </w:t>
      </w:r>
      <w:r w:rsidRPr="00D65B2E">
        <w:rPr>
          <w:rFonts w:ascii="Times New Roman" w:hAnsi="Times New Roman" w:cs="Times New Roman"/>
        </w:rPr>
        <w:t>Report</w:t>
      </w:r>
      <w:r w:rsidR="005208C1">
        <w:rPr>
          <w:rFonts w:ascii="Times New Roman" w:hAnsi="Times New Roman" w:cs="Times New Roman"/>
        </w:rPr>
        <w:t xml:space="preserve"> </w:t>
      </w:r>
      <w:r w:rsidRPr="00D65B2E">
        <w:rPr>
          <w:rFonts w:ascii="Times New Roman" w:hAnsi="Times New Roman" w:cs="Times New Roman"/>
        </w:rPr>
        <w:t>No.37-40 dated 13 February 2019</w:t>
      </w:r>
    </w:p>
  </w:footnote>
  <w:footnote w:id="26">
    <w:p w:rsidR="000A08AC" w:rsidRPr="00A57CCA" w:rsidRDefault="000A08AC" w:rsidP="000A08AC">
      <w:pPr>
        <w:pStyle w:val="ac"/>
        <w:jc w:val="thaiDistribute"/>
        <w:rPr>
          <w:rFonts w:ascii="Times New Roman" w:hAnsi="Times New Roman" w:cs="Times New Roman"/>
        </w:rPr>
      </w:pPr>
      <w:r w:rsidRPr="00A57CCA">
        <w:rPr>
          <w:rStyle w:val="ae"/>
          <w:rFonts w:ascii="Times New Roman" w:hAnsi="Times New Roman" w:cs="Times New Roman"/>
        </w:rPr>
        <w:footnoteRef/>
      </w:r>
      <w:r w:rsidRPr="00A57CCA">
        <w:rPr>
          <w:rFonts w:ascii="Times New Roman" w:hAnsi="Times New Roman" w:cs="Times New Roman"/>
        </w:rPr>
        <w:t xml:space="preserve"> Summary from p</w:t>
      </w:r>
      <w:r>
        <w:rPr>
          <w:rFonts w:ascii="Times New Roman" w:hAnsi="Times New Roman" w:cs="Times New Roman"/>
        </w:rPr>
        <w:t>age</w:t>
      </w:r>
      <w:r w:rsidRPr="00A57CCA">
        <w:rPr>
          <w:rFonts w:ascii="Times New Roman" w:hAnsi="Times New Roman" w:cs="Times New Roman"/>
        </w:rPr>
        <w:t xml:space="preserve">18 of the Replies of Thailand to the list of issues by the ICCPR Committee, </w:t>
      </w:r>
      <w:r>
        <w:rPr>
          <w:rFonts w:ascii="Times New Roman" w:hAnsi="Times New Roman" w:cs="Times New Roman"/>
        </w:rPr>
        <w:t>disseminat</w:t>
      </w:r>
      <w:r w:rsidRPr="00A57CCA">
        <w:rPr>
          <w:rFonts w:ascii="Times New Roman" w:hAnsi="Times New Roman" w:cs="Times New Roman"/>
        </w:rPr>
        <w:t xml:space="preserve">ed on 15 November 2016 at </w:t>
      </w:r>
      <w:hyperlink r:id="rId4" w:history="1">
        <w:r w:rsidRPr="00A57CCA">
          <w:rPr>
            <w:rStyle w:val="af"/>
            <w:rFonts w:ascii="Times New Roman" w:hAnsi="Times New Roman" w:cs="Times New Roman"/>
            <w:color w:val="auto"/>
            <w:u w:val="none"/>
          </w:rPr>
          <w:t>http://tbinternet.ohchr.org</w:t>
        </w:r>
      </w:hyperlink>
      <w:r>
        <w:rPr>
          <w:rFonts w:ascii="Times New Roman" w:hAnsi="Times New Roman" w:cs="Times New Roman"/>
        </w:rPr>
        <w:t>,</w:t>
      </w:r>
      <w:r w:rsidRPr="00A57CCA">
        <w:rPr>
          <w:rFonts w:ascii="Times New Roman" w:hAnsi="Times New Roman" w:cs="Times New Roman"/>
        </w:rPr>
        <w:t xml:space="preserve"> visited on 22 December 2018</w:t>
      </w:r>
    </w:p>
  </w:footnote>
  <w:footnote w:id="27">
    <w:p w:rsidR="00730E31" w:rsidRPr="00A57CCA" w:rsidRDefault="00730E31" w:rsidP="00A57CCA">
      <w:pPr>
        <w:pStyle w:val="ac"/>
        <w:jc w:val="thaiDistribute"/>
        <w:rPr>
          <w:rFonts w:ascii="Times New Roman" w:hAnsi="Times New Roman" w:cs="Times New Roman"/>
        </w:rPr>
      </w:pPr>
      <w:r w:rsidRPr="00A57CCA">
        <w:rPr>
          <w:rStyle w:val="ae"/>
          <w:rFonts w:ascii="Times New Roman" w:hAnsi="Times New Roman" w:cs="Times New Roman"/>
        </w:rPr>
        <w:footnoteRef/>
      </w:r>
      <w:r w:rsidRPr="00A57CCA">
        <w:rPr>
          <w:rFonts w:ascii="Times New Roman" w:hAnsi="Times New Roman" w:cs="Times New Roman"/>
        </w:rPr>
        <w:t xml:space="preserve"> Complaint No.533/2017</w:t>
      </w:r>
    </w:p>
  </w:footnote>
  <w:footnote w:id="28">
    <w:p w:rsidR="007B6C28" w:rsidRPr="00A57CCA" w:rsidRDefault="007B6C28" w:rsidP="007B6C28">
      <w:pPr>
        <w:pStyle w:val="ac"/>
        <w:jc w:val="thaiDistribute"/>
        <w:rPr>
          <w:rFonts w:ascii="Times New Roman" w:hAnsi="Times New Roman" w:cs="Times New Roman"/>
        </w:rPr>
      </w:pPr>
      <w:r w:rsidRPr="00A57CCA">
        <w:rPr>
          <w:rStyle w:val="ae"/>
          <w:rFonts w:ascii="Times New Roman" w:hAnsi="Times New Roman" w:cs="Times New Roman"/>
        </w:rPr>
        <w:footnoteRef/>
      </w:r>
      <w:r w:rsidRPr="00A57CCA">
        <w:rPr>
          <w:rFonts w:ascii="Times New Roman" w:hAnsi="Times New Roman" w:cs="Times New Roman"/>
        </w:rPr>
        <w:t xml:space="preserve"> NHRCT Report</w:t>
      </w:r>
      <w:r>
        <w:rPr>
          <w:rFonts w:ascii="Times New Roman" w:hAnsi="Times New Roman" w:cs="Times New Roman"/>
        </w:rPr>
        <w:t xml:space="preserve"> </w:t>
      </w:r>
      <w:r w:rsidRPr="00A57CCA">
        <w:rPr>
          <w:rFonts w:ascii="Times New Roman" w:hAnsi="Times New Roman" w:cs="Times New Roman"/>
        </w:rPr>
        <w:t>No.273/2018 dated 3 October 2018</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5148673"/>
      <w:docPartObj>
        <w:docPartGallery w:val="Page Numbers (Top of Page)"/>
        <w:docPartUnique/>
      </w:docPartObj>
    </w:sdtPr>
    <w:sdtEndPr>
      <w:rPr>
        <w:rFonts w:ascii="Times New Roman" w:hAnsi="Times New Roman" w:cs="Times New Roman"/>
        <w:sz w:val="20"/>
        <w:szCs w:val="20"/>
      </w:rPr>
    </w:sdtEndPr>
    <w:sdtContent>
      <w:p w:rsidR="00FF37E2" w:rsidRPr="00FF37E2" w:rsidRDefault="001C4936">
        <w:pPr>
          <w:pStyle w:val="a3"/>
          <w:jc w:val="center"/>
          <w:rPr>
            <w:rFonts w:ascii="Times New Roman" w:hAnsi="Times New Roman" w:cs="Times New Roman"/>
            <w:sz w:val="20"/>
            <w:szCs w:val="20"/>
          </w:rPr>
        </w:pPr>
        <w:r w:rsidRPr="00FF37E2">
          <w:rPr>
            <w:rFonts w:ascii="Times New Roman" w:hAnsi="Times New Roman" w:cs="Times New Roman"/>
            <w:sz w:val="20"/>
            <w:szCs w:val="20"/>
          </w:rPr>
          <w:fldChar w:fldCharType="begin"/>
        </w:r>
        <w:r w:rsidR="00FF37E2" w:rsidRPr="00FF37E2">
          <w:rPr>
            <w:rFonts w:ascii="Times New Roman" w:hAnsi="Times New Roman" w:cs="Times New Roman"/>
            <w:sz w:val="20"/>
            <w:szCs w:val="20"/>
          </w:rPr>
          <w:instrText xml:space="preserve"> PAGE   \* MERGEFORMAT </w:instrText>
        </w:r>
        <w:r w:rsidRPr="00FF37E2">
          <w:rPr>
            <w:rFonts w:ascii="Times New Roman" w:hAnsi="Times New Roman" w:cs="Times New Roman"/>
            <w:sz w:val="20"/>
            <w:szCs w:val="20"/>
          </w:rPr>
          <w:fldChar w:fldCharType="separate"/>
        </w:r>
        <w:r w:rsidR="00FD4992" w:rsidRPr="00FD4992">
          <w:rPr>
            <w:rFonts w:ascii="Times New Roman" w:hAnsi="Times New Roman" w:cs="Times New Roman"/>
            <w:noProof/>
            <w:sz w:val="20"/>
            <w:szCs w:val="20"/>
            <w:lang w:val="th-TH"/>
          </w:rPr>
          <w:t>11</w:t>
        </w:r>
        <w:r w:rsidRPr="00FF37E2">
          <w:rPr>
            <w:rFonts w:ascii="Times New Roman" w:hAnsi="Times New Roman" w:cs="Times New Roman"/>
            <w:sz w:val="20"/>
            <w:szCs w:val="20"/>
          </w:rPr>
          <w:fldChar w:fldCharType="end"/>
        </w:r>
      </w:p>
    </w:sdtContent>
  </w:sdt>
  <w:p w:rsidR="00FF37E2" w:rsidRDefault="00FF37E2">
    <w:pPr>
      <w:pStyle w:val="a3"/>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drawingGridHorizontalSpacing w:val="110"/>
  <w:displayHorizontalDrawingGridEvery w:val="2"/>
  <w:characterSpacingControl w:val="doNotCompress"/>
  <w:hdrShapeDefaults>
    <o:shapedefaults v:ext="edit" spidmax="83970"/>
  </w:hdrShapeDefaults>
  <w:footnotePr>
    <w:footnote w:id="-1"/>
    <w:footnote w:id="0"/>
  </w:footnotePr>
  <w:endnotePr>
    <w:endnote w:id="-1"/>
    <w:endnote w:id="0"/>
  </w:endnotePr>
  <w:compat>
    <w:applyBreakingRules/>
  </w:compat>
  <w:rsids>
    <w:rsidRoot w:val="00E23B1C"/>
    <w:rsid w:val="00003E4B"/>
    <w:rsid w:val="00013F1C"/>
    <w:rsid w:val="00020D44"/>
    <w:rsid w:val="000349EC"/>
    <w:rsid w:val="00040C05"/>
    <w:rsid w:val="00042154"/>
    <w:rsid w:val="0006502D"/>
    <w:rsid w:val="00070A5A"/>
    <w:rsid w:val="000728A1"/>
    <w:rsid w:val="00076381"/>
    <w:rsid w:val="00083B28"/>
    <w:rsid w:val="0008682E"/>
    <w:rsid w:val="00091F73"/>
    <w:rsid w:val="00093281"/>
    <w:rsid w:val="00096C29"/>
    <w:rsid w:val="00096FB9"/>
    <w:rsid w:val="000A08AC"/>
    <w:rsid w:val="000A5CB8"/>
    <w:rsid w:val="000B5C3A"/>
    <w:rsid w:val="000B6EAA"/>
    <w:rsid w:val="000C53D1"/>
    <w:rsid w:val="000E14B1"/>
    <w:rsid w:val="000F0280"/>
    <w:rsid w:val="000F267B"/>
    <w:rsid w:val="00101638"/>
    <w:rsid w:val="00104621"/>
    <w:rsid w:val="001117C2"/>
    <w:rsid w:val="00130B30"/>
    <w:rsid w:val="00131545"/>
    <w:rsid w:val="00134EE0"/>
    <w:rsid w:val="001439E9"/>
    <w:rsid w:val="00153625"/>
    <w:rsid w:val="0015481C"/>
    <w:rsid w:val="00155589"/>
    <w:rsid w:val="00165C17"/>
    <w:rsid w:val="00192027"/>
    <w:rsid w:val="00195B5A"/>
    <w:rsid w:val="001A4355"/>
    <w:rsid w:val="001B05F6"/>
    <w:rsid w:val="001C01B4"/>
    <w:rsid w:val="001C4936"/>
    <w:rsid w:val="001C6516"/>
    <w:rsid w:val="001D047D"/>
    <w:rsid w:val="001D7654"/>
    <w:rsid w:val="001E13A3"/>
    <w:rsid w:val="001E1551"/>
    <w:rsid w:val="001E4439"/>
    <w:rsid w:val="001E4B29"/>
    <w:rsid w:val="001E64AD"/>
    <w:rsid w:val="00203220"/>
    <w:rsid w:val="0021062E"/>
    <w:rsid w:val="00212D1F"/>
    <w:rsid w:val="00214430"/>
    <w:rsid w:val="002414AC"/>
    <w:rsid w:val="002446BE"/>
    <w:rsid w:val="002458D1"/>
    <w:rsid w:val="00246094"/>
    <w:rsid w:val="00247406"/>
    <w:rsid w:val="00256D2A"/>
    <w:rsid w:val="0026795A"/>
    <w:rsid w:val="00294C53"/>
    <w:rsid w:val="002C179B"/>
    <w:rsid w:val="002D02DB"/>
    <w:rsid w:val="002D0EA0"/>
    <w:rsid w:val="002D122D"/>
    <w:rsid w:val="002D28A2"/>
    <w:rsid w:val="002D411A"/>
    <w:rsid w:val="002D53B8"/>
    <w:rsid w:val="002D5AFB"/>
    <w:rsid w:val="002D71D3"/>
    <w:rsid w:val="002E14BD"/>
    <w:rsid w:val="002E3002"/>
    <w:rsid w:val="002E7713"/>
    <w:rsid w:val="00302D25"/>
    <w:rsid w:val="0031230B"/>
    <w:rsid w:val="00312AF8"/>
    <w:rsid w:val="0031534C"/>
    <w:rsid w:val="003358DC"/>
    <w:rsid w:val="00340CA3"/>
    <w:rsid w:val="00345184"/>
    <w:rsid w:val="00346433"/>
    <w:rsid w:val="00360508"/>
    <w:rsid w:val="00362C2C"/>
    <w:rsid w:val="003779F9"/>
    <w:rsid w:val="00393406"/>
    <w:rsid w:val="003A09A9"/>
    <w:rsid w:val="003B103D"/>
    <w:rsid w:val="003C4E6C"/>
    <w:rsid w:val="003D38EC"/>
    <w:rsid w:val="003F08DC"/>
    <w:rsid w:val="003F25E8"/>
    <w:rsid w:val="003F4F98"/>
    <w:rsid w:val="003F5348"/>
    <w:rsid w:val="003F66A1"/>
    <w:rsid w:val="003F7CA3"/>
    <w:rsid w:val="00401853"/>
    <w:rsid w:val="004100B1"/>
    <w:rsid w:val="0043432E"/>
    <w:rsid w:val="00434FA2"/>
    <w:rsid w:val="0046436F"/>
    <w:rsid w:val="004759E6"/>
    <w:rsid w:val="004B022A"/>
    <w:rsid w:val="004B395D"/>
    <w:rsid w:val="004B512C"/>
    <w:rsid w:val="004B7C0A"/>
    <w:rsid w:val="004C0690"/>
    <w:rsid w:val="004C42CA"/>
    <w:rsid w:val="004C545E"/>
    <w:rsid w:val="004E10D8"/>
    <w:rsid w:val="004E77AE"/>
    <w:rsid w:val="004E7AEB"/>
    <w:rsid w:val="004E7BAF"/>
    <w:rsid w:val="004F03E2"/>
    <w:rsid w:val="004F233F"/>
    <w:rsid w:val="004F729F"/>
    <w:rsid w:val="004F7C7A"/>
    <w:rsid w:val="00501B62"/>
    <w:rsid w:val="00504DC9"/>
    <w:rsid w:val="00506C7C"/>
    <w:rsid w:val="0052077B"/>
    <w:rsid w:val="005208C1"/>
    <w:rsid w:val="0053762B"/>
    <w:rsid w:val="00540F38"/>
    <w:rsid w:val="00545AFE"/>
    <w:rsid w:val="00550895"/>
    <w:rsid w:val="00564C8F"/>
    <w:rsid w:val="005725FF"/>
    <w:rsid w:val="005848CE"/>
    <w:rsid w:val="005922C3"/>
    <w:rsid w:val="00594BD0"/>
    <w:rsid w:val="00595FFC"/>
    <w:rsid w:val="005A1700"/>
    <w:rsid w:val="005A4F31"/>
    <w:rsid w:val="005A554B"/>
    <w:rsid w:val="005A6C79"/>
    <w:rsid w:val="005B0BB7"/>
    <w:rsid w:val="005B1875"/>
    <w:rsid w:val="005C233E"/>
    <w:rsid w:val="005C724A"/>
    <w:rsid w:val="005D28F2"/>
    <w:rsid w:val="005E2089"/>
    <w:rsid w:val="005F13DD"/>
    <w:rsid w:val="005F2477"/>
    <w:rsid w:val="005F7858"/>
    <w:rsid w:val="00600C5F"/>
    <w:rsid w:val="006027A0"/>
    <w:rsid w:val="006121B8"/>
    <w:rsid w:val="0062056E"/>
    <w:rsid w:val="00621A05"/>
    <w:rsid w:val="00624651"/>
    <w:rsid w:val="00632A42"/>
    <w:rsid w:val="00641AA9"/>
    <w:rsid w:val="0064219B"/>
    <w:rsid w:val="006474E6"/>
    <w:rsid w:val="006535AA"/>
    <w:rsid w:val="00665C9C"/>
    <w:rsid w:val="00666899"/>
    <w:rsid w:val="006673AD"/>
    <w:rsid w:val="006778EF"/>
    <w:rsid w:val="00684304"/>
    <w:rsid w:val="006A0723"/>
    <w:rsid w:val="006A30A0"/>
    <w:rsid w:val="006A5684"/>
    <w:rsid w:val="006B266E"/>
    <w:rsid w:val="006B27A8"/>
    <w:rsid w:val="006D2C77"/>
    <w:rsid w:val="006D65B9"/>
    <w:rsid w:val="006E766D"/>
    <w:rsid w:val="006F149B"/>
    <w:rsid w:val="006F4615"/>
    <w:rsid w:val="00701CE6"/>
    <w:rsid w:val="007072ED"/>
    <w:rsid w:val="007119FC"/>
    <w:rsid w:val="00712520"/>
    <w:rsid w:val="007148F2"/>
    <w:rsid w:val="00725207"/>
    <w:rsid w:val="0072722C"/>
    <w:rsid w:val="007307E3"/>
    <w:rsid w:val="00730E31"/>
    <w:rsid w:val="007454CC"/>
    <w:rsid w:val="00746127"/>
    <w:rsid w:val="00764C3B"/>
    <w:rsid w:val="00773C32"/>
    <w:rsid w:val="00777AA5"/>
    <w:rsid w:val="00783122"/>
    <w:rsid w:val="007B3582"/>
    <w:rsid w:val="007B3CD0"/>
    <w:rsid w:val="007B6C28"/>
    <w:rsid w:val="007C28B8"/>
    <w:rsid w:val="007C3611"/>
    <w:rsid w:val="007C5296"/>
    <w:rsid w:val="007C593A"/>
    <w:rsid w:val="007D69A6"/>
    <w:rsid w:val="007E15A9"/>
    <w:rsid w:val="00806EF9"/>
    <w:rsid w:val="0081532D"/>
    <w:rsid w:val="008203E6"/>
    <w:rsid w:val="00820BE5"/>
    <w:rsid w:val="00821504"/>
    <w:rsid w:val="0083131E"/>
    <w:rsid w:val="00842064"/>
    <w:rsid w:val="008450F4"/>
    <w:rsid w:val="00850DA3"/>
    <w:rsid w:val="00853CD1"/>
    <w:rsid w:val="00861E61"/>
    <w:rsid w:val="00873FE2"/>
    <w:rsid w:val="00886DF8"/>
    <w:rsid w:val="0089242D"/>
    <w:rsid w:val="008A3C0D"/>
    <w:rsid w:val="008B086D"/>
    <w:rsid w:val="008B7733"/>
    <w:rsid w:val="008B7DE4"/>
    <w:rsid w:val="008C1817"/>
    <w:rsid w:val="008D1434"/>
    <w:rsid w:val="008E1A10"/>
    <w:rsid w:val="008E3F00"/>
    <w:rsid w:val="008F0369"/>
    <w:rsid w:val="008F21AA"/>
    <w:rsid w:val="008F42C7"/>
    <w:rsid w:val="00903585"/>
    <w:rsid w:val="0090564C"/>
    <w:rsid w:val="009108D5"/>
    <w:rsid w:val="00913334"/>
    <w:rsid w:val="00917C5C"/>
    <w:rsid w:val="009224FC"/>
    <w:rsid w:val="00930086"/>
    <w:rsid w:val="00930CD0"/>
    <w:rsid w:val="00931ECF"/>
    <w:rsid w:val="00937BF3"/>
    <w:rsid w:val="009409D9"/>
    <w:rsid w:val="00940D09"/>
    <w:rsid w:val="009462AA"/>
    <w:rsid w:val="00947848"/>
    <w:rsid w:val="0095329C"/>
    <w:rsid w:val="0095693D"/>
    <w:rsid w:val="00957ACB"/>
    <w:rsid w:val="00960250"/>
    <w:rsid w:val="0096368C"/>
    <w:rsid w:val="009636D8"/>
    <w:rsid w:val="00964B72"/>
    <w:rsid w:val="009662CA"/>
    <w:rsid w:val="0097366B"/>
    <w:rsid w:val="009737B9"/>
    <w:rsid w:val="00973B8A"/>
    <w:rsid w:val="00975B8D"/>
    <w:rsid w:val="00980740"/>
    <w:rsid w:val="00994DF6"/>
    <w:rsid w:val="00994F6C"/>
    <w:rsid w:val="00995452"/>
    <w:rsid w:val="00996EF5"/>
    <w:rsid w:val="009A7712"/>
    <w:rsid w:val="009B38DA"/>
    <w:rsid w:val="009C2E9D"/>
    <w:rsid w:val="009C47CE"/>
    <w:rsid w:val="009D1A06"/>
    <w:rsid w:val="009F260F"/>
    <w:rsid w:val="00A001CE"/>
    <w:rsid w:val="00A14CCD"/>
    <w:rsid w:val="00A151BF"/>
    <w:rsid w:val="00A26963"/>
    <w:rsid w:val="00A41EC9"/>
    <w:rsid w:val="00A431F3"/>
    <w:rsid w:val="00A54FCD"/>
    <w:rsid w:val="00A57CCA"/>
    <w:rsid w:val="00A62306"/>
    <w:rsid w:val="00A64212"/>
    <w:rsid w:val="00A73E4F"/>
    <w:rsid w:val="00A8139E"/>
    <w:rsid w:val="00A81EF3"/>
    <w:rsid w:val="00A9268B"/>
    <w:rsid w:val="00A9493B"/>
    <w:rsid w:val="00AA0CE5"/>
    <w:rsid w:val="00AB149C"/>
    <w:rsid w:val="00AC382C"/>
    <w:rsid w:val="00AE03E1"/>
    <w:rsid w:val="00AE099E"/>
    <w:rsid w:val="00AE3575"/>
    <w:rsid w:val="00AE528B"/>
    <w:rsid w:val="00AE6EDC"/>
    <w:rsid w:val="00AE76F0"/>
    <w:rsid w:val="00B12B15"/>
    <w:rsid w:val="00B27F55"/>
    <w:rsid w:val="00B32143"/>
    <w:rsid w:val="00B350F0"/>
    <w:rsid w:val="00B402F8"/>
    <w:rsid w:val="00B44EAC"/>
    <w:rsid w:val="00B458B4"/>
    <w:rsid w:val="00B539A8"/>
    <w:rsid w:val="00B55BCC"/>
    <w:rsid w:val="00B56921"/>
    <w:rsid w:val="00B6600B"/>
    <w:rsid w:val="00B74272"/>
    <w:rsid w:val="00B840C8"/>
    <w:rsid w:val="00B90CCC"/>
    <w:rsid w:val="00B97D15"/>
    <w:rsid w:val="00BB267A"/>
    <w:rsid w:val="00BB5117"/>
    <w:rsid w:val="00BB6997"/>
    <w:rsid w:val="00BB6F7A"/>
    <w:rsid w:val="00BC2C45"/>
    <w:rsid w:val="00BC3D22"/>
    <w:rsid w:val="00BD2D15"/>
    <w:rsid w:val="00BD5571"/>
    <w:rsid w:val="00BD59BE"/>
    <w:rsid w:val="00BE2DAF"/>
    <w:rsid w:val="00BF108D"/>
    <w:rsid w:val="00BF3AB3"/>
    <w:rsid w:val="00BF4BA0"/>
    <w:rsid w:val="00C025CA"/>
    <w:rsid w:val="00C03C7C"/>
    <w:rsid w:val="00C12FA3"/>
    <w:rsid w:val="00C52C7F"/>
    <w:rsid w:val="00C60729"/>
    <w:rsid w:val="00C6126C"/>
    <w:rsid w:val="00C65958"/>
    <w:rsid w:val="00C7266C"/>
    <w:rsid w:val="00C76449"/>
    <w:rsid w:val="00C8155F"/>
    <w:rsid w:val="00C87CB1"/>
    <w:rsid w:val="00C92138"/>
    <w:rsid w:val="00C97972"/>
    <w:rsid w:val="00CA3708"/>
    <w:rsid w:val="00CA40A5"/>
    <w:rsid w:val="00CB1253"/>
    <w:rsid w:val="00CB4702"/>
    <w:rsid w:val="00CB4DFB"/>
    <w:rsid w:val="00CC184C"/>
    <w:rsid w:val="00CD0D1A"/>
    <w:rsid w:val="00CD227C"/>
    <w:rsid w:val="00CE65EC"/>
    <w:rsid w:val="00CF0A6E"/>
    <w:rsid w:val="00CF2916"/>
    <w:rsid w:val="00CF7F39"/>
    <w:rsid w:val="00D01B09"/>
    <w:rsid w:val="00D11703"/>
    <w:rsid w:val="00D20B41"/>
    <w:rsid w:val="00D22D3E"/>
    <w:rsid w:val="00D273D5"/>
    <w:rsid w:val="00D33EAC"/>
    <w:rsid w:val="00D34A69"/>
    <w:rsid w:val="00D41FD1"/>
    <w:rsid w:val="00D44557"/>
    <w:rsid w:val="00D46C03"/>
    <w:rsid w:val="00D550DB"/>
    <w:rsid w:val="00D57E15"/>
    <w:rsid w:val="00D65B2E"/>
    <w:rsid w:val="00D65D91"/>
    <w:rsid w:val="00D7333F"/>
    <w:rsid w:val="00D82BB8"/>
    <w:rsid w:val="00D91AA2"/>
    <w:rsid w:val="00D931D2"/>
    <w:rsid w:val="00DA09F6"/>
    <w:rsid w:val="00DA3D68"/>
    <w:rsid w:val="00DA4E65"/>
    <w:rsid w:val="00DA54BD"/>
    <w:rsid w:val="00DA7012"/>
    <w:rsid w:val="00DB31FA"/>
    <w:rsid w:val="00DB46B7"/>
    <w:rsid w:val="00DC0DAA"/>
    <w:rsid w:val="00DD30AA"/>
    <w:rsid w:val="00DD5466"/>
    <w:rsid w:val="00DE49F6"/>
    <w:rsid w:val="00DF3596"/>
    <w:rsid w:val="00E04B36"/>
    <w:rsid w:val="00E106C3"/>
    <w:rsid w:val="00E15764"/>
    <w:rsid w:val="00E2287F"/>
    <w:rsid w:val="00E23B1C"/>
    <w:rsid w:val="00E278E9"/>
    <w:rsid w:val="00E32536"/>
    <w:rsid w:val="00E40A25"/>
    <w:rsid w:val="00E43017"/>
    <w:rsid w:val="00E52817"/>
    <w:rsid w:val="00E66895"/>
    <w:rsid w:val="00E74B71"/>
    <w:rsid w:val="00E77969"/>
    <w:rsid w:val="00E81EA6"/>
    <w:rsid w:val="00E92D1A"/>
    <w:rsid w:val="00E92F76"/>
    <w:rsid w:val="00E9337F"/>
    <w:rsid w:val="00E94C89"/>
    <w:rsid w:val="00EA3C55"/>
    <w:rsid w:val="00EB08E8"/>
    <w:rsid w:val="00EB2127"/>
    <w:rsid w:val="00EB5372"/>
    <w:rsid w:val="00ED1338"/>
    <w:rsid w:val="00ED1AA2"/>
    <w:rsid w:val="00EF102B"/>
    <w:rsid w:val="00F02B9E"/>
    <w:rsid w:val="00F077B2"/>
    <w:rsid w:val="00F20874"/>
    <w:rsid w:val="00F213BA"/>
    <w:rsid w:val="00F36846"/>
    <w:rsid w:val="00F37433"/>
    <w:rsid w:val="00F53857"/>
    <w:rsid w:val="00F553BB"/>
    <w:rsid w:val="00F56147"/>
    <w:rsid w:val="00F5681A"/>
    <w:rsid w:val="00F56BD4"/>
    <w:rsid w:val="00F56FAB"/>
    <w:rsid w:val="00F57091"/>
    <w:rsid w:val="00F60C25"/>
    <w:rsid w:val="00F85D3D"/>
    <w:rsid w:val="00F902E8"/>
    <w:rsid w:val="00F903E3"/>
    <w:rsid w:val="00F921E1"/>
    <w:rsid w:val="00FA7D04"/>
    <w:rsid w:val="00FC1017"/>
    <w:rsid w:val="00FC7C5A"/>
    <w:rsid w:val="00FD28CF"/>
    <w:rsid w:val="00FD4992"/>
    <w:rsid w:val="00FD57DA"/>
    <w:rsid w:val="00FD636F"/>
    <w:rsid w:val="00FE4DA5"/>
    <w:rsid w:val="00FE6DC5"/>
    <w:rsid w:val="00FF37E2"/>
    <w:rsid w:val="00FF5DAF"/>
  </w:rsids>
  <m:mathPr>
    <m:mathFont m:val="Cambria Math"/>
    <m:brkBin m:val="before"/>
    <m:brkBinSub m:val="--"/>
    <m:smallFrac m:val="off"/>
    <m:dispDef/>
    <m:lMargin m:val="0"/>
    <m:rMargin m:val="0"/>
    <m:defJc m:val="centerGroup"/>
    <m:wrapIndent m:val="1440"/>
    <m:intLim m:val="subSup"/>
    <m:naryLim m:val="undOvr"/>
  </m:mathPr>
  <w:themeFontLang w:val="en-GB" w:bidi="th-TH"/>
  <w:clrSchemeMapping w:bg1="light1" w:t1="dark1" w:bg2="light2" w:t2="dark2" w:accent1="accent1" w:accent2="accent2" w:accent3="accent3" w:accent4="accent4" w:accent5="accent5" w:accent6="accent6" w:hyperlink="hyperlink" w:followedHyperlink="followedHyperlink"/>
  <w:shapeDefaults>
    <o:shapedefaults v:ext="edit" spidmax="839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8"/>
        <w:lang w:val="en-US" w:eastAsia="en-US" w:bidi="th-TH"/>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46C03"/>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D82BB8"/>
    <w:pPr>
      <w:tabs>
        <w:tab w:val="center" w:pos="4680"/>
        <w:tab w:val="right" w:pos="9360"/>
      </w:tabs>
      <w:spacing w:after="0" w:line="240" w:lineRule="auto"/>
    </w:pPr>
  </w:style>
  <w:style w:type="character" w:customStyle="1" w:styleId="a4">
    <w:name w:val="หัวกระดาษ อักขระ"/>
    <w:basedOn w:val="a0"/>
    <w:link w:val="a3"/>
    <w:uiPriority w:val="99"/>
    <w:rsid w:val="00D82BB8"/>
  </w:style>
  <w:style w:type="paragraph" w:styleId="a5">
    <w:name w:val="footer"/>
    <w:basedOn w:val="a"/>
    <w:link w:val="a6"/>
    <w:uiPriority w:val="99"/>
    <w:unhideWhenUsed/>
    <w:rsid w:val="00D82BB8"/>
    <w:pPr>
      <w:tabs>
        <w:tab w:val="center" w:pos="4680"/>
        <w:tab w:val="right" w:pos="9360"/>
      </w:tabs>
      <w:spacing w:after="0" w:line="240" w:lineRule="auto"/>
    </w:pPr>
  </w:style>
  <w:style w:type="character" w:customStyle="1" w:styleId="a6">
    <w:name w:val="ท้ายกระดาษ อักขระ"/>
    <w:basedOn w:val="a0"/>
    <w:link w:val="a5"/>
    <w:uiPriority w:val="99"/>
    <w:rsid w:val="00D82BB8"/>
  </w:style>
  <w:style w:type="paragraph" w:styleId="a7">
    <w:name w:val="Balloon Text"/>
    <w:basedOn w:val="a"/>
    <w:link w:val="a8"/>
    <w:uiPriority w:val="99"/>
    <w:semiHidden/>
    <w:unhideWhenUsed/>
    <w:rsid w:val="0031534C"/>
    <w:pPr>
      <w:spacing w:after="0" w:line="240" w:lineRule="auto"/>
    </w:pPr>
    <w:rPr>
      <w:rFonts w:ascii="Tahoma" w:hAnsi="Tahoma" w:cs="Angsana New"/>
      <w:sz w:val="16"/>
      <w:szCs w:val="20"/>
    </w:rPr>
  </w:style>
  <w:style w:type="character" w:customStyle="1" w:styleId="a8">
    <w:name w:val="ข้อความบอลลูน อักขระ"/>
    <w:basedOn w:val="a0"/>
    <w:link w:val="a7"/>
    <w:uiPriority w:val="99"/>
    <w:semiHidden/>
    <w:rsid w:val="0031534C"/>
    <w:rPr>
      <w:rFonts w:ascii="Tahoma" w:hAnsi="Tahoma" w:cs="Angsana New"/>
      <w:sz w:val="16"/>
      <w:szCs w:val="20"/>
    </w:rPr>
  </w:style>
  <w:style w:type="paragraph" w:styleId="a9">
    <w:name w:val="endnote text"/>
    <w:basedOn w:val="a"/>
    <w:link w:val="aa"/>
    <w:uiPriority w:val="99"/>
    <w:semiHidden/>
    <w:unhideWhenUsed/>
    <w:rsid w:val="00930086"/>
    <w:pPr>
      <w:spacing w:after="0" w:line="240" w:lineRule="auto"/>
    </w:pPr>
    <w:rPr>
      <w:sz w:val="20"/>
      <w:szCs w:val="25"/>
    </w:rPr>
  </w:style>
  <w:style w:type="character" w:customStyle="1" w:styleId="aa">
    <w:name w:val="ข้อความอ้างอิงท้ายเรื่อง อักขระ"/>
    <w:basedOn w:val="a0"/>
    <w:link w:val="a9"/>
    <w:uiPriority w:val="99"/>
    <w:semiHidden/>
    <w:rsid w:val="00930086"/>
    <w:rPr>
      <w:sz w:val="20"/>
      <w:szCs w:val="25"/>
    </w:rPr>
  </w:style>
  <w:style w:type="character" w:styleId="ab">
    <w:name w:val="endnote reference"/>
    <w:basedOn w:val="a0"/>
    <w:uiPriority w:val="99"/>
    <w:semiHidden/>
    <w:unhideWhenUsed/>
    <w:rsid w:val="00930086"/>
    <w:rPr>
      <w:vertAlign w:val="superscript"/>
    </w:rPr>
  </w:style>
  <w:style w:type="paragraph" w:styleId="ac">
    <w:name w:val="footnote text"/>
    <w:basedOn w:val="a"/>
    <w:link w:val="ad"/>
    <w:uiPriority w:val="99"/>
    <w:semiHidden/>
    <w:unhideWhenUsed/>
    <w:rsid w:val="00930086"/>
    <w:pPr>
      <w:spacing w:after="0" w:line="240" w:lineRule="auto"/>
    </w:pPr>
    <w:rPr>
      <w:sz w:val="20"/>
      <w:szCs w:val="25"/>
    </w:rPr>
  </w:style>
  <w:style w:type="character" w:customStyle="1" w:styleId="ad">
    <w:name w:val="ข้อความเชิงอรรถ อักขระ"/>
    <w:basedOn w:val="a0"/>
    <w:link w:val="ac"/>
    <w:uiPriority w:val="99"/>
    <w:semiHidden/>
    <w:rsid w:val="00930086"/>
    <w:rPr>
      <w:sz w:val="20"/>
      <w:szCs w:val="25"/>
    </w:rPr>
  </w:style>
  <w:style w:type="character" w:styleId="ae">
    <w:name w:val="footnote reference"/>
    <w:basedOn w:val="a0"/>
    <w:uiPriority w:val="99"/>
    <w:semiHidden/>
    <w:unhideWhenUsed/>
    <w:rsid w:val="00930086"/>
    <w:rPr>
      <w:vertAlign w:val="superscript"/>
    </w:rPr>
  </w:style>
  <w:style w:type="character" w:styleId="af">
    <w:name w:val="Hyperlink"/>
    <w:basedOn w:val="a0"/>
    <w:uiPriority w:val="99"/>
    <w:unhideWhenUsed/>
    <w:rsid w:val="00101638"/>
    <w:rPr>
      <w:color w:val="0000FF" w:themeColor="hyperlink"/>
      <w:u w:val="single"/>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4.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notes.xml.rels><?xml version="1.0" encoding="UTF-8" standalone="yes"?>
<Relationships xmlns="http://schemas.openxmlformats.org/package/2006/relationships"><Relationship Id="rId3" Type="http://schemas.openxmlformats.org/officeDocument/2006/relationships/hyperlink" Target="https://www.dsi.go.th" TargetMode="External"/><Relationship Id="rId2" Type="http://schemas.openxmlformats.org/officeDocument/2006/relationships/hyperlink" Target="http://www.thainews.prd.or.th" TargetMode="External"/><Relationship Id="rId1" Type="http://schemas.openxmlformats.org/officeDocument/2006/relationships/hyperlink" Target="https://www.posttoday.com/social/general/515884" TargetMode="External"/><Relationship Id="rId4" Type="http://schemas.openxmlformats.org/officeDocument/2006/relationships/hyperlink" Target="http://tbinternet.ohchr.or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619F83A6D186D14591065E56FDFCE7B0" ma:contentTypeVersion="0" ma:contentTypeDescription="Create a new document." ma:contentTypeScope="" ma:versionID="e483919283d8d0075fe3fa797d5c34d8">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49D88750-3515-4C78-BD9C-AE4CC849EE47}">
  <ds:schemaRefs>
    <ds:schemaRef ds:uri="http://schemas.openxmlformats.org/officeDocument/2006/bibliography"/>
  </ds:schemaRefs>
</ds:datastoreItem>
</file>

<file path=customXml/itemProps2.xml><?xml version="1.0" encoding="utf-8"?>
<ds:datastoreItem xmlns:ds="http://schemas.openxmlformats.org/officeDocument/2006/customXml" ds:itemID="{16D733CC-58AF-4B85-B9EB-81C7A9C5E8E8}"/>
</file>

<file path=customXml/itemProps3.xml><?xml version="1.0" encoding="utf-8"?>
<ds:datastoreItem xmlns:ds="http://schemas.openxmlformats.org/officeDocument/2006/customXml" ds:itemID="{38F532F6-6C55-4072-A080-2AB223AE6D3E}"/>
</file>

<file path=customXml/itemProps4.xml><?xml version="1.0" encoding="utf-8"?>
<ds:datastoreItem xmlns:ds="http://schemas.openxmlformats.org/officeDocument/2006/customXml" ds:itemID="{1C051D99-C287-445E-BB75-5447607A442F}"/>
</file>

<file path=docProps/app.xml><?xml version="1.0" encoding="utf-8"?>
<Properties xmlns="http://schemas.openxmlformats.org/officeDocument/2006/extended-properties" xmlns:vt="http://schemas.openxmlformats.org/officeDocument/2006/docPropsVTypes">
  <Template>Normal.dotm</Template>
  <TotalTime>747</TotalTime>
  <Pages>14</Pages>
  <Words>6846</Words>
  <Characters>39025</Characters>
  <Application>Microsoft Office Word</Application>
  <DocSecurity>0</DocSecurity>
  <Lines>325</Lines>
  <Paragraphs>91</Paragraphs>
  <ScaleCrop>false</ScaleCrop>
  <HeadingPairs>
    <vt:vector size="4" baseType="variant">
      <vt:variant>
        <vt:lpstr>ชื่อเรื่อง</vt:lpstr>
      </vt:variant>
      <vt:variant>
        <vt:i4>1</vt:i4>
      </vt:variant>
      <vt:variant>
        <vt:lpstr>Title</vt:lpstr>
      </vt:variant>
      <vt:variant>
        <vt:i4>1</vt:i4>
      </vt:variant>
    </vt:vector>
  </HeadingPairs>
  <TitlesOfParts>
    <vt:vector size="2" baseType="lpstr">
      <vt:lpstr/>
      <vt:lpstr/>
    </vt:vector>
  </TitlesOfParts>
  <Company>Grizli777</Company>
  <LinksUpToDate>false</LinksUpToDate>
  <CharactersWithSpaces>45780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46</cp:revision>
  <cp:lastPrinted>2020-01-24T07:55:00Z</cp:lastPrinted>
  <dcterms:created xsi:type="dcterms:W3CDTF">2020-01-08T07:48:00Z</dcterms:created>
  <dcterms:modified xsi:type="dcterms:W3CDTF">2020-02-03T06:06:00Z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0x010100619F83A6D186D14591065E56FDFCE7B0</vt:lpwstr>
  </property>
</Properties>
</file>