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132" w:rsidRPr="00420CC5" w:rsidRDefault="00AE3132" w:rsidP="00E92523">
      <w:pPr>
        <w:pStyle w:val="NormalWeb"/>
        <w:rPr>
          <w:rStyle w:val="Strong"/>
          <w:rFonts w:asciiTheme="majorBidi" w:hAnsiTheme="majorBidi" w:cstheme="majorBidi"/>
          <w:sz w:val="26"/>
          <w:szCs w:val="26"/>
          <w:u w:val="single"/>
        </w:rPr>
      </w:pPr>
      <w:bookmarkStart w:id="0" w:name="_GoBack"/>
      <w:bookmarkEnd w:id="0"/>
    </w:p>
    <w:p w:rsidR="00601518" w:rsidRPr="00420CC5" w:rsidRDefault="00AE3132" w:rsidP="00601518">
      <w:pPr>
        <w:pStyle w:val="NormalWeb"/>
        <w:jc w:val="center"/>
        <w:rPr>
          <w:rStyle w:val="Strong"/>
          <w:rFonts w:asciiTheme="majorBidi" w:hAnsiTheme="majorBidi" w:cstheme="majorBidi"/>
          <w:sz w:val="26"/>
          <w:szCs w:val="26"/>
          <w:u w:val="single"/>
        </w:rPr>
      </w:pPr>
      <w:r w:rsidRPr="00420CC5">
        <w:rPr>
          <w:rStyle w:val="Strong"/>
          <w:rFonts w:asciiTheme="majorBidi" w:hAnsiTheme="majorBidi" w:cstheme="majorBidi"/>
          <w:sz w:val="26"/>
          <w:szCs w:val="26"/>
          <w:u w:val="single"/>
        </w:rPr>
        <w:t xml:space="preserve">Annex (2) </w:t>
      </w:r>
    </w:p>
    <w:p w:rsidR="00AE3132" w:rsidRPr="00420CC5" w:rsidRDefault="00AE3132" w:rsidP="00420CC5">
      <w:pPr>
        <w:pStyle w:val="NormalWeb"/>
        <w:jc w:val="center"/>
        <w:rPr>
          <w:rStyle w:val="Strong"/>
          <w:rFonts w:asciiTheme="majorBidi" w:hAnsiTheme="majorBidi" w:cstheme="majorBidi"/>
          <w:b w:val="0"/>
          <w:bCs w:val="0"/>
          <w:sz w:val="26"/>
          <w:szCs w:val="26"/>
          <w:u w:val="single"/>
        </w:rPr>
      </w:pPr>
      <w:r w:rsidRPr="00420CC5">
        <w:rPr>
          <w:rStyle w:val="Strong"/>
          <w:rFonts w:asciiTheme="majorBidi" w:hAnsiTheme="majorBidi" w:cstheme="majorBidi"/>
          <w:sz w:val="26"/>
          <w:szCs w:val="26"/>
          <w:u w:val="single"/>
        </w:rPr>
        <w:t>State of Qatar’s Third Periodic Report under the Convention on the Elimination of All Forms of Discrimination against Women</w:t>
      </w:r>
    </w:p>
    <w:p w:rsidR="00AE3132" w:rsidRPr="00420CC5" w:rsidRDefault="00AE3132" w:rsidP="00AE3132">
      <w:pPr>
        <w:pStyle w:val="NormalWeb"/>
        <w:rPr>
          <w:rStyle w:val="Strong"/>
          <w:rFonts w:asciiTheme="majorBidi" w:hAnsiTheme="majorBidi" w:cstheme="majorBidi"/>
          <w:sz w:val="26"/>
          <w:szCs w:val="26"/>
        </w:rPr>
      </w:pPr>
    </w:p>
    <w:p w:rsidR="00AE3132" w:rsidRPr="00420CC5" w:rsidRDefault="00AE3132" w:rsidP="00CF023D">
      <w:pPr>
        <w:pStyle w:val="NormalWeb"/>
        <w:rPr>
          <w:rFonts w:asciiTheme="majorBidi" w:hAnsiTheme="majorBidi" w:cstheme="majorBidi"/>
          <w:sz w:val="26"/>
          <w:szCs w:val="26"/>
        </w:rPr>
      </w:pPr>
      <w:r w:rsidRPr="00420CC5">
        <w:rPr>
          <w:rStyle w:val="Strong"/>
          <w:rFonts w:asciiTheme="majorBidi" w:hAnsiTheme="majorBidi" w:cstheme="majorBidi"/>
          <w:sz w:val="26"/>
          <w:szCs w:val="26"/>
        </w:rPr>
        <w:t>Qatar’s response to par</w:t>
      </w:r>
      <w:r w:rsidR="009154FD" w:rsidRPr="00420CC5">
        <w:rPr>
          <w:rStyle w:val="Strong"/>
          <w:rFonts w:asciiTheme="majorBidi" w:hAnsiTheme="majorBidi" w:cstheme="majorBidi"/>
          <w:sz w:val="26"/>
          <w:szCs w:val="26"/>
        </w:rPr>
        <w:t xml:space="preserve">agraph 12 of the list of matters </w:t>
      </w:r>
      <w:r w:rsidRPr="00420CC5">
        <w:rPr>
          <w:rStyle w:val="Strong"/>
          <w:rFonts w:asciiTheme="majorBidi" w:hAnsiTheme="majorBidi" w:cstheme="majorBidi"/>
          <w:sz w:val="26"/>
          <w:szCs w:val="26"/>
        </w:rPr>
        <w:t>concerning gender-based violence against women and girls</w:t>
      </w:r>
    </w:p>
    <w:p w:rsidR="00AE3132" w:rsidRPr="00420CC5" w:rsidRDefault="00AE3132" w:rsidP="00420CC5">
      <w:pPr>
        <w:pStyle w:val="NormalWeb"/>
        <w:numPr>
          <w:ilvl w:val="0"/>
          <w:numId w:val="4"/>
        </w:numPr>
        <w:jc w:val="both"/>
        <w:rPr>
          <w:rFonts w:asciiTheme="majorBidi" w:hAnsiTheme="majorBidi" w:cstheme="majorBidi"/>
          <w:sz w:val="22"/>
          <w:szCs w:val="22"/>
        </w:rPr>
      </w:pPr>
      <w:r w:rsidRPr="00420CC5">
        <w:rPr>
          <w:rFonts w:asciiTheme="majorBidi" w:hAnsiTheme="majorBidi" w:cstheme="majorBidi"/>
          <w:sz w:val="22"/>
          <w:szCs w:val="22"/>
        </w:rPr>
        <w:t>With reference to paragraph 12 of the list of issues, in particular subparagraph 12(d), this annex presents a series of statistical tables providing comprehensive data on the situation of women and girls for the period 2019–2025.</w:t>
      </w:r>
      <w:r w:rsidR="00B83375" w:rsidRPr="00420CC5">
        <w:rPr>
          <w:rFonts w:asciiTheme="majorBidi" w:hAnsiTheme="majorBidi" w:cstheme="majorBidi"/>
          <w:sz w:val="22"/>
          <w:szCs w:val="22"/>
        </w:rPr>
        <w:t xml:space="preserve"> Table (1) shows the number of women and girls categorized</w:t>
      </w:r>
      <w:r w:rsidRPr="00420CC5">
        <w:rPr>
          <w:rFonts w:asciiTheme="majorBidi" w:hAnsiTheme="majorBidi" w:cstheme="majorBidi"/>
          <w:sz w:val="22"/>
          <w:szCs w:val="22"/>
        </w:rPr>
        <w:t xml:space="preserve"> by age group. </w:t>
      </w:r>
      <w:r w:rsidR="0095076B" w:rsidRPr="00420CC5">
        <w:rPr>
          <w:rFonts w:asciiTheme="majorBidi" w:hAnsiTheme="majorBidi" w:cstheme="majorBidi"/>
          <w:sz w:val="22"/>
          <w:szCs w:val="22"/>
        </w:rPr>
        <w:t>Table (2) shows the number of cases of women and girls categorized according to the nature of the relationship between the victim and the perpetrator (cause of violence)</w:t>
      </w:r>
      <w:r w:rsidR="009154FD" w:rsidRPr="00420CC5">
        <w:rPr>
          <w:rFonts w:asciiTheme="majorBidi" w:hAnsiTheme="majorBidi" w:cstheme="majorBidi"/>
          <w:sz w:val="22"/>
          <w:szCs w:val="22"/>
        </w:rPr>
        <w:t xml:space="preserve">. Table (3) shows </w:t>
      </w:r>
      <w:r w:rsidR="00F9765A" w:rsidRPr="00420CC5">
        <w:rPr>
          <w:rFonts w:asciiTheme="majorBidi" w:hAnsiTheme="majorBidi" w:cstheme="majorBidi"/>
          <w:sz w:val="22"/>
          <w:szCs w:val="22"/>
        </w:rPr>
        <w:t xml:space="preserve">the number of cases of women and girls </w:t>
      </w:r>
      <w:r w:rsidR="009154FD" w:rsidRPr="00420CC5">
        <w:rPr>
          <w:rFonts w:asciiTheme="majorBidi" w:hAnsiTheme="majorBidi" w:cstheme="majorBidi"/>
          <w:sz w:val="22"/>
          <w:szCs w:val="22"/>
        </w:rPr>
        <w:t xml:space="preserve">investigated and the penalties imposed on perpetrators. Table (4) shows </w:t>
      </w:r>
      <w:r w:rsidR="00F9765A" w:rsidRPr="00420CC5">
        <w:rPr>
          <w:rFonts w:asciiTheme="majorBidi" w:hAnsiTheme="majorBidi" w:cstheme="majorBidi"/>
          <w:sz w:val="22"/>
          <w:szCs w:val="22"/>
        </w:rPr>
        <w:t>the number of cases of women and girls</w:t>
      </w:r>
      <w:r w:rsidR="009154FD" w:rsidRPr="00420CC5">
        <w:rPr>
          <w:rFonts w:asciiTheme="majorBidi" w:hAnsiTheme="majorBidi" w:cstheme="majorBidi"/>
          <w:sz w:val="22"/>
          <w:szCs w:val="22"/>
        </w:rPr>
        <w:t xml:space="preserve"> who received compensation for harm resulting from violence. This</w:t>
      </w:r>
      <w:r w:rsidRPr="00420CC5">
        <w:rPr>
          <w:rFonts w:asciiTheme="majorBidi" w:hAnsiTheme="majorBidi" w:cstheme="majorBidi"/>
          <w:sz w:val="22"/>
          <w:szCs w:val="22"/>
        </w:rPr>
        <w:t xml:space="preserve"> annex concludes with a </w:t>
      </w:r>
      <w:r w:rsidR="00471325" w:rsidRPr="00420CC5">
        <w:rPr>
          <w:rFonts w:asciiTheme="majorBidi" w:hAnsiTheme="majorBidi" w:cstheme="majorBidi"/>
          <w:sz w:val="22"/>
          <w:szCs w:val="22"/>
        </w:rPr>
        <w:t xml:space="preserve">table (5) </w:t>
      </w:r>
      <w:r w:rsidRPr="00420CC5">
        <w:rPr>
          <w:rFonts w:asciiTheme="majorBidi" w:hAnsiTheme="majorBidi" w:cstheme="majorBidi"/>
          <w:sz w:val="22"/>
          <w:szCs w:val="22"/>
        </w:rPr>
        <w:t>showing the number of protection orders issued to ensure legal protection for women and girl victims during the same reporting period.</w:t>
      </w:r>
    </w:p>
    <w:p w:rsidR="00420CC5" w:rsidRPr="00420CC5" w:rsidRDefault="00420CC5" w:rsidP="00420CC5">
      <w:pPr>
        <w:pStyle w:val="NormalWeb"/>
        <w:jc w:val="both"/>
        <w:rPr>
          <w:rFonts w:asciiTheme="majorBidi" w:hAnsiTheme="majorBidi" w:cstheme="majorBidi"/>
          <w:sz w:val="22"/>
          <w:szCs w:val="22"/>
          <w:rtl/>
        </w:rPr>
      </w:pPr>
    </w:p>
    <w:p w:rsidR="00420CC5" w:rsidRPr="00420CC5" w:rsidRDefault="00420CC5" w:rsidP="00420CC5">
      <w:pPr>
        <w:pStyle w:val="NormalWeb"/>
        <w:jc w:val="both"/>
        <w:rPr>
          <w:rFonts w:asciiTheme="majorBidi" w:hAnsiTheme="majorBidi" w:cstheme="majorBidi"/>
          <w:sz w:val="22"/>
          <w:szCs w:val="22"/>
          <w:rtl/>
        </w:rPr>
      </w:pPr>
    </w:p>
    <w:p w:rsidR="00420CC5" w:rsidRPr="00420CC5" w:rsidRDefault="00420CC5" w:rsidP="00420CC5">
      <w:pPr>
        <w:pStyle w:val="NormalWeb"/>
        <w:jc w:val="both"/>
        <w:rPr>
          <w:rFonts w:asciiTheme="majorBidi" w:hAnsiTheme="majorBidi" w:cstheme="majorBidi"/>
          <w:sz w:val="22"/>
          <w:szCs w:val="22"/>
          <w:rtl/>
        </w:rPr>
      </w:pPr>
    </w:p>
    <w:p w:rsidR="00420CC5" w:rsidRPr="00420CC5" w:rsidRDefault="00420CC5" w:rsidP="00420CC5">
      <w:pPr>
        <w:pStyle w:val="NormalWeb"/>
        <w:jc w:val="both"/>
        <w:rPr>
          <w:rFonts w:asciiTheme="majorBidi" w:hAnsiTheme="majorBidi" w:cstheme="majorBidi"/>
          <w:sz w:val="22"/>
          <w:szCs w:val="22"/>
          <w:rtl/>
        </w:rPr>
      </w:pPr>
    </w:p>
    <w:p w:rsidR="00420CC5" w:rsidRPr="00420CC5" w:rsidRDefault="00420CC5" w:rsidP="00420CC5">
      <w:pPr>
        <w:pStyle w:val="NormalWeb"/>
        <w:jc w:val="both"/>
        <w:rPr>
          <w:rFonts w:asciiTheme="majorBidi" w:hAnsiTheme="majorBidi" w:cstheme="majorBidi"/>
          <w:sz w:val="22"/>
          <w:szCs w:val="22"/>
          <w:rtl/>
        </w:rPr>
      </w:pPr>
    </w:p>
    <w:p w:rsidR="00420CC5" w:rsidRPr="00420CC5" w:rsidRDefault="00420CC5" w:rsidP="00420CC5">
      <w:pPr>
        <w:pStyle w:val="NormalWeb"/>
        <w:jc w:val="both"/>
        <w:rPr>
          <w:rFonts w:asciiTheme="majorBidi" w:hAnsiTheme="majorBidi" w:cstheme="majorBidi"/>
          <w:sz w:val="22"/>
          <w:szCs w:val="22"/>
          <w:rtl/>
        </w:rPr>
      </w:pPr>
    </w:p>
    <w:p w:rsidR="00420CC5" w:rsidRDefault="00420CC5" w:rsidP="00420CC5">
      <w:pPr>
        <w:pStyle w:val="NormalWeb"/>
        <w:jc w:val="both"/>
        <w:rPr>
          <w:rFonts w:asciiTheme="majorBidi" w:hAnsiTheme="majorBidi" w:cstheme="majorBidi"/>
          <w:sz w:val="22"/>
          <w:szCs w:val="22"/>
          <w:rtl/>
        </w:rPr>
      </w:pPr>
    </w:p>
    <w:p w:rsidR="00420CC5" w:rsidRPr="00420CC5" w:rsidRDefault="00420CC5" w:rsidP="00420CC5">
      <w:pPr>
        <w:pStyle w:val="NormalWeb"/>
        <w:jc w:val="both"/>
        <w:rPr>
          <w:rFonts w:asciiTheme="majorBidi" w:hAnsiTheme="majorBidi" w:cstheme="majorBidi"/>
          <w:sz w:val="22"/>
          <w:szCs w:val="22"/>
        </w:rPr>
      </w:pPr>
    </w:p>
    <w:p w:rsidR="00B83375" w:rsidRPr="00420CC5" w:rsidRDefault="00AE3132" w:rsidP="00420CC5">
      <w:pPr>
        <w:pStyle w:val="NormalWeb"/>
        <w:numPr>
          <w:ilvl w:val="0"/>
          <w:numId w:val="4"/>
        </w:numPr>
        <w:jc w:val="both"/>
        <w:rPr>
          <w:rFonts w:asciiTheme="majorBidi" w:hAnsiTheme="majorBidi" w:cstheme="majorBidi"/>
          <w:sz w:val="22"/>
          <w:szCs w:val="22"/>
        </w:rPr>
      </w:pPr>
      <w:r w:rsidRPr="00420CC5">
        <w:rPr>
          <w:rFonts w:asciiTheme="majorBidi" w:hAnsiTheme="majorBidi" w:cstheme="majorBidi"/>
          <w:sz w:val="22"/>
          <w:szCs w:val="22"/>
        </w:rPr>
        <w:lastRenderedPageBreak/>
        <w:t xml:space="preserve">Table (1) shows the number of women and girls </w:t>
      </w:r>
      <w:r w:rsidR="00B83375" w:rsidRPr="00420CC5">
        <w:rPr>
          <w:rFonts w:asciiTheme="majorBidi" w:hAnsiTheme="majorBidi" w:cstheme="majorBidi"/>
          <w:sz w:val="22"/>
          <w:szCs w:val="22"/>
        </w:rPr>
        <w:t>categorized</w:t>
      </w:r>
      <w:r w:rsidRPr="00420CC5">
        <w:rPr>
          <w:rFonts w:asciiTheme="majorBidi" w:hAnsiTheme="majorBidi" w:cstheme="majorBidi"/>
          <w:sz w:val="22"/>
          <w:szCs w:val="22"/>
        </w:rPr>
        <w:t xml:space="preserve"> by </w:t>
      </w:r>
      <w:r w:rsidR="00B83375" w:rsidRPr="00420CC5">
        <w:rPr>
          <w:rFonts w:asciiTheme="majorBidi" w:hAnsiTheme="majorBidi" w:cstheme="majorBidi"/>
          <w:sz w:val="22"/>
          <w:szCs w:val="22"/>
        </w:rPr>
        <w:t>(</w:t>
      </w:r>
      <w:r w:rsidRPr="00420CC5">
        <w:rPr>
          <w:rFonts w:asciiTheme="majorBidi" w:hAnsiTheme="majorBidi" w:cstheme="majorBidi"/>
          <w:sz w:val="22"/>
          <w:szCs w:val="22"/>
        </w:rPr>
        <w:t>age group</w:t>
      </w:r>
      <w:r w:rsidR="00B83375" w:rsidRPr="00420CC5">
        <w:rPr>
          <w:rFonts w:asciiTheme="majorBidi" w:hAnsiTheme="majorBidi" w:cstheme="majorBidi"/>
          <w:sz w:val="22"/>
          <w:szCs w:val="22"/>
        </w:rPr>
        <w:t xml:space="preserve">) 2019-2025: </w:t>
      </w:r>
    </w:p>
    <w:tbl>
      <w:tblPr>
        <w:tblW w:w="0" w:type="auto"/>
        <w:tblCellSpacing w:w="15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4"/>
        <w:gridCol w:w="1324"/>
        <w:gridCol w:w="971"/>
        <w:gridCol w:w="1059"/>
        <w:gridCol w:w="1324"/>
        <w:gridCol w:w="1148"/>
        <w:gridCol w:w="1059"/>
        <w:gridCol w:w="1059"/>
        <w:gridCol w:w="1532"/>
      </w:tblGrid>
      <w:tr w:rsidR="00E22AE7" w:rsidRPr="00420CC5" w:rsidTr="00E22AE7">
        <w:trPr>
          <w:trHeight w:val="210"/>
          <w:tblHeader/>
          <w:tblCellSpacing w:w="15" w:type="dxa"/>
        </w:trPr>
        <w:tc>
          <w:tcPr>
            <w:tcW w:w="2539" w:type="dxa"/>
            <w:vMerge w:val="restart"/>
            <w:shd w:val="clear" w:color="auto" w:fill="E7E6E6" w:themeFill="background2"/>
            <w:vAlign w:val="center"/>
            <w:hideMark/>
          </w:tcPr>
          <w:p w:rsidR="00E22AE7" w:rsidRPr="00420CC5" w:rsidRDefault="00E22AE7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Year</w:t>
            </w:r>
          </w:p>
        </w:tc>
        <w:tc>
          <w:tcPr>
            <w:tcW w:w="9431" w:type="dxa"/>
            <w:gridSpan w:val="8"/>
            <w:tcBorders>
              <w:bottom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E22AE7" w:rsidRPr="00420CC5" w:rsidRDefault="00E22AE7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hAnsiTheme="majorBidi" w:cstheme="majorBidi"/>
                <w:b/>
                <w:bCs/>
              </w:rPr>
              <w:t>Age group</w:t>
            </w:r>
          </w:p>
        </w:tc>
      </w:tr>
      <w:tr w:rsidR="00E22AE7" w:rsidRPr="00420CC5" w:rsidTr="00E22AE7">
        <w:trPr>
          <w:trHeight w:val="615"/>
          <w:tblHeader/>
          <w:tblCellSpacing w:w="15" w:type="dxa"/>
        </w:trPr>
        <w:tc>
          <w:tcPr>
            <w:tcW w:w="2539" w:type="dxa"/>
            <w:vMerge/>
            <w:shd w:val="clear" w:color="auto" w:fill="E7E6E6" w:themeFill="background2"/>
            <w:vAlign w:val="center"/>
          </w:tcPr>
          <w:p w:rsidR="00E22AE7" w:rsidRPr="00420CC5" w:rsidRDefault="00E22AE7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0–9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10–19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20–29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30–39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40–49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50–59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60+</w:t>
            </w:r>
          </w:p>
        </w:tc>
        <w:tc>
          <w:tcPr>
            <w:tcW w:w="1487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22AE7" w:rsidRPr="00420CC5" w:rsidRDefault="00E22AE7" w:rsidP="00E22AE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Total</w:t>
            </w:r>
          </w:p>
        </w:tc>
      </w:tr>
      <w:tr w:rsidR="00C02589" w:rsidRPr="00420CC5" w:rsidTr="00E22AE7">
        <w:trPr>
          <w:trHeight w:val="788"/>
          <w:tblCellSpacing w:w="15" w:type="dxa"/>
        </w:trPr>
        <w:tc>
          <w:tcPr>
            <w:tcW w:w="253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2019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29</w:t>
            </w:r>
          </w:p>
        </w:tc>
        <w:tc>
          <w:tcPr>
            <w:tcW w:w="941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132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60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173</w:t>
            </w:r>
          </w:p>
        </w:tc>
        <w:tc>
          <w:tcPr>
            <w:tcW w:w="1118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108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22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7</w:t>
            </w:r>
          </w:p>
        </w:tc>
        <w:tc>
          <w:tcPr>
            <w:tcW w:w="1487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531</w:t>
            </w:r>
          </w:p>
        </w:tc>
      </w:tr>
      <w:tr w:rsidR="00C02589" w:rsidRPr="00420CC5" w:rsidTr="00C02589">
        <w:trPr>
          <w:trHeight w:val="451"/>
          <w:tblCellSpacing w:w="15" w:type="dxa"/>
        </w:trPr>
        <w:tc>
          <w:tcPr>
            <w:tcW w:w="253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2020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32</w:t>
            </w:r>
          </w:p>
        </w:tc>
        <w:tc>
          <w:tcPr>
            <w:tcW w:w="941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118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103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223</w:t>
            </w:r>
          </w:p>
        </w:tc>
        <w:tc>
          <w:tcPr>
            <w:tcW w:w="1118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127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24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9</w:t>
            </w:r>
          </w:p>
        </w:tc>
        <w:tc>
          <w:tcPr>
            <w:tcW w:w="1487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636</w:t>
            </w:r>
          </w:p>
        </w:tc>
      </w:tr>
      <w:tr w:rsidR="00C02589" w:rsidRPr="00420CC5" w:rsidTr="00C02589">
        <w:trPr>
          <w:trHeight w:val="426"/>
          <w:tblCellSpacing w:w="15" w:type="dxa"/>
        </w:trPr>
        <w:tc>
          <w:tcPr>
            <w:tcW w:w="253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2021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40</w:t>
            </w:r>
          </w:p>
        </w:tc>
        <w:tc>
          <w:tcPr>
            <w:tcW w:w="941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134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98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238</w:t>
            </w:r>
          </w:p>
        </w:tc>
        <w:tc>
          <w:tcPr>
            <w:tcW w:w="1118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174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44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8</w:t>
            </w:r>
          </w:p>
        </w:tc>
        <w:tc>
          <w:tcPr>
            <w:tcW w:w="1487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736</w:t>
            </w:r>
          </w:p>
        </w:tc>
      </w:tr>
      <w:tr w:rsidR="00C02589" w:rsidRPr="00420CC5" w:rsidTr="00C02589">
        <w:trPr>
          <w:trHeight w:val="451"/>
          <w:tblCellSpacing w:w="15" w:type="dxa"/>
        </w:trPr>
        <w:tc>
          <w:tcPr>
            <w:tcW w:w="253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2022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64</w:t>
            </w:r>
          </w:p>
        </w:tc>
        <w:tc>
          <w:tcPr>
            <w:tcW w:w="941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191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130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313</w:t>
            </w:r>
          </w:p>
        </w:tc>
        <w:tc>
          <w:tcPr>
            <w:tcW w:w="1118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204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46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9</w:t>
            </w:r>
          </w:p>
        </w:tc>
        <w:tc>
          <w:tcPr>
            <w:tcW w:w="1487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957</w:t>
            </w:r>
          </w:p>
        </w:tc>
      </w:tr>
      <w:tr w:rsidR="00C02589" w:rsidRPr="00420CC5" w:rsidTr="00C02589">
        <w:trPr>
          <w:trHeight w:val="451"/>
          <w:tblCellSpacing w:w="15" w:type="dxa"/>
        </w:trPr>
        <w:tc>
          <w:tcPr>
            <w:tcW w:w="253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2023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120</w:t>
            </w:r>
          </w:p>
        </w:tc>
        <w:tc>
          <w:tcPr>
            <w:tcW w:w="941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227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179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392</w:t>
            </w:r>
          </w:p>
        </w:tc>
        <w:tc>
          <w:tcPr>
            <w:tcW w:w="1118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195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35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15</w:t>
            </w:r>
          </w:p>
        </w:tc>
        <w:tc>
          <w:tcPr>
            <w:tcW w:w="1487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1163</w:t>
            </w:r>
          </w:p>
        </w:tc>
      </w:tr>
      <w:tr w:rsidR="00C02589" w:rsidRPr="00420CC5" w:rsidTr="00C02589">
        <w:trPr>
          <w:trHeight w:val="451"/>
          <w:tblCellSpacing w:w="15" w:type="dxa"/>
        </w:trPr>
        <w:tc>
          <w:tcPr>
            <w:tcW w:w="253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2024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191</w:t>
            </w:r>
          </w:p>
        </w:tc>
        <w:tc>
          <w:tcPr>
            <w:tcW w:w="941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274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143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261</w:t>
            </w:r>
          </w:p>
        </w:tc>
        <w:tc>
          <w:tcPr>
            <w:tcW w:w="1118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151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26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8</w:t>
            </w:r>
          </w:p>
        </w:tc>
        <w:tc>
          <w:tcPr>
            <w:tcW w:w="1487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1054</w:t>
            </w:r>
          </w:p>
        </w:tc>
      </w:tr>
      <w:tr w:rsidR="00C02589" w:rsidRPr="00420CC5" w:rsidTr="00C02589">
        <w:trPr>
          <w:trHeight w:val="426"/>
          <w:tblCellSpacing w:w="15" w:type="dxa"/>
        </w:trPr>
        <w:tc>
          <w:tcPr>
            <w:tcW w:w="253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2025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154</w:t>
            </w:r>
          </w:p>
        </w:tc>
        <w:tc>
          <w:tcPr>
            <w:tcW w:w="941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258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132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237</w:t>
            </w:r>
          </w:p>
        </w:tc>
        <w:tc>
          <w:tcPr>
            <w:tcW w:w="1118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116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23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4</w:t>
            </w:r>
          </w:p>
        </w:tc>
        <w:tc>
          <w:tcPr>
            <w:tcW w:w="1487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924</w:t>
            </w:r>
          </w:p>
        </w:tc>
      </w:tr>
      <w:tr w:rsidR="00C02589" w:rsidRPr="00420CC5" w:rsidTr="00C02589">
        <w:trPr>
          <w:trHeight w:val="476"/>
          <w:tblCellSpacing w:w="15" w:type="dxa"/>
        </w:trPr>
        <w:tc>
          <w:tcPr>
            <w:tcW w:w="253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Total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630</w:t>
            </w:r>
          </w:p>
        </w:tc>
        <w:tc>
          <w:tcPr>
            <w:tcW w:w="941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1334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845</w:t>
            </w:r>
          </w:p>
        </w:tc>
        <w:tc>
          <w:tcPr>
            <w:tcW w:w="1294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1837</w:t>
            </w:r>
          </w:p>
        </w:tc>
        <w:tc>
          <w:tcPr>
            <w:tcW w:w="1118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1075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220</w:t>
            </w:r>
          </w:p>
        </w:tc>
        <w:tc>
          <w:tcPr>
            <w:tcW w:w="1029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60</w:t>
            </w:r>
          </w:p>
        </w:tc>
        <w:tc>
          <w:tcPr>
            <w:tcW w:w="1487" w:type="dxa"/>
            <w:vAlign w:val="center"/>
            <w:hideMark/>
          </w:tcPr>
          <w:p w:rsidR="00C02589" w:rsidRPr="00420CC5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6001</w:t>
            </w:r>
          </w:p>
        </w:tc>
      </w:tr>
    </w:tbl>
    <w:p w:rsidR="00B83375" w:rsidRPr="00420CC5" w:rsidRDefault="00B83375" w:rsidP="00AE3132">
      <w:pPr>
        <w:rPr>
          <w:rFonts w:asciiTheme="majorBidi" w:hAnsiTheme="majorBidi" w:cstheme="majorBidi"/>
          <w:b/>
          <w:bCs/>
        </w:rPr>
      </w:pPr>
    </w:p>
    <w:p w:rsidR="00B83375" w:rsidRPr="00420CC5" w:rsidRDefault="00B83375" w:rsidP="00AE3132">
      <w:pPr>
        <w:rPr>
          <w:rFonts w:asciiTheme="majorBidi" w:hAnsiTheme="majorBidi" w:cstheme="majorBidi"/>
          <w:b/>
          <w:bCs/>
        </w:rPr>
      </w:pPr>
    </w:p>
    <w:p w:rsidR="00B83375" w:rsidRPr="00420CC5" w:rsidRDefault="00B83375" w:rsidP="00AE3132">
      <w:pPr>
        <w:rPr>
          <w:rFonts w:asciiTheme="majorBidi" w:hAnsiTheme="majorBidi" w:cstheme="majorBidi"/>
          <w:b/>
          <w:bCs/>
        </w:rPr>
      </w:pPr>
    </w:p>
    <w:p w:rsidR="00B83375" w:rsidRPr="00420CC5" w:rsidRDefault="00B83375" w:rsidP="00AE3132">
      <w:pPr>
        <w:rPr>
          <w:rFonts w:asciiTheme="majorBidi" w:hAnsiTheme="majorBidi" w:cstheme="majorBidi"/>
          <w:b/>
          <w:bCs/>
        </w:rPr>
      </w:pPr>
    </w:p>
    <w:p w:rsidR="00B83375" w:rsidRPr="00420CC5" w:rsidRDefault="00B83375" w:rsidP="00AE3132">
      <w:pPr>
        <w:rPr>
          <w:rFonts w:asciiTheme="majorBidi" w:hAnsiTheme="majorBidi" w:cstheme="majorBidi"/>
          <w:b/>
          <w:bCs/>
          <w:rtl/>
        </w:rPr>
      </w:pPr>
    </w:p>
    <w:p w:rsidR="00420CC5" w:rsidRPr="00420CC5" w:rsidRDefault="00420CC5" w:rsidP="00AE3132">
      <w:pPr>
        <w:rPr>
          <w:rFonts w:asciiTheme="majorBidi" w:hAnsiTheme="majorBidi" w:cstheme="majorBidi"/>
          <w:b/>
          <w:bCs/>
          <w:rtl/>
        </w:rPr>
      </w:pPr>
    </w:p>
    <w:p w:rsidR="00B83375" w:rsidRPr="00420CC5" w:rsidRDefault="00B83375" w:rsidP="00AE3132">
      <w:pPr>
        <w:rPr>
          <w:rFonts w:asciiTheme="majorBidi" w:hAnsiTheme="majorBidi" w:cstheme="majorBidi"/>
          <w:b/>
          <w:bCs/>
        </w:rPr>
      </w:pPr>
    </w:p>
    <w:p w:rsidR="00B83375" w:rsidRPr="00420CC5" w:rsidRDefault="00B83375" w:rsidP="00420CC5">
      <w:pPr>
        <w:pStyle w:val="NormalWeb"/>
        <w:numPr>
          <w:ilvl w:val="0"/>
          <w:numId w:val="4"/>
        </w:numPr>
        <w:jc w:val="both"/>
        <w:rPr>
          <w:rFonts w:asciiTheme="majorBidi" w:hAnsiTheme="majorBidi" w:cstheme="majorBidi"/>
          <w:sz w:val="22"/>
          <w:szCs w:val="22"/>
        </w:rPr>
      </w:pPr>
      <w:r w:rsidRPr="00420CC5">
        <w:rPr>
          <w:rFonts w:asciiTheme="majorBidi" w:hAnsiTheme="majorBidi" w:cstheme="majorBidi"/>
          <w:sz w:val="22"/>
          <w:szCs w:val="22"/>
        </w:rPr>
        <w:lastRenderedPageBreak/>
        <w:t xml:space="preserve">Table (2) shows </w:t>
      </w:r>
      <w:r w:rsidR="00F9765A" w:rsidRPr="00420CC5">
        <w:rPr>
          <w:rFonts w:asciiTheme="majorBidi" w:hAnsiTheme="majorBidi" w:cstheme="majorBidi"/>
          <w:sz w:val="22"/>
          <w:szCs w:val="22"/>
        </w:rPr>
        <w:t xml:space="preserve">the number of cases of women and girls </w:t>
      </w:r>
      <w:r w:rsidRPr="00420CC5">
        <w:rPr>
          <w:rFonts w:asciiTheme="majorBidi" w:hAnsiTheme="majorBidi" w:cstheme="majorBidi"/>
          <w:sz w:val="22"/>
          <w:szCs w:val="22"/>
        </w:rPr>
        <w:t>categorized according to the nature of the relationship between the victim and the perpetrator (cause of violence)</w:t>
      </w:r>
      <w:r w:rsidR="009154FD" w:rsidRPr="00420CC5">
        <w:rPr>
          <w:rFonts w:asciiTheme="majorBidi" w:hAnsiTheme="majorBidi" w:cstheme="majorBidi"/>
          <w:sz w:val="22"/>
          <w:szCs w:val="22"/>
        </w:rPr>
        <w:t xml:space="preserve"> 2019-2025</w:t>
      </w:r>
      <w:r w:rsidRPr="00420CC5">
        <w:rPr>
          <w:rFonts w:asciiTheme="majorBidi" w:hAnsiTheme="majorBidi" w:cstheme="majorBidi"/>
          <w:sz w:val="22"/>
          <w:szCs w:val="22"/>
        </w:rPr>
        <w:t>:</w:t>
      </w:r>
      <w:r w:rsidR="00E22AE7" w:rsidRPr="00420CC5">
        <w:rPr>
          <w:rFonts w:asciiTheme="majorBidi" w:hAnsiTheme="majorBidi" w:cstheme="majorBidi"/>
          <w:sz w:val="22"/>
          <w:szCs w:val="22"/>
        </w:rPr>
        <w:t xml:space="preserve"> </w:t>
      </w:r>
    </w:p>
    <w:tbl>
      <w:tblPr>
        <w:tblW w:w="15050" w:type="dxa"/>
        <w:tblCellSpacing w:w="15" w:type="dxa"/>
        <w:tblInd w:w="-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3"/>
        <w:gridCol w:w="520"/>
        <w:gridCol w:w="423"/>
        <w:gridCol w:w="630"/>
        <w:gridCol w:w="648"/>
        <w:gridCol w:w="1022"/>
        <w:gridCol w:w="894"/>
        <w:gridCol w:w="894"/>
        <w:gridCol w:w="913"/>
        <w:gridCol w:w="739"/>
        <w:gridCol w:w="676"/>
        <w:gridCol w:w="749"/>
        <w:gridCol w:w="850"/>
        <w:gridCol w:w="559"/>
        <w:gridCol w:w="712"/>
        <w:gridCol w:w="722"/>
        <w:gridCol w:w="732"/>
        <w:gridCol w:w="723"/>
        <w:gridCol w:w="731"/>
        <w:gridCol w:w="416"/>
        <w:gridCol w:w="774"/>
      </w:tblGrid>
      <w:tr w:rsidR="00D20723" w:rsidRPr="00306829" w:rsidTr="00306829">
        <w:trPr>
          <w:trHeight w:val="232"/>
          <w:tblHeader/>
          <w:tblCellSpacing w:w="15" w:type="dxa"/>
        </w:trPr>
        <w:tc>
          <w:tcPr>
            <w:tcW w:w="678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D20723" w:rsidRPr="00306829" w:rsidRDefault="00D20723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20723" w:rsidRPr="00306829" w:rsidRDefault="00D20723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20723" w:rsidRPr="00306829" w:rsidRDefault="00D20723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Year</w:t>
            </w:r>
          </w:p>
        </w:tc>
        <w:tc>
          <w:tcPr>
            <w:tcW w:w="14282" w:type="dxa"/>
            <w:gridSpan w:val="20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20723" w:rsidRPr="00306829" w:rsidRDefault="001C2846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hAnsiTheme="majorBidi" w:cstheme="majorBidi"/>
                <w:b/>
                <w:bCs/>
              </w:rPr>
              <w:t>C</w:t>
            </w:r>
            <w:r w:rsidR="00D20723" w:rsidRPr="00306829">
              <w:rPr>
                <w:rFonts w:asciiTheme="majorBidi" w:hAnsiTheme="majorBidi" w:cstheme="majorBidi"/>
                <w:b/>
                <w:bCs/>
              </w:rPr>
              <w:t>ause of violence</w:t>
            </w:r>
          </w:p>
          <w:p w:rsidR="00D20723" w:rsidRPr="00306829" w:rsidRDefault="00D20723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</w:tr>
      <w:tr w:rsidR="00306829" w:rsidRPr="00306829" w:rsidTr="00306829">
        <w:trPr>
          <w:trHeight w:val="1377"/>
          <w:tblHeader/>
          <w:tblCellSpacing w:w="15" w:type="dxa"/>
        </w:trPr>
        <w:tc>
          <w:tcPr>
            <w:tcW w:w="678" w:type="dxa"/>
            <w:vMerge/>
            <w:shd w:val="clear" w:color="auto" w:fill="F2F2F2" w:themeFill="background1" w:themeFillShade="F2"/>
            <w:vAlign w:val="center"/>
          </w:tcPr>
          <w:p w:rsidR="00EA37E4" w:rsidRPr="00306829" w:rsidRDefault="00EA37E4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Father</w:t>
            </w:r>
          </w:p>
        </w:tc>
        <w:tc>
          <w:tcPr>
            <w:tcW w:w="393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Mother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Parents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Brother / Sister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Grandparent</w:t>
            </w:r>
          </w:p>
        </w:tc>
        <w:tc>
          <w:tcPr>
            <w:tcW w:w="86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Uncle/Aunt (1)</w:t>
            </w:r>
          </w:p>
        </w:tc>
        <w:tc>
          <w:tcPr>
            <w:tcW w:w="86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Uncle/Aunt (2)</w:t>
            </w:r>
          </w:p>
        </w:tc>
        <w:tc>
          <w:tcPr>
            <w:tcW w:w="883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Stepmother / Mother's Husband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Domestic Workers</w:t>
            </w:r>
          </w:p>
        </w:tc>
        <w:tc>
          <w:tcPr>
            <w:tcW w:w="646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Another Close</w:t>
            </w:r>
          </w:p>
        </w:tc>
        <w:tc>
          <w:tcPr>
            <w:tcW w:w="71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D20723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proofErr w:type="spellStart"/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Neighb</w:t>
            </w:r>
            <w:proofErr w:type="spellEnd"/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 xml:space="preserve"> </w:t>
            </w:r>
            <w:r w:rsidR="00EA37E4" w:rsidRPr="00306829">
              <w:rPr>
                <w:rFonts w:asciiTheme="majorBidi" w:eastAsia="Times New Roman" w:hAnsiTheme="majorBidi" w:cstheme="majorBidi"/>
                <w:b/>
                <w:bCs/>
              </w:rPr>
              <w:t>or</w:t>
            </w:r>
          </w:p>
        </w:tc>
        <w:tc>
          <w:tcPr>
            <w:tcW w:w="82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Colleagues</w:t>
            </w:r>
          </w:p>
        </w:tc>
        <w:tc>
          <w:tcPr>
            <w:tcW w:w="52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School</w:t>
            </w:r>
          </w:p>
        </w:tc>
        <w:tc>
          <w:tcPr>
            <w:tcW w:w="68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Stranger</w:t>
            </w:r>
          </w:p>
        </w:tc>
        <w:tc>
          <w:tcPr>
            <w:tcW w:w="69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Children</w:t>
            </w:r>
          </w:p>
        </w:tc>
        <w:tc>
          <w:tcPr>
            <w:tcW w:w="70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Husband</w:t>
            </w:r>
          </w:p>
        </w:tc>
        <w:tc>
          <w:tcPr>
            <w:tcW w:w="693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The Freedman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EA37E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Employer / Sponsor</w:t>
            </w:r>
          </w:p>
        </w:tc>
        <w:tc>
          <w:tcPr>
            <w:tcW w:w="386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D20723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proofErr w:type="spellStart"/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Ot</w:t>
            </w:r>
            <w:proofErr w:type="spellEnd"/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 xml:space="preserve"> h</w:t>
            </w:r>
            <w:r w:rsidR="00EA37E4" w:rsidRPr="00306829">
              <w:rPr>
                <w:rFonts w:asciiTheme="majorBidi" w:eastAsia="Times New Roman" w:hAnsiTheme="majorBidi" w:cstheme="majorBidi"/>
                <w:b/>
                <w:bCs/>
              </w:rPr>
              <w:t>er</w:t>
            </w:r>
          </w:p>
        </w:tc>
        <w:tc>
          <w:tcPr>
            <w:tcW w:w="72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37E4" w:rsidRPr="00306829" w:rsidRDefault="00EA37E4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Total</w:t>
            </w:r>
          </w:p>
        </w:tc>
      </w:tr>
      <w:tr w:rsidR="00306829" w:rsidRPr="00306829" w:rsidTr="00306829">
        <w:trPr>
          <w:trHeight w:val="222"/>
          <w:tblCellSpacing w:w="15" w:type="dxa"/>
        </w:trPr>
        <w:tc>
          <w:tcPr>
            <w:tcW w:w="67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2019</w:t>
            </w:r>
          </w:p>
        </w:tc>
        <w:tc>
          <w:tcPr>
            <w:tcW w:w="49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70</w:t>
            </w:r>
          </w:p>
        </w:tc>
        <w:tc>
          <w:tcPr>
            <w:tcW w:w="3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60</w:t>
            </w:r>
          </w:p>
        </w:tc>
        <w:tc>
          <w:tcPr>
            <w:tcW w:w="60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</w:t>
            </w:r>
          </w:p>
        </w:tc>
        <w:tc>
          <w:tcPr>
            <w:tcW w:w="61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88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70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8</w:t>
            </w:r>
          </w:p>
        </w:tc>
        <w:tc>
          <w:tcPr>
            <w:tcW w:w="64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</w:t>
            </w:r>
          </w:p>
        </w:tc>
        <w:tc>
          <w:tcPr>
            <w:tcW w:w="71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</w:t>
            </w:r>
          </w:p>
        </w:tc>
        <w:tc>
          <w:tcPr>
            <w:tcW w:w="82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6</w:t>
            </w:r>
          </w:p>
        </w:tc>
        <w:tc>
          <w:tcPr>
            <w:tcW w:w="5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8</w:t>
            </w:r>
          </w:p>
        </w:tc>
        <w:tc>
          <w:tcPr>
            <w:tcW w:w="68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6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70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263</w:t>
            </w:r>
          </w:p>
        </w:tc>
        <w:tc>
          <w:tcPr>
            <w:tcW w:w="6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0</w:t>
            </w:r>
          </w:p>
        </w:tc>
        <w:tc>
          <w:tcPr>
            <w:tcW w:w="701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8</w:t>
            </w:r>
          </w:p>
        </w:tc>
        <w:tc>
          <w:tcPr>
            <w:tcW w:w="38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77</w:t>
            </w:r>
          </w:p>
        </w:tc>
        <w:tc>
          <w:tcPr>
            <w:tcW w:w="7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531</w:t>
            </w:r>
          </w:p>
        </w:tc>
      </w:tr>
      <w:tr w:rsidR="00306829" w:rsidRPr="00306829" w:rsidTr="00306829">
        <w:trPr>
          <w:trHeight w:val="222"/>
          <w:tblCellSpacing w:w="15" w:type="dxa"/>
        </w:trPr>
        <w:tc>
          <w:tcPr>
            <w:tcW w:w="67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2020</w:t>
            </w:r>
          </w:p>
        </w:tc>
        <w:tc>
          <w:tcPr>
            <w:tcW w:w="49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102</w:t>
            </w:r>
          </w:p>
        </w:tc>
        <w:tc>
          <w:tcPr>
            <w:tcW w:w="3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71</w:t>
            </w:r>
          </w:p>
        </w:tc>
        <w:tc>
          <w:tcPr>
            <w:tcW w:w="60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9</w:t>
            </w:r>
          </w:p>
        </w:tc>
        <w:tc>
          <w:tcPr>
            <w:tcW w:w="61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44</w:t>
            </w:r>
          </w:p>
        </w:tc>
        <w:tc>
          <w:tcPr>
            <w:tcW w:w="9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10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10</w:t>
            </w:r>
          </w:p>
        </w:tc>
        <w:tc>
          <w:tcPr>
            <w:tcW w:w="88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</w:t>
            </w:r>
          </w:p>
        </w:tc>
        <w:tc>
          <w:tcPr>
            <w:tcW w:w="70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</w:t>
            </w:r>
          </w:p>
        </w:tc>
        <w:tc>
          <w:tcPr>
            <w:tcW w:w="64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</w:t>
            </w:r>
          </w:p>
        </w:tc>
        <w:tc>
          <w:tcPr>
            <w:tcW w:w="71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82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10</w:t>
            </w:r>
          </w:p>
        </w:tc>
        <w:tc>
          <w:tcPr>
            <w:tcW w:w="5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8</w:t>
            </w:r>
          </w:p>
        </w:tc>
        <w:tc>
          <w:tcPr>
            <w:tcW w:w="68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</w:t>
            </w:r>
          </w:p>
        </w:tc>
        <w:tc>
          <w:tcPr>
            <w:tcW w:w="6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</w:t>
            </w:r>
          </w:p>
        </w:tc>
        <w:tc>
          <w:tcPr>
            <w:tcW w:w="70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314</w:t>
            </w:r>
          </w:p>
        </w:tc>
        <w:tc>
          <w:tcPr>
            <w:tcW w:w="6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0</w:t>
            </w:r>
          </w:p>
        </w:tc>
        <w:tc>
          <w:tcPr>
            <w:tcW w:w="701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8</w:t>
            </w:r>
          </w:p>
        </w:tc>
        <w:tc>
          <w:tcPr>
            <w:tcW w:w="38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30</w:t>
            </w:r>
          </w:p>
        </w:tc>
        <w:tc>
          <w:tcPr>
            <w:tcW w:w="7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636</w:t>
            </w:r>
          </w:p>
        </w:tc>
      </w:tr>
      <w:tr w:rsidR="00306829" w:rsidRPr="00306829" w:rsidTr="00306829">
        <w:trPr>
          <w:trHeight w:val="222"/>
          <w:tblCellSpacing w:w="15" w:type="dxa"/>
        </w:trPr>
        <w:tc>
          <w:tcPr>
            <w:tcW w:w="67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2021</w:t>
            </w:r>
          </w:p>
        </w:tc>
        <w:tc>
          <w:tcPr>
            <w:tcW w:w="49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135</w:t>
            </w:r>
          </w:p>
        </w:tc>
        <w:tc>
          <w:tcPr>
            <w:tcW w:w="3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55</w:t>
            </w:r>
          </w:p>
        </w:tc>
        <w:tc>
          <w:tcPr>
            <w:tcW w:w="60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9</w:t>
            </w:r>
          </w:p>
        </w:tc>
        <w:tc>
          <w:tcPr>
            <w:tcW w:w="61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21</w:t>
            </w:r>
          </w:p>
        </w:tc>
        <w:tc>
          <w:tcPr>
            <w:tcW w:w="9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8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</w:t>
            </w:r>
          </w:p>
        </w:tc>
        <w:tc>
          <w:tcPr>
            <w:tcW w:w="88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</w:t>
            </w:r>
          </w:p>
        </w:tc>
        <w:tc>
          <w:tcPr>
            <w:tcW w:w="70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</w:t>
            </w:r>
          </w:p>
        </w:tc>
        <w:tc>
          <w:tcPr>
            <w:tcW w:w="64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71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0</w:t>
            </w:r>
          </w:p>
        </w:tc>
        <w:tc>
          <w:tcPr>
            <w:tcW w:w="82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11</w:t>
            </w:r>
          </w:p>
        </w:tc>
        <w:tc>
          <w:tcPr>
            <w:tcW w:w="5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</w:t>
            </w:r>
          </w:p>
        </w:tc>
        <w:tc>
          <w:tcPr>
            <w:tcW w:w="68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</w:t>
            </w:r>
          </w:p>
        </w:tc>
        <w:tc>
          <w:tcPr>
            <w:tcW w:w="6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70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439</w:t>
            </w:r>
          </w:p>
        </w:tc>
        <w:tc>
          <w:tcPr>
            <w:tcW w:w="6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6</w:t>
            </w:r>
          </w:p>
        </w:tc>
        <w:tc>
          <w:tcPr>
            <w:tcW w:w="701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6</w:t>
            </w:r>
          </w:p>
        </w:tc>
        <w:tc>
          <w:tcPr>
            <w:tcW w:w="38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20</w:t>
            </w:r>
          </w:p>
        </w:tc>
        <w:tc>
          <w:tcPr>
            <w:tcW w:w="7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736</w:t>
            </w:r>
          </w:p>
        </w:tc>
      </w:tr>
      <w:tr w:rsidR="00306829" w:rsidRPr="00306829" w:rsidTr="00306829">
        <w:trPr>
          <w:trHeight w:val="222"/>
          <w:tblCellSpacing w:w="15" w:type="dxa"/>
        </w:trPr>
        <w:tc>
          <w:tcPr>
            <w:tcW w:w="67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2022</w:t>
            </w:r>
          </w:p>
        </w:tc>
        <w:tc>
          <w:tcPr>
            <w:tcW w:w="49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136</w:t>
            </w:r>
          </w:p>
        </w:tc>
        <w:tc>
          <w:tcPr>
            <w:tcW w:w="3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78</w:t>
            </w:r>
          </w:p>
        </w:tc>
        <w:tc>
          <w:tcPr>
            <w:tcW w:w="60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21</w:t>
            </w:r>
          </w:p>
        </w:tc>
        <w:tc>
          <w:tcPr>
            <w:tcW w:w="61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51</w:t>
            </w:r>
          </w:p>
        </w:tc>
        <w:tc>
          <w:tcPr>
            <w:tcW w:w="9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</w:t>
            </w:r>
          </w:p>
        </w:tc>
        <w:tc>
          <w:tcPr>
            <w:tcW w:w="88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</w:t>
            </w:r>
          </w:p>
        </w:tc>
        <w:tc>
          <w:tcPr>
            <w:tcW w:w="70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</w:t>
            </w:r>
          </w:p>
        </w:tc>
        <w:tc>
          <w:tcPr>
            <w:tcW w:w="64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71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</w:t>
            </w:r>
          </w:p>
        </w:tc>
        <w:tc>
          <w:tcPr>
            <w:tcW w:w="82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24</w:t>
            </w:r>
          </w:p>
        </w:tc>
        <w:tc>
          <w:tcPr>
            <w:tcW w:w="5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30</w:t>
            </w:r>
          </w:p>
        </w:tc>
        <w:tc>
          <w:tcPr>
            <w:tcW w:w="68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</w:t>
            </w:r>
          </w:p>
        </w:tc>
        <w:tc>
          <w:tcPr>
            <w:tcW w:w="6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</w:t>
            </w:r>
          </w:p>
        </w:tc>
        <w:tc>
          <w:tcPr>
            <w:tcW w:w="70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546</w:t>
            </w:r>
          </w:p>
        </w:tc>
        <w:tc>
          <w:tcPr>
            <w:tcW w:w="6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8</w:t>
            </w:r>
          </w:p>
        </w:tc>
        <w:tc>
          <w:tcPr>
            <w:tcW w:w="701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11</w:t>
            </w:r>
          </w:p>
        </w:tc>
        <w:tc>
          <w:tcPr>
            <w:tcW w:w="38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14</w:t>
            </w:r>
          </w:p>
        </w:tc>
        <w:tc>
          <w:tcPr>
            <w:tcW w:w="7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957</w:t>
            </w:r>
          </w:p>
        </w:tc>
      </w:tr>
      <w:tr w:rsidR="00306829" w:rsidRPr="00306829" w:rsidTr="00306829">
        <w:trPr>
          <w:trHeight w:val="222"/>
          <w:tblCellSpacing w:w="15" w:type="dxa"/>
        </w:trPr>
        <w:tc>
          <w:tcPr>
            <w:tcW w:w="67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2023</w:t>
            </w:r>
          </w:p>
        </w:tc>
        <w:tc>
          <w:tcPr>
            <w:tcW w:w="49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224</w:t>
            </w:r>
          </w:p>
        </w:tc>
        <w:tc>
          <w:tcPr>
            <w:tcW w:w="3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94</w:t>
            </w:r>
          </w:p>
        </w:tc>
        <w:tc>
          <w:tcPr>
            <w:tcW w:w="60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13</w:t>
            </w:r>
          </w:p>
        </w:tc>
        <w:tc>
          <w:tcPr>
            <w:tcW w:w="61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48</w:t>
            </w:r>
          </w:p>
        </w:tc>
        <w:tc>
          <w:tcPr>
            <w:tcW w:w="9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</w:t>
            </w:r>
          </w:p>
        </w:tc>
        <w:tc>
          <w:tcPr>
            <w:tcW w:w="88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</w:t>
            </w:r>
          </w:p>
        </w:tc>
        <w:tc>
          <w:tcPr>
            <w:tcW w:w="70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11</w:t>
            </w:r>
          </w:p>
        </w:tc>
        <w:tc>
          <w:tcPr>
            <w:tcW w:w="64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</w:t>
            </w:r>
          </w:p>
        </w:tc>
        <w:tc>
          <w:tcPr>
            <w:tcW w:w="71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10</w:t>
            </w:r>
          </w:p>
        </w:tc>
        <w:tc>
          <w:tcPr>
            <w:tcW w:w="82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33</w:t>
            </w:r>
          </w:p>
        </w:tc>
        <w:tc>
          <w:tcPr>
            <w:tcW w:w="5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26</w:t>
            </w:r>
          </w:p>
        </w:tc>
        <w:tc>
          <w:tcPr>
            <w:tcW w:w="68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</w:t>
            </w:r>
          </w:p>
        </w:tc>
        <w:tc>
          <w:tcPr>
            <w:tcW w:w="6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17</w:t>
            </w:r>
          </w:p>
        </w:tc>
        <w:tc>
          <w:tcPr>
            <w:tcW w:w="70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574</w:t>
            </w:r>
          </w:p>
        </w:tc>
        <w:tc>
          <w:tcPr>
            <w:tcW w:w="6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19</w:t>
            </w:r>
          </w:p>
        </w:tc>
        <w:tc>
          <w:tcPr>
            <w:tcW w:w="701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32</w:t>
            </w:r>
          </w:p>
        </w:tc>
        <w:tc>
          <w:tcPr>
            <w:tcW w:w="38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34</w:t>
            </w:r>
          </w:p>
        </w:tc>
        <w:tc>
          <w:tcPr>
            <w:tcW w:w="7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1163</w:t>
            </w:r>
          </w:p>
        </w:tc>
      </w:tr>
      <w:tr w:rsidR="00306829" w:rsidRPr="00306829" w:rsidTr="00306829">
        <w:trPr>
          <w:trHeight w:val="447"/>
          <w:tblCellSpacing w:w="15" w:type="dxa"/>
        </w:trPr>
        <w:tc>
          <w:tcPr>
            <w:tcW w:w="67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2024</w:t>
            </w:r>
          </w:p>
        </w:tc>
        <w:tc>
          <w:tcPr>
            <w:tcW w:w="49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247</w:t>
            </w:r>
          </w:p>
        </w:tc>
        <w:tc>
          <w:tcPr>
            <w:tcW w:w="3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107</w:t>
            </w:r>
          </w:p>
        </w:tc>
        <w:tc>
          <w:tcPr>
            <w:tcW w:w="60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62</w:t>
            </w:r>
          </w:p>
        </w:tc>
        <w:tc>
          <w:tcPr>
            <w:tcW w:w="61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43</w:t>
            </w:r>
          </w:p>
        </w:tc>
        <w:tc>
          <w:tcPr>
            <w:tcW w:w="9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0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6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11</w:t>
            </w:r>
          </w:p>
        </w:tc>
        <w:tc>
          <w:tcPr>
            <w:tcW w:w="88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6</w:t>
            </w:r>
          </w:p>
        </w:tc>
        <w:tc>
          <w:tcPr>
            <w:tcW w:w="70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</w:t>
            </w:r>
          </w:p>
        </w:tc>
        <w:tc>
          <w:tcPr>
            <w:tcW w:w="64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9</w:t>
            </w:r>
          </w:p>
        </w:tc>
        <w:tc>
          <w:tcPr>
            <w:tcW w:w="71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</w:t>
            </w:r>
          </w:p>
        </w:tc>
        <w:tc>
          <w:tcPr>
            <w:tcW w:w="82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24</w:t>
            </w:r>
          </w:p>
        </w:tc>
        <w:tc>
          <w:tcPr>
            <w:tcW w:w="5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19</w:t>
            </w:r>
          </w:p>
        </w:tc>
        <w:tc>
          <w:tcPr>
            <w:tcW w:w="68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12</w:t>
            </w:r>
          </w:p>
        </w:tc>
        <w:tc>
          <w:tcPr>
            <w:tcW w:w="6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9</w:t>
            </w:r>
          </w:p>
        </w:tc>
        <w:tc>
          <w:tcPr>
            <w:tcW w:w="70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422</w:t>
            </w:r>
          </w:p>
        </w:tc>
        <w:tc>
          <w:tcPr>
            <w:tcW w:w="6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9</w:t>
            </w:r>
          </w:p>
        </w:tc>
        <w:tc>
          <w:tcPr>
            <w:tcW w:w="701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10</w:t>
            </w:r>
          </w:p>
        </w:tc>
        <w:tc>
          <w:tcPr>
            <w:tcW w:w="38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47</w:t>
            </w:r>
          </w:p>
        </w:tc>
        <w:tc>
          <w:tcPr>
            <w:tcW w:w="7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1054</w:t>
            </w:r>
          </w:p>
        </w:tc>
      </w:tr>
      <w:tr w:rsidR="00306829" w:rsidRPr="00306829" w:rsidTr="00306829">
        <w:trPr>
          <w:trHeight w:val="447"/>
          <w:tblCellSpacing w:w="15" w:type="dxa"/>
        </w:trPr>
        <w:tc>
          <w:tcPr>
            <w:tcW w:w="67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2025</w:t>
            </w:r>
          </w:p>
        </w:tc>
        <w:tc>
          <w:tcPr>
            <w:tcW w:w="49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217</w:t>
            </w:r>
          </w:p>
        </w:tc>
        <w:tc>
          <w:tcPr>
            <w:tcW w:w="3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115</w:t>
            </w:r>
          </w:p>
        </w:tc>
        <w:tc>
          <w:tcPr>
            <w:tcW w:w="60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37</w:t>
            </w:r>
          </w:p>
        </w:tc>
        <w:tc>
          <w:tcPr>
            <w:tcW w:w="61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38</w:t>
            </w:r>
          </w:p>
        </w:tc>
        <w:tc>
          <w:tcPr>
            <w:tcW w:w="9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5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7</w:t>
            </w:r>
          </w:p>
        </w:tc>
        <w:tc>
          <w:tcPr>
            <w:tcW w:w="88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</w:t>
            </w:r>
          </w:p>
        </w:tc>
        <w:tc>
          <w:tcPr>
            <w:tcW w:w="70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</w:t>
            </w:r>
          </w:p>
        </w:tc>
        <w:tc>
          <w:tcPr>
            <w:tcW w:w="64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13</w:t>
            </w:r>
          </w:p>
        </w:tc>
        <w:tc>
          <w:tcPr>
            <w:tcW w:w="71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</w:t>
            </w:r>
          </w:p>
        </w:tc>
        <w:tc>
          <w:tcPr>
            <w:tcW w:w="82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24</w:t>
            </w:r>
          </w:p>
        </w:tc>
        <w:tc>
          <w:tcPr>
            <w:tcW w:w="5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24</w:t>
            </w:r>
          </w:p>
        </w:tc>
        <w:tc>
          <w:tcPr>
            <w:tcW w:w="68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12</w:t>
            </w:r>
          </w:p>
        </w:tc>
        <w:tc>
          <w:tcPr>
            <w:tcW w:w="6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10</w:t>
            </w:r>
          </w:p>
        </w:tc>
        <w:tc>
          <w:tcPr>
            <w:tcW w:w="70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368</w:t>
            </w:r>
          </w:p>
        </w:tc>
        <w:tc>
          <w:tcPr>
            <w:tcW w:w="6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8</w:t>
            </w:r>
          </w:p>
        </w:tc>
        <w:tc>
          <w:tcPr>
            <w:tcW w:w="701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4</w:t>
            </w:r>
          </w:p>
        </w:tc>
        <w:tc>
          <w:tcPr>
            <w:tcW w:w="38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30</w:t>
            </w:r>
          </w:p>
        </w:tc>
        <w:tc>
          <w:tcPr>
            <w:tcW w:w="7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</w:rPr>
              <w:t>924</w:t>
            </w:r>
          </w:p>
        </w:tc>
      </w:tr>
      <w:tr w:rsidR="00306829" w:rsidRPr="00306829" w:rsidTr="00306829">
        <w:trPr>
          <w:trHeight w:val="447"/>
          <w:tblCellSpacing w:w="15" w:type="dxa"/>
        </w:trPr>
        <w:tc>
          <w:tcPr>
            <w:tcW w:w="67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Total</w:t>
            </w:r>
          </w:p>
        </w:tc>
        <w:tc>
          <w:tcPr>
            <w:tcW w:w="49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1131</w:t>
            </w:r>
          </w:p>
        </w:tc>
        <w:tc>
          <w:tcPr>
            <w:tcW w:w="3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580</w:t>
            </w:r>
          </w:p>
        </w:tc>
        <w:tc>
          <w:tcPr>
            <w:tcW w:w="60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158</w:t>
            </w:r>
          </w:p>
        </w:tc>
        <w:tc>
          <w:tcPr>
            <w:tcW w:w="618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255</w:t>
            </w:r>
          </w:p>
        </w:tc>
        <w:tc>
          <w:tcPr>
            <w:tcW w:w="9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28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34</w:t>
            </w:r>
          </w:p>
        </w:tc>
        <w:tc>
          <w:tcPr>
            <w:tcW w:w="864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47</w:t>
            </w:r>
          </w:p>
        </w:tc>
        <w:tc>
          <w:tcPr>
            <w:tcW w:w="88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29</w:t>
            </w:r>
          </w:p>
        </w:tc>
        <w:tc>
          <w:tcPr>
            <w:tcW w:w="70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38</w:t>
            </w:r>
          </w:p>
        </w:tc>
        <w:tc>
          <w:tcPr>
            <w:tcW w:w="64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35</w:t>
            </w:r>
          </w:p>
        </w:tc>
        <w:tc>
          <w:tcPr>
            <w:tcW w:w="71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27</w:t>
            </w:r>
          </w:p>
        </w:tc>
        <w:tc>
          <w:tcPr>
            <w:tcW w:w="820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132</w:t>
            </w:r>
          </w:p>
        </w:tc>
        <w:tc>
          <w:tcPr>
            <w:tcW w:w="5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120</w:t>
            </w:r>
          </w:p>
        </w:tc>
        <w:tc>
          <w:tcPr>
            <w:tcW w:w="68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37</w:t>
            </w:r>
          </w:p>
        </w:tc>
        <w:tc>
          <w:tcPr>
            <w:tcW w:w="69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43</w:t>
            </w:r>
          </w:p>
        </w:tc>
        <w:tc>
          <w:tcPr>
            <w:tcW w:w="702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2926</w:t>
            </w:r>
          </w:p>
        </w:tc>
        <w:tc>
          <w:tcPr>
            <w:tcW w:w="693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50</w:t>
            </w:r>
          </w:p>
        </w:tc>
        <w:tc>
          <w:tcPr>
            <w:tcW w:w="701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79</w:t>
            </w:r>
          </w:p>
        </w:tc>
        <w:tc>
          <w:tcPr>
            <w:tcW w:w="386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252</w:t>
            </w:r>
          </w:p>
        </w:tc>
        <w:tc>
          <w:tcPr>
            <w:tcW w:w="729" w:type="dxa"/>
            <w:vAlign w:val="center"/>
            <w:hideMark/>
          </w:tcPr>
          <w:p w:rsidR="00C02589" w:rsidRPr="00306829" w:rsidRDefault="00C02589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306829">
              <w:rPr>
                <w:rFonts w:asciiTheme="majorBidi" w:eastAsia="Times New Roman" w:hAnsiTheme="majorBidi" w:cstheme="majorBidi"/>
                <w:b/>
                <w:bCs/>
              </w:rPr>
              <w:t>6001</w:t>
            </w:r>
          </w:p>
        </w:tc>
      </w:tr>
    </w:tbl>
    <w:p w:rsidR="00B83375" w:rsidRPr="00306829" w:rsidRDefault="00B83375" w:rsidP="00B83375">
      <w:pPr>
        <w:rPr>
          <w:rFonts w:asciiTheme="majorBidi" w:hAnsiTheme="majorBidi" w:cstheme="majorBidi"/>
          <w:b/>
          <w:bCs/>
        </w:rPr>
      </w:pPr>
    </w:p>
    <w:p w:rsidR="00B83375" w:rsidRDefault="00B83375" w:rsidP="00B83375">
      <w:pPr>
        <w:rPr>
          <w:rFonts w:asciiTheme="majorBidi" w:hAnsiTheme="majorBidi" w:cstheme="majorBidi"/>
          <w:b/>
          <w:bCs/>
          <w:rtl/>
        </w:rPr>
      </w:pPr>
    </w:p>
    <w:p w:rsidR="007C57DE" w:rsidRDefault="007C57DE" w:rsidP="00B83375">
      <w:pPr>
        <w:rPr>
          <w:rFonts w:asciiTheme="majorBidi" w:hAnsiTheme="majorBidi" w:cstheme="majorBidi"/>
          <w:b/>
          <w:bCs/>
          <w:rtl/>
        </w:rPr>
      </w:pPr>
    </w:p>
    <w:p w:rsidR="007C57DE" w:rsidRDefault="007C57DE" w:rsidP="00B83375">
      <w:pPr>
        <w:rPr>
          <w:rFonts w:asciiTheme="majorBidi" w:hAnsiTheme="majorBidi" w:cstheme="majorBidi"/>
          <w:b/>
          <w:bCs/>
          <w:rtl/>
        </w:rPr>
      </w:pPr>
    </w:p>
    <w:p w:rsidR="007C57DE" w:rsidRPr="00420CC5" w:rsidRDefault="007C57DE" w:rsidP="00B83375">
      <w:pPr>
        <w:rPr>
          <w:rFonts w:asciiTheme="majorBidi" w:hAnsiTheme="majorBidi" w:cstheme="majorBidi"/>
          <w:b/>
          <w:bCs/>
        </w:rPr>
      </w:pPr>
    </w:p>
    <w:p w:rsidR="00B83375" w:rsidRPr="00420CC5" w:rsidRDefault="00B83375" w:rsidP="00B83375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625E1C" w:rsidRPr="00420CC5" w:rsidRDefault="00B83375" w:rsidP="00420CC5">
      <w:pPr>
        <w:pStyle w:val="NormalWeb"/>
        <w:numPr>
          <w:ilvl w:val="0"/>
          <w:numId w:val="4"/>
        </w:numPr>
        <w:jc w:val="both"/>
        <w:rPr>
          <w:rFonts w:asciiTheme="majorBidi" w:hAnsiTheme="majorBidi" w:cstheme="majorBidi"/>
          <w:sz w:val="22"/>
          <w:szCs w:val="22"/>
        </w:rPr>
      </w:pPr>
      <w:r w:rsidRPr="00420CC5">
        <w:rPr>
          <w:rFonts w:asciiTheme="majorBidi" w:hAnsiTheme="majorBidi" w:cstheme="majorBidi"/>
          <w:sz w:val="22"/>
          <w:szCs w:val="22"/>
        </w:rPr>
        <w:lastRenderedPageBreak/>
        <w:t xml:space="preserve">Table (3) </w:t>
      </w:r>
      <w:r w:rsidR="009154FD" w:rsidRPr="00420CC5">
        <w:rPr>
          <w:rFonts w:asciiTheme="majorBidi" w:hAnsiTheme="majorBidi" w:cstheme="majorBidi"/>
          <w:sz w:val="22"/>
          <w:szCs w:val="22"/>
        </w:rPr>
        <w:t xml:space="preserve">shows </w:t>
      </w:r>
      <w:r w:rsidR="00F9765A" w:rsidRPr="00420CC5">
        <w:rPr>
          <w:rFonts w:asciiTheme="majorBidi" w:hAnsiTheme="majorBidi" w:cstheme="majorBidi"/>
          <w:sz w:val="22"/>
          <w:szCs w:val="22"/>
        </w:rPr>
        <w:t xml:space="preserve">the number of cases of women and girls </w:t>
      </w:r>
      <w:r w:rsidRPr="00420CC5">
        <w:rPr>
          <w:rFonts w:asciiTheme="majorBidi" w:hAnsiTheme="majorBidi" w:cstheme="majorBidi"/>
          <w:sz w:val="22"/>
          <w:szCs w:val="22"/>
        </w:rPr>
        <w:t>investigated and the penalties imposed on perpetrators</w:t>
      </w:r>
      <w:r w:rsidR="009154FD" w:rsidRPr="00420CC5">
        <w:rPr>
          <w:rFonts w:asciiTheme="majorBidi" w:hAnsiTheme="majorBidi" w:cstheme="majorBidi"/>
          <w:sz w:val="22"/>
          <w:szCs w:val="22"/>
        </w:rPr>
        <w:t xml:space="preserve"> 2019-2025</w:t>
      </w:r>
      <w:r w:rsidR="00D1058E" w:rsidRPr="00420CC5">
        <w:rPr>
          <w:rFonts w:asciiTheme="majorBidi" w:hAnsiTheme="majorBidi" w:cstheme="majorBidi"/>
          <w:sz w:val="22"/>
          <w:szCs w:val="22"/>
        </w:rPr>
        <w:t xml:space="preserve">: </w:t>
      </w:r>
    </w:p>
    <w:tbl>
      <w:tblPr>
        <w:tblW w:w="0" w:type="auto"/>
        <w:tblCellSpacing w:w="15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3330"/>
        <w:gridCol w:w="1725"/>
        <w:gridCol w:w="30"/>
        <w:gridCol w:w="1620"/>
        <w:gridCol w:w="60"/>
        <w:gridCol w:w="1380"/>
        <w:gridCol w:w="60"/>
        <w:gridCol w:w="3360"/>
      </w:tblGrid>
      <w:tr w:rsidR="00F35F9C" w:rsidRPr="00420CC5" w:rsidTr="00EA37E4">
        <w:trPr>
          <w:trHeight w:val="915"/>
          <w:tblHeader/>
          <w:tblCellSpacing w:w="15" w:type="dxa"/>
        </w:trPr>
        <w:tc>
          <w:tcPr>
            <w:tcW w:w="675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F35F9C" w:rsidRPr="00420CC5" w:rsidRDefault="00F35F9C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Year</w:t>
            </w:r>
          </w:p>
        </w:tc>
        <w:tc>
          <w:tcPr>
            <w:tcW w:w="3300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F35F9C" w:rsidRPr="00420CC5" w:rsidRDefault="00F35F9C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hAnsiTheme="majorBidi" w:cstheme="majorBidi"/>
                <w:b/>
                <w:bCs/>
              </w:rPr>
              <w:t>Number of cases of women and girls investigated</w:t>
            </w:r>
          </w:p>
        </w:tc>
        <w:tc>
          <w:tcPr>
            <w:tcW w:w="8190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35F9C" w:rsidRPr="00420CC5" w:rsidRDefault="00F35F9C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rtl/>
              </w:rPr>
            </w:pPr>
          </w:p>
          <w:p w:rsidR="00F35F9C" w:rsidRPr="00420CC5" w:rsidRDefault="00F9765A" w:rsidP="00F35F9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hAnsiTheme="majorBidi" w:cstheme="majorBidi"/>
              </w:rPr>
              <w:t xml:space="preserve"> </w:t>
            </w:r>
            <w:r w:rsidRPr="00420CC5">
              <w:rPr>
                <w:rFonts w:asciiTheme="majorBidi" w:hAnsiTheme="majorBidi" w:cstheme="majorBidi"/>
                <w:b/>
                <w:bCs/>
              </w:rPr>
              <w:t xml:space="preserve">Number of cases of women and </w:t>
            </w:r>
            <w:r w:rsidR="00420CC5" w:rsidRPr="00420CC5">
              <w:rPr>
                <w:rFonts w:asciiTheme="majorBidi" w:hAnsiTheme="majorBidi" w:cstheme="majorBidi"/>
                <w:b/>
                <w:bCs/>
              </w:rPr>
              <w:t>girls investigated</w:t>
            </w:r>
            <w:r w:rsidR="00F35F9C" w:rsidRPr="00420CC5">
              <w:rPr>
                <w:rFonts w:asciiTheme="majorBidi" w:hAnsiTheme="majorBidi" w:cstheme="majorBidi"/>
                <w:b/>
                <w:bCs/>
              </w:rPr>
              <w:t xml:space="preserve"> and the penalties imposed on perpetrators (cause of violence)</w:t>
            </w:r>
          </w:p>
          <w:p w:rsidR="00F35F9C" w:rsidRPr="00420CC5" w:rsidRDefault="00F35F9C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</w:tr>
      <w:tr w:rsidR="00F35F9C" w:rsidRPr="00420CC5" w:rsidTr="00EA37E4">
        <w:trPr>
          <w:trHeight w:val="842"/>
          <w:tblHeader/>
          <w:tblCellSpacing w:w="15" w:type="dxa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35F9C" w:rsidRPr="00420CC5" w:rsidRDefault="00F35F9C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3300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35F9C" w:rsidRPr="00420CC5" w:rsidRDefault="00F35F9C" w:rsidP="0002170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35F9C" w:rsidRPr="00420CC5" w:rsidRDefault="00F35F9C" w:rsidP="00F35F9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Imprisonment</w:t>
            </w:r>
          </w:p>
          <w:p w:rsidR="00F35F9C" w:rsidRPr="00420CC5" w:rsidRDefault="00F35F9C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rtl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35F9C" w:rsidRPr="00420CC5" w:rsidRDefault="00F35F9C" w:rsidP="00F35F9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Deportation</w:t>
            </w:r>
          </w:p>
          <w:p w:rsidR="00F35F9C" w:rsidRPr="00420CC5" w:rsidRDefault="00F35F9C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rtl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35F9C" w:rsidRPr="00420CC5" w:rsidRDefault="00F35F9C" w:rsidP="00F35F9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Fine</w:t>
            </w:r>
          </w:p>
          <w:p w:rsidR="00F35F9C" w:rsidRPr="00420CC5" w:rsidRDefault="00F35F9C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rtl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35F9C" w:rsidRPr="00420CC5" w:rsidRDefault="00F35F9C" w:rsidP="00F35F9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Total Punished</w:t>
            </w:r>
          </w:p>
          <w:p w:rsidR="00F35F9C" w:rsidRPr="00420CC5" w:rsidRDefault="00F35F9C" w:rsidP="0002170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rtl/>
              </w:rPr>
            </w:pPr>
          </w:p>
        </w:tc>
      </w:tr>
      <w:tr w:rsidR="00625E1C" w:rsidRPr="00420CC5" w:rsidTr="00F35F9C">
        <w:trPr>
          <w:tblCellSpacing w:w="15" w:type="dxa"/>
        </w:trPr>
        <w:tc>
          <w:tcPr>
            <w:tcW w:w="675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2019</w:t>
            </w:r>
          </w:p>
        </w:tc>
        <w:tc>
          <w:tcPr>
            <w:tcW w:w="330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50</w:t>
            </w:r>
          </w:p>
        </w:tc>
        <w:tc>
          <w:tcPr>
            <w:tcW w:w="172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159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</w:t>
            </w:r>
          </w:p>
        </w:tc>
        <w:tc>
          <w:tcPr>
            <w:tcW w:w="1410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3375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4</w:t>
            </w:r>
          </w:p>
        </w:tc>
      </w:tr>
      <w:tr w:rsidR="00625E1C" w:rsidRPr="00420CC5" w:rsidTr="00F35F9C">
        <w:trPr>
          <w:tblCellSpacing w:w="15" w:type="dxa"/>
        </w:trPr>
        <w:tc>
          <w:tcPr>
            <w:tcW w:w="675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2020</w:t>
            </w:r>
          </w:p>
        </w:tc>
        <w:tc>
          <w:tcPr>
            <w:tcW w:w="330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31</w:t>
            </w:r>
          </w:p>
        </w:tc>
        <w:tc>
          <w:tcPr>
            <w:tcW w:w="172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159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1410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0</w:t>
            </w:r>
          </w:p>
        </w:tc>
        <w:tc>
          <w:tcPr>
            <w:tcW w:w="337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</w:t>
            </w:r>
          </w:p>
        </w:tc>
      </w:tr>
      <w:tr w:rsidR="00625E1C" w:rsidRPr="00420CC5" w:rsidTr="00F35F9C">
        <w:trPr>
          <w:trHeight w:val="518"/>
          <w:tblCellSpacing w:w="15" w:type="dxa"/>
        </w:trPr>
        <w:tc>
          <w:tcPr>
            <w:tcW w:w="675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2021</w:t>
            </w:r>
          </w:p>
        </w:tc>
        <w:tc>
          <w:tcPr>
            <w:tcW w:w="330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84</w:t>
            </w:r>
          </w:p>
        </w:tc>
        <w:tc>
          <w:tcPr>
            <w:tcW w:w="172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159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0</w:t>
            </w:r>
          </w:p>
        </w:tc>
        <w:tc>
          <w:tcPr>
            <w:tcW w:w="1410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0</w:t>
            </w:r>
          </w:p>
        </w:tc>
        <w:tc>
          <w:tcPr>
            <w:tcW w:w="337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</w:t>
            </w:r>
          </w:p>
        </w:tc>
      </w:tr>
      <w:tr w:rsidR="00625E1C" w:rsidRPr="00420CC5" w:rsidTr="00F35F9C">
        <w:trPr>
          <w:tblCellSpacing w:w="15" w:type="dxa"/>
        </w:trPr>
        <w:tc>
          <w:tcPr>
            <w:tcW w:w="675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2022</w:t>
            </w:r>
          </w:p>
        </w:tc>
        <w:tc>
          <w:tcPr>
            <w:tcW w:w="330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114</w:t>
            </w:r>
          </w:p>
        </w:tc>
        <w:tc>
          <w:tcPr>
            <w:tcW w:w="172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0</w:t>
            </w:r>
          </w:p>
        </w:tc>
        <w:tc>
          <w:tcPr>
            <w:tcW w:w="159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4</w:t>
            </w:r>
          </w:p>
        </w:tc>
        <w:tc>
          <w:tcPr>
            <w:tcW w:w="1410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</w:t>
            </w:r>
          </w:p>
        </w:tc>
        <w:tc>
          <w:tcPr>
            <w:tcW w:w="337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6</w:t>
            </w:r>
          </w:p>
        </w:tc>
      </w:tr>
      <w:tr w:rsidR="00625E1C" w:rsidRPr="00420CC5" w:rsidTr="00F35F9C">
        <w:trPr>
          <w:tblCellSpacing w:w="15" w:type="dxa"/>
        </w:trPr>
        <w:tc>
          <w:tcPr>
            <w:tcW w:w="675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2023</w:t>
            </w:r>
          </w:p>
        </w:tc>
        <w:tc>
          <w:tcPr>
            <w:tcW w:w="330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96</w:t>
            </w:r>
          </w:p>
        </w:tc>
        <w:tc>
          <w:tcPr>
            <w:tcW w:w="172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</w:t>
            </w:r>
          </w:p>
        </w:tc>
        <w:tc>
          <w:tcPr>
            <w:tcW w:w="159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6</w:t>
            </w:r>
          </w:p>
        </w:tc>
        <w:tc>
          <w:tcPr>
            <w:tcW w:w="1410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</w:t>
            </w:r>
          </w:p>
        </w:tc>
        <w:tc>
          <w:tcPr>
            <w:tcW w:w="337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9</w:t>
            </w:r>
          </w:p>
        </w:tc>
      </w:tr>
      <w:tr w:rsidR="00625E1C" w:rsidRPr="00420CC5" w:rsidTr="00F35F9C">
        <w:trPr>
          <w:tblCellSpacing w:w="15" w:type="dxa"/>
        </w:trPr>
        <w:tc>
          <w:tcPr>
            <w:tcW w:w="675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2024</w:t>
            </w:r>
          </w:p>
        </w:tc>
        <w:tc>
          <w:tcPr>
            <w:tcW w:w="330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116</w:t>
            </w:r>
          </w:p>
        </w:tc>
        <w:tc>
          <w:tcPr>
            <w:tcW w:w="172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4</w:t>
            </w:r>
          </w:p>
        </w:tc>
        <w:tc>
          <w:tcPr>
            <w:tcW w:w="159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</w:t>
            </w:r>
          </w:p>
        </w:tc>
        <w:tc>
          <w:tcPr>
            <w:tcW w:w="1410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7</w:t>
            </w:r>
          </w:p>
        </w:tc>
        <w:tc>
          <w:tcPr>
            <w:tcW w:w="337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13</w:t>
            </w:r>
          </w:p>
        </w:tc>
      </w:tr>
      <w:tr w:rsidR="00625E1C" w:rsidRPr="00420CC5" w:rsidTr="00F35F9C">
        <w:trPr>
          <w:tblCellSpacing w:w="15" w:type="dxa"/>
        </w:trPr>
        <w:tc>
          <w:tcPr>
            <w:tcW w:w="675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2025</w:t>
            </w:r>
          </w:p>
        </w:tc>
        <w:tc>
          <w:tcPr>
            <w:tcW w:w="330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122</w:t>
            </w:r>
          </w:p>
        </w:tc>
        <w:tc>
          <w:tcPr>
            <w:tcW w:w="172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6</w:t>
            </w:r>
          </w:p>
        </w:tc>
        <w:tc>
          <w:tcPr>
            <w:tcW w:w="159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</w:t>
            </w:r>
          </w:p>
        </w:tc>
        <w:tc>
          <w:tcPr>
            <w:tcW w:w="1410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12</w:t>
            </w:r>
          </w:p>
        </w:tc>
        <w:tc>
          <w:tcPr>
            <w:tcW w:w="337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21</w:t>
            </w:r>
          </w:p>
        </w:tc>
      </w:tr>
      <w:tr w:rsidR="00625E1C" w:rsidRPr="00420CC5" w:rsidTr="00F35F9C">
        <w:trPr>
          <w:tblCellSpacing w:w="15" w:type="dxa"/>
        </w:trPr>
        <w:tc>
          <w:tcPr>
            <w:tcW w:w="675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Total</w:t>
            </w:r>
          </w:p>
        </w:tc>
        <w:tc>
          <w:tcPr>
            <w:tcW w:w="330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613</w:t>
            </w:r>
          </w:p>
        </w:tc>
        <w:tc>
          <w:tcPr>
            <w:tcW w:w="172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14</w:t>
            </w:r>
          </w:p>
        </w:tc>
        <w:tc>
          <w:tcPr>
            <w:tcW w:w="1590" w:type="dxa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18</w:t>
            </w:r>
          </w:p>
        </w:tc>
        <w:tc>
          <w:tcPr>
            <w:tcW w:w="1410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24</w:t>
            </w:r>
          </w:p>
        </w:tc>
        <w:tc>
          <w:tcPr>
            <w:tcW w:w="3375" w:type="dxa"/>
            <w:gridSpan w:val="2"/>
            <w:vAlign w:val="center"/>
            <w:hideMark/>
          </w:tcPr>
          <w:p w:rsidR="00625E1C" w:rsidRPr="00420CC5" w:rsidRDefault="00625E1C" w:rsidP="00021701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56</w:t>
            </w:r>
          </w:p>
        </w:tc>
      </w:tr>
    </w:tbl>
    <w:p w:rsidR="009154FD" w:rsidRPr="00420CC5" w:rsidRDefault="009154FD" w:rsidP="00B83375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9154FD" w:rsidRPr="00420CC5" w:rsidRDefault="009154FD" w:rsidP="00B83375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F9765A" w:rsidRPr="00420CC5" w:rsidRDefault="00F9765A" w:rsidP="00B83375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F9765A" w:rsidRPr="00420CC5" w:rsidRDefault="00F9765A" w:rsidP="00B83375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9154FD" w:rsidRDefault="009154FD" w:rsidP="00B83375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  <w:rtl/>
        </w:rPr>
      </w:pPr>
    </w:p>
    <w:p w:rsidR="00420CC5" w:rsidRPr="00420CC5" w:rsidRDefault="00420CC5" w:rsidP="00B83375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  <w:rtl/>
        </w:rPr>
      </w:pPr>
    </w:p>
    <w:p w:rsidR="009154FD" w:rsidRPr="00420CC5" w:rsidRDefault="009154FD" w:rsidP="00B83375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2652A4" w:rsidRPr="00420CC5" w:rsidRDefault="009154FD" w:rsidP="00420CC5">
      <w:pPr>
        <w:pStyle w:val="NormalWeb"/>
        <w:numPr>
          <w:ilvl w:val="0"/>
          <w:numId w:val="4"/>
        </w:numPr>
        <w:jc w:val="both"/>
        <w:rPr>
          <w:rFonts w:asciiTheme="majorBidi" w:hAnsiTheme="majorBidi" w:cstheme="majorBidi"/>
          <w:sz w:val="22"/>
          <w:szCs w:val="22"/>
        </w:rPr>
      </w:pPr>
      <w:r w:rsidRPr="00420CC5">
        <w:rPr>
          <w:rFonts w:asciiTheme="majorBidi" w:hAnsiTheme="majorBidi" w:cstheme="majorBidi"/>
          <w:sz w:val="22"/>
          <w:szCs w:val="22"/>
        </w:rPr>
        <w:lastRenderedPageBreak/>
        <w:t>Table (4) shows the number of cases of women and girls who received compensation for harm resulting from violence</w:t>
      </w:r>
      <w:r w:rsidR="00471325" w:rsidRPr="00420CC5">
        <w:rPr>
          <w:rFonts w:asciiTheme="majorBidi" w:hAnsiTheme="majorBidi" w:cstheme="majorBidi"/>
          <w:sz w:val="22"/>
          <w:szCs w:val="22"/>
        </w:rPr>
        <w:t>2019-2025:</w:t>
      </w:r>
    </w:p>
    <w:p w:rsidR="00471325" w:rsidRPr="00420CC5" w:rsidRDefault="002652A4" w:rsidP="00D1058E">
      <w:pPr>
        <w:pStyle w:val="NormalWeb"/>
        <w:numPr>
          <w:ilvl w:val="0"/>
          <w:numId w:val="2"/>
        </w:numPr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420CC5">
        <w:rPr>
          <w:rStyle w:val="Strong"/>
          <w:rFonts w:asciiTheme="majorBidi" w:hAnsiTheme="majorBidi" w:cstheme="majorBidi"/>
          <w:b w:val="0"/>
          <w:bCs w:val="0"/>
          <w:sz w:val="22"/>
          <w:szCs w:val="22"/>
        </w:rPr>
        <w:t>Compensation cases were tracked based on those that received material compensation under court rulings, as well as cases that received compensation (such as blood money for a case of a mother’s murder), and cases that received in-kind compensation under agreements to waive legal claims.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5"/>
        <w:gridCol w:w="8640"/>
      </w:tblGrid>
      <w:tr w:rsidR="00625E1C" w:rsidRPr="00420CC5" w:rsidTr="00EA37E4">
        <w:trPr>
          <w:tblHeader/>
          <w:tblCellSpacing w:w="15" w:type="dxa"/>
        </w:trPr>
        <w:tc>
          <w:tcPr>
            <w:tcW w:w="4000" w:type="dxa"/>
            <w:shd w:val="clear" w:color="auto" w:fill="F2F2F2" w:themeFill="background1" w:themeFillShade="F2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Year</w:t>
            </w:r>
          </w:p>
        </w:tc>
        <w:tc>
          <w:tcPr>
            <w:tcW w:w="8595" w:type="dxa"/>
            <w:shd w:val="clear" w:color="auto" w:fill="F2F2F2" w:themeFill="background1" w:themeFillShade="F2"/>
            <w:vAlign w:val="center"/>
            <w:hideMark/>
          </w:tcPr>
          <w:p w:rsidR="00625E1C" w:rsidRPr="00420CC5" w:rsidRDefault="00EA37E4" w:rsidP="00625E1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hAnsiTheme="majorBidi" w:cstheme="majorBidi"/>
                <w:b/>
                <w:bCs/>
              </w:rPr>
              <w:t>Number of women and girls who received compensation for harm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4000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2019</w:t>
            </w:r>
          </w:p>
        </w:tc>
        <w:tc>
          <w:tcPr>
            <w:tcW w:w="85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5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4000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2020</w:t>
            </w:r>
          </w:p>
        </w:tc>
        <w:tc>
          <w:tcPr>
            <w:tcW w:w="85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4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4000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2021</w:t>
            </w:r>
          </w:p>
        </w:tc>
        <w:tc>
          <w:tcPr>
            <w:tcW w:w="85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4000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2022</w:t>
            </w:r>
          </w:p>
        </w:tc>
        <w:tc>
          <w:tcPr>
            <w:tcW w:w="85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0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4000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2023</w:t>
            </w:r>
          </w:p>
        </w:tc>
        <w:tc>
          <w:tcPr>
            <w:tcW w:w="85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0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4000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2024</w:t>
            </w:r>
          </w:p>
        </w:tc>
        <w:tc>
          <w:tcPr>
            <w:tcW w:w="85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4000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2025</w:t>
            </w:r>
          </w:p>
        </w:tc>
        <w:tc>
          <w:tcPr>
            <w:tcW w:w="85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0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4000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Total</w:t>
            </w:r>
          </w:p>
        </w:tc>
        <w:tc>
          <w:tcPr>
            <w:tcW w:w="85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11</w:t>
            </w:r>
          </w:p>
        </w:tc>
      </w:tr>
    </w:tbl>
    <w:p w:rsidR="00471325" w:rsidRPr="00420CC5" w:rsidRDefault="00471325" w:rsidP="009154FD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471325" w:rsidRPr="00420CC5" w:rsidRDefault="00471325" w:rsidP="009154FD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1C2846" w:rsidRPr="00420CC5" w:rsidRDefault="001C2846" w:rsidP="009154FD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1C2846" w:rsidRPr="00420CC5" w:rsidRDefault="001C2846" w:rsidP="009154FD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1C2846" w:rsidRPr="00420CC5" w:rsidRDefault="001C2846" w:rsidP="009154FD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1C2846" w:rsidRPr="00420CC5" w:rsidRDefault="001C2846" w:rsidP="009154FD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CF023D" w:rsidRDefault="00CF023D" w:rsidP="009154FD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  <w:rtl/>
        </w:rPr>
      </w:pPr>
    </w:p>
    <w:p w:rsidR="00420CC5" w:rsidRPr="00420CC5" w:rsidRDefault="00420CC5" w:rsidP="009154FD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2652A4" w:rsidRPr="00420CC5" w:rsidRDefault="00471325" w:rsidP="00420CC5">
      <w:pPr>
        <w:pStyle w:val="NormalWeb"/>
        <w:numPr>
          <w:ilvl w:val="0"/>
          <w:numId w:val="4"/>
        </w:numPr>
        <w:jc w:val="both"/>
        <w:rPr>
          <w:rFonts w:asciiTheme="majorBidi" w:hAnsiTheme="majorBidi" w:cstheme="majorBidi"/>
          <w:sz w:val="22"/>
          <w:szCs w:val="22"/>
          <w:rtl/>
        </w:rPr>
      </w:pPr>
      <w:r w:rsidRPr="00420CC5">
        <w:rPr>
          <w:rFonts w:asciiTheme="majorBidi" w:hAnsiTheme="majorBidi" w:cstheme="majorBidi"/>
          <w:sz w:val="22"/>
          <w:szCs w:val="22"/>
        </w:rPr>
        <w:lastRenderedPageBreak/>
        <w:t xml:space="preserve">Table (5) </w:t>
      </w:r>
      <w:r w:rsidR="00625E1C" w:rsidRPr="00420CC5">
        <w:rPr>
          <w:rFonts w:asciiTheme="majorBidi" w:hAnsiTheme="majorBidi" w:cstheme="majorBidi"/>
          <w:sz w:val="22"/>
          <w:szCs w:val="22"/>
        </w:rPr>
        <w:t>shows</w:t>
      </w:r>
      <w:r w:rsidRPr="00420CC5">
        <w:rPr>
          <w:rFonts w:asciiTheme="majorBidi" w:hAnsiTheme="majorBidi" w:cstheme="majorBidi"/>
          <w:sz w:val="22"/>
          <w:szCs w:val="22"/>
        </w:rPr>
        <w:t xml:space="preserve"> the number of protection orders issued to ensure legal protection for women and girl victims during </w:t>
      </w:r>
      <w:r w:rsidR="00625E1C" w:rsidRPr="00420CC5">
        <w:rPr>
          <w:rFonts w:asciiTheme="majorBidi" w:hAnsiTheme="majorBidi" w:cstheme="majorBidi"/>
          <w:sz w:val="22"/>
          <w:szCs w:val="22"/>
        </w:rPr>
        <w:t>2019-2025:</w:t>
      </w:r>
    </w:p>
    <w:p w:rsidR="002652A4" w:rsidRPr="00420CC5" w:rsidRDefault="002652A4" w:rsidP="00D1058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</w:rPr>
      </w:pPr>
      <w:r w:rsidRPr="00420CC5">
        <w:rPr>
          <w:rFonts w:asciiTheme="majorBidi" w:eastAsia="Times New Roman" w:hAnsiTheme="majorBidi" w:cstheme="majorBidi"/>
        </w:rPr>
        <w:t>Protection orders were monitored through the tracking of legal support services, including follow-ups with security authorities, public prosecution, and judicial bodies, provision of legal consultations, and judicial assistance for those unable to afford it.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"/>
        <w:gridCol w:w="5293"/>
        <w:gridCol w:w="6840"/>
      </w:tblGrid>
      <w:tr w:rsidR="00F9765A" w:rsidRPr="00420CC5" w:rsidTr="00CC4A49">
        <w:trPr>
          <w:trHeight w:val="510"/>
          <w:tblHeader/>
          <w:tblCellSpacing w:w="15" w:type="dxa"/>
        </w:trPr>
        <w:tc>
          <w:tcPr>
            <w:tcW w:w="0" w:type="auto"/>
            <w:vMerge w:val="restart"/>
            <w:shd w:val="clear" w:color="auto" w:fill="F2F2F2" w:themeFill="background1" w:themeFillShade="F2"/>
            <w:vAlign w:val="center"/>
            <w:hideMark/>
          </w:tcPr>
          <w:p w:rsidR="00F9765A" w:rsidRPr="00420CC5" w:rsidRDefault="00F9765A" w:rsidP="00625E1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Year</w:t>
            </w:r>
          </w:p>
        </w:tc>
        <w:tc>
          <w:tcPr>
            <w:tcW w:w="12088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9765A" w:rsidRPr="00420CC5" w:rsidRDefault="00F9765A" w:rsidP="00625E1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9765A" w:rsidRPr="00420CC5" w:rsidRDefault="00F9765A" w:rsidP="00625E1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hAnsiTheme="majorBidi" w:cstheme="majorBidi"/>
                <w:b/>
                <w:bCs/>
              </w:rPr>
              <w:t>Legal support and shelter services</w:t>
            </w:r>
          </w:p>
          <w:p w:rsidR="00F9765A" w:rsidRPr="00420CC5" w:rsidRDefault="00F9765A" w:rsidP="00625E1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</w:tr>
      <w:tr w:rsidR="00F9765A" w:rsidRPr="00420CC5" w:rsidTr="00CC4A49">
        <w:trPr>
          <w:trHeight w:val="600"/>
          <w:tblHeader/>
          <w:tblCellSpacing w:w="15" w:type="dxa"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</w:tcPr>
          <w:p w:rsidR="00F9765A" w:rsidRPr="00420CC5" w:rsidRDefault="00F9765A" w:rsidP="00625E1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5263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765A" w:rsidRPr="00420CC5" w:rsidRDefault="00F9765A" w:rsidP="00F9765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9765A" w:rsidRPr="00420CC5" w:rsidRDefault="00F9765A" w:rsidP="00F9765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Number of Women and Girls Sheltered</w:t>
            </w:r>
          </w:p>
        </w:tc>
        <w:tc>
          <w:tcPr>
            <w:tcW w:w="679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765A" w:rsidRPr="00420CC5" w:rsidRDefault="00F9765A" w:rsidP="00F9765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Number of Cases Provided Legal Support</w:t>
            </w:r>
          </w:p>
        </w:tc>
      </w:tr>
      <w:tr w:rsidR="00625E1C" w:rsidRPr="00420CC5" w:rsidTr="00625E1C">
        <w:trPr>
          <w:trHeight w:val="275"/>
          <w:tblCellSpacing w:w="15" w:type="dxa"/>
        </w:trPr>
        <w:tc>
          <w:tcPr>
            <w:tcW w:w="0" w:type="auto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2019</w:t>
            </w:r>
          </w:p>
        </w:tc>
        <w:tc>
          <w:tcPr>
            <w:tcW w:w="5263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32</w:t>
            </w:r>
          </w:p>
        </w:tc>
        <w:tc>
          <w:tcPr>
            <w:tcW w:w="67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312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2020</w:t>
            </w:r>
          </w:p>
        </w:tc>
        <w:tc>
          <w:tcPr>
            <w:tcW w:w="5263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51</w:t>
            </w:r>
          </w:p>
        </w:tc>
        <w:tc>
          <w:tcPr>
            <w:tcW w:w="67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304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2021</w:t>
            </w:r>
          </w:p>
        </w:tc>
        <w:tc>
          <w:tcPr>
            <w:tcW w:w="5263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33</w:t>
            </w:r>
          </w:p>
        </w:tc>
        <w:tc>
          <w:tcPr>
            <w:tcW w:w="67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197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2022</w:t>
            </w:r>
          </w:p>
        </w:tc>
        <w:tc>
          <w:tcPr>
            <w:tcW w:w="5263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48</w:t>
            </w:r>
          </w:p>
        </w:tc>
        <w:tc>
          <w:tcPr>
            <w:tcW w:w="67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318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2023</w:t>
            </w:r>
          </w:p>
        </w:tc>
        <w:tc>
          <w:tcPr>
            <w:tcW w:w="5263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37</w:t>
            </w:r>
          </w:p>
        </w:tc>
        <w:tc>
          <w:tcPr>
            <w:tcW w:w="67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490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2024</w:t>
            </w:r>
          </w:p>
        </w:tc>
        <w:tc>
          <w:tcPr>
            <w:tcW w:w="5263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77</w:t>
            </w:r>
          </w:p>
        </w:tc>
        <w:tc>
          <w:tcPr>
            <w:tcW w:w="67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617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2025</w:t>
            </w:r>
          </w:p>
        </w:tc>
        <w:tc>
          <w:tcPr>
            <w:tcW w:w="5263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89</w:t>
            </w:r>
          </w:p>
        </w:tc>
        <w:tc>
          <w:tcPr>
            <w:tcW w:w="67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</w:rPr>
              <w:t>482</w:t>
            </w:r>
          </w:p>
        </w:tc>
      </w:tr>
      <w:tr w:rsidR="00625E1C" w:rsidRPr="00420CC5" w:rsidTr="00625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Total</w:t>
            </w:r>
          </w:p>
        </w:tc>
        <w:tc>
          <w:tcPr>
            <w:tcW w:w="5263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367</w:t>
            </w:r>
          </w:p>
        </w:tc>
        <w:tc>
          <w:tcPr>
            <w:tcW w:w="6795" w:type="dxa"/>
            <w:vAlign w:val="center"/>
            <w:hideMark/>
          </w:tcPr>
          <w:p w:rsidR="00625E1C" w:rsidRPr="00420CC5" w:rsidRDefault="00625E1C" w:rsidP="00625E1C">
            <w:pPr>
              <w:spacing w:after="0" w:line="240" w:lineRule="auto"/>
              <w:rPr>
                <w:rFonts w:asciiTheme="majorBidi" w:eastAsia="Times New Roman" w:hAnsiTheme="majorBidi" w:cstheme="majorBidi"/>
              </w:rPr>
            </w:pPr>
            <w:r w:rsidRPr="00420CC5">
              <w:rPr>
                <w:rFonts w:asciiTheme="majorBidi" w:eastAsia="Times New Roman" w:hAnsiTheme="majorBidi" w:cstheme="majorBidi"/>
                <w:b/>
                <w:bCs/>
              </w:rPr>
              <w:t>2720</w:t>
            </w:r>
          </w:p>
        </w:tc>
      </w:tr>
    </w:tbl>
    <w:p w:rsidR="00471325" w:rsidRPr="00420CC5" w:rsidRDefault="00471325" w:rsidP="009154FD">
      <w:pPr>
        <w:pStyle w:val="NormalWeb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B83375" w:rsidRPr="00420CC5" w:rsidRDefault="00B83375" w:rsidP="00B83375">
      <w:pPr>
        <w:rPr>
          <w:rFonts w:asciiTheme="majorBidi" w:hAnsiTheme="majorBidi" w:cstheme="majorBidi"/>
          <w:b/>
          <w:bCs/>
        </w:rPr>
      </w:pPr>
    </w:p>
    <w:sectPr w:rsidR="00B83375" w:rsidRPr="00420CC5" w:rsidSect="00AE3132">
      <w:headerReference w:type="default" r:id="rId7"/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F3E" w:rsidRDefault="00625F3E" w:rsidP="00AE3132">
      <w:pPr>
        <w:spacing w:after="0" w:line="240" w:lineRule="auto"/>
      </w:pPr>
      <w:r>
        <w:separator/>
      </w:r>
    </w:p>
  </w:endnote>
  <w:endnote w:type="continuationSeparator" w:id="0">
    <w:p w:rsidR="00625F3E" w:rsidRDefault="00625F3E" w:rsidP="00AE3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701" w:rsidRDefault="00021701">
    <w:pPr>
      <w:pStyle w:val="Foo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7ACCE3F" wp14:editId="4B711EA1">
          <wp:simplePos x="0" y="0"/>
          <wp:positionH relativeFrom="margin">
            <wp:posOffset>504825</wp:posOffset>
          </wp:positionH>
          <wp:positionV relativeFrom="paragraph">
            <wp:posOffset>-210186</wp:posOffset>
          </wp:positionV>
          <wp:extent cx="5943600" cy="676275"/>
          <wp:effectExtent l="0" t="0" r="0" b="9525"/>
          <wp:wrapNone/>
          <wp:docPr id="1851730539" name="Picture 2" descr="A group of logos with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730539" name="Picture 2" descr="A group of logos with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F3E" w:rsidRDefault="00625F3E" w:rsidP="00AE3132">
      <w:pPr>
        <w:spacing w:after="0" w:line="240" w:lineRule="auto"/>
      </w:pPr>
      <w:r>
        <w:separator/>
      </w:r>
    </w:p>
  </w:footnote>
  <w:footnote w:type="continuationSeparator" w:id="0">
    <w:p w:rsidR="00625F3E" w:rsidRDefault="00625F3E" w:rsidP="00AE3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701" w:rsidRDefault="0002170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CBF30C1" wp14:editId="2DBE368E">
          <wp:simplePos x="0" y="0"/>
          <wp:positionH relativeFrom="margin">
            <wp:align>left</wp:align>
          </wp:positionH>
          <wp:positionV relativeFrom="paragraph">
            <wp:posOffset>-295275</wp:posOffset>
          </wp:positionV>
          <wp:extent cx="2093117" cy="600075"/>
          <wp:effectExtent l="0" t="0" r="2540" b="0"/>
          <wp:wrapNone/>
          <wp:docPr id="744401606" name="Picture 1" descr="A logo with blue and grey squar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4401606" name="Picture 1" descr="A logo with blue and grey square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3117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5FFA"/>
    <w:multiLevelType w:val="hybridMultilevel"/>
    <w:tmpl w:val="7EF4CD16"/>
    <w:lvl w:ilvl="0" w:tplc="B74440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B2BA5"/>
    <w:multiLevelType w:val="hybridMultilevel"/>
    <w:tmpl w:val="583660A6"/>
    <w:lvl w:ilvl="0" w:tplc="C3F4FB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B96081"/>
    <w:multiLevelType w:val="hybridMultilevel"/>
    <w:tmpl w:val="E4763D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EB6EDB"/>
    <w:multiLevelType w:val="hybridMultilevel"/>
    <w:tmpl w:val="6218AF78"/>
    <w:lvl w:ilvl="0" w:tplc="A43405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132"/>
    <w:rsid w:val="00021701"/>
    <w:rsid w:val="00090ADB"/>
    <w:rsid w:val="001C2846"/>
    <w:rsid w:val="001C670B"/>
    <w:rsid w:val="002652A4"/>
    <w:rsid w:val="002A67F8"/>
    <w:rsid w:val="002D1B9B"/>
    <w:rsid w:val="00306829"/>
    <w:rsid w:val="00420CC5"/>
    <w:rsid w:val="00471325"/>
    <w:rsid w:val="00481D6E"/>
    <w:rsid w:val="004840D3"/>
    <w:rsid w:val="00601518"/>
    <w:rsid w:val="00625E1C"/>
    <w:rsid w:val="00625F3E"/>
    <w:rsid w:val="007C57DE"/>
    <w:rsid w:val="007C62A4"/>
    <w:rsid w:val="009154FD"/>
    <w:rsid w:val="0095076B"/>
    <w:rsid w:val="00AE3132"/>
    <w:rsid w:val="00B83375"/>
    <w:rsid w:val="00BA27F5"/>
    <w:rsid w:val="00BB7EB2"/>
    <w:rsid w:val="00C02589"/>
    <w:rsid w:val="00C16FEE"/>
    <w:rsid w:val="00C435C0"/>
    <w:rsid w:val="00CC4A49"/>
    <w:rsid w:val="00CC5331"/>
    <w:rsid w:val="00CF023D"/>
    <w:rsid w:val="00D1058E"/>
    <w:rsid w:val="00D20723"/>
    <w:rsid w:val="00DD4A32"/>
    <w:rsid w:val="00E22AE7"/>
    <w:rsid w:val="00E42E72"/>
    <w:rsid w:val="00E92523"/>
    <w:rsid w:val="00EA37E4"/>
    <w:rsid w:val="00EE2597"/>
    <w:rsid w:val="00F35F9C"/>
    <w:rsid w:val="00F9765A"/>
    <w:rsid w:val="00FC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1246DA-D0C4-469E-A33D-87BF45DF2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1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132"/>
  </w:style>
  <w:style w:type="paragraph" w:styleId="Footer">
    <w:name w:val="footer"/>
    <w:basedOn w:val="Normal"/>
    <w:link w:val="FooterChar"/>
    <w:uiPriority w:val="99"/>
    <w:unhideWhenUsed/>
    <w:rsid w:val="00AE31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132"/>
  </w:style>
  <w:style w:type="paragraph" w:styleId="NormalWeb">
    <w:name w:val="Normal (Web)"/>
    <w:basedOn w:val="Normal"/>
    <w:uiPriority w:val="99"/>
    <w:unhideWhenUsed/>
    <w:rsid w:val="00AE3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3132"/>
    <w:rPr>
      <w:b/>
      <w:bCs/>
    </w:rPr>
  </w:style>
  <w:style w:type="paragraph" w:styleId="ListParagraph">
    <w:name w:val="List Paragraph"/>
    <w:basedOn w:val="Normal"/>
    <w:uiPriority w:val="34"/>
    <w:qFormat/>
    <w:rsid w:val="00F97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9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6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36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2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52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92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352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2026-04-13T12:40:01+00:00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AFEB0-E8F2-4E9F-93AE-4273A28D41CF}"/>
</file>

<file path=customXml/itemProps2.xml><?xml version="1.0" encoding="utf-8"?>
<ds:datastoreItem xmlns:ds="http://schemas.openxmlformats.org/officeDocument/2006/customXml" ds:itemID="{C4C298E0-4C29-4810-AF1C-7C62A622C531}"/>
</file>

<file path=customXml/itemProps3.xml><?xml version="1.0" encoding="utf-8"?>
<ds:datastoreItem xmlns:ds="http://schemas.openxmlformats.org/officeDocument/2006/customXml" ds:itemID="{43590DB3-A17A-4331-AA74-6355C167C2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Fath Ebahman Ahmed</dc:creator>
  <cp:keywords/>
  <dc:description/>
  <cp:lastModifiedBy>Administrator</cp:lastModifiedBy>
  <cp:revision>2</cp:revision>
  <dcterms:created xsi:type="dcterms:W3CDTF">2026-04-13T09:59:00Z</dcterms:created>
  <dcterms:modified xsi:type="dcterms:W3CDTF">2026-04-13T09:59:00Z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