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7AEF9" w14:textId="77777777" w:rsidR="00874451" w:rsidRDefault="00874451" w:rsidP="00D56E7A">
      <w:pPr>
        <w:spacing w:line="360" w:lineRule="auto"/>
        <w:jc w:val="both"/>
        <w:rPr>
          <w:b/>
          <w:sz w:val="52"/>
          <w:szCs w:val="52"/>
        </w:rPr>
      </w:pPr>
    </w:p>
    <w:p w14:paraId="2DF3F3C9" w14:textId="744F46AF" w:rsidR="00B31617" w:rsidRDefault="00F365A2" w:rsidP="00D56E7A">
      <w:pPr>
        <w:spacing w:line="360" w:lineRule="auto"/>
        <w:jc w:val="both"/>
        <w:rPr>
          <w:b/>
          <w:sz w:val="52"/>
          <w:szCs w:val="52"/>
        </w:rPr>
      </w:pPr>
      <w:r>
        <w:rPr>
          <w:b/>
          <w:sz w:val="52"/>
          <w:szCs w:val="52"/>
        </w:rPr>
        <w:t>Civil Society Report subm</w:t>
      </w:r>
      <w:r w:rsidR="00EF3944">
        <w:rPr>
          <w:b/>
          <w:sz w:val="52"/>
          <w:szCs w:val="52"/>
        </w:rPr>
        <w:t>itted to the CEDAW Committee on</w:t>
      </w:r>
      <w:r>
        <w:rPr>
          <w:b/>
          <w:sz w:val="52"/>
          <w:szCs w:val="52"/>
        </w:rPr>
        <w:t xml:space="preserve"> the Elimination of All Forms of Discrimination against Women</w:t>
      </w:r>
    </w:p>
    <w:p w14:paraId="359EBBE0" w14:textId="77777777" w:rsidR="00506FED" w:rsidRDefault="00506FED" w:rsidP="00D56E7A">
      <w:pPr>
        <w:spacing w:line="360" w:lineRule="auto"/>
        <w:jc w:val="both"/>
        <w:rPr>
          <w:b/>
          <w:sz w:val="52"/>
          <w:szCs w:val="52"/>
        </w:rPr>
      </w:pPr>
    </w:p>
    <w:p w14:paraId="329B092D" w14:textId="691FEC40" w:rsidR="00B31617" w:rsidRDefault="00B31617" w:rsidP="00D56E7A">
      <w:pPr>
        <w:spacing w:before="100" w:beforeAutospacing="1" w:after="100" w:afterAutospacing="1" w:line="360" w:lineRule="auto"/>
        <w:jc w:val="both"/>
        <w:outlineLvl w:val="0"/>
        <w:rPr>
          <w:b/>
          <w:bCs/>
          <w:kern w:val="36"/>
          <w:sz w:val="48"/>
          <w:szCs w:val="48"/>
          <w:lang w:eastAsia="zh-CN"/>
        </w:rPr>
      </w:pPr>
      <w:r w:rsidRPr="005162A5">
        <w:rPr>
          <w:b/>
          <w:bCs/>
          <w:kern w:val="36"/>
          <w:sz w:val="48"/>
          <w:szCs w:val="48"/>
          <w:lang w:eastAsia="zh-CN"/>
        </w:rPr>
        <w:t>VII Reporting Cycle</w:t>
      </w:r>
    </w:p>
    <w:p w14:paraId="00BBDEEA" w14:textId="77777777" w:rsidR="00B31617" w:rsidRDefault="00B31617" w:rsidP="00D56E7A">
      <w:pPr>
        <w:spacing w:before="100" w:beforeAutospacing="1" w:after="100" w:afterAutospacing="1" w:line="360" w:lineRule="auto"/>
        <w:jc w:val="both"/>
        <w:outlineLvl w:val="0"/>
        <w:rPr>
          <w:b/>
          <w:bCs/>
          <w:kern w:val="36"/>
          <w:sz w:val="48"/>
          <w:szCs w:val="48"/>
          <w:lang w:eastAsia="zh-CN"/>
        </w:rPr>
      </w:pPr>
      <w:r w:rsidRPr="005162A5">
        <w:rPr>
          <w:b/>
          <w:bCs/>
          <w:kern w:val="36"/>
          <w:sz w:val="48"/>
          <w:szCs w:val="48"/>
          <w:lang w:eastAsia="zh-CN"/>
        </w:rPr>
        <w:t>90th CEDAW session</w:t>
      </w:r>
    </w:p>
    <w:p w14:paraId="5296DA1E" w14:textId="77777777" w:rsidR="00B31617" w:rsidRPr="00B31617" w:rsidRDefault="00B31617" w:rsidP="00D56E7A">
      <w:pPr>
        <w:spacing w:line="360" w:lineRule="auto"/>
        <w:jc w:val="both"/>
        <w:rPr>
          <w:b/>
          <w:sz w:val="52"/>
          <w:szCs w:val="52"/>
        </w:rPr>
      </w:pPr>
    </w:p>
    <w:p w14:paraId="00000005" w14:textId="318A8384" w:rsidR="006312C9" w:rsidRDefault="006312C9" w:rsidP="00D56E7A">
      <w:pPr>
        <w:spacing w:line="360" w:lineRule="auto"/>
        <w:jc w:val="both"/>
      </w:pPr>
    </w:p>
    <w:p w14:paraId="29E4296F" w14:textId="31164FEE" w:rsidR="00D56E7A" w:rsidRDefault="00D56E7A" w:rsidP="00D56E7A">
      <w:pPr>
        <w:spacing w:line="360" w:lineRule="auto"/>
        <w:jc w:val="both"/>
      </w:pPr>
    </w:p>
    <w:p w14:paraId="5E93E2C8" w14:textId="77777777" w:rsidR="00D56E7A" w:rsidRPr="00874451" w:rsidRDefault="00D56E7A" w:rsidP="00D56E7A">
      <w:pPr>
        <w:spacing w:line="360" w:lineRule="auto"/>
        <w:jc w:val="both"/>
      </w:pPr>
    </w:p>
    <w:p w14:paraId="042201D3" w14:textId="77777777" w:rsidR="00D56E7A" w:rsidRDefault="00EF3944" w:rsidP="00D56E7A">
      <w:pPr>
        <w:spacing w:line="360" w:lineRule="auto"/>
        <w:jc w:val="both"/>
        <w:rPr>
          <w:b/>
          <w:i/>
          <w:sz w:val="48"/>
          <w:szCs w:val="48"/>
        </w:rPr>
      </w:pPr>
      <w:r>
        <w:rPr>
          <w:b/>
          <w:i/>
          <w:sz w:val="48"/>
          <w:szCs w:val="48"/>
        </w:rPr>
        <w:t>D</w:t>
      </w:r>
      <w:r w:rsidR="00F365A2">
        <w:rPr>
          <w:b/>
          <w:i/>
          <w:sz w:val="48"/>
          <w:szCs w:val="48"/>
        </w:rPr>
        <w:t>rafted by civil society network with a consensus through dialogue</w:t>
      </w:r>
    </w:p>
    <w:p w14:paraId="00000013" w14:textId="671AA467" w:rsidR="006312C9" w:rsidRPr="00D56E7A" w:rsidRDefault="00F365A2" w:rsidP="00D56E7A">
      <w:pPr>
        <w:spacing w:line="360" w:lineRule="auto"/>
        <w:jc w:val="both"/>
        <w:rPr>
          <w:b/>
          <w:i/>
          <w:sz w:val="48"/>
          <w:szCs w:val="48"/>
        </w:rPr>
      </w:pPr>
      <w:r>
        <w:rPr>
          <w:b/>
          <w:sz w:val="40"/>
          <w:szCs w:val="40"/>
        </w:rPr>
        <w:t>Civil Society Collective for CEDAW Implementation</w:t>
      </w:r>
    </w:p>
    <w:p w14:paraId="00000014" w14:textId="77777777" w:rsidR="006312C9" w:rsidRDefault="00F365A2" w:rsidP="00D56E7A">
      <w:pPr>
        <w:spacing w:line="360" w:lineRule="auto"/>
        <w:jc w:val="both"/>
        <w:rPr>
          <w:b/>
        </w:rPr>
      </w:pPr>
      <w:r>
        <w:rPr>
          <w:b/>
        </w:rPr>
        <w:t>No. 10, Malwaththa Road, Negombo.</w:t>
      </w:r>
    </w:p>
    <w:p w14:paraId="00000017" w14:textId="4CEF9085" w:rsidR="006312C9" w:rsidRDefault="000D13A2" w:rsidP="00D56E7A">
      <w:pPr>
        <w:spacing w:line="360" w:lineRule="auto"/>
        <w:jc w:val="both"/>
        <w:rPr>
          <w:b/>
          <w:sz w:val="28"/>
          <w:szCs w:val="28"/>
        </w:rPr>
      </w:pPr>
      <w:r>
        <w:rPr>
          <w:b/>
          <w:sz w:val="28"/>
          <w:szCs w:val="28"/>
        </w:rPr>
        <w:lastRenderedPageBreak/>
        <w:t xml:space="preserve">Civil Society </w:t>
      </w:r>
      <w:r w:rsidR="00F365A2">
        <w:rPr>
          <w:b/>
          <w:sz w:val="28"/>
          <w:szCs w:val="28"/>
        </w:rPr>
        <w:t xml:space="preserve">Report submitted to the CEDAW Committee </w:t>
      </w:r>
      <w:r w:rsidR="00B31617">
        <w:rPr>
          <w:b/>
          <w:sz w:val="28"/>
          <w:szCs w:val="28"/>
        </w:rPr>
        <w:t>on</w:t>
      </w:r>
      <w:r w:rsidR="00F365A2">
        <w:rPr>
          <w:b/>
          <w:sz w:val="28"/>
          <w:szCs w:val="28"/>
        </w:rPr>
        <w:t xml:space="preserve"> the Elimination of All Forms of Discrimination Against Women</w:t>
      </w:r>
    </w:p>
    <w:p w14:paraId="00000018" w14:textId="77777777" w:rsidR="006312C9" w:rsidRDefault="006312C9" w:rsidP="00D56E7A">
      <w:pPr>
        <w:spacing w:line="360" w:lineRule="auto"/>
        <w:jc w:val="both"/>
        <w:rPr>
          <w:b/>
          <w:sz w:val="28"/>
          <w:szCs w:val="28"/>
        </w:rPr>
      </w:pPr>
    </w:p>
    <w:p w14:paraId="0000001D" w14:textId="27C52E18" w:rsidR="006312C9" w:rsidRPr="00CC2006" w:rsidRDefault="00F365A2" w:rsidP="00D56E7A">
      <w:pPr>
        <w:spacing w:line="360" w:lineRule="auto"/>
        <w:jc w:val="both"/>
      </w:pPr>
      <w:r>
        <w:t xml:space="preserve">Despite their pivotal role in the economy, there has been no comprehensive </w:t>
      </w:r>
      <w:r w:rsidRPr="00CC2006">
        <w:t xml:space="preserve">assessment of the contributions of working women or a serious focus on addressing their issues. To address these gaps, a collective </w:t>
      </w:r>
      <w:r w:rsidR="00C959AE" w:rsidRPr="00CC2006">
        <w:t>of grassroots organizations has</w:t>
      </w:r>
      <w:r w:rsidRPr="00CC2006">
        <w:t xml:space="preserve"> collaborated to prepare this report, aiming to utilize the CEDAW process as a platform to draw the government's attention to these pressing concerns and advocate for meaningful change.</w:t>
      </w:r>
    </w:p>
    <w:p w14:paraId="0000001E" w14:textId="567C48D5" w:rsidR="006312C9" w:rsidRDefault="00F365A2" w:rsidP="00D56E7A">
      <w:pPr>
        <w:spacing w:line="360" w:lineRule="auto"/>
        <w:jc w:val="both"/>
      </w:pPr>
      <w:r w:rsidRPr="00CC2006">
        <w:t xml:space="preserve">Our report covers all areas of concern that the CEDAW committee looks into. Put together by a network of organizations that have been working to combat exploitation, advocate reproductive health, and politically empower women, this report truly reflects an understanding of grassroots challenges. </w:t>
      </w:r>
    </w:p>
    <w:p w14:paraId="40FCF38F" w14:textId="77777777" w:rsidR="00376400" w:rsidRDefault="00376400" w:rsidP="00D56E7A">
      <w:pPr>
        <w:spacing w:line="360" w:lineRule="auto"/>
        <w:jc w:val="both"/>
      </w:pPr>
    </w:p>
    <w:p w14:paraId="0000001F" w14:textId="26A9D6D4" w:rsidR="006312C9" w:rsidRDefault="00F365A2" w:rsidP="00D56E7A">
      <w:pPr>
        <w:spacing w:line="360" w:lineRule="auto"/>
        <w:jc w:val="both"/>
        <w:rPr>
          <w:b/>
          <w:sz w:val="26"/>
          <w:szCs w:val="26"/>
        </w:rPr>
      </w:pPr>
      <w:r>
        <w:rPr>
          <w:b/>
          <w:sz w:val="26"/>
          <w:szCs w:val="26"/>
        </w:rPr>
        <w:t>Areas of focus i</w:t>
      </w:r>
      <w:r w:rsidR="00C959AE">
        <w:rPr>
          <w:b/>
          <w:sz w:val="26"/>
          <w:szCs w:val="26"/>
        </w:rPr>
        <w:t xml:space="preserve">n the preparation of the CEDAW </w:t>
      </w:r>
      <w:r>
        <w:rPr>
          <w:b/>
          <w:sz w:val="26"/>
          <w:szCs w:val="26"/>
        </w:rPr>
        <w:t>Report</w:t>
      </w:r>
    </w:p>
    <w:p w14:paraId="00000020" w14:textId="1003CB9B" w:rsidR="006312C9" w:rsidRDefault="00F365A2" w:rsidP="00D56E7A">
      <w:pPr>
        <w:spacing w:line="360" w:lineRule="auto"/>
        <w:jc w:val="both"/>
      </w:pPr>
      <w:r>
        <w:t>The areas of the report are the contributions that women make to agriculture, fishing, plantations, free trade zones, and domestic work; women-headed households where they support their families by providing financial assistance; It also addresses the plight of women suffering under microfinance loans, missing families, those who are displaced and affected by development, sex workers whose services are denied professional status</w:t>
      </w:r>
      <w:r w:rsidR="001870FA">
        <w:t xml:space="preserve">, </w:t>
      </w:r>
      <w:r w:rsidR="008C096A">
        <w:t>t</w:t>
      </w:r>
      <w:r>
        <w:t xml:space="preserve">ransgender people and indigenous women. </w:t>
      </w:r>
      <w:r w:rsidR="006B083C">
        <w:t xml:space="preserve">Besides focusing on civil and political rights, the report highlights in particular </w:t>
      </w:r>
      <w:r w:rsidR="00784C4F">
        <w:t xml:space="preserve">issues regarding the realization of </w:t>
      </w:r>
      <w:r w:rsidR="006B083C" w:rsidRPr="006B083C">
        <w:t xml:space="preserve">economic, </w:t>
      </w:r>
      <w:r w:rsidR="006B083C">
        <w:t xml:space="preserve">social </w:t>
      </w:r>
      <w:r w:rsidR="006B083C" w:rsidRPr="006B083C">
        <w:t>and cultural rights</w:t>
      </w:r>
      <w:r w:rsidR="00784C4F">
        <w:t xml:space="preserve">. </w:t>
      </w:r>
    </w:p>
    <w:p w14:paraId="11BC8DAC" w14:textId="0993C219" w:rsidR="00874451" w:rsidRDefault="00874451" w:rsidP="00D56E7A">
      <w:pPr>
        <w:spacing w:line="360" w:lineRule="auto"/>
        <w:jc w:val="both"/>
      </w:pPr>
    </w:p>
    <w:p w14:paraId="3B456C6A" w14:textId="05F17660" w:rsidR="00874451" w:rsidRPr="00874451" w:rsidRDefault="00F365A2" w:rsidP="00D56E7A">
      <w:pPr>
        <w:spacing w:line="360" w:lineRule="auto"/>
        <w:jc w:val="both"/>
      </w:pPr>
      <w:r>
        <w:t>This report is an outcome of contributions from civil society organizations, community-based groups, social movements, and NGOs.</w:t>
      </w:r>
      <w:r w:rsidR="001870FA">
        <w:rPr>
          <w:rStyle w:val="FootnoteReference"/>
        </w:rPr>
        <w:footnoteReference w:id="1"/>
      </w:r>
      <w:r>
        <w:t xml:space="preserve"> </w:t>
      </w:r>
    </w:p>
    <w:p w14:paraId="00000046" w14:textId="43189A41" w:rsidR="006312C9" w:rsidRDefault="00F365A2" w:rsidP="00D56E7A">
      <w:pPr>
        <w:spacing w:line="360" w:lineRule="auto"/>
        <w:jc w:val="both"/>
        <w:rPr>
          <w:rFonts w:ascii="FMBindumathi" w:eastAsia="FMBindumathi" w:hAnsi="FMBindumathi" w:cs="FMBindumathi"/>
          <w:b/>
          <w:sz w:val="30"/>
          <w:szCs w:val="30"/>
        </w:rPr>
      </w:pPr>
      <w:r>
        <w:rPr>
          <w:b/>
          <w:sz w:val="28"/>
          <w:szCs w:val="28"/>
        </w:rPr>
        <w:lastRenderedPageBreak/>
        <w:t xml:space="preserve">Article </w:t>
      </w:r>
      <w:r w:rsidR="004C6171">
        <w:rPr>
          <w:b/>
          <w:sz w:val="28"/>
          <w:szCs w:val="28"/>
        </w:rPr>
        <w:t>2</w:t>
      </w:r>
      <w:r w:rsidR="00363EE8">
        <w:rPr>
          <w:b/>
          <w:sz w:val="28"/>
          <w:szCs w:val="28"/>
        </w:rPr>
        <w:t xml:space="preserve"> </w:t>
      </w:r>
      <w:r w:rsidR="0017541A">
        <w:rPr>
          <w:b/>
          <w:sz w:val="28"/>
          <w:szCs w:val="28"/>
        </w:rPr>
        <w:t>–</w:t>
      </w:r>
      <w:r w:rsidR="00363EE8">
        <w:rPr>
          <w:b/>
          <w:sz w:val="28"/>
          <w:szCs w:val="28"/>
        </w:rPr>
        <w:t xml:space="preserve"> 6</w:t>
      </w:r>
      <w:r w:rsidR="0017541A">
        <w:rPr>
          <w:b/>
          <w:sz w:val="28"/>
          <w:szCs w:val="28"/>
        </w:rPr>
        <w:t xml:space="preserve"> Role of State Parties</w:t>
      </w:r>
      <w:r>
        <w:rPr>
          <w:rFonts w:ascii="Kalaham" w:eastAsia="Kalaham" w:hAnsi="Kalaham" w:cs="Kalaham"/>
          <w:b/>
          <w:sz w:val="30"/>
          <w:szCs w:val="30"/>
        </w:rPr>
        <w:t xml:space="preserve"> </w:t>
      </w:r>
      <w:r>
        <w:rPr>
          <w:rFonts w:ascii="FMBindumathi" w:eastAsia="FMBindumathi" w:hAnsi="FMBindumathi" w:cs="FMBindumathi"/>
          <w:b/>
          <w:sz w:val="30"/>
          <w:szCs w:val="30"/>
        </w:rPr>
        <w:t xml:space="preserve"> </w:t>
      </w:r>
    </w:p>
    <w:p w14:paraId="7D3BD0CA" w14:textId="71D17636" w:rsidR="003F046D" w:rsidRDefault="00F365A2" w:rsidP="00D56E7A">
      <w:pPr>
        <w:spacing w:line="360" w:lineRule="auto"/>
        <w:jc w:val="both"/>
      </w:pPr>
      <w:r w:rsidRPr="003F046D">
        <w:t>Women farmers, fish</w:t>
      </w:r>
      <w:r w:rsidR="008C096A" w:rsidRPr="003F046D">
        <w:t xml:space="preserve"> workers</w:t>
      </w:r>
      <w:r w:rsidR="00AC6102" w:rsidRPr="003F046D">
        <w:t>, and plantation workers</w:t>
      </w:r>
      <w:r w:rsidRPr="003F046D">
        <w:t xml:space="preserve"> </w:t>
      </w:r>
      <w:r w:rsidR="008C096A" w:rsidRPr="003F046D">
        <w:t xml:space="preserve">have been facing and </w:t>
      </w:r>
      <w:r w:rsidRPr="003F046D">
        <w:t>continue to face marginalization in terms of not being part of any legitimate membership-based organization to access resources, services, and welfare benefits.</w:t>
      </w:r>
      <w:r w:rsidR="003F046D">
        <w:t xml:space="preserve"> </w:t>
      </w:r>
      <w:r w:rsidR="008C096A" w:rsidRPr="003F046D">
        <w:t>T</w:t>
      </w:r>
      <w:r w:rsidRPr="003F046D">
        <w:t xml:space="preserve">his </w:t>
      </w:r>
      <w:r w:rsidR="008C096A" w:rsidRPr="003F046D">
        <w:t xml:space="preserve">situation </w:t>
      </w:r>
      <w:r w:rsidRPr="003F046D">
        <w:t>decreases women's opportunities to hold leading positions in th</w:t>
      </w:r>
      <w:r w:rsidR="003F046D" w:rsidRPr="003F046D">
        <w:t>ose</w:t>
      </w:r>
      <w:r w:rsidRPr="003F046D">
        <w:t xml:space="preserve"> organizations</w:t>
      </w:r>
      <w:r w:rsidR="003F046D" w:rsidRPr="003F046D">
        <w:t>, e.g. in the</w:t>
      </w:r>
      <w:r w:rsidRPr="003F046D">
        <w:t xml:space="preserve"> cooperatives within the fisheries sector. </w:t>
      </w:r>
    </w:p>
    <w:p w14:paraId="0BB0ECD5" w14:textId="77777777" w:rsidR="00874451" w:rsidRDefault="00874451" w:rsidP="00D56E7A">
      <w:pPr>
        <w:spacing w:line="360" w:lineRule="auto"/>
        <w:jc w:val="both"/>
      </w:pPr>
    </w:p>
    <w:p w14:paraId="00000049" w14:textId="0C46DE59" w:rsidR="006312C9" w:rsidRPr="003F046D" w:rsidRDefault="003F046D" w:rsidP="00D56E7A">
      <w:pPr>
        <w:spacing w:line="360" w:lineRule="auto"/>
        <w:jc w:val="both"/>
      </w:pPr>
      <w:r>
        <w:t xml:space="preserve">Women’s work </w:t>
      </w:r>
      <w:r w:rsidR="00F365A2" w:rsidRPr="003F046D">
        <w:t xml:space="preserve">in agriculture </w:t>
      </w:r>
      <w:r>
        <w:t>is generally not adequately recognized, and state support favors male work.</w:t>
      </w:r>
      <w:r w:rsidR="00F365A2" w:rsidRPr="003F046D">
        <w:t xml:space="preserve"> </w:t>
      </w:r>
    </w:p>
    <w:p w14:paraId="19DBD925" w14:textId="77777777" w:rsidR="00874451" w:rsidRDefault="00874451" w:rsidP="00D56E7A">
      <w:pPr>
        <w:spacing w:line="360" w:lineRule="auto"/>
        <w:jc w:val="both"/>
      </w:pPr>
    </w:p>
    <w:p w14:paraId="0000004B" w14:textId="2744EA43" w:rsidR="006312C9" w:rsidRDefault="00F365A2" w:rsidP="00D56E7A">
      <w:pPr>
        <w:spacing w:line="360" w:lineRule="auto"/>
        <w:jc w:val="both"/>
      </w:pPr>
      <w:r>
        <w:t>Sexual harassment is prevalent in workplaces, public transport, and shelters.</w:t>
      </w:r>
    </w:p>
    <w:p w14:paraId="2AE24404" w14:textId="77777777" w:rsidR="00874451" w:rsidRDefault="00874451" w:rsidP="00D56E7A">
      <w:pPr>
        <w:spacing w:line="360" w:lineRule="auto"/>
        <w:jc w:val="both"/>
      </w:pPr>
    </w:p>
    <w:p w14:paraId="0000004C" w14:textId="45582738" w:rsidR="006312C9" w:rsidRDefault="00F365A2" w:rsidP="00D56E7A">
      <w:pPr>
        <w:spacing w:line="360" w:lineRule="auto"/>
        <w:jc w:val="both"/>
      </w:pPr>
      <w:r>
        <w:t>Women workers in free trade zones are denied the right to vote in elections due to restrictions on leave, violating</w:t>
      </w:r>
      <w:r w:rsidR="00565569">
        <w:t xml:space="preserve"> their fundamental rights, preventing</w:t>
      </w:r>
      <w:r>
        <w:t xml:space="preserve"> </w:t>
      </w:r>
      <w:r w:rsidR="00C83EC5">
        <w:t xml:space="preserve">them </w:t>
      </w:r>
      <w:r>
        <w:t>from traveling to their constituencies to cast their votes.</w:t>
      </w:r>
    </w:p>
    <w:p w14:paraId="731D47DC" w14:textId="77777777" w:rsidR="00874451" w:rsidRDefault="00874451" w:rsidP="00D56E7A">
      <w:pPr>
        <w:spacing w:line="360" w:lineRule="auto"/>
        <w:jc w:val="both"/>
      </w:pPr>
    </w:p>
    <w:p w14:paraId="0000004F" w14:textId="4C6DA702" w:rsidR="006312C9" w:rsidRPr="006C0639" w:rsidRDefault="00F365A2" w:rsidP="00D56E7A">
      <w:pPr>
        <w:spacing w:line="360" w:lineRule="auto"/>
        <w:jc w:val="both"/>
      </w:pPr>
      <w:r>
        <w:lastRenderedPageBreak/>
        <w:t xml:space="preserve">Limited accessibility in garment factories to only Sinhala, one of the two national languages, presents language barriers and harassment that </w:t>
      </w:r>
      <w:r w:rsidR="00C83EC5">
        <w:t>cause considerable challenges to</w:t>
      </w:r>
      <w:r>
        <w:t xml:space="preserve"> many Tamil women in the Northern and Eastern Provinces</w:t>
      </w:r>
      <w:r w:rsidR="006C0639">
        <w:t xml:space="preserve">, </w:t>
      </w:r>
      <w:r w:rsidRPr="006C0639">
        <w:t xml:space="preserve">particularly in the Northern province, </w:t>
      </w:r>
      <w:r w:rsidR="00376400">
        <w:t xml:space="preserve">who </w:t>
      </w:r>
      <w:r w:rsidRPr="006C0639">
        <w:t>are</w:t>
      </w:r>
      <w:r w:rsidR="00565569" w:rsidRPr="006C0639">
        <w:t xml:space="preserve"> highly susceptible to violence,</w:t>
      </w:r>
      <w:r w:rsidRPr="006C0639">
        <w:t xml:space="preserve"> </w:t>
      </w:r>
      <w:r w:rsidR="00C83EC5" w:rsidRPr="006C0639">
        <w:t xml:space="preserve">and are </w:t>
      </w:r>
      <w:r w:rsidRPr="006C0639">
        <w:t xml:space="preserve">barred </w:t>
      </w:r>
      <w:r w:rsidR="00565569" w:rsidRPr="006C0639">
        <w:t xml:space="preserve">from trade union membership </w:t>
      </w:r>
      <w:r w:rsidR="00C83EC5" w:rsidRPr="006C0639">
        <w:t xml:space="preserve">– which constitutes a </w:t>
      </w:r>
      <w:r w:rsidRPr="006C0639">
        <w:t>violation of their rights to organize.</w:t>
      </w:r>
    </w:p>
    <w:p w14:paraId="446726AF" w14:textId="77777777" w:rsidR="00874451" w:rsidRDefault="00874451" w:rsidP="00D56E7A">
      <w:pPr>
        <w:spacing w:line="360" w:lineRule="auto"/>
        <w:jc w:val="both"/>
      </w:pPr>
    </w:p>
    <w:p w14:paraId="00000050" w14:textId="455AB88F" w:rsidR="006312C9" w:rsidRDefault="00F365A2" w:rsidP="00D56E7A">
      <w:pPr>
        <w:spacing w:line="360" w:lineRule="auto"/>
        <w:jc w:val="both"/>
      </w:pPr>
      <w:r>
        <w:t>Social marginalization and lack of legal recognition violate the rights of children of sex workers and transgender people. The violation of fundamental rights, especially regarding the lack of legal recognition of gender identity, affects transgender people.</w:t>
      </w:r>
    </w:p>
    <w:p w14:paraId="265CEE90" w14:textId="77777777" w:rsidR="00874451" w:rsidRDefault="00874451" w:rsidP="00D56E7A">
      <w:pPr>
        <w:spacing w:line="360" w:lineRule="auto"/>
        <w:jc w:val="both"/>
      </w:pPr>
    </w:p>
    <w:p w14:paraId="00000051" w14:textId="433B687A" w:rsidR="006312C9" w:rsidRDefault="00F365A2" w:rsidP="00D56E7A">
      <w:pPr>
        <w:spacing w:line="360" w:lineRule="auto"/>
        <w:jc w:val="both"/>
      </w:pPr>
      <w:r>
        <w:t xml:space="preserve">Because </w:t>
      </w:r>
      <w:r w:rsidR="00376400">
        <w:t xml:space="preserve">there are </w:t>
      </w:r>
      <w:r>
        <w:t>n</w:t>
      </w:r>
      <w:r w:rsidR="00376400">
        <w:t>either</w:t>
      </w:r>
      <w:r>
        <w:t xml:space="preserve"> human resource development</w:t>
      </w:r>
      <w:r w:rsidR="00565569">
        <w:t xml:space="preserve"> officer</w:t>
      </w:r>
      <w:r w:rsidR="00376400">
        <w:t>s</w:t>
      </w:r>
      <w:r w:rsidR="00565569">
        <w:t xml:space="preserve"> </w:t>
      </w:r>
      <w:r w:rsidR="00376400">
        <w:t>nor</w:t>
      </w:r>
      <w:r>
        <w:t xml:space="preserve"> proper grievance procedures  in place, injustice is done to women who have been dismissed by estate management officers.</w:t>
      </w:r>
    </w:p>
    <w:p w14:paraId="0EC42099" w14:textId="21305C26" w:rsidR="003266E6" w:rsidRDefault="003266E6" w:rsidP="00D56E7A">
      <w:pPr>
        <w:spacing w:line="360" w:lineRule="auto"/>
        <w:jc w:val="both"/>
      </w:pPr>
    </w:p>
    <w:p w14:paraId="00000054" w14:textId="65F1F801" w:rsidR="006312C9" w:rsidRDefault="00F365A2" w:rsidP="00D56E7A">
      <w:pPr>
        <w:spacing w:line="360" w:lineRule="auto"/>
        <w:jc w:val="both"/>
      </w:pPr>
      <w:r>
        <w:t>Child abuse cases have risen significantly, where complaints received in the first six months of 2024 have reached 4,172, wh</w:t>
      </w:r>
      <w:r w:rsidR="00565569">
        <w:t>ich is nearly 27 complaints/</w:t>
      </w:r>
      <w:r>
        <w:t>day. In the ﬁrst ﬁve months, the Child Protection Authority received 4,800 phone calls, which is</w:t>
      </w:r>
      <w:r w:rsidR="00565569">
        <w:t xml:space="preserve"> about 267 calls/</w:t>
      </w:r>
      <w:r>
        <w:t>day.</w:t>
      </w:r>
    </w:p>
    <w:p w14:paraId="05444576" w14:textId="77777777" w:rsidR="003266E6" w:rsidRDefault="003266E6" w:rsidP="00D56E7A">
      <w:pPr>
        <w:spacing w:line="360" w:lineRule="auto"/>
        <w:jc w:val="both"/>
      </w:pPr>
    </w:p>
    <w:p w14:paraId="00000055" w14:textId="1520EC61" w:rsidR="006312C9" w:rsidRDefault="00F365A2" w:rsidP="00D56E7A">
      <w:pPr>
        <w:spacing w:line="360" w:lineRule="auto"/>
        <w:jc w:val="both"/>
      </w:pPr>
      <w:r>
        <w:t xml:space="preserve">Women in the garment industry are paid unfair and insufﬁcient wages to cover their living expenses </w:t>
      </w:r>
    </w:p>
    <w:p w14:paraId="4CBBB6C6" w14:textId="2C84FA21" w:rsidR="003266E6" w:rsidRDefault="003266E6" w:rsidP="00D56E7A">
      <w:pPr>
        <w:spacing w:line="360" w:lineRule="auto"/>
        <w:jc w:val="both"/>
      </w:pPr>
    </w:p>
    <w:p w14:paraId="482095B8" w14:textId="70348431" w:rsidR="003266E6" w:rsidRDefault="00F365A2" w:rsidP="00D56E7A">
      <w:pPr>
        <w:spacing w:line="360" w:lineRule="auto"/>
        <w:jc w:val="both"/>
      </w:pPr>
      <w:r>
        <w:t>Puttalam's African-origin families, whose forebear</w:t>
      </w:r>
      <w:r w:rsidR="00376400">
        <w:t>er</w:t>
      </w:r>
      <w:r>
        <w:t>s were brought as slaves from Mozambique by the Portuguese in 1505, aspire to the daylight of legal recognition as African Sri Lankans. Their distinct features, skin color and hair in particular, invite discrimination and discomfort.</w:t>
      </w:r>
    </w:p>
    <w:p w14:paraId="3C7C55F3" w14:textId="7AA13BD9" w:rsidR="003266E6" w:rsidRDefault="003266E6" w:rsidP="00D56E7A">
      <w:pPr>
        <w:spacing w:line="360" w:lineRule="auto"/>
        <w:jc w:val="both"/>
      </w:pPr>
    </w:p>
    <w:p w14:paraId="4E956F99" w14:textId="2F4D1DC8" w:rsidR="00996C07" w:rsidRPr="003266E6" w:rsidRDefault="00996C07" w:rsidP="00D56E7A">
      <w:pPr>
        <w:spacing w:line="360" w:lineRule="auto"/>
        <w:jc w:val="both"/>
      </w:pPr>
      <w:r w:rsidRPr="003266E6">
        <w:t>Compared to other children, Indigenous girls are discriminated against in schools and other educational institutions because of their Indigenous ide</w:t>
      </w:r>
      <w:r w:rsidR="00681B97" w:rsidRPr="003266E6">
        <w:t>ntity. Indigenous women are</w:t>
      </w:r>
      <w:r w:rsidRPr="003266E6">
        <w:t xml:space="preserve"> unable to work as </w:t>
      </w:r>
      <w:r w:rsidR="00565569" w:rsidRPr="003266E6">
        <w:t xml:space="preserve">they wish, </w:t>
      </w:r>
      <w:r w:rsidRPr="003266E6">
        <w:t>due to their identity.</w:t>
      </w:r>
    </w:p>
    <w:p w14:paraId="016B8AAF" w14:textId="77777777" w:rsidR="003266E6" w:rsidRDefault="003266E6" w:rsidP="00D56E7A">
      <w:pPr>
        <w:spacing w:line="360" w:lineRule="auto"/>
        <w:jc w:val="both"/>
      </w:pPr>
    </w:p>
    <w:p w14:paraId="28C5CAFE" w14:textId="017852F2" w:rsidR="00355510" w:rsidRPr="00681B97" w:rsidRDefault="006D79C9" w:rsidP="00D56E7A">
      <w:pPr>
        <w:spacing w:line="360" w:lineRule="auto"/>
        <w:jc w:val="both"/>
      </w:pPr>
      <w:r>
        <w:t>War w</w:t>
      </w:r>
      <w:r w:rsidR="00376400" w:rsidRPr="00376400">
        <w:t>idows’ right</w:t>
      </w:r>
      <w:r w:rsidR="00376400">
        <w:t>s</w:t>
      </w:r>
      <w:r w:rsidR="00376400" w:rsidRPr="00376400">
        <w:t xml:space="preserve"> to food and land </w:t>
      </w:r>
      <w:r w:rsidR="00376400">
        <w:t>are violated due to b</w:t>
      </w:r>
      <w:r w:rsidR="00355510">
        <w:t xml:space="preserve">rutal displacement by </w:t>
      </w:r>
      <w:r w:rsidR="00376400">
        <w:t>m</w:t>
      </w:r>
      <w:r w:rsidR="00355510">
        <w:t>ilitary and intimidation by gov</w:t>
      </w:r>
      <w:r w:rsidR="00376400">
        <w:t>ernment</w:t>
      </w:r>
      <w:r w:rsidR="00355510">
        <w:t xml:space="preserve">. authorities </w:t>
      </w:r>
      <w:r w:rsidR="00336438">
        <w:t>, non-</w:t>
      </w:r>
      <w:r w:rsidR="00355510">
        <w:t xml:space="preserve">payment of compensation, irregular resettlement </w:t>
      </w:r>
      <w:r w:rsidR="00355510">
        <w:lastRenderedPageBreak/>
        <w:t>process, limited and not enough provision for humanitarian aid</w:t>
      </w:r>
      <w:r>
        <w:t xml:space="preserve"> and the </w:t>
      </w:r>
      <w:r w:rsidRPr="006D79C9">
        <w:t>government failure to protect</w:t>
      </w:r>
      <w:r>
        <w:t xml:space="preserve"> </w:t>
      </w:r>
      <w:r w:rsidRPr="006D79C9">
        <w:t>their rights</w:t>
      </w:r>
      <w:r w:rsidR="00355510">
        <w:t>.</w:t>
      </w:r>
      <w:r w:rsidR="00336438">
        <w:rPr>
          <w:rStyle w:val="FootnoteReference"/>
        </w:rPr>
        <w:footnoteReference w:id="2"/>
      </w:r>
    </w:p>
    <w:p w14:paraId="378CD914" w14:textId="77777777" w:rsidR="003266E6" w:rsidRDefault="003266E6" w:rsidP="00D56E7A">
      <w:pPr>
        <w:spacing w:line="360" w:lineRule="auto"/>
        <w:jc w:val="both"/>
      </w:pPr>
    </w:p>
    <w:p w14:paraId="00000058" w14:textId="3C21498C" w:rsidR="006312C9" w:rsidRDefault="00F365A2" w:rsidP="00D56E7A">
      <w:pPr>
        <w:spacing w:line="360" w:lineRule="auto"/>
        <w:jc w:val="both"/>
      </w:pPr>
      <w:r>
        <w:t>Displaced women due to war and victims of enforced disappearances, along with their families, continue to face discrimination and marginalization and are seldom allowed to live as equals in society. For example, police have threatened women who commemorated the disappeared members of their families on the International Day of the Disappeared, August 30, 2024.</w:t>
      </w:r>
    </w:p>
    <w:p w14:paraId="640F56ED" w14:textId="77777777" w:rsidR="003266E6" w:rsidRDefault="003266E6" w:rsidP="00D56E7A">
      <w:pPr>
        <w:spacing w:line="360" w:lineRule="auto"/>
        <w:jc w:val="both"/>
      </w:pPr>
    </w:p>
    <w:p w14:paraId="00000059" w14:textId="46B26255" w:rsidR="006312C9" w:rsidRDefault="00F365A2" w:rsidP="00D56E7A">
      <w:pPr>
        <w:spacing w:line="360" w:lineRule="auto"/>
        <w:jc w:val="both"/>
      </w:pPr>
      <w:r>
        <w:t>. In May 2024, security forces detained women attending Mullivaikkal remembrance events to honor those who died in the final phase of the war.</w:t>
      </w:r>
    </w:p>
    <w:p w14:paraId="1101B47F" w14:textId="77777777" w:rsidR="00620A6F" w:rsidRDefault="00620A6F" w:rsidP="00D56E7A">
      <w:pPr>
        <w:spacing w:line="360" w:lineRule="auto"/>
        <w:jc w:val="both"/>
        <w:rPr>
          <w:rFonts w:ascii="Helvetica Neue" w:hAnsi="Helvetica Neue"/>
          <w:color w:val="222222"/>
          <w:sz w:val="20"/>
          <w:szCs w:val="20"/>
          <w:shd w:val="clear" w:color="auto" w:fill="FFFFFF"/>
        </w:rPr>
      </w:pPr>
    </w:p>
    <w:p w14:paraId="1A51B54A" w14:textId="5AD74F15" w:rsidR="003266E6" w:rsidRPr="00620A6F" w:rsidRDefault="00620A6F" w:rsidP="00D56E7A">
      <w:pPr>
        <w:spacing w:line="360" w:lineRule="auto"/>
        <w:jc w:val="both"/>
        <w:rPr>
          <w:sz w:val="22"/>
          <w:szCs w:val="22"/>
        </w:rPr>
      </w:pPr>
      <w:r w:rsidRPr="00620A6F">
        <w:rPr>
          <w:color w:val="222222"/>
          <w:sz w:val="22"/>
          <w:szCs w:val="22"/>
          <w:shd w:val="clear" w:color="auto" w:fill="FFFFFF"/>
        </w:rPr>
        <w:t>Micro credit affects very much in the daily life of plantation women. Government should regularize the law and implement it</w:t>
      </w:r>
    </w:p>
    <w:p w14:paraId="047183DB" w14:textId="77777777" w:rsidR="003266E6" w:rsidRDefault="003266E6" w:rsidP="00D56E7A">
      <w:pPr>
        <w:spacing w:line="360" w:lineRule="auto"/>
        <w:jc w:val="both"/>
      </w:pPr>
    </w:p>
    <w:p w14:paraId="0000005B" w14:textId="21566BA9" w:rsidR="006312C9" w:rsidRDefault="00F365A2" w:rsidP="00D56E7A">
      <w:pPr>
        <w:spacing w:line="360" w:lineRule="auto"/>
        <w:jc w:val="both"/>
      </w:pPr>
      <w:r>
        <w:t>The contribution of women to food production is not valued a</w:t>
      </w:r>
      <w:r w:rsidR="006D79C9">
        <w:t>dequately</w:t>
      </w:r>
      <w:r>
        <w:t>, and they are hardly involved in decision-making about the food production process</w:t>
      </w:r>
      <w:r w:rsidR="006C0639">
        <w:t xml:space="preserve"> and no</w:t>
      </w:r>
      <w:r w:rsidR="006D79C9">
        <w:t>t</w:t>
      </w:r>
      <w:r w:rsidR="006C0639">
        <w:t xml:space="preserve"> recognize</w:t>
      </w:r>
      <w:r w:rsidR="006D79C9">
        <w:t>d</w:t>
      </w:r>
      <w:r w:rsidR="006C0639">
        <w:t xml:space="preserve"> </w:t>
      </w:r>
      <w:r w:rsidR="006D79C9">
        <w:t xml:space="preserve">legally </w:t>
      </w:r>
      <w:r w:rsidR="006C0639">
        <w:t>as members in cooperatives</w:t>
      </w:r>
      <w:r w:rsidR="006D79C9">
        <w:t xml:space="preserve"> and </w:t>
      </w:r>
      <w:r w:rsidR="006C0639">
        <w:t>farmer societies.</w:t>
      </w:r>
    </w:p>
    <w:p w14:paraId="415DB746" w14:textId="77777777" w:rsidR="003266E6" w:rsidRDefault="003266E6" w:rsidP="00D56E7A">
      <w:pPr>
        <w:spacing w:line="360" w:lineRule="auto"/>
        <w:jc w:val="both"/>
      </w:pPr>
    </w:p>
    <w:p w14:paraId="0000005C" w14:textId="11DC094E" w:rsidR="006312C9" w:rsidRDefault="00F365A2" w:rsidP="00D56E7A">
      <w:pPr>
        <w:spacing w:line="360" w:lineRule="auto"/>
        <w:jc w:val="both"/>
      </w:pPr>
      <w:r>
        <w:t>There is limited attention to the welfare of fisherwomen in social security programs, and their rights to association and access to fair markets remain limited.</w:t>
      </w:r>
    </w:p>
    <w:p w14:paraId="74457D15" w14:textId="77777777" w:rsidR="003266E6" w:rsidRDefault="003266E6" w:rsidP="00D56E7A">
      <w:pPr>
        <w:spacing w:line="360" w:lineRule="auto"/>
        <w:jc w:val="both"/>
      </w:pPr>
    </w:p>
    <w:p w14:paraId="541CCC42" w14:textId="31729FED" w:rsidR="003266E6" w:rsidRDefault="00F365A2" w:rsidP="00D56E7A">
      <w:pPr>
        <w:spacing w:line="360" w:lineRule="auto"/>
        <w:jc w:val="both"/>
      </w:pPr>
      <w:r>
        <w:t xml:space="preserve">On plantations, women's safety, privacy, and freedom are restricted, as they continue to live in outdated line houses that have existed for over 200 years without </w:t>
      </w:r>
      <w:r w:rsidR="006D79C9">
        <w:t>proper</w:t>
      </w:r>
      <w:r>
        <w:t xml:space="preserve"> safety and security.</w:t>
      </w:r>
    </w:p>
    <w:p w14:paraId="156E1F24" w14:textId="77777777" w:rsidR="00620A6F" w:rsidRDefault="00620A6F" w:rsidP="00D56E7A">
      <w:pPr>
        <w:spacing w:line="360" w:lineRule="auto"/>
        <w:jc w:val="both"/>
      </w:pPr>
    </w:p>
    <w:p w14:paraId="016A528C" w14:textId="7820976B" w:rsidR="00620A6F" w:rsidRDefault="00F365A2" w:rsidP="00620A6F">
      <w:pPr>
        <w:spacing w:line="360" w:lineRule="auto"/>
        <w:jc w:val="both"/>
      </w:pPr>
      <w:r>
        <w:t>Forced resettlement in Colombo, in flats built by the Urban Development Authority, has displaced women from their livelihoods, while rising home loans have added to the financial distress of many whose sources of informal income disappeared.</w:t>
      </w:r>
    </w:p>
    <w:p w14:paraId="155DDA69" w14:textId="77777777" w:rsidR="00620A6F" w:rsidRPr="00620A6F" w:rsidRDefault="00620A6F" w:rsidP="00620A6F">
      <w:pPr>
        <w:spacing w:line="360" w:lineRule="auto"/>
        <w:jc w:val="both"/>
      </w:pPr>
    </w:p>
    <w:p w14:paraId="66ED76FC" w14:textId="4BC91D32" w:rsidR="00620A6F" w:rsidRPr="00620A6F" w:rsidRDefault="00620A6F" w:rsidP="00620A6F">
      <w:pPr>
        <w:shd w:val="clear" w:color="auto" w:fill="FFFFFF"/>
        <w:rPr>
          <w:color w:val="222222"/>
          <w:sz w:val="22"/>
          <w:szCs w:val="22"/>
        </w:rPr>
      </w:pPr>
      <w:r w:rsidRPr="00620A6F">
        <w:rPr>
          <w:color w:val="222222"/>
          <w:sz w:val="22"/>
          <w:szCs w:val="22"/>
        </w:rPr>
        <w:t> There are</w:t>
      </w:r>
      <w:r w:rsidRPr="00620A6F">
        <w:rPr>
          <w:color w:val="222222"/>
          <w:sz w:val="22"/>
          <w:szCs w:val="22"/>
        </w:rPr>
        <w:t xml:space="preserve"> no employment opportunities for educated youths. Specially for females. Therefore, they are forced to migrate from their homeland settle       throughout country. This affects the population demography.</w:t>
      </w:r>
    </w:p>
    <w:p w14:paraId="360B43B6" w14:textId="77777777" w:rsidR="003266E6" w:rsidRDefault="003266E6" w:rsidP="00D56E7A">
      <w:pPr>
        <w:spacing w:line="360" w:lineRule="auto"/>
        <w:jc w:val="both"/>
      </w:pPr>
    </w:p>
    <w:p w14:paraId="00000062" w14:textId="4F4A9EBA" w:rsidR="006312C9" w:rsidRDefault="00A7222F" w:rsidP="00D56E7A">
      <w:pPr>
        <w:spacing w:line="360" w:lineRule="auto"/>
        <w:jc w:val="both"/>
      </w:pPr>
      <w:r w:rsidRPr="003266E6">
        <w:t xml:space="preserve">In spite of the dire situation of vulnerable female workers and the importance of </w:t>
      </w:r>
      <w:r w:rsidR="002D14DB" w:rsidRPr="003266E6">
        <w:t>r</w:t>
      </w:r>
      <w:r w:rsidRPr="003266E6">
        <w:t>edress</w:t>
      </w:r>
      <w:r w:rsidR="002D14DB" w:rsidRPr="003266E6">
        <w:t xml:space="preserve">al </w:t>
      </w:r>
      <w:r w:rsidRPr="003266E6">
        <w:t>and remedial measures</w:t>
      </w:r>
      <w:r w:rsidR="002D14DB" w:rsidRPr="003266E6">
        <w:t xml:space="preserve">, </w:t>
      </w:r>
      <w:r w:rsidR="00446808" w:rsidRPr="003266E6">
        <w:t xml:space="preserve">Sri Lanka has not </w:t>
      </w:r>
      <w:r w:rsidR="00961202" w:rsidRPr="003266E6">
        <w:t xml:space="preserve">yet </w:t>
      </w:r>
      <w:r w:rsidR="00F365A2" w:rsidRPr="003266E6">
        <w:t xml:space="preserve"> ratifi</w:t>
      </w:r>
      <w:r w:rsidR="00961202" w:rsidRPr="003266E6">
        <w:t>ed</w:t>
      </w:r>
      <w:r w:rsidR="006D79C9">
        <w:t xml:space="preserve"> </w:t>
      </w:r>
      <w:r w:rsidR="00961202" w:rsidRPr="003266E6">
        <w:t>the  ILO</w:t>
      </w:r>
      <w:r w:rsidR="009571BA" w:rsidRPr="003266E6">
        <w:t xml:space="preserve"> C190</w:t>
      </w:r>
      <w:r w:rsidR="009571BA">
        <w:rPr>
          <w:vertAlign w:val="superscript"/>
        </w:rPr>
        <w:footnoteReference w:id="3"/>
      </w:r>
      <w:r w:rsidR="009571BA" w:rsidRPr="003266E6">
        <w:t xml:space="preserve"> </w:t>
      </w:r>
      <w:r w:rsidR="00446808" w:rsidRPr="003266E6">
        <w:t>- Violence and Harassment Convention, 2019 (No. 190)</w:t>
      </w:r>
      <w:r w:rsidR="002D14DB" w:rsidRPr="003266E6">
        <w:t xml:space="preserve"> and put no</w:t>
      </w:r>
      <w:r w:rsidR="00C20319" w:rsidRPr="003266E6">
        <w:t xml:space="preserve"> adequate national legal framework in place. </w:t>
      </w:r>
      <w:r w:rsidR="00A740D3" w:rsidRPr="003266E6">
        <w:t xml:space="preserve"> </w:t>
      </w:r>
    </w:p>
    <w:p w14:paraId="26380E83" w14:textId="77777777" w:rsidR="003266E6" w:rsidRDefault="003266E6" w:rsidP="00D56E7A">
      <w:pPr>
        <w:spacing w:line="360" w:lineRule="auto"/>
        <w:jc w:val="both"/>
      </w:pPr>
    </w:p>
    <w:p w14:paraId="402FE211" w14:textId="77777777" w:rsidR="003266E6" w:rsidRDefault="00F365A2" w:rsidP="00D56E7A">
      <w:pPr>
        <w:spacing w:line="360" w:lineRule="auto"/>
        <w:jc w:val="both"/>
      </w:pPr>
      <w:r>
        <w:t>Since women workers in the Free Trade Zones are not registered at workplaces, they are denied welfare benefits and government privileges</w:t>
      </w:r>
      <w:r w:rsidR="006C0639">
        <w:t>, sometimes even EPF/ETF not paid.</w:t>
      </w:r>
    </w:p>
    <w:p w14:paraId="16A0869A" w14:textId="77777777" w:rsidR="003266E6" w:rsidRDefault="003266E6" w:rsidP="00D56E7A">
      <w:pPr>
        <w:spacing w:line="360" w:lineRule="auto"/>
        <w:jc w:val="both"/>
      </w:pPr>
    </w:p>
    <w:p w14:paraId="26BBDFE1" w14:textId="77777777" w:rsidR="003266E6" w:rsidRDefault="00F365A2" w:rsidP="00D56E7A">
      <w:pPr>
        <w:spacing w:line="360" w:lineRule="auto"/>
        <w:jc w:val="both"/>
      </w:pPr>
      <w:r>
        <w:t>Laws and regulations related to the protection of workers are insufficient to safeguard them under the Factory Ordinance</w:t>
      </w:r>
      <w:r w:rsidR="00631B50">
        <w:rPr>
          <w:rStyle w:val="FootnoteReference"/>
        </w:rPr>
        <w:footnoteReference w:id="4"/>
      </w:r>
      <w:r>
        <w:t>, the Wages Boards Ordinance</w:t>
      </w:r>
      <w:r w:rsidR="00631B50">
        <w:rPr>
          <w:rStyle w:val="FootnoteReference"/>
        </w:rPr>
        <w:footnoteReference w:id="5"/>
      </w:r>
      <w:r>
        <w:t>, the Industrial Disputes Act</w:t>
      </w:r>
      <w:r w:rsidR="00C843DE">
        <w:t>.</w:t>
      </w:r>
      <w:r w:rsidR="00631B50">
        <w:rPr>
          <w:rStyle w:val="FootnoteReference"/>
        </w:rPr>
        <w:footnoteReference w:id="6"/>
      </w:r>
      <w:r w:rsidR="00C843DE">
        <w:t xml:space="preserve"> </w:t>
      </w:r>
      <w:r>
        <w:t>,</w:t>
      </w:r>
    </w:p>
    <w:p w14:paraId="61CD0E0A" w14:textId="77777777" w:rsidR="003266E6" w:rsidRDefault="003266E6" w:rsidP="00D56E7A">
      <w:pPr>
        <w:spacing w:line="360" w:lineRule="auto"/>
        <w:jc w:val="both"/>
      </w:pPr>
    </w:p>
    <w:p w14:paraId="76203E08" w14:textId="77777777" w:rsidR="003266E6" w:rsidRDefault="003C61F5" w:rsidP="00D56E7A">
      <w:pPr>
        <w:spacing w:line="360" w:lineRule="auto"/>
        <w:jc w:val="both"/>
      </w:pPr>
      <w:r w:rsidRPr="003C61F5">
        <w:t>In free trade zones, workers don't have a code of conduct; they also lack access to social audit reports and are deprived of transparency due to weak labor regulations, inadequate enforcement, and corporate secrecy designed to prioritize profits over accountability.</w:t>
      </w:r>
    </w:p>
    <w:p w14:paraId="56FF7A3B" w14:textId="77777777" w:rsidR="003266E6" w:rsidRDefault="003266E6" w:rsidP="00D56E7A">
      <w:pPr>
        <w:spacing w:line="360" w:lineRule="auto"/>
        <w:jc w:val="both"/>
      </w:pPr>
    </w:p>
    <w:p w14:paraId="752EF87C" w14:textId="3BD2B824" w:rsidR="003266E6" w:rsidRDefault="004D4C7B" w:rsidP="00D56E7A">
      <w:pPr>
        <w:spacing w:line="360" w:lineRule="auto"/>
        <w:jc w:val="both"/>
      </w:pPr>
      <w:r w:rsidRPr="004D4C7B">
        <w:t xml:space="preserve">There is very poor representation of women in the National Labor Advisory Council, with </w:t>
      </w:r>
      <w:r w:rsidR="006D79C9">
        <w:t>Zero</w:t>
      </w:r>
      <w:r w:rsidRPr="004D4C7B">
        <w:t xml:space="preserve"> women currently serving, making it 0% female representation.</w:t>
      </w:r>
    </w:p>
    <w:p w14:paraId="59592804" w14:textId="77777777" w:rsidR="003266E6" w:rsidRDefault="003266E6" w:rsidP="00D56E7A">
      <w:pPr>
        <w:spacing w:line="360" w:lineRule="auto"/>
        <w:jc w:val="both"/>
        <w:rPr>
          <w:highlight w:val="green"/>
        </w:rPr>
      </w:pPr>
    </w:p>
    <w:p w14:paraId="37797358" w14:textId="6359A05B" w:rsidR="00620A6F" w:rsidRPr="00664406" w:rsidRDefault="00F365A2" w:rsidP="00620A6F">
      <w:pPr>
        <w:pStyle w:val="CommentText"/>
        <w:rPr>
          <w:sz w:val="22"/>
          <w:szCs w:val="22"/>
        </w:rPr>
      </w:pPr>
      <w:r w:rsidRPr="00664406">
        <w:rPr>
          <w:sz w:val="22"/>
          <w:szCs w:val="22"/>
        </w:rPr>
        <w:t xml:space="preserve">The worst wage inequalities are faced by women workers. Their agreements in the plantations were made without </w:t>
      </w:r>
      <w:r w:rsidR="006D79C9" w:rsidRPr="00664406">
        <w:rPr>
          <w:sz w:val="22"/>
          <w:szCs w:val="22"/>
        </w:rPr>
        <w:t xml:space="preserve">their </w:t>
      </w:r>
      <w:r w:rsidRPr="00664406">
        <w:rPr>
          <w:sz w:val="22"/>
          <w:szCs w:val="22"/>
        </w:rPr>
        <w:t>representation, leading to continued exploitation because of lack of effective government intervention.</w:t>
      </w:r>
      <w:r w:rsidR="00620A6F" w:rsidRPr="00664406">
        <w:rPr>
          <w:sz w:val="22"/>
          <w:szCs w:val="22"/>
        </w:rPr>
        <w:t xml:space="preserve"> </w:t>
      </w:r>
      <w:r w:rsidR="00620A6F" w:rsidRPr="00664406">
        <w:rPr>
          <w:sz w:val="22"/>
          <w:szCs w:val="22"/>
        </w:rPr>
        <w:t>Since 1984, in Plantation equal wage is paid to men and women workers. At present, the daily wage is Rs.1,350/-.</w:t>
      </w:r>
    </w:p>
    <w:p w14:paraId="494AD394" w14:textId="77777777" w:rsidR="00620A6F" w:rsidRPr="00664406" w:rsidRDefault="00620A6F" w:rsidP="00620A6F">
      <w:pPr>
        <w:pStyle w:val="CommentText"/>
        <w:rPr>
          <w:sz w:val="22"/>
          <w:szCs w:val="22"/>
        </w:rPr>
      </w:pPr>
      <w:r w:rsidRPr="00664406">
        <w:rPr>
          <w:sz w:val="22"/>
          <w:szCs w:val="22"/>
        </w:rPr>
        <w:t>The burden is more on the female workers. They have to work from 8 am to 4.30 pm (this include the lunch interval as well). But the male workers work for lesser hours. Mostly they are given task work. Sometimes, by 10.30 am male workers complete their task. Not only the burden the productivity of the female workers is high.</w:t>
      </w:r>
    </w:p>
    <w:p w14:paraId="00000068" w14:textId="1B70F42F" w:rsidR="006312C9" w:rsidRPr="00664406" w:rsidRDefault="00620A6F" w:rsidP="00620A6F">
      <w:pPr>
        <w:spacing w:line="360" w:lineRule="auto"/>
        <w:jc w:val="both"/>
        <w:rPr>
          <w:sz w:val="22"/>
          <w:szCs w:val="22"/>
        </w:rPr>
      </w:pPr>
      <w:r w:rsidRPr="00664406">
        <w:rPr>
          <w:sz w:val="22"/>
          <w:szCs w:val="22"/>
        </w:rPr>
        <w:t xml:space="preserve">If we take the informal workers, women workers are more exploited. They are </w:t>
      </w:r>
      <w:r w:rsidRPr="00664406">
        <w:rPr>
          <w:sz w:val="22"/>
          <w:szCs w:val="22"/>
        </w:rPr>
        <w:t xml:space="preserve">not adequately paid </w:t>
      </w:r>
      <w:r w:rsidRPr="00664406">
        <w:rPr>
          <w:sz w:val="22"/>
          <w:szCs w:val="22"/>
        </w:rPr>
        <w:t>and they are not entitled for EPF, ETF &amp; Gratuity payment as well.</w:t>
      </w:r>
    </w:p>
    <w:p w14:paraId="71CE917C" w14:textId="77777777" w:rsidR="003266E6" w:rsidRDefault="003266E6" w:rsidP="00D56E7A">
      <w:pPr>
        <w:pBdr>
          <w:top w:val="nil"/>
          <w:left w:val="nil"/>
          <w:bottom w:val="nil"/>
          <w:right w:val="nil"/>
          <w:between w:val="nil"/>
        </w:pBdr>
        <w:spacing w:line="360" w:lineRule="auto"/>
        <w:jc w:val="both"/>
        <w:rPr>
          <w:rFonts w:ascii="FMBindumathi" w:eastAsia="FMBindumathi" w:hAnsi="FMBindumathi" w:cs="FMBindumathi"/>
          <w:color w:val="000000"/>
        </w:rPr>
      </w:pPr>
    </w:p>
    <w:p w14:paraId="73D54F9F" w14:textId="77777777" w:rsidR="00664406" w:rsidRDefault="00664406" w:rsidP="00D56E7A">
      <w:pPr>
        <w:spacing w:line="360" w:lineRule="auto"/>
        <w:ind w:left="360"/>
        <w:jc w:val="both"/>
        <w:rPr>
          <w:b/>
          <w:sz w:val="28"/>
          <w:szCs w:val="28"/>
        </w:rPr>
      </w:pPr>
    </w:p>
    <w:p w14:paraId="4E6D5AFF" w14:textId="77777777" w:rsidR="00664406" w:rsidRDefault="00664406" w:rsidP="00D56E7A">
      <w:pPr>
        <w:spacing w:line="360" w:lineRule="auto"/>
        <w:ind w:left="360"/>
        <w:jc w:val="both"/>
        <w:rPr>
          <w:b/>
          <w:sz w:val="28"/>
          <w:szCs w:val="28"/>
        </w:rPr>
      </w:pPr>
    </w:p>
    <w:p w14:paraId="0000006A" w14:textId="595C8BD5" w:rsidR="006312C9" w:rsidRDefault="00C959AE" w:rsidP="00D56E7A">
      <w:pPr>
        <w:spacing w:line="360" w:lineRule="auto"/>
        <w:ind w:left="360"/>
        <w:jc w:val="both"/>
        <w:rPr>
          <w:rFonts w:ascii="Helvetica Neue" w:eastAsia="Helvetica Neue" w:hAnsi="Helvetica Neue" w:cs="Helvetica Neue"/>
          <w:color w:val="4A4A4A"/>
          <w:sz w:val="27"/>
          <w:szCs w:val="27"/>
        </w:rPr>
      </w:pPr>
      <w:r>
        <w:rPr>
          <w:b/>
          <w:sz w:val="28"/>
          <w:szCs w:val="28"/>
        </w:rPr>
        <w:lastRenderedPageBreak/>
        <w:t>Article 7 -   Public and P</w:t>
      </w:r>
      <w:r w:rsidR="00F365A2">
        <w:rPr>
          <w:b/>
          <w:sz w:val="28"/>
          <w:szCs w:val="28"/>
        </w:rPr>
        <w:t>olitical Rights</w:t>
      </w:r>
      <w:r w:rsidR="00F365A2">
        <w:rPr>
          <w:rFonts w:ascii="Helvetica Neue" w:eastAsia="Helvetica Neue" w:hAnsi="Helvetica Neue" w:cs="Helvetica Neue"/>
          <w:color w:val="4A4A4A"/>
          <w:sz w:val="27"/>
          <w:szCs w:val="27"/>
        </w:rPr>
        <w:t> </w:t>
      </w:r>
    </w:p>
    <w:p w14:paraId="17C51507" w14:textId="77777777" w:rsidR="003266E6" w:rsidRDefault="003266E6" w:rsidP="00D56E7A">
      <w:pPr>
        <w:spacing w:line="360" w:lineRule="auto"/>
        <w:ind w:left="360"/>
        <w:jc w:val="both"/>
        <w:rPr>
          <w:rFonts w:ascii="FMBindumathi" w:eastAsia="FMBindumathi" w:hAnsi="FMBindumathi" w:cs="FMBindumathi"/>
          <w:b/>
          <w:sz w:val="32"/>
          <w:szCs w:val="32"/>
        </w:rPr>
      </w:pPr>
    </w:p>
    <w:p w14:paraId="0000006D" w14:textId="1DBA7BCB" w:rsidR="006312C9" w:rsidRDefault="00F365A2" w:rsidP="00D56E7A">
      <w:pPr>
        <w:spacing w:line="360" w:lineRule="auto"/>
        <w:jc w:val="both"/>
      </w:pPr>
      <w:r>
        <w:t>Women are excluded from key fisheries management and governance discus</w:t>
      </w:r>
      <w:r w:rsidR="00681B97">
        <w:t xml:space="preserve">sions, limiting their influence as </w:t>
      </w:r>
      <w:r w:rsidR="006D79C9">
        <w:t xml:space="preserve">there is </w:t>
      </w:r>
      <w:r w:rsidR="00681B97">
        <w:t xml:space="preserve">no </w:t>
      </w:r>
      <w:r w:rsidR="006D79C9">
        <w:t xml:space="preserve">adequate </w:t>
      </w:r>
      <w:r w:rsidR="00681B97">
        <w:t xml:space="preserve">representation in cooperatives and </w:t>
      </w:r>
      <w:r w:rsidR="002F2B5E">
        <w:t>decision-making</w:t>
      </w:r>
      <w:r w:rsidR="00681B97">
        <w:t xml:space="preserve"> bodies due to patriarchal system.</w:t>
      </w:r>
    </w:p>
    <w:p w14:paraId="46BABC20" w14:textId="77777777" w:rsidR="003266E6" w:rsidRDefault="003266E6" w:rsidP="00D56E7A">
      <w:pPr>
        <w:spacing w:line="360" w:lineRule="auto"/>
        <w:jc w:val="both"/>
      </w:pPr>
    </w:p>
    <w:p w14:paraId="0000006F" w14:textId="1A1585CD" w:rsidR="006312C9" w:rsidRPr="006E5F90" w:rsidRDefault="00F365A2" w:rsidP="00D56E7A">
      <w:pPr>
        <w:spacing w:line="360" w:lineRule="auto"/>
        <w:jc w:val="both"/>
      </w:pPr>
      <w:r>
        <w:t>Fisherwomen’s concerns are overlooked, and gender-sensitive policies in the sector are lacking.</w:t>
      </w:r>
    </w:p>
    <w:p w14:paraId="3738C1DF" w14:textId="77777777" w:rsidR="003266E6" w:rsidRDefault="003266E6" w:rsidP="00D56E7A">
      <w:pPr>
        <w:spacing w:line="360" w:lineRule="auto"/>
        <w:jc w:val="both"/>
      </w:pPr>
    </w:p>
    <w:p w14:paraId="00000070" w14:textId="04CFE960" w:rsidR="006312C9" w:rsidRDefault="00F365A2" w:rsidP="00D56E7A">
      <w:pPr>
        <w:spacing w:line="360" w:lineRule="auto"/>
        <w:jc w:val="both"/>
      </w:pPr>
      <w:r>
        <w:t xml:space="preserve">Despite laws for women, </w:t>
      </w:r>
      <w:r w:rsidR="00C62397">
        <w:t>such as women political representation in L</w:t>
      </w:r>
      <w:r w:rsidR="00DE2EC4">
        <w:t xml:space="preserve">ocal </w:t>
      </w:r>
      <w:r w:rsidR="00C62397">
        <w:t>G</w:t>
      </w:r>
      <w:r w:rsidR="00DE2EC4">
        <w:t>overnment Bodies</w:t>
      </w:r>
      <w:r w:rsidR="00C62397">
        <w:t>, i</w:t>
      </w:r>
      <w:r>
        <w:t>nadequate implementation leaves challenges unaddressed.</w:t>
      </w:r>
    </w:p>
    <w:p w14:paraId="2DEECCCB" w14:textId="77777777" w:rsidR="004D4C7B" w:rsidRDefault="004D4C7B" w:rsidP="00D56E7A">
      <w:pPr>
        <w:spacing w:line="360" w:lineRule="auto"/>
        <w:jc w:val="both"/>
        <w:rPr>
          <w:b/>
          <w:sz w:val="28"/>
          <w:szCs w:val="28"/>
        </w:rPr>
      </w:pPr>
    </w:p>
    <w:p w14:paraId="00000078" w14:textId="77777777" w:rsidR="006312C9" w:rsidRPr="00DE2EC4" w:rsidRDefault="006312C9" w:rsidP="00D56E7A">
      <w:pPr>
        <w:spacing w:line="360" w:lineRule="auto"/>
        <w:ind w:left="720"/>
        <w:jc w:val="both"/>
        <w:rPr>
          <w:rFonts w:ascii="FMBindumathi" w:eastAsia="FMBindumathi" w:hAnsi="FMBindumathi" w:cs="FMBindumathi"/>
          <w:sz w:val="12"/>
          <w:szCs w:val="12"/>
        </w:rPr>
      </w:pPr>
    </w:p>
    <w:p w14:paraId="00000079" w14:textId="236CA2F4" w:rsidR="006312C9" w:rsidRDefault="00F365A2" w:rsidP="00D56E7A">
      <w:pPr>
        <w:spacing w:line="360" w:lineRule="auto"/>
        <w:jc w:val="both"/>
        <w:rPr>
          <w:rFonts w:ascii="Helvetica Neue" w:eastAsia="Helvetica Neue" w:hAnsi="Helvetica Neue" w:cs="Helvetica Neue"/>
          <w:color w:val="4A4A4A"/>
          <w:sz w:val="27"/>
          <w:szCs w:val="27"/>
        </w:rPr>
      </w:pPr>
      <w:r>
        <w:rPr>
          <w:b/>
          <w:sz w:val="28"/>
          <w:szCs w:val="28"/>
        </w:rPr>
        <w:t xml:space="preserve">Article 10 -   Right to Education  </w:t>
      </w:r>
      <w:r>
        <w:rPr>
          <w:rFonts w:ascii="Helvetica Neue" w:eastAsia="Helvetica Neue" w:hAnsi="Helvetica Neue" w:cs="Helvetica Neue"/>
          <w:color w:val="4A4A4A"/>
          <w:sz w:val="27"/>
          <w:szCs w:val="27"/>
        </w:rPr>
        <w:t> </w:t>
      </w:r>
    </w:p>
    <w:p w14:paraId="19B425B0" w14:textId="77777777" w:rsidR="0094072F" w:rsidRDefault="0094072F" w:rsidP="00D56E7A">
      <w:pPr>
        <w:spacing w:line="360" w:lineRule="auto"/>
        <w:jc w:val="both"/>
        <w:rPr>
          <w:rFonts w:ascii="FMBindumathi" w:eastAsia="FMBindumathi" w:hAnsi="FMBindumathi" w:cs="FMBindumathi"/>
          <w:b/>
          <w:sz w:val="32"/>
          <w:szCs w:val="32"/>
        </w:rPr>
      </w:pPr>
    </w:p>
    <w:p w14:paraId="0000007A" w14:textId="025DCD85" w:rsidR="006312C9" w:rsidRDefault="00F365A2" w:rsidP="00D56E7A">
      <w:pPr>
        <w:spacing w:line="360" w:lineRule="auto"/>
        <w:jc w:val="both"/>
      </w:pPr>
      <w:r>
        <w:t>Famil</w:t>
      </w:r>
      <w:r w:rsidR="006E5F90">
        <w:t>y members, including fish</w:t>
      </w:r>
      <w:r w:rsidR="004215D7">
        <w:t xml:space="preserve"> workers</w:t>
      </w:r>
      <w:r w:rsidR="006E5F90">
        <w:t xml:space="preserve"> and plantation</w:t>
      </w:r>
      <w:r w:rsidR="004215D7">
        <w:t xml:space="preserve"> workers</w:t>
      </w:r>
      <w:r>
        <w:t>, receive insufficient primary educati</w:t>
      </w:r>
      <w:r w:rsidR="00B35DA9">
        <w:t>on with insufficient facilities.</w:t>
      </w:r>
    </w:p>
    <w:p w14:paraId="430C794D" w14:textId="77777777" w:rsidR="0094072F" w:rsidRDefault="0094072F" w:rsidP="00D56E7A">
      <w:pPr>
        <w:spacing w:line="360" w:lineRule="auto"/>
        <w:jc w:val="both"/>
      </w:pPr>
    </w:p>
    <w:p w14:paraId="0000007B" w14:textId="42BAB0D4" w:rsidR="006312C9" w:rsidRDefault="00817400" w:rsidP="00D56E7A">
      <w:pPr>
        <w:spacing w:line="360" w:lineRule="auto"/>
        <w:jc w:val="both"/>
      </w:pPr>
      <w:r>
        <w:t>Due to s</w:t>
      </w:r>
      <w:r w:rsidR="00874756">
        <w:t>ocial challenges</w:t>
      </w:r>
      <w:r w:rsidR="00F365A2">
        <w:t xml:space="preserve"> </w:t>
      </w:r>
      <w:r w:rsidR="00874756">
        <w:t>and e</w:t>
      </w:r>
      <w:r w:rsidR="00B35DA9">
        <w:t xml:space="preserve">conomic hardships </w:t>
      </w:r>
      <w:r w:rsidR="00870CB3">
        <w:t>h</w:t>
      </w:r>
      <w:r w:rsidR="00F365A2">
        <w:t xml:space="preserve">omeless </w:t>
      </w:r>
      <w:r w:rsidR="006E5F90">
        <w:t xml:space="preserve">&amp; landless </w:t>
      </w:r>
      <w:r w:rsidR="00B35DA9">
        <w:t>and I</w:t>
      </w:r>
      <w:r w:rsidR="00DE2EC4">
        <w:t xml:space="preserve">nternally </w:t>
      </w:r>
      <w:r w:rsidR="00B35DA9">
        <w:t>D</w:t>
      </w:r>
      <w:r w:rsidR="00DE2EC4">
        <w:t xml:space="preserve">isplaced </w:t>
      </w:r>
      <w:r w:rsidR="00B35DA9">
        <w:t>P</w:t>
      </w:r>
      <w:r w:rsidR="00DE2EC4">
        <w:t>eople</w:t>
      </w:r>
      <w:r w:rsidR="00B35DA9">
        <w:t xml:space="preserve"> </w:t>
      </w:r>
      <w:r w:rsidR="003266E6">
        <w:t xml:space="preserve">(See Glossary) </w:t>
      </w:r>
      <w:r w:rsidR="00B35DA9">
        <w:rPr>
          <w:rStyle w:val="FootnoteReference"/>
        </w:rPr>
        <w:footnoteReference w:id="7"/>
      </w:r>
      <w:r w:rsidR="00B35DA9">
        <w:t xml:space="preserve"> </w:t>
      </w:r>
      <w:r w:rsidR="00F365A2">
        <w:t>are deprived of the fundamental right to</w:t>
      </w:r>
      <w:r w:rsidR="00B35DA9">
        <w:t xml:space="preserve"> send their children to schools</w:t>
      </w:r>
      <w:r w:rsidR="004A24BB">
        <w:t xml:space="preserve">. Due to the economic crisis </w:t>
      </w:r>
      <w:r w:rsidR="00B35DA9">
        <w:t xml:space="preserve">the crisis of </w:t>
      </w:r>
      <w:r w:rsidR="00422A03">
        <w:t xml:space="preserve">school </w:t>
      </w:r>
      <w:r w:rsidR="00B35DA9">
        <w:t xml:space="preserve">dropouts </w:t>
      </w:r>
      <w:r w:rsidR="00422A03">
        <w:t>deepened.</w:t>
      </w:r>
      <w:r w:rsidR="00B35DA9">
        <w:t xml:space="preserve"> </w:t>
      </w:r>
    </w:p>
    <w:p w14:paraId="6995C2B5" w14:textId="77777777" w:rsidR="0094072F" w:rsidRDefault="0094072F" w:rsidP="00D56E7A">
      <w:pPr>
        <w:spacing w:line="360" w:lineRule="auto"/>
        <w:jc w:val="both"/>
      </w:pPr>
    </w:p>
    <w:p w14:paraId="0000007D" w14:textId="3424246A" w:rsidR="006312C9" w:rsidRPr="00B35DA9" w:rsidRDefault="00F365A2" w:rsidP="00D56E7A">
      <w:pPr>
        <w:spacing w:line="360" w:lineRule="auto"/>
        <w:jc w:val="both"/>
      </w:pPr>
      <w:r>
        <w:t xml:space="preserve">Indigenous girls are </w:t>
      </w:r>
      <w:r w:rsidR="00422A03">
        <w:t xml:space="preserve">often </w:t>
      </w:r>
      <w:r>
        <w:t xml:space="preserve">deprived of their right to receive adequate education; for instance, children from </w:t>
      </w:r>
      <w:r w:rsidR="00422A03">
        <w:t xml:space="preserve">the </w:t>
      </w:r>
      <w:r>
        <w:t>Vakarai communities do not have transportation to go to school.</w:t>
      </w:r>
    </w:p>
    <w:p w14:paraId="21AA795A" w14:textId="77777777" w:rsidR="0094072F" w:rsidRDefault="0094072F" w:rsidP="00D56E7A">
      <w:pPr>
        <w:spacing w:line="360" w:lineRule="auto"/>
        <w:jc w:val="both"/>
      </w:pPr>
    </w:p>
    <w:p w14:paraId="00000080" w14:textId="1F422E62" w:rsidR="006312C9" w:rsidRDefault="006E5F90" w:rsidP="00D56E7A">
      <w:pPr>
        <w:spacing w:line="360" w:lineRule="auto"/>
        <w:jc w:val="both"/>
      </w:pPr>
      <w:r>
        <w:t>Economic crisis</w:t>
      </w:r>
      <w:r w:rsidR="00F365A2">
        <w:t xml:space="preserve"> and migration result</w:t>
      </w:r>
      <w:r w:rsidR="00B40292">
        <w:t>s</w:t>
      </w:r>
      <w:r w:rsidR="00F365A2">
        <w:t xml:space="preserve"> in broken families, influencing the education of children.</w:t>
      </w:r>
    </w:p>
    <w:p w14:paraId="0B32CFA2" w14:textId="77777777" w:rsidR="00B40292" w:rsidRPr="00B35DA9" w:rsidRDefault="00B40292" w:rsidP="00D56E7A">
      <w:pPr>
        <w:spacing w:line="360" w:lineRule="auto"/>
        <w:ind w:left="720"/>
        <w:jc w:val="both"/>
      </w:pPr>
    </w:p>
    <w:p w14:paraId="00000081" w14:textId="28A094A1" w:rsidR="006312C9" w:rsidRDefault="00F365A2" w:rsidP="00D56E7A">
      <w:pPr>
        <w:spacing w:line="360" w:lineRule="auto"/>
        <w:jc w:val="both"/>
        <w:rPr>
          <w:rFonts w:ascii="Helvetica Neue" w:eastAsia="Helvetica Neue" w:hAnsi="Helvetica Neue" w:cs="Helvetica Neue"/>
          <w:color w:val="4A4A4A"/>
          <w:sz w:val="27"/>
          <w:szCs w:val="27"/>
        </w:rPr>
      </w:pPr>
      <w:r>
        <w:rPr>
          <w:b/>
          <w:sz w:val="28"/>
          <w:szCs w:val="28"/>
        </w:rPr>
        <w:t xml:space="preserve">Article 11 -   Right to Employment  </w:t>
      </w:r>
      <w:r>
        <w:rPr>
          <w:rFonts w:ascii="Helvetica Neue" w:eastAsia="Helvetica Neue" w:hAnsi="Helvetica Neue" w:cs="Helvetica Neue"/>
          <w:color w:val="4A4A4A"/>
          <w:sz w:val="27"/>
          <w:szCs w:val="27"/>
        </w:rPr>
        <w:t> </w:t>
      </w:r>
    </w:p>
    <w:p w14:paraId="0ECE2691" w14:textId="77777777" w:rsidR="00C05AB0" w:rsidRDefault="00C05AB0" w:rsidP="00D56E7A">
      <w:pPr>
        <w:spacing w:line="360" w:lineRule="auto"/>
        <w:jc w:val="both"/>
        <w:rPr>
          <w:rFonts w:ascii="FMBindumathi" w:eastAsia="FMBindumathi" w:hAnsi="FMBindumathi" w:cs="FMBindumathi"/>
          <w:b/>
          <w:sz w:val="32"/>
          <w:szCs w:val="32"/>
        </w:rPr>
      </w:pPr>
    </w:p>
    <w:p w14:paraId="4D61F6BC" w14:textId="303D6AB5" w:rsidR="00996C07" w:rsidRDefault="00F365A2" w:rsidP="00D56E7A">
      <w:pPr>
        <w:spacing w:line="360" w:lineRule="auto"/>
        <w:jc w:val="both"/>
      </w:pPr>
      <w:r>
        <w:lastRenderedPageBreak/>
        <w:t xml:space="preserve">Low wages, sans occupational benefits, are paid to the women in Free Trade Zones. In effect, earnings are not enough to meet the cost of living. Workers </w:t>
      </w:r>
      <w:r w:rsidR="00B56FBE">
        <w:t xml:space="preserve">are </w:t>
      </w:r>
      <w:r>
        <w:t>increasingly recruited through exploitative manpower agencies</w:t>
      </w:r>
      <w:r w:rsidR="00AE71A1">
        <w:t>. This</w:t>
      </w:r>
      <w:r>
        <w:t xml:space="preserve"> means </w:t>
      </w:r>
      <w:r w:rsidR="00AE71A1">
        <w:t xml:space="preserve">that </w:t>
      </w:r>
      <w:r>
        <w:t>statutory rights are being violated and employees do not get any employee provident fund facility.</w:t>
      </w:r>
      <w:r w:rsidR="00996C07">
        <w:t xml:space="preserve"> </w:t>
      </w:r>
    </w:p>
    <w:p w14:paraId="00000083" w14:textId="541E511F" w:rsidR="006312C9" w:rsidRDefault="00F365A2" w:rsidP="00D56E7A">
      <w:pPr>
        <w:spacing w:line="360" w:lineRule="auto"/>
        <w:jc w:val="both"/>
      </w:pPr>
      <w:r>
        <w:t xml:space="preserve">In the Pankulama area, </w:t>
      </w:r>
      <w:r w:rsidR="00AE71A1">
        <w:t>there are very little</w:t>
      </w:r>
      <w:r>
        <w:t xml:space="preserve"> employment opportunities among indigenous women</w:t>
      </w:r>
      <w:r w:rsidR="00AE71A1">
        <w:t>. Those who go out to work</w:t>
      </w:r>
      <w:r w:rsidR="00C85BDC">
        <w:t xml:space="preserve"> </w:t>
      </w:r>
      <w:r w:rsidR="00C05AB0">
        <w:t>often face</w:t>
      </w:r>
      <w:r>
        <w:t xml:space="preserve"> discrimination </w:t>
      </w:r>
      <w:r w:rsidR="00C85BDC">
        <w:t>as indige</w:t>
      </w:r>
      <w:r w:rsidR="00804369">
        <w:t>n</w:t>
      </w:r>
      <w:r w:rsidR="00C85BDC">
        <w:t xml:space="preserve">ous women. </w:t>
      </w:r>
      <w:r w:rsidR="00804369">
        <w:t xml:space="preserve"> As a consequence</w:t>
      </w:r>
      <w:r>
        <w:t>, they often change their surname just to hide their identity</w:t>
      </w:r>
      <w:r>
        <w:rPr>
          <w:vertAlign w:val="superscript"/>
        </w:rPr>
        <w:footnoteReference w:id="8"/>
      </w:r>
      <w:r>
        <w:t>.</w:t>
      </w:r>
    </w:p>
    <w:p w14:paraId="01EC8490" w14:textId="0C544B13" w:rsidR="00C05AB0" w:rsidRDefault="00F365A2" w:rsidP="00D56E7A">
      <w:pPr>
        <w:spacing w:line="360" w:lineRule="auto"/>
        <w:jc w:val="both"/>
      </w:pPr>
      <w:r w:rsidRPr="00C05AB0">
        <w:t xml:space="preserve">Social norms have curtailed women from </w:t>
      </w:r>
      <w:r w:rsidR="00C05AB0" w:rsidRPr="00C05AB0">
        <w:t>engaging in</w:t>
      </w:r>
      <w:r w:rsidRPr="00C05AB0">
        <w:t xml:space="preserve"> fishing, agriculture, </w:t>
      </w:r>
      <w:r w:rsidR="0088648C" w:rsidRPr="00C05AB0">
        <w:t xml:space="preserve">and other </w:t>
      </w:r>
      <w:r w:rsidR="00665A9C" w:rsidRPr="00C05AB0">
        <w:t>employment as well as</w:t>
      </w:r>
      <w:r w:rsidRPr="00C05AB0">
        <w:t xml:space="preserve"> social activities</w:t>
      </w:r>
      <w:r w:rsidR="00554FF9">
        <w:t xml:space="preserve"> </w:t>
      </w:r>
      <w:r w:rsidRPr="00C05AB0">
        <w:t>-</w:t>
      </w:r>
      <w:r w:rsidR="00554FF9">
        <w:t xml:space="preserve"> </w:t>
      </w:r>
      <w:r w:rsidRPr="00C05AB0">
        <w:t xml:space="preserve">even the menstrual cycle is viewed as "impure"-and hence they </w:t>
      </w:r>
      <w:r w:rsidR="00587325" w:rsidRPr="00C05AB0">
        <w:t>are not allowed to work during the menstruation period.</w:t>
      </w:r>
    </w:p>
    <w:p w14:paraId="07EA03D4" w14:textId="77777777" w:rsidR="00C05AB0" w:rsidRDefault="00C05AB0" w:rsidP="00D56E7A">
      <w:pPr>
        <w:spacing w:line="360" w:lineRule="auto"/>
        <w:jc w:val="both"/>
      </w:pPr>
    </w:p>
    <w:p w14:paraId="00000085" w14:textId="436E13D8" w:rsidR="006312C9" w:rsidRPr="00C05AB0" w:rsidRDefault="00F365A2" w:rsidP="00D56E7A">
      <w:pPr>
        <w:spacing w:line="360" w:lineRule="auto"/>
        <w:jc w:val="both"/>
      </w:pPr>
      <w:r w:rsidRPr="00C05AB0">
        <w:t>Women are also paid less than men in agriculture and fisheries - women's wages are lower by Rs</w:t>
      </w:r>
      <w:r w:rsidR="00C959AE" w:rsidRPr="00C05AB0">
        <w:t>.</w:t>
      </w:r>
      <w:r w:rsidRPr="00C05AB0">
        <w:t xml:space="preserve"> 50 per hour</w:t>
      </w:r>
      <w:r>
        <w:rPr>
          <w:vertAlign w:val="superscript"/>
        </w:rPr>
        <w:footnoteReference w:id="9"/>
      </w:r>
      <w:r w:rsidR="00DE2EC4" w:rsidRPr="00C05AB0">
        <w:t xml:space="preserve"> but it should be equal wage for equal work</w:t>
      </w:r>
      <w:r w:rsidR="00554FF9">
        <w:t xml:space="preserve"> as per the legislation</w:t>
      </w:r>
      <w:r w:rsidR="00DE2EC4" w:rsidRPr="00C05AB0">
        <w:t>.</w:t>
      </w:r>
    </w:p>
    <w:p w14:paraId="2A6928CB" w14:textId="77777777" w:rsidR="00C05AB0" w:rsidRDefault="00C05AB0" w:rsidP="00D56E7A">
      <w:pPr>
        <w:spacing w:line="360" w:lineRule="auto"/>
        <w:jc w:val="both"/>
      </w:pPr>
    </w:p>
    <w:p w14:paraId="00000086" w14:textId="330CD3C4" w:rsidR="006312C9" w:rsidRDefault="00F365A2" w:rsidP="00D56E7A">
      <w:pPr>
        <w:spacing w:line="360" w:lineRule="auto"/>
        <w:jc w:val="both"/>
      </w:pPr>
      <w:r w:rsidRPr="0094072F">
        <w:t>Women-headed households cannot access housing schemes due to eligibility criteria based on family membership</w:t>
      </w:r>
      <w:r w:rsidR="00B77E54">
        <w:rPr>
          <w:rStyle w:val="FootnoteReference"/>
        </w:rPr>
        <w:footnoteReference w:id="10"/>
      </w:r>
      <w:r w:rsidRPr="0094072F">
        <w:t xml:space="preserve">. Women in such households </w:t>
      </w:r>
      <w:r w:rsidR="00AA4419" w:rsidRPr="0094072F">
        <w:t xml:space="preserve">further </w:t>
      </w:r>
      <w:r w:rsidRPr="0094072F">
        <w:t xml:space="preserve">suffer from negative social attitudes on leaving their homes to go to work and </w:t>
      </w:r>
      <w:r w:rsidR="00AA4419" w:rsidRPr="0094072F">
        <w:t xml:space="preserve">from </w:t>
      </w:r>
      <w:r w:rsidRPr="0094072F">
        <w:t>sexual harassment at workplaces.</w:t>
      </w:r>
    </w:p>
    <w:p w14:paraId="3CD8D097" w14:textId="77777777" w:rsidR="00C05AB0" w:rsidRPr="0094072F" w:rsidRDefault="00C05AB0" w:rsidP="00D56E7A">
      <w:pPr>
        <w:spacing w:line="360" w:lineRule="auto"/>
        <w:jc w:val="both"/>
      </w:pPr>
    </w:p>
    <w:p w14:paraId="3E685D47" w14:textId="77777777" w:rsidR="00C05AB0" w:rsidRDefault="00F365A2" w:rsidP="00D56E7A">
      <w:pPr>
        <w:spacing w:line="360" w:lineRule="auto"/>
        <w:jc w:val="both"/>
      </w:pPr>
      <w:r w:rsidRPr="0094072F">
        <w:t>Marginalization of fisher women is still ongoing, and there has not been any government efforts to support them with post-harvest technologies to develop their livelihood. The dominant position of mass producers hinders obtaining market access for products created by women</w:t>
      </w:r>
      <w:r w:rsidR="00F36DD8" w:rsidRPr="0094072F">
        <w:t>.</w:t>
      </w:r>
      <w:r w:rsidRPr="0094072F">
        <w:t xml:space="preserve"> </w:t>
      </w:r>
    </w:p>
    <w:p w14:paraId="00000087" w14:textId="61E8E364" w:rsidR="006312C9" w:rsidRPr="0094072F" w:rsidRDefault="006312C9" w:rsidP="00D56E7A">
      <w:pPr>
        <w:spacing w:line="360" w:lineRule="auto"/>
        <w:jc w:val="both"/>
      </w:pPr>
    </w:p>
    <w:p w14:paraId="00000088" w14:textId="77777777" w:rsidR="006312C9" w:rsidRDefault="00F365A2" w:rsidP="00D56E7A">
      <w:pPr>
        <w:spacing w:line="360" w:lineRule="auto"/>
        <w:jc w:val="both"/>
      </w:pPr>
      <w:r>
        <w:t>Military land capture in the North deprives the female-headed households of agriculture or animal husbandry livelihood means</w:t>
      </w:r>
      <w:r>
        <w:rPr>
          <w:vertAlign w:val="superscript"/>
        </w:rPr>
        <w:footnoteReference w:id="11"/>
      </w:r>
      <w:r>
        <w:t>.</w:t>
      </w:r>
    </w:p>
    <w:p w14:paraId="124FA01A" w14:textId="77777777" w:rsidR="00C05AB0" w:rsidRDefault="00C05AB0" w:rsidP="00D56E7A">
      <w:pPr>
        <w:spacing w:line="360" w:lineRule="auto"/>
        <w:jc w:val="both"/>
      </w:pPr>
    </w:p>
    <w:p w14:paraId="00000089" w14:textId="3C1C9D8A" w:rsidR="006312C9" w:rsidRDefault="00F365A2" w:rsidP="00D56E7A">
      <w:pPr>
        <w:spacing w:line="360" w:lineRule="auto"/>
        <w:jc w:val="both"/>
      </w:pPr>
      <w:r>
        <w:lastRenderedPageBreak/>
        <w:t xml:space="preserve">Women in the daily wage labor category receive an insufficient wage to support the family, and women workers who are working in businesses and dispensaries, </w:t>
      </w:r>
      <w:r w:rsidR="00873449">
        <w:t xml:space="preserve">or </w:t>
      </w:r>
      <w:r>
        <w:t xml:space="preserve">as housemaids, put in long working hours, but their additional work is not valued with extra remuneration. Women plantation workers also get wages less than government-recognized wages, even when </w:t>
      </w:r>
      <w:r w:rsidR="006F7366">
        <w:t xml:space="preserve">they are </w:t>
      </w:r>
      <w:r>
        <w:t>doing equivalent jobs</w:t>
      </w:r>
      <w:r w:rsidR="006F7366">
        <w:t xml:space="preserve"> like men</w:t>
      </w:r>
      <w:r>
        <w:t>,</w:t>
      </w:r>
      <w:r w:rsidR="000E1A57">
        <w:t xml:space="preserve"> </w:t>
      </w:r>
      <w:r w:rsidR="006F7366">
        <w:t xml:space="preserve">they are </w:t>
      </w:r>
      <w:r>
        <w:t>earning less compared to men.</w:t>
      </w:r>
    </w:p>
    <w:p w14:paraId="30D48D4D" w14:textId="77777777" w:rsidR="0094072F" w:rsidRDefault="0094072F" w:rsidP="00D56E7A">
      <w:pPr>
        <w:spacing w:line="360" w:lineRule="auto"/>
        <w:jc w:val="both"/>
      </w:pPr>
    </w:p>
    <w:p w14:paraId="4A54CE15" w14:textId="35EC3469" w:rsidR="00221356" w:rsidRDefault="00F365A2" w:rsidP="00D56E7A">
      <w:pPr>
        <w:spacing w:after="280" w:line="360" w:lineRule="auto"/>
        <w:jc w:val="both"/>
      </w:pPr>
      <w:r>
        <w:t>Lack of a legal framework</w:t>
      </w:r>
      <w:r w:rsidR="00873449">
        <w:t xml:space="preserve"> and appropriate </w:t>
      </w:r>
      <w:r w:rsidR="00A82A98">
        <w:t xml:space="preserve">safeguard mechanisms </w:t>
      </w:r>
      <w:r>
        <w:t>for domestic workers leads many women into servitude</w:t>
      </w:r>
      <w:r w:rsidR="00A82A98">
        <w:t xml:space="preserve">. </w:t>
      </w:r>
    </w:p>
    <w:p w14:paraId="0000008A" w14:textId="752FEAEF" w:rsidR="006312C9" w:rsidRDefault="00A82A98" w:rsidP="00D56E7A">
      <w:pPr>
        <w:spacing w:after="280" w:line="360" w:lineRule="auto"/>
        <w:jc w:val="both"/>
      </w:pPr>
      <w:r>
        <w:t>H</w:t>
      </w:r>
      <w:r w:rsidR="00F365A2">
        <w:t>igh dropout rates in plantation schools force children into domestic labor or grocery shops, exposing them to violence and exploitation.</w:t>
      </w:r>
    </w:p>
    <w:p w14:paraId="404D5A64" w14:textId="7F7FD7DF" w:rsidR="00C05AB0" w:rsidRDefault="00F365A2" w:rsidP="00D56E7A">
      <w:pPr>
        <w:spacing w:line="360" w:lineRule="auto"/>
        <w:jc w:val="both"/>
        <w:rPr>
          <w:rFonts w:ascii="FMBindumathi" w:eastAsia="FMBindumathi" w:hAnsi="FMBindumathi" w:cs="FMBindumathi"/>
          <w:b/>
          <w:sz w:val="32"/>
          <w:szCs w:val="32"/>
        </w:rPr>
      </w:pPr>
      <w:r>
        <w:rPr>
          <w:b/>
          <w:sz w:val="28"/>
          <w:szCs w:val="28"/>
        </w:rPr>
        <w:t>Article 12</w:t>
      </w:r>
      <w:r w:rsidR="00C959AE">
        <w:rPr>
          <w:b/>
          <w:sz w:val="28"/>
          <w:szCs w:val="28"/>
        </w:rPr>
        <w:t xml:space="preserve"> -   Right to Health </w:t>
      </w:r>
    </w:p>
    <w:p w14:paraId="662859D7" w14:textId="77777777" w:rsidR="00C05AB0" w:rsidRDefault="00C05AB0" w:rsidP="00D56E7A">
      <w:pPr>
        <w:spacing w:line="360" w:lineRule="auto"/>
        <w:jc w:val="both"/>
        <w:rPr>
          <w:rFonts w:ascii="FMBindumathi" w:eastAsia="FMBindumathi" w:hAnsi="FMBindumathi" w:cs="FMBindumathi"/>
          <w:b/>
          <w:sz w:val="32"/>
          <w:szCs w:val="32"/>
        </w:rPr>
      </w:pPr>
    </w:p>
    <w:p w14:paraId="0F52AA1C" w14:textId="2645F52D" w:rsidR="0000465D" w:rsidRDefault="00F365A2" w:rsidP="00D56E7A">
      <w:pPr>
        <w:spacing w:line="360" w:lineRule="auto"/>
        <w:jc w:val="both"/>
      </w:pPr>
      <w:r>
        <w:t>Excluded health needs: Pregnant and lactating mothers</w:t>
      </w:r>
      <w:r w:rsidR="0000465D">
        <w:t>’</w:t>
      </w:r>
      <w:r>
        <w:t>, women workers</w:t>
      </w:r>
      <w:r w:rsidR="0000465D">
        <w:t>’</w:t>
      </w:r>
      <w:r>
        <w:t>, and fisherwomen</w:t>
      </w:r>
      <w:r w:rsidR="0000465D">
        <w:t>’s</w:t>
      </w:r>
      <w:r>
        <w:t xml:space="preserve">- </w:t>
      </w:r>
      <w:r w:rsidR="0000465D">
        <w:t xml:space="preserve">nutritional </w:t>
      </w:r>
      <w:r w:rsidR="00B653C8">
        <w:t>and other</w:t>
      </w:r>
      <w:r w:rsidR="0000465D">
        <w:t xml:space="preserve"> </w:t>
      </w:r>
      <w:r>
        <w:t xml:space="preserve">needs are not considered in policies related to women's health. </w:t>
      </w:r>
    </w:p>
    <w:p w14:paraId="45983546" w14:textId="77777777" w:rsidR="00C05AB0" w:rsidRDefault="00C05AB0" w:rsidP="00D56E7A">
      <w:pPr>
        <w:spacing w:line="360" w:lineRule="auto"/>
        <w:jc w:val="both"/>
      </w:pPr>
    </w:p>
    <w:p w14:paraId="0000008E" w14:textId="5234907F" w:rsidR="006312C9" w:rsidRDefault="00F365A2" w:rsidP="00D56E7A">
      <w:pPr>
        <w:spacing w:line="360" w:lineRule="auto"/>
        <w:jc w:val="both"/>
      </w:pPr>
      <w:r>
        <w:t>Inequity concerning maternity leave at work: Plantation sector women employees are granted a far shorter period of maternity leave compared to their women employees in the public and private sectors, which raises issues of huge disparities.</w:t>
      </w:r>
    </w:p>
    <w:p w14:paraId="6BDF4488" w14:textId="77777777" w:rsidR="00C05AB0" w:rsidRDefault="00C05AB0" w:rsidP="00D56E7A">
      <w:pPr>
        <w:spacing w:line="360" w:lineRule="auto"/>
        <w:jc w:val="both"/>
      </w:pPr>
    </w:p>
    <w:p w14:paraId="0000008F" w14:textId="0F1E8CAF" w:rsidR="006312C9" w:rsidRDefault="00B55DEE" w:rsidP="00D56E7A">
      <w:pPr>
        <w:spacing w:line="360" w:lineRule="auto"/>
        <w:jc w:val="both"/>
      </w:pPr>
      <w:r>
        <w:t>Impact of agro-toxics</w:t>
      </w:r>
      <w:r w:rsidR="00F365A2">
        <w:t xml:space="preserve"> on </w:t>
      </w:r>
      <w:r w:rsidR="00554FF9">
        <w:t>h</w:t>
      </w:r>
      <w:r w:rsidR="00F365A2">
        <w:t>ealth: The exten</w:t>
      </w:r>
      <w:r>
        <w:t>sive use of agro-toxics</w:t>
      </w:r>
      <w:r w:rsidR="00F365A2">
        <w:t xml:space="preserve"> in agriculture has brought miserable effects on women's health, particularly that of pregnant and lactating women, by causing skin diseases, infertility, menstrual health problems</w:t>
      </w:r>
      <w:r w:rsidR="002D37C5">
        <w:t xml:space="preserve"> and possibly other </w:t>
      </w:r>
      <w:r w:rsidR="00E47C9C">
        <w:t xml:space="preserve">negative </w:t>
      </w:r>
      <w:r w:rsidR="00C05AB0">
        <w:t>implications</w:t>
      </w:r>
      <w:r w:rsidR="00E47C9C">
        <w:t>.</w:t>
      </w:r>
    </w:p>
    <w:p w14:paraId="7D8D1C57" w14:textId="2207DCFC" w:rsidR="00BE628E" w:rsidRDefault="00BE628E" w:rsidP="00BE628E">
      <w:pPr>
        <w:spacing w:line="360" w:lineRule="auto"/>
        <w:jc w:val="both"/>
      </w:pPr>
      <w:r>
        <w:t>The spread of Chronic Interstitial Nephritis in Agricultural Communities (CINAC) also</w:t>
      </w:r>
    </w:p>
    <w:p w14:paraId="26A06EE4" w14:textId="30397DF3" w:rsidR="00BE628E" w:rsidRDefault="00BE628E" w:rsidP="00BE628E">
      <w:pPr>
        <w:spacing w:line="360" w:lineRule="auto"/>
        <w:jc w:val="both"/>
      </w:pPr>
      <w:r>
        <w:t>known as Chronic Kidney Disease of uncertain etiology (CKDu) is a serious public health concern in Sri Lanka. Women, mainly of poor farming communities, are particularly affected: With the main breadwinner of the family getting affected, their families find themselves plunged into poverty and poor health. However, the basic needs of those most affected by the disease – for</w:t>
      </w:r>
    </w:p>
    <w:p w14:paraId="09DB2C57" w14:textId="1463CC79" w:rsidR="00BE628E" w:rsidRDefault="00BE628E" w:rsidP="00BE628E">
      <w:pPr>
        <w:spacing w:line="360" w:lineRule="auto"/>
        <w:jc w:val="both"/>
      </w:pPr>
      <w:r>
        <w:lastRenderedPageBreak/>
        <w:t>affordable medical attention, safe water, and their right to food and nutrition –have allegedly not led the Government to adopt and/or implement adequate policies and programmes.</w:t>
      </w:r>
      <w:r>
        <w:rPr>
          <w:rStyle w:val="FootnoteReference"/>
        </w:rPr>
        <w:footnoteReference w:id="12"/>
      </w:r>
    </w:p>
    <w:p w14:paraId="319A8B4A" w14:textId="77777777" w:rsidR="00C05AB0" w:rsidRDefault="00C05AB0" w:rsidP="00D56E7A">
      <w:pPr>
        <w:spacing w:line="360" w:lineRule="auto"/>
        <w:jc w:val="both"/>
      </w:pPr>
    </w:p>
    <w:p w14:paraId="00000090" w14:textId="77777777" w:rsidR="006312C9" w:rsidRDefault="00F365A2" w:rsidP="00D56E7A">
      <w:pPr>
        <w:spacing w:line="360" w:lineRule="auto"/>
        <w:jc w:val="both"/>
      </w:pPr>
      <w:r>
        <w:t>Health Challenges for Women and Girls: Insufficient menstrual hygiene facilities for women plantation workers, lack of access to sanitary products for women in the garment industry, among others, add to ill health.</w:t>
      </w:r>
    </w:p>
    <w:p w14:paraId="2D8F7BE7" w14:textId="77777777" w:rsidR="00C05AB0" w:rsidRDefault="00C05AB0" w:rsidP="00D56E7A">
      <w:pPr>
        <w:spacing w:line="360" w:lineRule="auto"/>
        <w:jc w:val="both"/>
      </w:pPr>
    </w:p>
    <w:p w14:paraId="00000091" w14:textId="625F0B73" w:rsidR="006312C9" w:rsidRDefault="00F365A2" w:rsidP="00D56E7A">
      <w:pPr>
        <w:spacing w:line="360" w:lineRule="auto"/>
        <w:jc w:val="both"/>
      </w:pPr>
      <w:r>
        <w:t xml:space="preserve">Malnutrition and </w:t>
      </w:r>
      <w:r w:rsidR="00C05AB0">
        <w:t>or</w:t>
      </w:r>
      <w:r>
        <w:t xml:space="preserve"> Nutrition: Improvement in the nutritional needs of women, especially pregnant mothers, is insufficient, with increased anemia and poor child nutrition</w:t>
      </w:r>
      <w:r w:rsidR="00B77E54">
        <w:rPr>
          <w:rStyle w:val="FootnoteReference"/>
        </w:rPr>
        <w:footnoteReference w:id="13"/>
      </w:r>
      <w:r>
        <w:t>.</w:t>
      </w:r>
    </w:p>
    <w:p w14:paraId="353D4C00" w14:textId="77777777" w:rsidR="0094072F" w:rsidRDefault="0094072F" w:rsidP="00D56E7A">
      <w:pPr>
        <w:spacing w:line="360" w:lineRule="auto"/>
        <w:jc w:val="both"/>
      </w:pPr>
    </w:p>
    <w:p w14:paraId="00000092" w14:textId="39A62098" w:rsidR="006312C9" w:rsidRDefault="00F365A2" w:rsidP="00D56E7A">
      <w:pPr>
        <w:spacing w:line="360" w:lineRule="auto"/>
        <w:jc w:val="both"/>
      </w:pPr>
      <w:r>
        <w:t>Inaccessibility of Health Services: Most of the rural, plantation, and industrial areas have zero or meager health care services, so communities remain bereft of even basic medical facilities and hygiene and nutrition clinics.</w:t>
      </w:r>
    </w:p>
    <w:p w14:paraId="0B93E719" w14:textId="77777777" w:rsidR="00C05AB0" w:rsidRDefault="00C05AB0" w:rsidP="00D56E7A">
      <w:pPr>
        <w:spacing w:line="360" w:lineRule="auto"/>
        <w:ind w:left="360"/>
        <w:jc w:val="both"/>
      </w:pPr>
    </w:p>
    <w:p w14:paraId="00000093" w14:textId="77777777" w:rsidR="006312C9" w:rsidRDefault="00F365A2" w:rsidP="00D56E7A">
      <w:pPr>
        <w:spacing w:line="360" w:lineRule="auto"/>
        <w:jc w:val="both"/>
      </w:pPr>
      <w:r>
        <w:t>Lack of Reproductive Health Education: The absence of effective reproductive health education has brought about an increase in child pregnancies, illegal abortions, sexual exploitation of women, and non-communicable diseases among them.</w:t>
      </w:r>
    </w:p>
    <w:p w14:paraId="34FB78C5" w14:textId="77777777" w:rsidR="00C05AB0" w:rsidRDefault="00C05AB0" w:rsidP="00D56E7A">
      <w:pPr>
        <w:spacing w:line="360" w:lineRule="auto"/>
        <w:jc w:val="both"/>
      </w:pPr>
    </w:p>
    <w:p w14:paraId="00000094" w14:textId="3D5D07A7" w:rsidR="006312C9" w:rsidRDefault="00F365A2" w:rsidP="00D56E7A">
      <w:pPr>
        <w:spacing w:line="360" w:lineRule="auto"/>
        <w:jc w:val="both"/>
      </w:pPr>
      <w:r>
        <w:t>Mental Health Issues: There is an increase in mental health problems among women, which contributes to their social and family struggles; most women cannot maintain their well-being and are always marginalized.</w:t>
      </w:r>
    </w:p>
    <w:p w14:paraId="1B707ED0" w14:textId="77777777" w:rsidR="00C05AB0" w:rsidRDefault="00C05AB0" w:rsidP="00D56E7A">
      <w:pPr>
        <w:spacing w:line="360" w:lineRule="auto"/>
        <w:jc w:val="both"/>
      </w:pPr>
    </w:p>
    <w:p w14:paraId="00000095" w14:textId="7E4440A2" w:rsidR="006312C9" w:rsidRDefault="00F365A2" w:rsidP="00D56E7A">
      <w:pPr>
        <w:spacing w:line="360" w:lineRule="auto"/>
        <w:jc w:val="both"/>
      </w:pPr>
      <w:r>
        <w:t>Shortcomings in Welfare Programs: The programs that are supposed to support women, such as food assistance for pregnant mothers, are poorly implemented, leaving big gaps in support.</w:t>
      </w:r>
    </w:p>
    <w:p w14:paraId="1EC55CE9" w14:textId="77777777" w:rsidR="00C05AB0" w:rsidRDefault="00C05AB0" w:rsidP="00D56E7A">
      <w:pPr>
        <w:spacing w:line="360" w:lineRule="auto"/>
        <w:jc w:val="both"/>
      </w:pPr>
    </w:p>
    <w:p w14:paraId="00000096" w14:textId="0687B207" w:rsidR="006312C9" w:rsidRDefault="00F365A2" w:rsidP="00D56E7A">
      <w:pPr>
        <w:spacing w:line="360" w:lineRule="auto"/>
        <w:jc w:val="both"/>
      </w:pPr>
      <w:r>
        <w:t>Impact of Domestic Violence: Domestic violence has serious consequences on women's health, causing disabilities, malnutrition, and social isolation.</w:t>
      </w:r>
    </w:p>
    <w:p w14:paraId="1C8A2953" w14:textId="77777777" w:rsidR="00C05AB0" w:rsidRDefault="00C05AB0" w:rsidP="00D56E7A">
      <w:pPr>
        <w:spacing w:line="360" w:lineRule="auto"/>
        <w:jc w:val="both"/>
      </w:pPr>
    </w:p>
    <w:p w14:paraId="00000097" w14:textId="5EDE986B" w:rsidR="006312C9" w:rsidRDefault="00F365A2" w:rsidP="00D56E7A">
      <w:pPr>
        <w:spacing w:line="360" w:lineRule="auto"/>
        <w:jc w:val="both"/>
      </w:pPr>
      <w:r>
        <w:t>Exploitation of Domestic and Labor Workers: Women working in miserable conditions, especially domestic workers and manual labor workers, are deprived of even basic needs such as good nutrition, rest, and medical care.</w:t>
      </w:r>
    </w:p>
    <w:p w14:paraId="3CD61D4E" w14:textId="77777777" w:rsidR="00C05AB0" w:rsidRDefault="00C05AB0" w:rsidP="00D56E7A">
      <w:pPr>
        <w:spacing w:line="360" w:lineRule="auto"/>
        <w:jc w:val="both"/>
      </w:pPr>
    </w:p>
    <w:p w14:paraId="00000098" w14:textId="22B566FF" w:rsidR="006312C9" w:rsidRDefault="00F365A2" w:rsidP="00D56E7A">
      <w:pPr>
        <w:spacing w:line="360" w:lineRule="auto"/>
        <w:jc w:val="both"/>
      </w:pPr>
      <w:r>
        <w:t>Health Risks in Free Trade Zones: Lack of education in reproductive health and associated services has resulted in unplanned pregnancies, abortions, and related health hazards.</w:t>
      </w:r>
    </w:p>
    <w:p w14:paraId="140278C9" w14:textId="77777777" w:rsidR="00C05AB0" w:rsidRDefault="00C05AB0" w:rsidP="00D56E7A">
      <w:pPr>
        <w:spacing w:line="360" w:lineRule="auto"/>
        <w:jc w:val="both"/>
      </w:pPr>
    </w:p>
    <w:p w14:paraId="00000099" w14:textId="243D0800" w:rsidR="006312C9" w:rsidRDefault="00F365A2" w:rsidP="00D56E7A">
      <w:pPr>
        <w:spacing w:line="360" w:lineRule="auto"/>
        <w:jc w:val="both"/>
      </w:pPr>
      <w:r>
        <w:t>Stigmatization of Sex Workers: Sex workers, are marginalized and experience neglect and invasive questioning in medical consultations, seriously denting their dignity in access to care.</w:t>
      </w:r>
    </w:p>
    <w:p w14:paraId="23164D5E" w14:textId="77777777" w:rsidR="00C05AB0" w:rsidRDefault="00C05AB0" w:rsidP="00D56E7A">
      <w:pPr>
        <w:spacing w:line="360" w:lineRule="auto"/>
        <w:jc w:val="both"/>
      </w:pPr>
    </w:p>
    <w:p w14:paraId="0000009A" w14:textId="51902CDF" w:rsidR="006312C9" w:rsidRDefault="00F365A2" w:rsidP="00D56E7A">
      <w:pPr>
        <w:spacing w:line="360" w:lineRule="auto"/>
        <w:jc w:val="both"/>
      </w:pPr>
      <w:r>
        <w:t>Occupational Health Hazards: Absence of adequate safety precautions in the workplace, specifically chemical and long working hour hazards, is a severe health concern; however, no studies have been done by the government to mitigate these onsets.</w:t>
      </w:r>
    </w:p>
    <w:p w14:paraId="2A40576D" w14:textId="77777777" w:rsidR="00C05AB0" w:rsidRDefault="00C05AB0" w:rsidP="00D56E7A">
      <w:pPr>
        <w:spacing w:line="360" w:lineRule="auto"/>
        <w:jc w:val="both"/>
      </w:pPr>
    </w:p>
    <w:p w14:paraId="0000009B" w14:textId="77492F7E" w:rsidR="006312C9" w:rsidRDefault="00F365A2" w:rsidP="00D56E7A">
      <w:pPr>
        <w:spacing w:line="360" w:lineRule="auto"/>
        <w:jc w:val="both"/>
      </w:pPr>
      <w:r>
        <w:t xml:space="preserve">Housing and Mental Health Stress: Inadequate housing, for women living in overcrowding or sharing a home with several families, may result in mental and health strain. Housing stress usually involves </w:t>
      </w:r>
      <w:r w:rsidR="00AA5788">
        <w:t xml:space="preserve">Government </w:t>
      </w:r>
      <w:r>
        <w:t>failure to secure proper housing.</w:t>
      </w:r>
    </w:p>
    <w:p w14:paraId="0000009C" w14:textId="4DD37577" w:rsidR="006312C9" w:rsidRDefault="00F365A2" w:rsidP="00D56E7A">
      <w:pPr>
        <w:spacing w:line="360" w:lineRule="auto"/>
        <w:jc w:val="both"/>
      </w:pPr>
      <w:r>
        <w:t xml:space="preserve">Healthcare in Conflict Zones: The indigenous women of Vakarai and Pollepatta suffer from not being given </w:t>
      </w:r>
      <w:r w:rsidR="00AA5788">
        <w:t>access</w:t>
      </w:r>
      <w:r>
        <w:t xml:space="preserve"> </w:t>
      </w:r>
      <w:r w:rsidR="008D3938">
        <w:t xml:space="preserve">to </w:t>
      </w:r>
      <w:r>
        <w:t>health facilities. They travel for distances in order to see doctors and face acute challenges in accessing basic healthcare.</w:t>
      </w:r>
    </w:p>
    <w:p w14:paraId="7EA25013" w14:textId="77777777" w:rsidR="00C05AB0" w:rsidRDefault="00C05AB0" w:rsidP="00D56E7A">
      <w:pPr>
        <w:spacing w:line="360" w:lineRule="auto"/>
        <w:jc w:val="both"/>
      </w:pPr>
    </w:p>
    <w:p w14:paraId="0000009D" w14:textId="77777777" w:rsidR="006312C9" w:rsidRDefault="00F365A2" w:rsidP="00D56E7A">
      <w:pPr>
        <w:spacing w:line="360" w:lineRule="auto"/>
        <w:jc w:val="both"/>
      </w:pPr>
      <w:r>
        <w:t>Food Insecurity and Disabilities: Food insecurity, especially among indigenous groups of women with disabilities, is often so extreme that they eat only one meal a day; sometimes, they have to forage for food in the wild.</w:t>
      </w:r>
    </w:p>
    <w:p w14:paraId="0F531993" w14:textId="77777777" w:rsidR="00C05AB0" w:rsidRDefault="00C05AB0" w:rsidP="00D56E7A">
      <w:pPr>
        <w:spacing w:line="360" w:lineRule="auto"/>
        <w:jc w:val="both"/>
      </w:pPr>
    </w:p>
    <w:p w14:paraId="586926D8" w14:textId="07B2E291" w:rsidR="00C05AB0" w:rsidRDefault="00F365A2" w:rsidP="00D56E7A">
      <w:pPr>
        <w:spacing w:line="360" w:lineRule="auto"/>
        <w:jc w:val="both"/>
      </w:pPr>
      <w:r>
        <w:t xml:space="preserve">Health Disparities among Displaced Women: </w:t>
      </w:r>
      <w:r w:rsidR="00B77E54" w:rsidRPr="00B77E54">
        <w:t>Health Disparities among Displaced Women: The displaced Muslim women in Puttalam still struggle to attain adequate healthcare access due to war effects such as destroyed infrastructure, limited medical resources, and disrupted social support systems, compounded by unequal treatment of displaced people.</w:t>
      </w:r>
      <w:r w:rsidR="000E1A57">
        <w:t>.</w:t>
      </w:r>
    </w:p>
    <w:p w14:paraId="75FA73AC" w14:textId="77777777" w:rsidR="00C05AB0" w:rsidRDefault="00C05AB0" w:rsidP="00D56E7A">
      <w:pPr>
        <w:spacing w:line="360" w:lineRule="auto"/>
        <w:jc w:val="both"/>
      </w:pPr>
    </w:p>
    <w:p w14:paraId="0000009F" w14:textId="4E30DA10" w:rsidR="006312C9" w:rsidRDefault="00F365A2" w:rsidP="00D56E7A">
      <w:pPr>
        <w:spacing w:after="280" w:line="360" w:lineRule="auto"/>
        <w:jc w:val="both"/>
      </w:pPr>
      <w:r>
        <w:lastRenderedPageBreak/>
        <w:t>Fisherwomen's Health Concerns: Women from fishing communities not only face environmental pollution and marine disasters but also financial burdens that put their health and well-being at risk.</w:t>
      </w:r>
    </w:p>
    <w:p w14:paraId="432A6B22" w14:textId="77777777" w:rsidR="0094072F" w:rsidRDefault="0094072F" w:rsidP="00D56E7A">
      <w:pPr>
        <w:spacing w:after="280" w:line="360" w:lineRule="auto"/>
        <w:jc w:val="both"/>
      </w:pPr>
    </w:p>
    <w:p w14:paraId="000000A0" w14:textId="4B3DE48F" w:rsidR="006312C9" w:rsidRDefault="00F365A2" w:rsidP="00D56E7A">
      <w:pPr>
        <w:spacing w:line="360" w:lineRule="auto"/>
        <w:jc w:val="both"/>
        <w:rPr>
          <w:rFonts w:ascii="FMBindumathi" w:eastAsia="FMBindumathi" w:hAnsi="FMBindumathi" w:cs="FMBindumathi"/>
          <w:b/>
          <w:sz w:val="32"/>
          <w:szCs w:val="32"/>
        </w:rPr>
      </w:pPr>
      <w:r>
        <w:rPr>
          <w:b/>
          <w:sz w:val="28"/>
          <w:szCs w:val="28"/>
        </w:rPr>
        <w:t xml:space="preserve">Article 13 -   </w:t>
      </w:r>
      <w:r>
        <w:rPr>
          <w:b/>
          <w:sz w:val="28"/>
          <w:szCs w:val="28"/>
          <w:highlight w:val="white"/>
        </w:rPr>
        <w:t>Right to Econom</w:t>
      </w:r>
      <w:r w:rsidR="00D84B1C">
        <w:rPr>
          <w:b/>
          <w:sz w:val="28"/>
          <w:szCs w:val="28"/>
          <w:highlight w:val="white"/>
        </w:rPr>
        <w:t>ic</w:t>
      </w:r>
      <w:r>
        <w:rPr>
          <w:b/>
          <w:sz w:val="28"/>
          <w:szCs w:val="28"/>
          <w:highlight w:val="white"/>
        </w:rPr>
        <w:t xml:space="preserve"> and Social </w:t>
      </w:r>
      <w:r w:rsidR="00910260">
        <w:rPr>
          <w:b/>
          <w:sz w:val="28"/>
          <w:szCs w:val="28"/>
          <w:highlight w:val="white"/>
        </w:rPr>
        <w:t>L</w:t>
      </w:r>
      <w:r>
        <w:rPr>
          <w:b/>
          <w:sz w:val="28"/>
          <w:szCs w:val="28"/>
          <w:highlight w:val="white"/>
        </w:rPr>
        <w:t xml:space="preserve">ife </w:t>
      </w:r>
      <w:r>
        <w:rPr>
          <w:b/>
          <w:sz w:val="28"/>
          <w:szCs w:val="28"/>
        </w:rPr>
        <w:t xml:space="preserve"> </w:t>
      </w:r>
      <w:r>
        <w:rPr>
          <w:rFonts w:ascii="Helvetica Neue" w:eastAsia="Helvetica Neue" w:hAnsi="Helvetica Neue" w:cs="Helvetica Neue"/>
          <w:color w:val="4A4A4A"/>
          <w:sz w:val="27"/>
          <w:szCs w:val="27"/>
        </w:rPr>
        <w:t> </w:t>
      </w:r>
    </w:p>
    <w:p w14:paraId="3ED01266" w14:textId="77777777" w:rsidR="0094072F" w:rsidRDefault="0094072F" w:rsidP="00D56E7A">
      <w:pPr>
        <w:pBdr>
          <w:top w:val="nil"/>
          <w:left w:val="nil"/>
          <w:bottom w:val="nil"/>
          <w:right w:val="nil"/>
          <w:between w:val="nil"/>
        </w:pBdr>
        <w:spacing w:before="280" w:line="360" w:lineRule="auto"/>
        <w:jc w:val="both"/>
        <w:rPr>
          <w:color w:val="000000"/>
        </w:rPr>
      </w:pPr>
    </w:p>
    <w:p w14:paraId="000000A3" w14:textId="444E2727" w:rsidR="006312C9" w:rsidRDefault="00F365A2" w:rsidP="00D56E7A">
      <w:pPr>
        <w:pBdr>
          <w:top w:val="nil"/>
          <w:left w:val="nil"/>
          <w:bottom w:val="nil"/>
          <w:right w:val="nil"/>
          <w:between w:val="nil"/>
        </w:pBdr>
        <w:spacing w:line="360" w:lineRule="auto"/>
        <w:jc w:val="both"/>
        <w:rPr>
          <w:color w:val="000000"/>
        </w:rPr>
      </w:pPr>
      <w:r>
        <w:rPr>
          <w:color w:val="000000"/>
        </w:rPr>
        <w:t>In the post-COVID period, women have faced increasing pressures, with their social, economic, and cultural rights being significantly challenged.</w:t>
      </w:r>
      <w:r w:rsidR="001D3E6A">
        <w:rPr>
          <w:color w:val="000000"/>
        </w:rPr>
        <w:t xml:space="preserve"> </w:t>
      </w:r>
      <w:r w:rsidRPr="001D3E6A">
        <w:rPr>
          <w:color w:val="000000"/>
        </w:rPr>
        <w:t>Homeless individuals living in rented houses, slums, or illegally occupied residences, as well as those residing with siblings, This includes those affected by generations of war, natural disasters, and displacement due to development projects, leaving many without adequate food. Among these groups, women have been the most severely impacted.</w:t>
      </w:r>
      <w:r>
        <w:rPr>
          <w:rFonts w:ascii="FMBindumathi" w:eastAsia="FMBindumathi" w:hAnsi="FMBindumathi" w:cs="FMBindumathi"/>
          <w:color w:val="000000"/>
          <w:vertAlign w:val="superscript"/>
        </w:rPr>
        <w:footnoteReference w:id="14"/>
      </w:r>
    </w:p>
    <w:p w14:paraId="65F08F1D" w14:textId="77777777" w:rsidR="0094072F" w:rsidRPr="001D3E6A" w:rsidRDefault="0094072F" w:rsidP="00D56E7A">
      <w:pPr>
        <w:pBdr>
          <w:top w:val="nil"/>
          <w:left w:val="nil"/>
          <w:bottom w:val="nil"/>
          <w:right w:val="nil"/>
          <w:between w:val="nil"/>
        </w:pBdr>
        <w:spacing w:line="360" w:lineRule="auto"/>
        <w:jc w:val="both"/>
        <w:rPr>
          <w:color w:val="000000"/>
        </w:rPr>
      </w:pPr>
    </w:p>
    <w:p w14:paraId="000000A4" w14:textId="43460E76" w:rsidR="006312C9" w:rsidRDefault="00F365A2" w:rsidP="00D56E7A">
      <w:pPr>
        <w:pBdr>
          <w:top w:val="nil"/>
          <w:left w:val="nil"/>
          <w:bottom w:val="nil"/>
          <w:right w:val="nil"/>
          <w:between w:val="nil"/>
        </w:pBdr>
        <w:spacing w:line="360" w:lineRule="auto"/>
        <w:jc w:val="both"/>
        <w:rPr>
          <w:color w:val="000000"/>
        </w:rPr>
      </w:pPr>
      <w:r>
        <w:rPr>
          <w:color w:val="000000"/>
        </w:rPr>
        <w:t>The situation further deteriorated in 2022 due to government malpractices and unforeseen circumstances. Many individuals living in rented houses were evicted by landlords due to their inability to pay rent</w:t>
      </w:r>
      <w:r w:rsidR="00B77E54">
        <w:rPr>
          <w:rStyle w:val="FootnoteReference"/>
          <w:color w:val="000000"/>
        </w:rPr>
        <w:footnoteReference w:id="15"/>
      </w:r>
      <w:r>
        <w:rPr>
          <w:color w:val="000000"/>
        </w:rPr>
        <w:t>. Among those abandoned and left to survive on the streets, women have endured the greatest hardships</w:t>
      </w:r>
      <w:r w:rsidR="00AA5788">
        <w:rPr>
          <w:color w:val="000000"/>
        </w:rPr>
        <w:t>.</w:t>
      </w:r>
    </w:p>
    <w:p w14:paraId="78B503F4" w14:textId="77777777" w:rsidR="0094072F" w:rsidRDefault="0094072F" w:rsidP="00D56E7A">
      <w:pPr>
        <w:pBdr>
          <w:top w:val="nil"/>
          <w:left w:val="nil"/>
          <w:bottom w:val="nil"/>
          <w:right w:val="nil"/>
          <w:between w:val="nil"/>
        </w:pBdr>
        <w:spacing w:line="360" w:lineRule="auto"/>
        <w:jc w:val="both"/>
        <w:rPr>
          <w:color w:val="000000"/>
        </w:rPr>
      </w:pPr>
    </w:p>
    <w:p w14:paraId="000000A5" w14:textId="3DA66ACF" w:rsidR="006312C9" w:rsidRDefault="00F365A2" w:rsidP="00D56E7A">
      <w:pPr>
        <w:pBdr>
          <w:top w:val="nil"/>
          <w:left w:val="nil"/>
          <w:bottom w:val="nil"/>
          <w:right w:val="nil"/>
          <w:between w:val="nil"/>
        </w:pBdr>
        <w:spacing w:line="360" w:lineRule="auto"/>
        <w:jc w:val="both"/>
        <w:rPr>
          <w:color w:val="000000"/>
        </w:rPr>
      </w:pPr>
      <w:r>
        <w:rPr>
          <w:color w:val="000000"/>
        </w:rPr>
        <w:t>In 2010, according to the former Housing Authority, one million families were homeless in Sri Lanka. As of</w:t>
      </w:r>
      <w:r w:rsidR="00C959AE">
        <w:rPr>
          <w:color w:val="000000"/>
        </w:rPr>
        <w:t xml:space="preserve"> 2024, an estimated 800,000 </w:t>
      </w:r>
      <w:r>
        <w:rPr>
          <w:color w:val="000000"/>
        </w:rPr>
        <w:t>people still remain homeless in the country</w:t>
      </w:r>
      <w:r>
        <w:t xml:space="preserve"> </w:t>
      </w:r>
      <w:r w:rsidR="00B77E54">
        <w:rPr>
          <w:rStyle w:val="FootnoteReference"/>
        </w:rPr>
        <w:footnoteReference w:id="16"/>
      </w:r>
      <w:r>
        <w:t xml:space="preserve">and </w:t>
      </w:r>
      <w:r>
        <w:rPr>
          <w:color w:val="000000"/>
        </w:rPr>
        <w:t xml:space="preserve">have not received attention in development priorities for the past </w:t>
      </w:r>
      <w:r w:rsidR="00705655">
        <w:rPr>
          <w:color w:val="000000"/>
        </w:rPr>
        <w:t>1</w:t>
      </w:r>
      <w:r>
        <w:rPr>
          <w:color w:val="000000"/>
        </w:rPr>
        <w:t>7 years.</w:t>
      </w:r>
    </w:p>
    <w:p w14:paraId="3B1074D0" w14:textId="77777777" w:rsidR="0094072F" w:rsidRDefault="0094072F" w:rsidP="00D56E7A">
      <w:pPr>
        <w:pBdr>
          <w:top w:val="nil"/>
          <w:left w:val="nil"/>
          <w:bottom w:val="nil"/>
          <w:right w:val="nil"/>
          <w:between w:val="nil"/>
        </w:pBdr>
        <w:spacing w:line="360" w:lineRule="auto"/>
        <w:jc w:val="both"/>
        <w:rPr>
          <w:color w:val="000000"/>
        </w:rPr>
      </w:pPr>
    </w:p>
    <w:p w14:paraId="66C6F2FD" w14:textId="25B5B772" w:rsidR="0094072F" w:rsidRDefault="00F365A2" w:rsidP="00D56E7A">
      <w:pPr>
        <w:pBdr>
          <w:top w:val="nil"/>
          <w:left w:val="nil"/>
          <w:bottom w:val="nil"/>
          <w:right w:val="nil"/>
          <w:between w:val="nil"/>
        </w:pBdr>
        <w:spacing w:line="360" w:lineRule="auto"/>
        <w:jc w:val="both"/>
        <w:rPr>
          <w:color w:val="000000"/>
        </w:rPr>
      </w:pPr>
      <w:r>
        <w:rPr>
          <w:color w:val="000000"/>
        </w:rPr>
        <w:t>Statistics show that nearly 13,800 families in Negombo and 48,609 families in Gampaha district are affected by 30 years of war, displacement, economic crises, inequality, and generational homelessness.</w:t>
      </w:r>
    </w:p>
    <w:p w14:paraId="474B67AB" w14:textId="77777777" w:rsidR="0094072F" w:rsidRDefault="0094072F" w:rsidP="00D56E7A">
      <w:pPr>
        <w:pBdr>
          <w:top w:val="nil"/>
          <w:left w:val="nil"/>
          <w:bottom w:val="nil"/>
          <w:right w:val="nil"/>
          <w:between w:val="nil"/>
        </w:pBdr>
        <w:spacing w:line="360" w:lineRule="auto"/>
        <w:jc w:val="both"/>
        <w:rPr>
          <w:color w:val="000000"/>
        </w:rPr>
      </w:pPr>
    </w:p>
    <w:p w14:paraId="175A6426" w14:textId="2C589E13" w:rsidR="00874451" w:rsidRDefault="00874451" w:rsidP="00D56E7A">
      <w:pPr>
        <w:pBdr>
          <w:top w:val="nil"/>
          <w:left w:val="nil"/>
          <w:bottom w:val="nil"/>
          <w:right w:val="nil"/>
          <w:between w:val="nil"/>
        </w:pBdr>
        <w:spacing w:line="360" w:lineRule="auto"/>
        <w:jc w:val="both"/>
        <w:rPr>
          <w:color w:val="000000"/>
        </w:rPr>
      </w:pPr>
      <w:r w:rsidRPr="00874451">
        <w:rPr>
          <w:color w:val="000000"/>
        </w:rPr>
        <w:lastRenderedPageBreak/>
        <w:t>After the COVID-19 pandemic and the economic crisis in 2022, approximately 800,000 people in Sri Lanka faced the loss of their family's economic security. Many families struggled with reduced incomes, job losses, and rising living costs. This situation further deepened poverty and inequality, leaving countless households unable to meet their basic needs.</w:t>
      </w:r>
    </w:p>
    <w:p w14:paraId="6FCFAF7C" w14:textId="77777777" w:rsidR="0094072F" w:rsidRDefault="0094072F" w:rsidP="00D56E7A">
      <w:pPr>
        <w:pBdr>
          <w:top w:val="nil"/>
          <w:left w:val="nil"/>
          <w:bottom w:val="nil"/>
          <w:right w:val="nil"/>
          <w:between w:val="nil"/>
        </w:pBdr>
        <w:spacing w:line="360" w:lineRule="auto"/>
        <w:jc w:val="both"/>
        <w:rPr>
          <w:color w:val="000000"/>
        </w:rPr>
      </w:pPr>
    </w:p>
    <w:p w14:paraId="000000A8" w14:textId="25685C05" w:rsidR="006312C9" w:rsidRDefault="007A233B" w:rsidP="00D56E7A">
      <w:pPr>
        <w:pBdr>
          <w:top w:val="nil"/>
          <w:left w:val="nil"/>
          <w:bottom w:val="nil"/>
          <w:right w:val="nil"/>
          <w:between w:val="nil"/>
        </w:pBdr>
        <w:spacing w:line="360" w:lineRule="auto"/>
        <w:jc w:val="both"/>
        <w:rPr>
          <w:color w:val="000000"/>
        </w:rPr>
      </w:pPr>
      <w:r>
        <w:rPr>
          <w:color w:val="000000"/>
        </w:rPr>
        <w:t>In spite of being</w:t>
      </w:r>
      <w:r w:rsidR="00F365A2">
        <w:rPr>
          <w:color w:val="000000"/>
        </w:rPr>
        <w:t xml:space="preserve"> citizens of the country, homeless women are deprived of their right to state welfare benefits such as Samurdhi and Aswesuma. They are also unable to pay respect to the deceased members of their families and are denied the fundamental right to live independently. </w:t>
      </w:r>
    </w:p>
    <w:p w14:paraId="083264A6" w14:textId="77777777" w:rsidR="0094072F" w:rsidRDefault="0094072F" w:rsidP="00D56E7A">
      <w:pPr>
        <w:pBdr>
          <w:top w:val="nil"/>
          <w:left w:val="nil"/>
          <w:bottom w:val="nil"/>
          <w:right w:val="nil"/>
          <w:between w:val="nil"/>
        </w:pBdr>
        <w:spacing w:line="360" w:lineRule="auto"/>
        <w:jc w:val="both"/>
        <w:rPr>
          <w:color w:val="000000"/>
        </w:rPr>
      </w:pPr>
    </w:p>
    <w:p w14:paraId="000000A9" w14:textId="7C8151F7" w:rsidR="006312C9" w:rsidRPr="00D56E7A" w:rsidRDefault="00F365A2" w:rsidP="00D56E7A">
      <w:pPr>
        <w:pBdr>
          <w:top w:val="nil"/>
          <w:left w:val="nil"/>
          <w:bottom w:val="nil"/>
          <w:right w:val="nil"/>
          <w:between w:val="nil"/>
        </w:pBdr>
        <w:spacing w:line="360" w:lineRule="auto"/>
        <w:jc w:val="both"/>
        <w:rPr>
          <w:color w:val="000000"/>
        </w:rPr>
      </w:pPr>
      <w:r w:rsidRPr="00D56E7A">
        <w:rPr>
          <w:color w:val="000000"/>
        </w:rPr>
        <w:t xml:space="preserve">Homeless women face significant challenges in securing bank loans, as they lack property to use </w:t>
      </w:r>
      <w:r w:rsidRPr="00D56E7A">
        <w:t>as a mortgage</w:t>
      </w:r>
      <w:r w:rsidRPr="00D56E7A">
        <w:rPr>
          <w:color w:val="000000"/>
        </w:rPr>
        <w:t>.</w:t>
      </w:r>
    </w:p>
    <w:p w14:paraId="272A72C4" w14:textId="77777777" w:rsidR="0094072F" w:rsidRDefault="0094072F" w:rsidP="00D56E7A">
      <w:pPr>
        <w:pBdr>
          <w:top w:val="nil"/>
          <w:left w:val="nil"/>
          <w:bottom w:val="nil"/>
          <w:right w:val="nil"/>
          <w:between w:val="nil"/>
        </w:pBdr>
        <w:spacing w:line="360" w:lineRule="auto"/>
        <w:jc w:val="both"/>
        <w:rPr>
          <w:color w:val="000000"/>
        </w:rPr>
      </w:pPr>
    </w:p>
    <w:p w14:paraId="000000AC" w14:textId="77777777" w:rsidR="006312C9" w:rsidRDefault="00F365A2" w:rsidP="00D56E7A">
      <w:pPr>
        <w:pBdr>
          <w:top w:val="nil"/>
          <w:left w:val="nil"/>
          <w:bottom w:val="nil"/>
          <w:right w:val="nil"/>
          <w:between w:val="nil"/>
        </w:pBdr>
        <w:spacing w:line="360" w:lineRule="auto"/>
        <w:jc w:val="both"/>
        <w:rPr>
          <w:color w:val="000000"/>
        </w:rPr>
      </w:pPr>
      <w:r>
        <w:rPr>
          <w:color w:val="000000"/>
        </w:rPr>
        <w:t>Women's rights to land, housing, and fishing equipment are often denied. For example, land title rights are typically held by men.</w:t>
      </w:r>
    </w:p>
    <w:p w14:paraId="143F90A5" w14:textId="77777777" w:rsidR="0094072F" w:rsidRDefault="0094072F" w:rsidP="00D56E7A">
      <w:pPr>
        <w:pBdr>
          <w:top w:val="nil"/>
          <w:left w:val="nil"/>
          <w:bottom w:val="nil"/>
          <w:right w:val="nil"/>
          <w:between w:val="nil"/>
        </w:pBdr>
        <w:spacing w:line="360" w:lineRule="auto"/>
        <w:jc w:val="both"/>
        <w:rPr>
          <w:color w:val="000000"/>
        </w:rPr>
      </w:pPr>
    </w:p>
    <w:p w14:paraId="000000AD" w14:textId="29DCBCB1" w:rsidR="006312C9" w:rsidRDefault="00F365A2" w:rsidP="00D56E7A">
      <w:pPr>
        <w:pBdr>
          <w:top w:val="nil"/>
          <w:left w:val="nil"/>
          <w:bottom w:val="nil"/>
          <w:right w:val="nil"/>
          <w:between w:val="nil"/>
        </w:pBdr>
        <w:spacing w:line="360" w:lineRule="auto"/>
        <w:jc w:val="both"/>
        <w:rPr>
          <w:color w:val="000000"/>
        </w:rPr>
      </w:pPr>
      <w:r>
        <w:rPr>
          <w:color w:val="000000"/>
        </w:rPr>
        <w:t>The lack of land rights for indigenous women causes significant problems, including limited access to resources, economic insecurity, and social marginalization.</w:t>
      </w:r>
    </w:p>
    <w:p w14:paraId="77718DC6" w14:textId="77777777" w:rsidR="0094072F" w:rsidRDefault="0094072F" w:rsidP="00D56E7A">
      <w:pPr>
        <w:pBdr>
          <w:top w:val="nil"/>
          <w:left w:val="nil"/>
          <w:bottom w:val="nil"/>
          <w:right w:val="nil"/>
          <w:between w:val="nil"/>
        </w:pBdr>
        <w:spacing w:line="360" w:lineRule="auto"/>
        <w:jc w:val="both"/>
        <w:rPr>
          <w:color w:val="000000"/>
        </w:rPr>
      </w:pPr>
    </w:p>
    <w:p w14:paraId="000000AE" w14:textId="3417284B" w:rsidR="006312C9" w:rsidRDefault="00F365A2" w:rsidP="00D56E7A">
      <w:pPr>
        <w:pBdr>
          <w:top w:val="nil"/>
          <w:left w:val="nil"/>
          <w:bottom w:val="nil"/>
          <w:right w:val="nil"/>
          <w:between w:val="nil"/>
        </w:pBdr>
        <w:spacing w:line="360" w:lineRule="auto"/>
        <w:jc w:val="both"/>
        <w:rPr>
          <w:color w:val="000000"/>
        </w:rPr>
      </w:pPr>
      <w:r>
        <w:rPr>
          <w:color w:val="000000"/>
        </w:rPr>
        <w:t>Most fisherwomen are economically dependent on their husbands, which limits their economic independence. As a result, their opinions are often not heard within their families.</w:t>
      </w:r>
      <w:r>
        <w:rPr>
          <w:rFonts w:ascii="FMBindumathi" w:eastAsia="FMBindumathi" w:hAnsi="FMBindumathi" w:cs="FMBindumathi"/>
          <w:color w:val="000000"/>
          <w:vertAlign w:val="superscript"/>
        </w:rPr>
        <w:footnoteReference w:id="17"/>
      </w:r>
    </w:p>
    <w:p w14:paraId="675B75F7" w14:textId="77777777" w:rsidR="0094072F" w:rsidRDefault="0094072F" w:rsidP="00D56E7A">
      <w:pPr>
        <w:pBdr>
          <w:top w:val="nil"/>
          <w:left w:val="nil"/>
          <w:bottom w:val="nil"/>
          <w:right w:val="nil"/>
          <w:between w:val="nil"/>
        </w:pBdr>
        <w:spacing w:line="360" w:lineRule="auto"/>
        <w:jc w:val="both"/>
        <w:rPr>
          <w:color w:val="000000"/>
        </w:rPr>
      </w:pPr>
    </w:p>
    <w:p w14:paraId="000000AF" w14:textId="4420CB3C" w:rsidR="006312C9" w:rsidRDefault="00874451" w:rsidP="00D56E7A">
      <w:pPr>
        <w:pBdr>
          <w:top w:val="nil"/>
          <w:left w:val="nil"/>
          <w:bottom w:val="nil"/>
          <w:right w:val="nil"/>
          <w:between w:val="nil"/>
        </w:pBdr>
        <w:spacing w:line="360" w:lineRule="auto"/>
        <w:jc w:val="both"/>
        <w:rPr>
          <w:color w:val="000000"/>
        </w:rPr>
      </w:pPr>
      <w:r w:rsidRPr="00874451">
        <w:rPr>
          <w:color w:val="000000"/>
        </w:rPr>
        <w:t xml:space="preserve">Fisherwomen face significant challenges due to economic instability, which refers to unpredictable incomes caused by fluctuating fish prices, inconsistent market demand, and exploitation by middlemen. They also struggle with limited resources, such as inadequate access to modern fishing equipment, credit facilities, and storage infrastructure, which hinders their productivity and earnings. These issues are further aggravated by environmental </w:t>
      </w:r>
      <w:r w:rsidR="00CD44A9">
        <w:rPr>
          <w:color w:val="000000"/>
        </w:rPr>
        <w:t xml:space="preserve">marine </w:t>
      </w:r>
      <w:r w:rsidRPr="00874451">
        <w:rPr>
          <w:color w:val="000000"/>
        </w:rPr>
        <w:t>pollution that reduces fish stocks and disrupts ecosystems, as well as the breakdown of the post-harvest production chain, leading to significant losses</w:t>
      </w:r>
      <w:r w:rsidR="00F365A2">
        <w:rPr>
          <w:color w:val="000000"/>
        </w:rPr>
        <w:t>.</w:t>
      </w:r>
    </w:p>
    <w:p w14:paraId="71918535" w14:textId="77777777" w:rsidR="0094072F" w:rsidRDefault="0094072F" w:rsidP="00D56E7A">
      <w:pPr>
        <w:pBdr>
          <w:top w:val="nil"/>
          <w:left w:val="nil"/>
          <w:bottom w:val="nil"/>
          <w:right w:val="nil"/>
          <w:between w:val="nil"/>
        </w:pBdr>
        <w:spacing w:line="360" w:lineRule="auto"/>
        <w:jc w:val="both"/>
        <w:rPr>
          <w:color w:val="000000"/>
        </w:rPr>
      </w:pPr>
    </w:p>
    <w:p w14:paraId="27422D6F" w14:textId="7FFCAE7B" w:rsidR="0094072F" w:rsidRDefault="00F365A2" w:rsidP="00D56E7A">
      <w:pPr>
        <w:pBdr>
          <w:top w:val="nil"/>
          <w:left w:val="nil"/>
          <w:bottom w:val="nil"/>
          <w:right w:val="nil"/>
          <w:between w:val="nil"/>
        </w:pBdr>
        <w:spacing w:line="360" w:lineRule="auto"/>
        <w:jc w:val="both"/>
        <w:rPr>
          <w:color w:val="000000"/>
        </w:rPr>
      </w:pPr>
      <w:r>
        <w:rPr>
          <w:color w:val="000000"/>
        </w:rPr>
        <w:lastRenderedPageBreak/>
        <w:t>.</w:t>
      </w:r>
    </w:p>
    <w:p w14:paraId="4306E704" w14:textId="77777777" w:rsidR="0094072F" w:rsidRDefault="0094072F" w:rsidP="00D56E7A">
      <w:pPr>
        <w:pBdr>
          <w:top w:val="nil"/>
          <w:left w:val="nil"/>
          <w:bottom w:val="nil"/>
          <w:right w:val="nil"/>
          <w:between w:val="nil"/>
        </w:pBdr>
        <w:spacing w:line="360" w:lineRule="auto"/>
        <w:jc w:val="both"/>
        <w:rPr>
          <w:color w:val="000000"/>
        </w:rPr>
      </w:pPr>
    </w:p>
    <w:p w14:paraId="000000B1" w14:textId="77777777" w:rsidR="006312C9" w:rsidRPr="00D56E7A" w:rsidRDefault="00F365A2" w:rsidP="00D56E7A">
      <w:pPr>
        <w:pBdr>
          <w:top w:val="nil"/>
          <w:left w:val="nil"/>
          <w:bottom w:val="nil"/>
          <w:right w:val="nil"/>
          <w:between w:val="nil"/>
        </w:pBdr>
        <w:spacing w:line="360" w:lineRule="auto"/>
        <w:jc w:val="both"/>
        <w:rPr>
          <w:color w:val="000000"/>
        </w:rPr>
      </w:pPr>
      <w:r w:rsidRPr="00D56E7A">
        <w:rPr>
          <w:color w:val="000000"/>
        </w:rPr>
        <w:t>Restrictions on access to credit facilities for fisherwomen create barriers to business development and the pursuit of alternative livelihoods.</w:t>
      </w:r>
    </w:p>
    <w:p w14:paraId="3B204CAA" w14:textId="77777777" w:rsidR="0094072F" w:rsidRDefault="0094072F" w:rsidP="00D56E7A">
      <w:pPr>
        <w:pBdr>
          <w:top w:val="nil"/>
          <w:left w:val="nil"/>
          <w:bottom w:val="nil"/>
          <w:right w:val="nil"/>
          <w:between w:val="nil"/>
        </w:pBdr>
        <w:spacing w:line="360" w:lineRule="auto"/>
        <w:jc w:val="both"/>
        <w:rPr>
          <w:color w:val="000000"/>
        </w:rPr>
      </w:pPr>
    </w:p>
    <w:p w14:paraId="000000B3" w14:textId="67838208" w:rsidR="006312C9" w:rsidRPr="0091257C" w:rsidRDefault="00F365A2" w:rsidP="00D56E7A">
      <w:pPr>
        <w:pBdr>
          <w:top w:val="nil"/>
          <w:left w:val="nil"/>
          <w:bottom w:val="nil"/>
          <w:right w:val="nil"/>
          <w:between w:val="nil"/>
        </w:pBdr>
        <w:spacing w:line="360" w:lineRule="auto"/>
        <w:jc w:val="both"/>
        <w:rPr>
          <w:color w:val="000000"/>
        </w:rPr>
      </w:pPr>
      <w:r>
        <w:rPr>
          <w:color w:val="000000"/>
        </w:rPr>
        <w:t>Fisherwomen have no control over pricing and marketing. Due to their weak bargaining power, they are compelled to rely on middlemen.</w:t>
      </w:r>
    </w:p>
    <w:p w14:paraId="649A21E1" w14:textId="77777777" w:rsidR="0094072F" w:rsidRDefault="0094072F" w:rsidP="00D56E7A">
      <w:pPr>
        <w:pBdr>
          <w:top w:val="nil"/>
          <w:left w:val="nil"/>
          <w:bottom w:val="nil"/>
          <w:right w:val="nil"/>
          <w:between w:val="nil"/>
        </w:pBdr>
        <w:spacing w:line="360" w:lineRule="auto"/>
        <w:jc w:val="both"/>
        <w:rPr>
          <w:color w:val="000000"/>
        </w:rPr>
      </w:pPr>
    </w:p>
    <w:p w14:paraId="000000B4" w14:textId="1BBE93CE" w:rsidR="006312C9" w:rsidRDefault="00F365A2" w:rsidP="00D56E7A">
      <w:pPr>
        <w:pBdr>
          <w:top w:val="nil"/>
          <w:left w:val="nil"/>
          <w:bottom w:val="nil"/>
          <w:right w:val="nil"/>
          <w:between w:val="nil"/>
        </w:pBdr>
        <w:spacing w:line="360" w:lineRule="auto"/>
        <w:jc w:val="both"/>
        <w:rPr>
          <w:color w:val="000000"/>
        </w:rPr>
      </w:pPr>
      <w:r>
        <w:rPr>
          <w:color w:val="000000"/>
        </w:rPr>
        <w:t xml:space="preserve">The majority of wage </w:t>
      </w:r>
      <w:r w:rsidR="00AA5788">
        <w:rPr>
          <w:color w:val="000000"/>
        </w:rPr>
        <w:t>laborers</w:t>
      </w:r>
      <w:r>
        <w:rPr>
          <w:color w:val="000000"/>
        </w:rPr>
        <w:t xml:space="preserve"> engaged in agricultural activities are women; however, their access to land remains limited.</w:t>
      </w:r>
    </w:p>
    <w:p w14:paraId="11F48300" w14:textId="77777777" w:rsidR="0094072F" w:rsidRDefault="0094072F" w:rsidP="00D56E7A">
      <w:pPr>
        <w:pBdr>
          <w:top w:val="nil"/>
          <w:left w:val="nil"/>
          <w:bottom w:val="nil"/>
          <w:right w:val="nil"/>
          <w:between w:val="nil"/>
        </w:pBdr>
        <w:spacing w:line="360" w:lineRule="auto"/>
        <w:jc w:val="both"/>
        <w:rPr>
          <w:color w:val="000000"/>
        </w:rPr>
      </w:pPr>
    </w:p>
    <w:p w14:paraId="783B86BE" w14:textId="793907B2" w:rsidR="00F837B1" w:rsidRPr="00F837B1" w:rsidRDefault="00F837B1" w:rsidP="00D56E7A">
      <w:pPr>
        <w:pBdr>
          <w:top w:val="nil"/>
          <w:left w:val="nil"/>
          <w:bottom w:val="nil"/>
          <w:right w:val="nil"/>
          <w:between w:val="nil"/>
        </w:pBdr>
        <w:spacing w:line="360" w:lineRule="auto"/>
        <w:jc w:val="both"/>
        <w:rPr>
          <w:color w:val="000000"/>
        </w:rPr>
      </w:pPr>
      <w:r w:rsidRPr="00F837B1">
        <w:rPr>
          <w:color w:val="000000"/>
        </w:rPr>
        <w:t xml:space="preserve">In both rural and urban areas, women face significant social and economic challenges due to their husbands and young children being addicted to </w:t>
      </w:r>
      <w:r w:rsidR="00AA5788">
        <w:rPr>
          <w:color w:val="000000"/>
        </w:rPr>
        <w:t>a</w:t>
      </w:r>
      <w:r w:rsidRPr="00F837B1">
        <w:rPr>
          <w:color w:val="000000"/>
        </w:rPr>
        <w:t>lcohol and other drugs.</w:t>
      </w:r>
    </w:p>
    <w:p w14:paraId="7B4FDF7B" w14:textId="77777777" w:rsidR="0094072F" w:rsidRDefault="0094072F" w:rsidP="00D56E7A">
      <w:pPr>
        <w:pBdr>
          <w:top w:val="nil"/>
          <w:left w:val="nil"/>
          <w:bottom w:val="nil"/>
          <w:right w:val="nil"/>
          <w:between w:val="nil"/>
        </w:pBdr>
        <w:spacing w:line="360" w:lineRule="auto"/>
        <w:jc w:val="both"/>
        <w:rPr>
          <w:color w:val="000000"/>
        </w:rPr>
      </w:pPr>
    </w:p>
    <w:p w14:paraId="1EAD171E" w14:textId="55D567A3" w:rsidR="00F837B1" w:rsidRDefault="00F837B1" w:rsidP="00D56E7A">
      <w:pPr>
        <w:pBdr>
          <w:top w:val="nil"/>
          <w:left w:val="nil"/>
          <w:bottom w:val="nil"/>
          <w:right w:val="nil"/>
          <w:between w:val="nil"/>
        </w:pBdr>
        <w:spacing w:line="360" w:lineRule="auto"/>
        <w:jc w:val="both"/>
        <w:rPr>
          <w:color w:val="000000"/>
        </w:rPr>
      </w:pPr>
      <w:r w:rsidRPr="00F837B1">
        <w:rPr>
          <w:color w:val="000000"/>
        </w:rPr>
        <w:t>Additional pressures have been placed on women, particularly in fishing families, where men and children face legal issues related to involvement in drug trafficking, often under the influence of the Multi day fishing boat owners</w:t>
      </w:r>
      <w:r w:rsidR="0094072F">
        <w:rPr>
          <w:color w:val="000000"/>
        </w:rPr>
        <w:t>.</w:t>
      </w:r>
    </w:p>
    <w:p w14:paraId="76F5B100" w14:textId="77777777" w:rsidR="0094072F" w:rsidRPr="00F837B1" w:rsidRDefault="0094072F" w:rsidP="00D56E7A">
      <w:pPr>
        <w:pBdr>
          <w:top w:val="nil"/>
          <w:left w:val="nil"/>
          <w:bottom w:val="nil"/>
          <w:right w:val="nil"/>
          <w:between w:val="nil"/>
        </w:pBdr>
        <w:spacing w:line="360" w:lineRule="auto"/>
        <w:jc w:val="both"/>
        <w:rPr>
          <w:color w:val="000000"/>
        </w:rPr>
      </w:pPr>
    </w:p>
    <w:p w14:paraId="000000B6" w14:textId="77777777" w:rsidR="006312C9" w:rsidRDefault="00F365A2" w:rsidP="00D56E7A">
      <w:pPr>
        <w:pBdr>
          <w:top w:val="nil"/>
          <w:left w:val="nil"/>
          <w:bottom w:val="nil"/>
          <w:right w:val="nil"/>
          <w:between w:val="nil"/>
        </w:pBdr>
        <w:spacing w:line="360" w:lineRule="auto"/>
        <w:jc w:val="both"/>
        <w:rPr>
          <w:color w:val="000000"/>
        </w:rPr>
      </w:pPr>
      <w:r>
        <w:rPr>
          <w:color w:val="000000"/>
        </w:rPr>
        <w:t>Insecurity is prevalent among war-affected, female-headed households and displaced women living in unsafe, temporary settlements.</w:t>
      </w:r>
    </w:p>
    <w:p w14:paraId="273A9784" w14:textId="77777777" w:rsidR="0094072F" w:rsidRDefault="0094072F" w:rsidP="00D56E7A">
      <w:pPr>
        <w:pBdr>
          <w:top w:val="nil"/>
          <w:left w:val="nil"/>
          <w:bottom w:val="nil"/>
          <w:right w:val="nil"/>
          <w:between w:val="nil"/>
        </w:pBdr>
        <w:spacing w:line="360" w:lineRule="auto"/>
        <w:jc w:val="both"/>
        <w:rPr>
          <w:color w:val="000000"/>
        </w:rPr>
      </w:pPr>
    </w:p>
    <w:p w14:paraId="000000B7" w14:textId="0A101D24" w:rsidR="006312C9" w:rsidRDefault="00F365A2" w:rsidP="00D56E7A">
      <w:pPr>
        <w:pBdr>
          <w:top w:val="nil"/>
          <w:left w:val="nil"/>
          <w:bottom w:val="nil"/>
          <w:right w:val="nil"/>
          <w:between w:val="nil"/>
        </w:pBdr>
        <w:spacing w:line="360" w:lineRule="auto"/>
        <w:jc w:val="both"/>
        <w:rPr>
          <w:color w:val="000000"/>
        </w:rPr>
      </w:pPr>
      <w:r>
        <w:rPr>
          <w:color w:val="000000"/>
        </w:rPr>
        <w:t>Young women experience mental and social stress due to economic instability and the cultural pressure of dowry in marriages within Northern and Eastern Tamil society, which often prevents them from marrying at an appropriate age.</w:t>
      </w:r>
    </w:p>
    <w:p w14:paraId="000000B8" w14:textId="77777777" w:rsidR="006312C9" w:rsidRDefault="00F365A2" w:rsidP="00D56E7A">
      <w:pPr>
        <w:pBdr>
          <w:top w:val="nil"/>
          <w:left w:val="nil"/>
          <w:bottom w:val="nil"/>
          <w:right w:val="nil"/>
          <w:between w:val="nil"/>
        </w:pBdr>
        <w:spacing w:after="280" w:line="360" w:lineRule="auto"/>
        <w:jc w:val="both"/>
        <w:rPr>
          <w:color w:val="000000"/>
        </w:rPr>
      </w:pPr>
      <w:r>
        <w:rPr>
          <w:color w:val="000000"/>
        </w:rPr>
        <w:t>The economy of female-headed households has deteriorated due to the enforced disappearance of family members.</w:t>
      </w:r>
    </w:p>
    <w:p w14:paraId="0662339C" w14:textId="77777777" w:rsidR="00664406" w:rsidRDefault="00664406" w:rsidP="00D56E7A">
      <w:pPr>
        <w:spacing w:line="360" w:lineRule="auto"/>
        <w:jc w:val="both"/>
        <w:rPr>
          <w:b/>
          <w:sz w:val="28"/>
          <w:szCs w:val="28"/>
        </w:rPr>
      </w:pPr>
    </w:p>
    <w:p w14:paraId="5FFB4897" w14:textId="77777777" w:rsidR="00664406" w:rsidRDefault="00664406" w:rsidP="00D56E7A">
      <w:pPr>
        <w:spacing w:line="360" w:lineRule="auto"/>
        <w:jc w:val="both"/>
        <w:rPr>
          <w:b/>
          <w:sz w:val="28"/>
          <w:szCs w:val="28"/>
        </w:rPr>
      </w:pPr>
    </w:p>
    <w:p w14:paraId="55A86F0E" w14:textId="77777777" w:rsidR="00664406" w:rsidRDefault="00664406" w:rsidP="00D56E7A">
      <w:pPr>
        <w:spacing w:line="360" w:lineRule="auto"/>
        <w:jc w:val="both"/>
        <w:rPr>
          <w:b/>
          <w:sz w:val="28"/>
          <w:szCs w:val="28"/>
        </w:rPr>
      </w:pPr>
    </w:p>
    <w:p w14:paraId="14EA3931" w14:textId="77777777" w:rsidR="00664406" w:rsidRDefault="00664406" w:rsidP="00D56E7A">
      <w:pPr>
        <w:spacing w:line="360" w:lineRule="auto"/>
        <w:jc w:val="both"/>
        <w:rPr>
          <w:b/>
          <w:sz w:val="28"/>
          <w:szCs w:val="28"/>
        </w:rPr>
      </w:pPr>
    </w:p>
    <w:p w14:paraId="73C3D91C" w14:textId="39B94DCB" w:rsidR="00B653C8" w:rsidRDefault="00C959AE" w:rsidP="00D56E7A">
      <w:pPr>
        <w:spacing w:line="360" w:lineRule="auto"/>
        <w:jc w:val="both"/>
        <w:rPr>
          <w:b/>
          <w:sz w:val="28"/>
          <w:szCs w:val="28"/>
        </w:rPr>
      </w:pPr>
      <w:r>
        <w:rPr>
          <w:b/>
          <w:sz w:val="28"/>
          <w:szCs w:val="28"/>
        </w:rPr>
        <w:lastRenderedPageBreak/>
        <w:t>Article 14 -   Rural Women R</w:t>
      </w:r>
      <w:r w:rsidR="00F365A2">
        <w:rPr>
          <w:b/>
          <w:sz w:val="28"/>
          <w:szCs w:val="28"/>
        </w:rPr>
        <w:t xml:space="preserve">ights  </w:t>
      </w:r>
    </w:p>
    <w:p w14:paraId="000000B9" w14:textId="30EF9F6D" w:rsidR="006312C9" w:rsidRDefault="00F365A2" w:rsidP="00D56E7A">
      <w:pPr>
        <w:spacing w:line="360" w:lineRule="auto"/>
        <w:jc w:val="both"/>
        <w:rPr>
          <w:rFonts w:ascii="FMBindumathi" w:eastAsia="FMBindumathi" w:hAnsi="FMBindumathi" w:cs="FMBindumathi"/>
          <w:b/>
          <w:sz w:val="32"/>
          <w:szCs w:val="32"/>
        </w:rPr>
      </w:pPr>
      <w:r>
        <w:rPr>
          <w:b/>
          <w:sz w:val="28"/>
          <w:szCs w:val="28"/>
        </w:rPr>
        <w:t xml:space="preserve"> </w:t>
      </w:r>
      <w:r>
        <w:rPr>
          <w:rFonts w:ascii="Helvetica Neue" w:eastAsia="Helvetica Neue" w:hAnsi="Helvetica Neue" w:cs="Helvetica Neue"/>
          <w:color w:val="4A4A4A"/>
          <w:sz w:val="27"/>
          <w:szCs w:val="27"/>
        </w:rPr>
        <w:t> </w:t>
      </w:r>
    </w:p>
    <w:p w14:paraId="000000BA" w14:textId="1BE92AE8" w:rsidR="006312C9" w:rsidRDefault="00F365A2" w:rsidP="00D56E7A">
      <w:pPr>
        <w:pBdr>
          <w:top w:val="nil"/>
          <w:left w:val="nil"/>
          <w:bottom w:val="nil"/>
          <w:right w:val="nil"/>
          <w:between w:val="nil"/>
        </w:pBdr>
        <w:spacing w:line="360" w:lineRule="auto"/>
        <w:jc w:val="both"/>
        <w:rPr>
          <w:color w:val="000000"/>
        </w:rPr>
      </w:pPr>
      <w:r>
        <w:rPr>
          <w:color w:val="000000"/>
        </w:rPr>
        <w:t>Most of Sri Lanka's population resides in rural areas. According to the 2011 survey, 74.4% of the population live in villages, while 4.5% live in estates. A significant portion of the rural population lives below the poverty line, with many trapped in chronic debt.</w:t>
      </w:r>
      <w:r>
        <w:rPr>
          <w:rFonts w:ascii="FMBindumathi" w:eastAsia="FMBindumathi" w:hAnsi="FMBindumathi" w:cs="FMBindumathi"/>
          <w:color w:val="000000"/>
          <w:vertAlign w:val="superscript"/>
        </w:rPr>
        <w:footnoteReference w:id="18"/>
      </w:r>
    </w:p>
    <w:p w14:paraId="01687449" w14:textId="77777777" w:rsidR="00B653C8" w:rsidRDefault="00B653C8" w:rsidP="00D56E7A">
      <w:pPr>
        <w:pBdr>
          <w:top w:val="nil"/>
          <w:left w:val="nil"/>
          <w:bottom w:val="nil"/>
          <w:right w:val="nil"/>
          <w:between w:val="nil"/>
        </w:pBdr>
        <w:spacing w:line="360" w:lineRule="auto"/>
        <w:jc w:val="both"/>
        <w:rPr>
          <w:color w:val="000000"/>
        </w:rPr>
      </w:pPr>
    </w:p>
    <w:p w14:paraId="000000BB" w14:textId="5B1FC7D8" w:rsidR="006312C9" w:rsidRDefault="00F365A2" w:rsidP="00D56E7A">
      <w:pPr>
        <w:spacing w:line="360" w:lineRule="auto"/>
        <w:jc w:val="both"/>
      </w:pPr>
      <w:r>
        <w:t>Rural women, particularly women farmers and fisherwomen, contribute more than 50% to the food production process. However, they face significant challenges related to the cost of production, including access to land, water, capital, and equipment. Additionally, their rights to association such as forming community or fisheries organizations and their access to fair and remunerative markets remain severely restricted. The right to value-added marketing is also limited, with women's participation in multi-day fishing ports being very low.</w:t>
      </w:r>
    </w:p>
    <w:p w14:paraId="35EC26BD" w14:textId="77777777" w:rsidR="00B653C8" w:rsidRDefault="00B653C8" w:rsidP="00D56E7A">
      <w:pPr>
        <w:spacing w:line="360" w:lineRule="auto"/>
        <w:jc w:val="both"/>
      </w:pPr>
    </w:p>
    <w:p w14:paraId="000000BC" w14:textId="2A2EFF26" w:rsidR="006312C9" w:rsidRDefault="00F365A2" w:rsidP="00D56E7A">
      <w:pPr>
        <w:pBdr>
          <w:top w:val="nil"/>
          <w:left w:val="nil"/>
          <w:bottom w:val="nil"/>
          <w:right w:val="nil"/>
          <w:between w:val="nil"/>
        </w:pBdr>
        <w:spacing w:line="360" w:lineRule="auto"/>
        <w:jc w:val="both"/>
        <w:rPr>
          <w:color w:val="000000"/>
        </w:rPr>
      </w:pPr>
      <w:r>
        <w:rPr>
          <w:color w:val="000000"/>
        </w:rPr>
        <w:t>Women have been excluded from the production process for generations, often due to social norms and beliefs related to basic resource management and governance systems, such as in the stake net fishing industry in the Negombo Lagoon. There is a cultural practice among rural farmers and the fishing community that excludes fisherwomen from netting activities. In some areas, women are also prohibited from working in paddy fields or betel cultivation during menstruation.</w:t>
      </w:r>
      <w:r>
        <w:rPr>
          <w:rFonts w:ascii="FMBindumathi" w:eastAsia="FMBindumathi" w:hAnsi="FMBindumathi" w:cs="FMBindumathi"/>
          <w:color w:val="000000"/>
          <w:vertAlign w:val="superscript"/>
        </w:rPr>
        <w:footnoteReference w:id="19"/>
      </w:r>
    </w:p>
    <w:p w14:paraId="67FF1983" w14:textId="77777777" w:rsidR="00B653C8" w:rsidRDefault="00B653C8" w:rsidP="00D56E7A">
      <w:pPr>
        <w:pBdr>
          <w:top w:val="nil"/>
          <w:left w:val="nil"/>
          <w:bottom w:val="nil"/>
          <w:right w:val="nil"/>
          <w:between w:val="nil"/>
        </w:pBdr>
        <w:spacing w:line="360" w:lineRule="auto"/>
        <w:jc w:val="both"/>
        <w:rPr>
          <w:color w:val="000000"/>
        </w:rPr>
      </w:pPr>
    </w:p>
    <w:p w14:paraId="000000BD" w14:textId="4569B3CF" w:rsidR="006312C9" w:rsidRDefault="00F365A2" w:rsidP="00D56E7A">
      <w:pPr>
        <w:pBdr>
          <w:top w:val="nil"/>
          <w:left w:val="nil"/>
          <w:bottom w:val="nil"/>
          <w:right w:val="nil"/>
          <w:between w:val="nil"/>
        </w:pBdr>
        <w:spacing w:line="360" w:lineRule="auto"/>
        <w:jc w:val="both"/>
        <w:rPr>
          <w:color w:val="000000"/>
        </w:rPr>
      </w:pPr>
      <w:r>
        <w:rPr>
          <w:color w:val="000000"/>
        </w:rPr>
        <w:t>The right of fisherwomen to engage in fishing of their choice and use fishing equipment is often neglected due to certain barriers of societal and cultural norms.</w:t>
      </w:r>
    </w:p>
    <w:p w14:paraId="0323F674" w14:textId="77777777" w:rsidR="00B653C8" w:rsidRDefault="00B653C8" w:rsidP="00D56E7A">
      <w:pPr>
        <w:pBdr>
          <w:top w:val="nil"/>
          <w:left w:val="nil"/>
          <w:bottom w:val="nil"/>
          <w:right w:val="nil"/>
          <w:between w:val="nil"/>
        </w:pBdr>
        <w:spacing w:line="360" w:lineRule="auto"/>
        <w:jc w:val="both"/>
        <w:rPr>
          <w:color w:val="000000"/>
        </w:rPr>
      </w:pPr>
    </w:p>
    <w:p w14:paraId="000000BE" w14:textId="77777777" w:rsidR="006312C9" w:rsidRDefault="00F365A2" w:rsidP="00D56E7A">
      <w:pPr>
        <w:pBdr>
          <w:top w:val="nil"/>
          <w:left w:val="nil"/>
          <w:bottom w:val="nil"/>
          <w:right w:val="nil"/>
          <w:between w:val="nil"/>
        </w:pBdr>
        <w:spacing w:line="360" w:lineRule="auto"/>
        <w:jc w:val="both"/>
        <w:rPr>
          <w:color w:val="000000"/>
        </w:rPr>
      </w:pPr>
      <w:r>
        <w:rPr>
          <w:color w:val="000000"/>
        </w:rPr>
        <w:t>Women's participation in the leadership of rural industrial trade unions remains limited.</w:t>
      </w:r>
    </w:p>
    <w:p w14:paraId="000000BF" w14:textId="6D4280D5" w:rsidR="006312C9" w:rsidRDefault="00F365A2" w:rsidP="00D56E7A">
      <w:pPr>
        <w:pBdr>
          <w:top w:val="nil"/>
          <w:left w:val="nil"/>
          <w:bottom w:val="nil"/>
          <w:right w:val="nil"/>
          <w:between w:val="nil"/>
        </w:pBdr>
        <w:spacing w:line="360" w:lineRule="auto"/>
        <w:jc w:val="both"/>
        <w:rPr>
          <w:color w:val="000000"/>
        </w:rPr>
      </w:pPr>
      <w:r>
        <w:rPr>
          <w:color w:val="000000"/>
        </w:rPr>
        <w:t xml:space="preserve">The lack of appropriate policy frameworks </w:t>
      </w:r>
      <w:r w:rsidR="00AA5788">
        <w:rPr>
          <w:color w:val="000000"/>
        </w:rPr>
        <w:t>leads to</w:t>
      </w:r>
      <w:r>
        <w:rPr>
          <w:color w:val="000000"/>
        </w:rPr>
        <w:t xml:space="preserve"> the exclusion of rural plantation women workers from social welfare schemes.</w:t>
      </w:r>
    </w:p>
    <w:p w14:paraId="23E3394E" w14:textId="2668A08E" w:rsidR="00B653C8" w:rsidRDefault="00B653C8" w:rsidP="00D56E7A">
      <w:pPr>
        <w:pBdr>
          <w:top w:val="nil"/>
          <w:left w:val="nil"/>
          <w:bottom w:val="nil"/>
          <w:right w:val="nil"/>
          <w:between w:val="nil"/>
        </w:pBdr>
        <w:spacing w:line="360" w:lineRule="auto"/>
        <w:jc w:val="both"/>
        <w:rPr>
          <w:color w:val="000000"/>
        </w:rPr>
      </w:pPr>
    </w:p>
    <w:p w14:paraId="000000C2" w14:textId="5F3A5141" w:rsidR="006312C9" w:rsidRDefault="00F365A2" w:rsidP="00D56E7A">
      <w:pPr>
        <w:pBdr>
          <w:top w:val="nil"/>
          <w:left w:val="nil"/>
          <w:bottom w:val="nil"/>
          <w:right w:val="nil"/>
          <w:between w:val="nil"/>
        </w:pBdr>
        <w:spacing w:line="360" w:lineRule="auto"/>
        <w:jc w:val="both"/>
        <w:rPr>
          <w:color w:val="000000"/>
        </w:rPr>
      </w:pPr>
      <w:r>
        <w:rPr>
          <w:color w:val="000000"/>
        </w:rPr>
        <w:t>There is a prevailing negative attitude among rural women across many sectors, believing that women should not be treated as equals to men and are inherently inferior to them.</w:t>
      </w:r>
    </w:p>
    <w:p w14:paraId="5B4C0A98" w14:textId="77777777" w:rsidR="00B653C8" w:rsidRDefault="00B653C8" w:rsidP="00D56E7A">
      <w:pPr>
        <w:pBdr>
          <w:top w:val="nil"/>
          <w:left w:val="nil"/>
          <w:bottom w:val="nil"/>
          <w:right w:val="nil"/>
          <w:between w:val="nil"/>
        </w:pBdr>
        <w:spacing w:line="360" w:lineRule="auto"/>
        <w:jc w:val="both"/>
        <w:rPr>
          <w:color w:val="000000"/>
        </w:rPr>
      </w:pPr>
    </w:p>
    <w:p w14:paraId="000000C3" w14:textId="1EE59857" w:rsidR="006312C9" w:rsidRDefault="00F365A2" w:rsidP="00D56E7A">
      <w:pPr>
        <w:pBdr>
          <w:top w:val="nil"/>
          <w:left w:val="nil"/>
          <w:bottom w:val="nil"/>
          <w:right w:val="nil"/>
          <w:between w:val="nil"/>
        </w:pBdr>
        <w:spacing w:line="360" w:lineRule="auto"/>
        <w:jc w:val="both"/>
        <w:rPr>
          <w:color w:val="000000"/>
        </w:rPr>
      </w:pPr>
      <w:r>
        <w:rPr>
          <w:color w:val="000000"/>
        </w:rPr>
        <w:t>Due to a lack of awareness among rural women about societal dynamics, they are reluctant to address their own issues or assist in solving the problems faced by other women.</w:t>
      </w:r>
    </w:p>
    <w:p w14:paraId="69121466" w14:textId="77777777" w:rsidR="00B653C8" w:rsidRDefault="00B653C8" w:rsidP="00D56E7A">
      <w:pPr>
        <w:pBdr>
          <w:top w:val="nil"/>
          <w:left w:val="nil"/>
          <w:bottom w:val="nil"/>
          <w:right w:val="nil"/>
          <w:between w:val="nil"/>
        </w:pBdr>
        <w:spacing w:line="360" w:lineRule="auto"/>
        <w:jc w:val="both"/>
        <w:rPr>
          <w:color w:val="000000"/>
        </w:rPr>
      </w:pPr>
    </w:p>
    <w:p w14:paraId="000000C4" w14:textId="77777777" w:rsidR="006312C9" w:rsidRDefault="00F365A2" w:rsidP="00D56E7A">
      <w:pPr>
        <w:pBdr>
          <w:top w:val="nil"/>
          <w:left w:val="nil"/>
          <w:bottom w:val="nil"/>
          <w:right w:val="nil"/>
          <w:between w:val="nil"/>
        </w:pBdr>
        <w:spacing w:line="360" w:lineRule="auto"/>
        <w:jc w:val="both"/>
        <w:rPr>
          <w:color w:val="000000"/>
        </w:rPr>
      </w:pPr>
      <w:r>
        <w:rPr>
          <w:color w:val="000000"/>
        </w:rPr>
        <w:t>Rural women face significant transportation challenges when attempting to market their produce.</w:t>
      </w:r>
    </w:p>
    <w:p w14:paraId="000000C5" w14:textId="5B316C58" w:rsidR="006312C9" w:rsidRDefault="00F365A2" w:rsidP="00D56E7A">
      <w:pPr>
        <w:pBdr>
          <w:top w:val="nil"/>
          <w:left w:val="nil"/>
          <w:bottom w:val="nil"/>
          <w:right w:val="nil"/>
          <w:between w:val="nil"/>
        </w:pBdr>
        <w:spacing w:line="360" w:lineRule="auto"/>
        <w:jc w:val="both"/>
        <w:rPr>
          <w:color w:val="000000"/>
        </w:rPr>
      </w:pPr>
      <w:r>
        <w:rPr>
          <w:color w:val="000000"/>
        </w:rPr>
        <w:t>As large-scale business enterprises expand across the country, rural women increasingly rely on them for employment or resources, which adversely impacts the local production processes and traditional livelihoods.</w:t>
      </w:r>
    </w:p>
    <w:p w14:paraId="12164224" w14:textId="77777777" w:rsidR="00B653C8" w:rsidRDefault="00B653C8" w:rsidP="00D56E7A">
      <w:pPr>
        <w:pBdr>
          <w:top w:val="nil"/>
          <w:left w:val="nil"/>
          <w:bottom w:val="nil"/>
          <w:right w:val="nil"/>
          <w:between w:val="nil"/>
        </w:pBdr>
        <w:spacing w:line="360" w:lineRule="auto"/>
        <w:jc w:val="both"/>
        <w:rPr>
          <w:color w:val="000000"/>
        </w:rPr>
      </w:pPr>
    </w:p>
    <w:p w14:paraId="000000C6" w14:textId="05DC5297" w:rsidR="006312C9" w:rsidRDefault="00F365A2" w:rsidP="00D56E7A">
      <w:pPr>
        <w:pBdr>
          <w:top w:val="nil"/>
          <w:left w:val="nil"/>
          <w:bottom w:val="nil"/>
          <w:right w:val="nil"/>
          <w:between w:val="nil"/>
        </w:pBdr>
        <w:spacing w:line="360" w:lineRule="auto"/>
        <w:jc w:val="both"/>
        <w:rPr>
          <w:color w:val="000000"/>
        </w:rPr>
      </w:pPr>
      <w:r>
        <w:rPr>
          <w:color w:val="000000"/>
        </w:rPr>
        <w:t xml:space="preserve">More than 2.4 million women in Sri Lanka have received loans from microfinance institutions at high interest rates. </w:t>
      </w:r>
      <w:r w:rsidR="00AA5788">
        <w:rPr>
          <w:color w:val="000000"/>
        </w:rPr>
        <w:t>U</w:t>
      </w:r>
      <w:r>
        <w:rPr>
          <w:color w:val="000000"/>
        </w:rPr>
        <w:t xml:space="preserve">nable to repay the loans, the pressures </w:t>
      </w:r>
      <w:r w:rsidR="00AA5788">
        <w:rPr>
          <w:color w:val="000000"/>
        </w:rPr>
        <w:t>by</w:t>
      </w:r>
      <w:r>
        <w:rPr>
          <w:color w:val="000000"/>
        </w:rPr>
        <w:t xml:space="preserve"> the lending microfinance institutions are dire. Over 200 women have committed suicide in 2019 and 2020, unable to bear the pressures caused by microfinance institutions such as loss of property, loss of homes, and disruption of families.</w:t>
      </w:r>
      <w:r>
        <w:rPr>
          <w:rFonts w:ascii="FMBindumathi" w:eastAsia="FMBindumathi" w:hAnsi="FMBindumathi" w:cs="FMBindumathi"/>
          <w:color w:val="000000"/>
          <w:vertAlign w:val="superscript"/>
        </w:rPr>
        <w:footnoteReference w:id="20"/>
      </w:r>
    </w:p>
    <w:p w14:paraId="423B5F10" w14:textId="77777777" w:rsidR="00B653C8" w:rsidRDefault="00B653C8" w:rsidP="00D56E7A">
      <w:pPr>
        <w:pBdr>
          <w:top w:val="nil"/>
          <w:left w:val="nil"/>
          <w:bottom w:val="nil"/>
          <w:right w:val="nil"/>
          <w:between w:val="nil"/>
        </w:pBdr>
        <w:spacing w:line="360" w:lineRule="auto"/>
        <w:jc w:val="both"/>
        <w:rPr>
          <w:color w:val="000000"/>
        </w:rPr>
      </w:pPr>
    </w:p>
    <w:p w14:paraId="000000C7" w14:textId="3D4D7503" w:rsidR="006312C9" w:rsidRDefault="00F365A2" w:rsidP="00D56E7A">
      <w:pPr>
        <w:spacing w:line="360" w:lineRule="auto"/>
        <w:jc w:val="both"/>
        <w:rPr>
          <w:rFonts w:ascii="FMBindumathi" w:eastAsia="FMBindumathi" w:hAnsi="FMBindumathi" w:cs="FMBindumathi"/>
        </w:rPr>
      </w:pPr>
      <w:r>
        <w:t>Rural and urban women in the war-affected Northern and Eastern Province face severe economic hardships due to the high debt burden and unsustainable interest rates associated with borrowing from microfinance institutions.</w:t>
      </w:r>
      <w:r>
        <w:rPr>
          <w:rFonts w:ascii="FMBindumathi" w:eastAsia="FMBindumathi" w:hAnsi="FMBindumathi" w:cs="FMBindumathi"/>
          <w:vertAlign w:val="superscript"/>
        </w:rPr>
        <w:footnoteReference w:id="21"/>
      </w:r>
      <w:r>
        <w:rPr>
          <w:rFonts w:ascii="FMBindumathi" w:eastAsia="FMBindumathi" w:hAnsi="FMBindumathi" w:cs="FMBindumathi"/>
        </w:rPr>
        <w:t xml:space="preserve"> </w:t>
      </w:r>
    </w:p>
    <w:p w14:paraId="5F8ED5F2" w14:textId="77777777" w:rsidR="00B653C8" w:rsidRDefault="00B653C8" w:rsidP="00D56E7A">
      <w:pPr>
        <w:spacing w:line="360" w:lineRule="auto"/>
        <w:jc w:val="both"/>
      </w:pPr>
    </w:p>
    <w:p w14:paraId="000000C8" w14:textId="77777777" w:rsidR="006312C9" w:rsidRDefault="006312C9" w:rsidP="00D56E7A">
      <w:pPr>
        <w:spacing w:line="360" w:lineRule="auto"/>
        <w:jc w:val="both"/>
        <w:rPr>
          <w:rFonts w:ascii="FMBindumathi" w:eastAsia="FMBindumathi" w:hAnsi="FMBindumathi" w:cs="FMBindumathi"/>
        </w:rPr>
      </w:pPr>
    </w:p>
    <w:p w14:paraId="000000C9" w14:textId="257CB590" w:rsidR="006312C9" w:rsidRDefault="00F365A2" w:rsidP="00D56E7A">
      <w:pPr>
        <w:spacing w:line="360" w:lineRule="auto"/>
        <w:jc w:val="both"/>
        <w:rPr>
          <w:rFonts w:ascii="Helvetica Neue" w:eastAsia="Helvetica Neue" w:hAnsi="Helvetica Neue" w:cs="Helvetica Neue"/>
          <w:color w:val="4A4A4A"/>
          <w:sz w:val="27"/>
          <w:szCs w:val="27"/>
        </w:rPr>
      </w:pPr>
      <w:r>
        <w:rPr>
          <w:b/>
          <w:sz w:val="28"/>
          <w:szCs w:val="28"/>
        </w:rPr>
        <w:t>Arti</w:t>
      </w:r>
      <w:r w:rsidR="00C959AE">
        <w:rPr>
          <w:b/>
          <w:sz w:val="28"/>
          <w:szCs w:val="28"/>
        </w:rPr>
        <w:t>cle 1</w:t>
      </w:r>
      <w:r w:rsidR="002834ED">
        <w:rPr>
          <w:b/>
          <w:sz w:val="28"/>
          <w:szCs w:val="28"/>
        </w:rPr>
        <w:t>5</w:t>
      </w:r>
      <w:r w:rsidR="00C959AE">
        <w:rPr>
          <w:b/>
          <w:sz w:val="28"/>
          <w:szCs w:val="28"/>
        </w:rPr>
        <w:t xml:space="preserve"> -   Equality before the L</w:t>
      </w:r>
      <w:r>
        <w:rPr>
          <w:b/>
          <w:sz w:val="28"/>
          <w:szCs w:val="28"/>
        </w:rPr>
        <w:t xml:space="preserve">aw   </w:t>
      </w:r>
      <w:r>
        <w:rPr>
          <w:rFonts w:ascii="Helvetica Neue" w:eastAsia="Helvetica Neue" w:hAnsi="Helvetica Neue" w:cs="Helvetica Neue"/>
          <w:color w:val="4A4A4A"/>
          <w:sz w:val="27"/>
          <w:szCs w:val="27"/>
        </w:rPr>
        <w:t> </w:t>
      </w:r>
    </w:p>
    <w:p w14:paraId="48A6EEB5" w14:textId="77777777" w:rsidR="00554FF9" w:rsidRPr="005E5D99" w:rsidRDefault="00554FF9" w:rsidP="00554FF9">
      <w:pPr>
        <w:spacing w:line="360" w:lineRule="auto"/>
        <w:jc w:val="both"/>
        <w:rPr>
          <w:rFonts w:ascii="FMBindumathi" w:eastAsia="FMBindumathi" w:hAnsi="FMBindumathi" w:cs="FMBindumathi"/>
          <w:b/>
          <w:sz w:val="32"/>
          <w:szCs w:val="32"/>
        </w:rPr>
      </w:pPr>
    </w:p>
    <w:p w14:paraId="472062EE" w14:textId="77777777" w:rsidR="00554FF9" w:rsidRDefault="00554FF9" w:rsidP="00554FF9">
      <w:pPr>
        <w:spacing w:line="360" w:lineRule="auto"/>
        <w:jc w:val="both"/>
      </w:pPr>
      <w:r>
        <w:t>Female sex workers are without birth certificates and identity cards, which affects their rights and entitlements to various services.</w:t>
      </w:r>
    </w:p>
    <w:p w14:paraId="408021BF" w14:textId="77777777" w:rsidR="00554FF9" w:rsidRDefault="00554FF9" w:rsidP="00554FF9">
      <w:pPr>
        <w:spacing w:line="360" w:lineRule="auto"/>
        <w:jc w:val="both"/>
      </w:pPr>
    </w:p>
    <w:p w14:paraId="0E9B7BB3" w14:textId="77777777" w:rsidR="00554FF9" w:rsidRDefault="00554FF9" w:rsidP="00554FF9">
      <w:pPr>
        <w:spacing w:line="360" w:lineRule="auto"/>
        <w:jc w:val="both"/>
      </w:pPr>
      <w:r>
        <w:t>Minorities of transgender community face discrimination from government institutions of their identity.</w:t>
      </w:r>
    </w:p>
    <w:p w14:paraId="7DE5374C" w14:textId="77777777" w:rsidR="00554FF9" w:rsidRDefault="00554FF9" w:rsidP="00554FF9">
      <w:pPr>
        <w:spacing w:line="360" w:lineRule="auto"/>
        <w:jc w:val="both"/>
      </w:pPr>
      <w:r w:rsidRPr="003266E6">
        <w:lastRenderedPageBreak/>
        <w:t>Although plantation workers are recognized as Sri Lankan Tamils, this distinction is not always reflected in practice. The unique identity of the ‘Malayaha’ Tamil people is often overlooked, as they are frequently referred to as Indian Tamils, disregarding their distinct cultural and historical ties to Sri Lanka. This mislabeling contributes to the marginalization and erasure of their heritage.</w:t>
      </w:r>
    </w:p>
    <w:p w14:paraId="5D87646E" w14:textId="77777777" w:rsidR="00554FF9" w:rsidRPr="00B653C8" w:rsidRDefault="00554FF9" w:rsidP="00554FF9">
      <w:pPr>
        <w:spacing w:line="360" w:lineRule="auto"/>
        <w:jc w:val="both"/>
        <w:rPr>
          <w:highlight w:val="yellow"/>
        </w:rPr>
      </w:pPr>
    </w:p>
    <w:p w14:paraId="28B9BDA9" w14:textId="77777777" w:rsidR="00B653C8" w:rsidRPr="00B653C8" w:rsidRDefault="00B653C8" w:rsidP="00D56E7A">
      <w:pPr>
        <w:pBdr>
          <w:top w:val="nil"/>
          <w:left w:val="nil"/>
          <w:bottom w:val="nil"/>
          <w:right w:val="nil"/>
          <w:between w:val="nil"/>
        </w:pBdr>
        <w:spacing w:line="360" w:lineRule="auto"/>
        <w:jc w:val="both"/>
        <w:rPr>
          <w:color w:val="000000"/>
        </w:rPr>
      </w:pPr>
    </w:p>
    <w:p w14:paraId="000000CB" w14:textId="77777777" w:rsidR="006312C9" w:rsidRPr="00382FE6" w:rsidRDefault="00F365A2" w:rsidP="00D56E7A">
      <w:pPr>
        <w:pBdr>
          <w:top w:val="nil"/>
          <w:left w:val="nil"/>
          <w:bottom w:val="nil"/>
          <w:right w:val="nil"/>
          <w:between w:val="nil"/>
        </w:pBdr>
        <w:spacing w:line="360" w:lineRule="auto"/>
        <w:jc w:val="both"/>
        <w:rPr>
          <w:color w:val="000000"/>
          <w:sz w:val="22"/>
          <w:szCs w:val="22"/>
        </w:rPr>
      </w:pPr>
      <w:r w:rsidRPr="00382FE6">
        <w:rPr>
          <w:color w:val="000000"/>
          <w:sz w:val="22"/>
          <w:szCs w:val="22"/>
        </w:rPr>
        <w:t>Girls and women who experience sexual harassment face numerous challenges, both in their day to day life and mentally, due to delays in the resolution of their cases.</w:t>
      </w:r>
    </w:p>
    <w:p w14:paraId="3742E41F" w14:textId="77777777" w:rsidR="00B653C8" w:rsidRPr="00B653C8" w:rsidRDefault="00B653C8" w:rsidP="00D56E7A">
      <w:pPr>
        <w:pBdr>
          <w:top w:val="nil"/>
          <w:left w:val="nil"/>
          <w:bottom w:val="nil"/>
          <w:right w:val="nil"/>
          <w:between w:val="nil"/>
        </w:pBdr>
        <w:spacing w:line="360" w:lineRule="auto"/>
        <w:jc w:val="both"/>
        <w:rPr>
          <w:color w:val="000000"/>
        </w:rPr>
      </w:pPr>
    </w:p>
    <w:p w14:paraId="223E4769" w14:textId="269B84D0" w:rsidR="00F214FB" w:rsidRPr="00E21153" w:rsidRDefault="00F365A2" w:rsidP="00D56E7A">
      <w:pPr>
        <w:pBdr>
          <w:top w:val="nil"/>
          <w:left w:val="nil"/>
          <w:bottom w:val="nil"/>
          <w:right w:val="nil"/>
          <w:between w:val="nil"/>
        </w:pBdr>
        <w:spacing w:line="360" w:lineRule="auto"/>
        <w:jc w:val="both"/>
        <w:rPr>
          <w:color w:val="000000"/>
        </w:rPr>
      </w:pPr>
      <w:r w:rsidRPr="00B653C8">
        <w:rPr>
          <w:color w:val="000000"/>
        </w:rPr>
        <w:t>As existing laws are not effectively enforced, women face significant pressure from police officers and law enforcement officials.</w:t>
      </w:r>
    </w:p>
    <w:p w14:paraId="35A95748" w14:textId="77777777" w:rsidR="00B653C8" w:rsidRPr="00B653C8" w:rsidRDefault="00B653C8" w:rsidP="00D56E7A">
      <w:pPr>
        <w:pBdr>
          <w:top w:val="nil"/>
          <w:left w:val="nil"/>
          <w:bottom w:val="nil"/>
          <w:right w:val="nil"/>
          <w:between w:val="nil"/>
        </w:pBdr>
        <w:spacing w:line="360" w:lineRule="auto"/>
        <w:jc w:val="both"/>
        <w:rPr>
          <w:color w:val="000000"/>
        </w:rPr>
      </w:pPr>
    </w:p>
    <w:p w14:paraId="79185A14" w14:textId="685CD974" w:rsidR="00A4678E" w:rsidRPr="00B653C8" w:rsidRDefault="00F365A2" w:rsidP="00D56E7A">
      <w:pPr>
        <w:pBdr>
          <w:top w:val="nil"/>
          <w:left w:val="nil"/>
          <w:bottom w:val="nil"/>
          <w:right w:val="nil"/>
          <w:between w:val="nil"/>
        </w:pBdr>
        <w:spacing w:line="360" w:lineRule="auto"/>
        <w:jc w:val="both"/>
        <w:rPr>
          <w:color w:val="000000"/>
        </w:rPr>
      </w:pPr>
      <w:r w:rsidRPr="00B653C8">
        <w:rPr>
          <w:color w:val="000000"/>
        </w:rPr>
        <w:t xml:space="preserve">Indigenous women's houses and village security are not adequately addressed by the police. </w:t>
      </w:r>
      <w:r w:rsidR="00A4678E" w:rsidRPr="00B653C8">
        <w:rPr>
          <w:color w:val="000000"/>
        </w:rPr>
        <w:t>Wild elephants entering villages and destroying the crops and homes of women in rural, female-headed households have become a major issue, with fatalities from elephant attacks emerging as a significant problem.</w:t>
      </w:r>
    </w:p>
    <w:p w14:paraId="7EE9B177" w14:textId="77777777" w:rsidR="00B653C8" w:rsidRPr="00E21153" w:rsidRDefault="00B653C8" w:rsidP="00D56E7A">
      <w:pPr>
        <w:pBdr>
          <w:top w:val="nil"/>
          <w:left w:val="nil"/>
          <w:bottom w:val="nil"/>
          <w:right w:val="nil"/>
          <w:between w:val="nil"/>
        </w:pBdr>
        <w:spacing w:line="360" w:lineRule="auto"/>
        <w:jc w:val="both"/>
        <w:rPr>
          <w:color w:val="000000"/>
        </w:rPr>
      </w:pPr>
    </w:p>
    <w:p w14:paraId="000000CE" w14:textId="702B9DF9" w:rsidR="006312C9" w:rsidRPr="00E21153" w:rsidRDefault="00F365A2" w:rsidP="00D56E7A">
      <w:pPr>
        <w:pBdr>
          <w:top w:val="nil"/>
          <w:left w:val="nil"/>
          <w:bottom w:val="nil"/>
          <w:right w:val="nil"/>
          <w:between w:val="nil"/>
        </w:pBdr>
        <w:spacing w:line="360" w:lineRule="auto"/>
        <w:jc w:val="both"/>
        <w:rPr>
          <w:color w:val="000000"/>
        </w:rPr>
      </w:pPr>
      <w:r w:rsidRPr="00B653C8">
        <w:rPr>
          <w:color w:val="000000"/>
        </w:rPr>
        <w:t>The Tamil Indigenous community in the Pankulam area faces additional challenges, as they must travel long distances to the police station to fulfill their legal requirements, creating further hardships.</w:t>
      </w:r>
    </w:p>
    <w:p w14:paraId="67F87C2A" w14:textId="77777777" w:rsidR="00B653C8" w:rsidRPr="00B653C8" w:rsidRDefault="00B653C8" w:rsidP="00D56E7A">
      <w:pPr>
        <w:pBdr>
          <w:top w:val="nil"/>
          <w:left w:val="nil"/>
          <w:bottom w:val="nil"/>
          <w:right w:val="nil"/>
          <w:between w:val="nil"/>
        </w:pBdr>
        <w:spacing w:line="360" w:lineRule="auto"/>
        <w:jc w:val="both"/>
        <w:rPr>
          <w:color w:val="000000"/>
        </w:rPr>
      </w:pPr>
    </w:p>
    <w:p w14:paraId="7477B7E5" w14:textId="05E945AA" w:rsidR="00874451" w:rsidRPr="00B653C8" w:rsidRDefault="00874451" w:rsidP="00D56E7A">
      <w:pPr>
        <w:pBdr>
          <w:top w:val="nil"/>
          <w:left w:val="nil"/>
          <w:bottom w:val="nil"/>
          <w:right w:val="nil"/>
          <w:between w:val="nil"/>
        </w:pBdr>
        <w:spacing w:line="360" w:lineRule="auto"/>
        <w:jc w:val="both"/>
        <w:rPr>
          <w:color w:val="000000"/>
        </w:rPr>
      </w:pPr>
      <w:r w:rsidRPr="00874451">
        <w:rPr>
          <w:color w:val="000000"/>
        </w:rPr>
        <w:t>Indigenous women face challenges due to forest conservation laws that restrict access to traditional lands and resources they rely on for their livelihoods, such as firewood, food, and medicinal plants. These laws often fail to consult indigenous communities, violating their rights to free, prior, and informed consent, and resulting in economic hardship and displacement. Additionally, the restrictions undermine their cultural practices and roles in forest management, eroding their identity and social cohesion.</w:t>
      </w:r>
    </w:p>
    <w:p w14:paraId="28480E8C" w14:textId="77777777" w:rsidR="00B653C8" w:rsidRPr="00E21153" w:rsidRDefault="00B653C8" w:rsidP="00D56E7A">
      <w:pPr>
        <w:pBdr>
          <w:top w:val="nil"/>
          <w:left w:val="nil"/>
          <w:bottom w:val="nil"/>
          <w:right w:val="nil"/>
          <w:between w:val="nil"/>
        </w:pBdr>
        <w:spacing w:line="360" w:lineRule="auto"/>
        <w:jc w:val="both"/>
        <w:rPr>
          <w:color w:val="000000"/>
        </w:rPr>
      </w:pPr>
    </w:p>
    <w:p w14:paraId="000000D0" w14:textId="77777777" w:rsidR="006312C9" w:rsidRPr="00E21153" w:rsidRDefault="00F365A2" w:rsidP="00D56E7A">
      <w:pPr>
        <w:pBdr>
          <w:top w:val="nil"/>
          <w:left w:val="nil"/>
          <w:bottom w:val="nil"/>
          <w:right w:val="nil"/>
          <w:between w:val="nil"/>
        </w:pBdr>
        <w:spacing w:line="360" w:lineRule="auto"/>
        <w:jc w:val="both"/>
        <w:rPr>
          <w:color w:val="000000"/>
        </w:rPr>
      </w:pPr>
      <w:r w:rsidRPr="00B653C8">
        <w:rPr>
          <w:color w:val="000000"/>
        </w:rPr>
        <w:t xml:space="preserve">Due to the lack of social recognition for women </w:t>
      </w:r>
      <w:r w:rsidRPr="00B653C8">
        <w:t>who were displaced</w:t>
      </w:r>
      <w:r w:rsidRPr="00B653C8">
        <w:rPr>
          <w:color w:val="000000"/>
        </w:rPr>
        <w:t xml:space="preserve"> from the Northern Province and now live in Puttalam, their issues remain unresolved, even within the Muslim quasi-courts.</w:t>
      </w:r>
    </w:p>
    <w:p w14:paraId="1EA044C6" w14:textId="77777777" w:rsidR="00B653C8" w:rsidRPr="00B653C8" w:rsidRDefault="00B653C8" w:rsidP="00D56E7A">
      <w:pPr>
        <w:pBdr>
          <w:top w:val="nil"/>
          <w:left w:val="nil"/>
          <w:bottom w:val="nil"/>
          <w:right w:val="nil"/>
          <w:between w:val="nil"/>
        </w:pBdr>
        <w:spacing w:line="360" w:lineRule="auto"/>
        <w:jc w:val="both"/>
        <w:rPr>
          <w:color w:val="000000"/>
        </w:rPr>
      </w:pPr>
    </w:p>
    <w:p w14:paraId="000000D1" w14:textId="000D7077" w:rsidR="006312C9" w:rsidRPr="00E21153" w:rsidRDefault="00F365A2" w:rsidP="00D56E7A">
      <w:pPr>
        <w:pBdr>
          <w:top w:val="nil"/>
          <w:left w:val="nil"/>
          <w:bottom w:val="nil"/>
          <w:right w:val="nil"/>
          <w:between w:val="nil"/>
        </w:pBdr>
        <w:spacing w:line="360" w:lineRule="auto"/>
        <w:jc w:val="both"/>
        <w:rPr>
          <w:color w:val="000000"/>
        </w:rPr>
      </w:pPr>
      <w:r w:rsidRPr="00B653C8">
        <w:rPr>
          <w:color w:val="000000"/>
        </w:rPr>
        <w:lastRenderedPageBreak/>
        <w:t xml:space="preserve">The lack of adequate support structures, including the absence of legal aid, counseling, and safe houses, makes it difficult for fisherwomen to </w:t>
      </w:r>
      <w:r w:rsidRPr="00B653C8">
        <w:t>free themselves from</w:t>
      </w:r>
      <w:r w:rsidRPr="00B653C8">
        <w:rPr>
          <w:color w:val="000000"/>
        </w:rPr>
        <w:t xml:space="preserve"> harassment.</w:t>
      </w:r>
    </w:p>
    <w:p w14:paraId="375469AA" w14:textId="77777777" w:rsidR="00B653C8" w:rsidRPr="00B653C8" w:rsidRDefault="00B653C8" w:rsidP="00D56E7A">
      <w:pPr>
        <w:pBdr>
          <w:top w:val="nil"/>
          <w:left w:val="nil"/>
          <w:bottom w:val="nil"/>
          <w:right w:val="nil"/>
          <w:between w:val="nil"/>
        </w:pBdr>
        <w:spacing w:line="360" w:lineRule="auto"/>
        <w:jc w:val="both"/>
        <w:rPr>
          <w:color w:val="000000"/>
        </w:rPr>
      </w:pPr>
    </w:p>
    <w:p w14:paraId="000000D2" w14:textId="619D151A" w:rsidR="006312C9" w:rsidRPr="00E21153" w:rsidRDefault="00F365A2" w:rsidP="00D56E7A">
      <w:pPr>
        <w:pBdr>
          <w:top w:val="nil"/>
          <w:left w:val="nil"/>
          <w:bottom w:val="nil"/>
          <w:right w:val="nil"/>
          <w:between w:val="nil"/>
        </w:pBdr>
        <w:spacing w:line="360" w:lineRule="auto"/>
        <w:jc w:val="both"/>
        <w:rPr>
          <w:color w:val="000000"/>
        </w:rPr>
      </w:pPr>
      <w:r w:rsidRPr="00B653C8">
        <w:rPr>
          <w:color w:val="000000"/>
        </w:rPr>
        <w:t>Fisherwomen's rights to access resources and participate in governance have been undermined by c</w:t>
      </w:r>
      <w:r w:rsidR="00705655" w:rsidRPr="00B653C8">
        <w:rPr>
          <w:color w:val="000000"/>
        </w:rPr>
        <w:t>ustomary practices, and due to lack of provisions for specify women participation governance in</w:t>
      </w:r>
      <w:r w:rsidRPr="00B653C8">
        <w:rPr>
          <w:color w:val="000000"/>
        </w:rPr>
        <w:t xml:space="preserve"> laws, along with inadequate provisions for compensation</w:t>
      </w:r>
      <w:r w:rsidR="00382FE6">
        <w:rPr>
          <w:rStyle w:val="FootnoteReference"/>
          <w:color w:val="000000"/>
        </w:rPr>
        <w:footnoteReference w:id="22"/>
      </w:r>
      <w:r w:rsidRPr="00B653C8">
        <w:rPr>
          <w:color w:val="000000"/>
        </w:rPr>
        <w:t xml:space="preserve"> in the event of disasters.</w:t>
      </w:r>
      <w:r w:rsidR="00382FE6" w:rsidRPr="00382FE6">
        <w:t xml:space="preserve"> </w:t>
      </w:r>
      <w:r w:rsidR="00382FE6" w:rsidRPr="00382FE6">
        <w:rPr>
          <w:color w:val="000000"/>
        </w:rPr>
        <w:t>Fisherwomen's rights are undermined by customary practices and gaps in laws like the Fisheries and Aquatic Resources Act No. 2 of 1996, which lacks specific provisions for women's participation in governance. Additionally, the Disaster Management Act No. 13 of 2005 inadequately addresses gender-sensitive compensation, leaving fisherwomen vulnerable after disasters.</w:t>
      </w:r>
    </w:p>
    <w:p w14:paraId="6DAEDA52" w14:textId="77777777" w:rsidR="00382FE6" w:rsidRDefault="00382FE6" w:rsidP="00D56E7A">
      <w:pPr>
        <w:pBdr>
          <w:top w:val="nil"/>
          <w:left w:val="nil"/>
          <w:bottom w:val="nil"/>
          <w:right w:val="nil"/>
          <w:between w:val="nil"/>
        </w:pBdr>
        <w:spacing w:after="280" w:line="360" w:lineRule="auto"/>
        <w:jc w:val="both"/>
        <w:rPr>
          <w:color w:val="000000"/>
        </w:rPr>
      </w:pPr>
    </w:p>
    <w:p w14:paraId="000000D3" w14:textId="339B739B" w:rsidR="006312C9" w:rsidRPr="00382FE6" w:rsidRDefault="00F365A2" w:rsidP="00D56E7A">
      <w:pPr>
        <w:pBdr>
          <w:top w:val="nil"/>
          <w:left w:val="nil"/>
          <w:bottom w:val="nil"/>
          <w:right w:val="nil"/>
          <w:between w:val="nil"/>
        </w:pBdr>
        <w:spacing w:after="280" w:line="360" w:lineRule="auto"/>
        <w:jc w:val="both"/>
        <w:rPr>
          <w:color w:val="000000"/>
        </w:rPr>
      </w:pPr>
      <w:r w:rsidRPr="00382FE6">
        <w:rPr>
          <w:color w:val="000000"/>
        </w:rPr>
        <w:t xml:space="preserve">Migrant women who seek employment abroad to </w:t>
      </w:r>
      <w:r w:rsidRPr="00382FE6">
        <w:t>free themselves from</w:t>
      </w:r>
      <w:r w:rsidRPr="00382FE6">
        <w:rPr>
          <w:color w:val="000000"/>
        </w:rPr>
        <w:t xml:space="preserve"> exploitation and harassment often face labour and sexual exploitation due to poor working conditions and pressure from human traffickers.</w:t>
      </w:r>
    </w:p>
    <w:p w14:paraId="000000D4" w14:textId="77777777" w:rsidR="006312C9" w:rsidRPr="00B653C8" w:rsidRDefault="006312C9" w:rsidP="00D56E7A">
      <w:pPr>
        <w:spacing w:line="360" w:lineRule="auto"/>
        <w:jc w:val="both"/>
      </w:pPr>
    </w:p>
    <w:p w14:paraId="000000D5" w14:textId="11F28A44" w:rsidR="006312C9" w:rsidRDefault="00C959AE" w:rsidP="00D56E7A">
      <w:pPr>
        <w:spacing w:line="360" w:lineRule="auto"/>
        <w:jc w:val="both"/>
        <w:rPr>
          <w:b/>
          <w:sz w:val="28"/>
          <w:szCs w:val="28"/>
        </w:rPr>
      </w:pPr>
      <w:r>
        <w:rPr>
          <w:b/>
          <w:sz w:val="28"/>
          <w:szCs w:val="28"/>
        </w:rPr>
        <w:t xml:space="preserve">Article 16 -   Equal Rights in </w:t>
      </w:r>
      <w:r w:rsidR="00F44D8D">
        <w:rPr>
          <w:b/>
          <w:sz w:val="28"/>
          <w:szCs w:val="28"/>
        </w:rPr>
        <w:t>A</w:t>
      </w:r>
      <w:r>
        <w:rPr>
          <w:b/>
          <w:sz w:val="28"/>
          <w:szCs w:val="28"/>
        </w:rPr>
        <w:t>spect</w:t>
      </w:r>
      <w:r w:rsidR="00F44D8D">
        <w:rPr>
          <w:b/>
          <w:sz w:val="28"/>
          <w:szCs w:val="28"/>
        </w:rPr>
        <w:t>s</w:t>
      </w:r>
      <w:r>
        <w:rPr>
          <w:b/>
          <w:sz w:val="28"/>
          <w:szCs w:val="28"/>
        </w:rPr>
        <w:t xml:space="preserve"> of Family L</w:t>
      </w:r>
      <w:r w:rsidR="00F365A2">
        <w:rPr>
          <w:b/>
          <w:sz w:val="28"/>
          <w:szCs w:val="28"/>
        </w:rPr>
        <w:t xml:space="preserve">ife     </w:t>
      </w:r>
    </w:p>
    <w:p w14:paraId="000000D6" w14:textId="77777777" w:rsidR="006312C9" w:rsidRDefault="006312C9" w:rsidP="00D56E7A">
      <w:pPr>
        <w:spacing w:line="360" w:lineRule="auto"/>
        <w:jc w:val="both"/>
        <w:rPr>
          <w:b/>
          <w:sz w:val="28"/>
          <w:szCs w:val="28"/>
        </w:rPr>
      </w:pPr>
    </w:p>
    <w:p w14:paraId="000000D7" w14:textId="3B21244F" w:rsidR="006312C9" w:rsidRDefault="00F365A2" w:rsidP="00D56E7A">
      <w:pPr>
        <w:spacing w:line="360" w:lineRule="auto"/>
        <w:jc w:val="both"/>
      </w:pPr>
      <w:r>
        <w:t>The household chores, including childcare and educational responsibilities, have fallen on women in fishing communities, added to which is the contribution they make through direct fishing and post-harvest activities, all without recognition or compensation.</w:t>
      </w:r>
    </w:p>
    <w:p w14:paraId="000000D8" w14:textId="2CB3BBC5" w:rsidR="006312C9" w:rsidRDefault="007F0575" w:rsidP="00D56E7A">
      <w:pPr>
        <w:spacing w:line="360" w:lineRule="auto"/>
        <w:jc w:val="both"/>
      </w:pPr>
      <w:r>
        <w:t>F</w:t>
      </w:r>
      <w:r w:rsidR="00F365A2">
        <w:t>isherwomen get little support from their husbands with regard to housekeeping work, resulting in unequal division of labor and emotional burnout.</w:t>
      </w:r>
    </w:p>
    <w:p w14:paraId="7DADB77F" w14:textId="77777777" w:rsidR="00E21153" w:rsidRDefault="00E21153" w:rsidP="00D56E7A">
      <w:pPr>
        <w:spacing w:line="360" w:lineRule="auto"/>
        <w:jc w:val="both"/>
      </w:pPr>
    </w:p>
    <w:p w14:paraId="000000D9" w14:textId="11A2DE38" w:rsidR="006312C9" w:rsidRDefault="00F365A2" w:rsidP="00D56E7A">
      <w:pPr>
        <w:spacing w:line="360" w:lineRule="auto"/>
        <w:jc w:val="both"/>
      </w:pPr>
      <w:r>
        <w:t>The dowry system is an added pressure from society that delays marriages of young women and puts them under mental and physical stress to secure dowries in view of societal expectations, which further complicates their role within family structures.</w:t>
      </w:r>
    </w:p>
    <w:p w14:paraId="3033CE01" w14:textId="77777777" w:rsidR="00E21153" w:rsidRDefault="00E21153" w:rsidP="00D56E7A">
      <w:pPr>
        <w:spacing w:line="360" w:lineRule="auto"/>
        <w:jc w:val="both"/>
      </w:pPr>
    </w:p>
    <w:p w14:paraId="000000DA" w14:textId="55411E60" w:rsidR="006312C9" w:rsidRDefault="00F365A2" w:rsidP="00D56E7A">
      <w:pPr>
        <w:spacing w:line="360" w:lineRule="auto"/>
        <w:jc w:val="both"/>
      </w:pPr>
      <w:r>
        <w:lastRenderedPageBreak/>
        <w:t>Autonomy of women over their reproductive health is grossly violated because male dominance in sexual relationships mostly leads to violation of consent and disregard for women's reproductive needs, which further perpetuates gender-based inequality.</w:t>
      </w:r>
    </w:p>
    <w:p w14:paraId="3E3721BE" w14:textId="77777777" w:rsidR="00E21153" w:rsidRDefault="00E21153" w:rsidP="00D56E7A">
      <w:pPr>
        <w:spacing w:line="360" w:lineRule="auto"/>
        <w:jc w:val="both"/>
      </w:pPr>
    </w:p>
    <w:p w14:paraId="000000DB" w14:textId="210D71E3" w:rsidR="006312C9" w:rsidRDefault="00F365A2" w:rsidP="00D56E7A">
      <w:pPr>
        <w:spacing w:line="360" w:lineRule="auto"/>
        <w:jc w:val="both"/>
      </w:pPr>
      <w:r>
        <w:t>High alcohol consumption in fishing communities is often associated with increased domestic violence, where women are subjected to physical and emotional abuse due to alcohol-related confrontations at home.</w:t>
      </w:r>
    </w:p>
    <w:p w14:paraId="1BD6C578" w14:textId="77777777" w:rsidR="00E21153" w:rsidRDefault="00E21153" w:rsidP="00D56E7A">
      <w:pPr>
        <w:spacing w:line="360" w:lineRule="auto"/>
        <w:jc w:val="both"/>
      </w:pPr>
    </w:p>
    <w:p w14:paraId="000000DC" w14:textId="6436E261" w:rsidR="006312C9" w:rsidRDefault="00F365A2" w:rsidP="00D56E7A">
      <w:pPr>
        <w:spacing w:line="360" w:lineRule="auto"/>
        <w:jc w:val="both"/>
      </w:pPr>
      <w:r>
        <w:t>Economic stress, increased by low earnings and financial instability within the fishing industry, is directly related to domestic violence in the lives of fisherwomen, as patriarchal attitudes reinforce men's control over household finances and power dynamics.</w:t>
      </w:r>
    </w:p>
    <w:p w14:paraId="28979F9F" w14:textId="77777777" w:rsidR="00E21153" w:rsidRDefault="00E21153" w:rsidP="00D56E7A">
      <w:pPr>
        <w:spacing w:line="360" w:lineRule="auto"/>
        <w:jc w:val="both"/>
      </w:pPr>
    </w:p>
    <w:p w14:paraId="000000DD" w14:textId="4D3EABEB" w:rsidR="006312C9" w:rsidRDefault="00F365A2" w:rsidP="00D56E7A">
      <w:pPr>
        <w:spacing w:line="360" w:lineRule="auto"/>
        <w:jc w:val="both"/>
      </w:pPr>
      <w:r>
        <w:t>Deeply entrenched patriarchal values in fishing communities limit the opportunities of women to access resources, decision-making spaces, and leadership, which further spiral into economic and social marginalization, increasing their vulnerability to abuse.</w:t>
      </w:r>
    </w:p>
    <w:p w14:paraId="78563B99" w14:textId="77777777" w:rsidR="00E21153" w:rsidRDefault="00E21153" w:rsidP="00D56E7A">
      <w:pPr>
        <w:spacing w:line="360" w:lineRule="auto"/>
        <w:jc w:val="both"/>
      </w:pPr>
    </w:p>
    <w:p w14:paraId="000000DE" w14:textId="67FA73E6" w:rsidR="006312C9" w:rsidRDefault="00F365A2" w:rsidP="00D56E7A">
      <w:pPr>
        <w:spacing w:line="360" w:lineRule="auto"/>
        <w:jc w:val="both"/>
      </w:pPr>
      <w:r>
        <w:t>Social isolation is also a fact for fisherwomen because of their marginalization in community leadership and decision-making roles, which translates into a lack of community support and reluctance to speak out against the injustices meted out to them.</w:t>
      </w:r>
    </w:p>
    <w:p w14:paraId="0E3D1EFE" w14:textId="77777777" w:rsidR="00382FE6" w:rsidRDefault="00382FE6" w:rsidP="00D56E7A">
      <w:pPr>
        <w:spacing w:line="360" w:lineRule="auto"/>
        <w:jc w:val="both"/>
      </w:pPr>
    </w:p>
    <w:p w14:paraId="47267BBD" w14:textId="5244727B" w:rsidR="00506FED" w:rsidRDefault="00F365A2" w:rsidP="00D56E7A">
      <w:pPr>
        <w:spacing w:after="280" w:line="360" w:lineRule="auto"/>
        <w:jc w:val="both"/>
      </w:pPr>
      <w:r>
        <w:t>Fisherwomen do not have any access to legal assistance or resources that would help them address violence and abuse within their households due to a lack of consideration of the peculiar circumstances surrounding women in such marginalized communities.</w:t>
      </w:r>
    </w:p>
    <w:p w14:paraId="26E8CB5D" w14:textId="1E7D9272" w:rsidR="00E21153" w:rsidRDefault="00E21153" w:rsidP="00D56E7A">
      <w:pPr>
        <w:spacing w:after="280" w:line="360" w:lineRule="auto"/>
        <w:jc w:val="both"/>
      </w:pPr>
    </w:p>
    <w:p w14:paraId="0B08A6E2" w14:textId="65F6EEC9" w:rsidR="00E21153" w:rsidRDefault="00E21153" w:rsidP="00D56E7A">
      <w:pPr>
        <w:spacing w:after="280" w:line="360" w:lineRule="auto"/>
        <w:jc w:val="both"/>
      </w:pPr>
    </w:p>
    <w:p w14:paraId="4D33882F" w14:textId="77777777" w:rsidR="00E21153" w:rsidRPr="00E21153" w:rsidRDefault="00E21153" w:rsidP="00D56E7A">
      <w:pPr>
        <w:spacing w:after="280" w:line="360" w:lineRule="auto"/>
        <w:jc w:val="both"/>
      </w:pPr>
    </w:p>
    <w:p w14:paraId="4E10A685" w14:textId="77777777" w:rsidR="00664406" w:rsidRDefault="00664406" w:rsidP="00D56E7A">
      <w:pPr>
        <w:pBdr>
          <w:top w:val="nil"/>
          <w:left w:val="nil"/>
          <w:bottom w:val="nil"/>
          <w:right w:val="nil"/>
          <w:between w:val="nil"/>
        </w:pBdr>
        <w:spacing w:after="280" w:line="360" w:lineRule="auto"/>
        <w:jc w:val="both"/>
        <w:rPr>
          <w:b/>
          <w:sz w:val="28"/>
          <w:szCs w:val="28"/>
        </w:rPr>
      </w:pPr>
    </w:p>
    <w:p w14:paraId="000000E0" w14:textId="78A0DB79" w:rsidR="006312C9" w:rsidRPr="00CC2006" w:rsidRDefault="00643A32" w:rsidP="00D56E7A">
      <w:pPr>
        <w:pBdr>
          <w:top w:val="nil"/>
          <w:left w:val="nil"/>
          <w:bottom w:val="nil"/>
          <w:right w:val="nil"/>
          <w:between w:val="nil"/>
        </w:pBdr>
        <w:spacing w:after="280" w:line="360" w:lineRule="auto"/>
        <w:jc w:val="both"/>
        <w:rPr>
          <w:b/>
          <w:sz w:val="28"/>
          <w:szCs w:val="28"/>
        </w:rPr>
      </w:pPr>
      <w:r w:rsidRPr="00CC2006">
        <w:rPr>
          <w:b/>
          <w:sz w:val="28"/>
          <w:szCs w:val="28"/>
        </w:rPr>
        <w:lastRenderedPageBreak/>
        <w:t xml:space="preserve">In consequence and on the basis of our report, we kindly request the Committee </w:t>
      </w:r>
      <w:r w:rsidR="0020542B" w:rsidRPr="00CC2006">
        <w:rPr>
          <w:b/>
          <w:sz w:val="28"/>
          <w:szCs w:val="28"/>
        </w:rPr>
        <w:t xml:space="preserve">to make the following recommendations to the Government of </w:t>
      </w:r>
      <w:r w:rsidR="002E3728" w:rsidRPr="00CC2006">
        <w:rPr>
          <w:b/>
          <w:sz w:val="28"/>
          <w:szCs w:val="28"/>
        </w:rPr>
        <w:t>Sri Lanka</w:t>
      </w:r>
      <w:r w:rsidR="00E55668" w:rsidRPr="00CC2006">
        <w:rPr>
          <w:b/>
          <w:sz w:val="28"/>
          <w:szCs w:val="28"/>
        </w:rPr>
        <w:t>, with particular attention to the implementation of General Recommendations 34 and 39:</w:t>
      </w:r>
    </w:p>
    <w:p w14:paraId="18D74EEE" w14:textId="38BE878F" w:rsidR="00B00549" w:rsidRPr="00E21153" w:rsidRDefault="00B00549" w:rsidP="00D56E7A">
      <w:pPr>
        <w:pBdr>
          <w:top w:val="nil"/>
          <w:left w:val="nil"/>
          <w:bottom w:val="nil"/>
          <w:right w:val="nil"/>
          <w:between w:val="nil"/>
        </w:pBdr>
        <w:spacing w:after="280" w:line="360" w:lineRule="auto"/>
        <w:jc w:val="both"/>
        <w:rPr>
          <w:b/>
          <w:sz w:val="28"/>
          <w:szCs w:val="28"/>
        </w:rPr>
      </w:pPr>
      <w:r w:rsidRPr="00E21153">
        <w:rPr>
          <w:b/>
          <w:sz w:val="28"/>
          <w:szCs w:val="28"/>
        </w:rPr>
        <w:t>1. Legal and Policy Framework:</w:t>
      </w:r>
    </w:p>
    <w:p w14:paraId="4CB6C59B" w14:textId="3FB09ED0" w:rsidR="00155E6F" w:rsidRDefault="00FC6A28" w:rsidP="00382FE6">
      <w:pPr>
        <w:pStyle w:val="ListParagraph"/>
        <w:numPr>
          <w:ilvl w:val="0"/>
          <w:numId w:val="10"/>
        </w:numPr>
        <w:spacing w:line="360" w:lineRule="auto"/>
        <w:jc w:val="both"/>
      </w:pPr>
      <w:r w:rsidRPr="00382FE6">
        <w:t>A</w:t>
      </w:r>
      <w:r w:rsidR="00155E6F" w:rsidRPr="00382FE6">
        <w:t>mend the constitution, towards enshrining economic, social and cultural human rights as fundamental human rights, combined with a legal framework that makes it possible to claim violations of these rights</w:t>
      </w:r>
      <w:r w:rsidR="00F3459C" w:rsidRPr="00382FE6">
        <w:t>.</w:t>
      </w:r>
    </w:p>
    <w:p w14:paraId="75C96076" w14:textId="77777777" w:rsidR="00382FE6" w:rsidRPr="00382FE6" w:rsidRDefault="00382FE6" w:rsidP="00382FE6">
      <w:pPr>
        <w:pStyle w:val="ListParagraph"/>
        <w:spacing w:line="360" w:lineRule="auto"/>
        <w:jc w:val="both"/>
      </w:pPr>
    </w:p>
    <w:p w14:paraId="66E3CF7A" w14:textId="498672F9" w:rsidR="00705655" w:rsidRDefault="00705655" w:rsidP="00382FE6">
      <w:pPr>
        <w:pStyle w:val="ListParagraph"/>
        <w:numPr>
          <w:ilvl w:val="0"/>
          <w:numId w:val="10"/>
        </w:numPr>
        <w:spacing w:line="360" w:lineRule="auto"/>
        <w:jc w:val="both"/>
      </w:pPr>
      <w:r w:rsidRPr="00382FE6">
        <w:t>Create a national policy addressing the concerns of fisherwomen, livestock workers, indigenous women, and agricultural women with appropriate financial support, education, and access to resources.</w:t>
      </w:r>
    </w:p>
    <w:p w14:paraId="45F587B5" w14:textId="77777777" w:rsidR="00382FE6" w:rsidRPr="00382FE6" w:rsidRDefault="00382FE6" w:rsidP="00382FE6">
      <w:pPr>
        <w:spacing w:line="360" w:lineRule="auto"/>
        <w:jc w:val="both"/>
      </w:pPr>
    </w:p>
    <w:p w14:paraId="08FFB29A" w14:textId="59DF7814" w:rsidR="00705655" w:rsidRDefault="00705655" w:rsidP="00382FE6">
      <w:pPr>
        <w:pStyle w:val="ListParagraph"/>
        <w:numPr>
          <w:ilvl w:val="0"/>
          <w:numId w:val="10"/>
        </w:numPr>
        <w:spacing w:line="360" w:lineRule="auto"/>
        <w:jc w:val="both"/>
      </w:pPr>
      <w:r w:rsidRPr="00382FE6">
        <w:t xml:space="preserve">Develop a comprehensive national strategy on agriculture and food security for all - with a view towards a transition to agro-ecology including binding transition plans that include gender-sensitive support mechanisms for rural populations and Indigenous Peoples, in line with UNDRIP, UNDROP, CEDAW and ILO conventions. </w:t>
      </w:r>
    </w:p>
    <w:p w14:paraId="6D0E7899" w14:textId="77777777" w:rsidR="00382FE6" w:rsidRPr="00382FE6" w:rsidRDefault="00382FE6" w:rsidP="00382FE6">
      <w:pPr>
        <w:spacing w:line="360" w:lineRule="auto"/>
        <w:jc w:val="both"/>
      </w:pPr>
    </w:p>
    <w:p w14:paraId="3468E8C2" w14:textId="36AD4E70" w:rsidR="00705655" w:rsidRDefault="00705655" w:rsidP="00382FE6">
      <w:pPr>
        <w:pStyle w:val="ListParagraph"/>
        <w:numPr>
          <w:ilvl w:val="0"/>
          <w:numId w:val="10"/>
        </w:numPr>
        <w:spacing w:line="360" w:lineRule="auto"/>
        <w:jc w:val="both"/>
      </w:pPr>
      <w:r w:rsidRPr="00382FE6">
        <w:t>Ensure effective participation in decision-making processes for those at risk of displacement or destruction of their livelihoods, and appropriate remedies, including measures for prevention, compensation, reparation, rehabilitation and non-repetition.</w:t>
      </w:r>
    </w:p>
    <w:p w14:paraId="31A6E891" w14:textId="77777777" w:rsidR="00382FE6" w:rsidRPr="00382FE6" w:rsidRDefault="00382FE6" w:rsidP="00382FE6">
      <w:pPr>
        <w:spacing w:line="360" w:lineRule="auto"/>
        <w:jc w:val="both"/>
      </w:pPr>
    </w:p>
    <w:p w14:paraId="061E5467" w14:textId="326377AA" w:rsidR="00705655" w:rsidRDefault="00705655" w:rsidP="00382FE6">
      <w:pPr>
        <w:pStyle w:val="ListParagraph"/>
        <w:numPr>
          <w:ilvl w:val="0"/>
          <w:numId w:val="10"/>
        </w:numPr>
        <w:spacing w:line="360" w:lineRule="auto"/>
        <w:jc w:val="both"/>
      </w:pPr>
      <w:r w:rsidRPr="00382FE6">
        <w:t>Create comprehensive public policies and programs to ensure the respect and protection of tenure rights, including collective and customary tenure systems, and ensure the restitution and redistribution of land, forests and aquatic resources to those people and communities who respect and nourish them.</w:t>
      </w:r>
    </w:p>
    <w:p w14:paraId="2CF272BA" w14:textId="77777777" w:rsidR="00382FE6" w:rsidRPr="00382FE6" w:rsidRDefault="00382FE6" w:rsidP="00382FE6">
      <w:pPr>
        <w:spacing w:line="360" w:lineRule="auto"/>
        <w:jc w:val="both"/>
      </w:pPr>
    </w:p>
    <w:p w14:paraId="56D07505" w14:textId="69C1CD36" w:rsidR="00705655" w:rsidRDefault="00705655" w:rsidP="00382FE6">
      <w:pPr>
        <w:pStyle w:val="ListParagraph"/>
        <w:numPr>
          <w:ilvl w:val="0"/>
          <w:numId w:val="10"/>
        </w:numPr>
        <w:spacing w:line="360" w:lineRule="auto"/>
        <w:jc w:val="both"/>
      </w:pPr>
      <w:r w:rsidRPr="00382FE6">
        <w:lastRenderedPageBreak/>
        <w:t>Improve the capacity of local authorities to implement relevant laws and policies and ensure that public officials at national and local levels are aware of human rights, their holistic approach and its relevance to their work.</w:t>
      </w:r>
    </w:p>
    <w:p w14:paraId="2AC30719" w14:textId="77777777" w:rsidR="007546C2" w:rsidRDefault="007546C2" w:rsidP="0037110A">
      <w:pPr>
        <w:pStyle w:val="ListParagraph"/>
      </w:pPr>
    </w:p>
    <w:p w14:paraId="56D0FE92" w14:textId="77777777" w:rsidR="007546C2" w:rsidRPr="00382FE6" w:rsidRDefault="007546C2" w:rsidP="0037110A">
      <w:pPr>
        <w:pStyle w:val="ListParagraph"/>
        <w:spacing w:line="360" w:lineRule="auto"/>
        <w:jc w:val="both"/>
      </w:pPr>
    </w:p>
    <w:p w14:paraId="4AEA79BE" w14:textId="5064B49D" w:rsidR="00705655" w:rsidRPr="00382FE6" w:rsidRDefault="00705655" w:rsidP="00382FE6">
      <w:pPr>
        <w:pStyle w:val="ListParagraph"/>
        <w:numPr>
          <w:ilvl w:val="0"/>
          <w:numId w:val="10"/>
        </w:numPr>
        <w:spacing w:line="360" w:lineRule="auto"/>
        <w:jc w:val="both"/>
      </w:pPr>
      <w:r w:rsidRPr="00382FE6">
        <w:t>Support the statistical collection of disaggregated data.</w:t>
      </w:r>
    </w:p>
    <w:p w14:paraId="3DB4AE57" w14:textId="02FD1E40" w:rsidR="00E21153" w:rsidRDefault="00E21153" w:rsidP="00D56E7A">
      <w:pPr>
        <w:spacing w:line="360" w:lineRule="auto"/>
        <w:jc w:val="both"/>
      </w:pPr>
    </w:p>
    <w:p w14:paraId="3C7141C4" w14:textId="77777777" w:rsidR="00CC2006" w:rsidRPr="00CC2006" w:rsidRDefault="00CC2006" w:rsidP="00D56E7A">
      <w:pPr>
        <w:spacing w:line="360" w:lineRule="auto"/>
        <w:jc w:val="both"/>
      </w:pPr>
    </w:p>
    <w:p w14:paraId="000000E2" w14:textId="4D310101" w:rsidR="006312C9" w:rsidRDefault="00B00549" w:rsidP="00D56E7A">
      <w:pPr>
        <w:spacing w:line="360" w:lineRule="auto"/>
        <w:jc w:val="both"/>
        <w:rPr>
          <w:b/>
          <w:sz w:val="28"/>
          <w:szCs w:val="28"/>
        </w:rPr>
      </w:pPr>
      <w:r w:rsidRPr="00E21153">
        <w:rPr>
          <w:b/>
          <w:sz w:val="28"/>
          <w:szCs w:val="28"/>
        </w:rPr>
        <w:t>2</w:t>
      </w:r>
      <w:r w:rsidR="000D3F2F" w:rsidRPr="00E21153">
        <w:rPr>
          <w:b/>
          <w:sz w:val="28"/>
          <w:szCs w:val="28"/>
        </w:rPr>
        <w:t xml:space="preserve">. </w:t>
      </w:r>
      <w:r w:rsidR="00F365A2" w:rsidRPr="00E21153">
        <w:rPr>
          <w:b/>
          <w:sz w:val="28"/>
          <w:szCs w:val="28"/>
        </w:rPr>
        <w:t>Capacity Building of Women in Sustainable Practices</w:t>
      </w:r>
    </w:p>
    <w:p w14:paraId="7DC33662" w14:textId="449CDB3D" w:rsidR="00E21153" w:rsidRPr="00382FE6" w:rsidRDefault="00F365A2" w:rsidP="00382FE6">
      <w:pPr>
        <w:pStyle w:val="ListParagraph"/>
        <w:numPr>
          <w:ilvl w:val="0"/>
          <w:numId w:val="11"/>
        </w:numPr>
        <w:spacing w:line="360" w:lineRule="auto"/>
        <w:jc w:val="both"/>
      </w:pPr>
      <w:r w:rsidRPr="00382FE6">
        <w:t>Organize sector-specific, targeted workshops and training programs on sustainable practices for fisherwomen, women in milk production, indigenous women, and agricultural women.</w:t>
      </w:r>
    </w:p>
    <w:p w14:paraId="61B8B740" w14:textId="77777777" w:rsidR="00E21153" w:rsidRPr="00382FE6" w:rsidRDefault="00E21153" w:rsidP="00D56E7A">
      <w:pPr>
        <w:spacing w:line="360" w:lineRule="auto"/>
        <w:jc w:val="both"/>
      </w:pPr>
    </w:p>
    <w:p w14:paraId="727869BE" w14:textId="3076823C" w:rsidR="00382FE6" w:rsidRDefault="00F365A2" w:rsidP="00382FE6">
      <w:pPr>
        <w:pStyle w:val="ListParagraph"/>
        <w:numPr>
          <w:ilvl w:val="0"/>
          <w:numId w:val="11"/>
        </w:numPr>
        <w:spacing w:line="360" w:lineRule="auto"/>
        <w:jc w:val="both"/>
      </w:pPr>
      <w:r w:rsidRPr="00382FE6">
        <w:t>Create platforms for sharing of traditional rural knowledge related to sustainable resource management among women in agriculture, fisheries, and other rural industries.</w:t>
      </w:r>
    </w:p>
    <w:p w14:paraId="4D6EFE74" w14:textId="77777777" w:rsidR="00382FE6" w:rsidRPr="00382FE6" w:rsidRDefault="00382FE6" w:rsidP="00382FE6">
      <w:pPr>
        <w:spacing w:line="360" w:lineRule="auto"/>
        <w:jc w:val="both"/>
      </w:pPr>
    </w:p>
    <w:p w14:paraId="1DD24B31" w14:textId="4F19C77A" w:rsidR="00E21153" w:rsidRPr="00376400" w:rsidRDefault="00E21153" w:rsidP="00382FE6">
      <w:pPr>
        <w:pStyle w:val="ListParagraph"/>
        <w:numPr>
          <w:ilvl w:val="0"/>
          <w:numId w:val="11"/>
        </w:numPr>
        <w:spacing w:line="360" w:lineRule="auto"/>
        <w:jc w:val="both"/>
      </w:pPr>
      <w:r w:rsidRPr="00376400">
        <w:t>T</w:t>
      </w:r>
      <w:r w:rsidR="00DE2EC4" w:rsidRPr="00376400">
        <w:t xml:space="preserve">he Government should create </w:t>
      </w:r>
      <w:r w:rsidRPr="00376400">
        <w:t>a mechanism</w:t>
      </w:r>
      <w:r w:rsidR="00DE2EC4" w:rsidRPr="00376400">
        <w:t xml:space="preserve"> in place to regulate the dominance of mass producers and to protect the small holder women pro</w:t>
      </w:r>
      <w:r w:rsidR="007546C2">
        <w:t>d</w:t>
      </w:r>
      <w:r w:rsidR="00DE2EC4" w:rsidRPr="00376400">
        <w:t>ucers.</w:t>
      </w:r>
    </w:p>
    <w:p w14:paraId="4086DDA3" w14:textId="77777777" w:rsidR="00E21153" w:rsidRPr="00376400" w:rsidRDefault="00E21153" w:rsidP="00D56E7A">
      <w:pPr>
        <w:spacing w:line="360" w:lineRule="auto"/>
        <w:jc w:val="both"/>
      </w:pPr>
    </w:p>
    <w:p w14:paraId="28FE3D43" w14:textId="5734A488" w:rsidR="00E21153" w:rsidRPr="00382FE6" w:rsidRDefault="00F8135D" w:rsidP="00D56E7A">
      <w:pPr>
        <w:pStyle w:val="CommentText"/>
        <w:spacing w:line="360" w:lineRule="auto"/>
        <w:jc w:val="both"/>
        <w:rPr>
          <w:b/>
          <w:sz w:val="28"/>
          <w:szCs w:val="28"/>
        </w:rPr>
      </w:pPr>
      <w:r w:rsidRPr="00E21153">
        <w:rPr>
          <w:b/>
          <w:sz w:val="28"/>
          <w:szCs w:val="28"/>
        </w:rPr>
        <w:t>3</w:t>
      </w:r>
      <w:r w:rsidR="000D3F2F" w:rsidRPr="00E21153">
        <w:rPr>
          <w:b/>
          <w:sz w:val="28"/>
          <w:szCs w:val="28"/>
        </w:rPr>
        <w:t xml:space="preserve">. </w:t>
      </w:r>
      <w:r w:rsidR="00F365A2" w:rsidRPr="00E21153">
        <w:rPr>
          <w:b/>
          <w:sz w:val="28"/>
          <w:szCs w:val="28"/>
        </w:rPr>
        <w:t>Strengthening Community Participation</w:t>
      </w:r>
    </w:p>
    <w:p w14:paraId="000000E6" w14:textId="1790EF09" w:rsidR="006312C9" w:rsidRPr="00382FE6" w:rsidRDefault="00F365A2" w:rsidP="00382FE6">
      <w:pPr>
        <w:pStyle w:val="ListParagraph"/>
        <w:numPr>
          <w:ilvl w:val="0"/>
          <w:numId w:val="12"/>
        </w:numPr>
        <w:spacing w:line="360" w:lineRule="auto"/>
        <w:jc w:val="both"/>
      </w:pPr>
      <w:r w:rsidRPr="00382FE6">
        <w:t>Empower women to actively participate in local decision-making processes through the development of women-led committees and cooperatives at the rural level.</w:t>
      </w:r>
    </w:p>
    <w:p w14:paraId="2E2EE36B" w14:textId="77777777" w:rsidR="00E21153" w:rsidRPr="00382FE6" w:rsidRDefault="00E21153" w:rsidP="00D56E7A">
      <w:pPr>
        <w:spacing w:line="360" w:lineRule="auto"/>
        <w:jc w:val="both"/>
      </w:pPr>
    </w:p>
    <w:p w14:paraId="000000E7" w14:textId="1E370838" w:rsidR="006312C9" w:rsidRPr="00382FE6" w:rsidRDefault="00F365A2" w:rsidP="00382FE6">
      <w:pPr>
        <w:pStyle w:val="ListParagraph"/>
        <w:numPr>
          <w:ilvl w:val="0"/>
          <w:numId w:val="12"/>
        </w:numPr>
        <w:spacing w:line="360" w:lineRule="auto"/>
        <w:jc w:val="both"/>
      </w:pPr>
      <w:r w:rsidRPr="00382FE6">
        <w:t>Ensure representative governance mechanisms at the local and regional levels, where women's voices will be represented at decision-making tables, especially on environment and agriculture policy matters.</w:t>
      </w:r>
    </w:p>
    <w:p w14:paraId="40431241" w14:textId="77777777" w:rsidR="00E21153" w:rsidRDefault="00E21153" w:rsidP="00D56E7A">
      <w:pPr>
        <w:spacing w:line="360" w:lineRule="auto"/>
        <w:jc w:val="both"/>
      </w:pPr>
    </w:p>
    <w:p w14:paraId="180B977E" w14:textId="49CCC93A" w:rsidR="00E21153" w:rsidRPr="00E21153" w:rsidRDefault="00F8135D" w:rsidP="00D56E7A">
      <w:pPr>
        <w:spacing w:line="360" w:lineRule="auto"/>
        <w:jc w:val="both"/>
        <w:rPr>
          <w:b/>
          <w:sz w:val="28"/>
          <w:szCs w:val="28"/>
        </w:rPr>
      </w:pPr>
      <w:r w:rsidRPr="00E21153">
        <w:rPr>
          <w:b/>
          <w:sz w:val="28"/>
          <w:szCs w:val="28"/>
        </w:rPr>
        <w:t>4</w:t>
      </w:r>
      <w:r w:rsidR="000D3F2F" w:rsidRPr="00E21153">
        <w:rPr>
          <w:b/>
          <w:sz w:val="28"/>
          <w:szCs w:val="28"/>
        </w:rPr>
        <w:t xml:space="preserve">. </w:t>
      </w:r>
      <w:r w:rsidR="00F365A2" w:rsidRPr="00E21153">
        <w:rPr>
          <w:b/>
          <w:sz w:val="28"/>
          <w:szCs w:val="28"/>
        </w:rPr>
        <w:t>Health Monitoring and Pollution Awareness</w:t>
      </w:r>
    </w:p>
    <w:p w14:paraId="000000E9" w14:textId="13809FE9" w:rsidR="006312C9" w:rsidRPr="00382FE6" w:rsidRDefault="00F365A2" w:rsidP="00382FE6">
      <w:pPr>
        <w:pStyle w:val="ListParagraph"/>
        <w:numPr>
          <w:ilvl w:val="0"/>
          <w:numId w:val="13"/>
        </w:numPr>
        <w:spacing w:line="360" w:lineRule="auto"/>
        <w:jc w:val="both"/>
      </w:pPr>
      <w:r w:rsidRPr="00382FE6">
        <w:t>Design and implement health programs targeting the long-term health effects of environmental pollution on rural women working in agriculture, fisheries, and other heavy-labor industries.</w:t>
      </w:r>
    </w:p>
    <w:p w14:paraId="48836E88" w14:textId="77777777" w:rsidR="00E21153" w:rsidRPr="00382FE6" w:rsidRDefault="00E21153" w:rsidP="00D56E7A">
      <w:pPr>
        <w:spacing w:line="360" w:lineRule="auto"/>
        <w:jc w:val="both"/>
      </w:pPr>
    </w:p>
    <w:p w14:paraId="779A6718" w14:textId="4A1A45CA" w:rsidR="00382FE6" w:rsidRDefault="00F365A2" w:rsidP="00382FE6">
      <w:pPr>
        <w:pStyle w:val="ListParagraph"/>
        <w:numPr>
          <w:ilvl w:val="0"/>
          <w:numId w:val="13"/>
        </w:numPr>
        <w:spacing w:line="360" w:lineRule="auto"/>
        <w:jc w:val="both"/>
      </w:pPr>
      <w:r w:rsidRPr="00382FE6">
        <w:t>Create complete health programs which address education about environmental health risks, preventive care, and health services for rural women and their families.</w:t>
      </w:r>
    </w:p>
    <w:p w14:paraId="6CF42654" w14:textId="77777777" w:rsidR="00382FE6" w:rsidRPr="00382FE6" w:rsidRDefault="00382FE6" w:rsidP="00382FE6">
      <w:pPr>
        <w:spacing w:line="360" w:lineRule="auto"/>
        <w:jc w:val="both"/>
      </w:pPr>
    </w:p>
    <w:p w14:paraId="7C1B33C5" w14:textId="4FCC0DFD" w:rsidR="00B55DEE" w:rsidRPr="00382FE6" w:rsidRDefault="00B55DEE" w:rsidP="00382FE6">
      <w:pPr>
        <w:pStyle w:val="ListParagraph"/>
        <w:numPr>
          <w:ilvl w:val="0"/>
          <w:numId w:val="13"/>
        </w:numPr>
        <w:spacing w:line="360" w:lineRule="auto"/>
        <w:jc w:val="both"/>
      </w:pPr>
      <w:r w:rsidRPr="00382FE6">
        <w:t>Enshrining the Right to Health: While fundamental rights, including the right to health, are recognized in various international conventions, it becomes imperative for Sri Lanka that such rights be incorporated into the Constitution of the land as a matter of stronger legal protection.</w:t>
      </w:r>
    </w:p>
    <w:p w14:paraId="62419566" w14:textId="77777777" w:rsidR="00E21153" w:rsidRPr="00382FE6" w:rsidRDefault="00E21153" w:rsidP="00D56E7A">
      <w:pPr>
        <w:spacing w:line="360" w:lineRule="auto"/>
        <w:jc w:val="both"/>
      </w:pPr>
    </w:p>
    <w:p w14:paraId="1C337305" w14:textId="0D030B34" w:rsidR="00382FE6" w:rsidRDefault="00B55DEE" w:rsidP="00382FE6">
      <w:pPr>
        <w:pStyle w:val="ListParagraph"/>
        <w:numPr>
          <w:ilvl w:val="0"/>
          <w:numId w:val="13"/>
        </w:numPr>
        <w:spacing w:line="360" w:lineRule="auto"/>
        <w:jc w:val="both"/>
      </w:pPr>
      <w:r w:rsidRPr="00382FE6">
        <w:t>Expand targeted nutritional assistance programs for pregnant and lactating women, especially in plantation areas &amp; conduct awareness campaigns about nutrition and health among plantation women</w:t>
      </w:r>
      <w:r w:rsidR="00E21153" w:rsidRPr="00382FE6">
        <w:t>.</w:t>
      </w:r>
    </w:p>
    <w:p w14:paraId="48D18755" w14:textId="77777777" w:rsidR="00382FE6" w:rsidRPr="00382FE6" w:rsidRDefault="00382FE6" w:rsidP="00382FE6">
      <w:pPr>
        <w:spacing w:line="360" w:lineRule="auto"/>
        <w:jc w:val="both"/>
      </w:pPr>
    </w:p>
    <w:p w14:paraId="2E25A2F4" w14:textId="1AF9FA95" w:rsidR="00C01ED1" w:rsidRDefault="00B55DEE" w:rsidP="00C01ED1">
      <w:pPr>
        <w:pStyle w:val="ListParagraph"/>
        <w:numPr>
          <w:ilvl w:val="0"/>
          <w:numId w:val="13"/>
        </w:numPr>
        <w:spacing w:line="360" w:lineRule="auto"/>
        <w:jc w:val="both"/>
      </w:pPr>
      <w:r w:rsidRPr="00382FE6">
        <w:t>Integrate plantation communities into national health and nutrition programs, especially the school children for the school meal program.</w:t>
      </w:r>
    </w:p>
    <w:p w14:paraId="030EE7FF" w14:textId="77777777" w:rsidR="00C01ED1" w:rsidRPr="00C01ED1" w:rsidRDefault="00C01ED1" w:rsidP="00C01ED1">
      <w:pPr>
        <w:spacing w:line="360" w:lineRule="auto"/>
        <w:jc w:val="both"/>
      </w:pPr>
    </w:p>
    <w:p w14:paraId="78F6DA50" w14:textId="77777777" w:rsidR="00B55DEE" w:rsidRPr="00382FE6" w:rsidRDefault="00B55DEE" w:rsidP="00382FE6">
      <w:pPr>
        <w:pStyle w:val="ListParagraph"/>
        <w:numPr>
          <w:ilvl w:val="0"/>
          <w:numId w:val="13"/>
        </w:numPr>
        <w:spacing w:line="360" w:lineRule="auto"/>
        <w:jc w:val="both"/>
      </w:pPr>
      <w:r w:rsidRPr="00382FE6">
        <w:t>Strengthen the Patients' Charter of Rights: This will also include empowering patients and the public to raise awareness about abuses and violations happening in the healthcare sector.</w:t>
      </w:r>
    </w:p>
    <w:p w14:paraId="5B25CA18" w14:textId="77777777" w:rsidR="00B55DEE" w:rsidRPr="00382FE6" w:rsidRDefault="00B55DEE" w:rsidP="00D56E7A">
      <w:pPr>
        <w:spacing w:line="360" w:lineRule="auto"/>
        <w:jc w:val="both"/>
      </w:pPr>
    </w:p>
    <w:p w14:paraId="000000EB" w14:textId="1A4BDC22" w:rsidR="006312C9" w:rsidRPr="00506FED" w:rsidRDefault="00506FED" w:rsidP="00D56E7A">
      <w:pPr>
        <w:spacing w:line="360" w:lineRule="auto"/>
        <w:jc w:val="both"/>
        <w:rPr>
          <w:rFonts w:ascii="FMBindumathi" w:eastAsia="FMBindumathi" w:hAnsi="FMBindumathi" w:cs="FMBindumathi"/>
          <w:b/>
          <w:sz w:val="28"/>
          <w:szCs w:val="28"/>
        </w:rPr>
      </w:pPr>
      <w:r w:rsidRPr="00506FED">
        <w:rPr>
          <w:rFonts w:eastAsia="FMBindumathi"/>
          <w:b/>
          <w:sz w:val="28"/>
          <w:szCs w:val="28"/>
        </w:rPr>
        <w:t xml:space="preserve">2. </w:t>
      </w:r>
      <w:r w:rsidR="00F365A2" w:rsidRPr="00506FED">
        <w:rPr>
          <w:b/>
          <w:sz w:val="28"/>
          <w:szCs w:val="28"/>
        </w:rPr>
        <w:t>Building women's economic resilience</w:t>
      </w:r>
      <w:r w:rsidR="00F365A2" w:rsidRPr="00506FED">
        <w:rPr>
          <w:rFonts w:ascii="Kalaham" w:eastAsia="Kalaham" w:hAnsi="Kalaham" w:cs="Kalaham"/>
          <w:b/>
          <w:sz w:val="28"/>
          <w:szCs w:val="28"/>
        </w:rPr>
        <w:t xml:space="preserve"> </w:t>
      </w:r>
    </w:p>
    <w:p w14:paraId="000000EC" w14:textId="4F732843" w:rsidR="006312C9" w:rsidRDefault="00CC2006" w:rsidP="00D56E7A">
      <w:pPr>
        <w:spacing w:line="360" w:lineRule="auto"/>
        <w:jc w:val="both"/>
        <w:rPr>
          <w:b/>
        </w:rPr>
      </w:pPr>
      <w:r>
        <w:rPr>
          <w:b/>
        </w:rPr>
        <w:t xml:space="preserve">      </w:t>
      </w:r>
      <w:r w:rsidR="00506FED">
        <w:rPr>
          <w:b/>
        </w:rPr>
        <w:t xml:space="preserve">1. </w:t>
      </w:r>
      <w:r w:rsidR="00F8135D">
        <w:rPr>
          <w:b/>
        </w:rPr>
        <w:t xml:space="preserve"> </w:t>
      </w:r>
      <w:r w:rsidR="00F365A2">
        <w:rPr>
          <w:b/>
        </w:rPr>
        <w:t>Improve Access to Finance for Women</w:t>
      </w:r>
    </w:p>
    <w:p w14:paraId="16C62305" w14:textId="77777777" w:rsidR="00E21153" w:rsidRDefault="00E21153" w:rsidP="00D56E7A">
      <w:pPr>
        <w:spacing w:line="360" w:lineRule="auto"/>
        <w:jc w:val="both"/>
      </w:pPr>
    </w:p>
    <w:p w14:paraId="000000ED" w14:textId="10838B19" w:rsidR="006312C9" w:rsidRPr="00C01ED1" w:rsidRDefault="00F365A2" w:rsidP="00382FE6">
      <w:pPr>
        <w:pStyle w:val="ListParagraph"/>
        <w:numPr>
          <w:ilvl w:val="0"/>
          <w:numId w:val="14"/>
        </w:numPr>
        <w:spacing w:line="360" w:lineRule="auto"/>
        <w:jc w:val="both"/>
      </w:pPr>
      <w:r w:rsidRPr="00C01ED1">
        <w:t xml:space="preserve">Design and implement loan </w:t>
      </w:r>
      <w:r w:rsidR="00382FE6" w:rsidRPr="00C01ED1">
        <w:t>scheme</w:t>
      </w:r>
      <w:r w:rsidRPr="00C01ED1">
        <w:t xml:space="preserve"> and </w:t>
      </w:r>
      <w:r w:rsidR="00C01ED1" w:rsidRPr="00C01ED1">
        <w:t>guarantee</w:t>
      </w:r>
      <w:r w:rsidRPr="00C01ED1">
        <w:t xml:space="preserve"> for credit facilities that target women in rural areas and free trade zones, with a view to ensuring ease of access to finance for entrepreneurship and economic activities.</w:t>
      </w:r>
    </w:p>
    <w:p w14:paraId="09745BEC" w14:textId="77777777" w:rsidR="00E21153" w:rsidRPr="00C01ED1" w:rsidRDefault="00E21153" w:rsidP="00D56E7A">
      <w:pPr>
        <w:spacing w:line="360" w:lineRule="auto"/>
        <w:jc w:val="both"/>
      </w:pPr>
    </w:p>
    <w:p w14:paraId="000000EE" w14:textId="01EA2C90" w:rsidR="006312C9" w:rsidRPr="00C01ED1" w:rsidRDefault="00F365A2" w:rsidP="00382FE6">
      <w:pPr>
        <w:pStyle w:val="ListParagraph"/>
        <w:numPr>
          <w:ilvl w:val="0"/>
          <w:numId w:val="14"/>
        </w:numPr>
        <w:spacing w:line="360" w:lineRule="auto"/>
        <w:jc w:val="both"/>
      </w:pPr>
      <w:r w:rsidRPr="00C01ED1">
        <w:t>Enhance the cooperative processes of women's groups in pooling resources and accessing affordable financial assistance to advance economic resilience and community development.</w:t>
      </w:r>
    </w:p>
    <w:p w14:paraId="0FBC3674" w14:textId="77777777" w:rsidR="00E21153" w:rsidRPr="00C01ED1" w:rsidRDefault="00E21153" w:rsidP="00D56E7A">
      <w:pPr>
        <w:spacing w:line="360" w:lineRule="auto"/>
        <w:jc w:val="both"/>
      </w:pPr>
    </w:p>
    <w:p w14:paraId="000000EF" w14:textId="33811AE9" w:rsidR="006312C9" w:rsidRDefault="00F365A2" w:rsidP="007779E0">
      <w:pPr>
        <w:pStyle w:val="ListParagraph"/>
        <w:numPr>
          <w:ilvl w:val="0"/>
          <w:numId w:val="4"/>
        </w:numPr>
        <w:spacing w:line="360" w:lineRule="auto"/>
        <w:jc w:val="both"/>
        <w:rPr>
          <w:b/>
        </w:rPr>
      </w:pPr>
      <w:r w:rsidRPr="00506FED">
        <w:rPr>
          <w:b/>
        </w:rPr>
        <w:lastRenderedPageBreak/>
        <w:t>Enhancing Market Access and Reduction of Dependence on Middlemen</w:t>
      </w:r>
    </w:p>
    <w:p w14:paraId="7AF23548" w14:textId="77777777" w:rsidR="00E21153" w:rsidRPr="00506FED" w:rsidRDefault="00E21153" w:rsidP="00D56E7A">
      <w:pPr>
        <w:pStyle w:val="ListParagraph"/>
        <w:spacing w:line="360" w:lineRule="auto"/>
        <w:jc w:val="both"/>
        <w:rPr>
          <w:b/>
        </w:rPr>
      </w:pPr>
    </w:p>
    <w:p w14:paraId="000000F0" w14:textId="147847F0" w:rsidR="006312C9" w:rsidRPr="00C01ED1" w:rsidRDefault="00F365A2" w:rsidP="007779E0">
      <w:pPr>
        <w:pStyle w:val="ListParagraph"/>
        <w:numPr>
          <w:ilvl w:val="0"/>
          <w:numId w:val="5"/>
        </w:numPr>
        <w:spacing w:line="360" w:lineRule="auto"/>
        <w:jc w:val="both"/>
      </w:pPr>
      <w:bookmarkStart w:id="0" w:name="_GoBack"/>
      <w:bookmarkEnd w:id="0"/>
      <w:r w:rsidRPr="00C01ED1">
        <w:t>Facilitate opportunities for direct marketing by women with buyers and expanded marketing contacts, ensuring fair prices and reducing reliance on middlemen.</w:t>
      </w:r>
    </w:p>
    <w:p w14:paraId="656C73CA" w14:textId="77777777" w:rsidR="00E21153" w:rsidRPr="00C01ED1" w:rsidRDefault="00E21153" w:rsidP="00D56E7A">
      <w:pPr>
        <w:spacing w:line="360" w:lineRule="auto"/>
        <w:ind w:left="360"/>
        <w:jc w:val="both"/>
      </w:pPr>
    </w:p>
    <w:p w14:paraId="000000F1" w14:textId="0438E695" w:rsidR="006312C9" w:rsidRPr="00C01ED1" w:rsidRDefault="00F365A2" w:rsidP="007779E0">
      <w:pPr>
        <w:pStyle w:val="ListParagraph"/>
        <w:numPr>
          <w:ilvl w:val="0"/>
          <w:numId w:val="5"/>
        </w:numPr>
        <w:spacing w:line="360" w:lineRule="auto"/>
        <w:jc w:val="both"/>
      </w:pPr>
      <w:r w:rsidRPr="00C01ED1">
        <w:t>Create networking platforms that help women producers meet markets directly at the local and international levels and get better prices for their products.</w:t>
      </w:r>
    </w:p>
    <w:p w14:paraId="15F29708" w14:textId="77777777" w:rsidR="00E21153" w:rsidRPr="00C01ED1" w:rsidRDefault="00E21153" w:rsidP="00D56E7A">
      <w:pPr>
        <w:spacing w:line="360" w:lineRule="auto"/>
        <w:jc w:val="both"/>
      </w:pPr>
    </w:p>
    <w:p w14:paraId="000000F2" w14:textId="413AF4AD" w:rsidR="006312C9" w:rsidRDefault="00F365A2" w:rsidP="007779E0">
      <w:pPr>
        <w:pStyle w:val="ListParagraph"/>
        <w:numPr>
          <w:ilvl w:val="0"/>
          <w:numId w:val="4"/>
        </w:numPr>
        <w:spacing w:line="360" w:lineRule="auto"/>
        <w:jc w:val="both"/>
        <w:rPr>
          <w:b/>
        </w:rPr>
      </w:pPr>
      <w:r w:rsidRPr="00CC2006">
        <w:rPr>
          <w:b/>
        </w:rPr>
        <w:t>Economic Diversification and Skill Development</w:t>
      </w:r>
    </w:p>
    <w:p w14:paraId="0DC971F5" w14:textId="77777777" w:rsidR="00E21153" w:rsidRPr="00CC2006" w:rsidRDefault="00E21153" w:rsidP="00D56E7A">
      <w:pPr>
        <w:pStyle w:val="ListParagraph"/>
        <w:spacing w:line="360" w:lineRule="auto"/>
        <w:jc w:val="both"/>
        <w:rPr>
          <w:b/>
        </w:rPr>
      </w:pPr>
    </w:p>
    <w:p w14:paraId="000000F3" w14:textId="7809E3AB" w:rsidR="006312C9" w:rsidRPr="00C01ED1" w:rsidRDefault="00F365A2" w:rsidP="007779E0">
      <w:pPr>
        <w:pStyle w:val="ListParagraph"/>
        <w:numPr>
          <w:ilvl w:val="0"/>
          <w:numId w:val="6"/>
        </w:numPr>
        <w:spacing w:line="360" w:lineRule="auto"/>
        <w:jc w:val="both"/>
      </w:pPr>
      <w:r w:rsidRPr="00C01ED1">
        <w:t>Training and financing programs targeting women with diversified income generation, such as enhancing value addition skills in dry fish or seafood for increased income accrual.</w:t>
      </w:r>
    </w:p>
    <w:p w14:paraId="2E6FFF0C" w14:textId="77777777" w:rsidR="00E21153" w:rsidRPr="00C01ED1" w:rsidRDefault="00E21153" w:rsidP="00D56E7A">
      <w:pPr>
        <w:spacing w:line="360" w:lineRule="auto"/>
        <w:jc w:val="both"/>
      </w:pPr>
    </w:p>
    <w:p w14:paraId="000000F4" w14:textId="4A01A807" w:rsidR="006312C9" w:rsidRPr="00C01ED1" w:rsidRDefault="00F365A2" w:rsidP="007779E0">
      <w:pPr>
        <w:pStyle w:val="ListParagraph"/>
        <w:numPr>
          <w:ilvl w:val="0"/>
          <w:numId w:val="6"/>
        </w:numPr>
        <w:spacing w:line="360" w:lineRule="auto"/>
        <w:jc w:val="both"/>
      </w:pPr>
      <w:r w:rsidRPr="00C01ED1">
        <w:t>Skill-enhancement workshops, business management training, and seed funding to promote product development for establishing women-led small businesses support the government policy to enhance the home-based production capabilities of women.</w:t>
      </w:r>
    </w:p>
    <w:p w14:paraId="3C97FA72" w14:textId="77777777" w:rsidR="00E21153" w:rsidRPr="00C01ED1" w:rsidRDefault="00E21153" w:rsidP="00D56E7A">
      <w:pPr>
        <w:spacing w:line="360" w:lineRule="auto"/>
        <w:jc w:val="both"/>
      </w:pPr>
    </w:p>
    <w:p w14:paraId="000000F5" w14:textId="794B22B3" w:rsidR="006312C9" w:rsidRPr="00C01ED1" w:rsidRDefault="00F365A2" w:rsidP="007779E0">
      <w:pPr>
        <w:pStyle w:val="ListParagraph"/>
        <w:numPr>
          <w:ilvl w:val="0"/>
          <w:numId w:val="6"/>
        </w:numPr>
        <w:spacing w:line="360" w:lineRule="auto"/>
        <w:jc w:val="both"/>
      </w:pPr>
      <w:r w:rsidRPr="00C01ED1">
        <w:t xml:space="preserve">Advocates the establishment of a national policy geared at developing the domestic productive capacity of women in such areas as agriculture, fisheries and other </w:t>
      </w:r>
      <w:r w:rsidR="00E21153" w:rsidRPr="00C01ED1">
        <w:t>labor-intensive</w:t>
      </w:r>
      <w:r w:rsidRPr="00C01ED1">
        <w:t xml:space="preserve"> industries.</w:t>
      </w:r>
    </w:p>
    <w:p w14:paraId="4858B243" w14:textId="77777777" w:rsidR="00E21153" w:rsidRPr="00C01ED1" w:rsidRDefault="00E21153" w:rsidP="00D56E7A">
      <w:pPr>
        <w:spacing w:line="360" w:lineRule="auto"/>
        <w:jc w:val="both"/>
      </w:pPr>
    </w:p>
    <w:p w14:paraId="000000F6" w14:textId="0CB2FF98" w:rsidR="006312C9" w:rsidRPr="00C01ED1" w:rsidRDefault="00F365A2" w:rsidP="007779E0">
      <w:pPr>
        <w:pStyle w:val="ListParagraph"/>
        <w:numPr>
          <w:ilvl w:val="0"/>
          <w:numId w:val="6"/>
        </w:numPr>
        <w:spacing w:line="360" w:lineRule="auto"/>
        <w:jc w:val="both"/>
      </w:pPr>
      <w:r w:rsidRPr="00C01ED1">
        <w:t>Provide subsidies in forms of finance and technical assistance for the woman entrepreneurs involved in such industries to expand and become viable contributors to the national economy</w:t>
      </w:r>
      <w:r w:rsidR="00E21153" w:rsidRPr="00C01ED1">
        <w:t>.</w:t>
      </w:r>
    </w:p>
    <w:p w14:paraId="4A04257D" w14:textId="77777777" w:rsidR="00E21153" w:rsidRDefault="00E21153" w:rsidP="00D56E7A">
      <w:pPr>
        <w:spacing w:line="360" w:lineRule="auto"/>
        <w:jc w:val="both"/>
      </w:pPr>
    </w:p>
    <w:p w14:paraId="000000F7" w14:textId="61CD4B02" w:rsidR="006312C9" w:rsidRDefault="00F365A2" w:rsidP="007779E0">
      <w:pPr>
        <w:pStyle w:val="ListParagraph"/>
        <w:numPr>
          <w:ilvl w:val="0"/>
          <w:numId w:val="4"/>
        </w:numPr>
        <w:spacing w:line="360" w:lineRule="auto"/>
        <w:jc w:val="both"/>
        <w:rPr>
          <w:b/>
        </w:rPr>
      </w:pPr>
      <w:r w:rsidRPr="00CC2006">
        <w:rPr>
          <w:b/>
        </w:rPr>
        <w:t>Equitable remuneration of Women in the Free Trade Zones</w:t>
      </w:r>
    </w:p>
    <w:p w14:paraId="1BC36C16" w14:textId="77777777" w:rsidR="00E75410" w:rsidRPr="00CC2006" w:rsidRDefault="00E75410" w:rsidP="00D56E7A">
      <w:pPr>
        <w:pStyle w:val="ListParagraph"/>
        <w:spacing w:line="360" w:lineRule="auto"/>
        <w:jc w:val="both"/>
        <w:rPr>
          <w:b/>
        </w:rPr>
      </w:pPr>
    </w:p>
    <w:p w14:paraId="000000F8" w14:textId="198ED612" w:rsidR="006312C9" w:rsidRPr="00C01ED1" w:rsidRDefault="00F365A2" w:rsidP="007779E0">
      <w:pPr>
        <w:numPr>
          <w:ilvl w:val="0"/>
          <w:numId w:val="7"/>
        </w:numPr>
        <w:spacing w:line="360" w:lineRule="auto"/>
        <w:jc w:val="both"/>
      </w:pPr>
      <w:r w:rsidRPr="00C01ED1">
        <w:t>A living wage for women in free trade zones that meets the cost of living and allows for decent labor standards that can be pursued should be implemented. Compliance with wages shall be observed with regular reporting, ensuring workers' fair compensation within the free trade zone, particularly considering gender. Occupational Safety and Worker Protection in Free Trade Zones</w:t>
      </w:r>
      <w:r w:rsidR="00E75410" w:rsidRPr="00C01ED1">
        <w:t>.</w:t>
      </w:r>
    </w:p>
    <w:p w14:paraId="17B730C1" w14:textId="77777777" w:rsidR="00E75410" w:rsidRPr="00C01ED1" w:rsidRDefault="00E75410" w:rsidP="00D56E7A">
      <w:pPr>
        <w:spacing w:line="360" w:lineRule="auto"/>
        <w:ind w:left="360"/>
        <w:jc w:val="both"/>
      </w:pPr>
    </w:p>
    <w:p w14:paraId="000000F9" w14:textId="36476F8B" w:rsidR="006312C9" w:rsidRPr="00C01ED1" w:rsidRDefault="00F365A2" w:rsidP="007779E0">
      <w:pPr>
        <w:numPr>
          <w:ilvl w:val="0"/>
          <w:numId w:val="7"/>
        </w:numPr>
        <w:spacing w:line="360" w:lineRule="auto"/>
        <w:jc w:val="both"/>
      </w:pPr>
      <w:r w:rsidRPr="00C01ED1">
        <w:lastRenderedPageBreak/>
        <w:t>Introduce occupational designation letters for women workers in free trade zones to clearly define the role and responsibilities of women workers for better occupational safety and security.</w:t>
      </w:r>
    </w:p>
    <w:p w14:paraId="6D8F0501" w14:textId="77777777" w:rsidR="00E75410" w:rsidRPr="00C01ED1" w:rsidRDefault="00E75410" w:rsidP="00D56E7A">
      <w:pPr>
        <w:spacing w:line="360" w:lineRule="auto"/>
        <w:jc w:val="both"/>
      </w:pPr>
    </w:p>
    <w:p w14:paraId="000000FA" w14:textId="72E7AD5F" w:rsidR="006312C9" w:rsidRPr="00C01ED1" w:rsidRDefault="00F365A2" w:rsidP="007779E0">
      <w:pPr>
        <w:numPr>
          <w:ilvl w:val="0"/>
          <w:numId w:val="7"/>
        </w:numPr>
        <w:spacing w:line="360" w:lineRule="auto"/>
        <w:jc w:val="both"/>
      </w:pPr>
      <w:r w:rsidRPr="00C01ED1">
        <w:t>Regular safety audits should be conducted with complete compliance to maintain occupational health standards at free trade zones, keeping in focus female workers.</w:t>
      </w:r>
    </w:p>
    <w:p w14:paraId="3CF31BDC" w14:textId="77777777" w:rsidR="00E75410" w:rsidRPr="00C01ED1" w:rsidRDefault="00E75410" w:rsidP="00D56E7A">
      <w:pPr>
        <w:spacing w:line="360" w:lineRule="auto"/>
        <w:ind w:left="501"/>
        <w:jc w:val="both"/>
      </w:pPr>
    </w:p>
    <w:p w14:paraId="000000FB" w14:textId="1E16AC53" w:rsidR="006312C9" w:rsidRDefault="00F365A2" w:rsidP="007779E0">
      <w:pPr>
        <w:pStyle w:val="ListParagraph"/>
        <w:numPr>
          <w:ilvl w:val="0"/>
          <w:numId w:val="4"/>
        </w:numPr>
        <w:spacing w:line="360" w:lineRule="auto"/>
        <w:jc w:val="both"/>
        <w:rPr>
          <w:b/>
        </w:rPr>
      </w:pPr>
      <w:r w:rsidRPr="00CC2006">
        <w:rPr>
          <w:b/>
        </w:rPr>
        <w:t>Healthcare Access for Women Workers in Free Trade Zones</w:t>
      </w:r>
    </w:p>
    <w:p w14:paraId="66DDBD73" w14:textId="77777777" w:rsidR="00E75410" w:rsidRPr="00CC2006" w:rsidRDefault="00E75410" w:rsidP="00D56E7A">
      <w:pPr>
        <w:pStyle w:val="ListParagraph"/>
        <w:spacing w:line="360" w:lineRule="auto"/>
        <w:jc w:val="both"/>
        <w:rPr>
          <w:b/>
        </w:rPr>
      </w:pPr>
    </w:p>
    <w:p w14:paraId="000000FC" w14:textId="1838209A" w:rsidR="006312C9" w:rsidRPr="00C01ED1" w:rsidRDefault="00F365A2" w:rsidP="007779E0">
      <w:pPr>
        <w:numPr>
          <w:ilvl w:val="0"/>
          <w:numId w:val="1"/>
        </w:numPr>
        <w:spacing w:line="360" w:lineRule="auto"/>
        <w:jc w:val="both"/>
      </w:pPr>
      <w:r w:rsidRPr="00C01ED1">
        <w:t>Improve health care services' access available for women in the free trade zones through the availability of hospital care facilities on an extended basis, relevant to the needs of women workers for maternal care, reproductive health, and general health care;</w:t>
      </w:r>
    </w:p>
    <w:p w14:paraId="3C4764B9" w14:textId="77777777" w:rsidR="00E75410" w:rsidRPr="00C01ED1" w:rsidRDefault="00E75410" w:rsidP="00D56E7A">
      <w:pPr>
        <w:spacing w:line="360" w:lineRule="auto"/>
        <w:ind w:left="360"/>
        <w:jc w:val="both"/>
      </w:pPr>
    </w:p>
    <w:p w14:paraId="000000FD" w14:textId="1C9FA7BD" w:rsidR="006312C9" w:rsidRPr="00C01ED1" w:rsidRDefault="00F365A2" w:rsidP="007779E0">
      <w:pPr>
        <w:numPr>
          <w:ilvl w:val="0"/>
          <w:numId w:val="1"/>
        </w:numPr>
        <w:spacing w:line="360" w:lineRule="auto"/>
        <w:jc w:val="both"/>
      </w:pPr>
      <w:r w:rsidRPr="00C01ED1">
        <w:t>Periodic medical examination and specialist treatment for women workers in respect of occupational and general diseases.</w:t>
      </w:r>
    </w:p>
    <w:p w14:paraId="33F2CF68" w14:textId="77777777" w:rsidR="00E75410" w:rsidRPr="00C01ED1" w:rsidRDefault="00E75410" w:rsidP="00D56E7A">
      <w:pPr>
        <w:spacing w:line="360" w:lineRule="auto"/>
        <w:jc w:val="both"/>
      </w:pPr>
    </w:p>
    <w:p w14:paraId="000000FE" w14:textId="5DB8CAB8" w:rsidR="006312C9" w:rsidRPr="00C01ED1" w:rsidRDefault="00F365A2" w:rsidP="007779E0">
      <w:pPr>
        <w:numPr>
          <w:ilvl w:val="0"/>
          <w:numId w:val="1"/>
        </w:numPr>
        <w:spacing w:line="360" w:lineRule="auto"/>
        <w:jc w:val="both"/>
      </w:pPr>
      <w:r w:rsidRPr="00C01ED1">
        <w:t>Establishment of Day Care Centers for Workers' Children</w:t>
      </w:r>
    </w:p>
    <w:p w14:paraId="1545E204" w14:textId="77777777" w:rsidR="00E75410" w:rsidRPr="00C01ED1" w:rsidRDefault="00E75410" w:rsidP="00D56E7A">
      <w:pPr>
        <w:spacing w:line="360" w:lineRule="auto"/>
        <w:jc w:val="both"/>
      </w:pPr>
    </w:p>
    <w:p w14:paraId="66F91521" w14:textId="66FE9D0F" w:rsidR="00E75410" w:rsidRPr="00C01ED1" w:rsidRDefault="00F365A2" w:rsidP="007779E0">
      <w:pPr>
        <w:numPr>
          <w:ilvl w:val="0"/>
          <w:numId w:val="1"/>
        </w:numPr>
        <w:spacing w:line="360" w:lineRule="auto"/>
        <w:jc w:val="both"/>
      </w:pPr>
      <w:r w:rsidRPr="00C01ED1">
        <w:t>Day care centers shall be established and operated in or near free trade zones to support women workers, especially single mothers, by providing day care services at reasonable rates during working hours.</w:t>
      </w:r>
    </w:p>
    <w:p w14:paraId="50DC4594" w14:textId="77777777" w:rsidR="00E75410" w:rsidRPr="00C01ED1" w:rsidRDefault="00E75410" w:rsidP="00D56E7A">
      <w:pPr>
        <w:spacing w:line="360" w:lineRule="auto"/>
        <w:jc w:val="both"/>
      </w:pPr>
    </w:p>
    <w:p w14:paraId="00000100" w14:textId="6FC0DDF1" w:rsidR="006312C9" w:rsidRPr="00C01ED1" w:rsidRDefault="00F365A2" w:rsidP="007779E0">
      <w:pPr>
        <w:numPr>
          <w:ilvl w:val="0"/>
          <w:numId w:val="1"/>
        </w:numPr>
        <w:spacing w:line="360" w:lineRule="auto"/>
        <w:jc w:val="both"/>
      </w:pPr>
      <w:r w:rsidRPr="00C01ED1">
        <w:t>Day care services shall be made available at reasonable cost, with qualified caregivers and adequate facilities, to look after the children while the mother goes out to work.</w:t>
      </w:r>
    </w:p>
    <w:p w14:paraId="550F54C5" w14:textId="77777777" w:rsidR="00E75410" w:rsidRPr="00C01ED1" w:rsidRDefault="00E75410" w:rsidP="00D56E7A">
      <w:pPr>
        <w:spacing w:line="360" w:lineRule="auto"/>
        <w:jc w:val="both"/>
      </w:pPr>
    </w:p>
    <w:p w14:paraId="4624E99B" w14:textId="2D2DFC4A" w:rsidR="00C01ED1" w:rsidRDefault="005F365C" w:rsidP="00C01ED1">
      <w:pPr>
        <w:pStyle w:val="ListParagraph"/>
        <w:numPr>
          <w:ilvl w:val="0"/>
          <w:numId w:val="1"/>
        </w:numPr>
        <w:spacing w:line="360" w:lineRule="auto"/>
        <w:jc w:val="both"/>
      </w:pPr>
      <w:r w:rsidRPr="00C01ED1">
        <w:t>Upgrade housing conditions in plantations to include better sanitation and kitchen facilities</w:t>
      </w:r>
      <w:r w:rsidR="00C01ED1">
        <w:t>.</w:t>
      </w:r>
    </w:p>
    <w:p w14:paraId="583463D8" w14:textId="77777777" w:rsidR="00C01ED1" w:rsidRPr="00C01ED1" w:rsidRDefault="00C01ED1" w:rsidP="00C01ED1">
      <w:pPr>
        <w:spacing w:line="360" w:lineRule="auto"/>
        <w:jc w:val="both"/>
      </w:pPr>
    </w:p>
    <w:p w14:paraId="7AE984C7" w14:textId="2BD54F4C" w:rsidR="005F365C" w:rsidRPr="00C01ED1" w:rsidRDefault="005F365C" w:rsidP="007779E0">
      <w:pPr>
        <w:pStyle w:val="ListParagraph"/>
        <w:numPr>
          <w:ilvl w:val="0"/>
          <w:numId w:val="1"/>
        </w:numPr>
        <w:spacing w:line="360" w:lineRule="auto"/>
        <w:jc w:val="both"/>
      </w:pPr>
      <w:r w:rsidRPr="00C01ED1">
        <w:t>Advocate for improved maternity benefits, better wages, and access to healthcare for plantation workers</w:t>
      </w:r>
    </w:p>
    <w:p w14:paraId="00000101" w14:textId="217C051E" w:rsidR="006312C9" w:rsidRDefault="006312C9" w:rsidP="00D56E7A">
      <w:pPr>
        <w:pBdr>
          <w:top w:val="nil"/>
          <w:left w:val="nil"/>
          <w:bottom w:val="nil"/>
          <w:right w:val="nil"/>
          <w:between w:val="nil"/>
        </w:pBdr>
        <w:spacing w:line="360" w:lineRule="auto"/>
        <w:jc w:val="both"/>
        <w:rPr>
          <w:rFonts w:ascii="FMBindumathi" w:eastAsia="FMBindumathi" w:hAnsi="FMBindumathi" w:cs="FMBindumathi"/>
          <w:color w:val="000000"/>
        </w:rPr>
      </w:pPr>
    </w:p>
    <w:p w14:paraId="2DDD0ADE" w14:textId="13F6BE9E" w:rsidR="00C01ED1" w:rsidRDefault="00C01ED1" w:rsidP="00D56E7A">
      <w:pPr>
        <w:pBdr>
          <w:top w:val="nil"/>
          <w:left w:val="nil"/>
          <w:bottom w:val="nil"/>
          <w:right w:val="nil"/>
          <w:between w:val="nil"/>
        </w:pBdr>
        <w:spacing w:line="360" w:lineRule="auto"/>
        <w:jc w:val="both"/>
        <w:rPr>
          <w:rFonts w:ascii="FMBindumathi" w:eastAsia="FMBindumathi" w:hAnsi="FMBindumathi" w:cs="FMBindumathi"/>
          <w:color w:val="000000"/>
        </w:rPr>
      </w:pPr>
    </w:p>
    <w:p w14:paraId="7BFB7050" w14:textId="77777777" w:rsidR="00C01ED1" w:rsidRDefault="00C01ED1" w:rsidP="00D56E7A">
      <w:pPr>
        <w:pBdr>
          <w:top w:val="nil"/>
          <w:left w:val="nil"/>
          <w:bottom w:val="nil"/>
          <w:right w:val="nil"/>
          <w:between w:val="nil"/>
        </w:pBdr>
        <w:spacing w:line="360" w:lineRule="auto"/>
        <w:jc w:val="both"/>
        <w:rPr>
          <w:rFonts w:ascii="FMBindumathi" w:eastAsia="FMBindumathi" w:hAnsi="FMBindumathi" w:cs="FMBindumathi"/>
          <w:color w:val="000000"/>
        </w:rPr>
      </w:pPr>
    </w:p>
    <w:p w14:paraId="00000102" w14:textId="68945ED1" w:rsidR="006312C9" w:rsidRPr="00506FED" w:rsidRDefault="00506FED" w:rsidP="00D56E7A">
      <w:pPr>
        <w:spacing w:line="360" w:lineRule="auto"/>
        <w:jc w:val="both"/>
        <w:rPr>
          <w:b/>
          <w:sz w:val="28"/>
          <w:szCs w:val="28"/>
        </w:rPr>
      </w:pPr>
      <w:r w:rsidRPr="00506FED">
        <w:rPr>
          <w:rFonts w:eastAsia="FMBindumathi"/>
          <w:b/>
          <w:sz w:val="28"/>
          <w:szCs w:val="28"/>
        </w:rPr>
        <w:t xml:space="preserve">3. </w:t>
      </w:r>
      <w:r w:rsidR="00F365A2" w:rsidRPr="00506FED">
        <w:rPr>
          <w:b/>
          <w:sz w:val="28"/>
          <w:szCs w:val="28"/>
        </w:rPr>
        <w:t xml:space="preserve">Enhance measures to protect the environment. </w:t>
      </w:r>
    </w:p>
    <w:p w14:paraId="00000103" w14:textId="0F30F468" w:rsidR="006312C9" w:rsidRPr="00E75410" w:rsidRDefault="00E75410" w:rsidP="00D56E7A">
      <w:pPr>
        <w:spacing w:line="360" w:lineRule="auto"/>
        <w:jc w:val="both"/>
        <w:rPr>
          <w:b/>
        </w:rPr>
      </w:pPr>
      <w:r>
        <w:rPr>
          <w:b/>
        </w:rPr>
        <w:t xml:space="preserve">1. </w:t>
      </w:r>
      <w:r w:rsidR="00F365A2" w:rsidRPr="00E75410">
        <w:rPr>
          <w:b/>
        </w:rPr>
        <w:t>Innovative Green Fishing Gear and Agricultural Input Management</w:t>
      </w:r>
    </w:p>
    <w:p w14:paraId="51FA13F2" w14:textId="77777777" w:rsidR="00E75410" w:rsidRDefault="00E75410" w:rsidP="00D56E7A">
      <w:pPr>
        <w:spacing w:line="360" w:lineRule="auto"/>
        <w:jc w:val="both"/>
        <w:rPr>
          <w:b/>
        </w:rPr>
      </w:pPr>
    </w:p>
    <w:p w14:paraId="096DE978" w14:textId="276DB398" w:rsidR="00E75410" w:rsidRDefault="00F365A2" w:rsidP="00D56E7A">
      <w:pPr>
        <w:pStyle w:val="ListParagraph"/>
        <w:numPr>
          <w:ilvl w:val="0"/>
          <w:numId w:val="9"/>
        </w:numPr>
        <w:spacing w:line="360" w:lineRule="auto"/>
        <w:jc w:val="both"/>
      </w:pPr>
      <w:r w:rsidRPr="003C61F5">
        <w:t>Promote and develop environmentally friendly fishing gear like biodegradable nets and sustainable hooks through incentives and subsidies, while working with fishing communities to incorporate the principles of sustainable management of resources.</w:t>
      </w:r>
    </w:p>
    <w:p w14:paraId="5D8C09B6" w14:textId="12E84DF6" w:rsidR="00D63234" w:rsidRDefault="00CC4B9E" w:rsidP="00D56E7A">
      <w:pPr>
        <w:pStyle w:val="ListParagraph"/>
        <w:numPr>
          <w:ilvl w:val="0"/>
          <w:numId w:val="9"/>
        </w:numPr>
        <w:spacing w:line="360" w:lineRule="auto"/>
        <w:jc w:val="both"/>
      </w:pPr>
      <w:r>
        <w:t>Address and engage towards reducing marine pollution and overfishing by big trawlers</w:t>
      </w:r>
    </w:p>
    <w:p w14:paraId="368FA4C3" w14:textId="77777777" w:rsidR="00382FE6" w:rsidRPr="00382FE6" w:rsidRDefault="00382FE6" w:rsidP="00D56E7A">
      <w:pPr>
        <w:pStyle w:val="ListParagraph"/>
        <w:numPr>
          <w:ilvl w:val="0"/>
          <w:numId w:val="9"/>
        </w:numPr>
        <w:spacing w:line="360" w:lineRule="auto"/>
        <w:jc w:val="both"/>
      </w:pPr>
    </w:p>
    <w:p w14:paraId="00000105" w14:textId="0CEB8612" w:rsidR="006312C9" w:rsidRPr="003C61F5" w:rsidRDefault="000D13A2" w:rsidP="007779E0">
      <w:pPr>
        <w:pStyle w:val="ListParagraph"/>
        <w:numPr>
          <w:ilvl w:val="0"/>
          <w:numId w:val="9"/>
        </w:numPr>
        <w:spacing w:line="360" w:lineRule="auto"/>
        <w:jc w:val="both"/>
      </w:pPr>
      <w:r w:rsidRPr="003C61F5">
        <w:t>E</w:t>
      </w:r>
      <w:r w:rsidR="00F365A2" w:rsidRPr="003C61F5">
        <w:t>ngage with policymakers by setting regulations in place that foster sus</w:t>
      </w:r>
      <w:r w:rsidRPr="003C61F5">
        <w:t>tainable agricultural practices and promotion of agro-ecology.</w:t>
      </w:r>
    </w:p>
    <w:p w14:paraId="00000106" w14:textId="77777777" w:rsidR="006312C9" w:rsidRDefault="006312C9" w:rsidP="00D56E7A">
      <w:pPr>
        <w:spacing w:line="360" w:lineRule="auto"/>
        <w:jc w:val="both"/>
      </w:pPr>
    </w:p>
    <w:p w14:paraId="00000107" w14:textId="5BD9BF55" w:rsidR="006312C9" w:rsidRPr="00874451" w:rsidRDefault="00E75410" w:rsidP="00D56E7A">
      <w:pPr>
        <w:spacing w:line="360" w:lineRule="auto"/>
        <w:jc w:val="both"/>
        <w:rPr>
          <w:b/>
        </w:rPr>
      </w:pPr>
      <w:r w:rsidRPr="00874451">
        <w:rPr>
          <w:b/>
        </w:rPr>
        <w:t xml:space="preserve">2. </w:t>
      </w:r>
      <w:r w:rsidR="00F365A2" w:rsidRPr="00874451">
        <w:rPr>
          <w:b/>
        </w:rPr>
        <w:t>Nutritional Support for Women in Urban and Industrial Areas: Technology-Enabled</w:t>
      </w:r>
    </w:p>
    <w:p w14:paraId="1FE873E4" w14:textId="77777777" w:rsidR="00E75410" w:rsidRDefault="00E75410" w:rsidP="00D56E7A">
      <w:pPr>
        <w:spacing w:line="360" w:lineRule="auto"/>
        <w:jc w:val="both"/>
      </w:pPr>
    </w:p>
    <w:p w14:paraId="00000108" w14:textId="77777777" w:rsidR="006312C9" w:rsidRPr="00C01ED1" w:rsidRDefault="00F365A2" w:rsidP="00C01ED1">
      <w:pPr>
        <w:pStyle w:val="ListParagraph"/>
        <w:numPr>
          <w:ilvl w:val="0"/>
          <w:numId w:val="15"/>
        </w:numPr>
        <w:spacing w:line="360" w:lineRule="auto"/>
        <w:jc w:val="both"/>
      </w:pPr>
      <w:r w:rsidRPr="00C01ED1">
        <w:t>Implement urban farming and aquaponics in urban areas and free trade zones to ensure local food availability and increase the access of fresh nutritious food for women workers.</w:t>
      </w:r>
    </w:p>
    <w:p w14:paraId="7C8A7F19" w14:textId="77777777" w:rsidR="00E75410" w:rsidRDefault="00E75410" w:rsidP="00D56E7A">
      <w:pPr>
        <w:spacing w:line="360" w:lineRule="auto"/>
        <w:jc w:val="both"/>
      </w:pPr>
    </w:p>
    <w:p w14:paraId="00000109" w14:textId="75D80D7E" w:rsidR="006312C9" w:rsidRPr="00C01ED1" w:rsidRDefault="00F365A2" w:rsidP="00C01ED1">
      <w:pPr>
        <w:pStyle w:val="ListParagraph"/>
        <w:numPr>
          <w:ilvl w:val="0"/>
          <w:numId w:val="15"/>
        </w:numPr>
        <w:spacing w:line="360" w:lineRule="auto"/>
        <w:jc w:val="both"/>
      </w:pPr>
      <w:r w:rsidRPr="00C01ED1">
        <w:t>Train women in the fishing industry in affordable, low-technology food preservation methods, such as solar drying and canning, in order to enhance their food security and nutritional status.</w:t>
      </w:r>
    </w:p>
    <w:p w14:paraId="76CEB585" w14:textId="446E7F8A" w:rsidR="00C30267" w:rsidRDefault="00C30267" w:rsidP="00C01ED1">
      <w:pPr>
        <w:pBdr>
          <w:top w:val="nil"/>
          <w:left w:val="nil"/>
          <w:bottom w:val="nil"/>
          <w:right w:val="nil"/>
          <w:between w:val="nil"/>
        </w:pBdr>
        <w:spacing w:line="360" w:lineRule="auto"/>
        <w:ind w:firstLine="240"/>
        <w:jc w:val="both"/>
        <w:rPr>
          <w:rFonts w:ascii="FMBindumathi" w:eastAsia="FMBindumathi" w:hAnsi="FMBindumathi" w:cs="FMBindumathi"/>
          <w:color w:val="000000"/>
        </w:rPr>
      </w:pPr>
    </w:p>
    <w:p w14:paraId="2970D1BC" w14:textId="355A9BC5" w:rsidR="00ED6DE5" w:rsidRDefault="00E75410" w:rsidP="00D56E7A">
      <w:pPr>
        <w:spacing w:line="360" w:lineRule="auto"/>
        <w:jc w:val="both"/>
      </w:pPr>
      <w:r w:rsidRPr="00E75410">
        <w:rPr>
          <w:rFonts w:eastAsia="FMBindumathi"/>
          <w:b/>
        </w:rPr>
        <w:t>3</w:t>
      </w:r>
      <w:r>
        <w:rPr>
          <w:rFonts w:eastAsia="FMBindumathi"/>
          <w:b/>
        </w:rPr>
        <w:t xml:space="preserve"> </w:t>
      </w:r>
      <w:r w:rsidR="00F365A2" w:rsidRPr="00E75410">
        <w:rPr>
          <w:b/>
        </w:rPr>
        <w:t>Plan</w:t>
      </w:r>
      <w:r w:rsidR="00F365A2">
        <w:rPr>
          <w:b/>
        </w:rPr>
        <w:t xml:space="preserve"> and implement strategies to enhance political participation.</w:t>
      </w:r>
    </w:p>
    <w:p w14:paraId="171A2206" w14:textId="45274534" w:rsidR="003144FB" w:rsidRPr="00C01ED1" w:rsidRDefault="003144FB" w:rsidP="007779E0">
      <w:pPr>
        <w:pStyle w:val="ListParagraph"/>
        <w:numPr>
          <w:ilvl w:val="0"/>
          <w:numId w:val="8"/>
        </w:numPr>
        <w:spacing w:line="360" w:lineRule="auto"/>
        <w:jc w:val="both"/>
      </w:pPr>
      <w:r w:rsidRPr="00C01ED1">
        <w:t>Implementation of campaigns to ensure food security, food sovereignty, land rights and equip them with knowledge in order to reduce severe "food-nutrition deficit" among indigenous women (especially those of children and pregnant women). In particular, the government should intervene to solve their nutritional problems by drawing the attention of government officials to it.</w:t>
      </w:r>
    </w:p>
    <w:p w14:paraId="0E96C7DE" w14:textId="77777777" w:rsidR="00E75410" w:rsidRPr="00E75410" w:rsidRDefault="00E75410" w:rsidP="00D56E7A">
      <w:pPr>
        <w:pStyle w:val="ListParagraph"/>
        <w:spacing w:line="360" w:lineRule="auto"/>
        <w:ind w:left="360"/>
        <w:jc w:val="both"/>
        <w:rPr>
          <w:u w:val="single"/>
        </w:rPr>
      </w:pPr>
    </w:p>
    <w:p w14:paraId="0000010C" w14:textId="77777777" w:rsidR="006312C9" w:rsidRPr="00874451" w:rsidRDefault="00F365A2" w:rsidP="00D56E7A">
      <w:pPr>
        <w:spacing w:line="360" w:lineRule="auto"/>
        <w:jc w:val="both"/>
        <w:rPr>
          <w:b/>
          <w:sz w:val="28"/>
          <w:szCs w:val="28"/>
        </w:rPr>
      </w:pPr>
      <w:r w:rsidRPr="00874451">
        <w:rPr>
          <w:b/>
          <w:sz w:val="28"/>
          <w:szCs w:val="28"/>
        </w:rPr>
        <w:t>Improve Women's Political Participation</w:t>
      </w:r>
    </w:p>
    <w:p w14:paraId="0000010D" w14:textId="065906D7" w:rsidR="006312C9" w:rsidRPr="00C01ED1" w:rsidRDefault="00F365A2" w:rsidP="00C01ED1">
      <w:pPr>
        <w:spacing w:line="360" w:lineRule="auto"/>
        <w:jc w:val="both"/>
      </w:pPr>
      <w:r w:rsidRPr="00C01ED1">
        <w:t>Design training and mentorship programs to allow rural and urban women to participate in local governance and political leadership, hence decision-making.</w:t>
      </w:r>
    </w:p>
    <w:p w14:paraId="6A61A11F" w14:textId="77777777" w:rsidR="00E75410" w:rsidRPr="00E75410" w:rsidRDefault="00E75410" w:rsidP="00D56E7A">
      <w:pPr>
        <w:pStyle w:val="ListParagraph"/>
        <w:spacing w:line="360" w:lineRule="auto"/>
        <w:ind w:left="360"/>
        <w:jc w:val="both"/>
      </w:pPr>
    </w:p>
    <w:p w14:paraId="00000110" w14:textId="540FEB1C" w:rsidR="006312C9" w:rsidRPr="00C01ED1" w:rsidRDefault="003C61F5" w:rsidP="00D56E7A">
      <w:pPr>
        <w:spacing w:line="360" w:lineRule="auto"/>
        <w:jc w:val="both"/>
        <w:rPr>
          <w:b/>
        </w:rPr>
      </w:pPr>
      <w:r>
        <w:rPr>
          <w:b/>
        </w:rPr>
        <w:t>1.</w:t>
      </w:r>
      <w:r w:rsidR="00F365A2" w:rsidRPr="00C01ED1">
        <w:rPr>
          <w:b/>
        </w:rPr>
        <w:t xml:space="preserve">Women and Children Disaster Relief Programs: </w:t>
      </w:r>
    </w:p>
    <w:p w14:paraId="00000111" w14:textId="77777777" w:rsidR="006312C9" w:rsidRPr="00C01ED1" w:rsidRDefault="00F365A2" w:rsidP="007779E0">
      <w:pPr>
        <w:pStyle w:val="ListParagraph"/>
        <w:numPr>
          <w:ilvl w:val="0"/>
          <w:numId w:val="8"/>
        </w:numPr>
        <w:spacing w:line="360" w:lineRule="auto"/>
        <w:jc w:val="both"/>
      </w:pPr>
      <w:r w:rsidRPr="00C01ED1">
        <w:t>The one that should be designed keeping in view the specific vulnerabilities of women and children by providing immediate compensations, psychological supports, and recovery resources in the case of a natural or artificial disaster.</w:t>
      </w:r>
    </w:p>
    <w:p w14:paraId="00000112" w14:textId="11E3E7B9" w:rsidR="006312C9" w:rsidRPr="00C01ED1" w:rsidRDefault="003C61F5" w:rsidP="00D56E7A">
      <w:pPr>
        <w:spacing w:line="360" w:lineRule="auto"/>
        <w:jc w:val="both"/>
        <w:rPr>
          <w:b/>
        </w:rPr>
      </w:pPr>
      <w:r w:rsidRPr="00C01ED1">
        <w:rPr>
          <w:b/>
        </w:rPr>
        <w:t xml:space="preserve">2. </w:t>
      </w:r>
      <w:r w:rsidR="00F365A2" w:rsidRPr="00C01ED1">
        <w:rPr>
          <w:b/>
        </w:rPr>
        <w:t>Strengthen Labor Laws and Regulations Relating to Women Workers</w:t>
      </w:r>
    </w:p>
    <w:p w14:paraId="00000113" w14:textId="77777777" w:rsidR="006312C9" w:rsidRPr="00C01ED1" w:rsidRDefault="00F365A2" w:rsidP="007779E0">
      <w:pPr>
        <w:pStyle w:val="ListParagraph"/>
        <w:numPr>
          <w:ilvl w:val="0"/>
          <w:numId w:val="8"/>
        </w:numPr>
        <w:spacing w:line="360" w:lineRule="auto"/>
        <w:jc w:val="both"/>
      </w:pPr>
      <w:r w:rsidRPr="00C01ED1">
        <w:t>Institutionalize thorough-going labor laws to safeguard the rights of female workers in workplaces with well-defined laws related to equal pay for equal work, pregnancy benefits, and safety in the workplace.</w:t>
      </w:r>
    </w:p>
    <w:p w14:paraId="00000114" w14:textId="346BB859" w:rsidR="006312C9" w:rsidRPr="00C01ED1" w:rsidRDefault="003C61F5" w:rsidP="00D56E7A">
      <w:pPr>
        <w:spacing w:line="360" w:lineRule="auto"/>
        <w:jc w:val="both"/>
        <w:rPr>
          <w:b/>
        </w:rPr>
      </w:pPr>
      <w:r w:rsidRPr="00C01ED1">
        <w:rPr>
          <w:b/>
        </w:rPr>
        <w:t xml:space="preserve">3. </w:t>
      </w:r>
      <w:r w:rsidR="00F365A2" w:rsidRPr="00C01ED1">
        <w:rPr>
          <w:b/>
        </w:rPr>
        <w:t>Social Audits Involving Civil Society</w:t>
      </w:r>
    </w:p>
    <w:p w14:paraId="00000115" w14:textId="77777777" w:rsidR="006312C9" w:rsidRPr="00C01ED1" w:rsidRDefault="00F365A2" w:rsidP="007779E0">
      <w:pPr>
        <w:pStyle w:val="ListParagraph"/>
        <w:numPr>
          <w:ilvl w:val="0"/>
          <w:numId w:val="8"/>
        </w:numPr>
        <w:spacing w:line="360" w:lineRule="auto"/>
        <w:jc w:val="both"/>
      </w:pPr>
      <w:r w:rsidRPr="00C01ED1">
        <w:t>Social audit by the Department of Labor, civil society organizations, and trade unions of workplace compliance, especially women's rights.</w:t>
      </w:r>
    </w:p>
    <w:p w14:paraId="00000116" w14:textId="6DFBFB9F" w:rsidR="006312C9" w:rsidRPr="00C01ED1" w:rsidRDefault="003C61F5" w:rsidP="00D56E7A">
      <w:pPr>
        <w:spacing w:line="360" w:lineRule="auto"/>
        <w:jc w:val="both"/>
        <w:rPr>
          <w:b/>
        </w:rPr>
      </w:pPr>
      <w:r w:rsidRPr="00C01ED1">
        <w:rPr>
          <w:b/>
        </w:rPr>
        <w:t xml:space="preserve">4. </w:t>
      </w:r>
      <w:r w:rsidR="00F365A2" w:rsidRPr="00C01ED1">
        <w:rPr>
          <w:b/>
        </w:rPr>
        <w:t>Government Programs for Fisherwomen's Needs</w:t>
      </w:r>
    </w:p>
    <w:p w14:paraId="79322AE3" w14:textId="77777777" w:rsidR="00506FED" w:rsidRPr="00C01ED1" w:rsidRDefault="00F365A2" w:rsidP="007779E0">
      <w:pPr>
        <w:pStyle w:val="ListParagraph"/>
        <w:numPr>
          <w:ilvl w:val="0"/>
          <w:numId w:val="8"/>
        </w:numPr>
        <w:spacing w:line="360" w:lineRule="auto"/>
        <w:jc w:val="both"/>
      </w:pPr>
      <w:r w:rsidRPr="00C01ED1">
        <w:t>Based on the identified needs, design programs to respond to the economic, social, and health needs of fisher women, ensuring access to financial support, skill development, and gender-sensitive policies</w:t>
      </w:r>
      <w:r w:rsidR="00374175" w:rsidRPr="00C01ED1">
        <w:t xml:space="preserve"> </w:t>
      </w:r>
    </w:p>
    <w:p w14:paraId="00000118" w14:textId="782165ED" w:rsidR="006312C9" w:rsidRPr="00C01ED1" w:rsidRDefault="003C61F5" w:rsidP="00D56E7A">
      <w:pPr>
        <w:spacing w:line="360" w:lineRule="auto"/>
        <w:jc w:val="both"/>
        <w:rPr>
          <w:b/>
        </w:rPr>
      </w:pPr>
      <w:r w:rsidRPr="00C01ED1">
        <w:rPr>
          <w:b/>
        </w:rPr>
        <w:t>5.</w:t>
      </w:r>
      <w:r w:rsidR="00F365A2" w:rsidRPr="00C01ED1">
        <w:rPr>
          <w:b/>
        </w:rPr>
        <w:t>Partnership for Gender-Responsive Governance</w:t>
      </w:r>
    </w:p>
    <w:p w14:paraId="3F7A1AB3" w14:textId="7B5842D8" w:rsidR="003C61F5" w:rsidRPr="00C01ED1" w:rsidRDefault="00F365A2" w:rsidP="00D56E7A">
      <w:pPr>
        <w:spacing w:line="360" w:lineRule="auto"/>
        <w:jc w:val="both"/>
      </w:pPr>
      <w:r w:rsidRPr="00C01ED1">
        <w:t>Participate in the coalition of government agencies and civil society organizations, such as the Human Rights Commission, for the development and implementation of gender-responsive programs and regulatory processes relating to women workers.</w:t>
      </w:r>
    </w:p>
    <w:p w14:paraId="0000011A" w14:textId="0DF94418" w:rsidR="006312C9" w:rsidRPr="00C01ED1" w:rsidRDefault="00F365A2" w:rsidP="007779E0">
      <w:pPr>
        <w:pStyle w:val="ListParagraph"/>
        <w:numPr>
          <w:ilvl w:val="0"/>
          <w:numId w:val="4"/>
        </w:numPr>
        <w:spacing w:line="360" w:lineRule="auto"/>
        <w:jc w:val="both"/>
        <w:rPr>
          <w:b/>
          <w:bCs/>
        </w:rPr>
      </w:pPr>
      <w:r w:rsidRPr="00C01ED1">
        <w:rPr>
          <w:b/>
          <w:bCs/>
        </w:rPr>
        <w:t>Women's Representation in Advisory Councils and Unions</w:t>
      </w:r>
    </w:p>
    <w:p w14:paraId="0000011B" w14:textId="4DA0EB9A" w:rsidR="006312C9" w:rsidRPr="00C01ED1" w:rsidRDefault="00F365A2" w:rsidP="00D56E7A">
      <w:pPr>
        <w:spacing w:line="360" w:lineRule="auto"/>
        <w:ind w:left="142"/>
        <w:jc w:val="both"/>
      </w:pPr>
      <w:r w:rsidRPr="00C01ED1">
        <w:t>Ensure that women are represented in the National Labour Advisory Council and women's trade unions themselves to afford women an active role in shaping labor policies.</w:t>
      </w:r>
    </w:p>
    <w:p w14:paraId="317B4165" w14:textId="206FE487" w:rsidR="003C61F5" w:rsidRDefault="003C61F5" w:rsidP="00D56E7A">
      <w:pPr>
        <w:spacing w:line="360" w:lineRule="auto"/>
        <w:ind w:left="142"/>
        <w:jc w:val="both"/>
      </w:pPr>
    </w:p>
    <w:p w14:paraId="7F9ECB48" w14:textId="09E98ADC" w:rsidR="00C01ED1" w:rsidRDefault="00C01ED1" w:rsidP="00D56E7A">
      <w:pPr>
        <w:spacing w:line="360" w:lineRule="auto"/>
        <w:ind w:left="142"/>
        <w:jc w:val="both"/>
      </w:pPr>
    </w:p>
    <w:p w14:paraId="5F80DD95" w14:textId="77777777" w:rsidR="00C01ED1" w:rsidRPr="00874451" w:rsidRDefault="00C01ED1" w:rsidP="00D56E7A">
      <w:pPr>
        <w:spacing w:line="360" w:lineRule="auto"/>
        <w:ind w:left="142"/>
        <w:jc w:val="both"/>
      </w:pPr>
    </w:p>
    <w:p w14:paraId="0000011C" w14:textId="77777777" w:rsidR="006312C9" w:rsidRPr="00874451" w:rsidRDefault="00F365A2" w:rsidP="00D56E7A">
      <w:pPr>
        <w:spacing w:line="360" w:lineRule="auto"/>
        <w:jc w:val="both"/>
        <w:rPr>
          <w:b/>
          <w:sz w:val="28"/>
          <w:szCs w:val="28"/>
        </w:rPr>
      </w:pPr>
      <w:r w:rsidRPr="00874451">
        <w:rPr>
          <w:b/>
          <w:sz w:val="28"/>
          <w:szCs w:val="28"/>
        </w:rPr>
        <w:t>Right to Housing as Fundamental</w:t>
      </w:r>
    </w:p>
    <w:p w14:paraId="0000011D" w14:textId="64071A4D" w:rsidR="006312C9" w:rsidRPr="00C01ED1" w:rsidRDefault="00F365A2" w:rsidP="00D56E7A">
      <w:pPr>
        <w:spacing w:line="360" w:lineRule="auto"/>
        <w:jc w:val="both"/>
      </w:pPr>
      <w:r w:rsidRPr="00C01ED1">
        <w:t>Implement policies for adequate housing as a basic right of all citizens, with special programs to address vulnerable women and families facing a housing crisis.</w:t>
      </w:r>
    </w:p>
    <w:p w14:paraId="4060B94D" w14:textId="77777777" w:rsidR="000E1A57" w:rsidRPr="00C01ED1" w:rsidRDefault="000E1A57" w:rsidP="00D56E7A">
      <w:pPr>
        <w:spacing w:line="360" w:lineRule="auto"/>
        <w:jc w:val="both"/>
      </w:pPr>
      <w:r w:rsidRPr="00C01ED1">
        <w:t>Actions are needed to involve representatives from Free Trade Zones in policy decisions affecting workers.</w:t>
      </w:r>
    </w:p>
    <w:p w14:paraId="122AEA4E" w14:textId="77777777" w:rsidR="00E75410" w:rsidRPr="00C01ED1" w:rsidRDefault="00E75410" w:rsidP="00D56E7A">
      <w:pPr>
        <w:spacing w:line="360" w:lineRule="auto"/>
        <w:jc w:val="both"/>
      </w:pPr>
    </w:p>
    <w:p w14:paraId="59B18747" w14:textId="0E98ACD4" w:rsidR="000E1A57" w:rsidRPr="00C01ED1" w:rsidRDefault="000E1A57" w:rsidP="00D56E7A">
      <w:pPr>
        <w:spacing w:line="360" w:lineRule="auto"/>
        <w:jc w:val="both"/>
      </w:pPr>
      <w:r w:rsidRPr="00C01ED1">
        <w:t xml:space="preserve">Women without housing are also denied voting rights, which needs to be addressed through providing physical address to women workers. </w:t>
      </w:r>
    </w:p>
    <w:p w14:paraId="71F7DAB9" w14:textId="77777777" w:rsidR="000E1A57" w:rsidRPr="00C01ED1" w:rsidRDefault="000E1A57" w:rsidP="00D56E7A">
      <w:pPr>
        <w:spacing w:line="360" w:lineRule="auto"/>
        <w:ind w:left="1440"/>
        <w:jc w:val="both"/>
      </w:pPr>
    </w:p>
    <w:p w14:paraId="0000011E" w14:textId="42C20F15" w:rsidR="006312C9" w:rsidRPr="00C01ED1" w:rsidRDefault="00F365A2" w:rsidP="007779E0">
      <w:pPr>
        <w:pStyle w:val="ListParagraph"/>
        <w:numPr>
          <w:ilvl w:val="3"/>
          <w:numId w:val="2"/>
        </w:numPr>
        <w:spacing w:line="360" w:lineRule="auto"/>
        <w:jc w:val="both"/>
        <w:rPr>
          <w:b/>
        </w:rPr>
      </w:pPr>
      <w:r w:rsidRPr="00C01ED1">
        <w:rPr>
          <w:b/>
        </w:rPr>
        <w:t>Protect the Rights of Tamil-Speaking Workers</w:t>
      </w:r>
    </w:p>
    <w:p w14:paraId="0000011F" w14:textId="77777777" w:rsidR="006312C9" w:rsidRPr="00C01ED1" w:rsidRDefault="00F365A2" w:rsidP="00D56E7A">
      <w:pPr>
        <w:spacing w:line="360" w:lineRule="auto"/>
        <w:jc w:val="both"/>
      </w:pPr>
      <w:r w:rsidRPr="00C01ED1">
        <w:t>Design programs to protect the language, cultural, and identity rights of Tamil-speaking workers, particularly within government agencies and industries, so that they feel included and have equal opportunities.</w:t>
      </w:r>
    </w:p>
    <w:p w14:paraId="00000120" w14:textId="5E5576E7" w:rsidR="006312C9" w:rsidRPr="00C01ED1" w:rsidRDefault="00F365A2" w:rsidP="007779E0">
      <w:pPr>
        <w:pStyle w:val="ListParagraph"/>
        <w:numPr>
          <w:ilvl w:val="3"/>
          <w:numId w:val="2"/>
        </w:numPr>
        <w:spacing w:line="360" w:lineRule="auto"/>
        <w:jc w:val="both"/>
        <w:rPr>
          <w:b/>
        </w:rPr>
      </w:pPr>
      <w:r w:rsidRPr="00C01ED1">
        <w:rPr>
          <w:b/>
        </w:rPr>
        <w:t>Women's Right to Vote in Free Trade Zones</w:t>
      </w:r>
    </w:p>
    <w:p w14:paraId="00000121" w14:textId="77777777" w:rsidR="006312C9" w:rsidRPr="00C01ED1" w:rsidRDefault="00F365A2" w:rsidP="00D56E7A">
      <w:pPr>
        <w:spacing w:line="360" w:lineRule="auto"/>
        <w:jc w:val="both"/>
      </w:pPr>
      <w:r w:rsidRPr="00C01ED1">
        <w:t>Provide an easy mechanism to exercise their voting rights in free trade zones so that the voting rights of women workers are both protected and accessible on election day.</w:t>
      </w:r>
    </w:p>
    <w:p w14:paraId="00000122" w14:textId="1476C819" w:rsidR="006312C9" w:rsidRPr="00C01ED1" w:rsidRDefault="00F365A2" w:rsidP="007779E0">
      <w:pPr>
        <w:pStyle w:val="ListParagraph"/>
        <w:numPr>
          <w:ilvl w:val="3"/>
          <w:numId w:val="2"/>
        </w:numPr>
        <w:spacing w:line="360" w:lineRule="auto"/>
        <w:jc w:val="both"/>
        <w:rPr>
          <w:b/>
        </w:rPr>
      </w:pPr>
      <w:r w:rsidRPr="00C01ED1">
        <w:rPr>
          <w:b/>
        </w:rPr>
        <w:t>Social Security Mechanism for Free Trade Zone Workers</w:t>
      </w:r>
    </w:p>
    <w:p w14:paraId="00000123" w14:textId="77777777" w:rsidR="006312C9" w:rsidRPr="00C01ED1" w:rsidRDefault="00F365A2" w:rsidP="00D56E7A">
      <w:pPr>
        <w:spacing w:line="360" w:lineRule="auto"/>
        <w:jc w:val="both"/>
      </w:pPr>
      <w:r w:rsidRPr="00C01ED1">
        <w:t>Establish a comprehensive social security system comprising healthcare, financial support, and emergency services, especially for workers within the free trade zones, with protection during crises.</w:t>
      </w:r>
    </w:p>
    <w:p w14:paraId="00000124" w14:textId="0103F8E9" w:rsidR="006312C9" w:rsidRPr="00C01ED1" w:rsidRDefault="00F365A2" w:rsidP="007779E0">
      <w:pPr>
        <w:pStyle w:val="ListParagraph"/>
        <w:numPr>
          <w:ilvl w:val="3"/>
          <w:numId w:val="2"/>
        </w:numPr>
        <w:spacing w:line="360" w:lineRule="auto"/>
        <w:jc w:val="both"/>
        <w:rPr>
          <w:b/>
        </w:rPr>
      </w:pPr>
      <w:r w:rsidRPr="00C01ED1">
        <w:rPr>
          <w:b/>
        </w:rPr>
        <w:t>Free Health Services for All</w:t>
      </w:r>
    </w:p>
    <w:p w14:paraId="00000125" w14:textId="77777777" w:rsidR="006312C9" w:rsidRPr="00C01ED1" w:rsidRDefault="00F365A2" w:rsidP="00D56E7A">
      <w:pPr>
        <w:spacing w:line="360" w:lineRule="auto"/>
        <w:jc w:val="both"/>
      </w:pPr>
      <w:r w:rsidRPr="00C01ED1">
        <w:t>Institute a national health program that entitles all citizens, especially the most vulnerable groups, to free health services, including all essential medicines, mental health counseling, and medical treatments.</w:t>
      </w:r>
    </w:p>
    <w:p w14:paraId="00000126" w14:textId="7E9531FC" w:rsidR="006312C9" w:rsidRPr="00C01ED1" w:rsidRDefault="00F365A2" w:rsidP="007779E0">
      <w:pPr>
        <w:pStyle w:val="ListParagraph"/>
        <w:numPr>
          <w:ilvl w:val="3"/>
          <w:numId w:val="2"/>
        </w:numPr>
        <w:spacing w:line="360" w:lineRule="auto"/>
        <w:jc w:val="both"/>
        <w:rPr>
          <w:b/>
        </w:rPr>
      </w:pPr>
      <w:r w:rsidRPr="00C01ED1">
        <w:rPr>
          <w:b/>
        </w:rPr>
        <w:t>Priority Action on Homelessness</w:t>
      </w:r>
    </w:p>
    <w:p w14:paraId="00000127" w14:textId="77777777" w:rsidR="006312C9" w:rsidRPr="00C01ED1" w:rsidRDefault="00F365A2" w:rsidP="00D56E7A">
      <w:pPr>
        <w:spacing w:line="360" w:lineRule="auto"/>
        <w:jc w:val="both"/>
      </w:pPr>
      <w:r w:rsidRPr="00C01ED1">
        <w:t>Devise and implement affordable housing policies to address homelessness, with particular emphasis on safe housing for low-income and displaced families in Sri Lanka.</w:t>
      </w:r>
    </w:p>
    <w:p w14:paraId="00000128" w14:textId="77D68698" w:rsidR="006312C9" w:rsidRPr="00C01ED1" w:rsidRDefault="00F365A2" w:rsidP="007779E0">
      <w:pPr>
        <w:pStyle w:val="ListParagraph"/>
        <w:numPr>
          <w:ilvl w:val="3"/>
          <w:numId w:val="2"/>
        </w:numPr>
        <w:spacing w:line="360" w:lineRule="auto"/>
        <w:jc w:val="both"/>
        <w:rPr>
          <w:b/>
        </w:rPr>
      </w:pPr>
      <w:r w:rsidRPr="00C01ED1">
        <w:rPr>
          <w:b/>
        </w:rPr>
        <w:t>Assistance to Families of the Enforced Disappeared</w:t>
      </w:r>
    </w:p>
    <w:p w14:paraId="00000129" w14:textId="77777777" w:rsidR="006312C9" w:rsidRPr="00C01ED1" w:rsidRDefault="00F365A2" w:rsidP="00D56E7A">
      <w:pPr>
        <w:spacing w:line="360" w:lineRule="auto"/>
        <w:jc w:val="both"/>
      </w:pPr>
      <w:r w:rsidRPr="00C01ED1">
        <w:t>Establish a commission to investigate the cases of the enforced disappeared, ensuring justice and providing support to the families, particularly the women who have been demanding accountability for years.</w:t>
      </w:r>
    </w:p>
    <w:p w14:paraId="0000012A" w14:textId="6F721CFF" w:rsidR="006312C9" w:rsidRPr="00C01ED1" w:rsidRDefault="00F365A2" w:rsidP="007779E0">
      <w:pPr>
        <w:pStyle w:val="ListParagraph"/>
        <w:numPr>
          <w:ilvl w:val="3"/>
          <w:numId w:val="2"/>
        </w:numPr>
        <w:spacing w:line="360" w:lineRule="auto"/>
        <w:jc w:val="both"/>
        <w:rPr>
          <w:b/>
        </w:rPr>
      </w:pPr>
      <w:r w:rsidRPr="00C01ED1">
        <w:rPr>
          <w:b/>
        </w:rPr>
        <w:t>Strengthen Legal Mechanisms for Sexual Violence</w:t>
      </w:r>
    </w:p>
    <w:p w14:paraId="0000012B" w14:textId="47AA3DEC" w:rsidR="006312C9" w:rsidRPr="00C01ED1" w:rsidRDefault="00F365A2" w:rsidP="00D56E7A">
      <w:pPr>
        <w:spacing w:line="360" w:lineRule="auto"/>
        <w:jc w:val="both"/>
      </w:pPr>
      <w:r w:rsidRPr="00C01ED1">
        <w:t>Develop accessible complaint mechanisms for women to report sexual violence at work, backed by strong legal support to ensure swift justice and workplace accountability.</w:t>
      </w:r>
    </w:p>
    <w:p w14:paraId="1EFD624C" w14:textId="3654D33C" w:rsidR="00C01ED1" w:rsidRDefault="00C01ED1" w:rsidP="00D56E7A">
      <w:pPr>
        <w:spacing w:line="360" w:lineRule="auto"/>
        <w:jc w:val="both"/>
        <w:rPr>
          <w:rFonts w:eastAsia="FMBindumathi"/>
        </w:rPr>
      </w:pPr>
    </w:p>
    <w:p w14:paraId="0000013B" w14:textId="5E7ACFBE" w:rsidR="006312C9" w:rsidRDefault="006312C9" w:rsidP="00D56E7A">
      <w:pPr>
        <w:pBdr>
          <w:top w:val="nil"/>
          <w:left w:val="nil"/>
          <w:bottom w:val="nil"/>
          <w:right w:val="nil"/>
          <w:between w:val="nil"/>
        </w:pBdr>
        <w:spacing w:line="360" w:lineRule="auto"/>
        <w:jc w:val="both"/>
      </w:pPr>
    </w:p>
    <w:sectPr w:rsidR="006312C9" w:rsidSect="00874451">
      <w:pgSz w:w="12240" w:h="15840"/>
      <w:pgMar w:top="1440" w:right="1440" w:bottom="1440" w:left="1440" w:header="720" w:footer="720" w:gutter="0"/>
      <w:pgNumType w:start="1"/>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61D969" w16cex:dateUtc="2025-01-06T10:16:00Z"/>
  <w16cex:commentExtensible w16cex:durableId="24390B2C" w16cex:dateUtc="2025-01-05T19:51:00Z"/>
  <w16cex:commentExtensible w16cex:durableId="64B6101C" w16cex:dateUtc="2025-01-06T09:54:00Z"/>
  <w16cex:commentExtensible w16cex:durableId="260DF80A" w16cex:dateUtc="2025-01-06T09:56:00Z"/>
  <w16cex:commentExtensible w16cex:durableId="150066D9" w16cex:dateUtc="2025-01-06T09:57:00Z"/>
  <w16cex:commentExtensible w16cex:durableId="317B0402" w16cex:dateUtc="2025-01-06T09:01:00Z"/>
  <w16cex:commentExtensible w16cex:durableId="1D6CC934" w16cex:dateUtc="2025-01-05T20:33:00Z"/>
  <w16cex:commentExtensible w16cex:durableId="687F77EB" w16cex:dateUtc="2025-01-06T09:02:00Z"/>
  <w16cex:commentExtensible w16cex:durableId="2F1DE329" w16cex:dateUtc="2025-01-05T21:09:00Z"/>
  <w16cex:commentExtensible w16cex:durableId="277FC728" w16cex:dateUtc="2025-01-05T20:39:00Z"/>
  <w16cex:commentExtensible w16cex:durableId="3F5F9155" w16cex:dateUtc="2025-01-05T21:02:00Z"/>
  <w16cex:commentExtensible w16cex:durableId="33B7393D" w16cex:dateUtc="2025-01-05T21:20:00Z"/>
  <w16cex:commentExtensible w16cex:durableId="7B8A5250" w16cex:dateUtc="2025-01-06T09:10:00Z"/>
  <w16cex:commentExtensible w16cex:durableId="4CA25F77" w16cex:dateUtc="2025-01-05T21:31:00Z"/>
  <w16cex:commentExtensible w16cex:durableId="123908DD" w16cex:dateUtc="2025-01-05T21:34:00Z"/>
  <w16cex:commentExtensible w16cex:durableId="5378E5C8" w16cex:dateUtc="2025-01-05T21:45:00Z"/>
  <w16cex:commentExtensible w16cex:durableId="4285B4B6" w16cex:dateUtc="2025-01-05T22:19:00Z"/>
  <w16cex:commentExtensible w16cex:durableId="1C157C70" w16cex:dateUtc="2025-01-05T22:02:00Z"/>
  <w16cex:commentExtensible w16cex:durableId="30FAFB0F" w16cex:dateUtc="2025-01-05T22:19:00Z"/>
  <w16cex:commentExtensible w16cex:durableId="64EC5463" w16cex:dateUtc="2025-01-05T22:23:00Z"/>
  <w16cex:commentExtensible w16cex:durableId="2171623D" w16cex:dateUtc="2025-01-05T22: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E46D29" w16cid:durableId="6F61D969"/>
  <w16cid:commentId w16cid:paraId="7473AA3F" w16cid:durableId="24390B2C"/>
  <w16cid:commentId w16cid:paraId="72DA1393" w16cid:durableId="2B261974"/>
  <w16cid:commentId w16cid:paraId="63FFED75" w16cid:durableId="64B6101C"/>
  <w16cid:commentId w16cid:paraId="52E72925" w16cid:durableId="260DF80A"/>
  <w16cid:commentId w16cid:paraId="08F0D4A9" w16cid:durableId="150066D9"/>
  <w16cid:commentId w16cid:paraId="3B72E95A" w16cid:durableId="317B0402"/>
  <w16cid:commentId w16cid:paraId="2297C01F" w16cid:durableId="1D6CC934"/>
  <w16cid:commentId w16cid:paraId="2D5E676D" w16cid:durableId="2B26197A"/>
  <w16cid:commentId w16cid:paraId="5F43821E" w16cid:durableId="687F77EB"/>
  <w16cid:commentId w16cid:paraId="6B8F4E9B" w16cid:durableId="2F1DE329"/>
  <w16cid:commentId w16cid:paraId="755FA696" w16cid:durableId="2B26197E"/>
  <w16cid:commentId w16cid:paraId="5050D282" w16cid:durableId="2B2620CD"/>
  <w16cid:commentId w16cid:paraId="7269E8D1" w16cid:durableId="2B264010"/>
  <w16cid:commentId w16cid:paraId="3CCA4D59" w16cid:durableId="277FC728"/>
  <w16cid:commentId w16cid:paraId="609F61F5" w16cid:durableId="2B261984"/>
  <w16cid:commentId w16cid:paraId="0FE8599F" w16cid:durableId="3F5F9155"/>
  <w16cid:commentId w16cid:paraId="25934D16" w16cid:durableId="2B261986"/>
  <w16cid:commentId w16cid:paraId="05FA71B2" w16cid:durableId="2B263FE7"/>
  <w16cid:commentId w16cid:paraId="35D01998" w16cid:durableId="2B263FF6"/>
  <w16cid:commentId w16cid:paraId="3C210C8F" w16cid:durableId="33B7393D"/>
  <w16cid:commentId w16cid:paraId="197BD370" w16cid:durableId="2B264262"/>
  <w16cid:commentId w16cid:paraId="74943112" w16cid:durableId="7B8A5250"/>
  <w16cid:commentId w16cid:paraId="407C038E" w16cid:durableId="4CA25F77"/>
  <w16cid:commentId w16cid:paraId="64761ADC" w16cid:durableId="123908DD"/>
  <w16cid:commentId w16cid:paraId="26EA4DC6" w16cid:durableId="2B261991"/>
  <w16cid:commentId w16cid:paraId="025A9871" w16cid:durableId="5378E5C8"/>
  <w16cid:commentId w16cid:paraId="22988AFF" w16cid:durableId="2B261993"/>
  <w16cid:commentId w16cid:paraId="53F8A937" w16cid:durableId="2B263945"/>
  <w16cid:commentId w16cid:paraId="2CF399C0" w16cid:durableId="4285B4B6"/>
  <w16cid:commentId w16cid:paraId="5D60F06A" w16cid:durableId="2B263F50"/>
  <w16cid:commentId w16cid:paraId="1B3752B4" w16cid:durableId="1C157C70"/>
  <w16cid:commentId w16cid:paraId="088EB755" w16cid:durableId="30FAFB0F"/>
  <w16cid:commentId w16cid:paraId="311F435F" w16cid:durableId="2B263F5D"/>
  <w16cid:commentId w16cid:paraId="3330C8C8" w16cid:durableId="64EC5463"/>
  <w16cid:commentId w16cid:paraId="36C0DD14" w16cid:durableId="2171623D"/>
  <w16cid:commentId w16cid:paraId="71CB7E22" w16cid:durableId="2B26441D"/>
  <w16cid:commentId w16cid:paraId="0A9F9380" w16cid:durableId="2B26199E"/>
  <w16cid:commentId w16cid:paraId="5B1DF0E8" w16cid:durableId="2B26199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ED49F" w14:textId="77777777" w:rsidR="009910F5" w:rsidRDefault="009910F5">
      <w:r>
        <w:separator/>
      </w:r>
    </w:p>
  </w:endnote>
  <w:endnote w:type="continuationSeparator" w:id="0">
    <w:p w14:paraId="4AEA8ECF" w14:textId="77777777" w:rsidR="009910F5" w:rsidRDefault="00991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laham">
    <w:altName w:val="Calibri"/>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MBindumathi">
    <w:altName w:val="Calibri"/>
    <w:panose1 w:val="00000400000000000000"/>
    <w:charset w:val="00"/>
    <w:family w:val="auto"/>
    <w:pitch w:val="variable"/>
    <w:sig w:usb0="00000083" w:usb1="00000000" w:usb2="00000000" w:usb3="00000000" w:csb0="00000009" w:csb1="00000000"/>
  </w:font>
  <w:font w:name="Helvetica Neue">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Iskoola Pota">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309FA" w14:textId="77777777" w:rsidR="009910F5" w:rsidRDefault="009910F5">
      <w:r>
        <w:separator/>
      </w:r>
    </w:p>
  </w:footnote>
  <w:footnote w:type="continuationSeparator" w:id="0">
    <w:p w14:paraId="1EA62D2F" w14:textId="77777777" w:rsidR="009910F5" w:rsidRDefault="009910F5">
      <w:r>
        <w:continuationSeparator/>
      </w:r>
    </w:p>
  </w:footnote>
  <w:footnote w:id="1">
    <w:p w14:paraId="1F4FDD09" w14:textId="77777777" w:rsidR="00886CA6" w:rsidRDefault="00886CA6" w:rsidP="001870FA">
      <w:pPr>
        <w:pStyle w:val="FootnoteText"/>
      </w:pPr>
      <w:r>
        <w:rPr>
          <w:rStyle w:val="FootnoteReference"/>
        </w:rPr>
        <w:footnoteRef/>
      </w:r>
      <w:r>
        <w:t xml:space="preserve"> 1.</w:t>
      </w:r>
      <w:r>
        <w:tab/>
        <w:t>National Fisheries Solidarity Movement - [NAFSO], Negombo</w:t>
      </w:r>
    </w:p>
    <w:p w14:paraId="55DF52BF" w14:textId="77777777" w:rsidR="00886CA6" w:rsidRDefault="00886CA6" w:rsidP="001870FA">
      <w:pPr>
        <w:pStyle w:val="FootnoteText"/>
      </w:pPr>
      <w:r>
        <w:t>2.</w:t>
      </w:r>
      <w:r>
        <w:tab/>
        <w:t xml:space="preserve">FIAN Sri Lanka, Nugegoda. </w:t>
      </w:r>
    </w:p>
    <w:p w14:paraId="7376573B" w14:textId="77777777" w:rsidR="00886CA6" w:rsidRDefault="00886CA6" w:rsidP="001870FA">
      <w:pPr>
        <w:pStyle w:val="FootnoteText"/>
      </w:pPr>
      <w:r>
        <w:t>3.</w:t>
      </w:r>
      <w:r>
        <w:tab/>
        <w:t>Savisthri National Women Organization, Baththaramulla,</w:t>
      </w:r>
    </w:p>
    <w:p w14:paraId="1DFD5737" w14:textId="77777777" w:rsidR="00886CA6" w:rsidRDefault="00886CA6" w:rsidP="001870FA">
      <w:pPr>
        <w:pStyle w:val="FootnoteText"/>
      </w:pPr>
      <w:r>
        <w:t>4.</w:t>
      </w:r>
      <w:r>
        <w:tab/>
        <w:t>Movement for Land Agriculture Reform (MONLAR), Rajagiriya,</w:t>
      </w:r>
    </w:p>
    <w:p w14:paraId="1B07984C" w14:textId="77777777" w:rsidR="00886CA6" w:rsidRDefault="00886CA6" w:rsidP="001870FA">
      <w:pPr>
        <w:pStyle w:val="FootnoteText"/>
      </w:pPr>
      <w:r>
        <w:t>5.</w:t>
      </w:r>
      <w:r>
        <w:tab/>
        <w:t>Aham Humanitarian Resource Centre, Trincomalee,</w:t>
      </w:r>
    </w:p>
    <w:p w14:paraId="0D6A61BF" w14:textId="77777777" w:rsidR="00886CA6" w:rsidRDefault="00886CA6" w:rsidP="001870FA">
      <w:pPr>
        <w:pStyle w:val="FootnoteText"/>
      </w:pPr>
      <w:r>
        <w:t>6.</w:t>
      </w:r>
      <w:r>
        <w:tab/>
        <w:t>Uva Wellassa women Organization, Wellawaya,</w:t>
      </w:r>
    </w:p>
    <w:p w14:paraId="45349076" w14:textId="77777777" w:rsidR="00886CA6" w:rsidRDefault="00886CA6" w:rsidP="001870FA">
      <w:pPr>
        <w:pStyle w:val="FootnoteText"/>
      </w:pPr>
      <w:r>
        <w:t>7.</w:t>
      </w:r>
      <w:r>
        <w:tab/>
        <w:t>Sramabimani Kendraya, Kotugoda,</w:t>
      </w:r>
    </w:p>
    <w:p w14:paraId="0C96E1ED" w14:textId="77777777" w:rsidR="00886CA6" w:rsidRDefault="00886CA6" w:rsidP="001870FA">
      <w:pPr>
        <w:pStyle w:val="FootnoteText"/>
      </w:pPr>
      <w:r>
        <w:t>8.</w:t>
      </w:r>
      <w:r>
        <w:tab/>
        <w:t>RED Organization, Katunayaka,</w:t>
      </w:r>
    </w:p>
    <w:p w14:paraId="1365F986" w14:textId="77777777" w:rsidR="00886CA6" w:rsidRDefault="00886CA6" w:rsidP="001870FA">
      <w:pPr>
        <w:pStyle w:val="FootnoteText"/>
      </w:pPr>
      <w:r>
        <w:t>9.</w:t>
      </w:r>
      <w:r>
        <w:tab/>
        <w:t>Centre for Community Education, Malabe,</w:t>
      </w:r>
    </w:p>
    <w:p w14:paraId="4A22348A" w14:textId="77777777" w:rsidR="00886CA6" w:rsidRDefault="00886CA6" w:rsidP="001870FA">
      <w:pPr>
        <w:pStyle w:val="FootnoteText"/>
      </w:pPr>
      <w:r>
        <w:t>10.</w:t>
      </w:r>
      <w:r>
        <w:tab/>
        <w:t>Praja Shakthi Development Foundation (CSDF), Dematagoda.</w:t>
      </w:r>
    </w:p>
    <w:p w14:paraId="1D466814" w14:textId="77777777" w:rsidR="00886CA6" w:rsidRDefault="00886CA6" w:rsidP="001870FA">
      <w:pPr>
        <w:pStyle w:val="FootnoteText"/>
      </w:pPr>
      <w:r>
        <w:t>11.</w:t>
      </w:r>
      <w:r>
        <w:tab/>
        <w:t>Public Health Movement(PHM), Borella,</w:t>
      </w:r>
    </w:p>
    <w:p w14:paraId="311387DB" w14:textId="77777777" w:rsidR="00886CA6" w:rsidRDefault="00886CA6" w:rsidP="001870FA">
      <w:pPr>
        <w:pStyle w:val="FootnoteText"/>
      </w:pPr>
      <w:r>
        <w:t>12.</w:t>
      </w:r>
      <w:r>
        <w:tab/>
        <w:t>Janawaboda Kendraya, Negombo.</w:t>
      </w:r>
    </w:p>
    <w:p w14:paraId="554FA610" w14:textId="77777777" w:rsidR="00886CA6" w:rsidRDefault="00886CA6" w:rsidP="001870FA">
      <w:pPr>
        <w:pStyle w:val="FootnoteText"/>
      </w:pPr>
      <w:r>
        <w:t>13.</w:t>
      </w:r>
      <w:r>
        <w:tab/>
        <w:t>We Women Lanka, Katunayake.</w:t>
      </w:r>
    </w:p>
    <w:p w14:paraId="6BA294EB" w14:textId="77777777" w:rsidR="00886CA6" w:rsidRDefault="00886CA6" w:rsidP="001870FA">
      <w:pPr>
        <w:pStyle w:val="FootnoteText"/>
      </w:pPr>
      <w:r>
        <w:t>14.</w:t>
      </w:r>
      <w:r>
        <w:tab/>
        <w:t>Women’s Center, Jaela,</w:t>
      </w:r>
    </w:p>
    <w:p w14:paraId="5737E4CB" w14:textId="77777777" w:rsidR="00886CA6" w:rsidRDefault="00886CA6" w:rsidP="001870FA">
      <w:pPr>
        <w:pStyle w:val="FootnoteText"/>
      </w:pPr>
      <w:r>
        <w:t>15.</w:t>
      </w:r>
      <w:r>
        <w:tab/>
        <w:t xml:space="preserve">Southern Fisheries Organization – Galle </w:t>
      </w:r>
    </w:p>
    <w:p w14:paraId="16512F78" w14:textId="77777777" w:rsidR="00886CA6" w:rsidRDefault="00886CA6" w:rsidP="001870FA">
      <w:pPr>
        <w:pStyle w:val="FootnoteText"/>
      </w:pPr>
      <w:r>
        <w:t>16.</w:t>
      </w:r>
      <w:r>
        <w:tab/>
        <w:t xml:space="preserve">Southern Fisheries Organization – Matara </w:t>
      </w:r>
    </w:p>
    <w:p w14:paraId="4396BB67" w14:textId="77777777" w:rsidR="00886CA6" w:rsidRDefault="00886CA6" w:rsidP="001870FA">
      <w:pPr>
        <w:pStyle w:val="FootnoteText"/>
      </w:pPr>
      <w:r>
        <w:t>17.</w:t>
      </w:r>
      <w:r>
        <w:tab/>
        <w:t>Sri Vimukthi Fisheries Women Organization, Negombo</w:t>
      </w:r>
    </w:p>
    <w:p w14:paraId="08A029B9" w14:textId="77777777" w:rsidR="00886CA6" w:rsidRDefault="00886CA6" w:rsidP="001870FA">
      <w:pPr>
        <w:pStyle w:val="FootnoteText"/>
      </w:pPr>
      <w:r>
        <w:t>18.</w:t>
      </w:r>
      <w:r>
        <w:tab/>
        <w:t xml:space="preserve">Puttalam District Fisheries Organization – Puttalam  </w:t>
      </w:r>
    </w:p>
    <w:p w14:paraId="036D66BE" w14:textId="77777777" w:rsidR="00886CA6" w:rsidRDefault="00886CA6" w:rsidP="001870FA">
      <w:pPr>
        <w:pStyle w:val="FootnoteText"/>
      </w:pPr>
      <w:r>
        <w:t>19.</w:t>
      </w:r>
      <w:r>
        <w:tab/>
        <w:t>Poonthalir Women Organization, Jaffna</w:t>
      </w:r>
    </w:p>
    <w:p w14:paraId="170B33E9" w14:textId="77777777" w:rsidR="00886CA6" w:rsidRDefault="00886CA6" w:rsidP="001870FA">
      <w:pPr>
        <w:pStyle w:val="FootnoteText"/>
      </w:pPr>
      <w:r>
        <w:t>20.</w:t>
      </w:r>
      <w:r>
        <w:tab/>
        <w:t>Uthayan Women Organization, Trincomalee</w:t>
      </w:r>
    </w:p>
    <w:p w14:paraId="23D31D8E" w14:textId="77777777" w:rsidR="00886CA6" w:rsidRDefault="00886CA6" w:rsidP="001870FA">
      <w:pPr>
        <w:pStyle w:val="FootnoteText"/>
      </w:pPr>
      <w:r>
        <w:t>21.</w:t>
      </w:r>
      <w:r>
        <w:tab/>
        <w:t>Kilakku Sooriya Women Organization, Ampara</w:t>
      </w:r>
    </w:p>
    <w:p w14:paraId="752194FE" w14:textId="77777777" w:rsidR="00886CA6" w:rsidRDefault="00886CA6" w:rsidP="001870FA">
      <w:pPr>
        <w:pStyle w:val="FootnoteText"/>
      </w:pPr>
      <w:r>
        <w:t>22.</w:t>
      </w:r>
      <w:r>
        <w:tab/>
        <w:t>Valarpirai Women Organization, Mannar</w:t>
      </w:r>
    </w:p>
    <w:p w14:paraId="245DCE42" w14:textId="77777777" w:rsidR="00886CA6" w:rsidRDefault="00886CA6" w:rsidP="001870FA">
      <w:pPr>
        <w:pStyle w:val="FootnoteText"/>
      </w:pPr>
      <w:r>
        <w:t>23.</w:t>
      </w:r>
      <w:r>
        <w:tab/>
        <w:t>Arumbu Women Organization, Kilinochchi</w:t>
      </w:r>
    </w:p>
    <w:p w14:paraId="3DBE88BA" w14:textId="77777777" w:rsidR="00886CA6" w:rsidRDefault="00886CA6" w:rsidP="001870FA">
      <w:pPr>
        <w:pStyle w:val="FootnoteText"/>
      </w:pPr>
      <w:r>
        <w:t>24.</w:t>
      </w:r>
      <w:r>
        <w:tab/>
        <w:t>Marumalarchchi Women Organization, Batticaloa</w:t>
      </w:r>
    </w:p>
    <w:p w14:paraId="51901DBD" w14:textId="77777777" w:rsidR="00886CA6" w:rsidRDefault="00886CA6" w:rsidP="001870FA">
      <w:pPr>
        <w:pStyle w:val="FootnoteText"/>
      </w:pPr>
      <w:r>
        <w:t>25.</w:t>
      </w:r>
      <w:r>
        <w:tab/>
        <w:t xml:space="preserve">Thendral Women Organization, Mullativu </w:t>
      </w:r>
    </w:p>
    <w:p w14:paraId="20D1B128" w14:textId="77777777" w:rsidR="00886CA6" w:rsidRDefault="00886CA6" w:rsidP="001870FA">
      <w:pPr>
        <w:pStyle w:val="FootnoteText"/>
      </w:pPr>
      <w:r>
        <w:t>26.</w:t>
      </w:r>
      <w:r>
        <w:tab/>
        <w:t xml:space="preserve">Women for Social Justice, Battaramulla </w:t>
      </w:r>
    </w:p>
    <w:p w14:paraId="278608AD" w14:textId="77777777" w:rsidR="00886CA6" w:rsidRDefault="00886CA6" w:rsidP="001870FA">
      <w:pPr>
        <w:pStyle w:val="FootnoteText"/>
      </w:pPr>
      <w:r>
        <w:t>27.</w:t>
      </w:r>
      <w:r>
        <w:tab/>
        <w:t>Muslim Women Research Organization, Puttalam</w:t>
      </w:r>
    </w:p>
    <w:p w14:paraId="5C0790B7" w14:textId="77777777" w:rsidR="00886CA6" w:rsidRDefault="00886CA6" w:rsidP="001870FA">
      <w:pPr>
        <w:pStyle w:val="FootnoteText"/>
      </w:pPr>
      <w:r>
        <w:t>28.</w:t>
      </w:r>
      <w:r>
        <w:tab/>
        <w:t>Rural Labour Society, Urumpirai, Jaffna</w:t>
      </w:r>
    </w:p>
    <w:p w14:paraId="29479B57" w14:textId="77777777" w:rsidR="00886CA6" w:rsidRDefault="00886CA6" w:rsidP="001870FA">
      <w:pPr>
        <w:pStyle w:val="FootnoteText"/>
      </w:pPr>
      <w:r>
        <w:t>29.</w:t>
      </w:r>
      <w:r>
        <w:tab/>
        <w:t>National Women Federation, Negombo</w:t>
      </w:r>
    </w:p>
    <w:p w14:paraId="3B1F30CC" w14:textId="77777777" w:rsidR="00886CA6" w:rsidRDefault="00886CA6" w:rsidP="001870FA">
      <w:pPr>
        <w:pStyle w:val="FootnoteText"/>
      </w:pPr>
      <w:r>
        <w:t>30.</w:t>
      </w:r>
      <w:r>
        <w:tab/>
        <w:t>National Fisheries Union, Pothuwil</w:t>
      </w:r>
    </w:p>
    <w:p w14:paraId="369FD3EF" w14:textId="77777777" w:rsidR="00886CA6" w:rsidRDefault="00886CA6" w:rsidP="001870FA">
      <w:pPr>
        <w:pStyle w:val="FootnoteText"/>
      </w:pPr>
      <w:r>
        <w:t>31.</w:t>
      </w:r>
      <w:r>
        <w:tab/>
        <w:t>Northern Fisher Peoples’ Union, Jaffna</w:t>
      </w:r>
    </w:p>
    <w:p w14:paraId="2C9238CA" w14:textId="1073E68E" w:rsidR="00886CA6" w:rsidRDefault="00886CA6" w:rsidP="001870FA">
      <w:pPr>
        <w:pStyle w:val="FootnoteText"/>
      </w:pPr>
      <w:r>
        <w:t>32.</w:t>
      </w:r>
      <w:r>
        <w:tab/>
        <w:t>Voice of Northern Province Women, Jaffna</w:t>
      </w:r>
    </w:p>
    <w:p w14:paraId="5808714B" w14:textId="698A5DD5" w:rsidR="000D4E49" w:rsidRPr="0037110A" w:rsidRDefault="000D4E49" w:rsidP="000D4E49">
      <w:pPr>
        <w:rPr>
          <w:sz w:val="20"/>
          <w:szCs w:val="20"/>
          <w:lang w:bidi="ar-SA"/>
        </w:rPr>
      </w:pPr>
      <w:r w:rsidRPr="0037110A">
        <w:rPr>
          <w:sz w:val="20"/>
          <w:szCs w:val="20"/>
        </w:rPr>
        <w:t>33.</w:t>
      </w:r>
      <w:r>
        <w:t xml:space="preserve">       </w:t>
      </w:r>
      <w:r w:rsidRPr="0037110A">
        <w:rPr>
          <w:sz w:val="20"/>
          <w:szCs w:val="20"/>
        </w:rPr>
        <w:t>Up-Country Social Research Centre</w:t>
      </w:r>
      <w:r>
        <w:rPr>
          <w:sz w:val="20"/>
          <w:szCs w:val="20"/>
        </w:rPr>
        <w:t>, Nuwaraeliya</w:t>
      </w:r>
    </w:p>
    <w:p w14:paraId="49608384" w14:textId="702006FC" w:rsidR="000D4E49" w:rsidRDefault="000D4E49" w:rsidP="001870FA">
      <w:pPr>
        <w:pStyle w:val="FootnoteText"/>
      </w:pPr>
    </w:p>
    <w:p w14:paraId="7525DAD3" w14:textId="0099635F" w:rsidR="00886CA6" w:rsidRPr="001870FA" w:rsidRDefault="00886CA6">
      <w:pPr>
        <w:pStyle w:val="FootnoteText"/>
      </w:pPr>
    </w:p>
  </w:footnote>
  <w:footnote w:id="2">
    <w:p w14:paraId="3B875EA8" w14:textId="63551763" w:rsidR="00886CA6" w:rsidRDefault="00886CA6">
      <w:pPr>
        <w:pStyle w:val="FootnoteText"/>
      </w:pPr>
      <w:r>
        <w:rPr>
          <w:rStyle w:val="FootnoteReference"/>
        </w:rPr>
        <w:footnoteRef/>
      </w:r>
      <w:r>
        <w:t xml:space="preserve"> https://fiansrilanka/war-widows-case-work-north-in-sri-lanka/</w:t>
      </w:r>
    </w:p>
  </w:footnote>
  <w:footnote w:id="3">
    <w:p w14:paraId="0373B57D" w14:textId="77777777" w:rsidR="00886CA6" w:rsidRDefault="00886CA6" w:rsidP="009571BA">
      <w:pPr>
        <w:rPr>
          <w:sz w:val="20"/>
          <w:szCs w:val="20"/>
        </w:rPr>
      </w:pPr>
      <w:r>
        <w:rPr>
          <w:vertAlign w:val="superscript"/>
        </w:rPr>
        <w:footnoteRef/>
      </w:r>
      <w:r>
        <w:rPr>
          <w:sz w:val="20"/>
          <w:szCs w:val="20"/>
        </w:rPr>
        <w:t xml:space="preserve">  </w:t>
      </w:r>
      <w:hyperlink r:id="rId1">
        <w:r>
          <w:rPr>
            <w:color w:val="0000FF"/>
            <w:u w:val="single"/>
          </w:rPr>
          <w:t>Solidarity Center - Union Women Leaders Urge Nations: Ratify ILO C190</w:t>
        </w:r>
      </w:hyperlink>
      <w:r>
        <w:t xml:space="preserve"> </w:t>
      </w:r>
    </w:p>
  </w:footnote>
  <w:footnote w:id="4">
    <w:p w14:paraId="6E6D13F6" w14:textId="3C809797" w:rsidR="00886CA6" w:rsidRDefault="00886CA6">
      <w:pPr>
        <w:pStyle w:val="FootnoteText"/>
      </w:pPr>
      <w:r>
        <w:rPr>
          <w:rStyle w:val="FootnoteReference"/>
        </w:rPr>
        <w:footnoteRef/>
      </w:r>
      <w:r>
        <w:t xml:space="preserve"> </w:t>
      </w:r>
      <w:r w:rsidRPr="00631B50">
        <w:t>https://natlex.ilo.org/dyn/natlex2/r/natlex/fe/details?p3_isn=47666</w:t>
      </w:r>
    </w:p>
  </w:footnote>
  <w:footnote w:id="5">
    <w:p w14:paraId="74A2E2A1" w14:textId="49170FE4" w:rsidR="00886CA6" w:rsidRDefault="00886CA6">
      <w:pPr>
        <w:pStyle w:val="FootnoteText"/>
      </w:pPr>
      <w:r>
        <w:rPr>
          <w:rStyle w:val="FootnoteReference"/>
        </w:rPr>
        <w:footnoteRef/>
      </w:r>
      <w:r>
        <w:t xml:space="preserve"> </w:t>
      </w:r>
      <w:r w:rsidRPr="00631B50">
        <w:t>https://employers.lk/cgi-sys/suspendedpage.cgi</w:t>
      </w:r>
    </w:p>
  </w:footnote>
  <w:footnote w:id="6">
    <w:p w14:paraId="63C17A00" w14:textId="5DA52C8F" w:rsidR="00886CA6" w:rsidRDefault="00886CA6">
      <w:pPr>
        <w:pStyle w:val="FootnoteText"/>
      </w:pPr>
      <w:r>
        <w:rPr>
          <w:rStyle w:val="FootnoteReference"/>
        </w:rPr>
        <w:footnoteRef/>
      </w:r>
      <w:r>
        <w:t xml:space="preserve"> </w:t>
      </w:r>
      <w:r w:rsidRPr="00631B50">
        <w:t>https://employers.lk/cgi-sys/suspendedpage.cgi</w:t>
      </w:r>
    </w:p>
  </w:footnote>
  <w:footnote w:id="7">
    <w:p w14:paraId="68237008" w14:textId="77777777" w:rsidR="00886CA6" w:rsidRDefault="00886CA6" w:rsidP="00B35DA9">
      <w:pPr>
        <w:pStyle w:val="FootnoteText"/>
      </w:pPr>
      <w:r>
        <w:rPr>
          <w:rStyle w:val="FootnoteReference"/>
        </w:rPr>
        <w:footnoteRef/>
      </w:r>
      <w:r>
        <w:t xml:space="preserve"> PEACE FPAR on IDP, women in the Northern Province-2022</w:t>
      </w:r>
    </w:p>
  </w:footnote>
  <w:footnote w:id="8">
    <w:p w14:paraId="00000143" w14:textId="77777777" w:rsidR="00886CA6" w:rsidRDefault="00886CA6">
      <w:pPr>
        <w:rPr>
          <w:sz w:val="20"/>
          <w:szCs w:val="20"/>
        </w:rPr>
      </w:pPr>
      <w:r>
        <w:rPr>
          <w:vertAlign w:val="superscript"/>
        </w:rPr>
        <w:footnoteRef/>
      </w:r>
      <w:r>
        <w:rPr>
          <w:sz w:val="20"/>
          <w:szCs w:val="20"/>
        </w:rPr>
        <w:t xml:space="preserve"> Field experience through Focus Group Discussion held, District Fisheries Solidarity in Batticaloa in October, in preparation of People to People Dialogue, Batticaloa.</w:t>
      </w:r>
    </w:p>
  </w:footnote>
  <w:footnote w:id="9">
    <w:p w14:paraId="00000145" w14:textId="064796F4" w:rsidR="00886CA6" w:rsidRDefault="00886CA6">
      <w:pPr>
        <w:rPr>
          <w:sz w:val="20"/>
          <w:szCs w:val="20"/>
        </w:rPr>
      </w:pPr>
      <w:r>
        <w:rPr>
          <w:vertAlign w:val="superscript"/>
        </w:rPr>
        <w:footnoteRef/>
      </w:r>
      <w:r>
        <w:rPr>
          <w:sz w:val="20"/>
          <w:szCs w:val="20"/>
        </w:rPr>
        <w:t xml:space="preserve">   NAFSO Study on the disparities of daily wages among women in post- harvest economic practices in Negombo, October, 2022 </w:t>
      </w:r>
    </w:p>
  </w:footnote>
  <w:footnote w:id="10">
    <w:p w14:paraId="0E24D45B" w14:textId="24A0547A" w:rsidR="00886CA6" w:rsidRDefault="00886CA6">
      <w:pPr>
        <w:pStyle w:val="FootnoteText"/>
      </w:pPr>
      <w:r>
        <w:rPr>
          <w:rStyle w:val="FootnoteReference"/>
        </w:rPr>
        <w:footnoteRef/>
      </w:r>
      <w:r>
        <w:t xml:space="preserve"> </w:t>
      </w:r>
      <w:r w:rsidRPr="00B77E54">
        <w:t>https://d3jkvgmi357tqm.cloudfront.net/1516009327/escr-in-ampara.pdf</w:t>
      </w:r>
    </w:p>
  </w:footnote>
  <w:footnote w:id="11">
    <w:p w14:paraId="00000146" w14:textId="77777777" w:rsidR="00886CA6" w:rsidRDefault="00886CA6">
      <w:pPr>
        <w:rPr>
          <w:sz w:val="20"/>
          <w:szCs w:val="20"/>
        </w:rPr>
      </w:pPr>
      <w:r>
        <w:rPr>
          <w:vertAlign w:val="superscript"/>
        </w:rPr>
        <w:footnoteRef/>
      </w:r>
      <w:r>
        <w:rPr>
          <w:sz w:val="20"/>
          <w:szCs w:val="20"/>
        </w:rPr>
        <w:t xml:space="preserve">   PEACE Feminist Participatory Action Research program conducted by Sri Vimukthi Fisher Women Organization in collaboration with NAFSO and APWLD in, March 2022.</w:t>
      </w:r>
    </w:p>
    <w:p w14:paraId="00000147" w14:textId="77777777" w:rsidR="00886CA6" w:rsidRDefault="00886CA6">
      <w:pPr>
        <w:rPr>
          <w:sz w:val="20"/>
          <w:szCs w:val="20"/>
        </w:rPr>
      </w:pPr>
    </w:p>
  </w:footnote>
  <w:footnote w:id="12">
    <w:p w14:paraId="39DA4E6D" w14:textId="77777777" w:rsidR="00886CA6" w:rsidRDefault="00886CA6" w:rsidP="00BE628E">
      <w:pPr>
        <w:pStyle w:val="FootnoteText"/>
      </w:pPr>
      <w:r>
        <w:rPr>
          <w:rStyle w:val="FootnoteReference"/>
        </w:rPr>
        <w:footnoteRef/>
      </w:r>
      <w:r>
        <w:t xml:space="preserve"> Special Rapporteur on the implications for human rights of the environmentally</w:t>
      </w:r>
    </w:p>
    <w:p w14:paraId="53A7F5ED" w14:textId="2777AE73" w:rsidR="00886CA6" w:rsidRPr="00BE628E" w:rsidRDefault="00886CA6" w:rsidP="00BE628E">
      <w:pPr>
        <w:pStyle w:val="FootnoteText"/>
      </w:pPr>
      <w:r>
        <w:t xml:space="preserve">sound management and disposal of hazardous substances and wastes </w:t>
      </w:r>
      <w:r w:rsidRPr="00BE628E">
        <w:t>https://spcommreports.ohchr.org/TMResultsBase/DownLoadPublicCommunicationFile?gId=26798</w:t>
      </w:r>
    </w:p>
  </w:footnote>
  <w:footnote w:id="13">
    <w:p w14:paraId="73471E34" w14:textId="5F5DB13D" w:rsidR="00886CA6" w:rsidRDefault="00886CA6">
      <w:pPr>
        <w:pStyle w:val="FootnoteText"/>
      </w:pPr>
      <w:r>
        <w:rPr>
          <w:rStyle w:val="FootnoteReference"/>
        </w:rPr>
        <w:footnoteRef/>
      </w:r>
      <w:r>
        <w:t xml:space="preserve"> </w:t>
      </w:r>
      <w:r w:rsidRPr="00B77E54">
        <w:t>https://www.cbsl.gov.lk/sites/default/files/cbslweb_documents/publications/annual_report/2022/en/13_Box_05.pdf</w:t>
      </w:r>
    </w:p>
  </w:footnote>
  <w:footnote w:id="14">
    <w:p w14:paraId="0000013C" w14:textId="77777777" w:rsidR="00886CA6" w:rsidRDefault="00886CA6">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Report published by Janawaboda Kendraya, 2021. </w:t>
      </w:r>
    </w:p>
  </w:footnote>
  <w:footnote w:id="15">
    <w:p w14:paraId="315656E4" w14:textId="784873F7" w:rsidR="00886CA6" w:rsidRDefault="00886CA6">
      <w:pPr>
        <w:pStyle w:val="FootnoteText"/>
      </w:pPr>
      <w:r>
        <w:rPr>
          <w:rStyle w:val="FootnoteReference"/>
        </w:rPr>
        <w:footnoteRef/>
      </w:r>
      <w:r>
        <w:t xml:space="preserve"> </w:t>
      </w:r>
      <w:r w:rsidRPr="00B77E54">
        <w:t>https://pmc.ncbi.nlm.nih.gov/articles/PMC11090144/</w:t>
      </w:r>
    </w:p>
  </w:footnote>
  <w:footnote w:id="16">
    <w:p w14:paraId="345C58F2" w14:textId="22733C8F" w:rsidR="00886CA6" w:rsidRDefault="00886CA6">
      <w:pPr>
        <w:pStyle w:val="FootnoteText"/>
      </w:pPr>
      <w:r>
        <w:rPr>
          <w:rStyle w:val="FootnoteReference"/>
        </w:rPr>
        <w:footnoteRef/>
      </w:r>
      <w:r>
        <w:t xml:space="preserve"> </w:t>
      </w:r>
      <w:r w:rsidRPr="00B77E54">
        <w:t>https://www.asianews.it/news-en/Some-800,000-Sri-Lankans-still-homeless-54211.html</w:t>
      </w:r>
    </w:p>
  </w:footnote>
  <w:footnote w:id="17">
    <w:p w14:paraId="0000013D" w14:textId="77777777" w:rsidR="00886CA6" w:rsidRDefault="00886CA6">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Policy brief prepared by policy studies unit of NAFSO, July, 2024</w:t>
      </w:r>
    </w:p>
  </w:footnote>
  <w:footnote w:id="18">
    <w:p w14:paraId="0000013E" w14:textId="77777777" w:rsidR="00886CA6" w:rsidRDefault="00886CA6">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hyperlink r:id="rId2">
        <w:r>
          <w:rPr>
            <w:color w:val="0000FF"/>
            <w:u w:val="single"/>
          </w:rPr>
          <w:t>Sri Lanka's rural women caught in debt trap with no end in sight - ABC Asia</w:t>
        </w:r>
      </w:hyperlink>
    </w:p>
  </w:footnote>
  <w:footnote w:id="19">
    <w:p w14:paraId="0000013F" w14:textId="77777777" w:rsidR="00886CA6" w:rsidRDefault="00886CA6">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Verbal Communication, Ashoka Kumara Karunarathna, at the National Fisher Women Federation workshop held on preparation of Road Map of Women Development in Nainamadana, Negombo in June, 2024</w:t>
      </w:r>
    </w:p>
  </w:footnote>
  <w:footnote w:id="20">
    <w:p w14:paraId="00000140" w14:textId="77777777" w:rsidR="00886CA6" w:rsidRDefault="00886CA6">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hyperlink r:id="rId3">
        <w:r>
          <w:rPr>
            <w:color w:val="0000FF"/>
            <w:u w:val="single"/>
          </w:rPr>
          <w:t>2019-Arambepola-and-Romeshun-Debt-at-My-Doorstep-WPS-30.pdf</w:t>
        </w:r>
      </w:hyperlink>
    </w:p>
  </w:footnote>
  <w:footnote w:id="21">
    <w:p w14:paraId="00000141" w14:textId="77777777" w:rsidR="00886CA6" w:rsidRDefault="00886CA6">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Study conducted by NAFSO on the alternative economic development program in the district of Northern and Eastern Provinces in Sri Lanka.</w:t>
      </w:r>
    </w:p>
  </w:footnote>
  <w:footnote w:id="22">
    <w:p w14:paraId="68895BA2" w14:textId="2276AEF2" w:rsidR="00886CA6" w:rsidRDefault="00886CA6">
      <w:pPr>
        <w:pStyle w:val="FootnoteText"/>
      </w:pPr>
      <w:r>
        <w:rPr>
          <w:rStyle w:val="FootnoteReference"/>
        </w:rPr>
        <w:footnoteRef/>
      </w:r>
      <w:r w:rsidRPr="00382FE6">
        <w:t>https://www.researchgate.net/publication/360487635_Women's_experiences_in_influencing_and_shaping_small-scale_fisheries_governance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49F2"/>
    <w:multiLevelType w:val="multilevel"/>
    <w:tmpl w:val="9B128ADE"/>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14827A3A"/>
    <w:multiLevelType w:val="hybridMultilevel"/>
    <w:tmpl w:val="8D2E970A"/>
    <w:lvl w:ilvl="0" w:tplc="059458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81608"/>
    <w:multiLevelType w:val="hybridMultilevel"/>
    <w:tmpl w:val="2292A3E6"/>
    <w:lvl w:ilvl="0" w:tplc="059458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85955"/>
    <w:multiLevelType w:val="multilevel"/>
    <w:tmpl w:val="A6024B54"/>
    <w:lvl w:ilvl="0">
      <w:start w:val="1"/>
      <w:numFmt w:val="decimal"/>
      <w:lvlText w:val="%1."/>
      <w:lvlJc w:val="left"/>
      <w:pPr>
        <w:ind w:left="360" w:hanging="360"/>
      </w:pPr>
      <w:rPr>
        <w:rFonts w:ascii="Kalaham" w:eastAsia="Kalaham" w:hAnsi="Kalaham" w:cs="Kalaham"/>
        <w:b w:val="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36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4" w15:restartNumberingAfterBreak="0">
    <w:nsid w:val="2F965649"/>
    <w:multiLevelType w:val="hybridMultilevel"/>
    <w:tmpl w:val="E6028B12"/>
    <w:lvl w:ilvl="0" w:tplc="059458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1E2B93"/>
    <w:multiLevelType w:val="multilevel"/>
    <w:tmpl w:val="C8D08284"/>
    <w:lvl w:ilvl="0">
      <w:start w:val="1"/>
      <w:numFmt w:val="bullet"/>
      <w:lvlText w:val=""/>
      <w:lvlJc w:val="left"/>
      <w:pPr>
        <w:ind w:left="360" w:hanging="360"/>
      </w:pPr>
      <w:rPr>
        <w:rFonts w:ascii="Symbol" w:hAnsi="Symbol" w:hint="default"/>
        <w:u w:val="none"/>
      </w:rPr>
    </w:lvl>
    <w:lvl w:ilvl="1">
      <w:start w:val="1"/>
      <w:numFmt w:val="bullet"/>
      <w:lvlText w:val="○"/>
      <w:lvlJc w:val="left"/>
      <w:pPr>
        <w:ind w:left="1221" w:hanging="360"/>
      </w:pPr>
      <w:rPr>
        <w:u w:val="none"/>
      </w:rPr>
    </w:lvl>
    <w:lvl w:ilvl="2">
      <w:start w:val="1"/>
      <w:numFmt w:val="bullet"/>
      <w:lvlText w:val="■"/>
      <w:lvlJc w:val="left"/>
      <w:pPr>
        <w:ind w:left="1941" w:hanging="360"/>
      </w:pPr>
      <w:rPr>
        <w:u w:val="none"/>
      </w:rPr>
    </w:lvl>
    <w:lvl w:ilvl="3">
      <w:start w:val="1"/>
      <w:numFmt w:val="bullet"/>
      <w:lvlText w:val="●"/>
      <w:lvlJc w:val="left"/>
      <w:pPr>
        <w:ind w:left="2661" w:hanging="360"/>
      </w:pPr>
      <w:rPr>
        <w:u w:val="none"/>
      </w:rPr>
    </w:lvl>
    <w:lvl w:ilvl="4">
      <w:start w:val="1"/>
      <w:numFmt w:val="bullet"/>
      <w:lvlText w:val="○"/>
      <w:lvlJc w:val="left"/>
      <w:pPr>
        <w:ind w:left="3381" w:hanging="360"/>
      </w:pPr>
      <w:rPr>
        <w:u w:val="none"/>
      </w:rPr>
    </w:lvl>
    <w:lvl w:ilvl="5">
      <w:start w:val="1"/>
      <w:numFmt w:val="bullet"/>
      <w:lvlText w:val="■"/>
      <w:lvlJc w:val="left"/>
      <w:pPr>
        <w:ind w:left="4101" w:hanging="360"/>
      </w:pPr>
      <w:rPr>
        <w:u w:val="none"/>
      </w:rPr>
    </w:lvl>
    <w:lvl w:ilvl="6">
      <w:start w:val="1"/>
      <w:numFmt w:val="bullet"/>
      <w:lvlText w:val="●"/>
      <w:lvlJc w:val="left"/>
      <w:pPr>
        <w:ind w:left="4821" w:hanging="360"/>
      </w:pPr>
      <w:rPr>
        <w:u w:val="none"/>
      </w:rPr>
    </w:lvl>
    <w:lvl w:ilvl="7">
      <w:start w:val="1"/>
      <w:numFmt w:val="bullet"/>
      <w:lvlText w:val="○"/>
      <w:lvlJc w:val="left"/>
      <w:pPr>
        <w:ind w:left="5541" w:hanging="360"/>
      </w:pPr>
      <w:rPr>
        <w:u w:val="none"/>
      </w:rPr>
    </w:lvl>
    <w:lvl w:ilvl="8">
      <w:start w:val="1"/>
      <w:numFmt w:val="bullet"/>
      <w:lvlText w:val="■"/>
      <w:lvlJc w:val="left"/>
      <w:pPr>
        <w:ind w:left="6261" w:hanging="360"/>
      </w:pPr>
      <w:rPr>
        <w:u w:val="none"/>
      </w:rPr>
    </w:lvl>
  </w:abstractNum>
  <w:abstractNum w:abstractNumId="6" w15:restartNumberingAfterBreak="0">
    <w:nsid w:val="37EE534D"/>
    <w:multiLevelType w:val="hybridMultilevel"/>
    <w:tmpl w:val="09DA6A98"/>
    <w:lvl w:ilvl="0" w:tplc="05945840">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415817EB"/>
    <w:multiLevelType w:val="hybridMultilevel"/>
    <w:tmpl w:val="990CDF1A"/>
    <w:lvl w:ilvl="0" w:tplc="059458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170A03"/>
    <w:multiLevelType w:val="multilevel"/>
    <w:tmpl w:val="7E226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8755E9"/>
    <w:multiLevelType w:val="hybridMultilevel"/>
    <w:tmpl w:val="3CCAA3B0"/>
    <w:lvl w:ilvl="0" w:tplc="0594584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1E7536F"/>
    <w:multiLevelType w:val="hybridMultilevel"/>
    <w:tmpl w:val="0D44566E"/>
    <w:lvl w:ilvl="0" w:tplc="059458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93069F"/>
    <w:multiLevelType w:val="multilevel"/>
    <w:tmpl w:val="9B128ADE"/>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2" w15:restartNumberingAfterBreak="0">
    <w:nsid w:val="5CAA1D2D"/>
    <w:multiLevelType w:val="multilevel"/>
    <w:tmpl w:val="9B128ADE"/>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3" w15:restartNumberingAfterBreak="0">
    <w:nsid w:val="62CD16B1"/>
    <w:multiLevelType w:val="hybridMultilevel"/>
    <w:tmpl w:val="BB86AD8E"/>
    <w:lvl w:ilvl="0" w:tplc="0409000F">
      <w:start w:val="2"/>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 w15:restartNumberingAfterBreak="0">
    <w:nsid w:val="6373105F"/>
    <w:multiLevelType w:val="hybridMultilevel"/>
    <w:tmpl w:val="702CA772"/>
    <w:lvl w:ilvl="0" w:tplc="059458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682740"/>
    <w:multiLevelType w:val="hybridMultilevel"/>
    <w:tmpl w:val="F52C1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9B3781"/>
    <w:multiLevelType w:val="hybridMultilevel"/>
    <w:tmpl w:val="2A2E83DA"/>
    <w:lvl w:ilvl="0" w:tplc="0594584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3"/>
  </w:num>
  <w:num w:numId="3">
    <w:abstractNumId w:val="15"/>
  </w:num>
  <w:num w:numId="4">
    <w:abstractNumId w:val="13"/>
  </w:num>
  <w:num w:numId="5">
    <w:abstractNumId w:val="16"/>
  </w:num>
  <w:num w:numId="6">
    <w:abstractNumId w:val="9"/>
  </w:num>
  <w:num w:numId="7">
    <w:abstractNumId w:val="5"/>
  </w:num>
  <w:num w:numId="8">
    <w:abstractNumId w:val="0"/>
  </w:num>
  <w:num w:numId="9">
    <w:abstractNumId w:val="12"/>
  </w:num>
  <w:num w:numId="10">
    <w:abstractNumId w:val="10"/>
  </w:num>
  <w:num w:numId="11">
    <w:abstractNumId w:val="7"/>
  </w:num>
  <w:num w:numId="12">
    <w:abstractNumId w:val="1"/>
  </w:num>
  <w:num w:numId="13">
    <w:abstractNumId w:val="2"/>
  </w:num>
  <w:num w:numId="14">
    <w:abstractNumId w:val="14"/>
  </w:num>
  <w:num w:numId="15">
    <w:abstractNumId w:val="6"/>
  </w:num>
  <w:num w:numId="16">
    <w:abstractNumId w:val="4"/>
  </w:num>
  <w:num w:numId="1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2C9"/>
    <w:rsid w:val="0000465D"/>
    <w:rsid w:val="000747E9"/>
    <w:rsid w:val="000D13A2"/>
    <w:rsid w:val="000D3F2F"/>
    <w:rsid w:val="000D4E49"/>
    <w:rsid w:val="000E1A57"/>
    <w:rsid w:val="000E7855"/>
    <w:rsid w:val="0010186C"/>
    <w:rsid w:val="00116F06"/>
    <w:rsid w:val="001345AE"/>
    <w:rsid w:val="0014146C"/>
    <w:rsid w:val="0015577D"/>
    <w:rsid w:val="00155E6F"/>
    <w:rsid w:val="001729F8"/>
    <w:rsid w:val="0017541A"/>
    <w:rsid w:val="001870FA"/>
    <w:rsid w:val="00187B10"/>
    <w:rsid w:val="001D3E6A"/>
    <w:rsid w:val="001F1AE6"/>
    <w:rsid w:val="001F6A20"/>
    <w:rsid w:val="00204868"/>
    <w:rsid w:val="0020542B"/>
    <w:rsid w:val="00221356"/>
    <w:rsid w:val="002700A8"/>
    <w:rsid w:val="00272500"/>
    <w:rsid w:val="002834ED"/>
    <w:rsid w:val="002849A1"/>
    <w:rsid w:val="002A5407"/>
    <w:rsid w:val="002A7EEB"/>
    <w:rsid w:val="002D14DB"/>
    <w:rsid w:val="002D37C5"/>
    <w:rsid w:val="002E3728"/>
    <w:rsid w:val="002F2B5E"/>
    <w:rsid w:val="003144FB"/>
    <w:rsid w:val="00316778"/>
    <w:rsid w:val="003266E6"/>
    <w:rsid w:val="00333004"/>
    <w:rsid w:val="00336438"/>
    <w:rsid w:val="00355510"/>
    <w:rsid w:val="00363EE8"/>
    <w:rsid w:val="0037110A"/>
    <w:rsid w:val="00374175"/>
    <w:rsid w:val="00376400"/>
    <w:rsid w:val="00382FE6"/>
    <w:rsid w:val="003A5F60"/>
    <w:rsid w:val="003C61F5"/>
    <w:rsid w:val="003D40D6"/>
    <w:rsid w:val="003E7636"/>
    <w:rsid w:val="003F046D"/>
    <w:rsid w:val="004215D7"/>
    <w:rsid w:val="00422A03"/>
    <w:rsid w:val="00423D62"/>
    <w:rsid w:val="00423F6A"/>
    <w:rsid w:val="00446808"/>
    <w:rsid w:val="004A24BB"/>
    <w:rsid w:val="004B1777"/>
    <w:rsid w:val="004C4DE0"/>
    <w:rsid w:val="004C5F5D"/>
    <w:rsid w:val="004C6171"/>
    <w:rsid w:val="004D4C7B"/>
    <w:rsid w:val="00506FED"/>
    <w:rsid w:val="00512505"/>
    <w:rsid w:val="00517F74"/>
    <w:rsid w:val="00527FA8"/>
    <w:rsid w:val="00554FF9"/>
    <w:rsid w:val="00565569"/>
    <w:rsid w:val="00587325"/>
    <w:rsid w:val="005A35EC"/>
    <w:rsid w:val="005E5D99"/>
    <w:rsid w:val="005E7E19"/>
    <w:rsid w:val="005F365C"/>
    <w:rsid w:val="00605191"/>
    <w:rsid w:val="00620A6F"/>
    <w:rsid w:val="00620DD8"/>
    <w:rsid w:val="006312C9"/>
    <w:rsid w:val="00631B50"/>
    <w:rsid w:val="00643A32"/>
    <w:rsid w:val="00653A07"/>
    <w:rsid w:val="00660891"/>
    <w:rsid w:val="00664406"/>
    <w:rsid w:val="00665A9C"/>
    <w:rsid w:val="00666FDF"/>
    <w:rsid w:val="00681B97"/>
    <w:rsid w:val="00683C56"/>
    <w:rsid w:val="00686C80"/>
    <w:rsid w:val="006A48E9"/>
    <w:rsid w:val="006B083C"/>
    <w:rsid w:val="006C0639"/>
    <w:rsid w:val="006C5E50"/>
    <w:rsid w:val="006D79C9"/>
    <w:rsid w:val="006E5F90"/>
    <w:rsid w:val="006F7366"/>
    <w:rsid w:val="00705655"/>
    <w:rsid w:val="007546C2"/>
    <w:rsid w:val="007561AD"/>
    <w:rsid w:val="007779E0"/>
    <w:rsid w:val="0078477C"/>
    <w:rsid w:val="00784C4F"/>
    <w:rsid w:val="007A233B"/>
    <w:rsid w:val="007A706A"/>
    <w:rsid w:val="007F0575"/>
    <w:rsid w:val="00802399"/>
    <w:rsid w:val="00804369"/>
    <w:rsid w:val="00817400"/>
    <w:rsid w:val="00852BBA"/>
    <w:rsid w:val="00870880"/>
    <w:rsid w:val="00870CB3"/>
    <w:rsid w:val="00873449"/>
    <w:rsid w:val="00874451"/>
    <w:rsid w:val="00874756"/>
    <w:rsid w:val="0088648C"/>
    <w:rsid w:val="00886CA6"/>
    <w:rsid w:val="008C096A"/>
    <w:rsid w:val="008D3938"/>
    <w:rsid w:val="008F7321"/>
    <w:rsid w:val="00904F9B"/>
    <w:rsid w:val="00910260"/>
    <w:rsid w:val="0091257C"/>
    <w:rsid w:val="00937642"/>
    <w:rsid w:val="0094072F"/>
    <w:rsid w:val="009571BA"/>
    <w:rsid w:val="00957EFD"/>
    <w:rsid w:val="00961202"/>
    <w:rsid w:val="009910F5"/>
    <w:rsid w:val="00996C07"/>
    <w:rsid w:val="00A01814"/>
    <w:rsid w:val="00A03372"/>
    <w:rsid w:val="00A0638F"/>
    <w:rsid w:val="00A4678E"/>
    <w:rsid w:val="00A524CD"/>
    <w:rsid w:val="00A54A89"/>
    <w:rsid w:val="00A7222F"/>
    <w:rsid w:val="00A740D3"/>
    <w:rsid w:val="00A82A98"/>
    <w:rsid w:val="00A91BDD"/>
    <w:rsid w:val="00AA4419"/>
    <w:rsid w:val="00AA5788"/>
    <w:rsid w:val="00AC2642"/>
    <w:rsid w:val="00AC6102"/>
    <w:rsid w:val="00AC6FB1"/>
    <w:rsid w:val="00AE407B"/>
    <w:rsid w:val="00AE71A1"/>
    <w:rsid w:val="00B00549"/>
    <w:rsid w:val="00B252ED"/>
    <w:rsid w:val="00B31617"/>
    <w:rsid w:val="00B35DA9"/>
    <w:rsid w:val="00B40292"/>
    <w:rsid w:val="00B45BE4"/>
    <w:rsid w:val="00B4620B"/>
    <w:rsid w:val="00B4629E"/>
    <w:rsid w:val="00B55DEE"/>
    <w:rsid w:val="00B56FBE"/>
    <w:rsid w:val="00B653C8"/>
    <w:rsid w:val="00B66653"/>
    <w:rsid w:val="00B75458"/>
    <w:rsid w:val="00B77E54"/>
    <w:rsid w:val="00BA1ACB"/>
    <w:rsid w:val="00BD43D8"/>
    <w:rsid w:val="00BE628E"/>
    <w:rsid w:val="00BF2839"/>
    <w:rsid w:val="00BF5EC1"/>
    <w:rsid w:val="00C01ED1"/>
    <w:rsid w:val="00C05AB0"/>
    <w:rsid w:val="00C20319"/>
    <w:rsid w:val="00C30267"/>
    <w:rsid w:val="00C62397"/>
    <w:rsid w:val="00C82A4D"/>
    <w:rsid w:val="00C83EC5"/>
    <w:rsid w:val="00C843DE"/>
    <w:rsid w:val="00C85BDC"/>
    <w:rsid w:val="00C9360D"/>
    <w:rsid w:val="00C954A5"/>
    <w:rsid w:val="00C959AE"/>
    <w:rsid w:val="00CB6118"/>
    <w:rsid w:val="00CC2006"/>
    <w:rsid w:val="00CC4B9E"/>
    <w:rsid w:val="00CD44A9"/>
    <w:rsid w:val="00D56E7A"/>
    <w:rsid w:val="00D63234"/>
    <w:rsid w:val="00D84B1C"/>
    <w:rsid w:val="00DD4A4D"/>
    <w:rsid w:val="00DE2EC4"/>
    <w:rsid w:val="00E1352B"/>
    <w:rsid w:val="00E21153"/>
    <w:rsid w:val="00E36DA1"/>
    <w:rsid w:val="00E4293B"/>
    <w:rsid w:val="00E47C9C"/>
    <w:rsid w:val="00E55668"/>
    <w:rsid w:val="00E75410"/>
    <w:rsid w:val="00ED6DE5"/>
    <w:rsid w:val="00ED71EE"/>
    <w:rsid w:val="00EE4D22"/>
    <w:rsid w:val="00EF3944"/>
    <w:rsid w:val="00F03D39"/>
    <w:rsid w:val="00F214FB"/>
    <w:rsid w:val="00F3459C"/>
    <w:rsid w:val="00F3471B"/>
    <w:rsid w:val="00F365A2"/>
    <w:rsid w:val="00F36DD8"/>
    <w:rsid w:val="00F44D8D"/>
    <w:rsid w:val="00F67DBD"/>
    <w:rsid w:val="00F8135D"/>
    <w:rsid w:val="00F837B1"/>
    <w:rsid w:val="00F91EB9"/>
    <w:rsid w:val="00FA7DA3"/>
    <w:rsid w:val="00FC6A28"/>
    <w:rsid w:val="00FD5C14"/>
    <w:rsid w:val="00FE01DB"/>
    <w:rsid w:val="00FF1D12"/>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5187C"/>
  <w15:docId w15:val="{398408AF-0A88-4017-8980-AB034858A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ED1"/>
    <w:pPr>
      <w:spacing w:after="0" w:line="240" w:lineRule="auto"/>
    </w:pPr>
    <w:rPr>
      <w:rFonts w:ascii="Times New Roman" w:eastAsia="Times New Roman" w:hAnsi="Times New Roman" w:cs="Times New Roman"/>
      <w:sz w:val="24"/>
      <w:szCs w:val="24"/>
      <w:lang w:bidi="si-LK"/>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996C07"/>
    <w:pPr>
      <w:ind w:left="720"/>
      <w:contextualSpacing/>
    </w:pPr>
  </w:style>
  <w:style w:type="paragraph" w:styleId="FootnoteText">
    <w:name w:val="footnote text"/>
    <w:basedOn w:val="Normal"/>
    <w:link w:val="FootnoteTextChar"/>
    <w:uiPriority w:val="99"/>
    <w:semiHidden/>
    <w:unhideWhenUsed/>
    <w:rsid w:val="00336438"/>
    <w:rPr>
      <w:sz w:val="20"/>
      <w:szCs w:val="20"/>
    </w:rPr>
  </w:style>
  <w:style w:type="character" w:customStyle="1" w:styleId="FootnoteTextChar">
    <w:name w:val="Footnote Text Char"/>
    <w:basedOn w:val="DefaultParagraphFont"/>
    <w:link w:val="FootnoteText"/>
    <w:uiPriority w:val="99"/>
    <w:semiHidden/>
    <w:rsid w:val="00336438"/>
    <w:rPr>
      <w:sz w:val="20"/>
      <w:szCs w:val="20"/>
    </w:rPr>
  </w:style>
  <w:style w:type="character" w:styleId="FootnoteReference">
    <w:name w:val="footnote reference"/>
    <w:basedOn w:val="DefaultParagraphFont"/>
    <w:uiPriority w:val="99"/>
    <w:semiHidden/>
    <w:unhideWhenUsed/>
    <w:rsid w:val="00336438"/>
    <w:rPr>
      <w:vertAlign w:val="superscript"/>
    </w:rPr>
  </w:style>
  <w:style w:type="paragraph" w:styleId="Revision">
    <w:name w:val="Revision"/>
    <w:hidden/>
    <w:uiPriority w:val="99"/>
    <w:semiHidden/>
    <w:rsid w:val="00B31617"/>
    <w:pPr>
      <w:spacing w:after="0" w:line="240" w:lineRule="auto"/>
    </w:pPr>
  </w:style>
  <w:style w:type="character" w:styleId="CommentReference">
    <w:name w:val="annotation reference"/>
    <w:basedOn w:val="DefaultParagraphFont"/>
    <w:uiPriority w:val="99"/>
    <w:semiHidden/>
    <w:unhideWhenUsed/>
    <w:rsid w:val="003F046D"/>
    <w:rPr>
      <w:sz w:val="16"/>
      <w:szCs w:val="16"/>
    </w:rPr>
  </w:style>
  <w:style w:type="paragraph" w:styleId="CommentText">
    <w:name w:val="annotation text"/>
    <w:basedOn w:val="Normal"/>
    <w:link w:val="CommentTextChar"/>
    <w:uiPriority w:val="99"/>
    <w:unhideWhenUsed/>
    <w:rsid w:val="003F046D"/>
    <w:rPr>
      <w:sz w:val="20"/>
      <w:szCs w:val="20"/>
    </w:rPr>
  </w:style>
  <w:style w:type="character" w:customStyle="1" w:styleId="CommentTextChar">
    <w:name w:val="Comment Text Char"/>
    <w:basedOn w:val="DefaultParagraphFont"/>
    <w:link w:val="CommentText"/>
    <w:uiPriority w:val="99"/>
    <w:rsid w:val="003F046D"/>
    <w:rPr>
      <w:sz w:val="20"/>
      <w:szCs w:val="20"/>
    </w:rPr>
  </w:style>
  <w:style w:type="paragraph" w:styleId="CommentSubject">
    <w:name w:val="annotation subject"/>
    <w:basedOn w:val="CommentText"/>
    <w:next w:val="CommentText"/>
    <w:link w:val="CommentSubjectChar"/>
    <w:uiPriority w:val="99"/>
    <w:semiHidden/>
    <w:unhideWhenUsed/>
    <w:rsid w:val="003F046D"/>
    <w:rPr>
      <w:b/>
      <w:bCs/>
    </w:rPr>
  </w:style>
  <w:style w:type="character" w:customStyle="1" w:styleId="CommentSubjectChar">
    <w:name w:val="Comment Subject Char"/>
    <w:basedOn w:val="CommentTextChar"/>
    <w:link w:val="CommentSubject"/>
    <w:uiPriority w:val="99"/>
    <w:semiHidden/>
    <w:rsid w:val="003F046D"/>
    <w:rPr>
      <w:b/>
      <w:bCs/>
      <w:sz w:val="20"/>
      <w:szCs w:val="20"/>
    </w:rPr>
  </w:style>
  <w:style w:type="character" w:styleId="Hyperlink">
    <w:name w:val="Hyperlink"/>
    <w:basedOn w:val="DefaultParagraphFont"/>
    <w:uiPriority w:val="99"/>
    <w:semiHidden/>
    <w:unhideWhenUsed/>
    <w:rsid w:val="00155E6F"/>
    <w:rPr>
      <w:color w:val="0000FF"/>
      <w:u w:val="single"/>
    </w:rPr>
  </w:style>
  <w:style w:type="paragraph" w:styleId="BalloonText">
    <w:name w:val="Balloon Text"/>
    <w:basedOn w:val="Normal"/>
    <w:link w:val="BalloonTextChar"/>
    <w:uiPriority w:val="99"/>
    <w:semiHidden/>
    <w:unhideWhenUsed/>
    <w:rsid w:val="00DE2E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C4"/>
    <w:rPr>
      <w:rFonts w:ascii="Segoe UI" w:hAnsi="Segoe UI" w:cs="Segoe UI"/>
      <w:sz w:val="18"/>
      <w:szCs w:val="18"/>
    </w:rPr>
  </w:style>
  <w:style w:type="paragraph" w:styleId="Header">
    <w:name w:val="header"/>
    <w:basedOn w:val="Normal"/>
    <w:link w:val="HeaderChar"/>
    <w:uiPriority w:val="99"/>
    <w:unhideWhenUsed/>
    <w:rsid w:val="00D56E7A"/>
    <w:pPr>
      <w:tabs>
        <w:tab w:val="center" w:pos="4680"/>
        <w:tab w:val="right" w:pos="9360"/>
      </w:tabs>
    </w:pPr>
  </w:style>
  <w:style w:type="character" w:customStyle="1" w:styleId="HeaderChar">
    <w:name w:val="Header Char"/>
    <w:basedOn w:val="DefaultParagraphFont"/>
    <w:link w:val="Header"/>
    <w:uiPriority w:val="99"/>
    <w:rsid w:val="00D56E7A"/>
  </w:style>
  <w:style w:type="paragraph" w:styleId="Footer">
    <w:name w:val="footer"/>
    <w:basedOn w:val="Normal"/>
    <w:link w:val="FooterChar"/>
    <w:uiPriority w:val="99"/>
    <w:unhideWhenUsed/>
    <w:rsid w:val="00D56E7A"/>
    <w:pPr>
      <w:tabs>
        <w:tab w:val="center" w:pos="4680"/>
        <w:tab w:val="right" w:pos="9360"/>
      </w:tabs>
    </w:pPr>
  </w:style>
  <w:style w:type="character" w:customStyle="1" w:styleId="FooterChar">
    <w:name w:val="Footer Char"/>
    <w:basedOn w:val="DefaultParagraphFont"/>
    <w:link w:val="Footer"/>
    <w:uiPriority w:val="99"/>
    <w:rsid w:val="00D56E7A"/>
  </w:style>
  <w:style w:type="paragraph" w:styleId="NormalWeb">
    <w:name w:val="Normal (Web)"/>
    <w:basedOn w:val="Normal"/>
    <w:uiPriority w:val="99"/>
    <w:semiHidden/>
    <w:unhideWhenUsed/>
    <w:rsid w:val="00C01ED1"/>
    <w:pPr>
      <w:spacing w:before="100" w:beforeAutospacing="1" w:after="100" w:afterAutospacing="1"/>
    </w:pPr>
  </w:style>
  <w:style w:type="character" w:styleId="Strong">
    <w:name w:val="Strong"/>
    <w:basedOn w:val="DefaultParagraphFont"/>
    <w:uiPriority w:val="22"/>
    <w:qFormat/>
    <w:rsid w:val="00C01ED1"/>
    <w:rPr>
      <w:b/>
      <w:bCs/>
    </w:rPr>
  </w:style>
  <w:style w:type="character" w:styleId="Emphasis">
    <w:name w:val="Emphasis"/>
    <w:basedOn w:val="DefaultParagraphFont"/>
    <w:uiPriority w:val="20"/>
    <w:qFormat/>
    <w:rsid w:val="00C01E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67123">
      <w:bodyDiv w:val="1"/>
      <w:marLeft w:val="0"/>
      <w:marRight w:val="0"/>
      <w:marTop w:val="0"/>
      <w:marBottom w:val="0"/>
      <w:divBdr>
        <w:top w:val="none" w:sz="0" w:space="0" w:color="auto"/>
        <w:left w:val="none" w:sz="0" w:space="0" w:color="auto"/>
        <w:bottom w:val="none" w:sz="0" w:space="0" w:color="auto"/>
        <w:right w:val="none" w:sz="0" w:space="0" w:color="auto"/>
      </w:divBdr>
      <w:divsChild>
        <w:div w:id="1733767759">
          <w:marLeft w:val="0"/>
          <w:marRight w:val="0"/>
          <w:marTop w:val="0"/>
          <w:marBottom w:val="0"/>
          <w:divBdr>
            <w:top w:val="none" w:sz="0" w:space="0" w:color="auto"/>
            <w:left w:val="none" w:sz="0" w:space="0" w:color="auto"/>
            <w:bottom w:val="none" w:sz="0" w:space="0" w:color="auto"/>
            <w:right w:val="none" w:sz="0" w:space="0" w:color="auto"/>
          </w:divBdr>
        </w:div>
      </w:divsChild>
    </w:div>
    <w:div w:id="443234005">
      <w:bodyDiv w:val="1"/>
      <w:marLeft w:val="0"/>
      <w:marRight w:val="0"/>
      <w:marTop w:val="0"/>
      <w:marBottom w:val="0"/>
      <w:divBdr>
        <w:top w:val="none" w:sz="0" w:space="0" w:color="auto"/>
        <w:left w:val="none" w:sz="0" w:space="0" w:color="auto"/>
        <w:bottom w:val="none" w:sz="0" w:space="0" w:color="auto"/>
        <w:right w:val="none" w:sz="0" w:space="0" w:color="auto"/>
      </w:divBdr>
    </w:div>
    <w:div w:id="1230992590">
      <w:bodyDiv w:val="1"/>
      <w:marLeft w:val="0"/>
      <w:marRight w:val="0"/>
      <w:marTop w:val="0"/>
      <w:marBottom w:val="0"/>
      <w:divBdr>
        <w:top w:val="none" w:sz="0" w:space="0" w:color="auto"/>
        <w:left w:val="none" w:sz="0" w:space="0" w:color="auto"/>
        <w:bottom w:val="none" w:sz="0" w:space="0" w:color="auto"/>
        <w:right w:val="none" w:sz="0" w:space="0" w:color="auto"/>
      </w:divBdr>
      <w:divsChild>
        <w:div w:id="59644993">
          <w:marLeft w:val="0"/>
          <w:marRight w:val="0"/>
          <w:marTop w:val="0"/>
          <w:marBottom w:val="0"/>
          <w:divBdr>
            <w:top w:val="none" w:sz="0" w:space="0" w:color="auto"/>
            <w:left w:val="none" w:sz="0" w:space="0" w:color="auto"/>
            <w:bottom w:val="none" w:sz="0" w:space="0" w:color="auto"/>
            <w:right w:val="none" w:sz="0" w:space="0" w:color="auto"/>
          </w:divBdr>
        </w:div>
        <w:div w:id="24252869">
          <w:marLeft w:val="0"/>
          <w:marRight w:val="0"/>
          <w:marTop w:val="0"/>
          <w:marBottom w:val="0"/>
          <w:divBdr>
            <w:top w:val="none" w:sz="0" w:space="0" w:color="auto"/>
            <w:left w:val="none" w:sz="0" w:space="0" w:color="auto"/>
            <w:bottom w:val="none" w:sz="0" w:space="0" w:color="auto"/>
            <w:right w:val="none" w:sz="0" w:space="0" w:color="auto"/>
          </w:divBdr>
        </w:div>
      </w:divsChild>
    </w:div>
    <w:div w:id="20706877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cepa.lk/wp-content/uploads/2020/10/2019-Arambepola-and-Romeshun-Debt-at-My-Doorstep-WPS-30.pdf" TargetMode="External"/><Relationship Id="rId2" Type="http://schemas.openxmlformats.org/officeDocument/2006/relationships/hyperlink" Target="https://www.abc.net.au/asia/sri-lanka-rural-women-caught-in-debt-trap-with-no-end-in-sigh/103603650" TargetMode="External"/><Relationship Id="rId1" Type="http://schemas.openxmlformats.org/officeDocument/2006/relationships/hyperlink" Target="https://www.solidaritycenter.org/union-women-leaders-urge-nations-ratify-ilo-c1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2025-01-16T11:18:59+00:00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2A8DE6-7F95-4739-97FE-597B877CF658}">
  <ds:schemaRefs>
    <ds:schemaRef ds:uri="http://schemas.openxmlformats.org/officeDocument/2006/bibliography"/>
  </ds:schemaRefs>
</ds:datastoreItem>
</file>

<file path=customXml/itemProps2.xml><?xml version="1.0" encoding="utf-8"?>
<ds:datastoreItem xmlns:ds="http://schemas.openxmlformats.org/officeDocument/2006/customXml" ds:itemID="{CCDFF42D-ECD4-4644-9FB9-2EF4966E33E1}"/>
</file>

<file path=customXml/itemProps3.xml><?xml version="1.0" encoding="utf-8"?>
<ds:datastoreItem xmlns:ds="http://schemas.openxmlformats.org/officeDocument/2006/customXml" ds:itemID="{170171B3-07C3-4509-B966-CE36139A7402}"/>
</file>

<file path=customXml/itemProps4.xml><?xml version="1.0" encoding="utf-8"?>
<ds:datastoreItem xmlns:ds="http://schemas.openxmlformats.org/officeDocument/2006/customXml" ds:itemID="{730EC16C-8A20-43DC-9D80-B426CCEA823C}"/>
</file>

<file path=docProps/app.xml><?xml version="1.0" encoding="utf-8"?>
<Properties xmlns="http://schemas.openxmlformats.org/officeDocument/2006/extended-properties" xmlns:vt="http://schemas.openxmlformats.org/officeDocument/2006/docPropsVTypes">
  <Template>Normal</Template>
  <TotalTime>0</TotalTime>
  <Pages>27</Pages>
  <Words>6211</Words>
  <Characters>36402</Characters>
  <Application>Microsoft Office Word</Application>
  <DocSecurity>0</DocSecurity>
  <Lines>774</Lines>
  <Paragraphs>274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Herman Perera</dc:creator>
  <cp:lastModifiedBy>Herman Perera</cp:lastModifiedBy>
  <cp:revision>2</cp:revision>
  <dcterms:created xsi:type="dcterms:W3CDTF">2025-01-06T11:28:00Z</dcterms:created>
  <dcterms:modified xsi:type="dcterms:W3CDTF">2025-01-06T11:28:00Z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