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48107D" w14:textId="087BA381" w:rsidR="00D8700B" w:rsidRPr="00216B43" w:rsidRDefault="00D8700B" w:rsidP="00426D26">
      <w:pPr>
        <w:pStyle w:val="Heading1"/>
        <w:jc w:val="right"/>
        <w:rPr>
          <w:rFonts w:ascii="Times New Roman" w:hAnsi="Times New Roman"/>
          <w:b w:val="0"/>
          <w:i/>
          <w:u w:val="single"/>
          <w:lang w:val="en-GB"/>
        </w:rPr>
      </w:pPr>
      <w:r w:rsidRPr="00216B43">
        <w:rPr>
          <w:rFonts w:ascii="Times New Roman" w:hAnsi="Times New Roman"/>
          <w:b w:val="0"/>
          <w:i/>
          <w:u w:val="single"/>
          <w:lang w:val="en-GB"/>
        </w:rPr>
        <w:t>Check against delivery</w:t>
      </w:r>
    </w:p>
    <w:p w14:paraId="1BAD610E" w14:textId="77777777" w:rsidR="00D8700B" w:rsidRPr="00216B43" w:rsidRDefault="00D8700B" w:rsidP="00D8700B">
      <w:pPr>
        <w:jc w:val="right"/>
        <w:rPr>
          <w:rFonts w:ascii="Times New Roman" w:hAnsi="Times New Roman"/>
          <w:b/>
          <w:bCs/>
          <w:sz w:val="32"/>
          <w:szCs w:val="32"/>
          <w:u w:val="single"/>
          <w:lang w:val="en-GB"/>
        </w:rPr>
      </w:pPr>
    </w:p>
    <w:p w14:paraId="6571212A" w14:textId="77777777" w:rsidR="00D8700B" w:rsidRPr="00216B43" w:rsidRDefault="00D8700B" w:rsidP="00D8700B">
      <w:pPr>
        <w:jc w:val="right"/>
        <w:rPr>
          <w:rFonts w:ascii="Times New Roman" w:hAnsi="Times New Roman"/>
          <w:b/>
          <w:bCs/>
          <w:sz w:val="32"/>
          <w:szCs w:val="32"/>
          <w:u w:val="single"/>
          <w:lang w:val="en-GB"/>
        </w:rPr>
      </w:pPr>
    </w:p>
    <w:p w14:paraId="4012223F" w14:textId="77777777" w:rsidR="00D8700B" w:rsidRPr="00216B43" w:rsidRDefault="00D8700B" w:rsidP="00D8700B">
      <w:pPr>
        <w:jc w:val="right"/>
        <w:rPr>
          <w:rFonts w:ascii="Times New Roman" w:hAnsi="Times New Roman"/>
          <w:b/>
          <w:bCs/>
          <w:sz w:val="32"/>
          <w:szCs w:val="32"/>
          <w:u w:val="single"/>
          <w:lang w:val="en-GB"/>
        </w:rPr>
      </w:pPr>
    </w:p>
    <w:p w14:paraId="12B8AA80" w14:textId="77777777" w:rsidR="00426D26" w:rsidRPr="00216B43" w:rsidRDefault="00D8700B" w:rsidP="00D8700B">
      <w:pPr>
        <w:jc w:val="center"/>
        <w:rPr>
          <w:rFonts w:ascii="Times New Roman" w:hAnsi="Times New Roman"/>
          <w:b/>
          <w:bCs/>
          <w:sz w:val="32"/>
          <w:szCs w:val="32"/>
          <w:lang w:val="en-GB"/>
        </w:rPr>
      </w:pPr>
      <w:r w:rsidRPr="00216B43">
        <w:rPr>
          <w:rFonts w:ascii="Times New Roman" w:hAnsi="Times New Roman"/>
          <w:b/>
          <w:bCs/>
          <w:sz w:val="32"/>
          <w:szCs w:val="32"/>
          <w:lang w:val="en-GB"/>
        </w:rPr>
        <w:t>Committee</w:t>
      </w:r>
      <w:r w:rsidR="003C0A1C" w:rsidRPr="00216B43">
        <w:rPr>
          <w:rFonts w:ascii="Times New Roman" w:hAnsi="Times New Roman"/>
          <w:b/>
          <w:bCs/>
          <w:sz w:val="32"/>
          <w:szCs w:val="32"/>
          <w:lang w:val="en-GB"/>
        </w:rPr>
        <w:t xml:space="preserve"> against Torture</w:t>
      </w:r>
    </w:p>
    <w:p w14:paraId="51719B49" w14:textId="266EBA08" w:rsidR="00D8700B" w:rsidRPr="00216B43" w:rsidRDefault="005B1102" w:rsidP="00D8700B">
      <w:pPr>
        <w:jc w:val="center"/>
        <w:rPr>
          <w:rFonts w:ascii="Times New Roman" w:hAnsi="Times New Roman"/>
          <w:b/>
          <w:bCs/>
          <w:sz w:val="32"/>
          <w:szCs w:val="32"/>
          <w:lang w:val="en-GB"/>
        </w:rPr>
      </w:pPr>
      <w:r>
        <w:rPr>
          <w:rFonts w:ascii="Times New Roman" w:hAnsi="Times New Roman"/>
          <w:b/>
          <w:bCs/>
          <w:sz w:val="32"/>
          <w:szCs w:val="32"/>
          <w:lang w:val="en-GB"/>
        </w:rPr>
        <w:t>83</w:t>
      </w:r>
      <w:r w:rsidRPr="005B1102">
        <w:rPr>
          <w:rFonts w:ascii="Times New Roman" w:hAnsi="Times New Roman"/>
          <w:b/>
          <w:bCs/>
          <w:sz w:val="32"/>
          <w:szCs w:val="32"/>
          <w:vertAlign w:val="superscript"/>
          <w:lang w:val="en-GB"/>
        </w:rPr>
        <w:t>rd</w:t>
      </w:r>
      <w:r>
        <w:rPr>
          <w:rFonts w:ascii="Times New Roman" w:hAnsi="Times New Roman"/>
          <w:b/>
          <w:bCs/>
          <w:sz w:val="32"/>
          <w:szCs w:val="32"/>
          <w:lang w:val="en-GB"/>
        </w:rPr>
        <w:t xml:space="preserve"> </w:t>
      </w:r>
      <w:r w:rsidR="00D8700B" w:rsidRPr="00216B43">
        <w:rPr>
          <w:rFonts w:ascii="Times New Roman" w:hAnsi="Times New Roman"/>
          <w:b/>
          <w:bCs/>
          <w:sz w:val="32"/>
          <w:szCs w:val="32"/>
          <w:lang w:val="en-GB"/>
        </w:rPr>
        <w:t>session</w:t>
      </w:r>
    </w:p>
    <w:p w14:paraId="0E5F0E7F" w14:textId="5225A1D7" w:rsidR="00426D26" w:rsidRPr="00216B43" w:rsidRDefault="004C3126" w:rsidP="00D8700B">
      <w:pPr>
        <w:jc w:val="center"/>
        <w:rPr>
          <w:rFonts w:ascii="Times New Roman" w:hAnsi="Times New Roman"/>
          <w:b/>
          <w:bCs/>
          <w:sz w:val="32"/>
          <w:szCs w:val="32"/>
          <w:lang w:val="en-GB"/>
        </w:rPr>
      </w:pPr>
      <w:r>
        <w:rPr>
          <w:rFonts w:ascii="Times New Roman" w:hAnsi="Times New Roman"/>
          <w:b/>
          <w:bCs/>
          <w:sz w:val="32"/>
          <w:szCs w:val="32"/>
          <w:lang w:val="en-GB"/>
        </w:rPr>
        <w:t>1</w:t>
      </w:r>
      <w:r w:rsidR="005B1102">
        <w:rPr>
          <w:rFonts w:ascii="Times New Roman" w:hAnsi="Times New Roman"/>
          <w:b/>
          <w:bCs/>
          <w:sz w:val="32"/>
          <w:szCs w:val="32"/>
          <w:lang w:val="en-GB"/>
        </w:rPr>
        <w:t xml:space="preserve">0 </w:t>
      </w:r>
      <w:r w:rsidR="00426D26" w:rsidRPr="00216B43">
        <w:rPr>
          <w:rFonts w:ascii="Times New Roman" w:hAnsi="Times New Roman"/>
          <w:b/>
          <w:bCs/>
          <w:sz w:val="32"/>
          <w:szCs w:val="32"/>
          <w:lang w:val="en-GB"/>
        </w:rPr>
        <w:t xml:space="preserve">– </w:t>
      </w:r>
      <w:r>
        <w:rPr>
          <w:rFonts w:ascii="Times New Roman" w:hAnsi="Times New Roman"/>
          <w:b/>
          <w:bCs/>
          <w:sz w:val="32"/>
          <w:szCs w:val="32"/>
          <w:lang w:val="en-GB"/>
        </w:rPr>
        <w:t>2</w:t>
      </w:r>
      <w:r w:rsidR="005B1102">
        <w:rPr>
          <w:rFonts w:ascii="Times New Roman" w:hAnsi="Times New Roman"/>
          <w:b/>
          <w:bCs/>
          <w:sz w:val="32"/>
          <w:szCs w:val="32"/>
          <w:lang w:val="en-GB"/>
        </w:rPr>
        <w:t>8</w:t>
      </w:r>
      <w:r>
        <w:rPr>
          <w:rFonts w:ascii="Times New Roman" w:hAnsi="Times New Roman"/>
          <w:b/>
          <w:bCs/>
          <w:sz w:val="32"/>
          <w:szCs w:val="32"/>
          <w:lang w:val="en-GB"/>
        </w:rPr>
        <w:t xml:space="preserve"> </w:t>
      </w:r>
      <w:r w:rsidR="005B1102">
        <w:rPr>
          <w:rFonts w:ascii="Times New Roman" w:hAnsi="Times New Roman"/>
          <w:b/>
          <w:bCs/>
          <w:sz w:val="32"/>
          <w:szCs w:val="32"/>
          <w:lang w:val="en-GB"/>
        </w:rPr>
        <w:t>November</w:t>
      </w:r>
      <w:r>
        <w:rPr>
          <w:rFonts w:ascii="Times New Roman" w:hAnsi="Times New Roman"/>
          <w:b/>
          <w:bCs/>
          <w:sz w:val="32"/>
          <w:szCs w:val="32"/>
          <w:lang w:val="en-GB"/>
        </w:rPr>
        <w:t xml:space="preserve"> 202</w:t>
      </w:r>
      <w:r w:rsidR="005B1102">
        <w:rPr>
          <w:rFonts w:ascii="Times New Roman" w:hAnsi="Times New Roman"/>
          <w:b/>
          <w:bCs/>
          <w:sz w:val="32"/>
          <w:szCs w:val="32"/>
          <w:lang w:val="en-GB"/>
        </w:rPr>
        <w:t>5</w:t>
      </w:r>
    </w:p>
    <w:p w14:paraId="6FBBE2D8" w14:textId="77777777" w:rsidR="00D8700B" w:rsidRPr="00017B4C" w:rsidRDefault="00D8700B" w:rsidP="00D8700B">
      <w:pPr>
        <w:rPr>
          <w:rFonts w:ascii="Times New Roman" w:hAnsi="Times New Roman"/>
          <w:b/>
          <w:bCs/>
          <w:sz w:val="32"/>
          <w:szCs w:val="32"/>
          <w:lang w:val="en-GB"/>
        </w:rPr>
      </w:pPr>
    </w:p>
    <w:p w14:paraId="15FA67F7" w14:textId="77777777" w:rsidR="00D8700B" w:rsidRPr="00017B4C" w:rsidRDefault="00D8700B" w:rsidP="00D8700B">
      <w:pPr>
        <w:jc w:val="center"/>
        <w:rPr>
          <w:rFonts w:ascii="Times New Roman" w:hAnsi="Times New Roman"/>
          <w:b/>
          <w:bCs/>
          <w:sz w:val="32"/>
          <w:szCs w:val="32"/>
          <w:u w:val="single"/>
          <w:lang w:val="en-GB"/>
        </w:rPr>
      </w:pPr>
    </w:p>
    <w:p w14:paraId="42732CFF" w14:textId="77777777" w:rsidR="00D8700B" w:rsidRPr="00017B4C" w:rsidRDefault="00D8700B" w:rsidP="00D8700B">
      <w:pPr>
        <w:jc w:val="center"/>
        <w:rPr>
          <w:rFonts w:ascii="Times New Roman" w:hAnsi="Times New Roman"/>
          <w:b/>
          <w:bCs/>
          <w:sz w:val="32"/>
          <w:szCs w:val="32"/>
          <w:lang w:val="en-GB"/>
        </w:rPr>
      </w:pPr>
      <w:r w:rsidRPr="00017B4C">
        <w:rPr>
          <w:rFonts w:ascii="Times New Roman" w:hAnsi="Times New Roman"/>
          <w:sz w:val="32"/>
          <w:szCs w:val="32"/>
          <w:lang w:val="en-GB"/>
        </w:rPr>
        <w:fldChar w:fldCharType="begin"/>
      </w:r>
      <w:r w:rsidRPr="00BA2CDA">
        <w:rPr>
          <w:rFonts w:ascii="Times New Roman" w:hAnsi="Times New Roman"/>
          <w:sz w:val="32"/>
          <w:szCs w:val="32"/>
          <w:lang w:val="en-GB"/>
        </w:rPr>
        <w:instrText xml:space="preserve"> INCLUDEPICTURE "http://intranet.ohchr.org/Offices/Geneva/CommunicationsSection/Logos/Office_logo_EN_black_MEDIUM_150dpi.png" \* MERGEFORMATINET </w:instrText>
      </w:r>
      <w:r w:rsidRPr="00017B4C">
        <w:rPr>
          <w:rFonts w:ascii="Times New Roman" w:hAnsi="Times New Roman"/>
          <w:sz w:val="32"/>
          <w:szCs w:val="32"/>
          <w:lang w:val="en-GB"/>
        </w:rPr>
        <w:fldChar w:fldCharType="separate"/>
      </w:r>
      <w:r w:rsidR="008F0BCC">
        <w:rPr>
          <w:rFonts w:ascii="Times New Roman" w:hAnsi="Times New Roman"/>
          <w:sz w:val="32"/>
          <w:szCs w:val="32"/>
          <w:lang w:val="en-GB"/>
        </w:rPr>
        <w:fldChar w:fldCharType="begin"/>
      </w:r>
      <w:r w:rsidR="008F0BCC">
        <w:rPr>
          <w:rFonts w:ascii="Times New Roman" w:hAnsi="Times New Roman"/>
          <w:sz w:val="32"/>
          <w:szCs w:val="32"/>
          <w:lang w:val="en-GB"/>
        </w:rPr>
        <w:instrText xml:space="preserve"> INCLUDEPICTURE  "http://intranet.ohchr.org/Offices/Geneva/CommunicationsSection/Logos/Office_logo_EN_black_MEDIUM_150dpi.png" \* MERGEFORMATINET </w:instrText>
      </w:r>
      <w:r w:rsidR="008F0BCC">
        <w:rPr>
          <w:rFonts w:ascii="Times New Roman" w:hAnsi="Times New Roman"/>
          <w:sz w:val="32"/>
          <w:szCs w:val="32"/>
          <w:lang w:val="en-GB"/>
        </w:rPr>
        <w:fldChar w:fldCharType="separate"/>
      </w:r>
      <w:r w:rsidR="00D44EB8">
        <w:rPr>
          <w:rFonts w:ascii="Times New Roman" w:hAnsi="Times New Roman"/>
          <w:sz w:val="32"/>
          <w:szCs w:val="32"/>
          <w:lang w:val="en-GB"/>
        </w:rPr>
        <w:fldChar w:fldCharType="begin"/>
      </w:r>
      <w:r w:rsidR="00D44EB8">
        <w:rPr>
          <w:rFonts w:ascii="Times New Roman" w:hAnsi="Times New Roman"/>
          <w:sz w:val="32"/>
          <w:szCs w:val="32"/>
          <w:lang w:val="en-GB"/>
        </w:rPr>
        <w:instrText xml:space="preserve"> INCLUDEPICTURE  "http://intranet.ohchr.org/Offices/Geneva/CommunicationsSection/Logos/Office_logo_EN_black_MEDIUM_150dpi.png" \* MERGEFORMATINET </w:instrText>
      </w:r>
      <w:r w:rsidR="00D44EB8">
        <w:rPr>
          <w:rFonts w:ascii="Times New Roman" w:hAnsi="Times New Roman"/>
          <w:sz w:val="32"/>
          <w:szCs w:val="32"/>
          <w:lang w:val="en-GB"/>
        </w:rPr>
        <w:fldChar w:fldCharType="separate"/>
      </w:r>
      <w:r w:rsidR="00023ADF">
        <w:rPr>
          <w:rFonts w:ascii="Times New Roman" w:hAnsi="Times New Roman"/>
          <w:sz w:val="32"/>
          <w:szCs w:val="32"/>
          <w:lang w:val="en-GB"/>
        </w:rPr>
        <w:fldChar w:fldCharType="begin"/>
      </w:r>
      <w:r w:rsidR="00023ADF">
        <w:rPr>
          <w:rFonts w:ascii="Times New Roman" w:hAnsi="Times New Roman"/>
          <w:sz w:val="32"/>
          <w:szCs w:val="32"/>
          <w:lang w:val="en-GB"/>
        </w:rPr>
        <w:instrText xml:space="preserve"> INCLUDEPICTURE  "http://intranet.ohchr.org/Offices/Geneva/CommunicationsSection/Logos/Office_logo_EN_black_MEDIUM_150dpi.png" \* MERGEFORMATINET </w:instrText>
      </w:r>
      <w:r w:rsidR="00023ADF">
        <w:rPr>
          <w:rFonts w:ascii="Times New Roman" w:hAnsi="Times New Roman"/>
          <w:sz w:val="32"/>
          <w:szCs w:val="32"/>
          <w:lang w:val="en-GB"/>
        </w:rPr>
        <w:fldChar w:fldCharType="separate"/>
      </w:r>
      <w:r w:rsidR="00AC0623">
        <w:rPr>
          <w:rFonts w:ascii="Times New Roman" w:hAnsi="Times New Roman"/>
          <w:sz w:val="32"/>
          <w:szCs w:val="32"/>
          <w:lang w:val="en-GB"/>
        </w:rPr>
        <w:fldChar w:fldCharType="begin"/>
      </w:r>
      <w:r w:rsidR="00AC0623">
        <w:rPr>
          <w:rFonts w:ascii="Times New Roman" w:hAnsi="Times New Roman"/>
          <w:sz w:val="32"/>
          <w:szCs w:val="32"/>
          <w:lang w:val="en-GB"/>
        </w:rPr>
        <w:instrText xml:space="preserve"> INCLUDEPICTURE  "http://intranet.ohchr.org/Offices/Geneva/CommunicationsSection/Logos/Office_logo_EN_black_MEDIUM_150dpi.png" \* MERGEFORMATINET </w:instrText>
      </w:r>
      <w:r w:rsidR="00AC0623">
        <w:rPr>
          <w:rFonts w:ascii="Times New Roman" w:hAnsi="Times New Roman"/>
          <w:sz w:val="32"/>
          <w:szCs w:val="32"/>
          <w:lang w:val="en-GB"/>
        </w:rPr>
        <w:fldChar w:fldCharType="separate"/>
      </w:r>
      <w:r w:rsidR="00890F6E">
        <w:rPr>
          <w:rFonts w:ascii="Times New Roman" w:hAnsi="Times New Roman"/>
          <w:sz w:val="32"/>
          <w:szCs w:val="32"/>
          <w:lang w:val="en-GB"/>
        </w:rPr>
        <w:fldChar w:fldCharType="begin"/>
      </w:r>
      <w:r w:rsidR="00890F6E">
        <w:rPr>
          <w:rFonts w:ascii="Times New Roman" w:hAnsi="Times New Roman"/>
          <w:sz w:val="32"/>
          <w:szCs w:val="32"/>
          <w:lang w:val="en-GB"/>
        </w:rPr>
        <w:instrText xml:space="preserve"> INCLUDEPICTURE  "http://intranet.ohchr.org/Offices/Geneva/CommunicationsSection/Logos/Office_logo_EN_black_MEDIUM_150dpi.png" \* MERGEFORMATINET </w:instrText>
      </w:r>
      <w:r w:rsidR="00890F6E">
        <w:rPr>
          <w:rFonts w:ascii="Times New Roman" w:hAnsi="Times New Roman"/>
          <w:sz w:val="32"/>
          <w:szCs w:val="32"/>
          <w:lang w:val="en-GB"/>
        </w:rPr>
        <w:fldChar w:fldCharType="separate"/>
      </w:r>
      <w:r w:rsidR="001F59A4">
        <w:rPr>
          <w:rFonts w:ascii="Times New Roman" w:hAnsi="Times New Roman"/>
          <w:sz w:val="32"/>
          <w:szCs w:val="32"/>
          <w:lang w:val="en-GB"/>
        </w:rPr>
        <w:fldChar w:fldCharType="begin"/>
      </w:r>
      <w:r w:rsidR="001F59A4">
        <w:rPr>
          <w:rFonts w:ascii="Times New Roman" w:hAnsi="Times New Roman"/>
          <w:sz w:val="32"/>
          <w:szCs w:val="32"/>
          <w:lang w:val="en-GB"/>
        </w:rPr>
        <w:instrText xml:space="preserve"> INCLUDEPICTURE  "http://intranet.ohchr.org/Offices/Geneva/CommunicationsSection/Logos/Office_logo_EN_black_MEDIUM_150dpi.png" \* MERGEFORMATINET </w:instrText>
      </w:r>
      <w:r w:rsidR="001F59A4">
        <w:rPr>
          <w:rFonts w:ascii="Times New Roman" w:hAnsi="Times New Roman"/>
          <w:sz w:val="32"/>
          <w:szCs w:val="32"/>
          <w:lang w:val="en-GB"/>
        </w:rPr>
        <w:fldChar w:fldCharType="separate"/>
      </w:r>
      <w:r w:rsidR="00677ACA">
        <w:rPr>
          <w:rFonts w:ascii="Times New Roman" w:hAnsi="Times New Roman"/>
          <w:sz w:val="32"/>
          <w:szCs w:val="32"/>
          <w:lang w:val="en-GB"/>
        </w:rPr>
        <w:fldChar w:fldCharType="begin"/>
      </w:r>
      <w:r w:rsidR="00677ACA">
        <w:rPr>
          <w:rFonts w:ascii="Times New Roman" w:hAnsi="Times New Roman"/>
          <w:sz w:val="32"/>
          <w:szCs w:val="32"/>
          <w:lang w:val="en-GB"/>
        </w:rPr>
        <w:instrText xml:space="preserve"> INCLUDEPICTURE  "http://intranet.ohchr.org/Offices/Geneva/CommunicationsSection/Logos/Office_logo_EN_black_MEDIUM_150dpi.png" \* MERGEFORMATINET </w:instrText>
      </w:r>
      <w:r w:rsidR="00677ACA">
        <w:rPr>
          <w:rFonts w:ascii="Times New Roman" w:hAnsi="Times New Roman"/>
          <w:sz w:val="32"/>
          <w:szCs w:val="32"/>
          <w:lang w:val="en-GB"/>
        </w:rPr>
        <w:fldChar w:fldCharType="separate"/>
      </w:r>
      <w:r w:rsidR="00F247BA">
        <w:rPr>
          <w:rFonts w:ascii="Times New Roman" w:hAnsi="Times New Roman"/>
          <w:sz w:val="32"/>
          <w:szCs w:val="32"/>
          <w:lang w:val="en-GB"/>
        </w:rPr>
        <w:fldChar w:fldCharType="begin"/>
      </w:r>
      <w:r w:rsidR="00F247BA">
        <w:rPr>
          <w:rFonts w:ascii="Times New Roman" w:hAnsi="Times New Roman"/>
          <w:sz w:val="32"/>
          <w:szCs w:val="32"/>
          <w:lang w:val="en-GB"/>
        </w:rPr>
        <w:instrText xml:space="preserve"> INCLUDEPICTURE  "http://intranet.ohchr.org/Offices/Geneva/CommunicationsSection/Logos/Office_logo_EN_black_MEDIUM_150dpi.png" \* MERGEFORMATINET </w:instrText>
      </w:r>
      <w:r w:rsidR="00F247BA">
        <w:rPr>
          <w:rFonts w:ascii="Times New Roman" w:hAnsi="Times New Roman"/>
          <w:sz w:val="32"/>
          <w:szCs w:val="32"/>
          <w:lang w:val="en-GB"/>
        </w:rPr>
        <w:fldChar w:fldCharType="separate"/>
      </w:r>
      <w:r w:rsidR="00DD029E">
        <w:rPr>
          <w:rFonts w:ascii="Times New Roman" w:hAnsi="Times New Roman"/>
          <w:sz w:val="32"/>
          <w:szCs w:val="32"/>
          <w:lang w:val="en-GB"/>
        </w:rPr>
        <w:fldChar w:fldCharType="begin"/>
      </w:r>
      <w:r w:rsidR="00DD029E">
        <w:rPr>
          <w:rFonts w:ascii="Times New Roman" w:hAnsi="Times New Roman"/>
          <w:sz w:val="32"/>
          <w:szCs w:val="32"/>
          <w:lang w:val="en-GB"/>
        </w:rPr>
        <w:instrText xml:space="preserve"> INCLUDEPICTURE  "http://intranet.ohchr.org/Offices/Geneva/CommunicationsSection/Logos/Office_logo_EN_black_MEDIUM_150dpi.png" \* MERGEFORMATINET </w:instrText>
      </w:r>
      <w:r w:rsidR="00DD029E">
        <w:rPr>
          <w:rFonts w:ascii="Times New Roman" w:hAnsi="Times New Roman"/>
          <w:sz w:val="32"/>
          <w:szCs w:val="32"/>
          <w:lang w:val="en-GB"/>
        </w:rPr>
        <w:fldChar w:fldCharType="separate"/>
      </w:r>
      <w:r w:rsidR="00FC4E43">
        <w:rPr>
          <w:rFonts w:ascii="Times New Roman" w:hAnsi="Times New Roman"/>
          <w:sz w:val="32"/>
          <w:szCs w:val="32"/>
          <w:lang w:val="en-GB"/>
        </w:rPr>
        <w:fldChar w:fldCharType="begin"/>
      </w:r>
      <w:r w:rsidR="00FC4E43">
        <w:rPr>
          <w:rFonts w:ascii="Times New Roman" w:hAnsi="Times New Roman"/>
          <w:sz w:val="32"/>
          <w:szCs w:val="32"/>
          <w:lang w:val="en-GB"/>
        </w:rPr>
        <w:instrText xml:space="preserve"> INCLUDEPICTURE  "http://intranet.ohchr.org/Offices/Geneva/CommunicationsSection/Logos/Office_logo_EN_black_MEDIUM_150dpi.png" \* MERGEFORMATINET </w:instrText>
      </w:r>
      <w:r w:rsidR="00FC4E43">
        <w:rPr>
          <w:rFonts w:ascii="Times New Roman" w:hAnsi="Times New Roman"/>
          <w:sz w:val="32"/>
          <w:szCs w:val="32"/>
          <w:lang w:val="en-GB"/>
        </w:rPr>
        <w:fldChar w:fldCharType="separate"/>
      </w:r>
      <w:r w:rsidR="00546C5F">
        <w:rPr>
          <w:rFonts w:ascii="Times New Roman" w:hAnsi="Times New Roman"/>
          <w:sz w:val="32"/>
          <w:szCs w:val="32"/>
          <w:lang w:val="en-GB"/>
        </w:rPr>
        <w:fldChar w:fldCharType="begin"/>
      </w:r>
      <w:r w:rsidR="00546C5F">
        <w:rPr>
          <w:rFonts w:ascii="Times New Roman" w:hAnsi="Times New Roman"/>
          <w:sz w:val="32"/>
          <w:szCs w:val="32"/>
          <w:lang w:val="en-GB"/>
        </w:rPr>
        <w:instrText xml:space="preserve"> INCLUDEPICTURE  "http://intranet.ohchr.org/Offices/Geneva/CommunicationsSection/Logos/Office_logo_EN_black_MEDIUM_150dpi.png" \* MERGEFORMATINET </w:instrText>
      </w:r>
      <w:r w:rsidR="00546C5F">
        <w:rPr>
          <w:rFonts w:ascii="Times New Roman" w:hAnsi="Times New Roman"/>
          <w:sz w:val="32"/>
          <w:szCs w:val="32"/>
          <w:lang w:val="en-GB"/>
        </w:rPr>
        <w:fldChar w:fldCharType="separate"/>
      </w:r>
      <w:r w:rsidR="009404AA">
        <w:rPr>
          <w:rFonts w:ascii="Times New Roman" w:hAnsi="Times New Roman"/>
          <w:noProof/>
          <w:sz w:val="32"/>
          <w:szCs w:val="32"/>
          <w:lang w:val="en-GB"/>
        </w:rPr>
        <w:fldChar w:fldCharType="begin"/>
      </w:r>
      <w:r w:rsidR="009404AA">
        <w:rPr>
          <w:rFonts w:ascii="Times New Roman" w:hAnsi="Times New Roman"/>
          <w:noProof/>
          <w:sz w:val="32"/>
          <w:szCs w:val="32"/>
          <w:lang w:val="en-GB"/>
        </w:rPr>
        <w:instrText xml:space="preserve"> INCLUDEPICTURE  "http://intranet.ohchr.org/Offices/Geneva/CommunicationsSection/Logos/Office_logo_EN_black_MEDIUM_150dpi.png" \* MERGEFORMATINET </w:instrText>
      </w:r>
      <w:r w:rsidR="009404AA">
        <w:rPr>
          <w:rFonts w:ascii="Times New Roman" w:hAnsi="Times New Roman"/>
          <w:noProof/>
          <w:sz w:val="32"/>
          <w:szCs w:val="32"/>
          <w:lang w:val="en-GB"/>
        </w:rPr>
        <w:fldChar w:fldCharType="separate"/>
      </w:r>
      <w:r w:rsidR="00855220">
        <w:rPr>
          <w:rFonts w:ascii="Times New Roman" w:hAnsi="Times New Roman"/>
          <w:noProof/>
          <w:sz w:val="32"/>
          <w:szCs w:val="32"/>
          <w:lang w:val="en-GB"/>
        </w:rPr>
        <w:fldChar w:fldCharType="begin"/>
      </w:r>
      <w:r w:rsidR="00855220">
        <w:rPr>
          <w:rFonts w:ascii="Times New Roman" w:hAnsi="Times New Roman"/>
          <w:noProof/>
          <w:sz w:val="32"/>
          <w:szCs w:val="32"/>
          <w:lang w:val="en-GB"/>
        </w:rPr>
        <w:instrText xml:space="preserve"> INCLUDEPICTURE  "http://intranet.ohchr.org/Offices/Geneva/CommunicationsSection/Logos/Office_logo_EN_black_MEDIUM_150dpi.png" \* MERGEFORMATINET </w:instrText>
      </w:r>
      <w:r w:rsidR="00855220">
        <w:rPr>
          <w:rFonts w:ascii="Times New Roman" w:hAnsi="Times New Roman"/>
          <w:noProof/>
          <w:sz w:val="32"/>
          <w:szCs w:val="32"/>
          <w:lang w:val="en-GB"/>
        </w:rPr>
        <w:fldChar w:fldCharType="separate"/>
      </w:r>
      <w:r w:rsidR="0053369C">
        <w:rPr>
          <w:rFonts w:ascii="Times New Roman" w:hAnsi="Times New Roman"/>
          <w:noProof/>
          <w:sz w:val="32"/>
          <w:szCs w:val="32"/>
          <w:lang w:val="en-GB"/>
        </w:rPr>
        <w:fldChar w:fldCharType="begin"/>
      </w:r>
      <w:r w:rsidR="0053369C">
        <w:rPr>
          <w:rFonts w:ascii="Times New Roman" w:hAnsi="Times New Roman"/>
          <w:noProof/>
          <w:sz w:val="32"/>
          <w:szCs w:val="32"/>
          <w:lang w:val="en-GB"/>
        </w:rPr>
        <w:instrText xml:space="preserve"> INCLUDEPICTURE  "http://intranet.ohchr.org/Offices/Geneva/CommunicationsSection/Logos/Office_logo_EN_black_MEDIUM_150dpi.png" \* MERGEFORMATINET </w:instrText>
      </w:r>
      <w:r w:rsidR="0053369C">
        <w:rPr>
          <w:rFonts w:ascii="Times New Roman" w:hAnsi="Times New Roman"/>
          <w:noProof/>
          <w:sz w:val="32"/>
          <w:szCs w:val="32"/>
          <w:lang w:val="en-GB"/>
        </w:rPr>
        <w:fldChar w:fldCharType="separate"/>
      </w:r>
      <w:r w:rsidR="00DA2905">
        <w:rPr>
          <w:rFonts w:ascii="Times New Roman" w:hAnsi="Times New Roman"/>
          <w:noProof/>
          <w:sz w:val="32"/>
          <w:szCs w:val="32"/>
          <w:lang w:val="en-GB"/>
        </w:rPr>
        <w:fldChar w:fldCharType="begin"/>
      </w:r>
      <w:r w:rsidR="00DA2905">
        <w:rPr>
          <w:rFonts w:ascii="Times New Roman" w:hAnsi="Times New Roman"/>
          <w:noProof/>
          <w:sz w:val="32"/>
          <w:szCs w:val="32"/>
          <w:lang w:val="en-GB"/>
        </w:rPr>
        <w:instrText xml:space="preserve"> INCLUDEPICTURE  "http://intranet.ohchr.org/Offices/Geneva/CommunicationsSection/Logos/Office_logo_EN_black_MEDIUM_150dpi.png" \* MERGEFORMATINET </w:instrText>
      </w:r>
      <w:r w:rsidR="00DA2905">
        <w:rPr>
          <w:rFonts w:ascii="Times New Roman" w:hAnsi="Times New Roman"/>
          <w:noProof/>
          <w:sz w:val="32"/>
          <w:szCs w:val="32"/>
          <w:lang w:val="en-GB"/>
        </w:rPr>
        <w:fldChar w:fldCharType="separate"/>
      </w:r>
      <w:r w:rsidR="00CC0E74">
        <w:rPr>
          <w:rFonts w:ascii="Times New Roman" w:hAnsi="Times New Roman"/>
          <w:noProof/>
          <w:sz w:val="32"/>
          <w:szCs w:val="32"/>
          <w:lang w:val="en-GB"/>
        </w:rPr>
        <w:fldChar w:fldCharType="begin"/>
      </w:r>
      <w:r w:rsidR="00CC0E74">
        <w:rPr>
          <w:rFonts w:ascii="Times New Roman" w:hAnsi="Times New Roman"/>
          <w:noProof/>
          <w:sz w:val="32"/>
          <w:szCs w:val="32"/>
          <w:lang w:val="en-GB"/>
        </w:rPr>
        <w:instrText xml:space="preserve"> INCLUDEPICTURE  "http://intranet.ohchr.org/Offices/Geneva/CommunicationsSection/Logos/Office_logo_EN_black_MEDIUM_150dpi.png" \* MERGEFORMATINET </w:instrText>
      </w:r>
      <w:r w:rsidR="00CC0E74">
        <w:rPr>
          <w:rFonts w:ascii="Times New Roman" w:hAnsi="Times New Roman"/>
          <w:noProof/>
          <w:sz w:val="32"/>
          <w:szCs w:val="32"/>
          <w:lang w:val="en-GB"/>
        </w:rPr>
        <w:fldChar w:fldCharType="separate"/>
      </w:r>
      <w:r w:rsidR="003E370E">
        <w:rPr>
          <w:rFonts w:ascii="Times New Roman" w:hAnsi="Times New Roman"/>
          <w:noProof/>
          <w:sz w:val="32"/>
          <w:szCs w:val="32"/>
          <w:lang w:val="en-GB"/>
        </w:rPr>
        <w:fldChar w:fldCharType="begin"/>
      </w:r>
      <w:r w:rsidR="003E370E">
        <w:rPr>
          <w:rFonts w:ascii="Times New Roman" w:hAnsi="Times New Roman"/>
          <w:noProof/>
          <w:sz w:val="32"/>
          <w:szCs w:val="32"/>
          <w:lang w:val="en-GB"/>
        </w:rPr>
        <w:instrText xml:space="preserve"> INCLUDEPICTURE  "http://intranet.ohchr.org/Offices/Geneva/CommunicationsSection/Logos/Office_logo_EN_black_MEDIUM_150dpi.png" \* MERGEFORMATINET </w:instrText>
      </w:r>
      <w:r w:rsidR="003E370E">
        <w:rPr>
          <w:rFonts w:ascii="Times New Roman" w:hAnsi="Times New Roman"/>
          <w:noProof/>
          <w:sz w:val="32"/>
          <w:szCs w:val="32"/>
          <w:lang w:val="en-GB"/>
        </w:rPr>
        <w:fldChar w:fldCharType="separate"/>
      </w:r>
      <w:r w:rsidR="0081038E">
        <w:rPr>
          <w:rFonts w:ascii="Times New Roman" w:hAnsi="Times New Roman"/>
          <w:noProof/>
          <w:sz w:val="32"/>
          <w:szCs w:val="32"/>
          <w:lang w:val="en-GB"/>
        </w:rPr>
        <w:fldChar w:fldCharType="begin"/>
      </w:r>
      <w:r w:rsidR="0081038E">
        <w:rPr>
          <w:rFonts w:ascii="Times New Roman" w:hAnsi="Times New Roman"/>
          <w:noProof/>
          <w:sz w:val="32"/>
          <w:szCs w:val="32"/>
          <w:lang w:val="en-GB"/>
        </w:rPr>
        <w:instrText xml:space="preserve"> INCLUDEPICTURE  "http://intranet.ohchr.org/Offices/Geneva/CommunicationsSection/Logos/Office_logo_EN_black_MEDIUM_150dpi.png" \* MERGEFORMATINET </w:instrText>
      </w:r>
      <w:r w:rsidR="0081038E">
        <w:rPr>
          <w:rFonts w:ascii="Times New Roman" w:hAnsi="Times New Roman"/>
          <w:noProof/>
          <w:sz w:val="32"/>
          <w:szCs w:val="32"/>
          <w:lang w:val="en-GB"/>
        </w:rPr>
        <w:fldChar w:fldCharType="separate"/>
      </w:r>
      <w:r w:rsidR="007B6796">
        <w:rPr>
          <w:rFonts w:ascii="Times New Roman" w:hAnsi="Times New Roman"/>
          <w:noProof/>
          <w:sz w:val="32"/>
          <w:szCs w:val="32"/>
          <w:lang w:val="en-GB"/>
        </w:rPr>
        <w:fldChar w:fldCharType="begin"/>
      </w:r>
      <w:r w:rsidR="007B6796">
        <w:rPr>
          <w:rFonts w:ascii="Times New Roman" w:hAnsi="Times New Roman"/>
          <w:noProof/>
          <w:sz w:val="32"/>
          <w:szCs w:val="32"/>
          <w:lang w:val="en-GB"/>
        </w:rPr>
        <w:instrText xml:space="preserve"> INCLUDEPICTURE  "http://intranet.ohchr.org/Offices/Geneva/CommunicationsSection/Logos/Office_logo_EN_black_MEDIUM_150dpi.png" \* MERGEFORMATINET </w:instrText>
      </w:r>
      <w:r w:rsidR="007B6796">
        <w:rPr>
          <w:rFonts w:ascii="Times New Roman" w:hAnsi="Times New Roman"/>
          <w:noProof/>
          <w:sz w:val="32"/>
          <w:szCs w:val="32"/>
          <w:lang w:val="en-GB"/>
        </w:rPr>
        <w:fldChar w:fldCharType="separate"/>
      </w:r>
      <w:r w:rsidR="00C46855">
        <w:rPr>
          <w:rFonts w:ascii="Times New Roman" w:hAnsi="Times New Roman"/>
          <w:noProof/>
          <w:sz w:val="32"/>
          <w:szCs w:val="32"/>
          <w:lang w:val="en-GB"/>
        </w:rPr>
        <w:fldChar w:fldCharType="begin"/>
      </w:r>
      <w:r w:rsidR="00C46855">
        <w:rPr>
          <w:rFonts w:ascii="Times New Roman" w:hAnsi="Times New Roman"/>
          <w:noProof/>
          <w:sz w:val="32"/>
          <w:szCs w:val="32"/>
          <w:lang w:val="en-GB"/>
        </w:rPr>
        <w:instrText xml:space="preserve"> INCLUDEPICTURE  "http://intranet.ohchr.org/Offices/Geneva/CommunicationsSection/Logos/Office_logo_EN_black_MEDIUM_150dpi.png" \* MERGEFORMATINET </w:instrText>
      </w:r>
      <w:r w:rsidR="00C46855">
        <w:rPr>
          <w:rFonts w:ascii="Times New Roman" w:hAnsi="Times New Roman"/>
          <w:noProof/>
          <w:sz w:val="32"/>
          <w:szCs w:val="32"/>
          <w:lang w:val="en-GB"/>
        </w:rPr>
        <w:fldChar w:fldCharType="separate"/>
      </w:r>
      <w:r w:rsidR="00CD36BE">
        <w:rPr>
          <w:rFonts w:ascii="Times New Roman" w:hAnsi="Times New Roman"/>
          <w:noProof/>
          <w:sz w:val="32"/>
          <w:szCs w:val="32"/>
          <w:lang w:val="en-GB"/>
        </w:rPr>
        <w:fldChar w:fldCharType="begin"/>
      </w:r>
      <w:r w:rsidR="00CD36BE">
        <w:rPr>
          <w:rFonts w:ascii="Times New Roman" w:hAnsi="Times New Roman"/>
          <w:noProof/>
          <w:sz w:val="32"/>
          <w:szCs w:val="32"/>
          <w:lang w:val="en-GB"/>
        </w:rPr>
        <w:instrText xml:space="preserve"> INCLUDEPICTURE  "http://intranet.ohchr.org/Offices/Geneva/CommunicationsSection/Logos/Office_logo_EN_black_MEDIUM_150dpi.png" \* MERGEFORMATINET </w:instrText>
      </w:r>
      <w:r w:rsidR="00CD36BE">
        <w:rPr>
          <w:rFonts w:ascii="Times New Roman" w:hAnsi="Times New Roman"/>
          <w:noProof/>
          <w:sz w:val="32"/>
          <w:szCs w:val="32"/>
          <w:lang w:val="en-GB"/>
        </w:rPr>
        <w:fldChar w:fldCharType="separate"/>
      </w:r>
      <w:r w:rsidR="0050487A">
        <w:rPr>
          <w:rFonts w:ascii="Times New Roman" w:hAnsi="Times New Roman"/>
          <w:noProof/>
          <w:sz w:val="32"/>
          <w:szCs w:val="32"/>
          <w:lang w:val="en-GB"/>
        </w:rPr>
        <w:fldChar w:fldCharType="begin"/>
      </w:r>
      <w:r w:rsidR="0050487A">
        <w:rPr>
          <w:rFonts w:ascii="Times New Roman" w:hAnsi="Times New Roman"/>
          <w:noProof/>
          <w:sz w:val="32"/>
          <w:szCs w:val="32"/>
          <w:lang w:val="en-GB"/>
        </w:rPr>
        <w:instrText xml:space="preserve"> INCLUDEPICTURE  "http://intranet.ohchr.org/Offices/Geneva/CommunicationsSection/Logos/Office_logo_EN_black_MEDIUM_150dpi.png" \* MERGEFORMATINET </w:instrText>
      </w:r>
      <w:r w:rsidR="0050487A">
        <w:rPr>
          <w:rFonts w:ascii="Times New Roman" w:hAnsi="Times New Roman"/>
          <w:noProof/>
          <w:sz w:val="32"/>
          <w:szCs w:val="32"/>
          <w:lang w:val="en-GB"/>
        </w:rPr>
        <w:fldChar w:fldCharType="separate"/>
      </w:r>
      <w:r w:rsidR="00E56D32">
        <w:rPr>
          <w:rFonts w:ascii="Times New Roman" w:hAnsi="Times New Roman"/>
          <w:noProof/>
          <w:sz w:val="32"/>
          <w:szCs w:val="32"/>
          <w:lang w:val="en-GB"/>
        </w:rPr>
        <w:fldChar w:fldCharType="begin"/>
      </w:r>
      <w:r w:rsidR="00E56D32">
        <w:rPr>
          <w:rFonts w:ascii="Times New Roman" w:hAnsi="Times New Roman"/>
          <w:noProof/>
          <w:sz w:val="32"/>
          <w:szCs w:val="32"/>
          <w:lang w:val="en-GB"/>
        </w:rPr>
        <w:instrText xml:space="preserve"> INCLUDEPICTURE  "http://intranet.ohchr.org/Offices/Geneva/CommunicationsSection/Logos/Office_logo_EN_black_MEDIUM_150dpi.png" \* MERGEFORMATINET </w:instrText>
      </w:r>
      <w:r w:rsidR="00E56D32">
        <w:rPr>
          <w:rFonts w:ascii="Times New Roman" w:hAnsi="Times New Roman"/>
          <w:noProof/>
          <w:sz w:val="32"/>
          <w:szCs w:val="32"/>
          <w:lang w:val="en-GB"/>
        </w:rPr>
        <w:fldChar w:fldCharType="separate"/>
      </w:r>
      <w:r w:rsidR="000737CE">
        <w:rPr>
          <w:rFonts w:ascii="Times New Roman" w:hAnsi="Times New Roman"/>
          <w:noProof/>
          <w:sz w:val="32"/>
          <w:szCs w:val="32"/>
          <w:lang w:val="en-GB"/>
        </w:rPr>
        <w:fldChar w:fldCharType="begin"/>
      </w:r>
      <w:r w:rsidR="000737CE">
        <w:rPr>
          <w:rFonts w:ascii="Times New Roman" w:hAnsi="Times New Roman"/>
          <w:noProof/>
          <w:sz w:val="32"/>
          <w:szCs w:val="32"/>
          <w:lang w:val="en-GB"/>
        </w:rPr>
        <w:instrText xml:space="preserve"> INCLUDEPICTURE  "http://intranet.ohchr.org/Offices/Geneva/CommunicationsSection/Logos/Office_logo_EN_black_MEDIUM_150dpi.png" \* MERGEFORMATINET </w:instrText>
      </w:r>
      <w:r w:rsidR="000737CE">
        <w:rPr>
          <w:rFonts w:ascii="Times New Roman" w:hAnsi="Times New Roman"/>
          <w:noProof/>
          <w:sz w:val="32"/>
          <w:szCs w:val="32"/>
          <w:lang w:val="en-GB"/>
        </w:rPr>
        <w:fldChar w:fldCharType="separate"/>
      </w:r>
      <w:r w:rsidR="00D472EF">
        <w:rPr>
          <w:rFonts w:ascii="Times New Roman" w:hAnsi="Times New Roman"/>
          <w:noProof/>
          <w:sz w:val="32"/>
          <w:szCs w:val="32"/>
          <w:lang w:val="en-GB"/>
        </w:rPr>
        <w:fldChar w:fldCharType="begin"/>
      </w:r>
      <w:r w:rsidR="00D472EF">
        <w:rPr>
          <w:rFonts w:ascii="Times New Roman" w:hAnsi="Times New Roman"/>
          <w:noProof/>
          <w:sz w:val="32"/>
          <w:szCs w:val="32"/>
          <w:lang w:val="en-GB"/>
        </w:rPr>
        <w:instrText xml:space="preserve"> INCLUDEPICTURE  "http://intranet.ohchr.org/Offices/Geneva/CommunicationsSection/Logos/Office_logo_EN_black_MEDIUM_150dpi.png" \* MERGEFORMATINET </w:instrText>
      </w:r>
      <w:r w:rsidR="00D472EF">
        <w:rPr>
          <w:rFonts w:ascii="Times New Roman" w:hAnsi="Times New Roman"/>
          <w:noProof/>
          <w:sz w:val="32"/>
          <w:szCs w:val="32"/>
          <w:lang w:val="en-GB"/>
        </w:rPr>
        <w:fldChar w:fldCharType="separate"/>
      </w:r>
      <w:r w:rsidR="00C223E9">
        <w:rPr>
          <w:rFonts w:ascii="Times New Roman" w:hAnsi="Times New Roman"/>
          <w:noProof/>
          <w:sz w:val="32"/>
          <w:szCs w:val="32"/>
          <w:lang w:val="en-GB"/>
        </w:rPr>
        <w:fldChar w:fldCharType="begin"/>
      </w:r>
      <w:r w:rsidR="00C223E9">
        <w:rPr>
          <w:rFonts w:ascii="Times New Roman" w:hAnsi="Times New Roman"/>
          <w:noProof/>
          <w:sz w:val="32"/>
          <w:szCs w:val="32"/>
          <w:lang w:val="en-GB"/>
        </w:rPr>
        <w:instrText xml:space="preserve"> INCLUDEPICTURE  "http://intranet.ohchr.org/Offices/Geneva/CommunicationsSection/Logos/Office_logo_EN_black_MEDIUM_150dpi.png" \* MERGEFORMATINET </w:instrText>
      </w:r>
      <w:r w:rsidR="00C223E9">
        <w:rPr>
          <w:rFonts w:ascii="Times New Roman" w:hAnsi="Times New Roman"/>
          <w:noProof/>
          <w:sz w:val="32"/>
          <w:szCs w:val="32"/>
          <w:lang w:val="en-GB"/>
        </w:rPr>
        <w:fldChar w:fldCharType="separate"/>
      </w:r>
      <w:r w:rsidR="008F124F">
        <w:rPr>
          <w:rFonts w:ascii="Times New Roman" w:hAnsi="Times New Roman"/>
          <w:noProof/>
          <w:sz w:val="32"/>
          <w:szCs w:val="32"/>
          <w:lang w:val="en-GB"/>
        </w:rPr>
        <w:fldChar w:fldCharType="begin"/>
      </w:r>
      <w:r w:rsidR="008F124F">
        <w:rPr>
          <w:rFonts w:ascii="Times New Roman" w:hAnsi="Times New Roman"/>
          <w:noProof/>
          <w:sz w:val="32"/>
          <w:szCs w:val="32"/>
          <w:lang w:val="en-GB"/>
        </w:rPr>
        <w:instrText xml:space="preserve"> INCLUDEPICTURE  "http://intranet.ohchr.org/Offices/Geneva/CommunicationsSection/Logos/Office_logo_EN_black_MEDIUM_150dpi.png" \* MERGEFORMATINET </w:instrText>
      </w:r>
      <w:r w:rsidR="008F124F">
        <w:rPr>
          <w:rFonts w:ascii="Times New Roman" w:hAnsi="Times New Roman"/>
          <w:noProof/>
          <w:sz w:val="32"/>
          <w:szCs w:val="32"/>
          <w:lang w:val="en-GB"/>
        </w:rPr>
        <w:fldChar w:fldCharType="separate"/>
      </w:r>
      <w:r w:rsidR="00CE6488">
        <w:rPr>
          <w:rFonts w:ascii="Times New Roman" w:hAnsi="Times New Roman"/>
          <w:noProof/>
          <w:sz w:val="32"/>
          <w:szCs w:val="32"/>
          <w:lang w:val="en-GB"/>
        </w:rPr>
        <w:fldChar w:fldCharType="begin"/>
      </w:r>
      <w:r w:rsidR="00CE6488">
        <w:rPr>
          <w:rFonts w:ascii="Times New Roman" w:hAnsi="Times New Roman"/>
          <w:noProof/>
          <w:sz w:val="32"/>
          <w:szCs w:val="32"/>
          <w:lang w:val="en-GB"/>
        </w:rPr>
        <w:instrText xml:space="preserve"> INCLUDEPICTURE  "http://intranet.ohchr.org/Offices/Geneva/CommunicationsSection/Logos/Office_logo_EN_black_MEDIUM_150dpi.png" \* MERGEFORMATINET </w:instrText>
      </w:r>
      <w:r w:rsidR="00CE6488">
        <w:rPr>
          <w:rFonts w:ascii="Times New Roman" w:hAnsi="Times New Roman"/>
          <w:noProof/>
          <w:sz w:val="32"/>
          <w:szCs w:val="32"/>
          <w:lang w:val="en-GB"/>
        </w:rPr>
        <w:fldChar w:fldCharType="separate"/>
      </w:r>
      <w:r w:rsidR="00545FF9">
        <w:rPr>
          <w:rFonts w:ascii="Times New Roman" w:hAnsi="Times New Roman"/>
          <w:noProof/>
          <w:sz w:val="32"/>
          <w:szCs w:val="32"/>
          <w:lang w:val="en-GB"/>
        </w:rPr>
        <w:fldChar w:fldCharType="begin"/>
      </w:r>
      <w:r w:rsidR="00545FF9">
        <w:rPr>
          <w:rFonts w:ascii="Times New Roman" w:hAnsi="Times New Roman"/>
          <w:noProof/>
          <w:sz w:val="32"/>
          <w:szCs w:val="32"/>
          <w:lang w:val="en-GB"/>
        </w:rPr>
        <w:instrText xml:space="preserve"> INCLUDEPICTURE  "http://intranet.ohchr.org/Offices/Geneva/CommunicationsSection/Logos/Office_logo_EN_black_MEDIUM_150dpi.png" \* MERGEFORMATINET </w:instrText>
      </w:r>
      <w:r w:rsidR="00545FF9">
        <w:rPr>
          <w:rFonts w:ascii="Times New Roman" w:hAnsi="Times New Roman"/>
          <w:noProof/>
          <w:sz w:val="32"/>
          <w:szCs w:val="32"/>
          <w:lang w:val="en-GB"/>
        </w:rPr>
        <w:fldChar w:fldCharType="separate"/>
      </w:r>
      <w:r w:rsidR="00106F63">
        <w:rPr>
          <w:rFonts w:ascii="Times New Roman" w:hAnsi="Times New Roman"/>
          <w:noProof/>
          <w:sz w:val="32"/>
          <w:szCs w:val="32"/>
          <w:lang w:val="en-GB"/>
        </w:rPr>
        <w:fldChar w:fldCharType="begin"/>
      </w:r>
      <w:r w:rsidR="00106F63">
        <w:rPr>
          <w:rFonts w:ascii="Times New Roman" w:hAnsi="Times New Roman"/>
          <w:noProof/>
          <w:sz w:val="32"/>
          <w:szCs w:val="32"/>
          <w:lang w:val="en-GB"/>
        </w:rPr>
        <w:instrText xml:space="preserve"> INCLUDEPICTURE  "http://intranet.ohchr.org/Offices/Geneva/CommunicationsSection/Logos/Office_logo_EN_black_MEDIUM_150dpi.png" \* MERGEFORMATINET </w:instrText>
      </w:r>
      <w:r w:rsidR="00106F63">
        <w:rPr>
          <w:rFonts w:ascii="Times New Roman" w:hAnsi="Times New Roman"/>
          <w:noProof/>
          <w:sz w:val="32"/>
          <w:szCs w:val="32"/>
          <w:lang w:val="en-GB"/>
        </w:rPr>
        <w:fldChar w:fldCharType="separate"/>
      </w:r>
      <w:r w:rsidR="006F295C">
        <w:rPr>
          <w:rFonts w:ascii="Times New Roman" w:hAnsi="Times New Roman"/>
          <w:noProof/>
          <w:sz w:val="32"/>
          <w:szCs w:val="32"/>
          <w:lang w:val="en-GB"/>
        </w:rPr>
        <w:fldChar w:fldCharType="begin"/>
      </w:r>
      <w:r w:rsidR="006F295C">
        <w:rPr>
          <w:rFonts w:ascii="Times New Roman" w:hAnsi="Times New Roman"/>
          <w:noProof/>
          <w:sz w:val="32"/>
          <w:szCs w:val="32"/>
          <w:lang w:val="en-GB"/>
        </w:rPr>
        <w:instrText xml:space="preserve"> INCLUDEPICTURE  "http://intranet.ohchr.org/Offices/Geneva/CommunicationsSection/Logos/Office_logo_EN_black_MEDIUM_150dpi.png" \* MERGEFORMATINET </w:instrText>
      </w:r>
      <w:r w:rsidR="006F295C">
        <w:rPr>
          <w:rFonts w:ascii="Times New Roman" w:hAnsi="Times New Roman"/>
          <w:noProof/>
          <w:sz w:val="32"/>
          <w:szCs w:val="32"/>
          <w:lang w:val="en-GB"/>
        </w:rPr>
        <w:fldChar w:fldCharType="separate"/>
      </w:r>
      <w:r w:rsidR="00267905">
        <w:rPr>
          <w:rFonts w:ascii="Times New Roman" w:hAnsi="Times New Roman"/>
          <w:noProof/>
          <w:sz w:val="32"/>
          <w:szCs w:val="32"/>
          <w:lang w:val="en-GB"/>
        </w:rPr>
        <w:fldChar w:fldCharType="begin"/>
      </w:r>
      <w:r w:rsidR="00267905">
        <w:rPr>
          <w:rFonts w:ascii="Times New Roman" w:hAnsi="Times New Roman"/>
          <w:noProof/>
          <w:sz w:val="32"/>
          <w:szCs w:val="32"/>
          <w:lang w:val="en-GB"/>
        </w:rPr>
        <w:instrText xml:space="preserve"> INCLUDEPICTURE  "http://intranet.ohchr.org/Offices/Geneva/CommunicationsSection/Logos/Office_logo_EN_black_MEDIUM_150dpi.png" \* MERGEFORMATINET </w:instrText>
      </w:r>
      <w:r w:rsidR="00267905">
        <w:rPr>
          <w:rFonts w:ascii="Times New Roman" w:hAnsi="Times New Roman"/>
          <w:noProof/>
          <w:sz w:val="32"/>
          <w:szCs w:val="32"/>
          <w:lang w:val="en-GB"/>
        </w:rPr>
        <w:fldChar w:fldCharType="separate"/>
      </w:r>
      <w:r w:rsidR="00B94834">
        <w:rPr>
          <w:rFonts w:ascii="Times New Roman" w:hAnsi="Times New Roman"/>
          <w:noProof/>
          <w:sz w:val="32"/>
          <w:szCs w:val="32"/>
          <w:lang w:val="en-GB"/>
        </w:rPr>
        <w:fldChar w:fldCharType="begin"/>
      </w:r>
      <w:r w:rsidR="00B94834">
        <w:rPr>
          <w:rFonts w:ascii="Times New Roman" w:hAnsi="Times New Roman"/>
          <w:noProof/>
          <w:sz w:val="32"/>
          <w:szCs w:val="32"/>
          <w:lang w:val="en-GB"/>
        </w:rPr>
        <w:instrText xml:space="preserve"> INCLUDEPICTURE  "http://intranet.ohchr.org/Offices/Geneva/CommunicationsSection/Logos/Office_logo_EN_black_MEDIUM_150dpi.png" \* MERGEFORMATINET </w:instrText>
      </w:r>
      <w:r w:rsidR="00B94834">
        <w:rPr>
          <w:rFonts w:ascii="Times New Roman" w:hAnsi="Times New Roman"/>
          <w:noProof/>
          <w:sz w:val="32"/>
          <w:szCs w:val="32"/>
          <w:lang w:val="en-GB"/>
        </w:rPr>
        <w:fldChar w:fldCharType="separate"/>
      </w:r>
      <w:r w:rsidR="006B71CB">
        <w:rPr>
          <w:rFonts w:ascii="Times New Roman" w:hAnsi="Times New Roman"/>
          <w:noProof/>
          <w:sz w:val="32"/>
          <w:szCs w:val="32"/>
          <w:lang w:val="en-GB"/>
        </w:rPr>
        <w:fldChar w:fldCharType="begin"/>
      </w:r>
      <w:r w:rsidR="006B71CB">
        <w:rPr>
          <w:rFonts w:ascii="Times New Roman" w:hAnsi="Times New Roman"/>
          <w:noProof/>
          <w:sz w:val="32"/>
          <w:szCs w:val="32"/>
          <w:lang w:val="en-GB"/>
        </w:rPr>
        <w:instrText xml:space="preserve"> INCLUDEPICTURE  "http://intranet.ohchr.org/Offices/Geneva/CommunicationsSection/Logos/Office_logo_EN_black_MEDIUM_150dpi.png" \* MERGEFORMATINET </w:instrText>
      </w:r>
      <w:r w:rsidR="006B71CB">
        <w:rPr>
          <w:rFonts w:ascii="Times New Roman" w:hAnsi="Times New Roman"/>
          <w:noProof/>
          <w:sz w:val="32"/>
          <w:szCs w:val="32"/>
          <w:lang w:val="en-GB"/>
        </w:rPr>
        <w:fldChar w:fldCharType="separate"/>
      </w:r>
      <w:r w:rsidR="00305842">
        <w:rPr>
          <w:rFonts w:ascii="Times New Roman" w:hAnsi="Times New Roman"/>
          <w:noProof/>
          <w:sz w:val="32"/>
          <w:szCs w:val="32"/>
          <w:lang w:val="en-GB"/>
        </w:rPr>
        <w:fldChar w:fldCharType="begin"/>
      </w:r>
      <w:r w:rsidR="00305842">
        <w:rPr>
          <w:rFonts w:ascii="Times New Roman" w:hAnsi="Times New Roman"/>
          <w:noProof/>
          <w:sz w:val="32"/>
          <w:szCs w:val="32"/>
          <w:lang w:val="en-GB"/>
        </w:rPr>
        <w:instrText xml:space="preserve"> INCLUDEPICTURE  "http://intranet.ohchr.org/Offices/Geneva/CommunicationsSection/Logos/Office_logo_EN_black_MEDIUM_150dpi.png" \* MERGEFORMATINET </w:instrText>
      </w:r>
      <w:r w:rsidR="00305842">
        <w:rPr>
          <w:rFonts w:ascii="Times New Roman" w:hAnsi="Times New Roman"/>
          <w:noProof/>
          <w:sz w:val="32"/>
          <w:szCs w:val="32"/>
          <w:lang w:val="en-GB"/>
        </w:rPr>
        <w:fldChar w:fldCharType="separate"/>
      </w:r>
      <w:r w:rsidR="006071D3">
        <w:rPr>
          <w:rFonts w:ascii="Times New Roman" w:hAnsi="Times New Roman"/>
          <w:noProof/>
          <w:sz w:val="32"/>
          <w:szCs w:val="32"/>
          <w:lang w:val="en-GB"/>
        </w:rPr>
        <w:fldChar w:fldCharType="begin"/>
      </w:r>
      <w:r w:rsidR="006071D3">
        <w:rPr>
          <w:rFonts w:ascii="Times New Roman" w:hAnsi="Times New Roman"/>
          <w:noProof/>
          <w:sz w:val="32"/>
          <w:szCs w:val="32"/>
          <w:lang w:val="en-GB"/>
        </w:rPr>
        <w:instrText xml:space="preserve"> INCLUDEPICTURE  "http://intranet.ohchr.org/Offices/Geneva/CommunicationsSection/Logos/Office_logo_EN_black_MEDIUM_150dpi.png" \* MERGEFORMATINET </w:instrText>
      </w:r>
      <w:r w:rsidR="006071D3">
        <w:rPr>
          <w:rFonts w:ascii="Times New Roman" w:hAnsi="Times New Roman"/>
          <w:noProof/>
          <w:sz w:val="32"/>
          <w:szCs w:val="32"/>
          <w:lang w:val="en-GB"/>
        </w:rPr>
        <w:fldChar w:fldCharType="separate"/>
      </w:r>
      <w:r w:rsidR="00740F5B">
        <w:rPr>
          <w:rFonts w:ascii="Times New Roman" w:hAnsi="Times New Roman"/>
          <w:noProof/>
          <w:sz w:val="32"/>
          <w:szCs w:val="32"/>
          <w:lang w:val="en-GB"/>
        </w:rPr>
        <w:fldChar w:fldCharType="begin"/>
      </w:r>
      <w:r w:rsidR="00740F5B">
        <w:rPr>
          <w:rFonts w:ascii="Times New Roman" w:hAnsi="Times New Roman"/>
          <w:noProof/>
          <w:sz w:val="32"/>
          <w:szCs w:val="32"/>
          <w:lang w:val="en-GB"/>
        </w:rPr>
        <w:instrText xml:space="preserve"> INCLUDEPICTURE  "http://intranet.ohchr.org/Offices/Geneva/CommunicationsSection/Logos/Office_logo_EN_black_MEDIUM_150dpi.png" \* MERGEFORMATINET </w:instrText>
      </w:r>
      <w:r w:rsidR="00740F5B">
        <w:rPr>
          <w:rFonts w:ascii="Times New Roman" w:hAnsi="Times New Roman"/>
          <w:noProof/>
          <w:sz w:val="32"/>
          <w:szCs w:val="32"/>
          <w:lang w:val="en-GB"/>
        </w:rPr>
        <w:fldChar w:fldCharType="separate"/>
      </w:r>
      <w:r w:rsidR="006115E9">
        <w:rPr>
          <w:rFonts w:ascii="Times New Roman" w:hAnsi="Times New Roman"/>
          <w:noProof/>
          <w:sz w:val="32"/>
          <w:szCs w:val="32"/>
          <w:lang w:val="en-GB"/>
        </w:rPr>
        <w:fldChar w:fldCharType="begin"/>
      </w:r>
      <w:r w:rsidR="006115E9">
        <w:rPr>
          <w:rFonts w:ascii="Times New Roman" w:hAnsi="Times New Roman"/>
          <w:noProof/>
          <w:sz w:val="32"/>
          <w:szCs w:val="32"/>
          <w:lang w:val="en-GB"/>
        </w:rPr>
        <w:instrText xml:space="preserve"> INCLUDEPICTURE  "http://intranet.ohchr.org/Offices/Geneva/CommunicationsSection/Logos/Office_logo_EN_black_MEDIUM_150dpi.png" \* MERGEFORMATINET </w:instrText>
      </w:r>
      <w:r w:rsidR="006115E9">
        <w:rPr>
          <w:rFonts w:ascii="Times New Roman" w:hAnsi="Times New Roman"/>
          <w:noProof/>
          <w:sz w:val="32"/>
          <w:szCs w:val="32"/>
          <w:lang w:val="en-GB"/>
        </w:rPr>
        <w:fldChar w:fldCharType="separate"/>
      </w:r>
      <w:r w:rsidR="00FB2697">
        <w:rPr>
          <w:rFonts w:ascii="Times New Roman" w:hAnsi="Times New Roman"/>
          <w:noProof/>
          <w:sz w:val="32"/>
          <w:szCs w:val="32"/>
          <w:lang w:val="en-GB"/>
        </w:rPr>
        <w:fldChar w:fldCharType="begin"/>
      </w:r>
      <w:r w:rsidR="00FB2697">
        <w:rPr>
          <w:rFonts w:ascii="Times New Roman" w:hAnsi="Times New Roman"/>
          <w:noProof/>
          <w:sz w:val="32"/>
          <w:szCs w:val="32"/>
          <w:lang w:val="en-GB"/>
        </w:rPr>
        <w:instrText xml:space="preserve"> INCLUDEPICTURE  "http://intranet.ohchr.org/Offices/Geneva/CommunicationsSection/Logos/Office_logo_EN_black_MEDIUM_150dpi.png" \* MERGEFORMATINET </w:instrText>
      </w:r>
      <w:r w:rsidR="00FB2697">
        <w:rPr>
          <w:rFonts w:ascii="Times New Roman" w:hAnsi="Times New Roman"/>
          <w:noProof/>
          <w:sz w:val="32"/>
          <w:szCs w:val="32"/>
          <w:lang w:val="en-GB"/>
        </w:rPr>
        <w:fldChar w:fldCharType="separate"/>
      </w:r>
      <w:r w:rsidR="00D75691">
        <w:rPr>
          <w:rFonts w:ascii="Times New Roman" w:hAnsi="Times New Roman"/>
          <w:noProof/>
          <w:sz w:val="32"/>
          <w:szCs w:val="32"/>
          <w:lang w:val="en-GB"/>
        </w:rPr>
        <w:fldChar w:fldCharType="begin"/>
      </w:r>
      <w:r w:rsidR="00D75691">
        <w:rPr>
          <w:rFonts w:ascii="Times New Roman" w:hAnsi="Times New Roman"/>
          <w:noProof/>
          <w:sz w:val="32"/>
          <w:szCs w:val="32"/>
          <w:lang w:val="en-GB"/>
        </w:rPr>
        <w:instrText xml:space="preserve"> INCLUDEPICTURE  "http://intranet.ohchr.org/Offices/Geneva/CommunicationsSection/Logos/Office_logo_EN_black_MEDIUM_150dpi.png" \* MERGEFORMATINET </w:instrText>
      </w:r>
      <w:r w:rsidR="00D75691">
        <w:rPr>
          <w:rFonts w:ascii="Times New Roman" w:hAnsi="Times New Roman"/>
          <w:noProof/>
          <w:sz w:val="32"/>
          <w:szCs w:val="32"/>
          <w:lang w:val="en-GB"/>
        </w:rPr>
        <w:fldChar w:fldCharType="separate"/>
      </w:r>
      <w:r w:rsidR="0070569B">
        <w:rPr>
          <w:rFonts w:ascii="Times New Roman" w:hAnsi="Times New Roman"/>
          <w:noProof/>
          <w:sz w:val="32"/>
          <w:szCs w:val="32"/>
          <w:lang w:val="en-GB"/>
        </w:rPr>
        <w:fldChar w:fldCharType="begin"/>
      </w:r>
      <w:r w:rsidR="0070569B">
        <w:rPr>
          <w:rFonts w:ascii="Times New Roman" w:hAnsi="Times New Roman"/>
          <w:noProof/>
          <w:sz w:val="32"/>
          <w:szCs w:val="32"/>
          <w:lang w:val="en-GB"/>
        </w:rPr>
        <w:instrText xml:space="preserve"> INCLUDEPICTURE  "http://intranet.ohchr.org/Offices/Geneva/CommunicationsSection/Logos/Office_logo_EN_black_MEDIUM_150dpi.png" \* MERGEFORMATINET </w:instrText>
      </w:r>
      <w:r w:rsidR="0070569B">
        <w:rPr>
          <w:rFonts w:ascii="Times New Roman" w:hAnsi="Times New Roman"/>
          <w:noProof/>
          <w:sz w:val="32"/>
          <w:szCs w:val="32"/>
          <w:lang w:val="en-GB"/>
        </w:rPr>
        <w:fldChar w:fldCharType="separate"/>
      </w:r>
      <w:r w:rsidR="00D942F5">
        <w:rPr>
          <w:rFonts w:ascii="Times New Roman" w:hAnsi="Times New Roman"/>
          <w:noProof/>
          <w:sz w:val="32"/>
          <w:szCs w:val="32"/>
          <w:lang w:val="en-GB"/>
        </w:rPr>
        <w:fldChar w:fldCharType="begin"/>
      </w:r>
      <w:r w:rsidR="00D942F5">
        <w:rPr>
          <w:rFonts w:ascii="Times New Roman" w:hAnsi="Times New Roman"/>
          <w:noProof/>
          <w:sz w:val="32"/>
          <w:szCs w:val="32"/>
          <w:lang w:val="en-GB"/>
        </w:rPr>
        <w:instrText xml:space="preserve"> INCLUDEPICTURE  "http://intranet.ohchr.org/Offices/Geneva/CommunicationsSection/Logos/Office_logo_EN_black_MEDIUM_150dpi.png" \* MERGEFORMATINET </w:instrText>
      </w:r>
      <w:r w:rsidR="00D942F5">
        <w:rPr>
          <w:rFonts w:ascii="Times New Roman" w:hAnsi="Times New Roman"/>
          <w:noProof/>
          <w:sz w:val="32"/>
          <w:szCs w:val="32"/>
          <w:lang w:val="en-GB"/>
        </w:rPr>
        <w:fldChar w:fldCharType="separate"/>
      </w:r>
      <w:r>
        <w:rPr>
          <w:rFonts w:ascii="Times New Roman" w:hAnsi="Times New Roman"/>
          <w:noProof/>
          <w:sz w:val="32"/>
          <w:szCs w:val="32"/>
          <w:lang w:val="en-GB"/>
        </w:rPr>
        <w:fldChar w:fldCharType="begin"/>
      </w:r>
      <w:r>
        <w:rPr>
          <w:rFonts w:ascii="Times New Roman" w:hAnsi="Times New Roman"/>
          <w:noProof/>
          <w:sz w:val="32"/>
          <w:szCs w:val="32"/>
          <w:lang w:val="en-GB"/>
        </w:rPr>
        <w:instrText xml:space="preserve"> INCLUDEPICTURE  "http://intranet.ohchr.org/Offices/Geneva/CommunicationsSection/Logos/Office_logo_EN_black_MEDIUM_150dpi.png" \* MERGEFORMATINET </w:instrText>
      </w:r>
      <w:r>
        <w:rPr>
          <w:rFonts w:ascii="Times New Roman" w:hAnsi="Times New Roman"/>
          <w:noProof/>
          <w:sz w:val="32"/>
          <w:szCs w:val="32"/>
          <w:lang w:val="en-GB"/>
        </w:rPr>
        <w:fldChar w:fldCharType="separate"/>
      </w:r>
      <w:r w:rsidR="00067485">
        <w:rPr>
          <w:rFonts w:ascii="Times New Roman" w:hAnsi="Times New Roman"/>
          <w:noProof/>
          <w:sz w:val="32"/>
          <w:szCs w:val="32"/>
          <w:lang w:val="en-GB"/>
        </w:rPr>
        <w:fldChar w:fldCharType="begin"/>
      </w:r>
      <w:r w:rsidR="00067485">
        <w:rPr>
          <w:rFonts w:ascii="Times New Roman" w:hAnsi="Times New Roman"/>
          <w:noProof/>
          <w:sz w:val="32"/>
          <w:szCs w:val="32"/>
          <w:lang w:val="en-GB"/>
        </w:rPr>
        <w:instrText xml:space="preserve"> INCLUDEPICTURE  "http://intranet.ohchr.org/Offices/Geneva/CommunicationsSection/Logos/Office_logo_EN_black_MEDIUM_150dpi.png" \* MERGEFORMATINET </w:instrText>
      </w:r>
      <w:r w:rsidR="00067485">
        <w:rPr>
          <w:rFonts w:ascii="Times New Roman" w:hAnsi="Times New Roman"/>
          <w:noProof/>
          <w:sz w:val="32"/>
          <w:szCs w:val="32"/>
          <w:lang w:val="en-GB"/>
        </w:rPr>
        <w:fldChar w:fldCharType="separate"/>
      </w:r>
      <w:r w:rsidR="00475C9A">
        <w:rPr>
          <w:rFonts w:ascii="Times New Roman" w:hAnsi="Times New Roman"/>
          <w:noProof/>
          <w:sz w:val="32"/>
          <w:szCs w:val="32"/>
          <w:lang w:val="en-GB"/>
        </w:rPr>
        <w:fldChar w:fldCharType="begin"/>
      </w:r>
      <w:r w:rsidR="00475C9A">
        <w:rPr>
          <w:rFonts w:ascii="Times New Roman" w:hAnsi="Times New Roman"/>
          <w:noProof/>
          <w:sz w:val="32"/>
          <w:szCs w:val="32"/>
          <w:lang w:val="en-GB"/>
        </w:rPr>
        <w:instrText xml:space="preserve"> INCLUDEPICTURE  "http://intranet.ohchr.org/Offices/Geneva/CommunicationsSection/Logos/Office_logo_EN_black_MEDIUM_150dpi.png" \* MERGEFORMATINET </w:instrText>
      </w:r>
      <w:r w:rsidR="00475C9A">
        <w:rPr>
          <w:rFonts w:ascii="Times New Roman" w:hAnsi="Times New Roman"/>
          <w:noProof/>
          <w:sz w:val="32"/>
          <w:szCs w:val="32"/>
          <w:lang w:val="en-GB"/>
        </w:rPr>
        <w:fldChar w:fldCharType="separate"/>
      </w:r>
      <w:r w:rsidR="00C3479E">
        <w:rPr>
          <w:rFonts w:ascii="Times New Roman" w:hAnsi="Times New Roman"/>
          <w:noProof/>
          <w:sz w:val="32"/>
          <w:szCs w:val="32"/>
          <w:lang w:val="en-GB"/>
        </w:rPr>
        <w:fldChar w:fldCharType="begin"/>
      </w:r>
      <w:r w:rsidR="00C3479E">
        <w:rPr>
          <w:rFonts w:ascii="Times New Roman" w:hAnsi="Times New Roman"/>
          <w:noProof/>
          <w:sz w:val="32"/>
          <w:szCs w:val="32"/>
          <w:lang w:val="en-GB"/>
        </w:rPr>
        <w:instrText xml:space="preserve"> INCLUDEPICTURE  "http://intranet.ohchr.org/Offices/Geneva/CommunicationsSection/Logos/Office_logo_EN_black_MEDIUM_150dpi.png" \* MERGEFORMATINET </w:instrText>
      </w:r>
      <w:r w:rsidR="00C3479E">
        <w:rPr>
          <w:rFonts w:ascii="Times New Roman" w:hAnsi="Times New Roman"/>
          <w:noProof/>
          <w:sz w:val="32"/>
          <w:szCs w:val="32"/>
          <w:lang w:val="en-GB"/>
        </w:rPr>
        <w:fldChar w:fldCharType="separate"/>
      </w:r>
      <w:r w:rsidR="00A16156">
        <w:rPr>
          <w:rFonts w:ascii="Times New Roman" w:hAnsi="Times New Roman"/>
          <w:noProof/>
          <w:sz w:val="32"/>
          <w:szCs w:val="32"/>
          <w:lang w:val="en-GB"/>
        </w:rPr>
        <w:fldChar w:fldCharType="begin"/>
      </w:r>
      <w:r w:rsidR="00A16156">
        <w:rPr>
          <w:rFonts w:ascii="Times New Roman" w:hAnsi="Times New Roman"/>
          <w:noProof/>
          <w:sz w:val="32"/>
          <w:szCs w:val="32"/>
          <w:lang w:val="en-GB"/>
        </w:rPr>
        <w:instrText xml:space="preserve"> INCLUDEPICTURE  "http://intranet.ohchr.org/Offices/Geneva/CommunicationsSection/Logos/Office_logo_EN_black_MEDIUM_150dpi.png" \* MERGEFORMATINET </w:instrText>
      </w:r>
      <w:r w:rsidR="00A16156">
        <w:rPr>
          <w:rFonts w:ascii="Times New Roman" w:hAnsi="Times New Roman"/>
          <w:noProof/>
          <w:sz w:val="32"/>
          <w:szCs w:val="32"/>
          <w:lang w:val="en-GB"/>
        </w:rPr>
        <w:fldChar w:fldCharType="separate"/>
      </w:r>
      <w:r w:rsidR="009C08A0">
        <w:rPr>
          <w:rFonts w:ascii="Times New Roman" w:hAnsi="Times New Roman"/>
          <w:noProof/>
          <w:sz w:val="32"/>
          <w:szCs w:val="32"/>
          <w:lang w:val="en-GB"/>
        </w:rPr>
        <w:fldChar w:fldCharType="begin"/>
      </w:r>
      <w:r w:rsidR="009C08A0">
        <w:rPr>
          <w:rFonts w:ascii="Times New Roman" w:hAnsi="Times New Roman"/>
          <w:noProof/>
          <w:sz w:val="32"/>
          <w:szCs w:val="32"/>
          <w:lang w:val="en-GB"/>
        </w:rPr>
        <w:instrText xml:space="preserve"> INCLUDEPICTURE  "http://intranet.ohchr.org/Offices/Geneva/CommunicationsSection/Logos/Office_logo_EN_black_MEDIUM_150dpi.png" \* MERGEFORMATINET </w:instrText>
      </w:r>
      <w:r w:rsidR="009C08A0">
        <w:rPr>
          <w:rFonts w:ascii="Times New Roman" w:hAnsi="Times New Roman"/>
          <w:noProof/>
          <w:sz w:val="32"/>
          <w:szCs w:val="32"/>
          <w:lang w:val="en-GB"/>
        </w:rPr>
        <w:fldChar w:fldCharType="separate"/>
      </w:r>
      <w:r w:rsidR="008B3941">
        <w:rPr>
          <w:rFonts w:ascii="Times New Roman" w:hAnsi="Times New Roman"/>
          <w:noProof/>
          <w:sz w:val="32"/>
          <w:szCs w:val="32"/>
          <w:lang w:val="en-GB"/>
        </w:rPr>
        <w:fldChar w:fldCharType="begin"/>
      </w:r>
      <w:r w:rsidR="008B3941">
        <w:rPr>
          <w:rFonts w:ascii="Times New Roman" w:hAnsi="Times New Roman"/>
          <w:noProof/>
          <w:sz w:val="32"/>
          <w:szCs w:val="32"/>
          <w:lang w:val="en-GB"/>
        </w:rPr>
        <w:instrText xml:space="preserve"> INCLUDEPICTURE  "http://intranet.ohchr.org/Offices/Geneva/CommunicationsSection/Logos/Office_logo_EN_black_MEDIUM_150dpi.png" \* MERGEFORMATINET </w:instrText>
      </w:r>
      <w:r w:rsidR="008B3941">
        <w:rPr>
          <w:rFonts w:ascii="Times New Roman" w:hAnsi="Times New Roman"/>
          <w:noProof/>
          <w:sz w:val="32"/>
          <w:szCs w:val="32"/>
          <w:lang w:val="en-GB"/>
        </w:rPr>
        <w:fldChar w:fldCharType="separate"/>
      </w:r>
      <w:r w:rsidR="0070596D">
        <w:rPr>
          <w:rFonts w:ascii="Times New Roman" w:hAnsi="Times New Roman"/>
          <w:noProof/>
          <w:sz w:val="32"/>
          <w:szCs w:val="32"/>
          <w:lang w:val="en-GB"/>
        </w:rPr>
        <w:fldChar w:fldCharType="begin"/>
      </w:r>
      <w:r w:rsidR="0070596D">
        <w:rPr>
          <w:rFonts w:ascii="Times New Roman" w:hAnsi="Times New Roman"/>
          <w:noProof/>
          <w:sz w:val="32"/>
          <w:szCs w:val="32"/>
          <w:lang w:val="en-GB"/>
        </w:rPr>
        <w:instrText xml:space="preserve"> INCLUDEPICTURE  "http://intranet.ohchr.org/Offices/Geneva/CommunicationsSection/Logos/Office_logo_EN_black_MEDIUM_150dpi.png" \* MERGEFORMATINET </w:instrText>
      </w:r>
      <w:r w:rsidR="0070596D">
        <w:rPr>
          <w:rFonts w:ascii="Times New Roman" w:hAnsi="Times New Roman"/>
          <w:noProof/>
          <w:sz w:val="32"/>
          <w:szCs w:val="32"/>
          <w:lang w:val="en-GB"/>
        </w:rPr>
        <w:fldChar w:fldCharType="separate"/>
      </w:r>
      <w:r w:rsidR="00727EEE">
        <w:rPr>
          <w:rFonts w:ascii="Times New Roman" w:hAnsi="Times New Roman"/>
          <w:noProof/>
          <w:sz w:val="32"/>
          <w:szCs w:val="32"/>
          <w:lang w:val="en-GB"/>
        </w:rPr>
        <w:fldChar w:fldCharType="begin"/>
      </w:r>
      <w:r w:rsidR="00727EEE">
        <w:rPr>
          <w:rFonts w:ascii="Times New Roman" w:hAnsi="Times New Roman"/>
          <w:noProof/>
          <w:sz w:val="32"/>
          <w:szCs w:val="32"/>
          <w:lang w:val="en-GB"/>
        </w:rPr>
        <w:instrText xml:space="preserve"> INCLUDEPICTURE  "http://intranet.ohchr.org/Offices/Geneva/CommunicationsSection/Logos/Office_logo_EN_black_MEDIUM_150dpi.png" \* MERGEFORMATINET </w:instrText>
      </w:r>
      <w:r w:rsidR="00727EEE">
        <w:rPr>
          <w:rFonts w:ascii="Times New Roman" w:hAnsi="Times New Roman"/>
          <w:noProof/>
          <w:sz w:val="32"/>
          <w:szCs w:val="32"/>
          <w:lang w:val="en-GB"/>
        </w:rPr>
        <w:fldChar w:fldCharType="separate"/>
      </w:r>
      <w:r w:rsidR="002B091F">
        <w:rPr>
          <w:rFonts w:ascii="Times New Roman" w:hAnsi="Times New Roman"/>
          <w:noProof/>
          <w:sz w:val="32"/>
          <w:szCs w:val="32"/>
          <w:lang w:val="en-GB"/>
        </w:rPr>
        <w:fldChar w:fldCharType="begin"/>
      </w:r>
      <w:r w:rsidR="002B091F">
        <w:rPr>
          <w:rFonts w:ascii="Times New Roman" w:hAnsi="Times New Roman"/>
          <w:noProof/>
          <w:sz w:val="32"/>
          <w:szCs w:val="32"/>
          <w:lang w:val="en-GB"/>
        </w:rPr>
        <w:instrText xml:space="preserve"> INCLUDEPICTURE  "http://intranet.ohchr.org/Offices/Geneva/CommunicationsSection/Logos/Office_logo_EN_black_MEDIUM_150dpi.png" \* MERGEFORMATINET </w:instrText>
      </w:r>
      <w:r w:rsidR="002B091F">
        <w:rPr>
          <w:rFonts w:ascii="Times New Roman" w:hAnsi="Times New Roman"/>
          <w:noProof/>
          <w:sz w:val="32"/>
          <w:szCs w:val="32"/>
          <w:lang w:val="en-GB"/>
        </w:rPr>
        <w:fldChar w:fldCharType="separate"/>
      </w:r>
      <w:r w:rsidR="003C7E18">
        <w:rPr>
          <w:rFonts w:ascii="Times New Roman" w:hAnsi="Times New Roman"/>
          <w:noProof/>
          <w:sz w:val="32"/>
          <w:szCs w:val="32"/>
          <w:lang w:val="en-GB"/>
        </w:rPr>
        <w:fldChar w:fldCharType="begin"/>
      </w:r>
      <w:r w:rsidR="003C7E18">
        <w:rPr>
          <w:rFonts w:ascii="Times New Roman" w:hAnsi="Times New Roman"/>
          <w:noProof/>
          <w:sz w:val="32"/>
          <w:szCs w:val="32"/>
          <w:lang w:val="en-GB"/>
        </w:rPr>
        <w:instrText xml:space="preserve"> INCLUDEPICTURE  "http://intranet.ohchr.org/Offices/Geneva/CommunicationsSection/Logos/Office_logo_EN_black_MEDIUM_150dpi.png" \* MERGEFORMATINET </w:instrText>
      </w:r>
      <w:r w:rsidR="003C7E18">
        <w:rPr>
          <w:rFonts w:ascii="Times New Roman" w:hAnsi="Times New Roman"/>
          <w:noProof/>
          <w:sz w:val="32"/>
          <w:szCs w:val="32"/>
          <w:lang w:val="en-GB"/>
        </w:rPr>
        <w:fldChar w:fldCharType="separate"/>
      </w:r>
      <w:r w:rsidR="003372DA">
        <w:rPr>
          <w:rFonts w:ascii="Times New Roman" w:hAnsi="Times New Roman"/>
          <w:noProof/>
          <w:sz w:val="32"/>
          <w:szCs w:val="32"/>
          <w:lang w:val="en-GB"/>
        </w:rPr>
        <w:fldChar w:fldCharType="begin"/>
      </w:r>
      <w:r w:rsidR="003372DA">
        <w:rPr>
          <w:rFonts w:ascii="Times New Roman" w:hAnsi="Times New Roman"/>
          <w:noProof/>
          <w:sz w:val="32"/>
          <w:szCs w:val="32"/>
          <w:lang w:val="en-GB"/>
        </w:rPr>
        <w:instrText xml:space="preserve"> INCLUDEPICTURE  "http://intranet.ohchr.org/Offices/Geneva/CommunicationsSection/Logos/Office_logo_EN_black_MEDIUM_150dpi.png" \* MERGEFORMATINET </w:instrText>
      </w:r>
      <w:r w:rsidR="003372DA">
        <w:rPr>
          <w:rFonts w:ascii="Times New Roman" w:hAnsi="Times New Roman"/>
          <w:noProof/>
          <w:sz w:val="32"/>
          <w:szCs w:val="32"/>
          <w:lang w:val="en-GB"/>
        </w:rPr>
        <w:fldChar w:fldCharType="separate"/>
      </w:r>
      <w:r w:rsidR="007A38C1">
        <w:rPr>
          <w:rFonts w:ascii="Times New Roman" w:hAnsi="Times New Roman"/>
          <w:noProof/>
          <w:sz w:val="32"/>
          <w:szCs w:val="32"/>
          <w:lang w:val="en-GB"/>
        </w:rPr>
        <w:fldChar w:fldCharType="begin"/>
      </w:r>
      <w:r w:rsidR="007A38C1">
        <w:rPr>
          <w:rFonts w:ascii="Times New Roman" w:hAnsi="Times New Roman"/>
          <w:noProof/>
          <w:sz w:val="32"/>
          <w:szCs w:val="32"/>
          <w:lang w:val="en-GB"/>
        </w:rPr>
        <w:instrText xml:space="preserve"> INCLUDEPICTURE  "http://intranet.ohchr.org/Offices/Geneva/CommunicationsSection/Logos/Office_logo_EN_black_MEDIUM_150dpi.png" \* MERGEFORMATINET </w:instrText>
      </w:r>
      <w:r w:rsidR="007A38C1">
        <w:rPr>
          <w:rFonts w:ascii="Times New Roman" w:hAnsi="Times New Roman"/>
          <w:noProof/>
          <w:sz w:val="32"/>
          <w:szCs w:val="32"/>
          <w:lang w:val="en-GB"/>
        </w:rPr>
        <w:fldChar w:fldCharType="separate"/>
      </w:r>
      <w:r w:rsidR="009315AA">
        <w:rPr>
          <w:rFonts w:ascii="Times New Roman" w:hAnsi="Times New Roman"/>
          <w:noProof/>
          <w:sz w:val="32"/>
          <w:szCs w:val="32"/>
          <w:lang w:val="en-GB"/>
        </w:rPr>
        <w:fldChar w:fldCharType="begin"/>
      </w:r>
      <w:r w:rsidR="009315AA">
        <w:rPr>
          <w:rFonts w:ascii="Times New Roman" w:hAnsi="Times New Roman"/>
          <w:noProof/>
          <w:sz w:val="32"/>
          <w:szCs w:val="32"/>
          <w:lang w:val="en-GB"/>
        </w:rPr>
        <w:instrText xml:space="preserve"> INCLUDEPICTURE  "http://intranet.ohchr.org/Offices/Geneva/CommunicationsSection/Logos/Office_logo_EN_black_MEDIUM_150dpi.png" \* MERGEFORMATINET </w:instrText>
      </w:r>
      <w:r w:rsidR="009315AA">
        <w:rPr>
          <w:rFonts w:ascii="Times New Roman" w:hAnsi="Times New Roman"/>
          <w:noProof/>
          <w:sz w:val="32"/>
          <w:szCs w:val="32"/>
          <w:lang w:val="en-GB"/>
        </w:rPr>
        <w:fldChar w:fldCharType="separate"/>
      </w:r>
      <w:r w:rsidR="004F12CC">
        <w:rPr>
          <w:rFonts w:ascii="Times New Roman" w:hAnsi="Times New Roman"/>
          <w:noProof/>
          <w:sz w:val="32"/>
          <w:szCs w:val="32"/>
          <w:lang w:val="en-GB"/>
        </w:rPr>
        <w:fldChar w:fldCharType="begin"/>
      </w:r>
      <w:r w:rsidR="004F12CC">
        <w:rPr>
          <w:rFonts w:ascii="Times New Roman" w:hAnsi="Times New Roman"/>
          <w:noProof/>
          <w:sz w:val="32"/>
          <w:szCs w:val="32"/>
          <w:lang w:val="en-GB"/>
        </w:rPr>
        <w:instrText xml:space="preserve"> INCLUDEPICTURE  "http://intranet.ohchr.org/Offices/Geneva/CommunicationsSection/Logos/Office_logo_EN_black_MEDIUM_150dpi.png" \* MERGEFORMATINET </w:instrText>
      </w:r>
      <w:r w:rsidR="004F12CC">
        <w:rPr>
          <w:rFonts w:ascii="Times New Roman" w:hAnsi="Times New Roman"/>
          <w:noProof/>
          <w:sz w:val="32"/>
          <w:szCs w:val="32"/>
          <w:lang w:val="en-GB"/>
        </w:rPr>
        <w:fldChar w:fldCharType="separate"/>
      </w:r>
      <w:r w:rsidR="009324A7">
        <w:rPr>
          <w:rFonts w:ascii="Times New Roman" w:hAnsi="Times New Roman"/>
          <w:noProof/>
          <w:sz w:val="32"/>
          <w:szCs w:val="32"/>
          <w:lang w:val="en-GB"/>
        </w:rPr>
        <w:fldChar w:fldCharType="begin"/>
      </w:r>
      <w:r w:rsidR="009324A7">
        <w:rPr>
          <w:rFonts w:ascii="Times New Roman" w:hAnsi="Times New Roman"/>
          <w:noProof/>
          <w:sz w:val="32"/>
          <w:szCs w:val="32"/>
          <w:lang w:val="en-GB"/>
        </w:rPr>
        <w:instrText xml:space="preserve"> INCLUDEPICTURE  "http://intranet.ohchr.org/Offices/Geneva/CommunicationsSection/Logos/Office_logo_EN_black_MEDIUM_150dpi.png" \* MERGEFORMATINET </w:instrText>
      </w:r>
      <w:r w:rsidR="009324A7">
        <w:rPr>
          <w:rFonts w:ascii="Times New Roman" w:hAnsi="Times New Roman"/>
          <w:noProof/>
          <w:sz w:val="32"/>
          <w:szCs w:val="32"/>
          <w:lang w:val="en-GB"/>
        </w:rPr>
        <w:fldChar w:fldCharType="separate"/>
      </w:r>
      <w:r w:rsidR="000B04B6">
        <w:rPr>
          <w:rFonts w:ascii="Times New Roman" w:hAnsi="Times New Roman"/>
          <w:noProof/>
          <w:sz w:val="32"/>
          <w:szCs w:val="32"/>
          <w:lang w:val="en-GB"/>
        </w:rPr>
        <w:fldChar w:fldCharType="begin"/>
      </w:r>
      <w:r w:rsidR="000B04B6">
        <w:rPr>
          <w:rFonts w:ascii="Times New Roman" w:hAnsi="Times New Roman"/>
          <w:noProof/>
          <w:sz w:val="32"/>
          <w:szCs w:val="32"/>
          <w:lang w:val="en-GB"/>
        </w:rPr>
        <w:instrText xml:space="preserve"> INCLUDEPICTURE  "http://intranet.ohchr.org/Offices/Geneva/CommunicationsSection/Logos/Office_logo_EN_black_MEDIUM_150dpi.png" \* MERGEFORMATINET </w:instrText>
      </w:r>
      <w:r w:rsidR="000B04B6">
        <w:rPr>
          <w:rFonts w:ascii="Times New Roman" w:hAnsi="Times New Roman"/>
          <w:noProof/>
          <w:sz w:val="32"/>
          <w:szCs w:val="32"/>
          <w:lang w:val="en-GB"/>
        </w:rPr>
        <w:fldChar w:fldCharType="separate"/>
      </w:r>
      <w:r w:rsidR="00167139">
        <w:rPr>
          <w:rFonts w:ascii="Times New Roman" w:hAnsi="Times New Roman"/>
          <w:noProof/>
          <w:sz w:val="32"/>
          <w:szCs w:val="32"/>
          <w:lang w:val="en-GB"/>
        </w:rPr>
        <w:fldChar w:fldCharType="begin"/>
      </w:r>
      <w:r w:rsidR="00167139">
        <w:rPr>
          <w:rFonts w:ascii="Times New Roman" w:hAnsi="Times New Roman"/>
          <w:noProof/>
          <w:sz w:val="32"/>
          <w:szCs w:val="32"/>
          <w:lang w:val="en-GB"/>
        </w:rPr>
        <w:instrText xml:space="preserve"> INCLUDEPICTURE  "http://intranet.ohchr.org/Offices/Geneva/CommunicationsSection/Logos/Office_logo_EN_black_MEDIUM_150dpi.png" \* MERGEFORMATINET </w:instrText>
      </w:r>
      <w:r w:rsidR="00167139">
        <w:rPr>
          <w:rFonts w:ascii="Times New Roman" w:hAnsi="Times New Roman"/>
          <w:noProof/>
          <w:sz w:val="32"/>
          <w:szCs w:val="32"/>
          <w:lang w:val="en-GB"/>
        </w:rPr>
        <w:fldChar w:fldCharType="separate"/>
      </w:r>
      <w:r w:rsidR="007B7EC4">
        <w:rPr>
          <w:rFonts w:ascii="Times New Roman" w:hAnsi="Times New Roman"/>
          <w:noProof/>
          <w:sz w:val="32"/>
          <w:szCs w:val="32"/>
          <w:lang w:val="en-GB"/>
        </w:rPr>
        <w:fldChar w:fldCharType="begin"/>
      </w:r>
      <w:r w:rsidR="007B7EC4">
        <w:rPr>
          <w:rFonts w:ascii="Times New Roman" w:hAnsi="Times New Roman"/>
          <w:noProof/>
          <w:sz w:val="32"/>
          <w:szCs w:val="32"/>
          <w:lang w:val="en-GB"/>
        </w:rPr>
        <w:instrText xml:space="preserve"> INCLUDEPICTURE  "http://intranet.ohchr.org/Offices/Geneva/CommunicationsSection/Logos/Office_logo_EN_black_MEDIUM_150dpi.png" \* MERGEFORMATINET </w:instrText>
      </w:r>
      <w:r w:rsidR="007B7EC4">
        <w:rPr>
          <w:rFonts w:ascii="Times New Roman" w:hAnsi="Times New Roman"/>
          <w:noProof/>
          <w:sz w:val="32"/>
          <w:szCs w:val="32"/>
          <w:lang w:val="en-GB"/>
        </w:rPr>
        <w:fldChar w:fldCharType="separate"/>
      </w:r>
      <w:r w:rsidR="002F04C3">
        <w:rPr>
          <w:rFonts w:ascii="Times New Roman" w:hAnsi="Times New Roman"/>
          <w:noProof/>
          <w:sz w:val="32"/>
          <w:szCs w:val="32"/>
          <w:lang w:val="en-GB"/>
        </w:rPr>
        <w:fldChar w:fldCharType="begin"/>
      </w:r>
      <w:r w:rsidR="002F04C3">
        <w:rPr>
          <w:rFonts w:ascii="Times New Roman" w:hAnsi="Times New Roman"/>
          <w:noProof/>
          <w:sz w:val="32"/>
          <w:szCs w:val="32"/>
          <w:lang w:val="en-GB"/>
        </w:rPr>
        <w:instrText xml:space="preserve"> INCLUDEPICTURE  "http://intranet.ohchr.org/Offices/Geneva/CommunicationsSection/Logos/Office_logo_EN_black_MEDIUM_150dpi.png" \* MERGEFORMATINET </w:instrText>
      </w:r>
      <w:r w:rsidR="002F04C3">
        <w:rPr>
          <w:rFonts w:ascii="Times New Roman" w:hAnsi="Times New Roman"/>
          <w:noProof/>
          <w:sz w:val="32"/>
          <w:szCs w:val="32"/>
          <w:lang w:val="en-GB"/>
        </w:rPr>
        <w:fldChar w:fldCharType="separate"/>
      </w:r>
      <w:r w:rsidR="00AF697D">
        <w:rPr>
          <w:rFonts w:ascii="Times New Roman" w:hAnsi="Times New Roman"/>
          <w:noProof/>
          <w:sz w:val="32"/>
          <w:szCs w:val="32"/>
          <w:lang w:val="en-GB"/>
        </w:rPr>
        <w:fldChar w:fldCharType="begin"/>
      </w:r>
      <w:r w:rsidR="00AF697D">
        <w:rPr>
          <w:rFonts w:ascii="Times New Roman" w:hAnsi="Times New Roman"/>
          <w:noProof/>
          <w:sz w:val="32"/>
          <w:szCs w:val="32"/>
          <w:lang w:val="en-GB"/>
        </w:rPr>
        <w:instrText xml:space="preserve"> INCLUDEPICTURE  "http://intranet.ohchr.org/Offices/Geneva/CommunicationsSection/Logos/Office_logo_EN_black_MEDIUM_150dpi.png" \* MERGEFORMATINET </w:instrText>
      </w:r>
      <w:r w:rsidR="00AF697D">
        <w:rPr>
          <w:rFonts w:ascii="Times New Roman" w:hAnsi="Times New Roman"/>
          <w:noProof/>
          <w:sz w:val="32"/>
          <w:szCs w:val="32"/>
          <w:lang w:val="en-GB"/>
        </w:rPr>
        <w:fldChar w:fldCharType="separate"/>
      </w:r>
      <w:r w:rsidR="002D5408">
        <w:rPr>
          <w:rFonts w:ascii="Times New Roman" w:hAnsi="Times New Roman"/>
          <w:noProof/>
          <w:sz w:val="32"/>
          <w:szCs w:val="32"/>
          <w:lang w:val="en-GB"/>
        </w:rPr>
        <w:fldChar w:fldCharType="begin"/>
      </w:r>
      <w:r w:rsidR="002D5408">
        <w:rPr>
          <w:rFonts w:ascii="Times New Roman" w:hAnsi="Times New Roman"/>
          <w:noProof/>
          <w:sz w:val="32"/>
          <w:szCs w:val="32"/>
          <w:lang w:val="en-GB"/>
        </w:rPr>
        <w:instrText xml:space="preserve"> INCLUDEPICTURE  "http://intranet.ohchr.org/Offices/Geneva/CommunicationsSection/Logos/Office_logo_EN_black_MEDIUM_150dpi.png" \* MERGEFORMATINET </w:instrText>
      </w:r>
      <w:r w:rsidR="002D5408">
        <w:rPr>
          <w:rFonts w:ascii="Times New Roman" w:hAnsi="Times New Roman"/>
          <w:noProof/>
          <w:sz w:val="32"/>
          <w:szCs w:val="32"/>
          <w:lang w:val="en-GB"/>
        </w:rPr>
        <w:fldChar w:fldCharType="separate"/>
      </w:r>
      <w:r w:rsidR="002D5408">
        <w:rPr>
          <w:rFonts w:ascii="Times New Roman" w:hAnsi="Times New Roman"/>
          <w:noProof/>
          <w:sz w:val="32"/>
          <w:szCs w:val="32"/>
          <w:lang w:val="en-GB"/>
        </w:rPr>
        <w:fldChar w:fldCharType="begin"/>
      </w:r>
      <w:r w:rsidR="002D5408">
        <w:rPr>
          <w:rFonts w:ascii="Times New Roman" w:hAnsi="Times New Roman"/>
          <w:noProof/>
          <w:sz w:val="32"/>
          <w:szCs w:val="32"/>
          <w:lang w:val="en-GB"/>
        </w:rPr>
        <w:instrText xml:space="preserve"> INCLUDEPICTURE  "http://intranet.ohchr.org/Offices/Geneva/CommunicationsSection/Logos/Office_logo_EN_black_MEDIUM_150dpi.png" \* MERGEFORMATINET </w:instrText>
      </w:r>
      <w:r w:rsidR="002D5408">
        <w:rPr>
          <w:rFonts w:ascii="Times New Roman" w:hAnsi="Times New Roman"/>
          <w:noProof/>
          <w:sz w:val="32"/>
          <w:szCs w:val="32"/>
          <w:lang w:val="en-GB"/>
        </w:rPr>
        <w:fldChar w:fldCharType="separate"/>
      </w:r>
      <w:r w:rsidR="00A33008">
        <w:rPr>
          <w:rFonts w:ascii="Times New Roman" w:hAnsi="Times New Roman"/>
          <w:noProof/>
          <w:sz w:val="32"/>
          <w:szCs w:val="32"/>
          <w:lang w:val="en-GB"/>
        </w:rPr>
        <w:fldChar w:fldCharType="begin"/>
      </w:r>
      <w:r w:rsidR="00A33008">
        <w:rPr>
          <w:rFonts w:ascii="Times New Roman" w:hAnsi="Times New Roman"/>
          <w:noProof/>
          <w:sz w:val="32"/>
          <w:szCs w:val="32"/>
          <w:lang w:val="en-GB"/>
        </w:rPr>
        <w:instrText xml:space="preserve"> INCLUDEPICTURE  "http://intranet.ohchr.org/Offices/Geneva/CommunicationsSection/Logos/Office_logo_EN_black_MEDIUM_150dpi.png" \* MERGEFORMATINET </w:instrText>
      </w:r>
      <w:r w:rsidR="00A33008">
        <w:rPr>
          <w:rFonts w:ascii="Times New Roman" w:hAnsi="Times New Roman"/>
          <w:noProof/>
          <w:sz w:val="32"/>
          <w:szCs w:val="32"/>
          <w:lang w:val="en-GB"/>
        </w:rPr>
        <w:fldChar w:fldCharType="separate"/>
      </w:r>
      <w:r w:rsidR="00A33008">
        <w:rPr>
          <w:rFonts w:ascii="Times New Roman" w:hAnsi="Times New Roman"/>
          <w:noProof/>
          <w:sz w:val="32"/>
          <w:szCs w:val="32"/>
          <w:lang w:val="en-GB"/>
        </w:rPr>
        <w:fldChar w:fldCharType="begin"/>
      </w:r>
      <w:r w:rsidR="00A33008">
        <w:rPr>
          <w:rFonts w:ascii="Times New Roman" w:hAnsi="Times New Roman"/>
          <w:noProof/>
          <w:sz w:val="32"/>
          <w:szCs w:val="32"/>
          <w:lang w:val="en-GB"/>
        </w:rPr>
        <w:instrText xml:space="preserve"> INCLUDEPICTURE  "http://intranet.ohchr.org/Offices/Geneva/CommunicationsSection/Logos/Office_logo_EN_black_MEDIUM_150dpi.png" \* MERGEFORMATINET </w:instrText>
      </w:r>
      <w:r w:rsidR="00A33008">
        <w:rPr>
          <w:rFonts w:ascii="Times New Roman" w:hAnsi="Times New Roman"/>
          <w:noProof/>
          <w:sz w:val="32"/>
          <w:szCs w:val="32"/>
          <w:lang w:val="en-GB"/>
        </w:rPr>
        <w:fldChar w:fldCharType="separate"/>
      </w:r>
      <w:r w:rsidR="00E05BB4">
        <w:rPr>
          <w:rFonts w:ascii="Times New Roman" w:hAnsi="Times New Roman"/>
          <w:noProof/>
          <w:sz w:val="32"/>
          <w:szCs w:val="32"/>
          <w:lang w:val="en-GB"/>
        </w:rPr>
        <w:fldChar w:fldCharType="begin"/>
      </w:r>
      <w:r w:rsidR="00E05BB4">
        <w:rPr>
          <w:rFonts w:ascii="Times New Roman" w:hAnsi="Times New Roman"/>
          <w:noProof/>
          <w:sz w:val="32"/>
          <w:szCs w:val="32"/>
          <w:lang w:val="en-GB"/>
        </w:rPr>
        <w:instrText xml:space="preserve"> INCLUDEPICTURE  "http://intranet.ohchr.org/Offices/Geneva/CommunicationsSection/Logos/Office_logo_EN_black_MEDIUM_150dpi.png" \* MERGEFORMATINET </w:instrText>
      </w:r>
      <w:r w:rsidR="00E05BB4">
        <w:rPr>
          <w:rFonts w:ascii="Times New Roman" w:hAnsi="Times New Roman"/>
          <w:noProof/>
          <w:sz w:val="32"/>
          <w:szCs w:val="32"/>
          <w:lang w:val="en-GB"/>
        </w:rPr>
        <w:fldChar w:fldCharType="separate"/>
      </w:r>
      <w:r w:rsidR="000D2C18">
        <w:rPr>
          <w:rFonts w:ascii="Times New Roman" w:hAnsi="Times New Roman"/>
          <w:noProof/>
          <w:sz w:val="32"/>
          <w:szCs w:val="32"/>
          <w:lang w:val="en-GB"/>
        </w:rPr>
        <w:fldChar w:fldCharType="begin"/>
      </w:r>
      <w:r w:rsidR="000D2C18">
        <w:rPr>
          <w:rFonts w:ascii="Times New Roman" w:hAnsi="Times New Roman"/>
          <w:noProof/>
          <w:sz w:val="32"/>
          <w:szCs w:val="32"/>
          <w:lang w:val="en-GB"/>
        </w:rPr>
        <w:instrText xml:space="preserve"> INCLUDEPICTURE  "http://intranet.ohchr.org/Offices/Geneva/CommunicationsSection/Logos/Office_logo_EN_black_MEDIUM_150dpi.png" \* MERGEFORMATINET </w:instrText>
      </w:r>
      <w:r w:rsidR="000D2C18">
        <w:rPr>
          <w:rFonts w:ascii="Times New Roman" w:hAnsi="Times New Roman"/>
          <w:noProof/>
          <w:sz w:val="32"/>
          <w:szCs w:val="32"/>
          <w:lang w:val="en-GB"/>
        </w:rPr>
        <w:fldChar w:fldCharType="separate"/>
      </w:r>
      <w:r w:rsidR="00227FEF">
        <w:rPr>
          <w:rFonts w:ascii="Times New Roman" w:hAnsi="Times New Roman"/>
          <w:noProof/>
          <w:sz w:val="32"/>
          <w:szCs w:val="32"/>
          <w:lang w:val="en-GB"/>
        </w:rPr>
        <w:fldChar w:fldCharType="begin"/>
      </w:r>
      <w:r w:rsidR="00227FEF">
        <w:rPr>
          <w:rFonts w:ascii="Times New Roman" w:hAnsi="Times New Roman"/>
          <w:noProof/>
          <w:sz w:val="32"/>
          <w:szCs w:val="32"/>
          <w:lang w:val="en-GB"/>
        </w:rPr>
        <w:instrText xml:space="preserve"> INCLUDEPICTURE  "http://intranet.ohchr.org/Offices/Geneva/CommunicationsSection/Logos/Office_logo_EN_black_MEDIUM_150dpi.png" \* MERGEFORMATINET </w:instrText>
      </w:r>
      <w:r w:rsidR="00227FEF">
        <w:rPr>
          <w:rFonts w:ascii="Times New Roman" w:hAnsi="Times New Roman"/>
          <w:noProof/>
          <w:sz w:val="32"/>
          <w:szCs w:val="32"/>
          <w:lang w:val="en-GB"/>
        </w:rPr>
        <w:fldChar w:fldCharType="separate"/>
      </w:r>
      <w:r w:rsidR="00701659">
        <w:rPr>
          <w:rFonts w:ascii="Times New Roman" w:hAnsi="Times New Roman"/>
          <w:noProof/>
          <w:sz w:val="32"/>
          <w:szCs w:val="32"/>
          <w:lang w:val="en-GB"/>
        </w:rPr>
        <w:fldChar w:fldCharType="begin"/>
      </w:r>
      <w:r w:rsidR="00701659">
        <w:rPr>
          <w:rFonts w:ascii="Times New Roman" w:hAnsi="Times New Roman"/>
          <w:noProof/>
          <w:sz w:val="32"/>
          <w:szCs w:val="32"/>
          <w:lang w:val="en-GB"/>
        </w:rPr>
        <w:instrText xml:space="preserve"> INCLUDEPICTURE  "http://intranet.ohchr.org/Offices/Geneva/CommunicationsSection/Logos/Office_logo_EN_black_MEDIUM_150dpi.png" \* MERGEFORMATINET </w:instrText>
      </w:r>
      <w:r w:rsidR="00701659">
        <w:rPr>
          <w:rFonts w:ascii="Times New Roman" w:hAnsi="Times New Roman"/>
          <w:noProof/>
          <w:sz w:val="32"/>
          <w:szCs w:val="32"/>
          <w:lang w:val="en-GB"/>
        </w:rPr>
        <w:fldChar w:fldCharType="separate"/>
      </w:r>
      <w:r w:rsidR="00864509">
        <w:rPr>
          <w:rFonts w:ascii="Times New Roman" w:hAnsi="Times New Roman"/>
          <w:noProof/>
          <w:sz w:val="32"/>
          <w:szCs w:val="32"/>
          <w:lang w:val="en-GB"/>
        </w:rPr>
        <w:fldChar w:fldCharType="begin"/>
      </w:r>
      <w:r w:rsidR="00864509">
        <w:rPr>
          <w:rFonts w:ascii="Times New Roman" w:hAnsi="Times New Roman"/>
          <w:noProof/>
          <w:sz w:val="32"/>
          <w:szCs w:val="32"/>
          <w:lang w:val="en-GB"/>
        </w:rPr>
        <w:instrText xml:space="preserve"> INCLUDEPICTURE  "http://intranet.ohchr.org/Offices/Geneva/CommunicationsSection/Logos/Office_logo_EN_black_MEDIUM_150dpi.png" \* MERGEFORMATINET </w:instrText>
      </w:r>
      <w:r w:rsidR="00864509">
        <w:rPr>
          <w:rFonts w:ascii="Times New Roman" w:hAnsi="Times New Roman"/>
          <w:noProof/>
          <w:sz w:val="32"/>
          <w:szCs w:val="32"/>
          <w:lang w:val="en-GB"/>
        </w:rPr>
        <w:fldChar w:fldCharType="separate"/>
      </w:r>
      <w:r w:rsidR="005346A1">
        <w:rPr>
          <w:rFonts w:ascii="Times New Roman" w:hAnsi="Times New Roman"/>
          <w:noProof/>
          <w:sz w:val="32"/>
          <w:szCs w:val="32"/>
          <w:lang w:val="en-GB"/>
        </w:rPr>
        <w:fldChar w:fldCharType="begin"/>
      </w:r>
      <w:r w:rsidR="005346A1">
        <w:rPr>
          <w:rFonts w:ascii="Times New Roman" w:hAnsi="Times New Roman"/>
          <w:noProof/>
          <w:sz w:val="32"/>
          <w:szCs w:val="32"/>
          <w:lang w:val="en-GB"/>
        </w:rPr>
        <w:instrText xml:space="preserve"> INCLUDEPICTURE  "http://intranet.ohchr.org/Offices/Geneva/CommunicationsSection/Logos/Office_logo_EN_black_MEDIUM_150dpi.png" \* MERGEFORMATINET </w:instrText>
      </w:r>
      <w:r w:rsidR="005346A1">
        <w:rPr>
          <w:rFonts w:ascii="Times New Roman" w:hAnsi="Times New Roman"/>
          <w:noProof/>
          <w:sz w:val="32"/>
          <w:szCs w:val="32"/>
          <w:lang w:val="en-GB"/>
        </w:rPr>
        <w:fldChar w:fldCharType="separate"/>
      </w:r>
      <w:r w:rsidR="00A71A66">
        <w:rPr>
          <w:rFonts w:ascii="Times New Roman" w:hAnsi="Times New Roman"/>
          <w:noProof/>
          <w:sz w:val="32"/>
          <w:szCs w:val="32"/>
          <w:lang w:val="en-GB"/>
        </w:rPr>
        <w:fldChar w:fldCharType="begin"/>
      </w:r>
      <w:r w:rsidR="00A71A66">
        <w:rPr>
          <w:rFonts w:ascii="Times New Roman" w:hAnsi="Times New Roman"/>
          <w:noProof/>
          <w:sz w:val="32"/>
          <w:szCs w:val="32"/>
          <w:lang w:val="en-GB"/>
        </w:rPr>
        <w:instrText xml:space="preserve"> INCLUDEPICTURE  "http://intranet.ohchr.org/Offices/Geneva/CommunicationsSection/Logos/Office_logo_EN_black_MEDIUM_150dpi.png" \* MERGEFORMATINET </w:instrText>
      </w:r>
      <w:r w:rsidR="00A71A66">
        <w:rPr>
          <w:rFonts w:ascii="Times New Roman" w:hAnsi="Times New Roman"/>
          <w:noProof/>
          <w:sz w:val="32"/>
          <w:szCs w:val="32"/>
          <w:lang w:val="en-GB"/>
        </w:rPr>
        <w:fldChar w:fldCharType="separate"/>
      </w:r>
      <w:r w:rsidR="006F5EBE">
        <w:rPr>
          <w:rFonts w:ascii="Times New Roman" w:hAnsi="Times New Roman"/>
          <w:noProof/>
          <w:sz w:val="32"/>
          <w:szCs w:val="32"/>
          <w:lang w:val="en-GB"/>
        </w:rPr>
        <w:fldChar w:fldCharType="begin"/>
      </w:r>
      <w:r w:rsidR="006F5EBE">
        <w:rPr>
          <w:rFonts w:ascii="Times New Roman" w:hAnsi="Times New Roman"/>
          <w:noProof/>
          <w:sz w:val="32"/>
          <w:szCs w:val="32"/>
          <w:lang w:val="en-GB"/>
        </w:rPr>
        <w:instrText xml:space="preserve"> INCLUDEPICTURE  "http://intranet.ohchr.org/Offices/Geneva/CommunicationsSection/Logos/Office_logo_EN_black_MEDIUM_150dpi.png" \* MERGEFORMATINET </w:instrText>
      </w:r>
      <w:r w:rsidR="006F5EBE">
        <w:rPr>
          <w:rFonts w:ascii="Times New Roman" w:hAnsi="Times New Roman"/>
          <w:noProof/>
          <w:sz w:val="32"/>
          <w:szCs w:val="32"/>
          <w:lang w:val="en-GB"/>
        </w:rPr>
        <w:fldChar w:fldCharType="separate"/>
      </w:r>
      <w:r w:rsidR="0009751E">
        <w:rPr>
          <w:rFonts w:ascii="Times New Roman" w:hAnsi="Times New Roman"/>
          <w:noProof/>
          <w:sz w:val="32"/>
          <w:szCs w:val="32"/>
          <w:lang w:val="en-GB"/>
        </w:rPr>
        <w:fldChar w:fldCharType="begin"/>
      </w:r>
      <w:r w:rsidR="0009751E">
        <w:rPr>
          <w:rFonts w:ascii="Times New Roman" w:hAnsi="Times New Roman"/>
          <w:noProof/>
          <w:sz w:val="32"/>
          <w:szCs w:val="32"/>
          <w:lang w:val="en-GB"/>
        </w:rPr>
        <w:instrText xml:space="preserve"> INCLUDEPICTURE  "http://intranet.ohchr.org/Offices/Geneva/CommunicationsSection/Logos/Office_logo_EN_black_MEDIUM_150dpi.png" \* MERGEFORMATINET </w:instrText>
      </w:r>
      <w:r w:rsidR="0009751E">
        <w:rPr>
          <w:rFonts w:ascii="Times New Roman" w:hAnsi="Times New Roman"/>
          <w:noProof/>
          <w:sz w:val="32"/>
          <w:szCs w:val="32"/>
          <w:lang w:val="en-GB"/>
        </w:rPr>
        <w:fldChar w:fldCharType="separate"/>
      </w:r>
      <w:r w:rsidR="00A23C94">
        <w:rPr>
          <w:rFonts w:ascii="Times New Roman" w:hAnsi="Times New Roman"/>
          <w:noProof/>
          <w:sz w:val="32"/>
          <w:szCs w:val="32"/>
          <w:lang w:val="en-GB"/>
        </w:rPr>
        <w:fldChar w:fldCharType="begin"/>
      </w:r>
      <w:r w:rsidR="00A23C94">
        <w:rPr>
          <w:rFonts w:ascii="Times New Roman" w:hAnsi="Times New Roman"/>
          <w:noProof/>
          <w:sz w:val="32"/>
          <w:szCs w:val="32"/>
          <w:lang w:val="en-GB"/>
        </w:rPr>
        <w:instrText xml:space="preserve"> INCLUDEPICTURE  "http://intranet.ohchr.org/Offices/Geneva/CommunicationsSection/Logos/Office_logo_EN_black_MEDIUM_150dpi.png" \* MERGEFORMATINET </w:instrText>
      </w:r>
      <w:r w:rsidR="00A23C94">
        <w:rPr>
          <w:rFonts w:ascii="Times New Roman" w:hAnsi="Times New Roman"/>
          <w:noProof/>
          <w:sz w:val="32"/>
          <w:szCs w:val="32"/>
          <w:lang w:val="en-GB"/>
        </w:rPr>
        <w:fldChar w:fldCharType="separate"/>
      </w:r>
      <w:r w:rsidR="00072831">
        <w:rPr>
          <w:rFonts w:ascii="Times New Roman" w:hAnsi="Times New Roman"/>
          <w:noProof/>
          <w:sz w:val="32"/>
          <w:szCs w:val="32"/>
          <w:lang w:val="en-GB"/>
        </w:rPr>
        <w:fldChar w:fldCharType="begin"/>
      </w:r>
      <w:r w:rsidR="00072831">
        <w:rPr>
          <w:rFonts w:ascii="Times New Roman" w:hAnsi="Times New Roman"/>
          <w:noProof/>
          <w:sz w:val="32"/>
          <w:szCs w:val="32"/>
          <w:lang w:val="en-GB"/>
        </w:rPr>
        <w:instrText xml:space="preserve"> INCLUDEPICTURE  "http://intranet.ohchr.org/Offices/Geneva/CommunicationsSection/Logos/Office_logo_EN_black_MEDIUM_150dpi.png" \* MERGEFORMATINET </w:instrText>
      </w:r>
      <w:r w:rsidR="00072831">
        <w:rPr>
          <w:rFonts w:ascii="Times New Roman" w:hAnsi="Times New Roman"/>
          <w:noProof/>
          <w:sz w:val="32"/>
          <w:szCs w:val="32"/>
          <w:lang w:val="en-GB"/>
        </w:rPr>
        <w:fldChar w:fldCharType="separate"/>
      </w:r>
      <w:r w:rsidR="00133BA3">
        <w:rPr>
          <w:rFonts w:ascii="Times New Roman" w:hAnsi="Times New Roman"/>
          <w:noProof/>
          <w:sz w:val="32"/>
          <w:szCs w:val="32"/>
          <w:lang w:val="en-GB"/>
        </w:rPr>
        <w:fldChar w:fldCharType="begin"/>
      </w:r>
      <w:r w:rsidR="00133BA3">
        <w:rPr>
          <w:rFonts w:ascii="Times New Roman" w:hAnsi="Times New Roman"/>
          <w:noProof/>
          <w:sz w:val="32"/>
          <w:szCs w:val="32"/>
          <w:lang w:val="en-GB"/>
        </w:rPr>
        <w:instrText xml:space="preserve"> INCLUDEPICTURE  "http://intranet.ohchr.org/Offices/Geneva/CommunicationsSection/Logos/Office_logo_EN_black_MEDIUM_150dpi.png" \* MERGEFORMATINET </w:instrText>
      </w:r>
      <w:r w:rsidR="00133BA3">
        <w:rPr>
          <w:rFonts w:ascii="Times New Roman" w:hAnsi="Times New Roman"/>
          <w:noProof/>
          <w:sz w:val="32"/>
          <w:szCs w:val="32"/>
          <w:lang w:val="en-GB"/>
        </w:rPr>
        <w:fldChar w:fldCharType="separate"/>
      </w:r>
      <w:r>
        <w:rPr>
          <w:rFonts w:ascii="Times New Roman" w:hAnsi="Times New Roman"/>
          <w:noProof/>
          <w:sz w:val="32"/>
          <w:szCs w:val="32"/>
          <w:lang w:val="en-GB"/>
        </w:rPr>
        <w:fldChar w:fldCharType="begin"/>
      </w:r>
      <w:r>
        <w:rPr>
          <w:rFonts w:ascii="Times New Roman" w:hAnsi="Times New Roman"/>
          <w:noProof/>
          <w:sz w:val="32"/>
          <w:szCs w:val="32"/>
          <w:lang w:val="en-GB"/>
        </w:rPr>
        <w:instrText xml:space="preserve"> INCLUDEPICTURE  "http://intranet.ohchr.org/Offices/Geneva/CommunicationsSection/Logos/Office_logo_EN_black_MEDIUM_150dpi.png" \* MERGEFORMATINET </w:instrText>
      </w:r>
      <w:r>
        <w:rPr>
          <w:rFonts w:ascii="Times New Roman" w:hAnsi="Times New Roman"/>
          <w:noProof/>
          <w:sz w:val="32"/>
          <w:szCs w:val="32"/>
          <w:lang w:val="en-GB"/>
        </w:rPr>
        <w:fldChar w:fldCharType="separate"/>
      </w:r>
      <w:r w:rsidR="00F72CDE">
        <w:rPr>
          <w:rFonts w:ascii="Times New Roman" w:hAnsi="Times New Roman"/>
          <w:noProof/>
          <w:sz w:val="32"/>
          <w:szCs w:val="32"/>
          <w:lang w:val="en-GB"/>
        </w:rPr>
        <w:fldChar w:fldCharType="begin"/>
      </w:r>
      <w:r w:rsidR="00F72CDE">
        <w:rPr>
          <w:rFonts w:ascii="Times New Roman" w:hAnsi="Times New Roman"/>
          <w:noProof/>
          <w:sz w:val="32"/>
          <w:szCs w:val="32"/>
          <w:lang w:val="en-GB"/>
        </w:rPr>
        <w:instrText xml:space="preserve"> INCLUDEPICTURE  "http://intranet.ohchr.org/Offices/Geneva/CommunicationsSection/Logos/Office_logo_EN_black_MEDIUM_150dpi.png" \* MERGEFORMATINET </w:instrText>
      </w:r>
      <w:r w:rsidR="00F72CDE">
        <w:rPr>
          <w:rFonts w:ascii="Times New Roman" w:hAnsi="Times New Roman"/>
          <w:noProof/>
          <w:sz w:val="32"/>
          <w:szCs w:val="32"/>
          <w:lang w:val="en-GB"/>
        </w:rPr>
        <w:fldChar w:fldCharType="separate"/>
      </w:r>
      <w:r w:rsidR="00446221">
        <w:rPr>
          <w:rFonts w:ascii="Times New Roman" w:hAnsi="Times New Roman"/>
          <w:noProof/>
          <w:sz w:val="32"/>
          <w:szCs w:val="32"/>
          <w:lang w:val="en-GB"/>
        </w:rPr>
        <w:fldChar w:fldCharType="begin"/>
      </w:r>
      <w:r w:rsidR="00446221">
        <w:rPr>
          <w:rFonts w:ascii="Times New Roman" w:hAnsi="Times New Roman"/>
          <w:noProof/>
          <w:sz w:val="32"/>
          <w:szCs w:val="32"/>
          <w:lang w:val="en-GB"/>
        </w:rPr>
        <w:instrText xml:space="preserve"> INCLUDEPICTURE  "http://intranet.ohchr.org/Offices/Geneva/CommunicationsSection/Logos/Office_logo_EN_black_MEDIUM_150dpi.png" \* MERGEFORMATINET </w:instrText>
      </w:r>
      <w:r w:rsidR="00446221">
        <w:rPr>
          <w:rFonts w:ascii="Times New Roman" w:hAnsi="Times New Roman"/>
          <w:noProof/>
          <w:sz w:val="32"/>
          <w:szCs w:val="32"/>
          <w:lang w:val="en-GB"/>
        </w:rPr>
        <w:fldChar w:fldCharType="separate"/>
      </w:r>
      <w:r w:rsidR="006A1BCC">
        <w:rPr>
          <w:rFonts w:ascii="Times New Roman" w:hAnsi="Times New Roman"/>
          <w:noProof/>
          <w:sz w:val="32"/>
          <w:szCs w:val="32"/>
          <w:lang w:val="en-GB"/>
        </w:rPr>
        <w:fldChar w:fldCharType="begin"/>
      </w:r>
      <w:r w:rsidR="006A1BCC">
        <w:rPr>
          <w:rFonts w:ascii="Times New Roman" w:hAnsi="Times New Roman"/>
          <w:noProof/>
          <w:sz w:val="32"/>
          <w:szCs w:val="32"/>
          <w:lang w:val="en-GB"/>
        </w:rPr>
        <w:instrText xml:space="preserve"> INCLUDEPICTURE  "http://intranet.ohchr.org/Offices/Geneva/CommunicationsSection/Logos/Office_logo_EN_black_MEDIUM_150dpi.png" \* MERGEFORMATINET </w:instrText>
      </w:r>
      <w:r w:rsidR="006A1BCC">
        <w:rPr>
          <w:rFonts w:ascii="Times New Roman" w:hAnsi="Times New Roman"/>
          <w:noProof/>
          <w:sz w:val="32"/>
          <w:szCs w:val="32"/>
          <w:lang w:val="en-GB"/>
        </w:rPr>
        <w:fldChar w:fldCharType="separate"/>
      </w:r>
      <w:r w:rsidR="006A1BCC">
        <w:rPr>
          <w:rFonts w:ascii="Times New Roman" w:hAnsi="Times New Roman"/>
          <w:noProof/>
          <w:sz w:val="32"/>
          <w:szCs w:val="32"/>
          <w:lang w:val="en-GB"/>
        </w:rPr>
        <w:fldChar w:fldCharType="begin"/>
      </w:r>
      <w:r w:rsidR="006A1BCC">
        <w:rPr>
          <w:rFonts w:ascii="Times New Roman" w:hAnsi="Times New Roman"/>
          <w:noProof/>
          <w:sz w:val="32"/>
          <w:szCs w:val="32"/>
          <w:lang w:val="en-GB"/>
        </w:rPr>
        <w:instrText xml:space="preserve"> INCLUDEPICTURE  "http://intranet.ohchr.org/Offices/Geneva/CommunicationsSection/Logos/Office_logo_EN_black_MEDIUM_150dpi.png" \* MERGEFORMATINET </w:instrText>
      </w:r>
      <w:r w:rsidR="006A1BCC">
        <w:rPr>
          <w:rFonts w:ascii="Times New Roman" w:hAnsi="Times New Roman"/>
          <w:noProof/>
          <w:sz w:val="32"/>
          <w:szCs w:val="32"/>
          <w:lang w:val="en-GB"/>
        </w:rPr>
        <w:fldChar w:fldCharType="separate"/>
      </w:r>
      <w:r w:rsidR="00CC129B">
        <w:rPr>
          <w:rFonts w:ascii="Times New Roman" w:hAnsi="Times New Roman"/>
          <w:noProof/>
          <w:sz w:val="32"/>
          <w:szCs w:val="32"/>
          <w:lang w:val="en-GB"/>
        </w:rPr>
        <w:fldChar w:fldCharType="begin"/>
      </w:r>
      <w:r w:rsidR="00CC129B">
        <w:rPr>
          <w:rFonts w:ascii="Times New Roman" w:hAnsi="Times New Roman"/>
          <w:noProof/>
          <w:sz w:val="32"/>
          <w:szCs w:val="32"/>
          <w:lang w:val="en-GB"/>
        </w:rPr>
        <w:instrText xml:space="preserve"> INCLUDEPICTURE  "http://intranet.ohchr.org/Offices/Geneva/CommunicationsSection/Logos/Office_logo_EN_black_MEDIUM_150dpi.png" \* MERGEFORMATINET </w:instrText>
      </w:r>
      <w:r w:rsidR="00CC129B">
        <w:rPr>
          <w:rFonts w:ascii="Times New Roman" w:hAnsi="Times New Roman"/>
          <w:noProof/>
          <w:sz w:val="32"/>
          <w:szCs w:val="32"/>
          <w:lang w:val="en-GB"/>
        </w:rPr>
        <w:fldChar w:fldCharType="separate"/>
      </w:r>
      <w:r w:rsidR="006F7E7D">
        <w:rPr>
          <w:rFonts w:ascii="Times New Roman" w:hAnsi="Times New Roman"/>
          <w:noProof/>
          <w:sz w:val="32"/>
          <w:szCs w:val="32"/>
          <w:lang w:val="en-GB"/>
        </w:rPr>
        <w:fldChar w:fldCharType="begin"/>
      </w:r>
      <w:r w:rsidR="006F7E7D">
        <w:rPr>
          <w:rFonts w:ascii="Times New Roman" w:hAnsi="Times New Roman"/>
          <w:noProof/>
          <w:sz w:val="32"/>
          <w:szCs w:val="32"/>
          <w:lang w:val="en-GB"/>
        </w:rPr>
        <w:instrText xml:space="preserve"> INCLUDEPICTURE  "http://intranet.ohchr.org/Offices/Geneva/CommunicationsSection/Logos/Office_logo_EN_black_MEDIUM_150dpi.png" \* MERGEFORMATINET </w:instrText>
      </w:r>
      <w:r w:rsidR="006F7E7D">
        <w:rPr>
          <w:rFonts w:ascii="Times New Roman" w:hAnsi="Times New Roman"/>
          <w:noProof/>
          <w:sz w:val="32"/>
          <w:szCs w:val="32"/>
          <w:lang w:val="en-GB"/>
        </w:rPr>
        <w:fldChar w:fldCharType="separate"/>
      </w:r>
      <w:r w:rsidR="00694ADD">
        <w:rPr>
          <w:rFonts w:ascii="Times New Roman" w:hAnsi="Times New Roman"/>
          <w:noProof/>
          <w:sz w:val="32"/>
          <w:szCs w:val="32"/>
          <w:lang w:val="en-GB"/>
        </w:rPr>
        <w:fldChar w:fldCharType="begin"/>
      </w:r>
      <w:r w:rsidR="00694ADD">
        <w:rPr>
          <w:rFonts w:ascii="Times New Roman" w:hAnsi="Times New Roman"/>
          <w:noProof/>
          <w:sz w:val="32"/>
          <w:szCs w:val="32"/>
          <w:lang w:val="en-GB"/>
        </w:rPr>
        <w:instrText xml:space="preserve"> INCLUDEPICTURE  "http://intranet.ohchr.org/Offices/Geneva/CommunicationsSection/Logos/Office_logo_EN_black_MEDIUM_150dpi.png" \* MERGEFORMATINET </w:instrText>
      </w:r>
      <w:r w:rsidR="00694ADD">
        <w:rPr>
          <w:rFonts w:ascii="Times New Roman" w:hAnsi="Times New Roman"/>
          <w:noProof/>
          <w:sz w:val="32"/>
          <w:szCs w:val="32"/>
          <w:lang w:val="en-GB"/>
        </w:rPr>
        <w:fldChar w:fldCharType="separate"/>
      </w:r>
      <w:r w:rsidR="00E775AC">
        <w:rPr>
          <w:rFonts w:ascii="Times New Roman" w:hAnsi="Times New Roman"/>
          <w:noProof/>
          <w:sz w:val="32"/>
          <w:szCs w:val="32"/>
          <w:lang w:val="en-GB"/>
        </w:rPr>
        <w:fldChar w:fldCharType="begin"/>
      </w:r>
      <w:r w:rsidR="00E775AC">
        <w:rPr>
          <w:rFonts w:ascii="Times New Roman" w:hAnsi="Times New Roman"/>
          <w:noProof/>
          <w:sz w:val="32"/>
          <w:szCs w:val="32"/>
          <w:lang w:val="en-GB"/>
        </w:rPr>
        <w:instrText xml:space="preserve"> INCLUDEPICTURE  "http://intranet.ohchr.org/Offices/Geneva/CommunicationsSection/Logos/Office_logo_EN_black_MEDIUM_150dpi.png" \* MERGEFORMATINET </w:instrText>
      </w:r>
      <w:r w:rsidR="00E775AC">
        <w:rPr>
          <w:rFonts w:ascii="Times New Roman" w:hAnsi="Times New Roman"/>
          <w:noProof/>
          <w:sz w:val="32"/>
          <w:szCs w:val="32"/>
          <w:lang w:val="en-GB"/>
        </w:rPr>
        <w:fldChar w:fldCharType="separate"/>
      </w:r>
      <w:r w:rsidR="00E775AC">
        <w:rPr>
          <w:rFonts w:ascii="Times New Roman" w:hAnsi="Times New Roman"/>
          <w:noProof/>
          <w:sz w:val="32"/>
          <w:szCs w:val="32"/>
          <w:lang w:val="en-GB"/>
        </w:rPr>
        <w:fldChar w:fldCharType="begin"/>
      </w:r>
      <w:r w:rsidR="00E775AC">
        <w:rPr>
          <w:rFonts w:ascii="Times New Roman" w:hAnsi="Times New Roman"/>
          <w:noProof/>
          <w:sz w:val="32"/>
          <w:szCs w:val="32"/>
          <w:lang w:val="en-GB"/>
        </w:rPr>
        <w:instrText xml:space="preserve"> INCLUDEPICTURE  "http://intranet.ohchr.org/Offices/Geneva/CommunicationsSection/Logos/Office_logo_EN_black_MEDIUM_150dpi.png" \* MERGEFORMATINET </w:instrText>
      </w:r>
      <w:r w:rsidR="00E775AC">
        <w:rPr>
          <w:rFonts w:ascii="Times New Roman" w:hAnsi="Times New Roman"/>
          <w:noProof/>
          <w:sz w:val="32"/>
          <w:szCs w:val="32"/>
          <w:lang w:val="en-GB"/>
        </w:rPr>
        <w:fldChar w:fldCharType="separate"/>
      </w:r>
      <w:r w:rsidR="009E3BF0">
        <w:rPr>
          <w:rFonts w:ascii="Times New Roman" w:hAnsi="Times New Roman"/>
          <w:noProof/>
          <w:sz w:val="32"/>
          <w:szCs w:val="32"/>
          <w:lang w:val="en-GB"/>
        </w:rPr>
        <w:fldChar w:fldCharType="begin"/>
      </w:r>
      <w:r w:rsidR="009E3BF0">
        <w:rPr>
          <w:rFonts w:ascii="Times New Roman" w:hAnsi="Times New Roman"/>
          <w:noProof/>
          <w:sz w:val="32"/>
          <w:szCs w:val="32"/>
          <w:lang w:val="en-GB"/>
        </w:rPr>
        <w:instrText xml:space="preserve"> INCLUDEPICTURE  "http://intranet.ohchr.org/Offices/Geneva/CommunicationsSection/Logos/Office_logo_EN_black_MEDIUM_150dpi.png" \* MERGEFORMATINET </w:instrText>
      </w:r>
      <w:r w:rsidR="009E3BF0">
        <w:rPr>
          <w:rFonts w:ascii="Times New Roman" w:hAnsi="Times New Roman"/>
          <w:noProof/>
          <w:sz w:val="32"/>
          <w:szCs w:val="32"/>
          <w:lang w:val="en-GB"/>
        </w:rPr>
        <w:fldChar w:fldCharType="separate"/>
      </w:r>
      <w:r>
        <w:rPr>
          <w:rFonts w:ascii="Times New Roman" w:hAnsi="Times New Roman"/>
          <w:noProof/>
          <w:sz w:val="32"/>
          <w:szCs w:val="32"/>
          <w:lang w:val="en-GB"/>
        </w:rPr>
        <w:fldChar w:fldCharType="begin"/>
      </w:r>
      <w:r>
        <w:rPr>
          <w:rFonts w:ascii="Times New Roman" w:hAnsi="Times New Roman"/>
          <w:noProof/>
          <w:sz w:val="32"/>
          <w:szCs w:val="32"/>
          <w:lang w:val="en-GB"/>
        </w:rPr>
        <w:instrText xml:space="preserve"> INCLUDEPICTURE  "http://intranet.ohchr.org/Offices/Geneva/CommunicationsSection/Logos/Office_logo_EN_black_MEDIUM_150dpi.png" \* MERGEFORMATINET </w:instrText>
      </w:r>
      <w:r>
        <w:rPr>
          <w:rFonts w:ascii="Times New Roman" w:hAnsi="Times New Roman"/>
          <w:noProof/>
          <w:sz w:val="32"/>
          <w:szCs w:val="32"/>
          <w:lang w:val="en-GB"/>
        </w:rPr>
        <w:fldChar w:fldCharType="separate"/>
      </w:r>
      <w:r>
        <w:rPr>
          <w:rFonts w:ascii="Times New Roman" w:hAnsi="Times New Roman"/>
          <w:noProof/>
          <w:sz w:val="32"/>
          <w:szCs w:val="32"/>
          <w:lang w:val="en-GB"/>
        </w:rPr>
        <w:fldChar w:fldCharType="begin"/>
      </w:r>
      <w:r>
        <w:rPr>
          <w:rFonts w:ascii="Times New Roman" w:hAnsi="Times New Roman"/>
          <w:noProof/>
          <w:sz w:val="32"/>
          <w:szCs w:val="32"/>
          <w:lang w:val="en-GB"/>
        </w:rPr>
        <w:instrText xml:space="preserve"> INCLUDEPICTURE  "http://intranet.ohchr.org/Offices/Geneva/CommunicationsSection/Logos/Office_logo_EN_black_MEDIUM_150dpi.png" \* MERGEFORMATINET </w:instrText>
      </w:r>
      <w:r>
        <w:rPr>
          <w:rFonts w:ascii="Times New Roman" w:hAnsi="Times New Roman"/>
          <w:noProof/>
          <w:sz w:val="32"/>
          <w:szCs w:val="32"/>
          <w:lang w:val="en-GB"/>
        </w:rPr>
        <w:fldChar w:fldCharType="separate"/>
      </w:r>
      <w:r w:rsidR="00B91CA6">
        <w:rPr>
          <w:rFonts w:ascii="Times New Roman" w:hAnsi="Times New Roman"/>
          <w:noProof/>
          <w:sz w:val="32"/>
          <w:szCs w:val="32"/>
          <w:lang w:val="en-GB"/>
        </w:rPr>
        <w:fldChar w:fldCharType="begin"/>
      </w:r>
      <w:r w:rsidR="00B91CA6">
        <w:rPr>
          <w:rFonts w:ascii="Times New Roman" w:hAnsi="Times New Roman"/>
          <w:noProof/>
          <w:sz w:val="32"/>
          <w:szCs w:val="32"/>
          <w:lang w:val="en-GB"/>
        </w:rPr>
        <w:instrText xml:space="preserve"> INCLUDEPICTURE  "http://intranet.ohchr.org/Offices/Geneva/CommunicationsSection/Logos/Office_logo_EN_black_MEDIUM_150dpi.png" \* MERGEFORMATINET </w:instrText>
      </w:r>
      <w:r w:rsidR="00B91CA6">
        <w:rPr>
          <w:rFonts w:ascii="Times New Roman" w:hAnsi="Times New Roman"/>
          <w:noProof/>
          <w:sz w:val="32"/>
          <w:szCs w:val="32"/>
          <w:lang w:val="en-GB"/>
        </w:rPr>
        <w:fldChar w:fldCharType="separate"/>
      </w:r>
      <w:r w:rsidR="0086437E">
        <w:rPr>
          <w:rFonts w:ascii="Times New Roman" w:hAnsi="Times New Roman"/>
          <w:noProof/>
          <w:sz w:val="32"/>
          <w:szCs w:val="32"/>
          <w:lang w:val="en-GB"/>
        </w:rPr>
        <w:fldChar w:fldCharType="begin"/>
      </w:r>
      <w:r w:rsidR="0086437E">
        <w:rPr>
          <w:rFonts w:ascii="Times New Roman" w:hAnsi="Times New Roman"/>
          <w:noProof/>
          <w:sz w:val="32"/>
          <w:szCs w:val="32"/>
          <w:lang w:val="en-GB"/>
        </w:rPr>
        <w:instrText xml:space="preserve"> INCLUDEPICTURE  "http://intranet.ohchr.org/Offices/Geneva/CommunicationsSection/Logos/Office_logo_EN_black_MEDIUM_150dpi.png" \* MERGEFORMATINET </w:instrText>
      </w:r>
      <w:r w:rsidR="0086437E">
        <w:rPr>
          <w:rFonts w:ascii="Times New Roman" w:hAnsi="Times New Roman"/>
          <w:noProof/>
          <w:sz w:val="32"/>
          <w:szCs w:val="32"/>
          <w:lang w:val="en-GB"/>
        </w:rPr>
        <w:fldChar w:fldCharType="separate"/>
      </w:r>
      <w:r>
        <w:rPr>
          <w:rFonts w:ascii="Times New Roman" w:hAnsi="Times New Roman"/>
          <w:noProof/>
          <w:sz w:val="32"/>
          <w:szCs w:val="32"/>
          <w:lang w:val="en-GB"/>
        </w:rPr>
        <w:fldChar w:fldCharType="begin"/>
      </w:r>
      <w:r>
        <w:rPr>
          <w:rFonts w:ascii="Times New Roman" w:hAnsi="Times New Roman"/>
          <w:noProof/>
          <w:sz w:val="32"/>
          <w:szCs w:val="32"/>
          <w:lang w:val="en-GB"/>
        </w:rPr>
        <w:instrText xml:space="preserve"> INCLUDEPICTURE  "http://intranet.ohchr.org/Offices/Geneva/CommunicationsSection/Logos/Office_logo_EN_black_MEDIUM_150dpi.png" \* MERGEFORMATINET </w:instrText>
      </w:r>
      <w:r>
        <w:rPr>
          <w:rFonts w:ascii="Times New Roman" w:hAnsi="Times New Roman"/>
          <w:noProof/>
          <w:sz w:val="32"/>
          <w:szCs w:val="32"/>
          <w:lang w:val="en-GB"/>
        </w:rPr>
        <w:fldChar w:fldCharType="separate"/>
      </w:r>
      <w:r w:rsidR="00D34B03">
        <w:rPr>
          <w:rFonts w:ascii="Times New Roman" w:hAnsi="Times New Roman"/>
          <w:noProof/>
          <w:sz w:val="32"/>
          <w:szCs w:val="32"/>
          <w:lang w:val="en-GB"/>
        </w:rPr>
        <w:fldChar w:fldCharType="begin"/>
      </w:r>
      <w:r w:rsidR="00D34B03">
        <w:rPr>
          <w:rFonts w:ascii="Times New Roman" w:hAnsi="Times New Roman"/>
          <w:noProof/>
          <w:sz w:val="32"/>
          <w:szCs w:val="32"/>
          <w:lang w:val="en-GB"/>
        </w:rPr>
        <w:instrText xml:space="preserve"> INCLUDEPICTURE  "http://intranet.ohchr.org/Offices/Geneva/CommunicationsSection/Logos/Office_logo_EN_black_MEDIUM_150dpi.png" \* MERGEFORMATINET </w:instrText>
      </w:r>
      <w:r w:rsidR="00D34B03">
        <w:rPr>
          <w:rFonts w:ascii="Times New Roman" w:hAnsi="Times New Roman"/>
          <w:noProof/>
          <w:sz w:val="32"/>
          <w:szCs w:val="32"/>
          <w:lang w:val="en-GB"/>
        </w:rPr>
        <w:fldChar w:fldCharType="separate"/>
      </w:r>
      <w:r w:rsidR="009E5F25">
        <w:rPr>
          <w:rFonts w:ascii="Times New Roman" w:hAnsi="Times New Roman"/>
          <w:noProof/>
          <w:sz w:val="32"/>
          <w:szCs w:val="32"/>
          <w:lang w:val="en-GB"/>
        </w:rPr>
        <w:fldChar w:fldCharType="begin"/>
      </w:r>
      <w:r w:rsidR="009E5F25">
        <w:rPr>
          <w:rFonts w:ascii="Times New Roman" w:hAnsi="Times New Roman"/>
          <w:noProof/>
          <w:sz w:val="32"/>
          <w:szCs w:val="32"/>
          <w:lang w:val="en-GB"/>
        </w:rPr>
        <w:instrText xml:space="preserve"> INCLUDEPICTURE  "http://intranet.ohchr.org/Offices/Geneva/CommunicationsSection/Logos/Office_logo_EN_black_MEDIUM_150dpi.png" \* MERGEFORMATINET </w:instrText>
      </w:r>
      <w:r w:rsidR="009E5F25">
        <w:rPr>
          <w:rFonts w:ascii="Times New Roman" w:hAnsi="Times New Roman"/>
          <w:noProof/>
          <w:sz w:val="32"/>
          <w:szCs w:val="32"/>
          <w:lang w:val="en-GB"/>
        </w:rPr>
        <w:fldChar w:fldCharType="separate"/>
      </w:r>
      <w:r w:rsidR="00D415A9">
        <w:rPr>
          <w:rFonts w:ascii="Times New Roman" w:hAnsi="Times New Roman"/>
          <w:noProof/>
          <w:sz w:val="32"/>
          <w:szCs w:val="32"/>
          <w:lang w:val="en-GB"/>
        </w:rPr>
        <w:fldChar w:fldCharType="begin"/>
      </w:r>
      <w:r w:rsidR="00D415A9">
        <w:rPr>
          <w:rFonts w:ascii="Times New Roman" w:hAnsi="Times New Roman"/>
          <w:noProof/>
          <w:sz w:val="32"/>
          <w:szCs w:val="32"/>
          <w:lang w:val="en-GB"/>
        </w:rPr>
        <w:instrText xml:space="preserve"> INCLUDEPICTURE  "http://intranet.ohchr.org/Offices/Geneva/CommunicationsSection/Logos/Office_logo_EN_black_MEDIUM_150dpi.png" \* MERGEFORMATINET </w:instrText>
      </w:r>
      <w:r w:rsidR="00D415A9">
        <w:rPr>
          <w:rFonts w:ascii="Times New Roman" w:hAnsi="Times New Roman"/>
          <w:noProof/>
          <w:sz w:val="32"/>
          <w:szCs w:val="32"/>
          <w:lang w:val="en-GB"/>
        </w:rPr>
        <w:fldChar w:fldCharType="separate"/>
      </w:r>
      <w:r>
        <w:rPr>
          <w:rFonts w:ascii="Times New Roman" w:hAnsi="Times New Roman"/>
          <w:noProof/>
          <w:sz w:val="32"/>
          <w:szCs w:val="32"/>
          <w:lang w:val="en-GB"/>
        </w:rPr>
        <w:fldChar w:fldCharType="begin"/>
      </w:r>
      <w:r>
        <w:rPr>
          <w:rFonts w:ascii="Times New Roman" w:hAnsi="Times New Roman"/>
          <w:noProof/>
          <w:sz w:val="32"/>
          <w:szCs w:val="32"/>
          <w:lang w:val="en-GB"/>
        </w:rPr>
        <w:instrText xml:space="preserve"> INCLUDEPICTURE  "http://intranet.ohchr.org/Offices/Geneva/CommunicationsSection/Logos/Office_logo_EN_black_MEDIUM_150dpi.png" \* MERGEFORMATINET </w:instrText>
      </w:r>
      <w:r>
        <w:rPr>
          <w:rFonts w:ascii="Times New Roman" w:hAnsi="Times New Roman"/>
          <w:noProof/>
          <w:sz w:val="32"/>
          <w:szCs w:val="32"/>
          <w:lang w:val="en-GB"/>
        </w:rPr>
        <w:fldChar w:fldCharType="separate"/>
      </w:r>
      <w:r w:rsidR="00975EFB">
        <w:rPr>
          <w:rFonts w:ascii="Times New Roman" w:hAnsi="Times New Roman"/>
          <w:noProof/>
          <w:sz w:val="32"/>
          <w:szCs w:val="32"/>
          <w:lang w:val="en-GB"/>
        </w:rPr>
        <w:fldChar w:fldCharType="begin"/>
      </w:r>
      <w:r w:rsidR="00975EFB">
        <w:rPr>
          <w:rFonts w:ascii="Times New Roman" w:hAnsi="Times New Roman"/>
          <w:noProof/>
          <w:sz w:val="32"/>
          <w:szCs w:val="32"/>
          <w:lang w:val="en-GB"/>
        </w:rPr>
        <w:instrText xml:space="preserve"> INCLUDEPICTURE  "http://intranet.ohchr.org/Offices/Geneva/CommunicationsSection/Logos/Office_logo_EN_black_MEDIUM_150dpi.png" \* MERGEFORMATINET </w:instrText>
      </w:r>
      <w:r w:rsidR="00975EFB">
        <w:rPr>
          <w:rFonts w:ascii="Times New Roman" w:hAnsi="Times New Roman"/>
          <w:noProof/>
          <w:sz w:val="32"/>
          <w:szCs w:val="32"/>
          <w:lang w:val="en-GB"/>
        </w:rPr>
        <w:fldChar w:fldCharType="separate"/>
      </w:r>
      <w:r>
        <w:rPr>
          <w:rFonts w:ascii="Times New Roman" w:hAnsi="Times New Roman"/>
          <w:noProof/>
          <w:sz w:val="32"/>
          <w:szCs w:val="32"/>
          <w:lang w:val="en-GB"/>
        </w:rPr>
        <w:fldChar w:fldCharType="begin"/>
      </w:r>
      <w:r>
        <w:rPr>
          <w:rFonts w:ascii="Times New Roman" w:hAnsi="Times New Roman"/>
          <w:noProof/>
          <w:sz w:val="32"/>
          <w:szCs w:val="32"/>
          <w:lang w:val="en-GB"/>
        </w:rPr>
        <w:instrText xml:space="preserve"> INCLUDEPICTURE  "http://intranet.ohchr.org/Offices/Geneva/CommunicationsSection/Logos/Office_logo_EN_black_MEDIUM_150dpi.png" \* MERGEFORMATINET </w:instrText>
      </w:r>
      <w:r>
        <w:rPr>
          <w:rFonts w:ascii="Times New Roman" w:hAnsi="Times New Roman"/>
          <w:noProof/>
          <w:sz w:val="32"/>
          <w:szCs w:val="32"/>
          <w:lang w:val="en-GB"/>
        </w:rPr>
        <w:fldChar w:fldCharType="separate"/>
      </w:r>
      <w:r w:rsidR="003F5CCE">
        <w:rPr>
          <w:rFonts w:ascii="Times New Roman" w:hAnsi="Times New Roman"/>
          <w:noProof/>
          <w:sz w:val="32"/>
          <w:szCs w:val="32"/>
          <w:lang w:val="en-GB"/>
        </w:rPr>
        <w:fldChar w:fldCharType="begin"/>
      </w:r>
      <w:r w:rsidR="003F5CCE">
        <w:rPr>
          <w:rFonts w:ascii="Times New Roman" w:hAnsi="Times New Roman"/>
          <w:noProof/>
          <w:sz w:val="32"/>
          <w:szCs w:val="32"/>
          <w:lang w:val="en-GB"/>
        </w:rPr>
        <w:instrText xml:space="preserve"> INCLUDEPICTURE  "http://intranet.ohchr.org/Offices/Geneva/CommunicationsSection/Logos/Office_logo_EN_black_MEDIUM_150dpi.png" \* MERGEFORMATINET </w:instrText>
      </w:r>
      <w:r w:rsidR="003F5CCE">
        <w:rPr>
          <w:rFonts w:ascii="Times New Roman" w:hAnsi="Times New Roman"/>
          <w:noProof/>
          <w:sz w:val="32"/>
          <w:szCs w:val="32"/>
          <w:lang w:val="en-GB"/>
        </w:rPr>
        <w:fldChar w:fldCharType="separate"/>
      </w:r>
      <w:r w:rsidR="00DD4A2A">
        <w:rPr>
          <w:rFonts w:ascii="Times New Roman" w:hAnsi="Times New Roman"/>
          <w:noProof/>
          <w:sz w:val="32"/>
          <w:szCs w:val="32"/>
          <w:lang w:val="en-GB"/>
        </w:rPr>
        <w:fldChar w:fldCharType="begin"/>
      </w:r>
      <w:r w:rsidR="00DD4A2A">
        <w:rPr>
          <w:rFonts w:ascii="Times New Roman" w:hAnsi="Times New Roman"/>
          <w:noProof/>
          <w:sz w:val="32"/>
          <w:szCs w:val="32"/>
          <w:lang w:val="en-GB"/>
        </w:rPr>
        <w:instrText xml:space="preserve"> INCLUDEPICTURE  "http://intranet.ohchr.org/Offices/Geneva/CommunicationsSection/Logos/Office_logo_EN_black_MEDIUM_150dpi.png" \* MERGEFORMATINET </w:instrText>
      </w:r>
      <w:r w:rsidR="00DD4A2A">
        <w:rPr>
          <w:rFonts w:ascii="Times New Roman" w:hAnsi="Times New Roman"/>
          <w:noProof/>
          <w:sz w:val="32"/>
          <w:szCs w:val="32"/>
          <w:lang w:val="en-GB"/>
        </w:rPr>
        <w:fldChar w:fldCharType="separate"/>
      </w:r>
      <w:r w:rsidR="00000000">
        <w:rPr>
          <w:rFonts w:ascii="Times New Roman" w:hAnsi="Times New Roman"/>
          <w:noProof/>
          <w:sz w:val="32"/>
          <w:szCs w:val="32"/>
          <w:lang w:val="en-GB"/>
        </w:rPr>
        <w:fldChar w:fldCharType="begin"/>
      </w:r>
      <w:r w:rsidR="00000000">
        <w:rPr>
          <w:rFonts w:ascii="Times New Roman" w:hAnsi="Times New Roman"/>
          <w:noProof/>
          <w:sz w:val="32"/>
          <w:szCs w:val="32"/>
          <w:lang w:val="en-GB"/>
        </w:rPr>
        <w:instrText xml:space="preserve"> INCLUDEPICTURE  "http://intranet.ohchr.org/Offices/Geneva/CommunicationsSection/Logos/Office_logo_EN_black_MEDIUM_150dpi.png" \* MERGEFORMATINET </w:instrText>
      </w:r>
      <w:r w:rsidR="00000000">
        <w:rPr>
          <w:rFonts w:ascii="Times New Roman" w:hAnsi="Times New Roman"/>
          <w:noProof/>
          <w:sz w:val="32"/>
          <w:szCs w:val="32"/>
          <w:lang w:val="en-GB"/>
        </w:rPr>
        <w:fldChar w:fldCharType="separate"/>
      </w:r>
      <w:r w:rsidR="00000000">
        <w:rPr>
          <w:rFonts w:ascii="Times New Roman" w:hAnsi="Times New Roman"/>
          <w:noProof/>
          <w:sz w:val="32"/>
          <w:szCs w:val="32"/>
          <w:lang w:val="en-GB"/>
        </w:rPr>
        <w:pict w14:anchorId="12FB488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187.5pt;height:87pt;mso-width-percent:0;mso-height-percent:0;mso-width-percent:0;mso-height-percent:0">
            <v:imagedata r:id="rId11" r:href="rId12"/>
          </v:shape>
        </w:pict>
      </w:r>
      <w:r w:rsidR="00000000">
        <w:rPr>
          <w:rFonts w:ascii="Times New Roman" w:hAnsi="Times New Roman"/>
          <w:noProof/>
          <w:sz w:val="32"/>
          <w:szCs w:val="32"/>
          <w:lang w:val="en-GB"/>
        </w:rPr>
        <w:fldChar w:fldCharType="end"/>
      </w:r>
      <w:r w:rsidR="00DD4A2A">
        <w:rPr>
          <w:rFonts w:ascii="Times New Roman" w:hAnsi="Times New Roman"/>
          <w:noProof/>
          <w:sz w:val="32"/>
          <w:szCs w:val="32"/>
          <w:lang w:val="en-GB"/>
        </w:rPr>
        <w:fldChar w:fldCharType="end"/>
      </w:r>
      <w:r w:rsidR="003F5CCE">
        <w:rPr>
          <w:rFonts w:ascii="Times New Roman" w:hAnsi="Times New Roman"/>
          <w:noProof/>
          <w:sz w:val="32"/>
          <w:szCs w:val="32"/>
          <w:lang w:val="en-GB"/>
        </w:rPr>
        <w:fldChar w:fldCharType="end"/>
      </w:r>
      <w:r>
        <w:rPr>
          <w:rFonts w:ascii="Times New Roman" w:hAnsi="Times New Roman"/>
          <w:noProof/>
          <w:sz w:val="32"/>
          <w:szCs w:val="32"/>
          <w:lang w:val="en-GB"/>
        </w:rPr>
        <w:fldChar w:fldCharType="end"/>
      </w:r>
      <w:r w:rsidR="00975EFB">
        <w:rPr>
          <w:rFonts w:ascii="Times New Roman" w:hAnsi="Times New Roman"/>
          <w:noProof/>
          <w:sz w:val="32"/>
          <w:szCs w:val="32"/>
          <w:lang w:val="en-GB"/>
        </w:rPr>
        <w:fldChar w:fldCharType="end"/>
      </w:r>
      <w:r>
        <w:rPr>
          <w:rFonts w:ascii="Times New Roman" w:hAnsi="Times New Roman"/>
          <w:noProof/>
          <w:sz w:val="32"/>
          <w:szCs w:val="32"/>
          <w:lang w:val="en-GB"/>
        </w:rPr>
        <w:fldChar w:fldCharType="end"/>
      </w:r>
      <w:r w:rsidR="00D415A9">
        <w:rPr>
          <w:rFonts w:ascii="Times New Roman" w:hAnsi="Times New Roman"/>
          <w:noProof/>
          <w:sz w:val="32"/>
          <w:szCs w:val="32"/>
          <w:lang w:val="en-GB"/>
        </w:rPr>
        <w:fldChar w:fldCharType="end"/>
      </w:r>
      <w:r w:rsidR="009E5F25">
        <w:rPr>
          <w:rFonts w:ascii="Times New Roman" w:hAnsi="Times New Roman"/>
          <w:noProof/>
          <w:sz w:val="32"/>
          <w:szCs w:val="32"/>
          <w:lang w:val="en-GB"/>
        </w:rPr>
        <w:fldChar w:fldCharType="end"/>
      </w:r>
      <w:r w:rsidR="00D34B03">
        <w:rPr>
          <w:rFonts w:ascii="Times New Roman" w:hAnsi="Times New Roman"/>
          <w:noProof/>
          <w:sz w:val="32"/>
          <w:szCs w:val="32"/>
          <w:lang w:val="en-GB"/>
        </w:rPr>
        <w:fldChar w:fldCharType="end"/>
      </w:r>
      <w:r>
        <w:rPr>
          <w:rFonts w:ascii="Times New Roman" w:hAnsi="Times New Roman"/>
          <w:noProof/>
          <w:sz w:val="32"/>
          <w:szCs w:val="32"/>
          <w:lang w:val="en-GB"/>
        </w:rPr>
        <w:fldChar w:fldCharType="end"/>
      </w:r>
      <w:r w:rsidR="0086437E">
        <w:rPr>
          <w:rFonts w:ascii="Times New Roman" w:hAnsi="Times New Roman"/>
          <w:noProof/>
          <w:sz w:val="32"/>
          <w:szCs w:val="32"/>
          <w:lang w:val="en-GB"/>
        </w:rPr>
        <w:fldChar w:fldCharType="end"/>
      </w:r>
      <w:r w:rsidR="00B91CA6">
        <w:rPr>
          <w:rFonts w:ascii="Times New Roman" w:hAnsi="Times New Roman"/>
          <w:noProof/>
          <w:sz w:val="32"/>
          <w:szCs w:val="32"/>
          <w:lang w:val="en-GB"/>
        </w:rPr>
        <w:fldChar w:fldCharType="end"/>
      </w:r>
      <w:r>
        <w:rPr>
          <w:rFonts w:ascii="Times New Roman" w:hAnsi="Times New Roman"/>
          <w:noProof/>
          <w:sz w:val="32"/>
          <w:szCs w:val="32"/>
          <w:lang w:val="en-GB"/>
        </w:rPr>
        <w:fldChar w:fldCharType="end"/>
      </w:r>
      <w:r>
        <w:rPr>
          <w:rFonts w:ascii="Times New Roman" w:hAnsi="Times New Roman"/>
          <w:noProof/>
          <w:sz w:val="32"/>
          <w:szCs w:val="32"/>
          <w:lang w:val="en-GB"/>
        </w:rPr>
        <w:fldChar w:fldCharType="end"/>
      </w:r>
      <w:r w:rsidR="009E3BF0">
        <w:rPr>
          <w:rFonts w:ascii="Times New Roman" w:hAnsi="Times New Roman"/>
          <w:noProof/>
          <w:sz w:val="32"/>
          <w:szCs w:val="32"/>
          <w:lang w:val="en-GB"/>
        </w:rPr>
        <w:fldChar w:fldCharType="end"/>
      </w:r>
      <w:r w:rsidR="00E775AC">
        <w:rPr>
          <w:rFonts w:ascii="Times New Roman" w:hAnsi="Times New Roman"/>
          <w:noProof/>
          <w:sz w:val="32"/>
          <w:szCs w:val="32"/>
          <w:lang w:val="en-GB"/>
        </w:rPr>
        <w:fldChar w:fldCharType="end"/>
      </w:r>
      <w:r w:rsidR="00E775AC">
        <w:rPr>
          <w:rFonts w:ascii="Times New Roman" w:hAnsi="Times New Roman"/>
          <w:noProof/>
          <w:sz w:val="32"/>
          <w:szCs w:val="32"/>
          <w:lang w:val="en-GB"/>
        </w:rPr>
        <w:fldChar w:fldCharType="end"/>
      </w:r>
      <w:r w:rsidR="00694ADD">
        <w:rPr>
          <w:rFonts w:ascii="Times New Roman" w:hAnsi="Times New Roman"/>
          <w:noProof/>
          <w:sz w:val="32"/>
          <w:szCs w:val="32"/>
          <w:lang w:val="en-GB"/>
        </w:rPr>
        <w:fldChar w:fldCharType="end"/>
      </w:r>
      <w:r w:rsidR="006F7E7D">
        <w:rPr>
          <w:rFonts w:ascii="Times New Roman" w:hAnsi="Times New Roman"/>
          <w:noProof/>
          <w:sz w:val="32"/>
          <w:szCs w:val="32"/>
          <w:lang w:val="en-GB"/>
        </w:rPr>
        <w:fldChar w:fldCharType="end"/>
      </w:r>
      <w:r w:rsidR="00CC129B">
        <w:rPr>
          <w:rFonts w:ascii="Times New Roman" w:hAnsi="Times New Roman"/>
          <w:noProof/>
          <w:sz w:val="32"/>
          <w:szCs w:val="32"/>
          <w:lang w:val="en-GB"/>
        </w:rPr>
        <w:fldChar w:fldCharType="end"/>
      </w:r>
      <w:r w:rsidR="006A1BCC">
        <w:rPr>
          <w:rFonts w:ascii="Times New Roman" w:hAnsi="Times New Roman"/>
          <w:noProof/>
          <w:sz w:val="32"/>
          <w:szCs w:val="32"/>
          <w:lang w:val="en-GB"/>
        </w:rPr>
        <w:fldChar w:fldCharType="end"/>
      </w:r>
      <w:r w:rsidR="006A1BCC">
        <w:rPr>
          <w:rFonts w:ascii="Times New Roman" w:hAnsi="Times New Roman"/>
          <w:noProof/>
          <w:sz w:val="32"/>
          <w:szCs w:val="32"/>
          <w:lang w:val="en-GB"/>
        </w:rPr>
        <w:fldChar w:fldCharType="end"/>
      </w:r>
      <w:r w:rsidR="00446221">
        <w:rPr>
          <w:rFonts w:ascii="Times New Roman" w:hAnsi="Times New Roman"/>
          <w:noProof/>
          <w:sz w:val="32"/>
          <w:szCs w:val="32"/>
          <w:lang w:val="en-GB"/>
        </w:rPr>
        <w:fldChar w:fldCharType="end"/>
      </w:r>
      <w:r w:rsidR="00F72CDE">
        <w:rPr>
          <w:rFonts w:ascii="Times New Roman" w:hAnsi="Times New Roman"/>
          <w:noProof/>
          <w:sz w:val="32"/>
          <w:szCs w:val="32"/>
          <w:lang w:val="en-GB"/>
        </w:rPr>
        <w:fldChar w:fldCharType="end"/>
      </w:r>
      <w:r>
        <w:rPr>
          <w:rFonts w:ascii="Times New Roman" w:hAnsi="Times New Roman"/>
          <w:noProof/>
          <w:sz w:val="32"/>
          <w:szCs w:val="32"/>
          <w:lang w:val="en-GB"/>
        </w:rPr>
        <w:fldChar w:fldCharType="end"/>
      </w:r>
      <w:r w:rsidR="00133BA3">
        <w:rPr>
          <w:rFonts w:ascii="Times New Roman" w:hAnsi="Times New Roman"/>
          <w:noProof/>
          <w:sz w:val="32"/>
          <w:szCs w:val="32"/>
          <w:lang w:val="en-GB"/>
        </w:rPr>
        <w:fldChar w:fldCharType="end"/>
      </w:r>
      <w:r w:rsidR="00072831">
        <w:rPr>
          <w:rFonts w:ascii="Times New Roman" w:hAnsi="Times New Roman"/>
          <w:noProof/>
          <w:sz w:val="32"/>
          <w:szCs w:val="32"/>
          <w:lang w:val="en-GB"/>
        </w:rPr>
        <w:fldChar w:fldCharType="end"/>
      </w:r>
      <w:r w:rsidR="00A23C94">
        <w:rPr>
          <w:rFonts w:ascii="Times New Roman" w:hAnsi="Times New Roman"/>
          <w:noProof/>
          <w:sz w:val="32"/>
          <w:szCs w:val="32"/>
          <w:lang w:val="en-GB"/>
        </w:rPr>
        <w:fldChar w:fldCharType="end"/>
      </w:r>
      <w:r w:rsidR="0009751E">
        <w:rPr>
          <w:rFonts w:ascii="Times New Roman" w:hAnsi="Times New Roman"/>
          <w:noProof/>
          <w:sz w:val="32"/>
          <w:szCs w:val="32"/>
          <w:lang w:val="en-GB"/>
        </w:rPr>
        <w:fldChar w:fldCharType="end"/>
      </w:r>
      <w:r w:rsidR="006F5EBE">
        <w:rPr>
          <w:rFonts w:ascii="Times New Roman" w:hAnsi="Times New Roman"/>
          <w:noProof/>
          <w:sz w:val="32"/>
          <w:szCs w:val="32"/>
          <w:lang w:val="en-GB"/>
        </w:rPr>
        <w:fldChar w:fldCharType="end"/>
      </w:r>
      <w:r w:rsidR="00A71A66">
        <w:rPr>
          <w:rFonts w:ascii="Times New Roman" w:hAnsi="Times New Roman"/>
          <w:noProof/>
          <w:sz w:val="32"/>
          <w:szCs w:val="32"/>
          <w:lang w:val="en-GB"/>
        </w:rPr>
        <w:fldChar w:fldCharType="end"/>
      </w:r>
      <w:r w:rsidR="005346A1">
        <w:rPr>
          <w:rFonts w:ascii="Times New Roman" w:hAnsi="Times New Roman"/>
          <w:noProof/>
          <w:sz w:val="32"/>
          <w:szCs w:val="32"/>
          <w:lang w:val="en-GB"/>
        </w:rPr>
        <w:fldChar w:fldCharType="end"/>
      </w:r>
      <w:r w:rsidR="00864509">
        <w:rPr>
          <w:rFonts w:ascii="Times New Roman" w:hAnsi="Times New Roman"/>
          <w:noProof/>
          <w:sz w:val="32"/>
          <w:szCs w:val="32"/>
          <w:lang w:val="en-GB"/>
        </w:rPr>
        <w:fldChar w:fldCharType="end"/>
      </w:r>
      <w:r w:rsidR="00701659">
        <w:rPr>
          <w:rFonts w:ascii="Times New Roman" w:hAnsi="Times New Roman"/>
          <w:noProof/>
          <w:sz w:val="32"/>
          <w:szCs w:val="32"/>
          <w:lang w:val="en-GB"/>
        </w:rPr>
        <w:fldChar w:fldCharType="end"/>
      </w:r>
      <w:r w:rsidR="00227FEF">
        <w:rPr>
          <w:rFonts w:ascii="Times New Roman" w:hAnsi="Times New Roman"/>
          <w:noProof/>
          <w:sz w:val="32"/>
          <w:szCs w:val="32"/>
          <w:lang w:val="en-GB"/>
        </w:rPr>
        <w:fldChar w:fldCharType="end"/>
      </w:r>
      <w:r w:rsidR="000D2C18">
        <w:rPr>
          <w:rFonts w:ascii="Times New Roman" w:hAnsi="Times New Roman"/>
          <w:noProof/>
          <w:sz w:val="32"/>
          <w:szCs w:val="32"/>
          <w:lang w:val="en-GB"/>
        </w:rPr>
        <w:fldChar w:fldCharType="end"/>
      </w:r>
      <w:r w:rsidR="00E05BB4">
        <w:rPr>
          <w:rFonts w:ascii="Times New Roman" w:hAnsi="Times New Roman"/>
          <w:noProof/>
          <w:sz w:val="32"/>
          <w:szCs w:val="32"/>
          <w:lang w:val="en-GB"/>
        </w:rPr>
        <w:fldChar w:fldCharType="end"/>
      </w:r>
      <w:r w:rsidR="00A33008">
        <w:rPr>
          <w:rFonts w:ascii="Times New Roman" w:hAnsi="Times New Roman"/>
          <w:noProof/>
          <w:sz w:val="32"/>
          <w:szCs w:val="32"/>
          <w:lang w:val="en-GB"/>
        </w:rPr>
        <w:fldChar w:fldCharType="end"/>
      </w:r>
      <w:r w:rsidR="00A33008">
        <w:rPr>
          <w:rFonts w:ascii="Times New Roman" w:hAnsi="Times New Roman"/>
          <w:noProof/>
          <w:sz w:val="32"/>
          <w:szCs w:val="32"/>
          <w:lang w:val="en-GB"/>
        </w:rPr>
        <w:fldChar w:fldCharType="end"/>
      </w:r>
      <w:r w:rsidR="002D5408">
        <w:rPr>
          <w:rFonts w:ascii="Times New Roman" w:hAnsi="Times New Roman"/>
          <w:noProof/>
          <w:sz w:val="32"/>
          <w:szCs w:val="32"/>
          <w:lang w:val="en-GB"/>
        </w:rPr>
        <w:fldChar w:fldCharType="end"/>
      </w:r>
      <w:r w:rsidR="002D5408">
        <w:rPr>
          <w:rFonts w:ascii="Times New Roman" w:hAnsi="Times New Roman"/>
          <w:noProof/>
          <w:sz w:val="32"/>
          <w:szCs w:val="32"/>
          <w:lang w:val="en-GB"/>
        </w:rPr>
        <w:fldChar w:fldCharType="end"/>
      </w:r>
      <w:r w:rsidR="00AF697D">
        <w:rPr>
          <w:rFonts w:ascii="Times New Roman" w:hAnsi="Times New Roman"/>
          <w:noProof/>
          <w:sz w:val="32"/>
          <w:szCs w:val="32"/>
          <w:lang w:val="en-GB"/>
        </w:rPr>
        <w:fldChar w:fldCharType="end"/>
      </w:r>
      <w:r w:rsidR="002F04C3">
        <w:rPr>
          <w:rFonts w:ascii="Times New Roman" w:hAnsi="Times New Roman"/>
          <w:noProof/>
          <w:sz w:val="32"/>
          <w:szCs w:val="32"/>
          <w:lang w:val="en-GB"/>
        </w:rPr>
        <w:fldChar w:fldCharType="end"/>
      </w:r>
      <w:r w:rsidR="007B7EC4">
        <w:rPr>
          <w:rFonts w:ascii="Times New Roman" w:hAnsi="Times New Roman"/>
          <w:noProof/>
          <w:sz w:val="32"/>
          <w:szCs w:val="32"/>
          <w:lang w:val="en-GB"/>
        </w:rPr>
        <w:fldChar w:fldCharType="end"/>
      </w:r>
      <w:r w:rsidR="00167139">
        <w:rPr>
          <w:rFonts w:ascii="Times New Roman" w:hAnsi="Times New Roman"/>
          <w:noProof/>
          <w:sz w:val="32"/>
          <w:szCs w:val="32"/>
          <w:lang w:val="en-GB"/>
        </w:rPr>
        <w:fldChar w:fldCharType="end"/>
      </w:r>
      <w:r w:rsidR="000B04B6">
        <w:rPr>
          <w:rFonts w:ascii="Times New Roman" w:hAnsi="Times New Roman"/>
          <w:noProof/>
          <w:sz w:val="32"/>
          <w:szCs w:val="32"/>
          <w:lang w:val="en-GB"/>
        </w:rPr>
        <w:fldChar w:fldCharType="end"/>
      </w:r>
      <w:r w:rsidR="009324A7">
        <w:rPr>
          <w:rFonts w:ascii="Times New Roman" w:hAnsi="Times New Roman"/>
          <w:noProof/>
          <w:sz w:val="32"/>
          <w:szCs w:val="32"/>
          <w:lang w:val="en-GB"/>
        </w:rPr>
        <w:fldChar w:fldCharType="end"/>
      </w:r>
      <w:r w:rsidR="004F12CC">
        <w:rPr>
          <w:rFonts w:ascii="Times New Roman" w:hAnsi="Times New Roman"/>
          <w:noProof/>
          <w:sz w:val="32"/>
          <w:szCs w:val="32"/>
          <w:lang w:val="en-GB"/>
        </w:rPr>
        <w:fldChar w:fldCharType="end"/>
      </w:r>
      <w:r w:rsidR="009315AA">
        <w:rPr>
          <w:rFonts w:ascii="Times New Roman" w:hAnsi="Times New Roman"/>
          <w:noProof/>
          <w:sz w:val="32"/>
          <w:szCs w:val="32"/>
          <w:lang w:val="en-GB"/>
        </w:rPr>
        <w:fldChar w:fldCharType="end"/>
      </w:r>
      <w:r w:rsidR="007A38C1">
        <w:rPr>
          <w:rFonts w:ascii="Times New Roman" w:hAnsi="Times New Roman"/>
          <w:noProof/>
          <w:sz w:val="32"/>
          <w:szCs w:val="32"/>
          <w:lang w:val="en-GB"/>
        </w:rPr>
        <w:fldChar w:fldCharType="end"/>
      </w:r>
      <w:r w:rsidR="003372DA">
        <w:rPr>
          <w:rFonts w:ascii="Times New Roman" w:hAnsi="Times New Roman"/>
          <w:noProof/>
          <w:sz w:val="32"/>
          <w:szCs w:val="32"/>
          <w:lang w:val="en-GB"/>
        </w:rPr>
        <w:fldChar w:fldCharType="end"/>
      </w:r>
      <w:r w:rsidR="003C7E18">
        <w:rPr>
          <w:rFonts w:ascii="Times New Roman" w:hAnsi="Times New Roman"/>
          <w:noProof/>
          <w:sz w:val="32"/>
          <w:szCs w:val="32"/>
          <w:lang w:val="en-GB"/>
        </w:rPr>
        <w:fldChar w:fldCharType="end"/>
      </w:r>
      <w:r w:rsidR="002B091F">
        <w:rPr>
          <w:rFonts w:ascii="Times New Roman" w:hAnsi="Times New Roman"/>
          <w:noProof/>
          <w:sz w:val="32"/>
          <w:szCs w:val="32"/>
          <w:lang w:val="en-GB"/>
        </w:rPr>
        <w:fldChar w:fldCharType="end"/>
      </w:r>
      <w:r w:rsidR="00727EEE">
        <w:rPr>
          <w:rFonts w:ascii="Times New Roman" w:hAnsi="Times New Roman"/>
          <w:noProof/>
          <w:sz w:val="32"/>
          <w:szCs w:val="32"/>
          <w:lang w:val="en-GB"/>
        </w:rPr>
        <w:fldChar w:fldCharType="end"/>
      </w:r>
      <w:r w:rsidR="0070596D">
        <w:rPr>
          <w:rFonts w:ascii="Times New Roman" w:hAnsi="Times New Roman"/>
          <w:noProof/>
          <w:sz w:val="32"/>
          <w:szCs w:val="32"/>
          <w:lang w:val="en-GB"/>
        </w:rPr>
        <w:fldChar w:fldCharType="end"/>
      </w:r>
      <w:r w:rsidR="008B3941">
        <w:rPr>
          <w:rFonts w:ascii="Times New Roman" w:hAnsi="Times New Roman"/>
          <w:noProof/>
          <w:sz w:val="32"/>
          <w:szCs w:val="32"/>
          <w:lang w:val="en-GB"/>
        </w:rPr>
        <w:fldChar w:fldCharType="end"/>
      </w:r>
      <w:r w:rsidR="009C08A0">
        <w:rPr>
          <w:rFonts w:ascii="Times New Roman" w:hAnsi="Times New Roman"/>
          <w:noProof/>
          <w:sz w:val="32"/>
          <w:szCs w:val="32"/>
          <w:lang w:val="en-GB"/>
        </w:rPr>
        <w:fldChar w:fldCharType="end"/>
      </w:r>
      <w:r w:rsidR="00A16156">
        <w:rPr>
          <w:rFonts w:ascii="Times New Roman" w:hAnsi="Times New Roman"/>
          <w:noProof/>
          <w:sz w:val="32"/>
          <w:szCs w:val="32"/>
          <w:lang w:val="en-GB"/>
        </w:rPr>
        <w:fldChar w:fldCharType="end"/>
      </w:r>
      <w:r w:rsidR="00C3479E">
        <w:rPr>
          <w:rFonts w:ascii="Times New Roman" w:hAnsi="Times New Roman"/>
          <w:noProof/>
          <w:sz w:val="32"/>
          <w:szCs w:val="32"/>
          <w:lang w:val="en-GB"/>
        </w:rPr>
        <w:fldChar w:fldCharType="end"/>
      </w:r>
      <w:r w:rsidR="00475C9A">
        <w:rPr>
          <w:rFonts w:ascii="Times New Roman" w:hAnsi="Times New Roman"/>
          <w:noProof/>
          <w:sz w:val="32"/>
          <w:szCs w:val="32"/>
          <w:lang w:val="en-GB"/>
        </w:rPr>
        <w:fldChar w:fldCharType="end"/>
      </w:r>
      <w:r w:rsidR="00067485">
        <w:rPr>
          <w:rFonts w:ascii="Times New Roman" w:hAnsi="Times New Roman"/>
          <w:noProof/>
          <w:sz w:val="32"/>
          <w:szCs w:val="32"/>
          <w:lang w:val="en-GB"/>
        </w:rPr>
        <w:fldChar w:fldCharType="end"/>
      </w:r>
      <w:r>
        <w:rPr>
          <w:rFonts w:ascii="Times New Roman" w:hAnsi="Times New Roman"/>
          <w:noProof/>
          <w:sz w:val="32"/>
          <w:szCs w:val="32"/>
          <w:lang w:val="en-GB"/>
        </w:rPr>
        <w:fldChar w:fldCharType="end"/>
      </w:r>
      <w:r w:rsidR="00D942F5">
        <w:rPr>
          <w:rFonts w:ascii="Times New Roman" w:hAnsi="Times New Roman"/>
          <w:noProof/>
          <w:sz w:val="32"/>
          <w:szCs w:val="32"/>
          <w:lang w:val="en-GB"/>
        </w:rPr>
        <w:fldChar w:fldCharType="end"/>
      </w:r>
      <w:r w:rsidR="0070569B">
        <w:rPr>
          <w:rFonts w:ascii="Times New Roman" w:hAnsi="Times New Roman"/>
          <w:noProof/>
          <w:sz w:val="32"/>
          <w:szCs w:val="32"/>
          <w:lang w:val="en-GB"/>
        </w:rPr>
        <w:fldChar w:fldCharType="end"/>
      </w:r>
      <w:r w:rsidR="00D75691">
        <w:rPr>
          <w:rFonts w:ascii="Times New Roman" w:hAnsi="Times New Roman"/>
          <w:noProof/>
          <w:sz w:val="32"/>
          <w:szCs w:val="32"/>
          <w:lang w:val="en-GB"/>
        </w:rPr>
        <w:fldChar w:fldCharType="end"/>
      </w:r>
      <w:r w:rsidR="00FB2697">
        <w:rPr>
          <w:rFonts w:ascii="Times New Roman" w:hAnsi="Times New Roman"/>
          <w:noProof/>
          <w:sz w:val="32"/>
          <w:szCs w:val="32"/>
          <w:lang w:val="en-GB"/>
        </w:rPr>
        <w:fldChar w:fldCharType="end"/>
      </w:r>
      <w:r w:rsidR="006115E9">
        <w:rPr>
          <w:rFonts w:ascii="Times New Roman" w:hAnsi="Times New Roman"/>
          <w:noProof/>
          <w:sz w:val="32"/>
          <w:szCs w:val="32"/>
          <w:lang w:val="en-GB"/>
        </w:rPr>
        <w:fldChar w:fldCharType="end"/>
      </w:r>
      <w:r w:rsidR="00740F5B">
        <w:rPr>
          <w:rFonts w:ascii="Times New Roman" w:hAnsi="Times New Roman"/>
          <w:noProof/>
          <w:sz w:val="32"/>
          <w:szCs w:val="32"/>
          <w:lang w:val="en-GB"/>
        </w:rPr>
        <w:fldChar w:fldCharType="end"/>
      </w:r>
      <w:r w:rsidR="006071D3">
        <w:rPr>
          <w:rFonts w:ascii="Times New Roman" w:hAnsi="Times New Roman"/>
          <w:noProof/>
          <w:sz w:val="32"/>
          <w:szCs w:val="32"/>
          <w:lang w:val="en-GB"/>
        </w:rPr>
        <w:fldChar w:fldCharType="end"/>
      </w:r>
      <w:r w:rsidR="00305842">
        <w:rPr>
          <w:rFonts w:ascii="Times New Roman" w:hAnsi="Times New Roman"/>
          <w:noProof/>
          <w:sz w:val="32"/>
          <w:szCs w:val="32"/>
          <w:lang w:val="en-GB"/>
        </w:rPr>
        <w:fldChar w:fldCharType="end"/>
      </w:r>
      <w:r w:rsidR="006B71CB">
        <w:rPr>
          <w:rFonts w:ascii="Times New Roman" w:hAnsi="Times New Roman"/>
          <w:noProof/>
          <w:sz w:val="32"/>
          <w:szCs w:val="32"/>
          <w:lang w:val="en-GB"/>
        </w:rPr>
        <w:fldChar w:fldCharType="end"/>
      </w:r>
      <w:r w:rsidR="00B94834">
        <w:rPr>
          <w:rFonts w:ascii="Times New Roman" w:hAnsi="Times New Roman"/>
          <w:noProof/>
          <w:sz w:val="32"/>
          <w:szCs w:val="32"/>
          <w:lang w:val="en-GB"/>
        </w:rPr>
        <w:fldChar w:fldCharType="end"/>
      </w:r>
      <w:r w:rsidR="00267905">
        <w:rPr>
          <w:rFonts w:ascii="Times New Roman" w:hAnsi="Times New Roman"/>
          <w:noProof/>
          <w:sz w:val="32"/>
          <w:szCs w:val="32"/>
          <w:lang w:val="en-GB"/>
        </w:rPr>
        <w:fldChar w:fldCharType="end"/>
      </w:r>
      <w:r w:rsidR="006F295C">
        <w:rPr>
          <w:rFonts w:ascii="Times New Roman" w:hAnsi="Times New Roman"/>
          <w:noProof/>
          <w:sz w:val="32"/>
          <w:szCs w:val="32"/>
          <w:lang w:val="en-GB"/>
        </w:rPr>
        <w:fldChar w:fldCharType="end"/>
      </w:r>
      <w:r w:rsidR="00106F63">
        <w:rPr>
          <w:rFonts w:ascii="Times New Roman" w:hAnsi="Times New Roman"/>
          <w:noProof/>
          <w:sz w:val="32"/>
          <w:szCs w:val="32"/>
          <w:lang w:val="en-GB"/>
        </w:rPr>
        <w:fldChar w:fldCharType="end"/>
      </w:r>
      <w:r w:rsidR="00545FF9">
        <w:rPr>
          <w:rFonts w:ascii="Times New Roman" w:hAnsi="Times New Roman"/>
          <w:noProof/>
          <w:sz w:val="32"/>
          <w:szCs w:val="32"/>
          <w:lang w:val="en-GB"/>
        </w:rPr>
        <w:fldChar w:fldCharType="end"/>
      </w:r>
      <w:r w:rsidR="00CE6488">
        <w:rPr>
          <w:rFonts w:ascii="Times New Roman" w:hAnsi="Times New Roman"/>
          <w:noProof/>
          <w:sz w:val="32"/>
          <w:szCs w:val="32"/>
          <w:lang w:val="en-GB"/>
        </w:rPr>
        <w:fldChar w:fldCharType="end"/>
      </w:r>
      <w:r w:rsidR="008F124F">
        <w:rPr>
          <w:rFonts w:ascii="Times New Roman" w:hAnsi="Times New Roman"/>
          <w:noProof/>
          <w:sz w:val="32"/>
          <w:szCs w:val="32"/>
          <w:lang w:val="en-GB"/>
        </w:rPr>
        <w:fldChar w:fldCharType="end"/>
      </w:r>
      <w:r w:rsidR="00C223E9">
        <w:rPr>
          <w:rFonts w:ascii="Times New Roman" w:hAnsi="Times New Roman"/>
          <w:noProof/>
          <w:sz w:val="32"/>
          <w:szCs w:val="32"/>
          <w:lang w:val="en-GB"/>
        </w:rPr>
        <w:fldChar w:fldCharType="end"/>
      </w:r>
      <w:r w:rsidR="00D472EF">
        <w:rPr>
          <w:rFonts w:ascii="Times New Roman" w:hAnsi="Times New Roman"/>
          <w:noProof/>
          <w:sz w:val="32"/>
          <w:szCs w:val="32"/>
          <w:lang w:val="en-GB"/>
        </w:rPr>
        <w:fldChar w:fldCharType="end"/>
      </w:r>
      <w:r w:rsidR="000737CE">
        <w:rPr>
          <w:rFonts w:ascii="Times New Roman" w:hAnsi="Times New Roman"/>
          <w:noProof/>
          <w:sz w:val="32"/>
          <w:szCs w:val="32"/>
          <w:lang w:val="en-GB"/>
        </w:rPr>
        <w:fldChar w:fldCharType="end"/>
      </w:r>
      <w:r w:rsidR="00E56D32">
        <w:rPr>
          <w:rFonts w:ascii="Times New Roman" w:hAnsi="Times New Roman"/>
          <w:noProof/>
          <w:sz w:val="32"/>
          <w:szCs w:val="32"/>
          <w:lang w:val="en-GB"/>
        </w:rPr>
        <w:fldChar w:fldCharType="end"/>
      </w:r>
      <w:r w:rsidR="0050487A">
        <w:rPr>
          <w:rFonts w:ascii="Times New Roman" w:hAnsi="Times New Roman"/>
          <w:noProof/>
          <w:sz w:val="32"/>
          <w:szCs w:val="32"/>
          <w:lang w:val="en-GB"/>
        </w:rPr>
        <w:fldChar w:fldCharType="end"/>
      </w:r>
      <w:r w:rsidR="00CD36BE">
        <w:rPr>
          <w:rFonts w:ascii="Times New Roman" w:hAnsi="Times New Roman"/>
          <w:noProof/>
          <w:sz w:val="32"/>
          <w:szCs w:val="32"/>
          <w:lang w:val="en-GB"/>
        </w:rPr>
        <w:fldChar w:fldCharType="end"/>
      </w:r>
      <w:r w:rsidR="00C46855">
        <w:rPr>
          <w:rFonts w:ascii="Times New Roman" w:hAnsi="Times New Roman"/>
          <w:noProof/>
          <w:sz w:val="32"/>
          <w:szCs w:val="32"/>
          <w:lang w:val="en-GB"/>
        </w:rPr>
        <w:fldChar w:fldCharType="end"/>
      </w:r>
      <w:r w:rsidR="007B6796">
        <w:rPr>
          <w:rFonts w:ascii="Times New Roman" w:hAnsi="Times New Roman"/>
          <w:noProof/>
          <w:sz w:val="32"/>
          <w:szCs w:val="32"/>
          <w:lang w:val="en-GB"/>
        </w:rPr>
        <w:fldChar w:fldCharType="end"/>
      </w:r>
      <w:r w:rsidR="0081038E">
        <w:rPr>
          <w:rFonts w:ascii="Times New Roman" w:hAnsi="Times New Roman"/>
          <w:noProof/>
          <w:sz w:val="32"/>
          <w:szCs w:val="32"/>
          <w:lang w:val="en-GB"/>
        </w:rPr>
        <w:fldChar w:fldCharType="end"/>
      </w:r>
      <w:r w:rsidR="003E370E">
        <w:rPr>
          <w:rFonts w:ascii="Times New Roman" w:hAnsi="Times New Roman"/>
          <w:noProof/>
          <w:sz w:val="32"/>
          <w:szCs w:val="32"/>
          <w:lang w:val="en-GB"/>
        </w:rPr>
        <w:fldChar w:fldCharType="end"/>
      </w:r>
      <w:r w:rsidR="00CC0E74">
        <w:rPr>
          <w:rFonts w:ascii="Times New Roman" w:hAnsi="Times New Roman"/>
          <w:noProof/>
          <w:sz w:val="32"/>
          <w:szCs w:val="32"/>
          <w:lang w:val="en-GB"/>
        </w:rPr>
        <w:fldChar w:fldCharType="end"/>
      </w:r>
      <w:r w:rsidR="00DA2905">
        <w:rPr>
          <w:rFonts w:ascii="Times New Roman" w:hAnsi="Times New Roman"/>
          <w:noProof/>
          <w:sz w:val="32"/>
          <w:szCs w:val="32"/>
          <w:lang w:val="en-GB"/>
        </w:rPr>
        <w:fldChar w:fldCharType="end"/>
      </w:r>
      <w:r w:rsidR="0053369C">
        <w:rPr>
          <w:rFonts w:ascii="Times New Roman" w:hAnsi="Times New Roman"/>
          <w:noProof/>
          <w:sz w:val="32"/>
          <w:szCs w:val="32"/>
          <w:lang w:val="en-GB"/>
        </w:rPr>
        <w:fldChar w:fldCharType="end"/>
      </w:r>
      <w:r w:rsidR="00855220">
        <w:rPr>
          <w:rFonts w:ascii="Times New Roman" w:hAnsi="Times New Roman"/>
          <w:noProof/>
          <w:sz w:val="32"/>
          <w:szCs w:val="32"/>
          <w:lang w:val="en-GB"/>
        </w:rPr>
        <w:fldChar w:fldCharType="end"/>
      </w:r>
      <w:r w:rsidR="009404AA">
        <w:rPr>
          <w:rFonts w:ascii="Times New Roman" w:hAnsi="Times New Roman"/>
          <w:noProof/>
          <w:sz w:val="32"/>
          <w:szCs w:val="32"/>
          <w:lang w:val="en-GB"/>
        </w:rPr>
        <w:fldChar w:fldCharType="end"/>
      </w:r>
      <w:r w:rsidR="00546C5F">
        <w:rPr>
          <w:rFonts w:ascii="Times New Roman" w:hAnsi="Times New Roman"/>
          <w:sz w:val="32"/>
          <w:szCs w:val="32"/>
          <w:lang w:val="en-GB"/>
        </w:rPr>
        <w:fldChar w:fldCharType="end"/>
      </w:r>
      <w:r w:rsidR="00FC4E43">
        <w:rPr>
          <w:rFonts w:ascii="Times New Roman" w:hAnsi="Times New Roman"/>
          <w:sz w:val="32"/>
          <w:szCs w:val="32"/>
          <w:lang w:val="en-GB"/>
        </w:rPr>
        <w:fldChar w:fldCharType="end"/>
      </w:r>
      <w:r w:rsidR="00DD029E">
        <w:rPr>
          <w:rFonts w:ascii="Times New Roman" w:hAnsi="Times New Roman"/>
          <w:sz w:val="32"/>
          <w:szCs w:val="32"/>
          <w:lang w:val="en-GB"/>
        </w:rPr>
        <w:fldChar w:fldCharType="end"/>
      </w:r>
      <w:r w:rsidR="00F247BA">
        <w:rPr>
          <w:rFonts w:ascii="Times New Roman" w:hAnsi="Times New Roman"/>
          <w:sz w:val="32"/>
          <w:szCs w:val="32"/>
          <w:lang w:val="en-GB"/>
        </w:rPr>
        <w:fldChar w:fldCharType="end"/>
      </w:r>
      <w:r w:rsidR="00677ACA">
        <w:rPr>
          <w:rFonts w:ascii="Times New Roman" w:hAnsi="Times New Roman"/>
          <w:sz w:val="32"/>
          <w:szCs w:val="32"/>
          <w:lang w:val="en-GB"/>
        </w:rPr>
        <w:fldChar w:fldCharType="end"/>
      </w:r>
      <w:r w:rsidR="001F59A4">
        <w:rPr>
          <w:rFonts w:ascii="Times New Roman" w:hAnsi="Times New Roman"/>
          <w:sz w:val="32"/>
          <w:szCs w:val="32"/>
          <w:lang w:val="en-GB"/>
        </w:rPr>
        <w:fldChar w:fldCharType="end"/>
      </w:r>
      <w:r w:rsidR="00890F6E">
        <w:rPr>
          <w:rFonts w:ascii="Times New Roman" w:hAnsi="Times New Roman"/>
          <w:sz w:val="32"/>
          <w:szCs w:val="32"/>
          <w:lang w:val="en-GB"/>
        </w:rPr>
        <w:fldChar w:fldCharType="end"/>
      </w:r>
      <w:r w:rsidR="00AC0623">
        <w:rPr>
          <w:rFonts w:ascii="Times New Roman" w:hAnsi="Times New Roman"/>
          <w:sz w:val="32"/>
          <w:szCs w:val="32"/>
          <w:lang w:val="en-GB"/>
        </w:rPr>
        <w:fldChar w:fldCharType="end"/>
      </w:r>
      <w:r w:rsidR="00023ADF">
        <w:rPr>
          <w:rFonts w:ascii="Times New Roman" w:hAnsi="Times New Roman"/>
          <w:sz w:val="32"/>
          <w:szCs w:val="32"/>
          <w:lang w:val="en-GB"/>
        </w:rPr>
        <w:fldChar w:fldCharType="end"/>
      </w:r>
      <w:r w:rsidR="00D44EB8">
        <w:rPr>
          <w:rFonts w:ascii="Times New Roman" w:hAnsi="Times New Roman"/>
          <w:sz w:val="32"/>
          <w:szCs w:val="32"/>
          <w:lang w:val="en-GB"/>
        </w:rPr>
        <w:fldChar w:fldCharType="end"/>
      </w:r>
      <w:r w:rsidR="008F0BCC">
        <w:rPr>
          <w:rFonts w:ascii="Times New Roman" w:hAnsi="Times New Roman"/>
          <w:sz w:val="32"/>
          <w:szCs w:val="32"/>
          <w:lang w:val="en-GB"/>
        </w:rPr>
        <w:fldChar w:fldCharType="end"/>
      </w:r>
      <w:r w:rsidRPr="00017B4C">
        <w:rPr>
          <w:rFonts w:ascii="Times New Roman" w:hAnsi="Times New Roman"/>
          <w:sz w:val="32"/>
          <w:szCs w:val="32"/>
          <w:lang w:val="en-GB"/>
        </w:rPr>
        <w:fldChar w:fldCharType="end"/>
      </w:r>
    </w:p>
    <w:p w14:paraId="6E37628C" w14:textId="77777777" w:rsidR="001F50C5" w:rsidRPr="008F0BCC" w:rsidRDefault="001F50C5" w:rsidP="001F50C5">
      <w:pPr>
        <w:jc w:val="center"/>
        <w:rPr>
          <w:rFonts w:ascii="Times New Roman" w:hAnsi="Times New Roman"/>
          <w:bCs/>
          <w:sz w:val="32"/>
          <w:szCs w:val="32"/>
          <w:lang w:val="en-GB"/>
        </w:rPr>
      </w:pPr>
      <w:r w:rsidRPr="008F0BCC">
        <w:rPr>
          <w:rFonts w:ascii="Times New Roman" w:hAnsi="Times New Roman"/>
          <w:bCs/>
          <w:sz w:val="32"/>
          <w:szCs w:val="32"/>
          <w:lang w:val="en-GB"/>
        </w:rPr>
        <w:t>Opening Address by</w:t>
      </w:r>
    </w:p>
    <w:p w14:paraId="5DCC8600" w14:textId="16FEE550" w:rsidR="001F50C5" w:rsidRPr="00D44EB8" w:rsidRDefault="00D70F25" w:rsidP="001F50C5">
      <w:pPr>
        <w:spacing w:after="0"/>
        <w:jc w:val="center"/>
        <w:rPr>
          <w:rFonts w:ascii="Times New Roman" w:hAnsi="Times New Roman"/>
          <w:bCs/>
          <w:sz w:val="32"/>
          <w:szCs w:val="32"/>
          <w:lang w:val="en-GB"/>
        </w:rPr>
      </w:pPr>
      <w:r>
        <w:rPr>
          <w:rFonts w:ascii="Times New Roman" w:hAnsi="Times New Roman"/>
          <w:bCs/>
          <w:sz w:val="32"/>
          <w:szCs w:val="32"/>
          <w:lang w:val="en-GB"/>
        </w:rPr>
        <w:t>Dina Rossbach</w:t>
      </w:r>
      <w:r w:rsidR="00601BF7">
        <w:rPr>
          <w:rFonts w:ascii="Times New Roman" w:hAnsi="Times New Roman"/>
          <w:bCs/>
          <w:sz w:val="32"/>
          <w:szCs w:val="32"/>
          <w:lang w:val="en-GB"/>
        </w:rPr>
        <w:t>er</w:t>
      </w:r>
      <w:r w:rsidR="001F50C5">
        <w:rPr>
          <w:rFonts w:ascii="Times New Roman" w:hAnsi="Times New Roman"/>
          <w:bCs/>
          <w:sz w:val="32"/>
          <w:szCs w:val="32"/>
          <w:lang w:val="en-GB"/>
        </w:rPr>
        <w:t xml:space="preserve">, </w:t>
      </w:r>
      <w:r w:rsidR="00601BF7">
        <w:rPr>
          <w:rFonts w:ascii="Times New Roman" w:hAnsi="Times New Roman"/>
          <w:sz w:val="32"/>
          <w:szCs w:val="32"/>
          <w:lang w:val="en-GB"/>
        </w:rPr>
        <w:t>Chief</w:t>
      </w:r>
    </w:p>
    <w:p w14:paraId="0A3D92A2" w14:textId="4A19DB6A" w:rsidR="001F50C5" w:rsidRDefault="00601BF7" w:rsidP="001F50C5">
      <w:pPr>
        <w:spacing w:after="0"/>
        <w:jc w:val="center"/>
        <w:rPr>
          <w:rFonts w:ascii="Times New Roman" w:hAnsi="Times New Roman"/>
          <w:bCs/>
          <w:sz w:val="32"/>
          <w:szCs w:val="32"/>
          <w:lang w:val="en-GB"/>
        </w:rPr>
      </w:pPr>
      <w:r>
        <w:rPr>
          <w:rFonts w:ascii="Times New Roman" w:hAnsi="Times New Roman"/>
          <w:bCs/>
          <w:sz w:val="32"/>
          <w:szCs w:val="32"/>
          <w:lang w:val="en-GB"/>
        </w:rPr>
        <w:t>Petitions Section</w:t>
      </w:r>
    </w:p>
    <w:p w14:paraId="4553B06D" w14:textId="52509641" w:rsidR="00482E20" w:rsidRPr="008F0BCC" w:rsidRDefault="00482E20" w:rsidP="001F50C5">
      <w:pPr>
        <w:spacing w:after="0"/>
        <w:jc w:val="center"/>
        <w:rPr>
          <w:rFonts w:ascii="Times New Roman" w:hAnsi="Times New Roman"/>
          <w:bCs/>
          <w:sz w:val="32"/>
          <w:szCs w:val="32"/>
          <w:lang w:val="en-GB"/>
        </w:rPr>
      </w:pPr>
      <w:r>
        <w:rPr>
          <w:rFonts w:ascii="Times New Roman" w:hAnsi="Times New Roman"/>
          <w:bCs/>
          <w:sz w:val="32"/>
          <w:szCs w:val="32"/>
          <w:lang w:val="en-GB"/>
        </w:rPr>
        <w:t xml:space="preserve">Human Rights </w:t>
      </w:r>
      <w:r w:rsidR="00FE4FE0">
        <w:rPr>
          <w:rFonts w:ascii="Times New Roman" w:hAnsi="Times New Roman"/>
          <w:bCs/>
          <w:sz w:val="32"/>
          <w:szCs w:val="32"/>
          <w:lang w:val="en-GB"/>
        </w:rPr>
        <w:t>Treaties Branch</w:t>
      </w:r>
    </w:p>
    <w:p w14:paraId="772F0227" w14:textId="77777777" w:rsidR="001F50C5" w:rsidRPr="008F0BCC" w:rsidRDefault="001F50C5" w:rsidP="001F50C5">
      <w:pPr>
        <w:spacing w:after="0"/>
        <w:jc w:val="center"/>
        <w:rPr>
          <w:rFonts w:ascii="Times New Roman" w:hAnsi="Times New Roman"/>
          <w:bCs/>
          <w:sz w:val="32"/>
          <w:szCs w:val="32"/>
          <w:lang w:val="en-GB"/>
        </w:rPr>
      </w:pPr>
      <w:r w:rsidRPr="008F0BCC">
        <w:rPr>
          <w:rFonts w:ascii="Times New Roman" w:hAnsi="Times New Roman"/>
          <w:bCs/>
          <w:sz w:val="32"/>
          <w:szCs w:val="32"/>
          <w:lang w:val="en-GB"/>
        </w:rPr>
        <w:t>Office of the High Commissioner for Human Rights</w:t>
      </w:r>
    </w:p>
    <w:p w14:paraId="61727FF0" w14:textId="77777777" w:rsidR="001F50C5" w:rsidRPr="008F0BCC" w:rsidRDefault="001F50C5" w:rsidP="001F50C5">
      <w:pPr>
        <w:spacing w:after="0"/>
        <w:jc w:val="center"/>
        <w:rPr>
          <w:rFonts w:ascii="Times New Roman" w:hAnsi="Times New Roman"/>
          <w:bCs/>
          <w:sz w:val="32"/>
          <w:szCs w:val="32"/>
          <w:lang w:val="en-GB"/>
        </w:rPr>
      </w:pPr>
    </w:p>
    <w:p w14:paraId="00A2F814" w14:textId="77777777" w:rsidR="001F50C5" w:rsidRPr="008F0BCC" w:rsidRDefault="001F50C5" w:rsidP="001F50C5">
      <w:pPr>
        <w:spacing w:after="0"/>
        <w:jc w:val="center"/>
        <w:rPr>
          <w:rFonts w:ascii="Times New Roman" w:hAnsi="Times New Roman"/>
          <w:bCs/>
          <w:sz w:val="32"/>
          <w:szCs w:val="32"/>
          <w:lang w:val="en-GB"/>
        </w:rPr>
      </w:pPr>
      <w:r w:rsidRPr="008F0BCC">
        <w:rPr>
          <w:rFonts w:ascii="Times New Roman" w:hAnsi="Times New Roman"/>
          <w:bCs/>
          <w:sz w:val="32"/>
          <w:szCs w:val="32"/>
          <w:lang w:val="en-GB"/>
        </w:rPr>
        <w:t>Representative of the Secretary General</w:t>
      </w:r>
    </w:p>
    <w:p w14:paraId="16F79ECC" w14:textId="77777777" w:rsidR="00771BB5" w:rsidRPr="00D44EB8" w:rsidRDefault="00771BB5" w:rsidP="00D8700B">
      <w:pPr>
        <w:spacing w:after="0"/>
        <w:jc w:val="center"/>
        <w:rPr>
          <w:rFonts w:ascii="Times New Roman" w:hAnsi="Times New Roman"/>
          <w:bCs/>
          <w:sz w:val="32"/>
          <w:szCs w:val="32"/>
          <w:lang w:val="en-GB"/>
        </w:rPr>
      </w:pPr>
    </w:p>
    <w:p w14:paraId="154F8504" w14:textId="1AAAD3EF" w:rsidR="00426D26" w:rsidRPr="008F124F" w:rsidRDefault="00D44EB8" w:rsidP="00D8700B">
      <w:pPr>
        <w:spacing w:after="0"/>
        <w:jc w:val="center"/>
        <w:rPr>
          <w:rFonts w:ascii="Times New Roman" w:hAnsi="Times New Roman"/>
          <w:bCs/>
          <w:sz w:val="32"/>
          <w:szCs w:val="32"/>
          <w:lang w:val="en-GB"/>
        </w:rPr>
      </w:pPr>
      <w:r w:rsidRPr="008F124F">
        <w:rPr>
          <w:rFonts w:ascii="Times New Roman" w:hAnsi="Times New Roman"/>
          <w:bCs/>
          <w:sz w:val="32"/>
          <w:szCs w:val="32"/>
          <w:lang w:val="en-GB"/>
        </w:rPr>
        <w:t xml:space="preserve">Geneva, </w:t>
      </w:r>
      <w:r w:rsidR="005C1D74">
        <w:rPr>
          <w:rFonts w:ascii="Times New Roman" w:hAnsi="Times New Roman"/>
          <w:bCs/>
          <w:sz w:val="32"/>
          <w:szCs w:val="32"/>
          <w:lang w:val="en-GB"/>
        </w:rPr>
        <w:t>10 November 2025</w:t>
      </w:r>
    </w:p>
    <w:p w14:paraId="26AEB276" w14:textId="77777777" w:rsidR="00426D26" w:rsidRPr="008F124F" w:rsidRDefault="00426D26" w:rsidP="00D44EB8">
      <w:pPr>
        <w:spacing w:after="0"/>
        <w:rPr>
          <w:rFonts w:ascii="Times New Roman" w:hAnsi="Times New Roman"/>
          <w:bCs/>
          <w:sz w:val="28"/>
          <w:szCs w:val="28"/>
          <w:lang w:val="en-GB"/>
        </w:rPr>
      </w:pPr>
    </w:p>
    <w:p w14:paraId="6675B8C0" w14:textId="77777777" w:rsidR="000E30C0" w:rsidRPr="00FA675D" w:rsidRDefault="000E30C0" w:rsidP="000E30C0">
      <w:pPr>
        <w:spacing w:line="360" w:lineRule="auto"/>
        <w:ind w:firstLine="720"/>
        <w:jc w:val="both"/>
        <w:rPr>
          <w:rFonts w:asciiTheme="majorBidi" w:hAnsiTheme="majorBidi" w:cstheme="majorBidi"/>
          <w:sz w:val="28"/>
          <w:szCs w:val="28"/>
          <w:lang w:val="en-GB"/>
        </w:rPr>
      </w:pPr>
      <w:r w:rsidRPr="00FA675D">
        <w:rPr>
          <w:rFonts w:asciiTheme="majorBidi" w:hAnsiTheme="majorBidi" w:cstheme="majorBidi"/>
          <w:sz w:val="28"/>
          <w:szCs w:val="28"/>
          <w:lang w:val="en-GB"/>
        </w:rPr>
        <w:lastRenderedPageBreak/>
        <w:t>Dear Members of the Committee,</w:t>
      </w:r>
    </w:p>
    <w:p w14:paraId="4D3D9D47" w14:textId="07824F89" w:rsidR="000E30C0" w:rsidRPr="00FA675D" w:rsidRDefault="000E30C0" w:rsidP="000E30C0">
      <w:pPr>
        <w:spacing w:line="360" w:lineRule="auto"/>
        <w:ind w:firstLine="720"/>
        <w:jc w:val="both"/>
        <w:rPr>
          <w:rFonts w:asciiTheme="majorBidi" w:hAnsiTheme="majorBidi" w:cstheme="majorBidi"/>
          <w:sz w:val="28"/>
          <w:szCs w:val="28"/>
          <w:lang w:val="en-GB"/>
        </w:rPr>
      </w:pPr>
      <w:r w:rsidRPr="00FA675D">
        <w:rPr>
          <w:rFonts w:asciiTheme="majorBidi" w:hAnsiTheme="majorBidi" w:cstheme="majorBidi"/>
          <w:sz w:val="28"/>
          <w:szCs w:val="28"/>
          <w:lang w:val="en-GB"/>
        </w:rPr>
        <w:t>Colleagues</w:t>
      </w:r>
      <w:r w:rsidR="004351B6" w:rsidRPr="00FA675D">
        <w:rPr>
          <w:rFonts w:asciiTheme="majorBidi" w:hAnsiTheme="majorBidi" w:cstheme="majorBidi"/>
          <w:sz w:val="28"/>
          <w:szCs w:val="28"/>
          <w:lang w:val="en-GB"/>
        </w:rPr>
        <w:t>,</w:t>
      </w:r>
    </w:p>
    <w:p w14:paraId="4FC78C7A" w14:textId="625DF3BE" w:rsidR="000E30C0" w:rsidRPr="00FA675D" w:rsidRDefault="000E30C0" w:rsidP="000E30C0">
      <w:pPr>
        <w:spacing w:line="360" w:lineRule="auto"/>
        <w:ind w:firstLine="720"/>
        <w:jc w:val="both"/>
        <w:rPr>
          <w:rFonts w:asciiTheme="majorBidi" w:hAnsiTheme="majorBidi" w:cstheme="majorBidi"/>
          <w:sz w:val="28"/>
          <w:szCs w:val="28"/>
          <w:lang w:val="en-GB"/>
        </w:rPr>
      </w:pPr>
      <w:r w:rsidRPr="00FA675D">
        <w:rPr>
          <w:rFonts w:asciiTheme="majorBidi" w:hAnsiTheme="majorBidi" w:cstheme="majorBidi"/>
          <w:sz w:val="28"/>
          <w:szCs w:val="28"/>
          <w:lang w:val="en-GB"/>
        </w:rPr>
        <w:t>On behalf of the Secretary-General of the United Nations, I am pleased to open the ei</w:t>
      </w:r>
      <w:r w:rsidR="001C5A54" w:rsidRPr="00FA675D">
        <w:rPr>
          <w:rFonts w:asciiTheme="majorBidi" w:hAnsiTheme="majorBidi" w:cstheme="majorBidi"/>
          <w:sz w:val="28"/>
          <w:szCs w:val="28"/>
          <w:lang w:val="en-GB"/>
        </w:rPr>
        <w:t>ghty-third</w:t>
      </w:r>
      <w:r w:rsidRPr="00FA675D">
        <w:rPr>
          <w:rFonts w:asciiTheme="majorBidi" w:hAnsiTheme="majorBidi" w:cstheme="majorBidi"/>
          <w:sz w:val="28"/>
          <w:szCs w:val="28"/>
          <w:lang w:val="en-GB"/>
        </w:rPr>
        <w:t xml:space="preserve"> session of the Committee against Torture and </w:t>
      </w:r>
      <w:r w:rsidR="001C5A54" w:rsidRPr="00FA675D">
        <w:rPr>
          <w:rFonts w:asciiTheme="majorBidi" w:hAnsiTheme="majorBidi" w:cstheme="majorBidi"/>
          <w:sz w:val="28"/>
          <w:szCs w:val="28"/>
          <w:lang w:val="en-GB"/>
        </w:rPr>
        <w:t xml:space="preserve">to </w:t>
      </w:r>
      <w:r w:rsidRPr="00FA675D">
        <w:rPr>
          <w:rFonts w:asciiTheme="majorBidi" w:hAnsiTheme="majorBidi" w:cstheme="majorBidi"/>
          <w:sz w:val="28"/>
          <w:szCs w:val="28"/>
          <w:lang w:val="en-GB"/>
        </w:rPr>
        <w:t>welcome you back to</w:t>
      </w:r>
      <w:r w:rsidR="005D3B8C" w:rsidRPr="00FA675D">
        <w:rPr>
          <w:rFonts w:asciiTheme="majorBidi" w:hAnsiTheme="majorBidi" w:cstheme="majorBidi"/>
          <w:sz w:val="28"/>
          <w:szCs w:val="28"/>
          <w:lang w:val="en-GB"/>
        </w:rPr>
        <w:t xml:space="preserve"> </w:t>
      </w:r>
      <w:r w:rsidRPr="00FA675D">
        <w:rPr>
          <w:rFonts w:asciiTheme="majorBidi" w:hAnsiTheme="majorBidi" w:cstheme="majorBidi"/>
          <w:sz w:val="28"/>
          <w:szCs w:val="28"/>
          <w:lang w:val="en-GB"/>
        </w:rPr>
        <w:t xml:space="preserve">Palais Wilson. </w:t>
      </w:r>
    </w:p>
    <w:p w14:paraId="7FC680A0" w14:textId="0901CBA0" w:rsidR="001C5A54" w:rsidRPr="00FA675D" w:rsidRDefault="001C5A54" w:rsidP="4A7A0BC0">
      <w:pPr>
        <w:spacing w:line="360" w:lineRule="auto"/>
        <w:ind w:firstLine="720"/>
        <w:jc w:val="both"/>
        <w:rPr>
          <w:rFonts w:asciiTheme="majorBidi" w:hAnsiTheme="majorBidi" w:cstheme="majorBidi"/>
          <w:sz w:val="28"/>
          <w:szCs w:val="28"/>
          <w:lang w:val="en-GB"/>
        </w:rPr>
      </w:pPr>
      <w:r w:rsidRPr="00FA675D">
        <w:rPr>
          <w:rFonts w:asciiTheme="majorBidi" w:hAnsiTheme="majorBidi" w:cstheme="majorBidi"/>
          <w:sz w:val="28"/>
          <w:szCs w:val="28"/>
          <w:lang w:val="en-GB"/>
        </w:rPr>
        <w:t xml:space="preserve">First of all, I would like to congratulate members of the Committee who were re-elected at the </w:t>
      </w:r>
      <w:hyperlink r:id="rId13">
        <w:r w:rsidRPr="00FA675D">
          <w:rPr>
            <w:rStyle w:val="Hyperlink"/>
            <w:rFonts w:asciiTheme="majorBidi" w:hAnsiTheme="majorBidi" w:cstheme="majorBidi"/>
            <w:sz w:val="28"/>
            <w:szCs w:val="28"/>
            <w:lang w:val="en-GB"/>
          </w:rPr>
          <w:t>Twentieth Meeting of States Parties</w:t>
        </w:r>
      </w:hyperlink>
      <w:r w:rsidRPr="00FA675D">
        <w:rPr>
          <w:rFonts w:asciiTheme="majorBidi" w:hAnsiTheme="majorBidi" w:cstheme="majorBidi"/>
          <w:sz w:val="28"/>
          <w:szCs w:val="28"/>
          <w:lang w:val="en-GB"/>
        </w:rPr>
        <w:t xml:space="preserve"> to the Convention against Torture and Other Cruel, Inhuman or Degrading Treatment or Punishment, held in Geneva on 1 October 2025: </w:t>
      </w:r>
      <w:r w:rsidR="00C82F23" w:rsidRPr="00FA675D">
        <w:rPr>
          <w:rFonts w:asciiTheme="majorBidi" w:hAnsiTheme="majorBidi" w:cstheme="majorBidi"/>
          <w:sz w:val="28"/>
          <w:szCs w:val="28"/>
          <w:lang w:val="en-GB"/>
        </w:rPr>
        <w:t xml:space="preserve">Mr. Liu Huawen, </w:t>
      </w:r>
      <w:r w:rsidRPr="00FA675D">
        <w:rPr>
          <w:rFonts w:asciiTheme="majorBidi" w:hAnsiTheme="majorBidi" w:cstheme="majorBidi"/>
          <w:sz w:val="28"/>
          <w:szCs w:val="28"/>
          <w:lang w:val="en-GB"/>
        </w:rPr>
        <w:t xml:space="preserve">Ms. </w:t>
      </w:r>
      <w:r w:rsidR="000A0A72" w:rsidRPr="00FA675D">
        <w:rPr>
          <w:rFonts w:asciiTheme="majorBidi" w:hAnsiTheme="majorBidi" w:cstheme="majorBidi"/>
          <w:sz w:val="28"/>
          <w:szCs w:val="28"/>
          <w:lang w:val="en-GB"/>
        </w:rPr>
        <w:t>Maeda Naoko</w:t>
      </w:r>
      <w:r w:rsidR="00C82F23" w:rsidRPr="00FA675D">
        <w:rPr>
          <w:rFonts w:asciiTheme="majorBidi" w:hAnsiTheme="majorBidi" w:cstheme="majorBidi"/>
          <w:sz w:val="28"/>
          <w:szCs w:val="28"/>
          <w:lang w:val="en-GB"/>
        </w:rPr>
        <w:t xml:space="preserve"> and</w:t>
      </w:r>
      <w:r w:rsidR="000A0A72" w:rsidRPr="00FA675D">
        <w:rPr>
          <w:rFonts w:asciiTheme="majorBidi" w:hAnsiTheme="majorBidi" w:cstheme="majorBidi"/>
          <w:sz w:val="28"/>
          <w:szCs w:val="28"/>
          <w:lang w:val="en-GB"/>
        </w:rPr>
        <w:t xml:space="preserve"> Mr. </w:t>
      </w:r>
      <w:r w:rsidR="00C82F23" w:rsidRPr="00FA675D">
        <w:rPr>
          <w:rFonts w:asciiTheme="majorBidi" w:hAnsiTheme="majorBidi" w:cstheme="majorBidi"/>
          <w:sz w:val="28"/>
          <w:szCs w:val="28"/>
          <w:lang w:val="en-GB"/>
        </w:rPr>
        <w:t>Abderrazak Rouwane.</w:t>
      </w:r>
      <w:r w:rsidR="000A0A72" w:rsidRPr="00FA675D">
        <w:rPr>
          <w:rFonts w:asciiTheme="majorBidi" w:hAnsiTheme="majorBidi" w:cstheme="majorBidi"/>
          <w:sz w:val="28"/>
          <w:szCs w:val="28"/>
          <w:lang w:val="en-GB"/>
        </w:rPr>
        <w:t xml:space="preserve"> Your contribution to the work of the Committee will thus continue for a further four-year t</w:t>
      </w:r>
      <w:r w:rsidR="00E32FBE" w:rsidRPr="00FA675D">
        <w:rPr>
          <w:rFonts w:asciiTheme="majorBidi" w:hAnsiTheme="majorBidi" w:cstheme="majorBidi"/>
          <w:sz w:val="28"/>
          <w:szCs w:val="28"/>
          <w:lang w:val="en-GB"/>
        </w:rPr>
        <w:t>erm</w:t>
      </w:r>
      <w:r w:rsidR="000A0A72" w:rsidRPr="00FA675D">
        <w:rPr>
          <w:rFonts w:asciiTheme="majorBidi" w:hAnsiTheme="majorBidi" w:cstheme="majorBidi"/>
          <w:sz w:val="28"/>
          <w:szCs w:val="28"/>
          <w:lang w:val="en-GB"/>
        </w:rPr>
        <w:t>.</w:t>
      </w:r>
    </w:p>
    <w:p w14:paraId="716E0150" w14:textId="45044E99" w:rsidR="000A0A72" w:rsidRPr="00FA675D" w:rsidRDefault="000A0A72" w:rsidP="00C82F23">
      <w:pPr>
        <w:spacing w:line="360" w:lineRule="auto"/>
        <w:ind w:firstLine="720"/>
        <w:jc w:val="both"/>
        <w:rPr>
          <w:rFonts w:asciiTheme="majorBidi" w:hAnsiTheme="majorBidi" w:cstheme="majorBidi"/>
          <w:sz w:val="28"/>
          <w:szCs w:val="28"/>
          <w:lang w:val="en-GB"/>
        </w:rPr>
      </w:pPr>
      <w:r w:rsidRPr="00FA675D">
        <w:rPr>
          <w:rFonts w:asciiTheme="majorBidi" w:hAnsiTheme="majorBidi" w:cstheme="majorBidi"/>
          <w:sz w:val="28"/>
          <w:szCs w:val="28"/>
          <w:lang w:val="en-GB"/>
        </w:rPr>
        <w:t xml:space="preserve">I also look forward to meeting the two new members of the Committee, Ms. </w:t>
      </w:r>
      <w:r w:rsidR="00C82F23" w:rsidRPr="00FA675D">
        <w:rPr>
          <w:rFonts w:asciiTheme="majorBidi" w:hAnsiTheme="majorBidi" w:cstheme="majorBidi"/>
          <w:sz w:val="28"/>
          <w:szCs w:val="28"/>
          <w:lang w:val="en-GB"/>
        </w:rPr>
        <w:t>Lorena González Pinto</w:t>
      </w:r>
      <w:r w:rsidRPr="00FA675D">
        <w:rPr>
          <w:rFonts w:asciiTheme="majorBidi" w:hAnsiTheme="majorBidi" w:cstheme="majorBidi"/>
          <w:sz w:val="28"/>
          <w:szCs w:val="28"/>
          <w:lang w:val="en-GB"/>
        </w:rPr>
        <w:t xml:space="preserve"> and M</w:t>
      </w:r>
      <w:r w:rsidR="00C82F23" w:rsidRPr="00FA675D">
        <w:rPr>
          <w:rFonts w:asciiTheme="majorBidi" w:hAnsiTheme="majorBidi" w:cstheme="majorBidi"/>
          <w:sz w:val="28"/>
          <w:szCs w:val="28"/>
          <w:lang w:val="en-GB"/>
        </w:rPr>
        <w:t>r. Moulaye Abdallah Moulaye Abdallah</w:t>
      </w:r>
      <w:r w:rsidRPr="00FA675D">
        <w:rPr>
          <w:rFonts w:asciiTheme="majorBidi" w:hAnsiTheme="majorBidi" w:cstheme="majorBidi"/>
          <w:sz w:val="28"/>
          <w:szCs w:val="28"/>
          <w:lang w:val="en-GB"/>
        </w:rPr>
        <w:t xml:space="preserve">, who will be joining us at the April-May 2026 session. </w:t>
      </w:r>
    </w:p>
    <w:p w14:paraId="3FE32DD1" w14:textId="7FDBE4BB" w:rsidR="00453878" w:rsidRPr="00FA675D" w:rsidRDefault="000A0A72" w:rsidP="000E30C0">
      <w:pPr>
        <w:spacing w:line="360" w:lineRule="auto"/>
        <w:ind w:firstLine="720"/>
        <w:jc w:val="both"/>
        <w:rPr>
          <w:rFonts w:asciiTheme="majorBidi" w:hAnsiTheme="majorBidi" w:cstheme="majorBidi"/>
          <w:sz w:val="28"/>
          <w:szCs w:val="28"/>
          <w:lang w:val="en-GB"/>
        </w:rPr>
      </w:pPr>
      <w:r w:rsidRPr="00FA675D">
        <w:rPr>
          <w:rFonts w:asciiTheme="majorBidi" w:hAnsiTheme="majorBidi" w:cstheme="majorBidi"/>
          <w:sz w:val="28"/>
          <w:szCs w:val="28"/>
          <w:lang w:val="en-GB"/>
        </w:rPr>
        <w:t xml:space="preserve">Allow me also to </w:t>
      </w:r>
      <w:r w:rsidR="00A03B8C" w:rsidRPr="00FA675D">
        <w:rPr>
          <w:rFonts w:asciiTheme="majorBidi" w:hAnsiTheme="majorBidi" w:cstheme="majorBidi"/>
          <w:sz w:val="28"/>
          <w:szCs w:val="28"/>
          <w:lang w:val="en-GB"/>
        </w:rPr>
        <w:t xml:space="preserve">warmly </w:t>
      </w:r>
      <w:r w:rsidRPr="00FA675D">
        <w:rPr>
          <w:rFonts w:asciiTheme="majorBidi" w:hAnsiTheme="majorBidi" w:cstheme="majorBidi"/>
          <w:sz w:val="28"/>
          <w:szCs w:val="28"/>
          <w:lang w:val="en-GB"/>
        </w:rPr>
        <w:t xml:space="preserve">thank the members of </w:t>
      </w:r>
      <w:r w:rsidR="00C82F23" w:rsidRPr="00FA675D">
        <w:rPr>
          <w:rFonts w:asciiTheme="majorBidi" w:hAnsiTheme="majorBidi" w:cstheme="majorBidi"/>
          <w:sz w:val="28"/>
          <w:szCs w:val="28"/>
          <w:lang w:val="en-GB"/>
        </w:rPr>
        <w:t>t</w:t>
      </w:r>
      <w:r w:rsidRPr="00FA675D">
        <w:rPr>
          <w:rFonts w:asciiTheme="majorBidi" w:hAnsiTheme="majorBidi" w:cstheme="majorBidi"/>
          <w:sz w:val="28"/>
          <w:szCs w:val="28"/>
          <w:lang w:val="en-GB"/>
        </w:rPr>
        <w:t xml:space="preserve">he Committee who will be completing their terms at the end of this year: Mr. Todd Buchwald, who </w:t>
      </w:r>
      <w:r w:rsidR="001B59D0" w:rsidRPr="00FA675D">
        <w:rPr>
          <w:rFonts w:asciiTheme="majorBidi" w:hAnsiTheme="majorBidi" w:cstheme="majorBidi"/>
          <w:sz w:val="28"/>
          <w:szCs w:val="28"/>
          <w:lang w:val="en-GB"/>
        </w:rPr>
        <w:t xml:space="preserve">currently serves </w:t>
      </w:r>
      <w:r w:rsidR="008F6922" w:rsidRPr="00FA675D">
        <w:rPr>
          <w:rFonts w:asciiTheme="majorBidi" w:hAnsiTheme="majorBidi" w:cstheme="majorBidi"/>
          <w:sz w:val="28"/>
          <w:szCs w:val="28"/>
          <w:lang w:val="en-GB"/>
        </w:rPr>
        <w:t xml:space="preserve">as Rapporteur </w:t>
      </w:r>
      <w:r w:rsidR="009D5B1C" w:rsidRPr="00FA675D">
        <w:rPr>
          <w:rFonts w:asciiTheme="majorBidi" w:hAnsiTheme="majorBidi" w:cstheme="majorBidi"/>
          <w:sz w:val="28"/>
          <w:szCs w:val="28"/>
          <w:lang w:val="en-GB"/>
        </w:rPr>
        <w:t>on</w:t>
      </w:r>
      <w:r w:rsidR="008F6922" w:rsidRPr="00FA675D">
        <w:rPr>
          <w:rFonts w:asciiTheme="majorBidi" w:hAnsiTheme="majorBidi" w:cstheme="majorBidi"/>
          <w:sz w:val="28"/>
          <w:szCs w:val="28"/>
          <w:lang w:val="en-GB"/>
        </w:rPr>
        <w:t xml:space="preserve"> new complaints </w:t>
      </w:r>
      <w:r w:rsidR="00616244" w:rsidRPr="00FA675D">
        <w:rPr>
          <w:rFonts w:asciiTheme="majorBidi" w:hAnsiTheme="majorBidi" w:cstheme="majorBidi"/>
          <w:sz w:val="28"/>
          <w:szCs w:val="28"/>
          <w:lang w:val="en-GB"/>
        </w:rPr>
        <w:t>and interim measures, and Mr. Bakhtiyar Tuzmukhamedov, who</w:t>
      </w:r>
      <w:r w:rsidR="00952888" w:rsidRPr="00FA675D">
        <w:rPr>
          <w:rFonts w:asciiTheme="majorBidi" w:hAnsiTheme="majorBidi" w:cstheme="majorBidi"/>
          <w:sz w:val="28"/>
          <w:szCs w:val="28"/>
          <w:lang w:val="en-GB"/>
        </w:rPr>
        <w:t xml:space="preserve"> </w:t>
      </w:r>
      <w:r w:rsidR="00453878" w:rsidRPr="00FA675D">
        <w:rPr>
          <w:rFonts w:asciiTheme="majorBidi" w:hAnsiTheme="majorBidi" w:cstheme="majorBidi"/>
          <w:sz w:val="28"/>
          <w:szCs w:val="28"/>
          <w:lang w:val="en-GB"/>
        </w:rPr>
        <w:t>holds the position of Rapporteur for follow-up to concluding observations.</w:t>
      </w:r>
      <w:r w:rsidR="00E517D0" w:rsidRPr="00FA675D">
        <w:rPr>
          <w:rFonts w:asciiTheme="majorBidi" w:hAnsiTheme="majorBidi" w:cstheme="majorBidi"/>
          <w:sz w:val="28"/>
          <w:szCs w:val="28"/>
          <w:lang w:val="en-GB"/>
        </w:rPr>
        <w:t xml:space="preserve"> Their significant contributions to the </w:t>
      </w:r>
      <w:r w:rsidR="00FF35D3" w:rsidRPr="00FA675D">
        <w:rPr>
          <w:rFonts w:asciiTheme="majorBidi" w:hAnsiTheme="majorBidi" w:cstheme="majorBidi"/>
          <w:sz w:val="28"/>
          <w:szCs w:val="28"/>
          <w:lang w:val="en-GB"/>
        </w:rPr>
        <w:t>Committee’s work</w:t>
      </w:r>
      <w:r w:rsidR="00E517D0" w:rsidRPr="00FA675D">
        <w:rPr>
          <w:rFonts w:asciiTheme="majorBidi" w:hAnsiTheme="majorBidi" w:cstheme="majorBidi"/>
          <w:sz w:val="28"/>
          <w:szCs w:val="28"/>
          <w:lang w:val="en-GB"/>
        </w:rPr>
        <w:t xml:space="preserve"> have been </w:t>
      </w:r>
      <w:r w:rsidR="00FF35D3" w:rsidRPr="00FA675D">
        <w:rPr>
          <w:rFonts w:asciiTheme="majorBidi" w:hAnsiTheme="majorBidi" w:cstheme="majorBidi"/>
          <w:sz w:val="28"/>
          <w:szCs w:val="28"/>
          <w:lang w:val="en-GB"/>
        </w:rPr>
        <w:t>great</w:t>
      </w:r>
      <w:r w:rsidR="00E517D0" w:rsidRPr="00FA675D">
        <w:rPr>
          <w:rFonts w:asciiTheme="majorBidi" w:hAnsiTheme="majorBidi" w:cstheme="majorBidi"/>
          <w:sz w:val="28"/>
          <w:szCs w:val="28"/>
          <w:lang w:val="en-GB"/>
        </w:rPr>
        <w:t xml:space="preserve">ly </w:t>
      </w:r>
      <w:r w:rsidR="00FF35D3" w:rsidRPr="00FA675D">
        <w:rPr>
          <w:rFonts w:asciiTheme="majorBidi" w:hAnsiTheme="majorBidi" w:cstheme="majorBidi"/>
          <w:sz w:val="28"/>
          <w:szCs w:val="28"/>
          <w:lang w:val="en-GB"/>
        </w:rPr>
        <w:t>valued</w:t>
      </w:r>
      <w:r w:rsidR="00E517D0" w:rsidRPr="00FA675D">
        <w:rPr>
          <w:rFonts w:asciiTheme="majorBidi" w:hAnsiTheme="majorBidi" w:cstheme="majorBidi"/>
          <w:sz w:val="28"/>
          <w:szCs w:val="28"/>
          <w:lang w:val="en-GB"/>
        </w:rPr>
        <w:t xml:space="preserve">, and their </w:t>
      </w:r>
      <w:r w:rsidR="00011721" w:rsidRPr="00FA675D">
        <w:rPr>
          <w:rFonts w:asciiTheme="majorBidi" w:hAnsiTheme="majorBidi" w:cstheme="majorBidi"/>
          <w:sz w:val="28"/>
          <w:szCs w:val="28"/>
          <w:lang w:val="en-GB"/>
        </w:rPr>
        <w:t>extensive</w:t>
      </w:r>
      <w:r w:rsidR="00E517D0" w:rsidRPr="00FA675D">
        <w:rPr>
          <w:rFonts w:asciiTheme="majorBidi" w:hAnsiTheme="majorBidi" w:cstheme="majorBidi"/>
          <w:sz w:val="28"/>
          <w:szCs w:val="28"/>
          <w:lang w:val="en-GB"/>
        </w:rPr>
        <w:t xml:space="preserve"> expertise in </w:t>
      </w:r>
      <w:r w:rsidR="00932680" w:rsidRPr="00FA675D">
        <w:rPr>
          <w:rFonts w:asciiTheme="majorBidi" w:hAnsiTheme="majorBidi" w:cstheme="majorBidi"/>
          <w:sz w:val="28"/>
          <w:szCs w:val="28"/>
          <w:lang w:val="en-GB"/>
        </w:rPr>
        <w:t xml:space="preserve">public </w:t>
      </w:r>
      <w:r w:rsidR="00E517D0" w:rsidRPr="00FA675D">
        <w:rPr>
          <w:rFonts w:asciiTheme="majorBidi" w:hAnsiTheme="majorBidi" w:cstheme="majorBidi"/>
          <w:sz w:val="28"/>
          <w:szCs w:val="28"/>
          <w:lang w:val="en-GB"/>
        </w:rPr>
        <w:t>international law, international human rights law and international criminal law</w:t>
      </w:r>
      <w:r w:rsidR="00710437" w:rsidRPr="00FA675D">
        <w:rPr>
          <w:rFonts w:asciiTheme="majorBidi" w:hAnsiTheme="majorBidi" w:cstheme="majorBidi"/>
          <w:sz w:val="28"/>
          <w:szCs w:val="28"/>
          <w:lang w:val="en-GB"/>
        </w:rPr>
        <w:t xml:space="preserve"> has consistently enriched its deliberations, </w:t>
      </w:r>
      <w:r w:rsidR="004341E5" w:rsidRPr="00FA675D">
        <w:rPr>
          <w:rFonts w:asciiTheme="majorBidi" w:hAnsiTheme="majorBidi" w:cstheme="majorBidi"/>
          <w:sz w:val="28"/>
          <w:szCs w:val="28"/>
          <w:lang w:val="en-GB"/>
        </w:rPr>
        <w:t xml:space="preserve">helping </w:t>
      </w:r>
      <w:r w:rsidR="00710437" w:rsidRPr="00FA675D">
        <w:rPr>
          <w:rFonts w:asciiTheme="majorBidi" w:hAnsiTheme="majorBidi" w:cstheme="majorBidi"/>
          <w:sz w:val="28"/>
          <w:szCs w:val="28"/>
          <w:lang w:val="en-GB"/>
        </w:rPr>
        <w:t xml:space="preserve">to </w:t>
      </w:r>
      <w:r w:rsidR="004341E5" w:rsidRPr="00FA675D">
        <w:rPr>
          <w:rFonts w:asciiTheme="majorBidi" w:hAnsiTheme="majorBidi" w:cstheme="majorBidi"/>
          <w:sz w:val="28"/>
          <w:szCs w:val="28"/>
          <w:lang w:val="en-GB"/>
        </w:rPr>
        <w:t>maintain the legal consistency</w:t>
      </w:r>
      <w:r w:rsidR="004F38AD" w:rsidRPr="00FA675D">
        <w:rPr>
          <w:rFonts w:asciiTheme="majorBidi" w:hAnsiTheme="majorBidi" w:cstheme="majorBidi"/>
          <w:sz w:val="28"/>
          <w:szCs w:val="28"/>
          <w:lang w:val="en-GB"/>
        </w:rPr>
        <w:t xml:space="preserve"> of </w:t>
      </w:r>
      <w:r w:rsidR="00487F8A" w:rsidRPr="00FA675D">
        <w:rPr>
          <w:rFonts w:asciiTheme="majorBidi" w:hAnsiTheme="majorBidi" w:cstheme="majorBidi"/>
          <w:sz w:val="28"/>
          <w:szCs w:val="28"/>
          <w:lang w:val="en-GB"/>
        </w:rPr>
        <w:t xml:space="preserve">its </w:t>
      </w:r>
      <w:r w:rsidR="004F38AD" w:rsidRPr="00FA675D">
        <w:rPr>
          <w:rFonts w:asciiTheme="majorBidi" w:hAnsiTheme="majorBidi" w:cstheme="majorBidi"/>
          <w:sz w:val="28"/>
          <w:szCs w:val="28"/>
          <w:lang w:val="en-GB"/>
        </w:rPr>
        <w:t>decisions and statements.</w:t>
      </w:r>
    </w:p>
    <w:p w14:paraId="01CC9FD2" w14:textId="77777777" w:rsidR="0039612C" w:rsidRPr="00FA675D" w:rsidRDefault="0039612C" w:rsidP="0039612C">
      <w:pPr>
        <w:spacing w:line="360" w:lineRule="auto"/>
        <w:ind w:firstLine="720"/>
        <w:jc w:val="both"/>
        <w:rPr>
          <w:rFonts w:asciiTheme="majorBidi" w:hAnsiTheme="majorBidi" w:cstheme="majorBidi"/>
          <w:sz w:val="28"/>
          <w:szCs w:val="28"/>
          <w:lang w:val="en-GB"/>
        </w:rPr>
      </w:pPr>
      <w:r w:rsidRPr="00FA675D">
        <w:rPr>
          <w:rFonts w:asciiTheme="majorBidi" w:hAnsiTheme="majorBidi" w:cstheme="majorBidi"/>
          <w:sz w:val="28"/>
          <w:szCs w:val="28"/>
        </w:rPr>
        <w:lastRenderedPageBreak/>
        <w:t>Distinguished Members of the Committee,</w:t>
      </w:r>
    </w:p>
    <w:p w14:paraId="6152D70F" w14:textId="77D65637" w:rsidR="00181F46" w:rsidRPr="00FA675D" w:rsidRDefault="0039612C" w:rsidP="009B339E">
      <w:pPr>
        <w:spacing w:line="360" w:lineRule="auto"/>
        <w:ind w:firstLine="720"/>
        <w:jc w:val="both"/>
        <w:rPr>
          <w:rFonts w:asciiTheme="majorBidi" w:hAnsiTheme="majorBidi" w:cstheme="majorBidi"/>
          <w:sz w:val="28"/>
          <w:szCs w:val="28"/>
        </w:rPr>
      </w:pPr>
      <w:r w:rsidRPr="00FA675D">
        <w:rPr>
          <w:rFonts w:asciiTheme="majorBidi" w:hAnsiTheme="majorBidi" w:cstheme="majorBidi"/>
          <w:sz w:val="28"/>
          <w:szCs w:val="28"/>
        </w:rPr>
        <w:t xml:space="preserve">I would </w:t>
      </w:r>
      <w:r w:rsidR="00634627" w:rsidRPr="00FA675D">
        <w:rPr>
          <w:rFonts w:asciiTheme="majorBidi" w:hAnsiTheme="majorBidi" w:cstheme="majorBidi"/>
          <w:sz w:val="28"/>
          <w:szCs w:val="28"/>
        </w:rPr>
        <w:t>l</w:t>
      </w:r>
      <w:r w:rsidRPr="00FA675D">
        <w:rPr>
          <w:rFonts w:asciiTheme="majorBidi" w:hAnsiTheme="majorBidi" w:cstheme="majorBidi"/>
          <w:sz w:val="28"/>
          <w:szCs w:val="28"/>
        </w:rPr>
        <w:t xml:space="preserve">ike to highlight some of the </w:t>
      </w:r>
      <w:r w:rsidR="00AA0CFA" w:rsidRPr="00FA675D">
        <w:rPr>
          <w:rFonts w:asciiTheme="majorBidi" w:hAnsiTheme="majorBidi" w:cstheme="majorBidi"/>
          <w:sz w:val="28"/>
          <w:szCs w:val="28"/>
        </w:rPr>
        <w:t>main</w:t>
      </w:r>
      <w:r w:rsidR="009B339E" w:rsidRPr="00FA675D">
        <w:rPr>
          <w:rFonts w:asciiTheme="majorBidi" w:hAnsiTheme="majorBidi" w:cstheme="majorBidi"/>
          <w:sz w:val="28"/>
          <w:szCs w:val="28"/>
        </w:rPr>
        <w:t xml:space="preserve"> developments relevant to your work that have taken place since your last session, including institutional updates and recent publications. </w:t>
      </w:r>
    </w:p>
    <w:p w14:paraId="5431243E" w14:textId="0EA76065" w:rsidR="008E60CF" w:rsidRPr="00FA675D" w:rsidRDefault="00107972" w:rsidP="001D6C9D">
      <w:pPr>
        <w:spacing w:line="360" w:lineRule="auto"/>
        <w:ind w:firstLine="720"/>
        <w:jc w:val="both"/>
        <w:rPr>
          <w:rFonts w:asciiTheme="majorBidi" w:hAnsiTheme="majorBidi" w:cstheme="majorBidi"/>
          <w:sz w:val="28"/>
          <w:szCs w:val="28"/>
          <w:lang w:val="en-GB"/>
        </w:rPr>
      </w:pPr>
      <w:r w:rsidRPr="00FA675D">
        <w:rPr>
          <w:rFonts w:asciiTheme="majorBidi" w:hAnsiTheme="majorBidi" w:cstheme="majorBidi"/>
          <w:sz w:val="28"/>
          <w:szCs w:val="28"/>
        </w:rPr>
        <w:t>O</w:t>
      </w:r>
      <w:r w:rsidR="006C02B3" w:rsidRPr="00FA675D">
        <w:rPr>
          <w:rFonts w:asciiTheme="majorBidi" w:hAnsiTheme="majorBidi" w:cstheme="majorBidi"/>
          <w:sz w:val="28"/>
          <w:szCs w:val="28"/>
        </w:rPr>
        <w:t xml:space="preserve">n </w:t>
      </w:r>
      <w:r w:rsidR="00AB477D" w:rsidRPr="00FA675D">
        <w:rPr>
          <w:rFonts w:asciiTheme="majorBidi" w:hAnsiTheme="majorBidi" w:cstheme="majorBidi"/>
          <w:sz w:val="28"/>
          <w:szCs w:val="28"/>
        </w:rPr>
        <w:t xml:space="preserve">14 </w:t>
      </w:r>
      <w:r w:rsidR="006C02B3" w:rsidRPr="00FA675D">
        <w:rPr>
          <w:rFonts w:asciiTheme="majorBidi" w:hAnsiTheme="majorBidi" w:cstheme="majorBidi"/>
          <w:sz w:val="28"/>
          <w:szCs w:val="28"/>
        </w:rPr>
        <w:t>October</w:t>
      </w:r>
      <w:r w:rsidR="00AB477D" w:rsidRPr="00FA675D">
        <w:rPr>
          <w:rFonts w:asciiTheme="majorBidi" w:hAnsiTheme="majorBidi" w:cstheme="majorBidi"/>
          <w:sz w:val="28"/>
          <w:szCs w:val="28"/>
        </w:rPr>
        <w:t xml:space="preserve"> 2025</w:t>
      </w:r>
      <w:r w:rsidR="006C02B3" w:rsidRPr="00FA675D">
        <w:rPr>
          <w:rFonts w:asciiTheme="majorBidi" w:hAnsiTheme="majorBidi" w:cstheme="majorBidi"/>
          <w:sz w:val="28"/>
          <w:szCs w:val="28"/>
        </w:rPr>
        <w:t xml:space="preserve">, three United Nations anti-torture mechanisms </w:t>
      </w:r>
      <w:r w:rsidR="00F10933" w:rsidRPr="00FA675D">
        <w:rPr>
          <w:rFonts w:asciiTheme="majorBidi" w:hAnsiTheme="majorBidi" w:cstheme="majorBidi"/>
          <w:sz w:val="28"/>
          <w:szCs w:val="28"/>
        </w:rPr>
        <w:t>h</w:t>
      </w:r>
      <w:r w:rsidR="00765AE8" w:rsidRPr="00FA675D">
        <w:rPr>
          <w:rFonts w:asciiTheme="majorBidi" w:hAnsiTheme="majorBidi" w:cstheme="majorBidi"/>
          <w:sz w:val="28"/>
          <w:szCs w:val="28"/>
        </w:rPr>
        <w:t>e</w:t>
      </w:r>
      <w:r w:rsidR="00F10933" w:rsidRPr="00FA675D">
        <w:rPr>
          <w:rFonts w:asciiTheme="majorBidi" w:hAnsiTheme="majorBidi" w:cstheme="majorBidi"/>
          <w:sz w:val="28"/>
          <w:szCs w:val="28"/>
        </w:rPr>
        <w:t xml:space="preserve">ld </w:t>
      </w:r>
      <w:r w:rsidR="00FE7E87" w:rsidRPr="00FA675D">
        <w:rPr>
          <w:rFonts w:asciiTheme="majorBidi" w:hAnsiTheme="majorBidi" w:cstheme="majorBidi"/>
          <w:sz w:val="28"/>
          <w:szCs w:val="28"/>
        </w:rPr>
        <w:t>their annual</w:t>
      </w:r>
      <w:r w:rsidR="00F10933" w:rsidRPr="00FA675D">
        <w:rPr>
          <w:rFonts w:asciiTheme="majorBidi" w:hAnsiTheme="majorBidi" w:cstheme="majorBidi"/>
          <w:sz w:val="28"/>
          <w:szCs w:val="28"/>
        </w:rPr>
        <w:t xml:space="preserve"> interactive dialogue with Member States </w:t>
      </w:r>
      <w:r w:rsidR="00D53E02" w:rsidRPr="00FA675D">
        <w:rPr>
          <w:rFonts w:asciiTheme="majorBidi" w:hAnsiTheme="majorBidi" w:cstheme="majorBidi"/>
          <w:sz w:val="28"/>
          <w:szCs w:val="28"/>
        </w:rPr>
        <w:t>during the</w:t>
      </w:r>
      <w:r w:rsidR="003E08BB" w:rsidRPr="00FA675D">
        <w:rPr>
          <w:rFonts w:asciiTheme="majorBidi" w:hAnsiTheme="majorBidi" w:cstheme="majorBidi"/>
          <w:sz w:val="28"/>
          <w:szCs w:val="28"/>
        </w:rPr>
        <w:t xml:space="preserve"> 14</w:t>
      </w:r>
      <w:r w:rsidR="003E08BB" w:rsidRPr="00FA675D">
        <w:rPr>
          <w:rFonts w:asciiTheme="majorBidi" w:hAnsiTheme="majorBidi" w:cstheme="majorBidi"/>
          <w:sz w:val="28"/>
          <w:szCs w:val="28"/>
          <w:vertAlign w:val="superscript"/>
        </w:rPr>
        <w:t>th</w:t>
      </w:r>
      <w:r w:rsidR="003E08BB" w:rsidRPr="00FA675D">
        <w:rPr>
          <w:rFonts w:asciiTheme="majorBidi" w:hAnsiTheme="majorBidi" w:cstheme="majorBidi"/>
          <w:sz w:val="28"/>
          <w:szCs w:val="28"/>
        </w:rPr>
        <w:t xml:space="preserve"> plenary meeting of the</w:t>
      </w:r>
      <w:r w:rsidR="006C02B3" w:rsidRPr="00FA675D">
        <w:rPr>
          <w:rFonts w:asciiTheme="majorBidi" w:hAnsiTheme="majorBidi" w:cstheme="majorBidi"/>
          <w:sz w:val="28"/>
          <w:szCs w:val="28"/>
        </w:rPr>
        <w:t xml:space="preserve"> Third Committee on Social, Humanitarian and Cultural Issues</w:t>
      </w:r>
      <w:r w:rsidR="00C32605" w:rsidRPr="00FA675D">
        <w:rPr>
          <w:rFonts w:asciiTheme="majorBidi" w:hAnsiTheme="majorBidi" w:cstheme="majorBidi"/>
          <w:sz w:val="28"/>
          <w:szCs w:val="28"/>
        </w:rPr>
        <w:t xml:space="preserve">, as part of the </w:t>
      </w:r>
      <w:r w:rsidR="006C02B3" w:rsidRPr="00FA675D">
        <w:rPr>
          <w:rFonts w:asciiTheme="majorBidi" w:hAnsiTheme="majorBidi" w:cstheme="majorBidi"/>
          <w:sz w:val="28"/>
          <w:szCs w:val="28"/>
        </w:rPr>
        <w:t>80</w:t>
      </w:r>
      <w:r w:rsidR="006C02B3" w:rsidRPr="00FA675D">
        <w:rPr>
          <w:rFonts w:asciiTheme="majorBidi" w:hAnsiTheme="majorBidi" w:cstheme="majorBidi"/>
          <w:sz w:val="28"/>
          <w:szCs w:val="28"/>
          <w:vertAlign w:val="superscript"/>
        </w:rPr>
        <w:t>th</w:t>
      </w:r>
      <w:r w:rsidR="006C02B3" w:rsidRPr="00FA675D">
        <w:rPr>
          <w:rFonts w:asciiTheme="majorBidi" w:hAnsiTheme="majorBidi" w:cstheme="majorBidi"/>
          <w:sz w:val="28"/>
          <w:szCs w:val="28"/>
        </w:rPr>
        <w:t xml:space="preserve"> session of the General Assembly currently underway at UN Headquarters in New York. </w:t>
      </w:r>
      <w:r w:rsidR="00FE7E87" w:rsidRPr="00FA675D">
        <w:rPr>
          <w:rFonts w:asciiTheme="majorBidi" w:hAnsiTheme="majorBidi" w:cstheme="majorBidi"/>
          <w:sz w:val="28"/>
          <w:szCs w:val="28"/>
        </w:rPr>
        <w:t xml:space="preserve">This </w:t>
      </w:r>
      <w:r w:rsidR="00D870C7" w:rsidRPr="00FA675D">
        <w:rPr>
          <w:rFonts w:asciiTheme="majorBidi" w:hAnsiTheme="majorBidi" w:cstheme="majorBidi"/>
          <w:sz w:val="28"/>
          <w:szCs w:val="28"/>
        </w:rPr>
        <w:t xml:space="preserve">year’s </w:t>
      </w:r>
      <w:r w:rsidR="00D12A33" w:rsidRPr="00FA675D">
        <w:rPr>
          <w:rFonts w:asciiTheme="majorBidi" w:hAnsiTheme="majorBidi" w:cstheme="majorBidi"/>
          <w:sz w:val="28"/>
          <w:szCs w:val="28"/>
        </w:rPr>
        <w:t>dialogue</w:t>
      </w:r>
      <w:r w:rsidR="006C02B3" w:rsidRPr="00FA675D">
        <w:rPr>
          <w:rFonts w:asciiTheme="majorBidi" w:hAnsiTheme="majorBidi" w:cstheme="majorBidi"/>
          <w:sz w:val="28"/>
          <w:szCs w:val="28"/>
        </w:rPr>
        <w:t xml:space="preserve"> brought together</w:t>
      </w:r>
      <w:r w:rsidR="00381E73" w:rsidRPr="00FA675D">
        <w:rPr>
          <w:rFonts w:asciiTheme="majorBidi" w:hAnsiTheme="majorBidi" w:cstheme="majorBidi"/>
          <w:sz w:val="28"/>
          <w:szCs w:val="28"/>
        </w:rPr>
        <w:t xml:space="preserve"> the Chair of the Committee against Torture, Mr. Claude Heller; the Chair of the Subcommittee on Prevention of Torture, Ms. María Luisa Romero; and the Special Rapporteur on Torture, Ms. Alice Edwards. </w:t>
      </w:r>
      <w:r w:rsidR="00423A4D" w:rsidRPr="00FA675D">
        <w:rPr>
          <w:rFonts w:asciiTheme="majorBidi" w:hAnsiTheme="majorBidi" w:cstheme="majorBidi"/>
          <w:sz w:val="28"/>
          <w:szCs w:val="28"/>
          <w:lang w:val="en-GB"/>
        </w:rPr>
        <w:t>During the</w:t>
      </w:r>
      <w:r w:rsidR="00F068E2" w:rsidRPr="00FA675D">
        <w:rPr>
          <w:rFonts w:asciiTheme="majorBidi" w:hAnsiTheme="majorBidi" w:cstheme="majorBidi"/>
          <w:sz w:val="28"/>
          <w:szCs w:val="28"/>
          <w:lang w:val="en-GB"/>
        </w:rPr>
        <w:t xml:space="preserve"> plenary meeting, Mr. Heller, presented the Committee’s annual report (</w:t>
      </w:r>
      <w:hyperlink r:id="rId14" w:history="1">
        <w:r w:rsidR="00F068E2" w:rsidRPr="00FA675D">
          <w:rPr>
            <w:rStyle w:val="Hyperlink"/>
            <w:rFonts w:asciiTheme="majorBidi" w:hAnsiTheme="majorBidi" w:cstheme="majorBidi"/>
            <w:sz w:val="28"/>
            <w:szCs w:val="28"/>
            <w:lang w:val="en-GB"/>
          </w:rPr>
          <w:t>A/80/44</w:t>
        </w:r>
      </w:hyperlink>
      <w:r w:rsidR="00F068E2" w:rsidRPr="00FA675D">
        <w:rPr>
          <w:rFonts w:asciiTheme="majorBidi" w:hAnsiTheme="majorBidi" w:cstheme="majorBidi"/>
          <w:sz w:val="28"/>
          <w:szCs w:val="28"/>
          <w:lang w:val="en-GB"/>
        </w:rPr>
        <w:t xml:space="preserve">), which </w:t>
      </w:r>
      <w:r w:rsidR="00CF0F6D" w:rsidRPr="00FA675D">
        <w:rPr>
          <w:rFonts w:asciiTheme="majorBidi" w:hAnsiTheme="majorBidi" w:cstheme="majorBidi"/>
          <w:sz w:val="28"/>
          <w:szCs w:val="28"/>
          <w:lang w:val="en-GB"/>
        </w:rPr>
        <w:t>provides</w:t>
      </w:r>
      <w:r w:rsidR="00F068E2" w:rsidRPr="00FA675D">
        <w:rPr>
          <w:rFonts w:asciiTheme="majorBidi" w:hAnsiTheme="majorBidi" w:cstheme="majorBidi"/>
          <w:sz w:val="28"/>
          <w:szCs w:val="28"/>
          <w:lang w:val="en-GB"/>
        </w:rPr>
        <w:t xml:space="preserve"> a</w:t>
      </w:r>
      <w:r w:rsidR="007856E1" w:rsidRPr="00FA675D">
        <w:rPr>
          <w:rFonts w:asciiTheme="majorBidi" w:hAnsiTheme="majorBidi" w:cstheme="majorBidi"/>
          <w:sz w:val="28"/>
          <w:szCs w:val="28"/>
          <w:lang w:val="en-GB"/>
        </w:rPr>
        <w:t xml:space="preserve"> comprehensive</w:t>
      </w:r>
      <w:r w:rsidR="00F068E2" w:rsidRPr="00FA675D">
        <w:rPr>
          <w:rFonts w:asciiTheme="majorBidi" w:hAnsiTheme="majorBidi" w:cstheme="majorBidi"/>
          <w:sz w:val="28"/>
          <w:szCs w:val="28"/>
          <w:lang w:val="en-GB"/>
        </w:rPr>
        <w:t xml:space="preserve"> overview of </w:t>
      </w:r>
      <w:r w:rsidR="00AB6B08" w:rsidRPr="00FA675D">
        <w:rPr>
          <w:rFonts w:asciiTheme="majorBidi" w:hAnsiTheme="majorBidi" w:cstheme="majorBidi"/>
          <w:sz w:val="28"/>
          <w:szCs w:val="28"/>
          <w:lang w:val="en-GB"/>
        </w:rPr>
        <w:t>its</w:t>
      </w:r>
      <w:r w:rsidR="00F068E2" w:rsidRPr="00FA675D">
        <w:rPr>
          <w:rFonts w:asciiTheme="majorBidi" w:hAnsiTheme="majorBidi" w:cstheme="majorBidi"/>
          <w:sz w:val="28"/>
          <w:szCs w:val="28"/>
          <w:lang w:val="en-GB"/>
        </w:rPr>
        <w:t xml:space="preserve"> work</w:t>
      </w:r>
      <w:r w:rsidR="003A4AC4" w:rsidRPr="00FA675D">
        <w:rPr>
          <w:rFonts w:asciiTheme="majorBidi" w:hAnsiTheme="majorBidi" w:cstheme="majorBidi"/>
          <w:sz w:val="28"/>
          <w:szCs w:val="28"/>
          <w:lang w:val="en-GB"/>
        </w:rPr>
        <w:t xml:space="preserve"> from 11 May 2024 to 2 May 2025</w:t>
      </w:r>
      <w:r w:rsidR="00F068E2" w:rsidRPr="00FA675D">
        <w:rPr>
          <w:rFonts w:asciiTheme="majorBidi" w:hAnsiTheme="majorBidi" w:cstheme="majorBidi"/>
          <w:sz w:val="28"/>
          <w:szCs w:val="28"/>
          <w:lang w:val="en-GB"/>
        </w:rPr>
        <w:t xml:space="preserve">, including progress </w:t>
      </w:r>
      <w:r w:rsidR="00AB6B08" w:rsidRPr="00FA675D">
        <w:rPr>
          <w:rFonts w:asciiTheme="majorBidi" w:hAnsiTheme="majorBidi" w:cstheme="majorBidi"/>
          <w:sz w:val="28"/>
          <w:szCs w:val="28"/>
          <w:lang w:val="en-GB"/>
        </w:rPr>
        <w:t>made under the various</w:t>
      </w:r>
      <w:r w:rsidR="00F068E2" w:rsidRPr="00FA675D">
        <w:rPr>
          <w:rFonts w:asciiTheme="majorBidi" w:hAnsiTheme="majorBidi" w:cstheme="majorBidi"/>
          <w:sz w:val="28"/>
          <w:szCs w:val="28"/>
          <w:lang w:val="en-GB"/>
        </w:rPr>
        <w:t xml:space="preserve"> </w:t>
      </w:r>
      <w:r w:rsidR="007856E1" w:rsidRPr="00FA675D">
        <w:rPr>
          <w:rFonts w:asciiTheme="majorBidi" w:hAnsiTheme="majorBidi" w:cstheme="majorBidi"/>
          <w:sz w:val="28"/>
          <w:szCs w:val="28"/>
          <w:lang w:val="en-GB"/>
        </w:rPr>
        <w:t>monitoring</w:t>
      </w:r>
      <w:r w:rsidR="00F068E2" w:rsidRPr="00FA675D">
        <w:rPr>
          <w:rFonts w:asciiTheme="majorBidi" w:hAnsiTheme="majorBidi" w:cstheme="majorBidi"/>
          <w:sz w:val="28"/>
          <w:szCs w:val="28"/>
          <w:lang w:val="en-GB"/>
        </w:rPr>
        <w:t xml:space="preserve"> procedures. </w:t>
      </w:r>
      <w:r w:rsidR="00B45EA3" w:rsidRPr="00FA675D">
        <w:rPr>
          <w:rFonts w:asciiTheme="majorBidi" w:hAnsiTheme="majorBidi" w:cstheme="majorBidi"/>
          <w:sz w:val="28"/>
          <w:szCs w:val="28"/>
          <w:lang w:val="en-GB"/>
        </w:rPr>
        <w:t xml:space="preserve">I am confident that Mr. Heller will provide you </w:t>
      </w:r>
      <w:r w:rsidR="00303767" w:rsidRPr="00FA675D">
        <w:rPr>
          <w:rFonts w:asciiTheme="majorBidi" w:hAnsiTheme="majorBidi" w:cstheme="majorBidi"/>
          <w:sz w:val="28"/>
          <w:szCs w:val="28"/>
          <w:lang w:val="en-GB"/>
        </w:rPr>
        <w:t xml:space="preserve">with a detailed debrief on the content of his statement, as well as on the subsequent exchanges with delegations during the </w:t>
      </w:r>
      <w:r w:rsidR="00835F1D" w:rsidRPr="00FA675D">
        <w:rPr>
          <w:rFonts w:asciiTheme="majorBidi" w:hAnsiTheme="majorBidi" w:cstheme="majorBidi"/>
          <w:sz w:val="28"/>
          <w:szCs w:val="28"/>
          <w:lang w:val="en-GB"/>
        </w:rPr>
        <w:t>meeting.</w:t>
      </w:r>
    </w:p>
    <w:p w14:paraId="6B4CC42C" w14:textId="60DE281A" w:rsidR="000953FE" w:rsidRPr="00FA675D" w:rsidRDefault="006C02B3" w:rsidP="004A4DD2">
      <w:pPr>
        <w:spacing w:line="360" w:lineRule="auto"/>
        <w:ind w:firstLine="720"/>
        <w:jc w:val="both"/>
        <w:rPr>
          <w:rFonts w:asciiTheme="majorBidi" w:hAnsiTheme="majorBidi" w:cstheme="majorBidi"/>
          <w:sz w:val="28"/>
          <w:szCs w:val="28"/>
        </w:rPr>
      </w:pPr>
      <w:r w:rsidRPr="00FA675D">
        <w:rPr>
          <w:rFonts w:asciiTheme="majorBidi" w:hAnsiTheme="majorBidi" w:cstheme="majorBidi"/>
          <w:sz w:val="28"/>
          <w:szCs w:val="28"/>
        </w:rPr>
        <w:t xml:space="preserve">The </w:t>
      </w:r>
      <w:r w:rsidR="00DE39AF" w:rsidRPr="00FA675D">
        <w:rPr>
          <w:rFonts w:asciiTheme="majorBidi" w:hAnsiTheme="majorBidi" w:cstheme="majorBidi"/>
          <w:sz w:val="28"/>
          <w:szCs w:val="28"/>
        </w:rPr>
        <w:t>14</w:t>
      </w:r>
      <w:r w:rsidR="00DE39AF" w:rsidRPr="00FA675D">
        <w:rPr>
          <w:rFonts w:asciiTheme="majorBidi" w:hAnsiTheme="majorBidi" w:cstheme="majorBidi"/>
          <w:sz w:val="28"/>
          <w:szCs w:val="28"/>
          <w:vertAlign w:val="superscript"/>
        </w:rPr>
        <w:t>th</w:t>
      </w:r>
      <w:r w:rsidR="00DE39AF" w:rsidRPr="00FA675D">
        <w:rPr>
          <w:rFonts w:asciiTheme="majorBidi" w:hAnsiTheme="majorBidi" w:cstheme="majorBidi"/>
          <w:sz w:val="28"/>
          <w:szCs w:val="28"/>
        </w:rPr>
        <w:t xml:space="preserve"> plenary meeting of the </w:t>
      </w:r>
      <w:r w:rsidR="00466D01" w:rsidRPr="00FA675D">
        <w:rPr>
          <w:rFonts w:asciiTheme="majorBidi" w:hAnsiTheme="majorBidi" w:cstheme="majorBidi"/>
          <w:sz w:val="28"/>
          <w:szCs w:val="28"/>
        </w:rPr>
        <w:t xml:space="preserve">Third </w:t>
      </w:r>
      <w:r w:rsidRPr="00FA675D">
        <w:rPr>
          <w:rFonts w:asciiTheme="majorBidi" w:hAnsiTheme="majorBidi" w:cstheme="majorBidi"/>
          <w:sz w:val="28"/>
          <w:szCs w:val="28"/>
        </w:rPr>
        <w:t xml:space="preserve">Committee also </w:t>
      </w:r>
      <w:r w:rsidR="000953FE" w:rsidRPr="00FA675D">
        <w:rPr>
          <w:rFonts w:asciiTheme="majorBidi" w:hAnsiTheme="majorBidi" w:cstheme="majorBidi"/>
          <w:sz w:val="28"/>
          <w:szCs w:val="28"/>
        </w:rPr>
        <w:t>featured the presentation of the annual reports of the Subcommittee on Prevention of Torture</w:t>
      </w:r>
      <w:r w:rsidR="009048E9" w:rsidRPr="00FA675D">
        <w:rPr>
          <w:rFonts w:asciiTheme="majorBidi" w:hAnsiTheme="majorBidi" w:cstheme="majorBidi"/>
          <w:sz w:val="28"/>
          <w:szCs w:val="28"/>
        </w:rPr>
        <w:t xml:space="preserve"> (</w:t>
      </w:r>
      <w:hyperlink r:id="rId15" w:history="1">
        <w:r w:rsidR="009048E9" w:rsidRPr="00FA675D">
          <w:rPr>
            <w:rStyle w:val="Hyperlink"/>
            <w:rFonts w:asciiTheme="majorBidi" w:hAnsiTheme="majorBidi" w:cstheme="majorBidi"/>
            <w:sz w:val="28"/>
            <w:szCs w:val="28"/>
          </w:rPr>
          <w:t>CAT/C/82/2</w:t>
        </w:r>
      </w:hyperlink>
      <w:r w:rsidR="009048E9" w:rsidRPr="00FA675D">
        <w:rPr>
          <w:rFonts w:asciiTheme="majorBidi" w:hAnsiTheme="majorBidi" w:cstheme="majorBidi"/>
          <w:sz w:val="28"/>
          <w:szCs w:val="28"/>
        </w:rPr>
        <w:t>)</w:t>
      </w:r>
      <w:r w:rsidR="000953FE" w:rsidRPr="00FA675D">
        <w:rPr>
          <w:rFonts w:asciiTheme="majorBidi" w:hAnsiTheme="majorBidi" w:cstheme="majorBidi"/>
          <w:sz w:val="28"/>
          <w:szCs w:val="28"/>
        </w:rPr>
        <w:t xml:space="preserve">—previously submitted to </w:t>
      </w:r>
      <w:r w:rsidR="000D6090" w:rsidRPr="00FA675D">
        <w:rPr>
          <w:rFonts w:asciiTheme="majorBidi" w:hAnsiTheme="majorBidi" w:cstheme="majorBidi"/>
          <w:sz w:val="28"/>
          <w:szCs w:val="28"/>
        </w:rPr>
        <w:t>your</w:t>
      </w:r>
      <w:r w:rsidR="000953FE" w:rsidRPr="00FA675D">
        <w:rPr>
          <w:rFonts w:asciiTheme="majorBidi" w:hAnsiTheme="majorBidi" w:cstheme="majorBidi"/>
          <w:sz w:val="28"/>
          <w:szCs w:val="28"/>
        </w:rPr>
        <w:t xml:space="preserve"> Committee on 14 April</w:t>
      </w:r>
      <w:r w:rsidR="006B7222" w:rsidRPr="00FA675D">
        <w:rPr>
          <w:rFonts w:asciiTheme="majorBidi" w:hAnsiTheme="majorBidi" w:cstheme="majorBidi"/>
          <w:sz w:val="28"/>
          <w:szCs w:val="28"/>
        </w:rPr>
        <w:t xml:space="preserve"> 2025</w:t>
      </w:r>
      <w:r w:rsidR="000953FE" w:rsidRPr="00FA675D">
        <w:rPr>
          <w:rFonts w:asciiTheme="majorBidi" w:hAnsiTheme="majorBidi" w:cstheme="majorBidi"/>
          <w:sz w:val="28"/>
          <w:szCs w:val="28"/>
        </w:rPr>
        <w:t>—as well as the annual overview by the Special Rapporteur on torture</w:t>
      </w:r>
      <w:r w:rsidR="009646B0" w:rsidRPr="00FA675D">
        <w:rPr>
          <w:rFonts w:asciiTheme="majorBidi" w:hAnsiTheme="majorBidi" w:cstheme="majorBidi"/>
          <w:sz w:val="28"/>
          <w:szCs w:val="28"/>
        </w:rPr>
        <w:t xml:space="preserve"> (</w:t>
      </w:r>
      <w:hyperlink r:id="rId16" w:history="1">
        <w:r w:rsidR="009646B0" w:rsidRPr="00FA675D">
          <w:rPr>
            <w:rStyle w:val="Hyperlink"/>
            <w:rFonts w:asciiTheme="majorBidi" w:hAnsiTheme="majorBidi" w:cstheme="majorBidi"/>
            <w:sz w:val="28"/>
            <w:szCs w:val="28"/>
          </w:rPr>
          <w:t>A/80/137</w:t>
        </w:r>
      </w:hyperlink>
      <w:r w:rsidR="00435ED7" w:rsidRPr="00FA675D">
        <w:rPr>
          <w:rFonts w:asciiTheme="majorBidi" w:hAnsiTheme="majorBidi" w:cstheme="majorBidi"/>
          <w:sz w:val="28"/>
          <w:szCs w:val="28"/>
        </w:rPr>
        <w:t>)</w:t>
      </w:r>
      <w:r w:rsidR="00646B39" w:rsidRPr="00FA675D">
        <w:rPr>
          <w:rFonts w:asciiTheme="majorBidi" w:hAnsiTheme="majorBidi" w:cstheme="majorBidi"/>
          <w:sz w:val="28"/>
          <w:szCs w:val="28"/>
        </w:rPr>
        <w:t xml:space="preserve">. The latter </w:t>
      </w:r>
      <w:r w:rsidR="000953FE" w:rsidRPr="00FA675D">
        <w:rPr>
          <w:rFonts w:asciiTheme="majorBidi" w:hAnsiTheme="majorBidi" w:cstheme="majorBidi"/>
          <w:sz w:val="28"/>
          <w:szCs w:val="28"/>
        </w:rPr>
        <w:t>highlights trends and developments in the global struggle to end torture and other ill-treatment, with a particular focus on new initiatives and positive progress made during the period from June 2024 to the end of June 2025.</w:t>
      </w:r>
    </w:p>
    <w:p w14:paraId="7A599A45" w14:textId="6390E737" w:rsidR="000B03B3" w:rsidRPr="00FA675D" w:rsidRDefault="008D238F" w:rsidP="4A7A0BC0">
      <w:pPr>
        <w:spacing w:line="360" w:lineRule="auto"/>
        <w:ind w:firstLine="720"/>
        <w:jc w:val="both"/>
        <w:rPr>
          <w:rFonts w:asciiTheme="majorBidi" w:hAnsiTheme="majorBidi" w:cstheme="majorBidi"/>
          <w:sz w:val="28"/>
          <w:szCs w:val="28"/>
          <w:lang w:val="en-GB"/>
        </w:rPr>
      </w:pPr>
      <w:r w:rsidRPr="00FA675D">
        <w:rPr>
          <w:rFonts w:asciiTheme="majorBidi" w:hAnsiTheme="majorBidi" w:cstheme="majorBidi"/>
          <w:sz w:val="28"/>
          <w:szCs w:val="28"/>
        </w:rPr>
        <w:lastRenderedPageBreak/>
        <w:t xml:space="preserve">Other annual </w:t>
      </w:r>
      <w:r w:rsidR="005950A2" w:rsidRPr="00FA675D">
        <w:rPr>
          <w:rFonts w:asciiTheme="majorBidi" w:hAnsiTheme="majorBidi" w:cstheme="majorBidi"/>
          <w:sz w:val="28"/>
          <w:szCs w:val="28"/>
        </w:rPr>
        <w:t>reports presented to the General Assembly also addressed issues closely related to the mandate of the Committee against Torture. In his latest</w:t>
      </w:r>
      <w:r w:rsidR="00CE34A2" w:rsidRPr="00FA675D">
        <w:rPr>
          <w:rFonts w:asciiTheme="majorBidi" w:hAnsiTheme="majorBidi" w:cstheme="majorBidi"/>
          <w:sz w:val="28"/>
          <w:szCs w:val="28"/>
        </w:rPr>
        <w:t xml:space="preserve"> </w:t>
      </w:r>
      <w:r w:rsidR="005950A2" w:rsidRPr="00FA675D">
        <w:rPr>
          <w:rFonts w:asciiTheme="majorBidi" w:hAnsiTheme="majorBidi" w:cstheme="majorBidi"/>
          <w:sz w:val="28"/>
          <w:szCs w:val="28"/>
        </w:rPr>
        <w:t>report</w:t>
      </w:r>
      <w:r w:rsidR="000541D9" w:rsidRPr="00FA675D">
        <w:rPr>
          <w:rFonts w:asciiTheme="majorBidi" w:hAnsiTheme="majorBidi" w:cstheme="majorBidi"/>
          <w:sz w:val="28"/>
          <w:szCs w:val="28"/>
        </w:rPr>
        <w:t xml:space="preserve">, the Special Rapporteur on the human rights of migrants, </w:t>
      </w:r>
      <w:r w:rsidR="00670633" w:rsidRPr="00FA675D">
        <w:rPr>
          <w:rFonts w:asciiTheme="majorBidi" w:hAnsiTheme="majorBidi" w:cstheme="majorBidi"/>
          <w:sz w:val="28"/>
          <w:szCs w:val="28"/>
          <w:lang w:val="en-GB"/>
        </w:rPr>
        <w:t>Mr. Gehad Madi, examines the phenomenon of externalization of migration</w:t>
      </w:r>
      <w:r w:rsidR="005B31E1" w:rsidRPr="00FA675D">
        <w:rPr>
          <w:rFonts w:asciiTheme="majorBidi" w:hAnsiTheme="majorBidi" w:cstheme="majorBidi"/>
          <w:sz w:val="28"/>
          <w:szCs w:val="28"/>
          <w:lang w:val="en-GB"/>
        </w:rPr>
        <w:t xml:space="preserve"> </w:t>
      </w:r>
      <w:r w:rsidR="005B31E1" w:rsidRPr="00FA675D">
        <w:rPr>
          <w:rFonts w:asciiTheme="majorBidi" w:hAnsiTheme="majorBidi" w:cstheme="majorBidi"/>
          <w:sz w:val="28"/>
          <w:szCs w:val="28"/>
        </w:rPr>
        <w:t>(</w:t>
      </w:r>
      <w:hyperlink r:id="rId17">
        <w:r w:rsidR="005B31E1" w:rsidRPr="00FA675D">
          <w:rPr>
            <w:rStyle w:val="Hyperlink"/>
            <w:rFonts w:asciiTheme="majorBidi" w:hAnsiTheme="majorBidi" w:cstheme="majorBidi"/>
            <w:sz w:val="28"/>
            <w:szCs w:val="28"/>
            <w:lang w:val="en-GB"/>
          </w:rPr>
          <w:t>A/80/302</w:t>
        </w:r>
      </w:hyperlink>
      <w:r w:rsidR="005B31E1" w:rsidRPr="00FA675D">
        <w:rPr>
          <w:rFonts w:asciiTheme="majorBidi" w:hAnsiTheme="majorBidi" w:cstheme="majorBidi"/>
          <w:sz w:val="28"/>
          <w:szCs w:val="28"/>
        </w:rPr>
        <w:t>)</w:t>
      </w:r>
      <w:r w:rsidR="00670633" w:rsidRPr="00FA675D">
        <w:rPr>
          <w:rFonts w:asciiTheme="majorBidi" w:hAnsiTheme="majorBidi" w:cstheme="majorBidi"/>
          <w:sz w:val="28"/>
          <w:szCs w:val="28"/>
          <w:lang w:val="en-GB"/>
        </w:rPr>
        <w:t xml:space="preserve">. This concept refers to forms of international cooperation aimed at shifting the responsibility for migration governance from destination States to other </w:t>
      </w:r>
      <w:r w:rsidR="00B5300B" w:rsidRPr="00FA675D">
        <w:rPr>
          <w:rFonts w:asciiTheme="majorBidi" w:hAnsiTheme="majorBidi" w:cstheme="majorBidi"/>
          <w:sz w:val="28"/>
          <w:szCs w:val="28"/>
          <w:lang w:val="en-GB"/>
        </w:rPr>
        <w:t>countries</w:t>
      </w:r>
      <w:r w:rsidR="00670633" w:rsidRPr="00FA675D">
        <w:rPr>
          <w:rFonts w:asciiTheme="majorBidi" w:hAnsiTheme="majorBidi" w:cstheme="majorBidi"/>
          <w:sz w:val="28"/>
          <w:szCs w:val="28"/>
          <w:lang w:val="en-GB"/>
        </w:rPr>
        <w:t xml:space="preserve">. </w:t>
      </w:r>
      <w:r w:rsidR="00EA1FE7" w:rsidRPr="00FA675D">
        <w:rPr>
          <w:rFonts w:asciiTheme="majorBidi" w:hAnsiTheme="majorBidi" w:cstheme="majorBidi"/>
          <w:sz w:val="28"/>
          <w:szCs w:val="28"/>
          <w:lang w:val="en-GB"/>
        </w:rPr>
        <w:t>The Special Rapporteur calls upon States to end arrangements that prevent arrival, outsource asylum proceedings</w:t>
      </w:r>
      <w:r w:rsidR="00BA3218" w:rsidRPr="00FA675D">
        <w:rPr>
          <w:rFonts w:asciiTheme="majorBidi" w:hAnsiTheme="majorBidi" w:cstheme="majorBidi"/>
          <w:sz w:val="28"/>
          <w:szCs w:val="28"/>
          <w:lang w:val="en-GB"/>
        </w:rPr>
        <w:t>,</w:t>
      </w:r>
      <w:r w:rsidR="00EA1FE7" w:rsidRPr="00FA675D">
        <w:rPr>
          <w:rFonts w:asciiTheme="majorBidi" w:hAnsiTheme="majorBidi" w:cstheme="majorBidi"/>
          <w:sz w:val="28"/>
          <w:szCs w:val="28"/>
          <w:lang w:val="en-GB"/>
        </w:rPr>
        <w:t xml:space="preserve"> or allow for readmission or expulsion to countries</w:t>
      </w:r>
      <w:r w:rsidR="008A4139" w:rsidRPr="00FA675D">
        <w:rPr>
          <w:rFonts w:asciiTheme="majorBidi" w:hAnsiTheme="majorBidi" w:cstheme="majorBidi"/>
          <w:sz w:val="28"/>
          <w:szCs w:val="28"/>
          <w:lang w:val="en-GB"/>
        </w:rPr>
        <w:t xml:space="preserve"> different from the country of nationality</w:t>
      </w:r>
      <w:r w:rsidR="00272DB3" w:rsidRPr="00FA675D">
        <w:rPr>
          <w:rFonts w:asciiTheme="majorBidi" w:hAnsiTheme="majorBidi" w:cstheme="majorBidi"/>
          <w:sz w:val="28"/>
          <w:szCs w:val="28"/>
          <w:lang w:val="en-GB"/>
        </w:rPr>
        <w:t>, warning that such practices expose migrants to serious human rights violations.</w:t>
      </w:r>
      <w:r w:rsidR="00690C8E" w:rsidRPr="00FA675D">
        <w:rPr>
          <w:rFonts w:asciiTheme="majorBidi" w:hAnsiTheme="majorBidi" w:cstheme="majorBidi"/>
          <w:sz w:val="28"/>
          <w:szCs w:val="28"/>
          <w:lang w:val="en-GB"/>
        </w:rPr>
        <w:t xml:space="preserve"> Mr. Madi </w:t>
      </w:r>
      <w:r w:rsidR="00DE509B" w:rsidRPr="00FA675D">
        <w:rPr>
          <w:rFonts w:asciiTheme="majorBidi" w:hAnsiTheme="majorBidi" w:cstheme="majorBidi"/>
          <w:sz w:val="28"/>
          <w:szCs w:val="28"/>
          <w:lang w:val="en-GB"/>
        </w:rPr>
        <w:t xml:space="preserve">warns </w:t>
      </w:r>
      <w:r w:rsidR="00690C8E" w:rsidRPr="00FA675D">
        <w:rPr>
          <w:rFonts w:asciiTheme="majorBidi" w:hAnsiTheme="majorBidi" w:cstheme="majorBidi"/>
          <w:sz w:val="28"/>
          <w:szCs w:val="28"/>
          <w:lang w:val="en-GB"/>
        </w:rPr>
        <w:t xml:space="preserve">that externalisation measures, such as support </w:t>
      </w:r>
      <w:r w:rsidR="00C16E8A" w:rsidRPr="00FA675D">
        <w:rPr>
          <w:rFonts w:asciiTheme="majorBidi" w:hAnsiTheme="majorBidi" w:cstheme="majorBidi"/>
          <w:sz w:val="28"/>
          <w:szCs w:val="28"/>
          <w:lang w:val="en-GB"/>
        </w:rPr>
        <w:t>for</w:t>
      </w:r>
      <w:r w:rsidR="00690C8E" w:rsidRPr="00FA675D">
        <w:rPr>
          <w:rFonts w:asciiTheme="majorBidi" w:hAnsiTheme="majorBidi" w:cstheme="majorBidi"/>
          <w:sz w:val="28"/>
          <w:szCs w:val="28"/>
          <w:lang w:val="en-GB"/>
        </w:rPr>
        <w:t xml:space="preserve"> border control in third </w:t>
      </w:r>
      <w:r w:rsidR="00F5049C" w:rsidRPr="00FA675D">
        <w:rPr>
          <w:rFonts w:asciiTheme="majorBidi" w:hAnsiTheme="majorBidi" w:cstheme="majorBidi"/>
          <w:sz w:val="28"/>
          <w:szCs w:val="28"/>
          <w:lang w:val="en-GB"/>
        </w:rPr>
        <w:t>countries, interceptions and pushbacks, offshore asylum procedures, or the establishment of</w:t>
      </w:r>
      <w:r w:rsidR="00023624" w:rsidRPr="00FA675D">
        <w:rPr>
          <w:rFonts w:asciiTheme="majorBidi" w:hAnsiTheme="majorBidi" w:cstheme="majorBidi"/>
          <w:sz w:val="28"/>
          <w:szCs w:val="28"/>
          <w:lang w:val="en-GB"/>
        </w:rPr>
        <w:t xml:space="preserve"> return</w:t>
      </w:r>
      <w:r w:rsidR="00F5049C" w:rsidRPr="00FA675D">
        <w:rPr>
          <w:rFonts w:asciiTheme="majorBidi" w:hAnsiTheme="majorBidi" w:cstheme="majorBidi"/>
          <w:sz w:val="28"/>
          <w:szCs w:val="28"/>
          <w:lang w:val="en-GB"/>
        </w:rPr>
        <w:t xml:space="preserve"> hubs, are often implemented alongside the securiti</w:t>
      </w:r>
      <w:r w:rsidR="00D141C8" w:rsidRPr="00FA675D">
        <w:rPr>
          <w:rFonts w:asciiTheme="majorBidi" w:hAnsiTheme="majorBidi" w:cstheme="majorBidi"/>
          <w:sz w:val="28"/>
          <w:szCs w:val="28"/>
          <w:lang w:val="en-GB"/>
        </w:rPr>
        <w:t>z</w:t>
      </w:r>
      <w:r w:rsidR="00F5049C" w:rsidRPr="00FA675D">
        <w:rPr>
          <w:rFonts w:asciiTheme="majorBidi" w:hAnsiTheme="majorBidi" w:cstheme="majorBidi"/>
          <w:sz w:val="28"/>
          <w:szCs w:val="28"/>
          <w:lang w:val="en-GB"/>
        </w:rPr>
        <w:t>ation and criminalisation of migration</w:t>
      </w:r>
      <w:r w:rsidR="00C33620" w:rsidRPr="00FA675D">
        <w:rPr>
          <w:rFonts w:asciiTheme="majorBidi" w:hAnsiTheme="majorBidi" w:cstheme="majorBidi"/>
          <w:sz w:val="28"/>
          <w:szCs w:val="28"/>
          <w:lang w:val="en-GB"/>
        </w:rPr>
        <w:t>, further constraining civil society and humanitarian actors assisting people on the move</w:t>
      </w:r>
      <w:r w:rsidR="006A650C" w:rsidRPr="00FA675D">
        <w:rPr>
          <w:rFonts w:asciiTheme="majorBidi" w:hAnsiTheme="majorBidi" w:cstheme="majorBidi"/>
          <w:sz w:val="28"/>
          <w:szCs w:val="28"/>
          <w:lang w:val="en-GB"/>
        </w:rPr>
        <w:t xml:space="preserve">, and </w:t>
      </w:r>
      <w:r w:rsidR="00B95AF7" w:rsidRPr="00FA675D">
        <w:rPr>
          <w:rFonts w:asciiTheme="majorBidi" w:hAnsiTheme="majorBidi" w:cstheme="majorBidi"/>
          <w:sz w:val="28"/>
          <w:szCs w:val="28"/>
          <w:lang w:val="en-GB"/>
        </w:rPr>
        <w:t>can lead to serious human rights violations, including breaches of the prohibitions against refoulement, collective expulsion, arbitrary detention, and torture or ill-treatment.</w:t>
      </w:r>
      <w:r w:rsidR="00A56233" w:rsidRPr="00FA675D">
        <w:rPr>
          <w:rFonts w:asciiTheme="majorBidi" w:hAnsiTheme="majorBidi" w:cstheme="majorBidi"/>
          <w:sz w:val="28"/>
          <w:szCs w:val="28"/>
          <w:lang w:val="en-GB"/>
        </w:rPr>
        <w:t xml:space="preserve"> Mr. Madi also highlights concern over the lack of transparency and accountability in such arrangements, which are often unpublished or vaguely defined. The report also underscores difficulties in assigning legal responsibility for violations, while stressing that States cannot evade their international obligations by outsourcing migration control to other States or non-State actors.</w:t>
      </w:r>
    </w:p>
    <w:p w14:paraId="4A0CF866" w14:textId="50708C74" w:rsidR="00DD0337" w:rsidRPr="00FA675D" w:rsidRDefault="00DD0337" w:rsidP="4A7A0BC0">
      <w:pPr>
        <w:spacing w:line="360" w:lineRule="auto"/>
        <w:ind w:firstLine="720"/>
        <w:jc w:val="both"/>
        <w:rPr>
          <w:rFonts w:asciiTheme="majorBidi" w:hAnsiTheme="majorBidi" w:cstheme="majorBidi"/>
          <w:sz w:val="28"/>
          <w:szCs w:val="28"/>
          <w:lang w:val="en-GB"/>
        </w:rPr>
      </w:pPr>
      <w:r w:rsidRPr="00FA675D">
        <w:rPr>
          <w:rFonts w:asciiTheme="majorBidi" w:hAnsiTheme="majorBidi" w:cstheme="majorBidi"/>
          <w:sz w:val="28"/>
          <w:szCs w:val="28"/>
          <w:lang w:val="en-GB"/>
        </w:rPr>
        <w:t xml:space="preserve">In this connection, you may also wish to consult the paper titled </w:t>
      </w:r>
      <w:hyperlink r:id="rId18" w:history="1">
        <w:r w:rsidRPr="00FA675D">
          <w:rPr>
            <w:rStyle w:val="Hyperlink"/>
            <w:rFonts w:asciiTheme="majorBidi" w:hAnsiTheme="majorBidi" w:cstheme="majorBidi"/>
            <w:i/>
            <w:iCs/>
            <w:sz w:val="28"/>
            <w:szCs w:val="28"/>
            <w:lang w:val="en-GB"/>
          </w:rPr>
          <w:t xml:space="preserve">Leveraging Regular Migration Pathways </w:t>
        </w:r>
        <w:r w:rsidR="00EA4EBC" w:rsidRPr="00FA675D">
          <w:rPr>
            <w:rStyle w:val="Hyperlink"/>
            <w:rFonts w:asciiTheme="majorBidi" w:hAnsiTheme="majorBidi" w:cstheme="majorBidi"/>
            <w:i/>
            <w:iCs/>
            <w:sz w:val="28"/>
            <w:szCs w:val="28"/>
            <w:lang w:val="en-GB"/>
          </w:rPr>
          <w:t>for Human Rights</w:t>
        </w:r>
      </w:hyperlink>
      <w:r w:rsidR="00EA4EBC" w:rsidRPr="00FA675D">
        <w:rPr>
          <w:rFonts w:asciiTheme="majorBidi" w:hAnsiTheme="majorBidi" w:cstheme="majorBidi"/>
          <w:i/>
          <w:iCs/>
          <w:sz w:val="28"/>
          <w:szCs w:val="28"/>
          <w:lang w:val="en-GB"/>
        </w:rPr>
        <w:t xml:space="preserve">, </w:t>
      </w:r>
      <w:r w:rsidR="00EA4EBC" w:rsidRPr="00FA675D">
        <w:rPr>
          <w:rFonts w:asciiTheme="majorBidi" w:hAnsiTheme="majorBidi" w:cstheme="majorBidi"/>
          <w:sz w:val="28"/>
          <w:szCs w:val="28"/>
          <w:lang w:val="en-GB"/>
        </w:rPr>
        <w:t>published by OHCHR in 2025 with contributions</w:t>
      </w:r>
      <w:r w:rsidR="000D1C5D" w:rsidRPr="00FA675D">
        <w:rPr>
          <w:rFonts w:asciiTheme="majorBidi" w:hAnsiTheme="majorBidi" w:cstheme="majorBidi"/>
          <w:sz w:val="28"/>
          <w:szCs w:val="28"/>
          <w:lang w:val="en-GB"/>
        </w:rPr>
        <w:t xml:space="preserve"> from States, civil society organizations, and UN entities. This </w:t>
      </w:r>
      <w:r w:rsidR="000D1C5D" w:rsidRPr="00FA675D">
        <w:rPr>
          <w:rFonts w:asciiTheme="majorBidi" w:hAnsiTheme="majorBidi" w:cstheme="majorBidi"/>
          <w:sz w:val="28"/>
          <w:szCs w:val="28"/>
          <w:lang w:val="en-GB"/>
        </w:rPr>
        <w:lastRenderedPageBreak/>
        <w:t xml:space="preserve">paper </w:t>
      </w:r>
      <w:r w:rsidR="003D2582" w:rsidRPr="00FA675D">
        <w:rPr>
          <w:rFonts w:asciiTheme="majorBidi" w:hAnsiTheme="majorBidi" w:cstheme="majorBidi"/>
          <w:sz w:val="28"/>
          <w:szCs w:val="28"/>
          <w:lang w:val="en-GB"/>
        </w:rPr>
        <w:t xml:space="preserve">is designed to support efforts to scale up, diversify, and improve regular migration pathways </w:t>
      </w:r>
      <w:r w:rsidR="0044660D" w:rsidRPr="00FA675D">
        <w:rPr>
          <w:rFonts w:asciiTheme="majorBidi" w:hAnsiTheme="majorBidi" w:cstheme="majorBidi"/>
          <w:sz w:val="28"/>
          <w:szCs w:val="28"/>
          <w:lang w:val="en-GB"/>
        </w:rPr>
        <w:t>to</w:t>
      </w:r>
      <w:r w:rsidR="003D2582" w:rsidRPr="00FA675D">
        <w:rPr>
          <w:rFonts w:asciiTheme="majorBidi" w:hAnsiTheme="majorBidi" w:cstheme="majorBidi"/>
          <w:sz w:val="28"/>
          <w:szCs w:val="28"/>
          <w:lang w:val="en-GB"/>
        </w:rPr>
        <w:t xml:space="preserve"> prevent and address vulnerabilities in migration, foster more inclusive societies, and promote rights-based migration governance.</w:t>
      </w:r>
    </w:p>
    <w:p w14:paraId="317A84A8" w14:textId="77777777" w:rsidR="00441CE1" w:rsidRPr="00FA675D" w:rsidRDefault="00441CE1" w:rsidP="00441CE1">
      <w:pPr>
        <w:spacing w:line="360" w:lineRule="auto"/>
        <w:ind w:firstLine="720"/>
        <w:jc w:val="both"/>
        <w:rPr>
          <w:rFonts w:asciiTheme="majorBidi" w:hAnsiTheme="majorBidi" w:cstheme="majorBidi"/>
          <w:sz w:val="28"/>
          <w:szCs w:val="28"/>
          <w:lang w:val="en-GB"/>
        </w:rPr>
      </w:pPr>
      <w:r w:rsidRPr="00FA675D">
        <w:rPr>
          <w:rFonts w:asciiTheme="majorBidi" w:hAnsiTheme="majorBidi" w:cstheme="majorBidi"/>
          <w:sz w:val="28"/>
          <w:szCs w:val="28"/>
          <w:lang w:val="en-GB"/>
        </w:rPr>
        <w:t>Distinguished Members of the Committee,</w:t>
      </w:r>
    </w:p>
    <w:p w14:paraId="41EBD11B" w14:textId="3D21AD67" w:rsidR="00256652" w:rsidRPr="00FA675D" w:rsidRDefault="006C0950" w:rsidP="4A7A0BC0">
      <w:pPr>
        <w:spacing w:line="360" w:lineRule="auto"/>
        <w:ind w:firstLine="720"/>
        <w:jc w:val="both"/>
        <w:rPr>
          <w:rFonts w:asciiTheme="majorBidi" w:hAnsiTheme="majorBidi" w:cstheme="majorBidi"/>
          <w:sz w:val="28"/>
          <w:szCs w:val="28"/>
        </w:rPr>
      </w:pPr>
      <w:r w:rsidRPr="00FA675D">
        <w:rPr>
          <w:rFonts w:asciiTheme="majorBidi" w:hAnsiTheme="majorBidi" w:cstheme="majorBidi"/>
          <w:sz w:val="28"/>
          <w:szCs w:val="28"/>
          <w:lang w:val="en-GB"/>
        </w:rPr>
        <w:t>On a different note, but still related to the issues just discussed, on</w:t>
      </w:r>
      <w:r w:rsidRPr="00FA675D">
        <w:rPr>
          <w:rFonts w:asciiTheme="majorBidi" w:hAnsiTheme="majorBidi" w:cstheme="majorBidi"/>
          <w:sz w:val="28"/>
          <w:szCs w:val="28"/>
        </w:rPr>
        <w:t xml:space="preserve"> </w:t>
      </w:r>
      <w:r w:rsidR="00A53B88" w:rsidRPr="00FA675D">
        <w:rPr>
          <w:rFonts w:asciiTheme="majorBidi" w:hAnsiTheme="majorBidi" w:cstheme="majorBidi"/>
          <w:sz w:val="28"/>
          <w:szCs w:val="28"/>
          <w:lang w:val="en-GB"/>
        </w:rPr>
        <w:t xml:space="preserve">20 June, </w:t>
      </w:r>
      <w:r w:rsidR="009D3BFA" w:rsidRPr="00FA675D">
        <w:rPr>
          <w:rFonts w:asciiTheme="majorBidi" w:hAnsiTheme="majorBidi" w:cstheme="majorBidi"/>
          <w:sz w:val="28"/>
          <w:szCs w:val="28"/>
          <w:lang w:val="en-GB"/>
        </w:rPr>
        <w:t xml:space="preserve">World Refugee Day, the </w:t>
      </w:r>
      <w:hyperlink r:id="rId19" w:history="1">
        <w:r w:rsidR="009D3BFA" w:rsidRPr="00FA675D">
          <w:rPr>
            <w:rStyle w:val="Hyperlink"/>
            <w:rFonts w:asciiTheme="majorBidi" w:hAnsiTheme="majorBidi" w:cstheme="majorBidi"/>
            <w:sz w:val="28"/>
            <w:szCs w:val="28"/>
            <w:lang w:val="en-GB"/>
          </w:rPr>
          <w:t>Platform of Independent Experts on Refugee Rights</w:t>
        </w:r>
      </w:hyperlink>
      <w:r w:rsidR="009D3BFA" w:rsidRPr="00FA675D">
        <w:rPr>
          <w:rFonts w:asciiTheme="majorBidi" w:hAnsiTheme="majorBidi" w:cstheme="majorBidi"/>
          <w:sz w:val="28"/>
          <w:szCs w:val="28"/>
          <w:lang w:val="en-GB"/>
        </w:rPr>
        <w:t xml:space="preserve"> (PIERR)</w:t>
      </w:r>
      <w:r w:rsidR="00977F4A" w:rsidRPr="00FA675D">
        <w:rPr>
          <w:rFonts w:asciiTheme="majorBidi" w:hAnsiTheme="majorBidi" w:cstheme="majorBidi"/>
          <w:sz w:val="28"/>
          <w:szCs w:val="28"/>
          <w:lang w:val="en-GB"/>
        </w:rPr>
        <w:t>,</w:t>
      </w:r>
      <w:r w:rsidR="00533541" w:rsidRPr="00FA675D">
        <w:rPr>
          <w:rFonts w:asciiTheme="majorBidi" w:hAnsiTheme="majorBidi" w:cstheme="majorBidi"/>
          <w:sz w:val="28"/>
          <w:szCs w:val="28"/>
          <w:lang w:val="en-GB"/>
        </w:rPr>
        <w:t xml:space="preserve"> of</w:t>
      </w:r>
      <w:r w:rsidR="00977F4A" w:rsidRPr="00FA675D">
        <w:rPr>
          <w:rFonts w:asciiTheme="majorBidi" w:hAnsiTheme="majorBidi" w:cstheme="majorBidi"/>
          <w:sz w:val="28"/>
          <w:szCs w:val="28"/>
          <w:lang w:val="en-GB"/>
        </w:rPr>
        <w:t xml:space="preserve"> which the Committee against Torture</w:t>
      </w:r>
      <w:r w:rsidR="00533541" w:rsidRPr="00FA675D">
        <w:rPr>
          <w:rFonts w:asciiTheme="majorBidi" w:hAnsiTheme="majorBidi" w:cstheme="majorBidi"/>
          <w:sz w:val="28"/>
          <w:szCs w:val="28"/>
          <w:lang w:val="en-GB"/>
        </w:rPr>
        <w:t xml:space="preserve"> is part, called on States to reaffirm their commitment to </w:t>
      </w:r>
      <w:r w:rsidR="001454D8" w:rsidRPr="00FA675D">
        <w:rPr>
          <w:rFonts w:asciiTheme="majorBidi" w:hAnsiTheme="majorBidi" w:cstheme="majorBidi"/>
          <w:sz w:val="28"/>
          <w:szCs w:val="28"/>
          <w:lang w:val="en-GB"/>
        </w:rPr>
        <w:t>protecting</w:t>
      </w:r>
      <w:r w:rsidR="00533541" w:rsidRPr="00FA675D">
        <w:rPr>
          <w:rFonts w:asciiTheme="majorBidi" w:hAnsiTheme="majorBidi" w:cstheme="majorBidi"/>
          <w:sz w:val="28"/>
          <w:szCs w:val="28"/>
          <w:lang w:val="en-GB"/>
        </w:rPr>
        <w:t xml:space="preserve"> the human rights of refugees and asylum-seekers a</w:t>
      </w:r>
      <w:r w:rsidR="001454D8" w:rsidRPr="00FA675D">
        <w:rPr>
          <w:rFonts w:asciiTheme="majorBidi" w:hAnsiTheme="majorBidi" w:cstheme="majorBidi"/>
          <w:sz w:val="28"/>
          <w:szCs w:val="28"/>
          <w:lang w:val="en-GB"/>
        </w:rPr>
        <w:t>mid global challenges to the rule of law.</w:t>
      </w:r>
      <w:r w:rsidR="006A20D0" w:rsidRPr="00FA675D">
        <w:rPr>
          <w:rStyle w:val="FootnoteReference"/>
          <w:rFonts w:asciiTheme="majorBidi" w:hAnsiTheme="majorBidi" w:cstheme="majorBidi"/>
          <w:sz w:val="28"/>
          <w:szCs w:val="28"/>
        </w:rPr>
        <w:footnoteReference w:id="1"/>
      </w:r>
      <w:r w:rsidR="00066327" w:rsidRPr="00FA675D">
        <w:rPr>
          <w:rFonts w:asciiTheme="majorBidi" w:hAnsiTheme="majorBidi" w:cstheme="majorBidi"/>
          <w:sz w:val="28"/>
          <w:szCs w:val="28"/>
          <w:lang w:val="en-GB"/>
        </w:rPr>
        <w:t xml:space="preserve"> </w:t>
      </w:r>
      <w:r w:rsidR="00CB6B39" w:rsidRPr="00FA675D">
        <w:rPr>
          <w:rFonts w:asciiTheme="majorBidi" w:hAnsiTheme="majorBidi" w:cstheme="majorBidi"/>
          <w:sz w:val="28"/>
          <w:szCs w:val="28"/>
        </w:rPr>
        <w:t>In its</w:t>
      </w:r>
      <w:r w:rsidR="009676D0" w:rsidRPr="00FA675D">
        <w:rPr>
          <w:rFonts w:asciiTheme="majorBidi" w:hAnsiTheme="majorBidi" w:cstheme="majorBidi"/>
          <w:sz w:val="28"/>
          <w:szCs w:val="28"/>
        </w:rPr>
        <w:t xml:space="preserve"> public statement</w:t>
      </w:r>
      <w:r w:rsidR="00CB6B39" w:rsidRPr="00FA675D">
        <w:rPr>
          <w:rFonts w:asciiTheme="majorBidi" w:hAnsiTheme="majorBidi" w:cstheme="majorBidi"/>
          <w:sz w:val="28"/>
          <w:szCs w:val="28"/>
        </w:rPr>
        <w:t xml:space="preserve">, </w:t>
      </w:r>
      <w:r w:rsidR="009676D0" w:rsidRPr="00FA675D">
        <w:rPr>
          <w:rFonts w:asciiTheme="majorBidi" w:hAnsiTheme="majorBidi" w:cstheme="majorBidi"/>
          <w:sz w:val="28"/>
          <w:szCs w:val="28"/>
        </w:rPr>
        <w:t>the</w:t>
      </w:r>
      <w:r w:rsidR="001F5AED" w:rsidRPr="00FA675D">
        <w:rPr>
          <w:rFonts w:asciiTheme="majorBidi" w:hAnsiTheme="majorBidi" w:cstheme="majorBidi"/>
          <w:sz w:val="28"/>
          <w:szCs w:val="28"/>
        </w:rPr>
        <w:t xml:space="preserve"> members of the</w:t>
      </w:r>
      <w:r w:rsidR="009676D0" w:rsidRPr="00FA675D">
        <w:rPr>
          <w:rFonts w:asciiTheme="majorBidi" w:hAnsiTheme="majorBidi" w:cstheme="majorBidi"/>
          <w:sz w:val="28"/>
          <w:szCs w:val="28"/>
        </w:rPr>
        <w:t xml:space="preserve"> Platform</w:t>
      </w:r>
      <w:r w:rsidR="00256652" w:rsidRPr="00FA675D">
        <w:rPr>
          <w:rFonts w:asciiTheme="majorBidi" w:hAnsiTheme="majorBidi" w:cstheme="majorBidi"/>
          <w:sz w:val="28"/>
          <w:szCs w:val="28"/>
        </w:rPr>
        <w:t xml:space="preserve"> emphasized the need for due process, procedural safeguards, protection against arbitrary detention, and respect for the principle of non-refoulement.</w:t>
      </w:r>
      <w:r w:rsidR="00337FB0" w:rsidRPr="00FA675D">
        <w:rPr>
          <w:rFonts w:asciiTheme="majorBidi" w:hAnsiTheme="majorBidi" w:cstheme="majorBidi"/>
          <w:sz w:val="28"/>
          <w:szCs w:val="28"/>
        </w:rPr>
        <w:t xml:space="preserve"> </w:t>
      </w:r>
      <w:r w:rsidR="00256652" w:rsidRPr="00FA675D">
        <w:rPr>
          <w:rFonts w:asciiTheme="majorBidi" w:hAnsiTheme="majorBidi" w:cstheme="majorBidi"/>
          <w:sz w:val="28"/>
          <w:szCs w:val="28"/>
        </w:rPr>
        <w:t>PIERR</w:t>
      </w:r>
      <w:r w:rsidR="00E630C8" w:rsidRPr="00FA675D">
        <w:rPr>
          <w:rFonts w:asciiTheme="majorBidi" w:hAnsiTheme="majorBidi" w:cstheme="majorBidi"/>
          <w:sz w:val="28"/>
          <w:szCs w:val="28"/>
        </w:rPr>
        <w:t xml:space="preserve"> members</w:t>
      </w:r>
      <w:r w:rsidR="00256652" w:rsidRPr="00FA675D">
        <w:rPr>
          <w:rFonts w:asciiTheme="majorBidi" w:hAnsiTheme="majorBidi" w:cstheme="majorBidi"/>
          <w:sz w:val="28"/>
          <w:szCs w:val="28"/>
        </w:rPr>
        <w:t xml:space="preserve"> warned that weakening the rule of law and restricting access to asylum can have devastating consequences, including creating conditions that drive displacement and violate core human rights. Recent trends in some States</w:t>
      </w:r>
      <w:r w:rsidR="001F4D6B" w:rsidRPr="00FA675D">
        <w:rPr>
          <w:rFonts w:asciiTheme="majorBidi" w:hAnsiTheme="majorBidi" w:cstheme="majorBidi"/>
          <w:i/>
          <w:iCs/>
          <w:sz w:val="28"/>
          <w:szCs w:val="28"/>
        </w:rPr>
        <w:t xml:space="preserve"> </w:t>
      </w:r>
      <w:r w:rsidR="001F4D6B" w:rsidRPr="00FA675D">
        <w:rPr>
          <w:rFonts w:asciiTheme="majorBidi" w:hAnsiTheme="majorBidi" w:cstheme="majorBidi"/>
          <w:sz w:val="28"/>
          <w:szCs w:val="28"/>
        </w:rPr>
        <w:t xml:space="preserve">– </w:t>
      </w:r>
      <w:r w:rsidR="00256652" w:rsidRPr="00FA675D">
        <w:rPr>
          <w:rFonts w:asciiTheme="majorBidi" w:hAnsiTheme="majorBidi" w:cstheme="majorBidi"/>
          <w:sz w:val="28"/>
          <w:szCs w:val="28"/>
        </w:rPr>
        <w:t>suc</w:t>
      </w:r>
      <w:r w:rsidR="003D35B5" w:rsidRPr="00FA675D">
        <w:rPr>
          <w:rFonts w:asciiTheme="majorBidi" w:hAnsiTheme="majorBidi" w:cstheme="majorBidi"/>
          <w:sz w:val="28"/>
          <w:szCs w:val="28"/>
        </w:rPr>
        <w:t xml:space="preserve">h </w:t>
      </w:r>
      <w:r w:rsidR="00256652" w:rsidRPr="00FA675D">
        <w:rPr>
          <w:rFonts w:asciiTheme="majorBidi" w:hAnsiTheme="majorBidi" w:cstheme="majorBidi"/>
          <w:sz w:val="28"/>
          <w:szCs w:val="28"/>
        </w:rPr>
        <w:t xml:space="preserve">as limiting access to territory, </w:t>
      </w:r>
      <w:r w:rsidR="003857DA" w:rsidRPr="00FA675D">
        <w:rPr>
          <w:rFonts w:asciiTheme="majorBidi" w:hAnsiTheme="majorBidi" w:cstheme="majorBidi"/>
          <w:sz w:val="28"/>
          <w:szCs w:val="28"/>
        </w:rPr>
        <w:t>arbitrary</w:t>
      </w:r>
      <w:r w:rsidR="00256652" w:rsidRPr="00FA675D">
        <w:rPr>
          <w:rFonts w:asciiTheme="majorBidi" w:hAnsiTheme="majorBidi" w:cstheme="majorBidi"/>
          <w:sz w:val="28"/>
          <w:szCs w:val="28"/>
        </w:rPr>
        <w:t xml:space="preserve"> detention, family separation, and inadequate protection for unaccompanied children</w:t>
      </w:r>
      <w:r w:rsidR="001F4D6B" w:rsidRPr="00FA675D">
        <w:rPr>
          <w:rFonts w:asciiTheme="majorBidi" w:hAnsiTheme="majorBidi" w:cstheme="majorBidi"/>
          <w:i/>
          <w:iCs/>
          <w:sz w:val="28"/>
          <w:szCs w:val="28"/>
        </w:rPr>
        <w:t xml:space="preserve"> </w:t>
      </w:r>
      <w:r w:rsidR="001F4D6B" w:rsidRPr="00FA675D">
        <w:rPr>
          <w:rFonts w:asciiTheme="majorBidi" w:hAnsiTheme="majorBidi" w:cstheme="majorBidi"/>
          <w:sz w:val="28"/>
          <w:szCs w:val="28"/>
        </w:rPr>
        <w:t xml:space="preserve">– </w:t>
      </w:r>
      <w:r w:rsidR="00256652" w:rsidRPr="00FA675D">
        <w:rPr>
          <w:rFonts w:asciiTheme="majorBidi" w:hAnsiTheme="majorBidi" w:cstheme="majorBidi"/>
          <w:sz w:val="28"/>
          <w:szCs w:val="28"/>
        </w:rPr>
        <w:t>undermine the right to seek asylum</w:t>
      </w:r>
      <w:r w:rsidR="006404A0" w:rsidRPr="00FA675D">
        <w:rPr>
          <w:rFonts w:asciiTheme="majorBidi" w:hAnsiTheme="majorBidi" w:cstheme="majorBidi"/>
          <w:sz w:val="28"/>
          <w:szCs w:val="28"/>
        </w:rPr>
        <w:t xml:space="preserve">. </w:t>
      </w:r>
      <w:r w:rsidR="00256652" w:rsidRPr="00FA675D">
        <w:rPr>
          <w:rFonts w:asciiTheme="majorBidi" w:hAnsiTheme="majorBidi" w:cstheme="majorBidi"/>
          <w:sz w:val="28"/>
          <w:szCs w:val="28"/>
        </w:rPr>
        <w:t xml:space="preserve">The experts </w:t>
      </w:r>
      <w:r w:rsidR="003C2D68" w:rsidRPr="00FA675D">
        <w:rPr>
          <w:rFonts w:asciiTheme="majorBidi" w:hAnsiTheme="majorBidi" w:cstheme="majorBidi"/>
          <w:sz w:val="28"/>
          <w:szCs w:val="28"/>
        </w:rPr>
        <w:t xml:space="preserve">also </w:t>
      </w:r>
      <w:r w:rsidR="00256652" w:rsidRPr="00FA675D">
        <w:rPr>
          <w:rFonts w:asciiTheme="majorBidi" w:hAnsiTheme="majorBidi" w:cstheme="majorBidi"/>
          <w:sz w:val="28"/>
          <w:szCs w:val="28"/>
        </w:rPr>
        <w:t>highlighted the essential role of a free and independent legal profession in safeguarding due process and access to justice, noting that restrictions on legal assistance exacerbate risks, including refoulement.</w:t>
      </w:r>
      <w:r w:rsidR="00337FB0" w:rsidRPr="00FA675D">
        <w:rPr>
          <w:rFonts w:asciiTheme="majorBidi" w:hAnsiTheme="majorBidi" w:cstheme="majorBidi"/>
          <w:sz w:val="28"/>
          <w:szCs w:val="28"/>
        </w:rPr>
        <w:t xml:space="preserve"> </w:t>
      </w:r>
      <w:r w:rsidR="00C826D7" w:rsidRPr="00FA675D">
        <w:rPr>
          <w:rFonts w:asciiTheme="majorBidi" w:hAnsiTheme="majorBidi" w:cstheme="majorBidi"/>
          <w:sz w:val="28"/>
          <w:szCs w:val="28"/>
        </w:rPr>
        <w:t>The Platform</w:t>
      </w:r>
      <w:r w:rsidR="00256652" w:rsidRPr="00FA675D">
        <w:rPr>
          <w:rFonts w:asciiTheme="majorBidi" w:hAnsiTheme="majorBidi" w:cstheme="majorBidi"/>
          <w:sz w:val="28"/>
          <w:szCs w:val="28"/>
        </w:rPr>
        <w:t xml:space="preserve"> urged States to strengthen international cooperation, solidarity, and responsibility-sharing, with particular attention to vulnerable groups, including refugee children. </w:t>
      </w:r>
      <w:r w:rsidR="00C558A2" w:rsidRPr="00FA675D">
        <w:rPr>
          <w:rFonts w:asciiTheme="majorBidi" w:hAnsiTheme="majorBidi" w:cstheme="majorBidi"/>
          <w:sz w:val="28"/>
          <w:szCs w:val="28"/>
        </w:rPr>
        <w:t xml:space="preserve">The experts </w:t>
      </w:r>
      <w:r w:rsidR="00256652" w:rsidRPr="00FA675D">
        <w:rPr>
          <w:rFonts w:asciiTheme="majorBidi" w:hAnsiTheme="majorBidi" w:cstheme="majorBidi"/>
          <w:sz w:val="28"/>
          <w:szCs w:val="28"/>
        </w:rPr>
        <w:t>stressed</w:t>
      </w:r>
      <w:r w:rsidR="00C558A2" w:rsidRPr="00FA675D">
        <w:rPr>
          <w:rFonts w:asciiTheme="majorBidi" w:hAnsiTheme="majorBidi" w:cstheme="majorBidi"/>
          <w:sz w:val="28"/>
          <w:szCs w:val="28"/>
        </w:rPr>
        <w:t xml:space="preserve"> that respect for the rule of law </w:t>
      </w:r>
      <w:r w:rsidR="00256652" w:rsidRPr="00FA675D">
        <w:rPr>
          <w:rFonts w:asciiTheme="majorBidi" w:hAnsiTheme="majorBidi" w:cstheme="majorBidi"/>
          <w:sz w:val="28"/>
          <w:szCs w:val="28"/>
        </w:rPr>
        <w:t xml:space="preserve">is not optional </w:t>
      </w:r>
      <w:r w:rsidR="00256652" w:rsidRPr="00FA675D">
        <w:rPr>
          <w:rFonts w:asciiTheme="majorBidi" w:hAnsiTheme="majorBidi" w:cstheme="majorBidi"/>
          <w:sz w:val="28"/>
          <w:szCs w:val="28"/>
        </w:rPr>
        <w:lastRenderedPageBreak/>
        <w:t xml:space="preserve">but a foundational human rights principle, </w:t>
      </w:r>
      <w:r w:rsidR="00EA3ED5" w:rsidRPr="00FA675D">
        <w:rPr>
          <w:rFonts w:asciiTheme="majorBidi" w:hAnsiTheme="majorBidi" w:cstheme="majorBidi"/>
          <w:sz w:val="28"/>
          <w:szCs w:val="28"/>
        </w:rPr>
        <w:t>essential</w:t>
      </w:r>
      <w:r w:rsidR="00256652" w:rsidRPr="00FA675D">
        <w:rPr>
          <w:rFonts w:asciiTheme="majorBidi" w:hAnsiTheme="majorBidi" w:cstheme="majorBidi"/>
          <w:sz w:val="28"/>
          <w:szCs w:val="28"/>
        </w:rPr>
        <w:t xml:space="preserve"> to ensuring equal protection under the law and </w:t>
      </w:r>
      <w:r w:rsidR="00EA3ED5" w:rsidRPr="00FA675D">
        <w:rPr>
          <w:rFonts w:asciiTheme="majorBidi" w:hAnsiTheme="majorBidi" w:cstheme="majorBidi"/>
          <w:sz w:val="28"/>
          <w:szCs w:val="28"/>
        </w:rPr>
        <w:t xml:space="preserve">to upholding </w:t>
      </w:r>
      <w:r w:rsidR="00256652" w:rsidRPr="00FA675D">
        <w:rPr>
          <w:rFonts w:asciiTheme="majorBidi" w:hAnsiTheme="majorBidi" w:cstheme="majorBidi"/>
          <w:sz w:val="28"/>
          <w:szCs w:val="28"/>
        </w:rPr>
        <w:t>the safety and dignity of all refugees and asylum-seekers.</w:t>
      </w:r>
    </w:p>
    <w:p w14:paraId="235A9949" w14:textId="7CCA918F" w:rsidR="00DD0337" w:rsidRPr="00FA675D" w:rsidRDefault="007212EE" w:rsidP="00DD0337">
      <w:pPr>
        <w:spacing w:line="360" w:lineRule="auto"/>
        <w:ind w:firstLine="720"/>
        <w:jc w:val="both"/>
        <w:rPr>
          <w:rFonts w:asciiTheme="majorBidi" w:hAnsiTheme="majorBidi" w:cstheme="majorBidi"/>
          <w:sz w:val="28"/>
          <w:szCs w:val="28"/>
          <w:lang w:val="en-CH"/>
        </w:rPr>
      </w:pPr>
      <w:r w:rsidRPr="00FA675D">
        <w:rPr>
          <w:rFonts w:asciiTheme="majorBidi" w:hAnsiTheme="majorBidi" w:cstheme="majorBidi"/>
          <w:sz w:val="28"/>
          <w:szCs w:val="28"/>
          <w:lang w:val="en-CH"/>
        </w:rPr>
        <w:t xml:space="preserve">The Committee’s participation in the </w:t>
      </w:r>
      <w:r w:rsidR="00441F5A" w:rsidRPr="00FA675D">
        <w:rPr>
          <w:rFonts w:asciiTheme="majorBidi" w:hAnsiTheme="majorBidi" w:cstheme="majorBidi"/>
          <w:sz w:val="28"/>
          <w:szCs w:val="28"/>
          <w:lang w:val="en-GB"/>
        </w:rPr>
        <w:t xml:space="preserve">Platform of Independent Experts on Refugee Rights </w:t>
      </w:r>
      <w:r w:rsidRPr="00FA675D">
        <w:rPr>
          <w:rFonts w:asciiTheme="majorBidi" w:hAnsiTheme="majorBidi" w:cstheme="majorBidi"/>
          <w:sz w:val="28"/>
          <w:szCs w:val="28"/>
          <w:lang w:val="en-CH"/>
        </w:rPr>
        <w:t xml:space="preserve">since its inception is a clear example of its active efforts to strengthen cooperation with other international and regional human rights mechanisms. I encourage </w:t>
      </w:r>
      <w:r w:rsidR="00EB46A6" w:rsidRPr="00FA675D">
        <w:rPr>
          <w:rFonts w:asciiTheme="majorBidi" w:hAnsiTheme="majorBidi" w:cstheme="majorBidi"/>
          <w:sz w:val="28"/>
          <w:szCs w:val="28"/>
          <w:lang w:val="en-CH"/>
        </w:rPr>
        <w:t>the Committee</w:t>
      </w:r>
      <w:r w:rsidRPr="00FA675D">
        <w:rPr>
          <w:rFonts w:asciiTheme="majorBidi" w:hAnsiTheme="majorBidi" w:cstheme="majorBidi"/>
          <w:sz w:val="28"/>
          <w:szCs w:val="28"/>
          <w:lang w:val="en-CH"/>
        </w:rPr>
        <w:t xml:space="preserve"> to continue this valuable practice and to explore opportunities for joint engagement on these matters with other bodies, such as </w:t>
      </w:r>
      <w:r w:rsidR="00357D27" w:rsidRPr="00FA675D">
        <w:rPr>
          <w:rFonts w:asciiTheme="majorBidi" w:hAnsiTheme="majorBidi" w:cstheme="majorBidi"/>
          <w:sz w:val="28"/>
          <w:szCs w:val="28"/>
          <w:lang w:val="en-CH"/>
        </w:rPr>
        <w:t xml:space="preserve">the </w:t>
      </w:r>
      <w:r w:rsidRPr="00FA675D">
        <w:rPr>
          <w:rFonts w:asciiTheme="majorBidi" w:hAnsiTheme="majorBidi" w:cstheme="majorBidi"/>
          <w:sz w:val="28"/>
          <w:szCs w:val="28"/>
          <w:lang w:val="en-CH"/>
        </w:rPr>
        <w:t>Human Rights Committee.</w:t>
      </w:r>
    </w:p>
    <w:p w14:paraId="7A4AF2D2" w14:textId="77777777" w:rsidR="00357D27" w:rsidRPr="00FA675D" w:rsidRDefault="00C80578" w:rsidP="00357D27">
      <w:pPr>
        <w:spacing w:line="360" w:lineRule="auto"/>
        <w:ind w:firstLine="720"/>
        <w:jc w:val="both"/>
        <w:rPr>
          <w:rFonts w:asciiTheme="majorBidi" w:hAnsiTheme="majorBidi" w:cstheme="majorBidi"/>
          <w:sz w:val="28"/>
          <w:szCs w:val="28"/>
          <w:lang w:val="en-GB"/>
        </w:rPr>
      </w:pPr>
      <w:r w:rsidRPr="00FA675D">
        <w:rPr>
          <w:rFonts w:asciiTheme="majorBidi" w:hAnsiTheme="majorBidi" w:cstheme="majorBidi"/>
          <w:sz w:val="28"/>
          <w:szCs w:val="28"/>
          <w:lang w:val="en-GB"/>
        </w:rPr>
        <w:t>Distinguished Members of the Committee,</w:t>
      </w:r>
    </w:p>
    <w:p w14:paraId="6930480D" w14:textId="398CDF08" w:rsidR="006C0AC9" w:rsidRPr="00FA675D" w:rsidRDefault="00A00E5C" w:rsidP="4A7A0BC0">
      <w:pPr>
        <w:spacing w:line="360" w:lineRule="auto"/>
        <w:ind w:firstLine="720"/>
        <w:jc w:val="both"/>
        <w:rPr>
          <w:rStyle w:val="normaltextrun"/>
          <w:rFonts w:asciiTheme="majorBidi" w:eastAsiaTheme="majorEastAsia" w:hAnsiTheme="majorBidi" w:cstheme="majorBidi"/>
          <w:sz w:val="28"/>
          <w:szCs w:val="28"/>
        </w:rPr>
      </w:pPr>
      <w:r w:rsidRPr="00FA675D">
        <w:rPr>
          <w:rStyle w:val="normaltextrun"/>
          <w:rFonts w:asciiTheme="majorBidi" w:eastAsiaTheme="majorEastAsia" w:hAnsiTheme="majorBidi" w:cstheme="majorBidi"/>
          <w:sz w:val="28"/>
          <w:szCs w:val="28"/>
        </w:rPr>
        <w:t>The Committee against Torture has built a significant body of jurisprudence on immigration and asylum-related matters. Indeed, around 80 per cent of th</w:t>
      </w:r>
      <w:r w:rsidR="008171A8" w:rsidRPr="00FA675D">
        <w:rPr>
          <w:rStyle w:val="normaltextrun"/>
          <w:rFonts w:asciiTheme="majorBidi" w:eastAsiaTheme="majorEastAsia" w:hAnsiTheme="majorBidi" w:cstheme="majorBidi"/>
          <w:sz w:val="28"/>
          <w:szCs w:val="28"/>
        </w:rPr>
        <w:t>e</w:t>
      </w:r>
      <w:r w:rsidR="00BD2156" w:rsidRPr="00FA675D">
        <w:rPr>
          <w:rStyle w:val="normaltextrun"/>
          <w:rFonts w:asciiTheme="majorBidi" w:eastAsiaTheme="majorEastAsia" w:hAnsiTheme="majorBidi" w:cstheme="majorBidi"/>
          <w:sz w:val="28"/>
          <w:szCs w:val="28"/>
        </w:rPr>
        <w:t xml:space="preserve"> decisions adopted by the Committee on individual complaints concern cases of deportation or expulsion, </w:t>
      </w:r>
      <w:r w:rsidR="008F14D4" w:rsidRPr="00FA675D">
        <w:rPr>
          <w:rFonts w:asciiTheme="majorBidi" w:hAnsiTheme="majorBidi" w:cstheme="majorBidi"/>
          <w:sz w:val="28"/>
          <w:szCs w:val="28"/>
        </w:rPr>
        <w:t xml:space="preserve">involving the consideration of potential breaches of the </w:t>
      </w:r>
      <w:r w:rsidR="008171A8" w:rsidRPr="00FA675D">
        <w:rPr>
          <w:rFonts w:asciiTheme="majorBidi" w:hAnsiTheme="majorBidi" w:cstheme="majorBidi"/>
          <w:sz w:val="28"/>
          <w:szCs w:val="28"/>
        </w:rPr>
        <w:t xml:space="preserve">non-refoulement principle. </w:t>
      </w:r>
      <w:r w:rsidR="00A15FE7" w:rsidRPr="00FA675D">
        <w:rPr>
          <w:rStyle w:val="normaltextrun"/>
          <w:rFonts w:asciiTheme="majorBidi" w:eastAsiaTheme="majorEastAsia" w:hAnsiTheme="majorBidi" w:cstheme="majorBidi"/>
          <w:sz w:val="28"/>
          <w:szCs w:val="28"/>
        </w:rPr>
        <w:t>Over the years, the Committee</w:t>
      </w:r>
      <w:r w:rsidR="00357D27" w:rsidRPr="00FA675D">
        <w:rPr>
          <w:rStyle w:val="normaltextrun"/>
          <w:rFonts w:asciiTheme="majorBidi" w:eastAsiaTheme="majorEastAsia" w:hAnsiTheme="majorBidi" w:cstheme="majorBidi"/>
          <w:sz w:val="28"/>
          <w:szCs w:val="28"/>
        </w:rPr>
        <w:t xml:space="preserve"> </w:t>
      </w:r>
      <w:r w:rsidR="00A15FE7" w:rsidRPr="00FA675D">
        <w:rPr>
          <w:rStyle w:val="normaltextrun"/>
          <w:rFonts w:asciiTheme="majorBidi" w:eastAsiaTheme="majorEastAsia" w:hAnsiTheme="majorBidi" w:cstheme="majorBidi"/>
          <w:sz w:val="28"/>
          <w:szCs w:val="28"/>
        </w:rPr>
        <w:t xml:space="preserve">has adopted a series of decisions which developed and deepened certain aspects of international and domestic law on the protection of refugees. The precision and nuance developed by the Committee on concepts such as non-refoulement, investigation of torture, or “substantive” risk of torture shed light and promote best practices by state authorities on questions such as the existence and proof of “well-founded fear of persecution”, the limits of extradition, and the usefulness of diplomatic assurances in the field of refugee law. </w:t>
      </w:r>
      <w:r w:rsidR="6A9D6E49" w:rsidRPr="00FA675D">
        <w:rPr>
          <w:rFonts w:asciiTheme="majorBidi" w:hAnsiTheme="majorBidi" w:cstheme="majorBidi"/>
          <w:sz w:val="28"/>
          <w:szCs w:val="28"/>
        </w:rPr>
        <w:t xml:space="preserve"> </w:t>
      </w:r>
    </w:p>
    <w:p w14:paraId="5F29D394" w14:textId="74BFA23E" w:rsidR="006C0AC9" w:rsidRPr="00FA675D" w:rsidRDefault="00A15FE7" w:rsidP="4A7A0BC0">
      <w:pPr>
        <w:spacing w:line="360" w:lineRule="auto"/>
        <w:ind w:firstLine="720"/>
        <w:jc w:val="both"/>
        <w:rPr>
          <w:rFonts w:asciiTheme="majorBidi" w:hAnsiTheme="majorBidi" w:cstheme="majorBidi"/>
          <w:sz w:val="28"/>
          <w:szCs w:val="28"/>
        </w:rPr>
      </w:pPr>
      <w:r w:rsidRPr="00FA675D">
        <w:rPr>
          <w:rStyle w:val="normaltextrun"/>
          <w:rFonts w:asciiTheme="majorBidi" w:eastAsiaTheme="majorEastAsia" w:hAnsiTheme="majorBidi" w:cstheme="majorBidi"/>
          <w:sz w:val="28"/>
          <w:szCs w:val="28"/>
        </w:rPr>
        <w:lastRenderedPageBreak/>
        <w:t xml:space="preserve"> In </w:t>
      </w:r>
      <w:r w:rsidRPr="00FA675D">
        <w:rPr>
          <w:rStyle w:val="normaltextrun"/>
          <w:rFonts w:asciiTheme="majorBidi" w:eastAsiaTheme="majorEastAsia" w:hAnsiTheme="majorBidi" w:cstheme="majorBidi"/>
          <w:i/>
          <w:iCs/>
          <w:sz w:val="28"/>
          <w:szCs w:val="28"/>
        </w:rPr>
        <w:t>A.N. v. Switzerland</w:t>
      </w:r>
      <w:r w:rsidRPr="00FA675D">
        <w:rPr>
          <w:rStyle w:val="normaltextrun"/>
          <w:rFonts w:asciiTheme="majorBidi" w:eastAsiaTheme="majorEastAsia" w:hAnsiTheme="majorBidi" w:cstheme="majorBidi"/>
          <w:sz w:val="28"/>
          <w:szCs w:val="28"/>
        </w:rPr>
        <w:t>,</w:t>
      </w:r>
      <w:r w:rsidR="002A32C4" w:rsidRPr="00FA675D">
        <w:rPr>
          <w:rStyle w:val="FootnoteReference"/>
          <w:rFonts w:asciiTheme="majorBidi" w:eastAsiaTheme="majorEastAsia" w:hAnsiTheme="majorBidi" w:cstheme="majorBidi"/>
          <w:sz w:val="28"/>
          <w:szCs w:val="28"/>
        </w:rPr>
        <w:footnoteReference w:id="2"/>
      </w:r>
      <w:r w:rsidRPr="00FA675D">
        <w:rPr>
          <w:rStyle w:val="normaltextrun"/>
          <w:rFonts w:asciiTheme="majorBidi" w:eastAsiaTheme="majorEastAsia" w:hAnsiTheme="majorBidi" w:cstheme="majorBidi"/>
          <w:sz w:val="28"/>
          <w:szCs w:val="28"/>
        </w:rPr>
        <w:t xml:space="preserve"> a case concerning Dublin removal, the Committee held that the obligations arising from Article 3 </w:t>
      </w:r>
      <w:r w:rsidR="00DC5DC5" w:rsidRPr="00FA675D">
        <w:rPr>
          <w:rStyle w:val="normaltextrun"/>
          <w:rFonts w:asciiTheme="majorBidi" w:eastAsiaTheme="majorEastAsia" w:hAnsiTheme="majorBidi" w:cstheme="majorBidi"/>
          <w:sz w:val="28"/>
          <w:szCs w:val="28"/>
        </w:rPr>
        <w:t xml:space="preserve">of the Convention </w:t>
      </w:r>
      <w:r w:rsidRPr="00FA675D">
        <w:rPr>
          <w:rStyle w:val="normaltextrun"/>
          <w:rFonts w:asciiTheme="majorBidi" w:eastAsiaTheme="majorEastAsia" w:hAnsiTheme="majorBidi" w:cstheme="majorBidi"/>
          <w:sz w:val="28"/>
          <w:szCs w:val="28"/>
        </w:rPr>
        <w:t>extend to situations of cruel, inhuman and degrading treatment.</w:t>
      </w:r>
      <w:r w:rsidR="006C0AC9" w:rsidRPr="00FA675D">
        <w:rPr>
          <w:rStyle w:val="normaltextrun"/>
          <w:rFonts w:asciiTheme="majorBidi" w:eastAsiaTheme="majorEastAsia" w:hAnsiTheme="majorBidi" w:cstheme="majorBidi"/>
          <w:sz w:val="28"/>
          <w:szCs w:val="28"/>
        </w:rPr>
        <w:t xml:space="preserve"> </w:t>
      </w:r>
      <w:r w:rsidR="398491F0" w:rsidRPr="00FA675D">
        <w:rPr>
          <w:rFonts w:asciiTheme="majorBidi" w:hAnsiTheme="majorBidi" w:cstheme="majorBidi"/>
          <w:sz w:val="28"/>
          <w:szCs w:val="28"/>
        </w:rPr>
        <w:t xml:space="preserve">In its 2025 decision in </w:t>
      </w:r>
      <w:proofErr w:type="spellStart"/>
      <w:r w:rsidR="398491F0" w:rsidRPr="00FA675D">
        <w:rPr>
          <w:rFonts w:asciiTheme="majorBidi" w:hAnsiTheme="majorBidi" w:cstheme="majorBidi"/>
          <w:i/>
          <w:iCs/>
          <w:sz w:val="28"/>
          <w:szCs w:val="28"/>
        </w:rPr>
        <w:t>Ndimurukundo</w:t>
      </w:r>
      <w:proofErr w:type="spellEnd"/>
      <w:r w:rsidR="398491F0" w:rsidRPr="00FA675D">
        <w:rPr>
          <w:rFonts w:asciiTheme="majorBidi" w:hAnsiTheme="majorBidi" w:cstheme="majorBidi"/>
          <w:i/>
          <w:iCs/>
          <w:sz w:val="28"/>
          <w:szCs w:val="28"/>
        </w:rPr>
        <w:t xml:space="preserve"> v. Burundi</w:t>
      </w:r>
      <w:r w:rsidR="398491F0" w:rsidRPr="00FA675D">
        <w:rPr>
          <w:rFonts w:asciiTheme="majorBidi" w:hAnsiTheme="majorBidi" w:cstheme="majorBidi"/>
          <w:sz w:val="28"/>
          <w:szCs w:val="28"/>
        </w:rPr>
        <w:t>, the Committee reaffirmed that enforced disappearance not only constitutes torture or inhuman treatment for the victims but could also constitute torture for the family members as well.</w:t>
      </w:r>
      <w:r w:rsidR="002363E5" w:rsidRPr="00FA675D">
        <w:rPr>
          <w:rStyle w:val="FootnoteReference"/>
          <w:rFonts w:asciiTheme="majorBidi" w:hAnsiTheme="majorBidi" w:cstheme="majorBidi"/>
          <w:sz w:val="28"/>
          <w:szCs w:val="28"/>
        </w:rPr>
        <w:footnoteReference w:id="3"/>
      </w:r>
    </w:p>
    <w:p w14:paraId="2411C427" w14:textId="6F5E7251" w:rsidR="00E04546" w:rsidRPr="00FA675D" w:rsidRDefault="006C0AC9" w:rsidP="4A7A0BC0">
      <w:pPr>
        <w:spacing w:line="360" w:lineRule="auto"/>
        <w:ind w:firstLine="720"/>
        <w:jc w:val="both"/>
        <w:rPr>
          <w:rFonts w:asciiTheme="majorBidi" w:hAnsiTheme="majorBidi" w:cstheme="majorBidi"/>
          <w:sz w:val="28"/>
          <w:szCs w:val="28"/>
          <w:lang w:val="en-GB"/>
        </w:rPr>
      </w:pPr>
      <w:r w:rsidRPr="00FA675D">
        <w:rPr>
          <w:rStyle w:val="normaltextrun"/>
          <w:rFonts w:asciiTheme="majorBidi" w:eastAsiaTheme="majorEastAsia" w:hAnsiTheme="majorBidi" w:cstheme="majorBidi"/>
          <w:sz w:val="28"/>
          <w:szCs w:val="28"/>
        </w:rPr>
        <w:t>Moreover, t</w:t>
      </w:r>
      <w:r w:rsidR="00C05E32" w:rsidRPr="00FA675D">
        <w:rPr>
          <w:rFonts w:asciiTheme="majorBidi" w:hAnsiTheme="majorBidi" w:cstheme="majorBidi"/>
          <w:sz w:val="28"/>
          <w:szCs w:val="28"/>
        </w:rPr>
        <w:t>o prevent expulsion of the complainants</w:t>
      </w:r>
      <w:r w:rsidR="332BFC7C" w:rsidRPr="00FA675D">
        <w:rPr>
          <w:rFonts w:asciiTheme="majorBidi" w:hAnsiTheme="majorBidi" w:cstheme="majorBidi"/>
          <w:sz w:val="28"/>
          <w:szCs w:val="28"/>
        </w:rPr>
        <w:t xml:space="preserve"> while their cases are being considered by</w:t>
      </w:r>
      <w:r w:rsidR="00C05E32" w:rsidRPr="00FA675D">
        <w:rPr>
          <w:rFonts w:asciiTheme="majorBidi" w:hAnsiTheme="majorBidi" w:cstheme="majorBidi"/>
          <w:sz w:val="28"/>
          <w:szCs w:val="28"/>
        </w:rPr>
        <w:t xml:space="preserve"> the Committee</w:t>
      </w:r>
      <w:r w:rsidR="7144EEF3" w:rsidRPr="00FA675D">
        <w:rPr>
          <w:rFonts w:asciiTheme="majorBidi" w:hAnsiTheme="majorBidi" w:cstheme="majorBidi"/>
          <w:sz w:val="28"/>
          <w:szCs w:val="28"/>
        </w:rPr>
        <w:t>, it</w:t>
      </w:r>
      <w:r w:rsidR="00C05E32" w:rsidRPr="00FA675D">
        <w:rPr>
          <w:rFonts w:asciiTheme="majorBidi" w:hAnsiTheme="majorBidi" w:cstheme="majorBidi"/>
          <w:sz w:val="28"/>
          <w:szCs w:val="28"/>
        </w:rPr>
        <w:t xml:space="preserve"> frequently issues requests for interim measures. The nature of complaints submitted to the Committee, which involve allegations of torture, and the interim measures granted in almost all complaints, results in urgency </w:t>
      </w:r>
      <w:r w:rsidR="4A871FB6" w:rsidRPr="00FA675D">
        <w:rPr>
          <w:rFonts w:asciiTheme="majorBidi" w:hAnsiTheme="majorBidi" w:cstheme="majorBidi"/>
          <w:sz w:val="28"/>
          <w:szCs w:val="28"/>
        </w:rPr>
        <w:t xml:space="preserve">of their registration where appropriate, but also on </w:t>
      </w:r>
      <w:proofErr w:type="gramStart"/>
      <w:r w:rsidR="4A871FB6" w:rsidRPr="00FA675D">
        <w:rPr>
          <w:rFonts w:asciiTheme="majorBidi" w:hAnsiTheme="majorBidi" w:cstheme="majorBidi"/>
          <w:sz w:val="28"/>
          <w:szCs w:val="28"/>
        </w:rPr>
        <w:t xml:space="preserve">the </w:t>
      </w:r>
      <w:r w:rsidR="00C05E32" w:rsidRPr="00FA675D">
        <w:rPr>
          <w:rFonts w:asciiTheme="majorBidi" w:hAnsiTheme="majorBidi" w:cstheme="majorBidi"/>
          <w:sz w:val="28"/>
          <w:szCs w:val="28"/>
        </w:rPr>
        <w:t xml:space="preserve"> need</w:t>
      </w:r>
      <w:proofErr w:type="gramEnd"/>
      <w:r w:rsidR="00C05E32" w:rsidRPr="00FA675D">
        <w:rPr>
          <w:rFonts w:asciiTheme="majorBidi" w:hAnsiTheme="majorBidi" w:cstheme="majorBidi"/>
          <w:sz w:val="28"/>
          <w:szCs w:val="28"/>
        </w:rPr>
        <w:t xml:space="preserve"> to decide on the cases </w:t>
      </w:r>
      <w:r w:rsidR="36C692FA" w:rsidRPr="00FA675D">
        <w:rPr>
          <w:rFonts w:asciiTheme="majorBidi" w:hAnsiTheme="majorBidi" w:cstheme="majorBidi"/>
          <w:sz w:val="28"/>
          <w:szCs w:val="28"/>
        </w:rPr>
        <w:t>as soon as possible</w:t>
      </w:r>
      <w:r w:rsidR="31F8CA2F" w:rsidRPr="00FA675D">
        <w:rPr>
          <w:rFonts w:asciiTheme="majorBidi" w:hAnsiTheme="majorBidi" w:cstheme="majorBidi"/>
          <w:sz w:val="28"/>
          <w:szCs w:val="28"/>
        </w:rPr>
        <w:t xml:space="preserve"> after they become ready for consideration</w:t>
      </w:r>
      <w:r w:rsidR="00C05E32" w:rsidRPr="00FA675D">
        <w:rPr>
          <w:rFonts w:asciiTheme="majorBidi" w:hAnsiTheme="majorBidi" w:cstheme="majorBidi"/>
          <w:sz w:val="28"/>
          <w:szCs w:val="28"/>
        </w:rPr>
        <w:t>.</w:t>
      </w:r>
      <w:r w:rsidR="004B2950" w:rsidRPr="00FA675D">
        <w:rPr>
          <w:rFonts w:asciiTheme="majorBidi" w:eastAsiaTheme="majorEastAsia" w:hAnsiTheme="majorBidi" w:cstheme="majorBidi"/>
          <w:sz w:val="28"/>
          <w:szCs w:val="28"/>
        </w:rPr>
        <w:t xml:space="preserve"> </w:t>
      </w:r>
      <w:r w:rsidR="00403C30" w:rsidRPr="00FA675D">
        <w:rPr>
          <w:rFonts w:asciiTheme="majorBidi" w:eastAsiaTheme="majorEastAsia" w:hAnsiTheme="majorBidi" w:cstheme="majorBidi"/>
          <w:sz w:val="28"/>
          <w:szCs w:val="28"/>
        </w:rPr>
        <w:t>It should be noted that</w:t>
      </w:r>
      <w:r w:rsidR="004B2950" w:rsidRPr="00FA675D">
        <w:rPr>
          <w:rFonts w:asciiTheme="majorBidi" w:eastAsiaTheme="majorEastAsia" w:hAnsiTheme="majorBidi" w:cstheme="majorBidi"/>
          <w:sz w:val="28"/>
          <w:szCs w:val="28"/>
        </w:rPr>
        <w:t xml:space="preserve"> t</w:t>
      </w:r>
      <w:r w:rsidR="00E04546" w:rsidRPr="00FA675D">
        <w:rPr>
          <w:rFonts w:asciiTheme="majorBidi" w:hAnsiTheme="majorBidi" w:cstheme="majorBidi"/>
          <w:sz w:val="28"/>
          <w:szCs w:val="28"/>
        </w:rPr>
        <w:t xml:space="preserve">he Committee receives the second largest number of </w:t>
      </w:r>
      <w:r w:rsidR="00E04546" w:rsidRPr="00FA675D">
        <w:rPr>
          <w:rFonts w:asciiTheme="majorBidi" w:hAnsiTheme="majorBidi" w:cstheme="majorBidi"/>
          <w:sz w:val="28"/>
          <w:szCs w:val="28"/>
          <w:lang w:val="en-GB"/>
        </w:rPr>
        <w:t>individual complaints submitted to</w:t>
      </w:r>
      <w:r w:rsidR="002B4AAA" w:rsidRPr="00FA675D">
        <w:rPr>
          <w:rFonts w:asciiTheme="majorBidi" w:hAnsiTheme="majorBidi" w:cstheme="majorBidi"/>
          <w:sz w:val="28"/>
          <w:szCs w:val="28"/>
          <w:lang w:val="en-GB"/>
        </w:rPr>
        <w:t xml:space="preserve"> the UN human rights</w:t>
      </w:r>
      <w:r w:rsidR="00E04546" w:rsidRPr="00FA675D">
        <w:rPr>
          <w:rFonts w:asciiTheme="majorBidi" w:hAnsiTheme="majorBidi" w:cstheme="majorBidi"/>
          <w:sz w:val="28"/>
          <w:szCs w:val="28"/>
          <w:lang w:val="en-GB"/>
        </w:rPr>
        <w:t xml:space="preserve"> treaty bodies – </w:t>
      </w:r>
      <w:r w:rsidR="21EBA08A" w:rsidRPr="00FA675D">
        <w:rPr>
          <w:rFonts w:asciiTheme="majorBidi" w:hAnsiTheme="majorBidi" w:cstheme="majorBidi"/>
          <w:sz w:val="28"/>
          <w:szCs w:val="28"/>
          <w:lang w:val="en-GB"/>
        </w:rPr>
        <w:t>with 1316</w:t>
      </w:r>
      <w:r w:rsidR="5E55E298" w:rsidRPr="00FA675D">
        <w:rPr>
          <w:rFonts w:asciiTheme="majorBidi" w:hAnsiTheme="majorBidi" w:cstheme="majorBidi"/>
          <w:sz w:val="28"/>
          <w:szCs w:val="28"/>
          <w:lang w:val="en-GB"/>
        </w:rPr>
        <w:t xml:space="preserve"> </w:t>
      </w:r>
      <w:r w:rsidR="00E04546" w:rsidRPr="00FA675D">
        <w:rPr>
          <w:rFonts w:asciiTheme="majorBidi" w:hAnsiTheme="majorBidi" w:cstheme="majorBidi"/>
          <w:sz w:val="28"/>
          <w:szCs w:val="28"/>
          <w:lang w:val="en-GB"/>
        </w:rPr>
        <w:t xml:space="preserve">cases registered overall. </w:t>
      </w:r>
      <w:r w:rsidR="4F3FA40F" w:rsidRPr="00FA675D">
        <w:rPr>
          <w:rStyle w:val="normaltextrun"/>
          <w:rFonts w:asciiTheme="majorBidi" w:eastAsiaTheme="majorEastAsia" w:hAnsiTheme="majorBidi" w:cstheme="majorBidi"/>
          <w:color w:val="000000"/>
          <w:sz w:val="28"/>
          <w:szCs w:val="28"/>
          <w:shd w:val="clear" w:color="auto" w:fill="FFFFFF"/>
          <w:lang w:val="en-GB"/>
        </w:rPr>
        <w:t>This year alone, the Committee registered 78 new complaints,</w:t>
      </w:r>
      <w:r w:rsidR="2579A6F6" w:rsidRPr="00FA675D">
        <w:rPr>
          <w:rStyle w:val="normaltextrun"/>
          <w:rFonts w:asciiTheme="majorBidi" w:eastAsiaTheme="majorEastAsia" w:hAnsiTheme="majorBidi" w:cstheme="majorBidi"/>
          <w:color w:val="000000"/>
          <w:sz w:val="28"/>
          <w:szCs w:val="28"/>
          <w:shd w:val="clear" w:color="auto" w:fill="FFFFFF"/>
          <w:lang w:val="en-GB"/>
        </w:rPr>
        <w:t xml:space="preserve"> indicating significant increase compared with last year,</w:t>
      </w:r>
      <w:r w:rsidR="4F3FA40F" w:rsidRPr="00FA675D">
        <w:rPr>
          <w:rStyle w:val="normaltextrun"/>
          <w:rFonts w:asciiTheme="majorBidi" w:eastAsiaTheme="majorEastAsia" w:hAnsiTheme="majorBidi" w:cstheme="majorBidi"/>
          <w:color w:val="000000"/>
          <w:sz w:val="28"/>
          <w:szCs w:val="28"/>
          <w:shd w:val="clear" w:color="auto" w:fill="FFFFFF"/>
          <w:lang w:val="en-GB"/>
        </w:rPr>
        <w:t xml:space="preserve"> 66 of</w:t>
      </w:r>
      <w:r w:rsidR="244B8F54" w:rsidRPr="00FA675D">
        <w:rPr>
          <w:rStyle w:val="normaltextrun"/>
          <w:rFonts w:asciiTheme="majorBidi" w:eastAsiaTheme="majorEastAsia" w:hAnsiTheme="majorBidi" w:cstheme="majorBidi"/>
          <w:color w:val="000000"/>
          <w:sz w:val="28"/>
          <w:szCs w:val="28"/>
          <w:shd w:val="clear" w:color="auto" w:fill="FFFFFF"/>
          <w:lang w:val="en-GB"/>
        </w:rPr>
        <w:t xml:space="preserve"> them</w:t>
      </w:r>
      <w:r w:rsidR="01A7387B" w:rsidRPr="00FA675D">
        <w:rPr>
          <w:rStyle w:val="normaltextrun"/>
          <w:rFonts w:asciiTheme="majorBidi" w:eastAsiaTheme="majorEastAsia" w:hAnsiTheme="majorBidi" w:cstheme="majorBidi"/>
          <w:color w:val="000000"/>
          <w:sz w:val="28"/>
          <w:szCs w:val="28"/>
          <w:shd w:val="clear" w:color="auto" w:fill="FFFFFF"/>
          <w:lang w:val="en-GB"/>
        </w:rPr>
        <w:t xml:space="preserve"> </w:t>
      </w:r>
      <w:r w:rsidR="244B8F54" w:rsidRPr="00FA675D">
        <w:rPr>
          <w:rStyle w:val="normaltextrun"/>
          <w:rFonts w:asciiTheme="majorBidi" w:eastAsiaTheme="majorEastAsia" w:hAnsiTheme="majorBidi" w:cstheme="majorBidi"/>
          <w:color w:val="000000"/>
          <w:sz w:val="28"/>
          <w:szCs w:val="28"/>
          <w:shd w:val="clear" w:color="auto" w:fill="FFFFFF"/>
          <w:lang w:val="en-GB"/>
        </w:rPr>
        <w:t>with interim measures</w:t>
      </w:r>
      <w:r w:rsidR="00E04546" w:rsidRPr="00FA675D">
        <w:rPr>
          <w:rStyle w:val="normaltextrun"/>
          <w:rFonts w:asciiTheme="majorBidi" w:eastAsiaTheme="majorEastAsia" w:hAnsiTheme="majorBidi" w:cstheme="majorBidi"/>
          <w:color w:val="000000"/>
          <w:sz w:val="28"/>
          <w:szCs w:val="28"/>
          <w:shd w:val="clear" w:color="auto" w:fill="FFFFFF"/>
          <w:lang w:val="en-GB"/>
        </w:rPr>
        <w:t xml:space="preserve">. </w:t>
      </w:r>
      <w:r w:rsidR="00B30B43" w:rsidRPr="00FA675D">
        <w:rPr>
          <w:rFonts w:asciiTheme="majorBidi" w:hAnsiTheme="majorBidi" w:cstheme="majorBidi"/>
          <w:sz w:val="28"/>
          <w:szCs w:val="28"/>
          <w:lang w:val="en-GB"/>
        </w:rPr>
        <w:t>The OHCHR Petitions Section</w:t>
      </w:r>
      <w:r w:rsidR="1B5E4896" w:rsidRPr="00FA675D">
        <w:rPr>
          <w:rFonts w:asciiTheme="majorBidi" w:hAnsiTheme="majorBidi" w:cstheme="majorBidi"/>
          <w:sz w:val="28"/>
          <w:szCs w:val="28"/>
          <w:lang w:val="en-GB"/>
        </w:rPr>
        <w:t xml:space="preserve"> will be working with Special Rapporteurs and Working Group Members across all </w:t>
      </w:r>
      <w:r w:rsidR="004C77EB" w:rsidRPr="00FA675D">
        <w:rPr>
          <w:rFonts w:asciiTheme="majorBidi" w:hAnsiTheme="majorBidi" w:cstheme="majorBidi"/>
          <w:sz w:val="28"/>
          <w:szCs w:val="28"/>
          <w:lang w:val="en-GB"/>
        </w:rPr>
        <w:t>treaty bodies</w:t>
      </w:r>
      <w:r w:rsidR="1B5E4896" w:rsidRPr="00FA675D">
        <w:rPr>
          <w:rFonts w:asciiTheme="majorBidi" w:hAnsiTheme="majorBidi" w:cstheme="majorBidi"/>
          <w:sz w:val="28"/>
          <w:szCs w:val="28"/>
          <w:lang w:val="en-GB"/>
        </w:rPr>
        <w:t xml:space="preserve"> to streamline intake and registration procedures for individual communications, </w:t>
      </w:r>
      <w:proofErr w:type="gramStart"/>
      <w:r w:rsidR="1B5E4896" w:rsidRPr="00FA675D">
        <w:rPr>
          <w:rFonts w:asciiTheme="majorBidi" w:hAnsiTheme="majorBidi" w:cstheme="majorBidi"/>
          <w:sz w:val="28"/>
          <w:szCs w:val="28"/>
          <w:lang w:val="en-GB"/>
        </w:rPr>
        <w:t>in order to</w:t>
      </w:r>
      <w:proofErr w:type="gramEnd"/>
      <w:r w:rsidR="1B5E4896" w:rsidRPr="00FA675D">
        <w:rPr>
          <w:rFonts w:asciiTheme="majorBidi" w:hAnsiTheme="majorBidi" w:cstheme="majorBidi"/>
          <w:sz w:val="28"/>
          <w:szCs w:val="28"/>
          <w:lang w:val="en-GB"/>
        </w:rPr>
        <w:t xml:space="preserve"> preserve capacity and ensure timely processing—especially </w:t>
      </w:r>
      <w:proofErr w:type="gramStart"/>
      <w:r w:rsidR="1B5E4896" w:rsidRPr="00FA675D">
        <w:rPr>
          <w:rFonts w:asciiTheme="majorBidi" w:hAnsiTheme="majorBidi" w:cstheme="majorBidi"/>
          <w:sz w:val="28"/>
          <w:szCs w:val="28"/>
          <w:lang w:val="en-GB"/>
        </w:rPr>
        <w:t>in light of</w:t>
      </w:r>
      <w:proofErr w:type="gramEnd"/>
      <w:r w:rsidR="1B5E4896" w:rsidRPr="00FA675D">
        <w:rPr>
          <w:rFonts w:asciiTheme="majorBidi" w:hAnsiTheme="majorBidi" w:cstheme="majorBidi"/>
          <w:sz w:val="28"/>
          <w:szCs w:val="28"/>
          <w:lang w:val="en-GB"/>
        </w:rPr>
        <w:t xml:space="preserve"> staffing constraints and rising case volumes.</w:t>
      </w:r>
    </w:p>
    <w:p w14:paraId="39B52D09" w14:textId="77777777" w:rsidR="004C77EB" w:rsidRPr="00FA675D" w:rsidRDefault="004C77EB" w:rsidP="002E309F">
      <w:pPr>
        <w:spacing w:line="360" w:lineRule="auto"/>
        <w:ind w:firstLine="720"/>
        <w:jc w:val="both"/>
        <w:rPr>
          <w:rFonts w:asciiTheme="majorBidi" w:hAnsiTheme="majorBidi" w:cstheme="majorBidi"/>
          <w:sz w:val="28"/>
          <w:szCs w:val="28"/>
          <w:lang w:val="en-GB"/>
        </w:rPr>
      </w:pPr>
    </w:p>
    <w:p w14:paraId="75BF63AE" w14:textId="768D7853" w:rsidR="002E309F" w:rsidRPr="00FA675D" w:rsidRDefault="002E309F" w:rsidP="002E309F">
      <w:pPr>
        <w:spacing w:line="360" w:lineRule="auto"/>
        <w:ind w:firstLine="720"/>
        <w:jc w:val="both"/>
        <w:rPr>
          <w:rFonts w:asciiTheme="majorBidi" w:hAnsiTheme="majorBidi" w:cstheme="majorBidi"/>
          <w:sz w:val="28"/>
          <w:szCs w:val="28"/>
          <w:lang w:val="en-GB"/>
        </w:rPr>
      </w:pPr>
      <w:r w:rsidRPr="00FA675D">
        <w:rPr>
          <w:rFonts w:asciiTheme="majorBidi" w:hAnsiTheme="majorBidi" w:cstheme="majorBidi"/>
          <w:sz w:val="28"/>
          <w:szCs w:val="28"/>
          <w:lang w:val="en-GB"/>
        </w:rPr>
        <w:lastRenderedPageBreak/>
        <w:t>Distinguished Members of the Committee,</w:t>
      </w:r>
    </w:p>
    <w:p w14:paraId="771F59A2" w14:textId="3ADD8D08" w:rsidR="00F755DD" w:rsidRPr="00FA675D" w:rsidRDefault="005605CA" w:rsidP="4A7A0BC0">
      <w:pPr>
        <w:spacing w:line="360" w:lineRule="auto"/>
        <w:ind w:firstLine="720"/>
        <w:jc w:val="both"/>
        <w:rPr>
          <w:rFonts w:asciiTheme="majorBidi" w:hAnsiTheme="majorBidi" w:cstheme="majorBidi"/>
          <w:sz w:val="28"/>
          <w:szCs w:val="28"/>
          <w:lang w:val="en-GB"/>
        </w:rPr>
      </w:pPr>
      <w:r w:rsidRPr="00FA675D">
        <w:rPr>
          <w:rFonts w:asciiTheme="majorBidi" w:hAnsiTheme="majorBidi" w:cstheme="majorBidi"/>
          <w:sz w:val="28"/>
          <w:szCs w:val="28"/>
          <w:lang w:val="en-GB"/>
        </w:rPr>
        <w:t>A</w:t>
      </w:r>
      <w:r w:rsidR="008737FA" w:rsidRPr="00FA675D">
        <w:rPr>
          <w:rFonts w:asciiTheme="majorBidi" w:hAnsiTheme="majorBidi" w:cstheme="majorBidi"/>
          <w:sz w:val="28"/>
          <w:szCs w:val="28"/>
          <w:lang w:val="en-GB"/>
        </w:rPr>
        <w:t>s</w:t>
      </w:r>
      <w:r w:rsidRPr="00FA675D">
        <w:rPr>
          <w:rFonts w:asciiTheme="majorBidi" w:hAnsiTheme="majorBidi" w:cstheme="majorBidi"/>
          <w:sz w:val="28"/>
          <w:szCs w:val="28"/>
          <w:lang w:val="en-GB"/>
        </w:rPr>
        <w:t xml:space="preserve"> you all know, the </w:t>
      </w:r>
      <w:r w:rsidR="00FA675D" w:rsidRPr="00FA675D">
        <w:rPr>
          <w:rFonts w:asciiTheme="majorBidi" w:hAnsiTheme="majorBidi" w:cstheme="majorBidi"/>
          <w:sz w:val="28"/>
          <w:szCs w:val="28"/>
          <w:lang w:val="en-GB"/>
        </w:rPr>
        <w:t>difficult financial</w:t>
      </w:r>
      <w:r w:rsidR="00D84763" w:rsidRPr="00FA675D">
        <w:rPr>
          <w:rFonts w:asciiTheme="majorBidi" w:hAnsiTheme="majorBidi" w:cstheme="majorBidi"/>
          <w:sz w:val="28"/>
          <w:szCs w:val="28"/>
          <w:lang w:val="en-GB"/>
        </w:rPr>
        <w:t xml:space="preserve"> situation of the Organization </w:t>
      </w:r>
      <w:r w:rsidR="11D3B75E" w:rsidRPr="00FA675D">
        <w:rPr>
          <w:rFonts w:asciiTheme="majorBidi" w:hAnsiTheme="majorBidi" w:cstheme="majorBidi"/>
          <w:sz w:val="28"/>
          <w:szCs w:val="28"/>
          <w:lang w:val="en-GB"/>
        </w:rPr>
        <w:t>has had a</w:t>
      </w:r>
      <w:r w:rsidR="00D84763" w:rsidRPr="00FA675D">
        <w:rPr>
          <w:rFonts w:asciiTheme="majorBidi" w:hAnsiTheme="majorBidi" w:cstheme="majorBidi"/>
          <w:sz w:val="28"/>
          <w:szCs w:val="28"/>
          <w:lang w:val="en-GB"/>
        </w:rPr>
        <w:t xml:space="preserve"> </w:t>
      </w:r>
      <w:r w:rsidR="007334CB" w:rsidRPr="00FA675D">
        <w:rPr>
          <w:rFonts w:asciiTheme="majorBidi" w:hAnsiTheme="majorBidi" w:cstheme="majorBidi"/>
          <w:sz w:val="28"/>
          <w:szCs w:val="28"/>
          <w:lang w:val="en-GB"/>
        </w:rPr>
        <w:t>significant impact on the</w:t>
      </w:r>
      <w:r w:rsidR="00A47E0D" w:rsidRPr="00FA675D">
        <w:rPr>
          <w:rFonts w:asciiTheme="majorBidi" w:hAnsiTheme="majorBidi" w:cstheme="majorBidi"/>
          <w:sz w:val="28"/>
          <w:szCs w:val="28"/>
          <w:lang w:val="en-GB"/>
        </w:rPr>
        <w:t xml:space="preserve"> work of the </w:t>
      </w:r>
      <w:r w:rsidR="001D5CF4" w:rsidRPr="00FA675D">
        <w:rPr>
          <w:rFonts w:asciiTheme="majorBidi" w:hAnsiTheme="majorBidi" w:cstheme="majorBidi"/>
          <w:sz w:val="28"/>
          <w:szCs w:val="28"/>
          <w:lang w:val="en-GB"/>
        </w:rPr>
        <w:t>United Nations</w:t>
      </w:r>
      <w:r w:rsidR="00A47E0D" w:rsidRPr="00FA675D">
        <w:rPr>
          <w:rFonts w:asciiTheme="majorBidi" w:hAnsiTheme="majorBidi" w:cstheme="majorBidi"/>
          <w:sz w:val="28"/>
          <w:szCs w:val="28"/>
          <w:lang w:val="en-GB"/>
        </w:rPr>
        <w:t xml:space="preserve"> human rights machinery, including </w:t>
      </w:r>
      <w:r w:rsidR="001D5CF4" w:rsidRPr="00FA675D">
        <w:rPr>
          <w:rFonts w:asciiTheme="majorBidi" w:hAnsiTheme="majorBidi" w:cstheme="majorBidi"/>
          <w:sz w:val="28"/>
          <w:szCs w:val="28"/>
          <w:lang w:val="en-GB"/>
        </w:rPr>
        <w:t>the</w:t>
      </w:r>
      <w:r w:rsidR="00A47E0D" w:rsidRPr="00FA675D">
        <w:rPr>
          <w:rFonts w:asciiTheme="majorBidi" w:hAnsiTheme="majorBidi" w:cstheme="majorBidi"/>
          <w:sz w:val="28"/>
          <w:szCs w:val="28"/>
          <w:lang w:val="en-GB"/>
        </w:rPr>
        <w:t xml:space="preserve"> </w:t>
      </w:r>
      <w:r w:rsidR="00F95899" w:rsidRPr="00FA675D">
        <w:rPr>
          <w:rFonts w:asciiTheme="majorBidi" w:hAnsiTheme="majorBidi" w:cstheme="majorBidi"/>
          <w:sz w:val="28"/>
          <w:szCs w:val="28"/>
          <w:lang w:val="en-GB"/>
        </w:rPr>
        <w:t>treaty body system</w:t>
      </w:r>
      <w:r w:rsidRPr="00FA675D">
        <w:rPr>
          <w:rFonts w:asciiTheme="majorBidi" w:hAnsiTheme="majorBidi" w:cstheme="majorBidi"/>
          <w:sz w:val="28"/>
          <w:szCs w:val="28"/>
          <w:lang w:val="en-GB"/>
        </w:rPr>
        <w:t xml:space="preserve">. This year, we have witnessed deep and </w:t>
      </w:r>
      <w:r w:rsidR="00FA675D" w:rsidRPr="00FA675D">
        <w:rPr>
          <w:rFonts w:asciiTheme="majorBidi" w:hAnsiTheme="majorBidi" w:cstheme="majorBidi"/>
          <w:sz w:val="28"/>
          <w:szCs w:val="28"/>
          <w:lang w:val="en-GB"/>
        </w:rPr>
        <w:t>painful reductions</w:t>
      </w:r>
      <w:r w:rsidR="00F95899" w:rsidRPr="00FA675D">
        <w:rPr>
          <w:rFonts w:asciiTheme="majorBidi" w:hAnsiTheme="majorBidi" w:cstheme="majorBidi"/>
          <w:sz w:val="28"/>
          <w:szCs w:val="28"/>
          <w:lang w:val="en-GB"/>
        </w:rPr>
        <w:t xml:space="preserve"> in meeting</w:t>
      </w:r>
      <w:r w:rsidRPr="00FA675D">
        <w:rPr>
          <w:rFonts w:asciiTheme="majorBidi" w:hAnsiTheme="majorBidi" w:cstheme="majorBidi"/>
          <w:sz w:val="28"/>
          <w:szCs w:val="28"/>
          <w:lang w:val="en-GB"/>
        </w:rPr>
        <w:t xml:space="preserve"> </w:t>
      </w:r>
      <w:r w:rsidR="00F95899" w:rsidRPr="00FA675D">
        <w:rPr>
          <w:rFonts w:asciiTheme="majorBidi" w:hAnsiTheme="majorBidi" w:cstheme="majorBidi"/>
          <w:sz w:val="28"/>
          <w:szCs w:val="28"/>
          <w:lang w:val="en-GB"/>
        </w:rPr>
        <w:t>time</w:t>
      </w:r>
      <w:r w:rsidR="00C2463A" w:rsidRPr="00FA675D">
        <w:rPr>
          <w:rFonts w:asciiTheme="majorBidi" w:hAnsiTheme="majorBidi" w:cstheme="majorBidi"/>
          <w:sz w:val="28"/>
          <w:szCs w:val="28"/>
          <w:lang w:val="en-GB"/>
        </w:rPr>
        <w:t xml:space="preserve"> and </w:t>
      </w:r>
      <w:r w:rsidR="00C2463A" w:rsidRPr="00FA675D">
        <w:rPr>
          <w:rFonts w:asciiTheme="majorBidi" w:hAnsiTheme="majorBidi" w:cstheme="majorBidi"/>
          <w:i/>
          <w:iCs/>
          <w:sz w:val="28"/>
          <w:szCs w:val="28"/>
          <w:lang w:val="en-GB"/>
        </w:rPr>
        <w:t>in situ</w:t>
      </w:r>
      <w:r w:rsidR="00C2463A" w:rsidRPr="00FA675D">
        <w:rPr>
          <w:rFonts w:asciiTheme="majorBidi" w:hAnsiTheme="majorBidi" w:cstheme="majorBidi"/>
          <w:sz w:val="28"/>
          <w:szCs w:val="28"/>
          <w:lang w:val="en-GB"/>
        </w:rPr>
        <w:t xml:space="preserve"> visits</w:t>
      </w:r>
      <w:r w:rsidR="00A47E0D" w:rsidRPr="00FA675D">
        <w:rPr>
          <w:rFonts w:asciiTheme="majorBidi" w:hAnsiTheme="majorBidi" w:cstheme="majorBidi"/>
          <w:sz w:val="28"/>
          <w:szCs w:val="28"/>
          <w:lang w:val="en-GB"/>
        </w:rPr>
        <w:t xml:space="preserve"> </w:t>
      </w:r>
      <w:r w:rsidR="00E56951" w:rsidRPr="00FA675D">
        <w:rPr>
          <w:rFonts w:asciiTheme="majorBidi" w:hAnsiTheme="majorBidi" w:cstheme="majorBidi"/>
          <w:sz w:val="28"/>
          <w:szCs w:val="28"/>
          <w:lang w:val="en-GB"/>
        </w:rPr>
        <w:t xml:space="preserve">as both staff and non-staff resources to support treaty bodies have been seriously reduced. </w:t>
      </w:r>
      <w:r w:rsidRPr="00FA675D">
        <w:rPr>
          <w:rFonts w:asciiTheme="majorBidi" w:hAnsiTheme="majorBidi" w:cstheme="majorBidi"/>
          <w:sz w:val="28"/>
          <w:szCs w:val="28"/>
          <w:lang w:val="en-GB"/>
        </w:rPr>
        <w:t>Unfortunately, the funding situation is unlikely to improve in 2026</w:t>
      </w:r>
      <w:r w:rsidR="001F3B5D" w:rsidRPr="00FA675D">
        <w:rPr>
          <w:rFonts w:asciiTheme="majorBidi" w:hAnsiTheme="majorBidi" w:cstheme="majorBidi"/>
          <w:sz w:val="28"/>
          <w:szCs w:val="28"/>
          <w:lang w:val="en-GB"/>
        </w:rPr>
        <w:t>.</w:t>
      </w:r>
      <w:r w:rsidR="00E56951" w:rsidRPr="00FA675D">
        <w:rPr>
          <w:rFonts w:asciiTheme="majorBidi" w:hAnsiTheme="majorBidi" w:cstheme="majorBidi"/>
          <w:sz w:val="28"/>
          <w:szCs w:val="28"/>
          <w:lang w:val="en-GB"/>
        </w:rPr>
        <w:t xml:space="preserve"> </w:t>
      </w:r>
      <w:r w:rsidR="00826999" w:rsidRPr="00FA675D">
        <w:rPr>
          <w:rFonts w:asciiTheme="majorBidi" w:hAnsiTheme="majorBidi" w:cstheme="majorBidi"/>
          <w:sz w:val="28"/>
          <w:szCs w:val="28"/>
          <w:lang w:val="en-GB"/>
        </w:rPr>
        <w:t>Thes</w:t>
      </w:r>
      <w:r w:rsidR="001F3B5D" w:rsidRPr="00FA675D">
        <w:rPr>
          <w:rFonts w:asciiTheme="majorBidi" w:hAnsiTheme="majorBidi" w:cstheme="majorBidi"/>
          <w:sz w:val="28"/>
          <w:szCs w:val="28"/>
          <w:lang w:val="en-GB"/>
        </w:rPr>
        <w:t xml:space="preserve">e </w:t>
      </w:r>
      <w:r w:rsidR="00826999" w:rsidRPr="00FA675D">
        <w:rPr>
          <w:rFonts w:asciiTheme="majorBidi" w:hAnsiTheme="majorBidi" w:cstheme="majorBidi"/>
          <w:sz w:val="28"/>
          <w:szCs w:val="28"/>
          <w:lang w:val="en-GB"/>
        </w:rPr>
        <w:t xml:space="preserve">constraints are affecting the ability of </w:t>
      </w:r>
      <w:r w:rsidR="00DA24EC" w:rsidRPr="00FA675D">
        <w:rPr>
          <w:rFonts w:asciiTheme="majorBidi" w:hAnsiTheme="majorBidi" w:cstheme="majorBidi"/>
          <w:sz w:val="28"/>
          <w:szCs w:val="28"/>
          <w:lang w:val="en-GB"/>
        </w:rPr>
        <w:t>the Committee against Torture</w:t>
      </w:r>
      <w:r w:rsidR="00E56951" w:rsidRPr="00FA675D">
        <w:rPr>
          <w:rFonts w:asciiTheme="majorBidi" w:hAnsiTheme="majorBidi" w:cstheme="majorBidi"/>
          <w:sz w:val="28"/>
          <w:szCs w:val="28"/>
          <w:lang w:val="en-GB"/>
        </w:rPr>
        <w:t xml:space="preserve"> and</w:t>
      </w:r>
      <w:r w:rsidR="00826999" w:rsidRPr="00FA675D">
        <w:rPr>
          <w:rFonts w:asciiTheme="majorBidi" w:hAnsiTheme="majorBidi" w:cstheme="majorBidi"/>
          <w:sz w:val="28"/>
          <w:szCs w:val="28"/>
          <w:lang w:val="en-GB"/>
        </w:rPr>
        <w:t xml:space="preserve"> </w:t>
      </w:r>
      <w:r w:rsidR="00E56951" w:rsidRPr="00FA675D">
        <w:rPr>
          <w:rFonts w:asciiTheme="majorBidi" w:hAnsiTheme="majorBidi" w:cstheme="majorBidi"/>
          <w:sz w:val="28"/>
          <w:szCs w:val="28"/>
          <w:lang w:val="en-GB"/>
        </w:rPr>
        <w:t xml:space="preserve">other </w:t>
      </w:r>
      <w:r w:rsidR="00DA24EC" w:rsidRPr="00FA675D">
        <w:rPr>
          <w:rFonts w:asciiTheme="majorBidi" w:hAnsiTheme="majorBidi" w:cstheme="majorBidi"/>
          <w:sz w:val="28"/>
          <w:szCs w:val="28"/>
          <w:lang w:val="en-GB"/>
        </w:rPr>
        <w:t xml:space="preserve">treaty bodies </w:t>
      </w:r>
      <w:r w:rsidR="00826999" w:rsidRPr="00FA675D">
        <w:rPr>
          <w:rFonts w:asciiTheme="majorBidi" w:hAnsiTheme="majorBidi" w:cstheme="majorBidi"/>
          <w:sz w:val="28"/>
          <w:szCs w:val="28"/>
          <w:lang w:val="en-GB"/>
        </w:rPr>
        <w:t xml:space="preserve">to carry out their mandates effectively and in a timely manner. </w:t>
      </w:r>
      <w:r w:rsidR="00AE590C" w:rsidRPr="00FA675D">
        <w:rPr>
          <w:rFonts w:asciiTheme="majorBidi" w:hAnsiTheme="majorBidi" w:cstheme="majorBidi"/>
          <w:sz w:val="28"/>
          <w:szCs w:val="28"/>
          <w:lang w:val="en-GB"/>
        </w:rPr>
        <w:t>While recognizing that the resource situation is dire across the UN, the High Commissioner</w:t>
      </w:r>
      <w:r w:rsidR="001072A1" w:rsidRPr="00FA675D">
        <w:rPr>
          <w:rFonts w:asciiTheme="majorBidi" w:hAnsiTheme="majorBidi" w:cstheme="majorBidi"/>
          <w:sz w:val="28"/>
          <w:szCs w:val="28"/>
          <w:lang w:val="en-GB"/>
        </w:rPr>
        <w:t xml:space="preserve"> for Human Rights, Mr. Volker Türk,</w:t>
      </w:r>
      <w:r w:rsidR="00AE590C" w:rsidRPr="00FA675D">
        <w:rPr>
          <w:rFonts w:asciiTheme="majorBidi" w:hAnsiTheme="majorBidi" w:cstheme="majorBidi"/>
          <w:sz w:val="28"/>
          <w:szCs w:val="28"/>
          <w:lang w:val="en-GB"/>
        </w:rPr>
        <w:t xml:space="preserve"> </w:t>
      </w:r>
      <w:r w:rsidR="00114042" w:rsidRPr="00FA675D">
        <w:rPr>
          <w:rFonts w:asciiTheme="majorBidi" w:hAnsiTheme="majorBidi" w:cstheme="majorBidi"/>
          <w:sz w:val="28"/>
          <w:szCs w:val="28"/>
          <w:lang w:val="en-GB"/>
        </w:rPr>
        <w:t>continues</w:t>
      </w:r>
      <w:r w:rsidR="001072A1" w:rsidRPr="00FA675D">
        <w:rPr>
          <w:rFonts w:asciiTheme="majorBidi" w:hAnsiTheme="majorBidi" w:cstheme="majorBidi"/>
          <w:sz w:val="28"/>
          <w:szCs w:val="28"/>
          <w:lang w:val="en-GB"/>
        </w:rPr>
        <w:t xml:space="preserve"> to impress upon Member States the </w:t>
      </w:r>
      <w:r w:rsidR="000A72E3" w:rsidRPr="00FA675D">
        <w:rPr>
          <w:rFonts w:asciiTheme="majorBidi" w:hAnsiTheme="majorBidi" w:cstheme="majorBidi"/>
          <w:sz w:val="28"/>
          <w:szCs w:val="28"/>
          <w:lang w:val="en-GB"/>
        </w:rPr>
        <w:t xml:space="preserve">concrete </w:t>
      </w:r>
      <w:r w:rsidR="001072A1" w:rsidRPr="00FA675D">
        <w:rPr>
          <w:rFonts w:asciiTheme="majorBidi" w:hAnsiTheme="majorBidi" w:cstheme="majorBidi"/>
          <w:sz w:val="28"/>
          <w:szCs w:val="28"/>
          <w:lang w:val="en-GB"/>
        </w:rPr>
        <w:t>negative impact</w:t>
      </w:r>
      <w:r w:rsidR="00114042" w:rsidRPr="00FA675D">
        <w:rPr>
          <w:rFonts w:asciiTheme="majorBidi" w:hAnsiTheme="majorBidi" w:cstheme="majorBidi"/>
          <w:sz w:val="28"/>
          <w:szCs w:val="28"/>
          <w:lang w:val="en-GB"/>
        </w:rPr>
        <w:t xml:space="preserve"> </w:t>
      </w:r>
      <w:r w:rsidR="577F9A8B" w:rsidRPr="00FA675D">
        <w:rPr>
          <w:rFonts w:asciiTheme="majorBidi" w:hAnsiTheme="majorBidi" w:cstheme="majorBidi"/>
          <w:sz w:val="28"/>
          <w:szCs w:val="28"/>
          <w:lang w:val="en-GB"/>
        </w:rPr>
        <w:t>that</w:t>
      </w:r>
      <w:r w:rsidR="00114042" w:rsidRPr="00FA675D">
        <w:rPr>
          <w:rFonts w:asciiTheme="majorBidi" w:hAnsiTheme="majorBidi" w:cstheme="majorBidi"/>
          <w:sz w:val="28"/>
          <w:szCs w:val="28"/>
          <w:lang w:val="en-GB"/>
        </w:rPr>
        <w:t xml:space="preserve"> </w:t>
      </w:r>
      <w:r w:rsidR="00F049DE" w:rsidRPr="00FA675D">
        <w:rPr>
          <w:rFonts w:asciiTheme="majorBidi" w:hAnsiTheme="majorBidi" w:cstheme="majorBidi"/>
          <w:sz w:val="28"/>
          <w:szCs w:val="28"/>
          <w:lang w:val="en-GB"/>
        </w:rPr>
        <w:t>these constraints have on</w:t>
      </w:r>
      <w:r w:rsidR="001072A1" w:rsidRPr="00FA675D">
        <w:rPr>
          <w:rFonts w:asciiTheme="majorBidi" w:hAnsiTheme="majorBidi" w:cstheme="majorBidi"/>
          <w:sz w:val="28"/>
          <w:szCs w:val="28"/>
          <w:lang w:val="en-GB"/>
        </w:rPr>
        <w:t xml:space="preserve"> the human rights treaty </w:t>
      </w:r>
      <w:r w:rsidR="00FC2253" w:rsidRPr="00FA675D">
        <w:rPr>
          <w:rFonts w:asciiTheme="majorBidi" w:hAnsiTheme="majorBidi" w:cstheme="majorBidi"/>
          <w:sz w:val="28"/>
          <w:szCs w:val="28"/>
          <w:lang w:val="en-GB"/>
        </w:rPr>
        <w:t>body system</w:t>
      </w:r>
      <w:r w:rsidR="00E3169A" w:rsidRPr="00FA675D">
        <w:rPr>
          <w:rFonts w:asciiTheme="majorBidi" w:hAnsiTheme="majorBidi" w:cstheme="majorBidi"/>
          <w:sz w:val="28"/>
          <w:szCs w:val="28"/>
          <w:lang w:val="en-GB"/>
        </w:rPr>
        <w:t xml:space="preserve"> </w:t>
      </w:r>
      <w:r w:rsidR="00DD4A2A" w:rsidRPr="00FA675D">
        <w:rPr>
          <w:rFonts w:asciiTheme="majorBidi" w:hAnsiTheme="majorBidi" w:cstheme="majorBidi"/>
          <w:sz w:val="28"/>
          <w:szCs w:val="28"/>
          <w:lang w:val="en-GB"/>
        </w:rPr>
        <w:t>—</w:t>
      </w:r>
      <w:r w:rsidR="00F049DE" w:rsidRPr="00FA675D">
        <w:rPr>
          <w:rFonts w:asciiTheme="majorBidi" w:hAnsiTheme="majorBidi" w:cstheme="majorBidi"/>
          <w:sz w:val="28"/>
          <w:szCs w:val="28"/>
        </w:rPr>
        <w:t xml:space="preserve"> </w:t>
      </w:r>
      <w:r w:rsidR="00E3169A" w:rsidRPr="00FA675D">
        <w:rPr>
          <w:rFonts w:asciiTheme="majorBidi" w:hAnsiTheme="majorBidi" w:cstheme="majorBidi"/>
          <w:sz w:val="28"/>
          <w:szCs w:val="28"/>
          <w:lang w:val="en-GB"/>
        </w:rPr>
        <w:t>and</w:t>
      </w:r>
      <w:r w:rsidR="00F049DE" w:rsidRPr="00FA675D">
        <w:rPr>
          <w:rFonts w:asciiTheme="majorBidi" w:hAnsiTheme="majorBidi" w:cstheme="majorBidi"/>
          <w:sz w:val="28"/>
          <w:szCs w:val="28"/>
          <w:lang w:val="en-GB"/>
        </w:rPr>
        <w:t xml:space="preserve"> </w:t>
      </w:r>
      <w:r w:rsidR="00E3169A" w:rsidRPr="00FA675D">
        <w:rPr>
          <w:rFonts w:asciiTheme="majorBidi" w:hAnsiTheme="majorBidi" w:cstheme="majorBidi"/>
          <w:sz w:val="28"/>
          <w:szCs w:val="28"/>
          <w:lang w:val="en-GB"/>
        </w:rPr>
        <w:t xml:space="preserve">indeed the entire human rights ecosystem. </w:t>
      </w:r>
    </w:p>
    <w:p w14:paraId="4618338D" w14:textId="1536054E" w:rsidR="001F5D24" w:rsidRPr="00FA675D" w:rsidRDefault="00E56951" w:rsidP="00E56951">
      <w:pPr>
        <w:spacing w:line="360" w:lineRule="auto"/>
        <w:ind w:firstLine="720"/>
        <w:jc w:val="both"/>
        <w:rPr>
          <w:rFonts w:asciiTheme="majorBidi" w:hAnsiTheme="majorBidi" w:cstheme="majorBidi"/>
          <w:sz w:val="28"/>
          <w:szCs w:val="28"/>
          <w:lang w:val="en-GB"/>
        </w:rPr>
      </w:pPr>
      <w:r w:rsidRPr="00FA675D">
        <w:rPr>
          <w:rFonts w:asciiTheme="majorBidi" w:hAnsiTheme="majorBidi" w:cstheme="majorBidi"/>
          <w:sz w:val="28"/>
          <w:szCs w:val="28"/>
          <w:lang w:val="en-GB"/>
        </w:rPr>
        <w:t>.</w:t>
      </w:r>
      <w:r w:rsidR="00197872" w:rsidRPr="00FA675D">
        <w:rPr>
          <w:rFonts w:asciiTheme="majorBidi" w:hAnsiTheme="majorBidi" w:cstheme="majorBidi"/>
          <w:sz w:val="28"/>
          <w:szCs w:val="28"/>
          <w:lang w:val="en-GB"/>
        </w:rPr>
        <w:t xml:space="preserve">There are, however, some promising developments </w:t>
      </w:r>
      <w:r w:rsidR="00F755DD" w:rsidRPr="00FA675D">
        <w:rPr>
          <w:rFonts w:asciiTheme="majorBidi" w:hAnsiTheme="majorBidi" w:cstheme="majorBidi"/>
          <w:sz w:val="28"/>
          <w:szCs w:val="28"/>
          <w:lang w:val="en-GB"/>
        </w:rPr>
        <w:t>under the</w:t>
      </w:r>
      <w:r w:rsidR="00197872" w:rsidRPr="00FA675D">
        <w:rPr>
          <w:rFonts w:asciiTheme="majorBidi" w:hAnsiTheme="majorBidi" w:cstheme="majorBidi"/>
          <w:sz w:val="28"/>
          <w:szCs w:val="28"/>
          <w:lang w:val="en-GB"/>
        </w:rPr>
        <w:t xml:space="preserve"> Secretary-General’s </w:t>
      </w:r>
      <w:hyperlink r:id="rId20" w:history="1">
        <w:r w:rsidR="00197872" w:rsidRPr="00FA675D">
          <w:rPr>
            <w:rStyle w:val="Hyperlink"/>
            <w:rFonts w:asciiTheme="majorBidi" w:hAnsiTheme="majorBidi" w:cstheme="majorBidi"/>
            <w:sz w:val="28"/>
            <w:szCs w:val="28"/>
            <w:lang w:val="en-GB"/>
          </w:rPr>
          <w:t>UN80 Initiative</w:t>
        </w:r>
      </w:hyperlink>
      <w:r w:rsidR="006A581D" w:rsidRPr="00FA675D">
        <w:rPr>
          <w:rFonts w:asciiTheme="majorBidi" w:hAnsiTheme="majorBidi" w:cstheme="majorBidi"/>
          <w:sz w:val="28"/>
          <w:szCs w:val="28"/>
          <w:lang w:val="en-GB"/>
        </w:rPr>
        <w:t xml:space="preserve">, including the recent report </w:t>
      </w:r>
      <w:hyperlink r:id="rId21" w:history="1">
        <w:r w:rsidR="006A581D" w:rsidRPr="00FA675D">
          <w:rPr>
            <w:rStyle w:val="Hyperlink"/>
            <w:rFonts w:asciiTheme="majorBidi" w:hAnsiTheme="majorBidi" w:cstheme="majorBidi"/>
            <w:i/>
            <w:iCs/>
            <w:sz w:val="28"/>
            <w:szCs w:val="28"/>
            <w:lang w:val="en-GB"/>
          </w:rPr>
          <w:t>Shifting Paradigms: United to Deliver</w:t>
        </w:r>
      </w:hyperlink>
      <w:r w:rsidR="006A581D" w:rsidRPr="00FA675D">
        <w:rPr>
          <w:rFonts w:asciiTheme="majorBidi" w:hAnsiTheme="majorBidi" w:cstheme="majorBidi"/>
          <w:sz w:val="28"/>
          <w:szCs w:val="28"/>
          <w:lang w:val="en-GB"/>
        </w:rPr>
        <w:t xml:space="preserve">, which sets out proposals to strengthen the UN’s delivery </w:t>
      </w:r>
      <w:r w:rsidR="00300B51" w:rsidRPr="00FA675D">
        <w:rPr>
          <w:rFonts w:asciiTheme="majorBidi" w:hAnsiTheme="majorBidi" w:cstheme="majorBidi"/>
          <w:sz w:val="28"/>
          <w:szCs w:val="28"/>
          <w:lang w:val="en-GB"/>
        </w:rPr>
        <w:t>across</w:t>
      </w:r>
      <w:r w:rsidR="006A581D" w:rsidRPr="00FA675D">
        <w:rPr>
          <w:rFonts w:asciiTheme="majorBidi" w:hAnsiTheme="majorBidi" w:cstheme="majorBidi"/>
          <w:sz w:val="28"/>
          <w:szCs w:val="28"/>
          <w:lang w:val="en-GB"/>
        </w:rPr>
        <w:t xml:space="preserve"> all three </w:t>
      </w:r>
      <w:r w:rsidR="00300B51" w:rsidRPr="00FA675D">
        <w:rPr>
          <w:rFonts w:asciiTheme="majorBidi" w:hAnsiTheme="majorBidi" w:cstheme="majorBidi"/>
          <w:sz w:val="28"/>
          <w:szCs w:val="28"/>
          <w:lang w:val="en-GB"/>
        </w:rPr>
        <w:t xml:space="preserve">pillars </w:t>
      </w:r>
      <w:r w:rsidR="00913155" w:rsidRPr="00FA675D">
        <w:rPr>
          <w:rFonts w:asciiTheme="majorBidi" w:hAnsiTheme="majorBidi" w:cstheme="majorBidi"/>
          <w:sz w:val="28"/>
          <w:szCs w:val="28"/>
          <w:lang w:val="en-GB"/>
        </w:rPr>
        <w:t xml:space="preserve">of its work. Notably, it establishes a new system-wide Human Rights Group to coordinate human rights systematically across all UN activities, to be led by the High Commissioner for Human </w:t>
      </w:r>
      <w:r w:rsidR="00B057FF" w:rsidRPr="00FA675D">
        <w:rPr>
          <w:rFonts w:asciiTheme="majorBidi" w:hAnsiTheme="majorBidi" w:cstheme="majorBidi"/>
          <w:sz w:val="28"/>
          <w:szCs w:val="28"/>
          <w:lang w:val="en-GB"/>
        </w:rPr>
        <w:t>Rights</w:t>
      </w:r>
      <w:r w:rsidR="00913155" w:rsidRPr="00FA675D">
        <w:rPr>
          <w:rFonts w:asciiTheme="majorBidi" w:hAnsiTheme="majorBidi" w:cstheme="majorBidi"/>
          <w:sz w:val="28"/>
          <w:szCs w:val="28"/>
          <w:lang w:val="en-GB"/>
        </w:rPr>
        <w:t>.</w:t>
      </w:r>
      <w:r w:rsidRPr="00FA675D">
        <w:rPr>
          <w:rFonts w:asciiTheme="majorBidi" w:hAnsiTheme="majorBidi" w:cstheme="majorBidi"/>
          <w:sz w:val="28"/>
          <w:szCs w:val="28"/>
        </w:rPr>
        <w:t xml:space="preserve"> </w:t>
      </w:r>
    </w:p>
    <w:p w14:paraId="098C24C3" w14:textId="5C38433E" w:rsidR="003E57B4" w:rsidRPr="00FA675D" w:rsidRDefault="00B057FF" w:rsidP="001E1171">
      <w:pPr>
        <w:spacing w:line="360" w:lineRule="auto"/>
        <w:jc w:val="both"/>
        <w:rPr>
          <w:rFonts w:asciiTheme="majorBidi" w:hAnsiTheme="majorBidi" w:cstheme="majorBidi"/>
          <w:sz w:val="28"/>
          <w:szCs w:val="28"/>
          <w:lang w:val="en-GB"/>
        </w:rPr>
      </w:pPr>
      <w:r w:rsidRPr="00FA675D">
        <w:rPr>
          <w:rFonts w:asciiTheme="majorBidi" w:hAnsiTheme="majorBidi" w:cstheme="majorBidi"/>
          <w:sz w:val="28"/>
          <w:szCs w:val="28"/>
          <w:lang w:val="en-GB"/>
        </w:rPr>
        <w:tab/>
      </w:r>
      <w:r w:rsidR="003E57B4" w:rsidRPr="00FA675D">
        <w:rPr>
          <w:rFonts w:asciiTheme="majorBidi" w:hAnsiTheme="majorBidi" w:cstheme="majorBidi"/>
          <w:sz w:val="28"/>
          <w:szCs w:val="28"/>
          <w:lang w:val="en-GB"/>
        </w:rPr>
        <w:t xml:space="preserve">Distinguished Members of the Committee, </w:t>
      </w:r>
    </w:p>
    <w:p w14:paraId="606B02B6" w14:textId="32F3B853" w:rsidR="003E57B4" w:rsidRPr="00FA675D" w:rsidRDefault="003E57B4" w:rsidP="001E1171">
      <w:pPr>
        <w:spacing w:line="360" w:lineRule="auto"/>
        <w:ind w:firstLine="720"/>
        <w:jc w:val="both"/>
        <w:rPr>
          <w:rFonts w:asciiTheme="majorBidi" w:hAnsiTheme="majorBidi" w:cstheme="majorBidi"/>
          <w:sz w:val="28"/>
          <w:szCs w:val="28"/>
          <w:lang w:val="en-GB"/>
        </w:rPr>
      </w:pPr>
      <w:r w:rsidRPr="00FA675D">
        <w:rPr>
          <w:rFonts w:asciiTheme="majorBidi" w:hAnsiTheme="majorBidi" w:cstheme="majorBidi"/>
          <w:sz w:val="28"/>
          <w:szCs w:val="28"/>
          <w:lang w:val="en-GB"/>
        </w:rPr>
        <w:t xml:space="preserve">In closing, I would like to reiterate our strong commitment to supporting the treaty body system as you carry out your critical mandate. </w:t>
      </w:r>
      <w:r w:rsidR="00E04875" w:rsidRPr="00FA675D">
        <w:rPr>
          <w:rFonts w:asciiTheme="majorBidi" w:hAnsiTheme="majorBidi" w:cstheme="majorBidi"/>
          <w:sz w:val="28"/>
          <w:szCs w:val="28"/>
          <w:lang w:val="en-GB"/>
        </w:rPr>
        <w:t xml:space="preserve">I would also like to thank you for your continued collaboration and support. In these challenging times, your steadfast commitment and engagement are more crucial than ever. Your </w:t>
      </w:r>
      <w:r w:rsidR="00E04875" w:rsidRPr="00FA675D">
        <w:rPr>
          <w:rFonts w:asciiTheme="majorBidi" w:hAnsiTheme="majorBidi" w:cstheme="majorBidi"/>
          <w:sz w:val="28"/>
          <w:szCs w:val="28"/>
          <w:lang w:val="en-GB"/>
        </w:rPr>
        <w:lastRenderedPageBreak/>
        <w:t>efforts remain vital to ensuring the integrity and effectiveness of the international human rights protection system.</w:t>
      </w:r>
      <w:r w:rsidR="001E1171" w:rsidRPr="00FA675D">
        <w:rPr>
          <w:rFonts w:asciiTheme="majorBidi" w:hAnsiTheme="majorBidi" w:cstheme="majorBidi"/>
          <w:sz w:val="28"/>
          <w:szCs w:val="28"/>
          <w:lang w:val="en-GB"/>
        </w:rPr>
        <w:t xml:space="preserve"> </w:t>
      </w:r>
      <w:r w:rsidRPr="00FA675D">
        <w:rPr>
          <w:rFonts w:asciiTheme="majorBidi" w:hAnsiTheme="majorBidi" w:cstheme="majorBidi"/>
          <w:sz w:val="28"/>
          <w:szCs w:val="28"/>
          <w:lang w:val="en-GB"/>
        </w:rPr>
        <w:t>I wish you all a successful session.</w:t>
      </w:r>
    </w:p>
    <w:p w14:paraId="0453F0F7" w14:textId="77777777" w:rsidR="003E57B4" w:rsidRPr="00FA675D" w:rsidRDefault="003E57B4" w:rsidP="003E57B4">
      <w:pPr>
        <w:spacing w:line="360" w:lineRule="auto"/>
        <w:ind w:firstLine="720"/>
        <w:jc w:val="both"/>
        <w:rPr>
          <w:rFonts w:asciiTheme="majorBidi" w:hAnsiTheme="majorBidi" w:cstheme="majorBidi"/>
          <w:sz w:val="28"/>
          <w:szCs w:val="28"/>
          <w:lang w:val="en-GB"/>
        </w:rPr>
      </w:pPr>
      <w:r w:rsidRPr="00FA675D">
        <w:rPr>
          <w:rFonts w:asciiTheme="majorBidi" w:hAnsiTheme="majorBidi" w:cstheme="majorBidi"/>
          <w:sz w:val="28"/>
          <w:szCs w:val="28"/>
          <w:lang w:val="en-GB"/>
        </w:rPr>
        <w:t>Thank you.</w:t>
      </w:r>
    </w:p>
    <w:p w14:paraId="384C318C" w14:textId="77777777" w:rsidR="00C577F6" w:rsidRPr="00FA675D" w:rsidRDefault="00C577F6" w:rsidP="001F5D24">
      <w:pPr>
        <w:spacing w:line="360" w:lineRule="auto"/>
        <w:jc w:val="both"/>
        <w:rPr>
          <w:rFonts w:asciiTheme="majorBidi" w:hAnsiTheme="majorBidi" w:cstheme="majorBidi"/>
          <w:sz w:val="28"/>
          <w:szCs w:val="28"/>
          <w:lang w:val="en-GB"/>
        </w:rPr>
      </w:pPr>
    </w:p>
    <w:sectPr w:rsidR="00C577F6" w:rsidRPr="00FA675D" w:rsidSect="008B3941">
      <w:footerReference w:type="even" r:id="rId22"/>
      <w:footerReference w:type="default" r:id="rId23"/>
      <w:footerReference w:type="first" r:id="rId24"/>
      <w:pgSz w:w="12240" w:h="15840" w:code="1"/>
      <w:pgMar w:top="1588" w:right="1474" w:bottom="1985" w:left="1588"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93D07F" w14:textId="77777777" w:rsidR="0045725D" w:rsidRDefault="0045725D" w:rsidP="00F94B63">
      <w:pPr>
        <w:spacing w:after="0" w:line="240" w:lineRule="auto"/>
      </w:pPr>
      <w:r>
        <w:separator/>
      </w:r>
    </w:p>
  </w:endnote>
  <w:endnote w:type="continuationSeparator" w:id="0">
    <w:p w14:paraId="1155D1D1" w14:textId="77777777" w:rsidR="0045725D" w:rsidRDefault="0045725D" w:rsidP="00F94B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Futura PT Bold">
    <w:altName w:val="Century Gothic"/>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3937A3" w14:textId="77777777" w:rsidR="00E775AC" w:rsidRDefault="00B52AB3" w:rsidP="0073588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2186F29" w14:textId="77777777" w:rsidR="00E775AC" w:rsidRDefault="00E775AC" w:rsidP="0073588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Bidi" w:hAnsiTheme="majorBidi" w:cstheme="majorBidi"/>
        <w:sz w:val="28"/>
        <w:szCs w:val="28"/>
      </w:rPr>
      <w:id w:val="2055504753"/>
      <w:docPartObj>
        <w:docPartGallery w:val="Page Numbers (Bottom of Page)"/>
        <w:docPartUnique/>
      </w:docPartObj>
    </w:sdtPr>
    <w:sdtEndPr>
      <w:rPr>
        <w:noProof/>
      </w:rPr>
    </w:sdtEndPr>
    <w:sdtContent>
      <w:p w14:paraId="231D41F4" w14:textId="697EB716" w:rsidR="00985F44" w:rsidRPr="00D34B03" w:rsidRDefault="00985F44">
        <w:pPr>
          <w:pStyle w:val="Footer"/>
          <w:jc w:val="right"/>
          <w:rPr>
            <w:rFonts w:asciiTheme="majorBidi" w:hAnsiTheme="majorBidi" w:cstheme="majorBidi"/>
            <w:sz w:val="28"/>
            <w:szCs w:val="28"/>
          </w:rPr>
        </w:pPr>
        <w:r w:rsidRPr="00D34B03">
          <w:rPr>
            <w:rFonts w:asciiTheme="majorBidi" w:hAnsiTheme="majorBidi" w:cstheme="majorBidi"/>
            <w:sz w:val="28"/>
            <w:szCs w:val="28"/>
          </w:rPr>
          <w:fldChar w:fldCharType="begin"/>
        </w:r>
        <w:r w:rsidRPr="00D34B03">
          <w:rPr>
            <w:rFonts w:asciiTheme="majorBidi" w:hAnsiTheme="majorBidi" w:cstheme="majorBidi"/>
            <w:sz w:val="28"/>
            <w:szCs w:val="28"/>
          </w:rPr>
          <w:instrText xml:space="preserve"> PAGE   \* MERGEFORMAT </w:instrText>
        </w:r>
        <w:r w:rsidRPr="00D34B03">
          <w:rPr>
            <w:rFonts w:asciiTheme="majorBidi" w:hAnsiTheme="majorBidi" w:cstheme="majorBidi"/>
            <w:sz w:val="28"/>
            <w:szCs w:val="28"/>
          </w:rPr>
          <w:fldChar w:fldCharType="separate"/>
        </w:r>
        <w:r w:rsidRPr="00D34B03">
          <w:rPr>
            <w:rFonts w:asciiTheme="majorBidi" w:hAnsiTheme="majorBidi" w:cstheme="majorBidi"/>
            <w:noProof/>
            <w:sz w:val="28"/>
            <w:szCs w:val="28"/>
          </w:rPr>
          <w:t>2</w:t>
        </w:r>
        <w:r w:rsidRPr="00D34B03">
          <w:rPr>
            <w:rFonts w:asciiTheme="majorBidi" w:hAnsiTheme="majorBidi" w:cstheme="majorBidi"/>
            <w:noProof/>
            <w:sz w:val="28"/>
            <w:szCs w:val="28"/>
          </w:rPr>
          <w:fldChar w:fldCharType="end"/>
        </w:r>
      </w:p>
    </w:sdtContent>
  </w:sdt>
  <w:p w14:paraId="2D8679D5" w14:textId="77777777" w:rsidR="00E775AC" w:rsidRPr="00D34B03" w:rsidRDefault="00E775AC" w:rsidP="0073588A">
    <w:pPr>
      <w:pStyle w:val="Footer"/>
      <w:ind w:right="360"/>
      <w:rPr>
        <w:rFonts w:asciiTheme="majorBidi" w:hAnsiTheme="majorBidi" w:cstheme="majorBidi"/>
        <w:sz w:val="28"/>
        <w:szCs w:val="2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2"/>
        <w:szCs w:val="22"/>
      </w:rPr>
      <w:id w:val="1451279165"/>
      <w:docPartObj>
        <w:docPartGallery w:val="Page Numbers (Bottom of Page)"/>
        <w:docPartUnique/>
      </w:docPartObj>
    </w:sdtPr>
    <w:sdtEndPr>
      <w:rPr>
        <w:rFonts w:ascii="Times New Roman" w:hAnsi="Times New Roman"/>
        <w:noProof/>
        <w:sz w:val="24"/>
        <w:szCs w:val="24"/>
      </w:rPr>
    </w:sdtEndPr>
    <w:sdtContent>
      <w:p w14:paraId="68F19102" w14:textId="3F516D2E" w:rsidR="00D44EB8" w:rsidRPr="00D44EB8" w:rsidRDefault="00D44EB8">
        <w:pPr>
          <w:pStyle w:val="Footer"/>
          <w:jc w:val="right"/>
          <w:rPr>
            <w:rFonts w:ascii="Times New Roman" w:hAnsi="Times New Roman"/>
            <w:sz w:val="24"/>
            <w:szCs w:val="24"/>
          </w:rPr>
        </w:pPr>
        <w:r w:rsidRPr="00D44EB8">
          <w:rPr>
            <w:rFonts w:ascii="Times New Roman" w:hAnsi="Times New Roman"/>
            <w:sz w:val="24"/>
            <w:szCs w:val="24"/>
          </w:rPr>
          <w:fldChar w:fldCharType="begin"/>
        </w:r>
        <w:r w:rsidRPr="00D44EB8">
          <w:rPr>
            <w:rFonts w:ascii="Times New Roman" w:hAnsi="Times New Roman"/>
            <w:sz w:val="24"/>
            <w:szCs w:val="24"/>
          </w:rPr>
          <w:instrText xml:space="preserve"> PAGE   \* MERGEFORMAT </w:instrText>
        </w:r>
        <w:r w:rsidRPr="00D44EB8">
          <w:rPr>
            <w:rFonts w:ascii="Times New Roman" w:hAnsi="Times New Roman"/>
            <w:sz w:val="24"/>
            <w:szCs w:val="24"/>
          </w:rPr>
          <w:fldChar w:fldCharType="separate"/>
        </w:r>
        <w:r w:rsidR="000D2C18">
          <w:rPr>
            <w:rFonts w:ascii="Times New Roman" w:hAnsi="Times New Roman"/>
            <w:noProof/>
            <w:sz w:val="24"/>
            <w:szCs w:val="24"/>
          </w:rPr>
          <w:t>1</w:t>
        </w:r>
        <w:r w:rsidRPr="00D44EB8">
          <w:rPr>
            <w:rFonts w:ascii="Times New Roman" w:hAnsi="Times New Roman"/>
            <w:noProof/>
            <w:sz w:val="24"/>
            <w:szCs w:val="24"/>
          </w:rPr>
          <w:fldChar w:fldCharType="end"/>
        </w:r>
      </w:p>
    </w:sdtContent>
  </w:sdt>
  <w:p w14:paraId="1654FB81" w14:textId="77777777" w:rsidR="00E775AC" w:rsidRPr="00D44EB8" w:rsidRDefault="00E775AC">
    <w:pPr>
      <w:pStyle w:val="Footer"/>
      <w:rPr>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9E0AC5" w14:textId="77777777" w:rsidR="0045725D" w:rsidRDefault="0045725D" w:rsidP="00F94B63">
      <w:pPr>
        <w:spacing w:after="0" w:line="240" w:lineRule="auto"/>
      </w:pPr>
      <w:r>
        <w:separator/>
      </w:r>
    </w:p>
  </w:footnote>
  <w:footnote w:type="continuationSeparator" w:id="0">
    <w:p w14:paraId="7FD63BA8" w14:textId="77777777" w:rsidR="0045725D" w:rsidRDefault="0045725D" w:rsidP="00F94B63">
      <w:pPr>
        <w:spacing w:after="0" w:line="240" w:lineRule="auto"/>
      </w:pPr>
      <w:r>
        <w:continuationSeparator/>
      </w:r>
    </w:p>
  </w:footnote>
  <w:footnote w:id="1">
    <w:p w14:paraId="23888EBA" w14:textId="71788F41" w:rsidR="008672D0" w:rsidRPr="00CF6BCD" w:rsidRDefault="006A20D0" w:rsidP="006F766B">
      <w:pPr>
        <w:pStyle w:val="FootnoteText"/>
        <w:ind w:left="0" w:right="-36" w:firstLine="0"/>
        <w:rPr>
          <w:rFonts w:asciiTheme="majorBidi" w:hAnsiTheme="majorBidi" w:cstheme="majorBidi"/>
          <w:sz w:val="22"/>
          <w:szCs w:val="22"/>
          <w:lang w:val="en-CH"/>
        </w:rPr>
      </w:pPr>
      <w:r w:rsidRPr="00CF6BCD">
        <w:rPr>
          <w:rStyle w:val="FootnoteReference"/>
          <w:rFonts w:asciiTheme="majorBidi" w:hAnsiTheme="majorBidi" w:cstheme="majorBidi"/>
          <w:sz w:val="22"/>
          <w:szCs w:val="22"/>
        </w:rPr>
        <w:footnoteRef/>
      </w:r>
      <w:r w:rsidRPr="005605CA">
        <w:rPr>
          <w:rFonts w:asciiTheme="majorBidi" w:hAnsiTheme="majorBidi" w:cstheme="majorBidi"/>
          <w:sz w:val="22"/>
          <w:szCs w:val="22"/>
          <w:lang w:val="en-US"/>
        </w:rPr>
        <w:t xml:space="preserve"> </w:t>
      </w:r>
      <w:r w:rsidR="008672D0" w:rsidRPr="005605CA">
        <w:rPr>
          <w:rFonts w:asciiTheme="majorBidi" w:hAnsiTheme="majorBidi" w:cstheme="majorBidi"/>
          <w:sz w:val="22"/>
          <w:szCs w:val="22"/>
          <w:lang w:val="en-US"/>
        </w:rPr>
        <w:t>‘</w:t>
      </w:r>
      <w:r w:rsidR="008672D0" w:rsidRPr="00CF6BCD">
        <w:rPr>
          <w:rFonts w:asciiTheme="majorBidi" w:hAnsiTheme="majorBidi" w:cstheme="majorBidi"/>
          <w:sz w:val="22"/>
          <w:szCs w:val="22"/>
          <w:lang w:val="en-CH"/>
        </w:rPr>
        <w:t xml:space="preserve">Now Is the Time to Uphold the Rule of Law for Refugee Protection: UN and Regional Experts’, PIERR, 20 June 2025: </w:t>
      </w:r>
      <w:hyperlink r:id="rId1" w:history="1">
        <w:r w:rsidR="006F766B" w:rsidRPr="00CF6BCD">
          <w:rPr>
            <w:rStyle w:val="Hyperlink"/>
            <w:rFonts w:asciiTheme="majorBidi" w:hAnsiTheme="majorBidi" w:cstheme="majorBidi"/>
            <w:sz w:val="22"/>
            <w:szCs w:val="22"/>
            <w:lang w:val="en-CH"/>
          </w:rPr>
          <w:t>https://www.pierr.org/post/now-is-the-time-to-uphold-the-rule-of-law-for-refugee-protection-un-and-regional-experts</w:t>
        </w:r>
      </w:hyperlink>
      <w:r w:rsidR="006F766B" w:rsidRPr="00CF6BCD">
        <w:rPr>
          <w:rFonts w:asciiTheme="majorBidi" w:hAnsiTheme="majorBidi" w:cstheme="majorBidi"/>
          <w:sz w:val="22"/>
          <w:szCs w:val="22"/>
          <w:lang w:val="en-CH"/>
        </w:rPr>
        <w:t xml:space="preserve"> </w:t>
      </w:r>
    </w:p>
    <w:p w14:paraId="7BBD59AD" w14:textId="48D83196" w:rsidR="006A20D0" w:rsidRPr="005605CA" w:rsidRDefault="006A20D0" w:rsidP="006F766B">
      <w:pPr>
        <w:pStyle w:val="FootnoteText"/>
        <w:ind w:right="-36"/>
        <w:rPr>
          <w:rFonts w:asciiTheme="majorBidi" w:hAnsiTheme="majorBidi" w:cstheme="majorBidi"/>
          <w:sz w:val="22"/>
          <w:szCs w:val="22"/>
          <w:lang w:val="en-US"/>
        </w:rPr>
      </w:pPr>
    </w:p>
  </w:footnote>
  <w:footnote w:id="2">
    <w:p w14:paraId="2DE58763" w14:textId="72B56A3D" w:rsidR="002A32C4" w:rsidRPr="002A32C4" w:rsidRDefault="002A32C4" w:rsidP="002A32C4">
      <w:pPr>
        <w:pStyle w:val="FootnoteText"/>
        <w:rPr>
          <w:sz w:val="22"/>
          <w:szCs w:val="22"/>
          <w:lang w:val="es-ES"/>
        </w:rPr>
      </w:pPr>
      <w:r w:rsidRPr="002A32C4">
        <w:rPr>
          <w:rStyle w:val="FootnoteReference"/>
          <w:sz w:val="22"/>
          <w:szCs w:val="22"/>
        </w:rPr>
        <w:footnoteRef/>
      </w:r>
      <w:r w:rsidRPr="002A32C4">
        <w:rPr>
          <w:sz w:val="22"/>
          <w:szCs w:val="22"/>
        </w:rPr>
        <w:t xml:space="preserve"> </w:t>
      </w:r>
      <w:hyperlink r:id="rId2" w:history="1">
        <w:r w:rsidRPr="004F1040">
          <w:rPr>
            <w:rStyle w:val="Hyperlink"/>
            <w:sz w:val="22"/>
            <w:szCs w:val="22"/>
            <w:lang w:val="en-US"/>
          </w:rPr>
          <w:t>CAT/C/64/D/742/2016</w:t>
        </w:r>
      </w:hyperlink>
      <w:r>
        <w:rPr>
          <w:sz w:val="22"/>
          <w:szCs w:val="22"/>
          <w:lang w:val="en-US"/>
        </w:rPr>
        <w:t>.</w:t>
      </w:r>
    </w:p>
  </w:footnote>
  <w:footnote w:id="3">
    <w:p w14:paraId="76C0203A" w14:textId="0422DC6C" w:rsidR="002363E5" w:rsidRPr="004C77EB" w:rsidRDefault="002363E5">
      <w:pPr>
        <w:pStyle w:val="FootnoteText"/>
        <w:rPr>
          <w:sz w:val="22"/>
          <w:szCs w:val="22"/>
          <w:lang w:val="es-ES"/>
        </w:rPr>
      </w:pPr>
      <w:r w:rsidRPr="004C77EB">
        <w:rPr>
          <w:rStyle w:val="FootnoteReference"/>
          <w:sz w:val="22"/>
          <w:szCs w:val="22"/>
        </w:rPr>
        <w:footnoteRef/>
      </w:r>
      <w:r w:rsidRPr="004C77EB">
        <w:rPr>
          <w:sz w:val="22"/>
          <w:szCs w:val="22"/>
        </w:rPr>
        <w:t xml:space="preserve"> </w:t>
      </w:r>
      <w:hyperlink r:id="rId3" w:history="1">
        <w:r w:rsidRPr="004C77EB">
          <w:rPr>
            <w:rStyle w:val="Hyperlink"/>
            <w:sz w:val="22"/>
            <w:szCs w:val="22"/>
          </w:rPr>
          <w:t>CAT/C/</w:t>
        </w:r>
        <w:r w:rsidR="006E4FB6" w:rsidRPr="004C77EB">
          <w:rPr>
            <w:rStyle w:val="Hyperlink"/>
            <w:sz w:val="22"/>
            <w:szCs w:val="22"/>
          </w:rPr>
          <w:t>82/D/980/2020</w:t>
        </w:r>
      </w:hyperlink>
      <w:r w:rsidR="006E4FB6" w:rsidRPr="004C77EB">
        <w:rPr>
          <w:sz w:val="22"/>
          <w:szCs w:val="22"/>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C5C2D"/>
    <w:multiLevelType w:val="hybridMultilevel"/>
    <w:tmpl w:val="E33C25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0F03209E"/>
    <w:multiLevelType w:val="hybridMultilevel"/>
    <w:tmpl w:val="54F465BA"/>
    <w:lvl w:ilvl="0" w:tplc="0D6E9F7A">
      <w:start w:val="1"/>
      <w:numFmt w:val="decimal"/>
      <w:lvlText w:val="%1)"/>
      <w:lvlJc w:val="left"/>
      <w:pPr>
        <w:ind w:left="0" w:hanging="360"/>
      </w:pPr>
      <w:rPr>
        <w:rFonts w:ascii="Times New Roman" w:eastAsia="Times New Roman" w:hAnsi="Times New Roman" w:cs="Times New Roman"/>
      </w:rPr>
    </w:lvl>
    <w:lvl w:ilvl="1" w:tplc="08090019" w:tentative="1">
      <w:start w:val="1"/>
      <w:numFmt w:val="lowerLetter"/>
      <w:lvlText w:val="%2."/>
      <w:lvlJc w:val="left"/>
      <w:pPr>
        <w:ind w:left="720" w:hanging="360"/>
      </w:pPr>
    </w:lvl>
    <w:lvl w:ilvl="2" w:tplc="0809001B" w:tentative="1">
      <w:start w:val="1"/>
      <w:numFmt w:val="lowerRoman"/>
      <w:lvlText w:val="%3."/>
      <w:lvlJc w:val="right"/>
      <w:pPr>
        <w:ind w:left="1440" w:hanging="180"/>
      </w:pPr>
    </w:lvl>
    <w:lvl w:ilvl="3" w:tplc="0809000F" w:tentative="1">
      <w:start w:val="1"/>
      <w:numFmt w:val="decimal"/>
      <w:lvlText w:val="%4."/>
      <w:lvlJc w:val="left"/>
      <w:pPr>
        <w:ind w:left="2160" w:hanging="360"/>
      </w:pPr>
    </w:lvl>
    <w:lvl w:ilvl="4" w:tplc="08090019" w:tentative="1">
      <w:start w:val="1"/>
      <w:numFmt w:val="lowerLetter"/>
      <w:lvlText w:val="%5."/>
      <w:lvlJc w:val="left"/>
      <w:pPr>
        <w:ind w:left="2880" w:hanging="360"/>
      </w:pPr>
    </w:lvl>
    <w:lvl w:ilvl="5" w:tplc="0809001B" w:tentative="1">
      <w:start w:val="1"/>
      <w:numFmt w:val="lowerRoman"/>
      <w:lvlText w:val="%6."/>
      <w:lvlJc w:val="right"/>
      <w:pPr>
        <w:ind w:left="3600" w:hanging="180"/>
      </w:pPr>
    </w:lvl>
    <w:lvl w:ilvl="6" w:tplc="0809000F" w:tentative="1">
      <w:start w:val="1"/>
      <w:numFmt w:val="decimal"/>
      <w:lvlText w:val="%7."/>
      <w:lvlJc w:val="left"/>
      <w:pPr>
        <w:ind w:left="4320" w:hanging="360"/>
      </w:pPr>
    </w:lvl>
    <w:lvl w:ilvl="7" w:tplc="08090019" w:tentative="1">
      <w:start w:val="1"/>
      <w:numFmt w:val="lowerLetter"/>
      <w:lvlText w:val="%8."/>
      <w:lvlJc w:val="left"/>
      <w:pPr>
        <w:ind w:left="5040" w:hanging="360"/>
      </w:pPr>
    </w:lvl>
    <w:lvl w:ilvl="8" w:tplc="0809001B" w:tentative="1">
      <w:start w:val="1"/>
      <w:numFmt w:val="lowerRoman"/>
      <w:lvlText w:val="%9."/>
      <w:lvlJc w:val="right"/>
      <w:pPr>
        <w:ind w:left="5760" w:hanging="180"/>
      </w:pPr>
    </w:lvl>
  </w:abstractNum>
  <w:abstractNum w:abstractNumId="2" w15:restartNumberingAfterBreak="0">
    <w:nsid w:val="21BB4AD1"/>
    <w:multiLevelType w:val="hybridMultilevel"/>
    <w:tmpl w:val="D1B0D29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24D77B66"/>
    <w:multiLevelType w:val="hybridMultilevel"/>
    <w:tmpl w:val="52FAB08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4" w15:restartNumberingAfterBreak="0">
    <w:nsid w:val="2B731B53"/>
    <w:multiLevelType w:val="hybridMultilevel"/>
    <w:tmpl w:val="038EB6D8"/>
    <w:lvl w:ilvl="0" w:tplc="5AC6C040">
      <w:start w:val="1"/>
      <w:numFmt w:val="bullet"/>
      <w:lvlText w:val="-"/>
      <w:lvlJc w:val="left"/>
      <w:pPr>
        <w:ind w:left="1080" w:hanging="360"/>
      </w:pPr>
      <w:rPr>
        <w:rFonts w:ascii="Times New Roman" w:eastAsia="Times New Roman"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2F370E98"/>
    <w:multiLevelType w:val="hybridMultilevel"/>
    <w:tmpl w:val="EE54BDD8"/>
    <w:lvl w:ilvl="0" w:tplc="F6441228">
      <w:start w:val="1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CDE1805"/>
    <w:multiLevelType w:val="hybridMultilevel"/>
    <w:tmpl w:val="C90ED6B6"/>
    <w:lvl w:ilvl="0" w:tplc="7134536C">
      <w:numFmt w:val="bullet"/>
      <w:lvlText w:val="-"/>
      <w:lvlJc w:val="left"/>
      <w:pPr>
        <w:ind w:left="720" w:hanging="360"/>
      </w:pPr>
      <w:rPr>
        <w:rFonts w:ascii="Helvetica" w:eastAsia="Calibri" w:hAnsi="Helvetica" w:cs="Helvetica"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22618B1"/>
    <w:multiLevelType w:val="multilevel"/>
    <w:tmpl w:val="05480B5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68E554AA"/>
    <w:multiLevelType w:val="multilevel"/>
    <w:tmpl w:val="82348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51028AC"/>
    <w:multiLevelType w:val="hybridMultilevel"/>
    <w:tmpl w:val="DAAA3634"/>
    <w:lvl w:ilvl="0" w:tplc="82346966">
      <w:numFmt w:val="bullet"/>
      <w:lvlText w:val="-"/>
      <w:lvlJc w:val="left"/>
      <w:pPr>
        <w:ind w:left="720" w:hanging="360"/>
      </w:pPr>
      <w:rPr>
        <w:rFonts w:ascii="Times New Roman" w:eastAsiaTheme="minorEastAsia" w:hAnsi="Times New Roman"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num w:numId="1" w16cid:durableId="199552135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792097223">
    <w:abstractNumId w:val="7"/>
  </w:num>
  <w:num w:numId="3" w16cid:durableId="587542628">
    <w:abstractNumId w:val="5"/>
  </w:num>
  <w:num w:numId="4" w16cid:durableId="36439200">
    <w:abstractNumId w:val="6"/>
  </w:num>
  <w:num w:numId="5" w16cid:durableId="894437274">
    <w:abstractNumId w:val="1"/>
  </w:num>
  <w:num w:numId="6" w16cid:durableId="567615366">
    <w:abstractNumId w:val="4"/>
  </w:num>
  <w:num w:numId="7" w16cid:durableId="362364449">
    <w:abstractNumId w:val="0"/>
  </w:num>
  <w:num w:numId="8" w16cid:durableId="1667590867">
    <w:abstractNumId w:val="8"/>
  </w:num>
  <w:num w:numId="9" w16cid:durableId="1022172860">
    <w:abstractNumId w:val="9"/>
  </w:num>
  <w:num w:numId="10" w16cid:durableId="42796337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s-ES" w:vendorID="64" w:dllVersion="0" w:nlCheck="1" w:checkStyle="0"/>
  <w:activeWritingStyle w:appName="MSWord" w:lang="en-GB" w:vendorID="64" w:dllVersion="0" w:nlCheck="1" w:checkStyle="0"/>
  <w:activeWritingStyle w:appName="MSWord" w:lang="en-US" w:vendorID="64" w:dllVersion="0" w:nlCheck="1" w:checkStyle="0"/>
  <w:activeWritingStyle w:appName="MSWord" w:lang="en-CH" w:vendorID="64" w:dllVersion="0" w:nlCheck="1" w:checkStyle="0"/>
  <w:activeWritingStyle w:appName="MSWord" w:lang="fr-CH" w:vendorID="64" w:dllVersion="0" w:nlCheck="1" w:checkStyle="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700B"/>
    <w:rsid w:val="00011721"/>
    <w:rsid w:val="0001460C"/>
    <w:rsid w:val="00016B55"/>
    <w:rsid w:val="000203A5"/>
    <w:rsid w:val="0002286E"/>
    <w:rsid w:val="00023494"/>
    <w:rsid w:val="00023624"/>
    <w:rsid w:val="000237FA"/>
    <w:rsid w:val="00023ADF"/>
    <w:rsid w:val="00040020"/>
    <w:rsid w:val="000419FF"/>
    <w:rsid w:val="0004461B"/>
    <w:rsid w:val="00045C72"/>
    <w:rsid w:val="00045E95"/>
    <w:rsid w:val="0005341F"/>
    <w:rsid w:val="000537D6"/>
    <w:rsid w:val="000541D9"/>
    <w:rsid w:val="00054CF2"/>
    <w:rsid w:val="00055047"/>
    <w:rsid w:val="00066327"/>
    <w:rsid w:val="0006683A"/>
    <w:rsid w:val="00067485"/>
    <w:rsid w:val="00067954"/>
    <w:rsid w:val="000727F9"/>
    <w:rsid w:val="00072831"/>
    <w:rsid w:val="00072A43"/>
    <w:rsid w:val="000737CE"/>
    <w:rsid w:val="00075A70"/>
    <w:rsid w:val="0007645A"/>
    <w:rsid w:val="00077B10"/>
    <w:rsid w:val="00082622"/>
    <w:rsid w:val="000858C6"/>
    <w:rsid w:val="00090609"/>
    <w:rsid w:val="000953FE"/>
    <w:rsid w:val="0009751E"/>
    <w:rsid w:val="000A0A72"/>
    <w:rsid w:val="000A72E3"/>
    <w:rsid w:val="000B03B3"/>
    <w:rsid w:val="000B04B6"/>
    <w:rsid w:val="000B0F20"/>
    <w:rsid w:val="000C1FF1"/>
    <w:rsid w:val="000C4075"/>
    <w:rsid w:val="000C50FC"/>
    <w:rsid w:val="000C73DA"/>
    <w:rsid w:val="000D1C5D"/>
    <w:rsid w:val="000D2C18"/>
    <w:rsid w:val="000D3D90"/>
    <w:rsid w:val="000D6090"/>
    <w:rsid w:val="000D724C"/>
    <w:rsid w:val="000D7278"/>
    <w:rsid w:val="000E30C0"/>
    <w:rsid w:val="000F5ACC"/>
    <w:rsid w:val="000F71CC"/>
    <w:rsid w:val="00100ABA"/>
    <w:rsid w:val="00103246"/>
    <w:rsid w:val="00106F63"/>
    <w:rsid w:val="001072A1"/>
    <w:rsid w:val="00107972"/>
    <w:rsid w:val="00112112"/>
    <w:rsid w:val="00114042"/>
    <w:rsid w:val="00114383"/>
    <w:rsid w:val="00122C21"/>
    <w:rsid w:val="0012393D"/>
    <w:rsid w:val="0012731C"/>
    <w:rsid w:val="00133B25"/>
    <w:rsid w:val="00133BA3"/>
    <w:rsid w:val="00133C4D"/>
    <w:rsid w:val="001379E4"/>
    <w:rsid w:val="00141110"/>
    <w:rsid w:val="00143BB9"/>
    <w:rsid w:val="00144C82"/>
    <w:rsid w:val="001454D8"/>
    <w:rsid w:val="00146538"/>
    <w:rsid w:val="00146BD4"/>
    <w:rsid w:val="00156C18"/>
    <w:rsid w:val="00161131"/>
    <w:rsid w:val="00164674"/>
    <w:rsid w:val="00167139"/>
    <w:rsid w:val="001720FC"/>
    <w:rsid w:val="00173899"/>
    <w:rsid w:val="00175551"/>
    <w:rsid w:val="00175BB0"/>
    <w:rsid w:val="00177EC5"/>
    <w:rsid w:val="00180A45"/>
    <w:rsid w:val="00181F46"/>
    <w:rsid w:val="00182477"/>
    <w:rsid w:val="00184E85"/>
    <w:rsid w:val="00187258"/>
    <w:rsid w:val="00191302"/>
    <w:rsid w:val="0019306E"/>
    <w:rsid w:val="00197872"/>
    <w:rsid w:val="001A08D1"/>
    <w:rsid w:val="001A56B7"/>
    <w:rsid w:val="001B03E5"/>
    <w:rsid w:val="001B433B"/>
    <w:rsid w:val="001B43B3"/>
    <w:rsid w:val="001B59D0"/>
    <w:rsid w:val="001B6143"/>
    <w:rsid w:val="001B6D3F"/>
    <w:rsid w:val="001C23E3"/>
    <w:rsid w:val="001C4B3C"/>
    <w:rsid w:val="001C5A54"/>
    <w:rsid w:val="001C7136"/>
    <w:rsid w:val="001D1A97"/>
    <w:rsid w:val="001D5CF4"/>
    <w:rsid w:val="001D6C9D"/>
    <w:rsid w:val="001E1171"/>
    <w:rsid w:val="001E57E8"/>
    <w:rsid w:val="001E6590"/>
    <w:rsid w:val="001F122A"/>
    <w:rsid w:val="001F3B5D"/>
    <w:rsid w:val="001F4D6B"/>
    <w:rsid w:val="001F50C5"/>
    <w:rsid w:val="001F59A4"/>
    <w:rsid w:val="001F5AED"/>
    <w:rsid w:val="001F5D24"/>
    <w:rsid w:val="001F7E10"/>
    <w:rsid w:val="00200EEC"/>
    <w:rsid w:val="00200EFD"/>
    <w:rsid w:val="00202970"/>
    <w:rsid w:val="00213A60"/>
    <w:rsid w:val="00216A02"/>
    <w:rsid w:val="00216B43"/>
    <w:rsid w:val="00221180"/>
    <w:rsid w:val="00221264"/>
    <w:rsid w:val="002242D7"/>
    <w:rsid w:val="00227D9D"/>
    <w:rsid w:val="00227FEF"/>
    <w:rsid w:val="002301A2"/>
    <w:rsid w:val="002345D6"/>
    <w:rsid w:val="00235980"/>
    <w:rsid w:val="002363E5"/>
    <w:rsid w:val="00240B92"/>
    <w:rsid w:val="002414B3"/>
    <w:rsid w:val="002415F2"/>
    <w:rsid w:val="00247828"/>
    <w:rsid w:val="00251CB6"/>
    <w:rsid w:val="002532F0"/>
    <w:rsid w:val="00254D87"/>
    <w:rsid w:val="00255508"/>
    <w:rsid w:val="00256652"/>
    <w:rsid w:val="002576B8"/>
    <w:rsid w:val="00257757"/>
    <w:rsid w:val="00263159"/>
    <w:rsid w:val="00267905"/>
    <w:rsid w:val="00272815"/>
    <w:rsid w:val="00272DB3"/>
    <w:rsid w:val="00280091"/>
    <w:rsid w:val="00280438"/>
    <w:rsid w:val="0028336D"/>
    <w:rsid w:val="00284965"/>
    <w:rsid w:val="0029052F"/>
    <w:rsid w:val="00292DE8"/>
    <w:rsid w:val="00297CB5"/>
    <w:rsid w:val="002A10CD"/>
    <w:rsid w:val="002A26B0"/>
    <w:rsid w:val="002A328C"/>
    <w:rsid w:val="002A32C4"/>
    <w:rsid w:val="002A430B"/>
    <w:rsid w:val="002A7590"/>
    <w:rsid w:val="002B091F"/>
    <w:rsid w:val="002B1066"/>
    <w:rsid w:val="002B310C"/>
    <w:rsid w:val="002B4AAA"/>
    <w:rsid w:val="002D510A"/>
    <w:rsid w:val="002D5408"/>
    <w:rsid w:val="002D6333"/>
    <w:rsid w:val="002E309F"/>
    <w:rsid w:val="002E7CC9"/>
    <w:rsid w:val="002F025D"/>
    <w:rsid w:val="002F04C3"/>
    <w:rsid w:val="002F3ADB"/>
    <w:rsid w:val="002F4E76"/>
    <w:rsid w:val="002F7418"/>
    <w:rsid w:val="00300646"/>
    <w:rsid w:val="00300B51"/>
    <w:rsid w:val="00302284"/>
    <w:rsid w:val="00303767"/>
    <w:rsid w:val="00305743"/>
    <w:rsid w:val="00305842"/>
    <w:rsid w:val="00311ECF"/>
    <w:rsid w:val="00313D6A"/>
    <w:rsid w:val="003170BE"/>
    <w:rsid w:val="0031746F"/>
    <w:rsid w:val="00322739"/>
    <w:rsid w:val="00322D4E"/>
    <w:rsid w:val="00324701"/>
    <w:rsid w:val="00325B61"/>
    <w:rsid w:val="00330B5C"/>
    <w:rsid w:val="00331D44"/>
    <w:rsid w:val="00333D83"/>
    <w:rsid w:val="00335ADE"/>
    <w:rsid w:val="00335EA6"/>
    <w:rsid w:val="003372DA"/>
    <w:rsid w:val="00337817"/>
    <w:rsid w:val="00337FB0"/>
    <w:rsid w:val="00340C8F"/>
    <w:rsid w:val="00350F32"/>
    <w:rsid w:val="00354241"/>
    <w:rsid w:val="00354637"/>
    <w:rsid w:val="00356373"/>
    <w:rsid w:val="00357D27"/>
    <w:rsid w:val="003722DE"/>
    <w:rsid w:val="0037252A"/>
    <w:rsid w:val="00375BDB"/>
    <w:rsid w:val="00377680"/>
    <w:rsid w:val="00381E73"/>
    <w:rsid w:val="0038353E"/>
    <w:rsid w:val="003857DA"/>
    <w:rsid w:val="00387876"/>
    <w:rsid w:val="00390AC9"/>
    <w:rsid w:val="00390C64"/>
    <w:rsid w:val="00391202"/>
    <w:rsid w:val="00392A11"/>
    <w:rsid w:val="0039612C"/>
    <w:rsid w:val="00396E66"/>
    <w:rsid w:val="003A16E9"/>
    <w:rsid w:val="003A2D0A"/>
    <w:rsid w:val="003A2E4B"/>
    <w:rsid w:val="003A4AC4"/>
    <w:rsid w:val="003A58BB"/>
    <w:rsid w:val="003B14D9"/>
    <w:rsid w:val="003B3F5F"/>
    <w:rsid w:val="003B40F1"/>
    <w:rsid w:val="003C0A1C"/>
    <w:rsid w:val="003C1A71"/>
    <w:rsid w:val="003C266E"/>
    <w:rsid w:val="003C2D68"/>
    <w:rsid w:val="003C3209"/>
    <w:rsid w:val="003C7E18"/>
    <w:rsid w:val="003D2582"/>
    <w:rsid w:val="003D35B5"/>
    <w:rsid w:val="003D44BD"/>
    <w:rsid w:val="003D59AD"/>
    <w:rsid w:val="003D705F"/>
    <w:rsid w:val="003E08BB"/>
    <w:rsid w:val="003E245A"/>
    <w:rsid w:val="003E370E"/>
    <w:rsid w:val="003E57B4"/>
    <w:rsid w:val="003E6DC6"/>
    <w:rsid w:val="003E6ED5"/>
    <w:rsid w:val="003E72E9"/>
    <w:rsid w:val="003F193F"/>
    <w:rsid w:val="003F317F"/>
    <w:rsid w:val="003F5CCE"/>
    <w:rsid w:val="00400287"/>
    <w:rsid w:val="004018A0"/>
    <w:rsid w:val="00403C30"/>
    <w:rsid w:val="00407D4B"/>
    <w:rsid w:val="00412281"/>
    <w:rsid w:val="00412D22"/>
    <w:rsid w:val="00421E23"/>
    <w:rsid w:val="00422587"/>
    <w:rsid w:val="00423A4D"/>
    <w:rsid w:val="004244A3"/>
    <w:rsid w:val="00425287"/>
    <w:rsid w:val="00426D26"/>
    <w:rsid w:val="004341E5"/>
    <w:rsid w:val="004351B6"/>
    <w:rsid w:val="00435ED7"/>
    <w:rsid w:val="0043605E"/>
    <w:rsid w:val="00436C58"/>
    <w:rsid w:val="00440F20"/>
    <w:rsid w:val="00441CE1"/>
    <w:rsid w:val="00441F5A"/>
    <w:rsid w:val="00443D65"/>
    <w:rsid w:val="00444C5C"/>
    <w:rsid w:val="00446221"/>
    <w:rsid w:val="0044660D"/>
    <w:rsid w:val="00447F4F"/>
    <w:rsid w:val="00450AA0"/>
    <w:rsid w:val="00450E8D"/>
    <w:rsid w:val="00453878"/>
    <w:rsid w:val="0045725D"/>
    <w:rsid w:val="00457EEF"/>
    <w:rsid w:val="00463438"/>
    <w:rsid w:val="004639D0"/>
    <w:rsid w:val="004651B8"/>
    <w:rsid w:val="004655F1"/>
    <w:rsid w:val="00466D01"/>
    <w:rsid w:val="0046719F"/>
    <w:rsid w:val="00467A31"/>
    <w:rsid w:val="004707B8"/>
    <w:rsid w:val="00474572"/>
    <w:rsid w:val="00475C9A"/>
    <w:rsid w:val="00476052"/>
    <w:rsid w:val="00482E20"/>
    <w:rsid w:val="0048445D"/>
    <w:rsid w:val="00484C70"/>
    <w:rsid w:val="0048758E"/>
    <w:rsid w:val="00487F8A"/>
    <w:rsid w:val="004905D7"/>
    <w:rsid w:val="00497050"/>
    <w:rsid w:val="00497DF6"/>
    <w:rsid w:val="004A3232"/>
    <w:rsid w:val="004A4DD2"/>
    <w:rsid w:val="004B08DC"/>
    <w:rsid w:val="004B2950"/>
    <w:rsid w:val="004C3126"/>
    <w:rsid w:val="004C6ED3"/>
    <w:rsid w:val="004C7518"/>
    <w:rsid w:val="004C77C3"/>
    <w:rsid w:val="004C77EB"/>
    <w:rsid w:val="004D3500"/>
    <w:rsid w:val="004D4C04"/>
    <w:rsid w:val="004D5699"/>
    <w:rsid w:val="004D5CF5"/>
    <w:rsid w:val="004E6C28"/>
    <w:rsid w:val="004E735C"/>
    <w:rsid w:val="004F028C"/>
    <w:rsid w:val="004F0D5A"/>
    <w:rsid w:val="004F1040"/>
    <w:rsid w:val="004F12CC"/>
    <w:rsid w:val="004F2B9C"/>
    <w:rsid w:val="004F38AD"/>
    <w:rsid w:val="005005B1"/>
    <w:rsid w:val="0050487A"/>
    <w:rsid w:val="005049A8"/>
    <w:rsid w:val="005061AB"/>
    <w:rsid w:val="00507119"/>
    <w:rsid w:val="005179AB"/>
    <w:rsid w:val="00530477"/>
    <w:rsid w:val="00530B5F"/>
    <w:rsid w:val="005323FC"/>
    <w:rsid w:val="00533541"/>
    <w:rsid w:val="0053369C"/>
    <w:rsid w:val="005346A1"/>
    <w:rsid w:val="00541144"/>
    <w:rsid w:val="00545FF9"/>
    <w:rsid w:val="00546C5F"/>
    <w:rsid w:val="00551B57"/>
    <w:rsid w:val="0055546C"/>
    <w:rsid w:val="005605CA"/>
    <w:rsid w:val="005620FD"/>
    <w:rsid w:val="00566E41"/>
    <w:rsid w:val="00573434"/>
    <w:rsid w:val="00582A96"/>
    <w:rsid w:val="00582C11"/>
    <w:rsid w:val="005877B3"/>
    <w:rsid w:val="005914FC"/>
    <w:rsid w:val="005936F6"/>
    <w:rsid w:val="005950A2"/>
    <w:rsid w:val="005A15FD"/>
    <w:rsid w:val="005A413B"/>
    <w:rsid w:val="005A666C"/>
    <w:rsid w:val="005B1102"/>
    <w:rsid w:val="005B2743"/>
    <w:rsid w:val="005B31E1"/>
    <w:rsid w:val="005B410A"/>
    <w:rsid w:val="005B49EC"/>
    <w:rsid w:val="005C1D74"/>
    <w:rsid w:val="005C532C"/>
    <w:rsid w:val="005C9DCF"/>
    <w:rsid w:val="005D1E12"/>
    <w:rsid w:val="005D3B8C"/>
    <w:rsid w:val="005E1934"/>
    <w:rsid w:val="005F0250"/>
    <w:rsid w:val="005F40AB"/>
    <w:rsid w:val="005F6FE3"/>
    <w:rsid w:val="00601BF7"/>
    <w:rsid w:val="006071D3"/>
    <w:rsid w:val="00607532"/>
    <w:rsid w:val="006115E9"/>
    <w:rsid w:val="006155D7"/>
    <w:rsid w:val="00616244"/>
    <w:rsid w:val="00617377"/>
    <w:rsid w:val="006252C4"/>
    <w:rsid w:val="00625BFD"/>
    <w:rsid w:val="00630968"/>
    <w:rsid w:val="00634627"/>
    <w:rsid w:val="006350B5"/>
    <w:rsid w:val="00636EFF"/>
    <w:rsid w:val="006404A0"/>
    <w:rsid w:val="00640BA7"/>
    <w:rsid w:val="006417BC"/>
    <w:rsid w:val="006418CB"/>
    <w:rsid w:val="006419B8"/>
    <w:rsid w:val="0064470F"/>
    <w:rsid w:val="00646066"/>
    <w:rsid w:val="00646B39"/>
    <w:rsid w:val="006478F2"/>
    <w:rsid w:val="00650447"/>
    <w:rsid w:val="00656D4B"/>
    <w:rsid w:val="0066197F"/>
    <w:rsid w:val="0066457C"/>
    <w:rsid w:val="00670633"/>
    <w:rsid w:val="0067113F"/>
    <w:rsid w:val="00677ACA"/>
    <w:rsid w:val="00684B67"/>
    <w:rsid w:val="00685A5C"/>
    <w:rsid w:val="00690C8E"/>
    <w:rsid w:val="00691AA9"/>
    <w:rsid w:val="0069422C"/>
    <w:rsid w:val="00694ADD"/>
    <w:rsid w:val="006A1BCC"/>
    <w:rsid w:val="006A20D0"/>
    <w:rsid w:val="006A55CE"/>
    <w:rsid w:val="006A581D"/>
    <w:rsid w:val="006A650C"/>
    <w:rsid w:val="006B2186"/>
    <w:rsid w:val="006B4C95"/>
    <w:rsid w:val="006B64E5"/>
    <w:rsid w:val="006B71CB"/>
    <w:rsid w:val="006B7222"/>
    <w:rsid w:val="006B799A"/>
    <w:rsid w:val="006C02B3"/>
    <w:rsid w:val="006C0950"/>
    <w:rsid w:val="006C0AC9"/>
    <w:rsid w:val="006C13E8"/>
    <w:rsid w:val="006C3435"/>
    <w:rsid w:val="006C42F0"/>
    <w:rsid w:val="006D5418"/>
    <w:rsid w:val="006E4FB6"/>
    <w:rsid w:val="006F1B7E"/>
    <w:rsid w:val="006F295C"/>
    <w:rsid w:val="006F59C2"/>
    <w:rsid w:val="006F5EBE"/>
    <w:rsid w:val="006F766B"/>
    <w:rsid w:val="006F7E7D"/>
    <w:rsid w:val="00701659"/>
    <w:rsid w:val="0070569B"/>
    <w:rsid w:val="00705758"/>
    <w:rsid w:val="0070596D"/>
    <w:rsid w:val="00710437"/>
    <w:rsid w:val="00716D71"/>
    <w:rsid w:val="0072129C"/>
    <w:rsid w:val="007212EE"/>
    <w:rsid w:val="00722EDB"/>
    <w:rsid w:val="00727EEE"/>
    <w:rsid w:val="0073158B"/>
    <w:rsid w:val="007334CB"/>
    <w:rsid w:val="00735B08"/>
    <w:rsid w:val="0073650F"/>
    <w:rsid w:val="00740F5B"/>
    <w:rsid w:val="00741DCF"/>
    <w:rsid w:val="00743071"/>
    <w:rsid w:val="00743B2A"/>
    <w:rsid w:val="007500D9"/>
    <w:rsid w:val="00752591"/>
    <w:rsid w:val="00753968"/>
    <w:rsid w:val="00755CE9"/>
    <w:rsid w:val="00765AE8"/>
    <w:rsid w:val="00771BB5"/>
    <w:rsid w:val="00771E57"/>
    <w:rsid w:val="0077408C"/>
    <w:rsid w:val="00774356"/>
    <w:rsid w:val="0077483C"/>
    <w:rsid w:val="00776094"/>
    <w:rsid w:val="007815BC"/>
    <w:rsid w:val="00783E5B"/>
    <w:rsid w:val="007856E1"/>
    <w:rsid w:val="0078700A"/>
    <w:rsid w:val="0079096C"/>
    <w:rsid w:val="007945EA"/>
    <w:rsid w:val="007A2D8A"/>
    <w:rsid w:val="007A38C1"/>
    <w:rsid w:val="007B4539"/>
    <w:rsid w:val="007B5F37"/>
    <w:rsid w:val="007B6796"/>
    <w:rsid w:val="007B7EC4"/>
    <w:rsid w:val="007C5848"/>
    <w:rsid w:val="007D340B"/>
    <w:rsid w:val="007D38ED"/>
    <w:rsid w:val="007D65BB"/>
    <w:rsid w:val="007D7122"/>
    <w:rsid w:val="007E062A"/>
    <w:rsid w:val="007E73E0"/>
    <w:rsid w:val="007F0C53"/>
    <w:rsid w:val="007F5C0C"/>
    <w:rsid w:val="007F5C0D"/>
    <w:rsid w:val="007F71D3"/>
    <w:rsid w:val="007F7634"/>
    <w:rsid w:val="008033F0"/>
    <w:rsid w:val="00803E91"/>
    <w:rsid w:val="0080452B"/>
    <w:rsid w:val="0080520D"/>
    <w:rsid w:val="0080583A"/>
    <w:rsid w:val="0081038E"/>
    <w:rsid w:val="008139E9"/>
    <w:rsid w:val="008150A0"/>
    <w:rsid w:val="00816FD4"/>
    <w:rsid w:val="008171A8"/>
    <w:rsid w:val="008176C8"/>
    <w:rsid w:val="008218A9"/>
    <w:rsid w:val="00824E87"/>
    <w:rsid w:val="00826999"/>
    <w:rsid w:val="0083342E"/>
    <w:rsid w:val="00835F1D"/>
    <w:rsid w:val="00843272"/>
    <w:rsid w:val="00843646"/>
    <w:rsid w:val="008454FF"/>
    <w:rsid w:val="00846C24"/>
    <w:rsid w:val="0085218F"/>
    <w:rsid w:val="00854554"/>
    <w:rsid w:val="00855220"/>
    <w:rsid w:val="00862EE9"/>
    <w:rsid w:val="0086366B"/>
    <w:rsid w:val="0086437E"/>
    <w:rsid w:val="00864509"/>
    <w:rsid w:val="00864EDC"/>
    <w:rsid w:val="0086575C"/>
    <w:rsid w:val="008672D0"/>
    <w:rsid w:val="008737FA"/>
    <w:rsid w:val="00883EF6"/>
    <w:rsid w:val="008858ED"/>
    <w:rsid w:val="00890F6E"/>
    <w:rsid w:val="00892BFB"/>
    <w:rsid w:val="008934E7"/>
    <w:rsid w:val="008A4139"/>
    <w:rsid w:val="008A69DA"/>
    <w:rsid w:val="008B03EE"/>
    <w:rsid w:val="008B1D8C"/>
    <w:rsid w:val="008B3374"/>
    <w:rsid w:val="008B3941"/>
    <w:rsid w:val="008B4807"/>
    <w:rsid w:val="008B565D"/>
    <w:rsid w:val="008B70AF"/>
    <w:rsid w:val="008C0AE3"/>
    <w:rsid w:val="008C6933"/>
    <w:rsid w:val="008D0C24"/>
    <w:rsid w:val="008D238F"/>
    <w:rsid w:val="008E2494"/>
    <w:rsid w:val="008E60CF"/>
    <w:rsid w:val="008F0BCC"/>
    <w:rsid w:val="008F124F"/>
    <w:rsid w:val="008F14D4"/>
    <w:rsid w:val="008F6922"/>
    <w:rsid w:val="00900FAC"/>
    <w:rsid w:val="009048E9"/>
    <w:rsid w:val="0090577B"/>
    <w:rsid w:val="00913155"/>
    <w:rsid w:val="00913200"/>
    <w:rsid w:val="00913FDE"/>
    <w:rsid w:val="009171C1"/>
    <w:rsid w:val="00921003"/>
    <w:rsid w:val="00921394"/>
    <w:rsid w:val="00924306"/>
    <w:rsid w:val="00927775"/>
    <w:rsid w:val="0093112F"/>
    <w:rsid w:val="009315AA"/>
    <w:rsid w:val="009324A7"/>
    <w:rsid w:val="00932680"/>
    <w:rsid w:val="00932F9F"/>
    <w:rsid w:val="00933841"/>
    <w:rsid w:val="00933D05"/>
    <w:rsid w:val="009404AA"/>
    <w:rsid w:val="009406FD"/>
    <w:rsid w:val="00944D63"/>
    <w:rsid w:val="00944DD4"/>
    <w:rsid w:val="00945AE3"/>
    <w:rsid w:val="00945D6F"/>
    <w:rsid w:val="00952888"/>
    <w:rsid w:val="00955071"/>
    <w:rsid w:val="009646B0"/>
    <w:rsid w:val="00966E50"/>
    <w:rsid w:val="009676D0"/>
    <w:rsid w:val="00970CAC"/>
    <w:rsid w:val="0097425E"/>
    <w:rsid w:val="00975EFB"/>
    <w:rsid w:val="00977F4A"/>
    <w:rsid w:val="00981742"/>
    <w:rsid w:val="00985F44"/>
    <w:rsid w:val="00991261"/>
    <w:rsid w:val="0099474B"/>
    <w:rsid w:val="00995A9B"/>
    <w:rsid w:val="009968FA"/>
    <w:rsid w:val="00996E2D"/>
    <w:rsid w:val="009A1200"/>
    <w:rsid w:val="009A2FEE"/>
    <w:rsid w:val="009A39A9"/>
    <w:rsid w:val="009B0C8E"/>
    <w:rsid w:val="009B339E"/>
    <w:rsid w:val="009B7438"/>
    <w:rsid w:val="009C08A0"/>
    <w:rsid w:val="009C15E0"/>
    <w:rsid w:val="009C29EC"/>
    <w:rsid w:val="009C5DFF"/>
    <w:rsid w:val="009D1E53"/>
    <w:rsid w:val="009D3BFA"/>
    <w:rsid w:val="009D5B1C"/>
    <w:rsid w:val="009D6AE0"/>
    <w:rsid w:val="009D795A"/>
    <w:rsid w:val="009E2ED1"/>
    <w:rsid w:val="009E3BF0"/>
    <w:rsid w:val="009E5F25"/>
    <w:rsid w:val="009F170C"/>
    <w:rsid w:val="009F20AB"/>
    <w:rsid w:val="009F3BA1"/>
    <w:rsid w:val="009F63CB"/>
    <w:rsid w:val="00A00E5C"/>
    <w:rsid w:val="00A0308E"/>
    <w:rsid w:val="00A03B8C"/>
    <w:rsid w:val="00A03D10"/>
    <w:rsid w:val="00A04991"/>
    <w:rsid w:val="00A1190B"/>
    <w:rsid w:val="00A140E7"/>
    <w:rsid w:val="00A15922"/>
    <w:rsid w:val="00A15C11"/>
    <w:rsid w:val="00A15FE7"/>
    <w:rsid w:val="00A16156"/>
    <w:rsid w:val="00A173DF"/>
    <w:rsid w:val="00A17965"/>
    <w:rsid w:val="00A20D29"/>
    <w:rsid w:val="00A23C94"/>
    <w:rsid w:val="00A253E8"/>
    <w:rsid w:val="00A25E1D"/>
    <w:rsid w:val="00A27D88"/>
    <w:rsid w:val="00A31BD0"/>
    <w:rsid w:val="00A33008"/>
    <w:rsid w:val="00A34C74"/>
    <w:rsid w:val="00A4015C"/>
    <w:rsid w:val="00A4632C"/>
    <w:rsid w:val="00A46425"/>
    <w:rsid w:val="00A470A4"/>
    <w:rsid w:val="00A47E0D"/>
    <w:rsid w:val="00A51090"/>
    <w:rsid w:val="00A52150"/>
    <w:rsid w:val="00A53B88"/>
    <w:rsid w:val="00A56233"/>
    <w:rsid w:val="00A641F9"/>
    <w:rsid w:val="00A6581D"/>
    <w:rsid w:val="00A663C2"/>
    <w:rsid w:val="00A6654A"/>
    <w:rsid w:val="00A71A66"/>
    <w:rsid w:val="00A73985"/>
    <w:rsid w:val="00A83426"/>
    <w:rsid w:val="00A9257A"/>
    <w:rsid w:val="00A940BC"/>
    <w:rsid w:val="00A97F3F"/>
    <w:rsid w:val="00AA0CFA"/>
    <w:rsid w:val="00AA1771"/>
    <w:rsid w:val="00AA23D0"/>
    <w:rsid w:val="00AA36CC"/>
    <w:rsid w:val="00AB15BA"/>
    <w:rsid w:val="00AB31F1"/>
    <w:rsid w:val="00AB477D"/>
    <w:rsid w:val="00AB50C9"/>
    <w:rsid w:val="00AB6B08"/>
    <w:rsid w:val="00AC0623"/>
    <w:rsid w:val="00AC63F3"/>
    <w:rsid w:val="00AC7781"/>
    <w:rsid w:val="00AD0384"/>
    <w:rsid w:val="00AE1A85"/>
    <w:rsid w:val="00AE590C"/>
    <w:rsid w:val="00AE5A66"/>
    <w:rsid w:val="00AF2D3A"/>
    <w:rsid w:val="00AF697D"/>
    <w:rsid w:val="00AF7906"/>
    <w:rsid w:val="00B01017"/>
    <w:rsid w:val="00B0426E"/>
    <w:rsid w:val="00B0484A"/>
    <w:rsid w:val="00B057FF"/>
    <w:rsid w:val="00B06CCF"/>
    <w:rsid w:val="00B07001"/>
    <w:rsid w:val="00B14325"/>
    <w:rsid w:val="00B163CA"/>
    <w:rsid w:val="00B169F3"/>
    <w:rsid w:val="00B16E89"/>
    <w:rsid w:val="00B27EAA"/>
    <w:rsid w:val="00B30B43"/>
    <w:rsid w:val="00B33706"/>
    <w:rsid w:val="00B33915"/>
    <w:rsid w:val="00B36283"/>
    <w:rsid w:val="00B4074A"/>
    <w:rsid w:val="00B4536F"/>
    <w:rsid w:val="00B45EA3"/>
    <w:rsid w:val="00B47B95"/>
    <w:rsid w:val="00B52AB3"/>
    <w:rsid w:val="00B5300B"/>
    <w:rsid w:val="00B56CEA"/>
    <w:rsid w:val="00B6012C"/>
    <w:rsid w:val="00B66315"/>
    <w:rsid w:val="00B70BCA"/>
    <w:rsid w:val="00B7483B"/>
    <w:rsid w:val="00B838B8"/>
    <w:rsid w:val="00B91CA6"/>
    <w:rsid w:val="00B94834"/>
    <w:rsid w:val="00B95AF7"/>
    <w:rsid w:val="00B95D27"/>
    <w:rsid w:val="00B97E27"/>
    <w:rsid w:val="00BA2C61"/>
    <w:rsid w:val="00BA3218"/>
    <w:rsid w:val="00BA421F"/>
    <w:rsid w:val="00BB4C88"/>
    <w:rsid w:val="00BC1085"/>
    <w:rsid w:val="00BC6000"/>
    <w:rsid w:val="00BC6574"/>
    <w:rsid w:val="00BD2156"/>
    <w:rsid w:val="00BD5EB2"/>
    <w:rsid w:val="00BE0564"/>
    <w:rsid w:val="00BE0FC8"/>
    <w:rsid w:val="00BE49E9"/>
    <w:rsid w:val="00BE4CC0"/>
    <w:rsid w:val="00BE78C7"/>
    <w:rsid w:val="00BF266C"/>
    <w:rsid w:val="00BF4FF5"/>
    <w:rsid w:val="00BF5472"/>
    <w:rsid w:val="00BF5936"/>
    <w:rsid w:val="00C0210B"/>
    <w:rsid w:val="00C022CA"/>
    <w:rsid w:val="00C03331"/>
    <w:rsid w:val="00C05E32"/>
    <w:rsid w:val="00C11658"/>
    <w:rsid w:val="00C12C98"/>
    <w:rsid w:val="00C13207"/>
    <w:rsid w:val="00C1433F"/>
    <w:rsid w:val="00C15525"/>
    <w:rsid w:val="00C15801"/>
    <w:rsid w:val="00C16E8A"/>
    <w:rsid w:val="00C21644"/>
    <w:rsid w:val="00C223E9"/>
    <w:rsid w:val="00C2463A"/>
    <w:rsid w:val="00C2545A"/>
    <w:rsid w:val="00C32590"/>
    <w:rsid w:val="00C32605"/>
    <w:rsid w:val="00C33620"/>
    <w:rsid w:val="00C3417E"/>
    <w:rsid w:val="00C3479E"/>
    <w:rsid w:val="00C37E93"/>
    <w:rsid w:val="00C42E32"/>
    <w:rsid w:val="00C46855"/>
    <w:rsid w:val="00C4783E"/>
    <w:rsid w:val="00C504E9"/>
    <w:rsid w:val="00C52EFE"/>
    <w:rsid w:val="00C558A2"/>
    <w:rsid w:val="00C56B57"/>
    <w:rsid w:val="00C577F6"/>
    <w:rsid w:val="00C57E43"/>
    <w:rsid w:val="00C60E82"/>
    <w:rsid w:val="00C6137E"/>
    <w:rsid w:val="00C61941"/>
    <w:rsid w:val="00C64875"/>
    <w:rsid w:val="00C65343"/>
    <w:rsid w:val="00C65E09"/>
    <w:rsid w:val="00C72AA7"/>
    <w:rsid w:val="00C73A95"/>
    <w:rsid w:val="00C80578"/>
    <w:rsid w:val="00C826D7"/>
    <w:rsid w:val="00C82F23"/>
    <w:rsid w:val="00C83D35"/>
    <w:rsid w:val="00C87A5E"/>
    <w:rsid w:val="00C87B61"/>
    <w:rsid w:val="00C90E0F"/>
    <w:rsid w:val="00C9622F"/>
    <w:rsid w:val="00CA47D2"/>
    <w:rsid w:val="00CB1433"/>
    <w:rsid w:val="00CB33CC"/>
    <w:rsid w:val="00CB413E"/>
    <w:rsid w:val="00CB6B39"/>
    <w:rsid w:val="00CC0E74"/>
    <w:rsid w:val="00CC129B"/>
    <w:rsid w:val="00CC2518"/>
    <w:rsid w:val="00CC28E5"/>
    <w:rsid w:val="00CC5442"/>
    <w:rsid w:val="00CC6CF4"/>
    <w:rsid w:val="00CD01B1"/>
    <w:rsid w:val="00CD36BE"/>
    <w:rsid w:val="00CD4A50"/>
    <w:rsid w:val="00CD4BA4"/>
    <w:rsid w:val="00CD6F4A"/>
    <w:rsid w:val="00CE34A2"/>
    <w:rsid w:val="00CE6488"/>
    <w:rsid w:val="00CE71BC"/>
    <w:rsid w:val="00CF088C"/>
    <w:rsid w:val="00CF0F6D"/>
    <w:rsid w:val="00CF4EA4"/>
    <w:rsid w:val="00CF6BCD"/>
    <w:rsid w:val="00D0104D"/>
    <w:rsid w:val="00D0531E"/>
    <w:rsid w:val="00D12A33"/>
    <w:rsid w:val="00D141C8"/>
    <w:rsid w:val="00D2060B"/>
    <w:rsid w:val="00D266A8"/>
    <w:rsid w:val="00D3010F"/>
    <w:rsid w:val="00D331AC"/>
    <w:rsid w:val="00D33FF7"/>
    <w:rsid w:val="00D34B03"/>
    <w:rsid w:val="00D415A9"/>
    <w:rsid w:val="00D41F7B"/>
    <w:rsid w:val="00D44EB8"/>
    <w:rsid w:val="00D46BE7"/>
    <w:rsid w:val="00D472EF"/>
    <w:rsid w:val="00D47B16"/>
    <w:rsid w:val="00D53E02"/>
    <w:rsid w:val="00D606EC"/>
    <w:rsid w:val="00D61D46"/>
    <w:rsid w:val="00D61FBA"/>
    <w:rsid w:val="00D63C54"/>
    <w:rsid w:val="00D6530C"/>
    <w:rsid w:val="00D67CA5"/>
    <w:rsid w:val="00D70F25"/>
    <w:rsid w:val="00D7109C"/>
    <w:rsid w:val="00D75691"/>
    <w:rsid w:val="00D758A0"/>
    <w:rsid w:val="00D801EB"/>
    <w:rsid w:val="00D818FD"/>
    <w:rsid w:val="00D84763"/>
    <w:rsid w:val="00D8700B"/>
    <w:rsid w:val="00D870C7"/>
    <w:rsid w:val="00D942F5"/>
    <w:rsid w:val="00D94694"/>
    <w:rsid w:val="00D955BE"/>
    <w:rsid w:val="00D97854"/>
    <w:rsid w:val="00DA24EC"/>
    <w:rsid w:val="00DA2905"/>
    <w:rsid w:val="00DA3DBC"/>
    <w:rsid w:val="00DA52DB"/>
    <w:rsid w:val="00DA5C6B"/>
    <w:rsid w:val="00DA71E8"/>
    <w:rsid w:val="00DA73C7"/>
    <w:rsid w:val="00DB2CB8"/>
    <w:rsid w:val="00DC2305"/>
    <w:rsid w:val="00DC5DC5"/>
    <w:rsid w:val="00DC6981"/>
    <w:rsid w:val="00DC6CA5"/>
    <w:rsid w:val="00DD029E"/>
    <w:rsid w:val="00DD0337"/>
    <w:rsid w:val="00DD24B6"/>
    <w:rsid w:val="00DD3B78"/>
    <w:rsid w:val="00DD3B9F"/>
    <w:rsid w:val="00DD3C70"/>
    <w:rsid w:val="00DD4A2A"/>
    <w:rsid w:val="00DE2075"/>
    <w:rsid w:val="00DE39AF"/>
    <w:rsid w:val="00DE509B"/>
    <w:rsid w:val="00DF0B38"/>
    <w:rsid w:val="00DF38EC"/>
    <w:rsid w:val="00DF64DF"/>
    <w:rsid w:val="00E00210"/>
    <w:rsid w:val="00E00A74"/>
    <w:rsid w:val="00E02BEC"/>
    <w:rsid w:val="00E04546"/>
    <w:rsid w:val="00E04875"/>
    <w:rsid w:val="00E05B87"/>
    <w:rsid w:val="00E05BB4"/>
    <w:rsid w:val="00E104CC"/>
    <w:rsid w:val="00E17275"/>
    <w:rsid w:val="00E21947"/>
    <w:rsid w:val="00E2293C"/>
    <w:rsid w:val="00E22DD6"/>
    <w:rsid w:val="00E23207"/>
    <w:rsid w:val="00E246BD"/>
    <w:rsid w:val="00E25351"/>
    <w:rsid w:val="00E25B96"/>
    <w:rsid w:val="00E2669C"/>
    <w:rsid w:val="00E309C0"/>
    <w:rsid w:val="00E3169A"/>
    <w:rsid w:val="00E31DB1"/>
    <w:rsid w:val="00E32FBE"/>
    <w:rsid w:val="00E43FCA"/>
    <w:rsid w:val="00E46132"/>
    <w:rsid w:val="00E46313"/>
    <w:rsid w:val="00E47C65"/>
    <w:rsid w:val="00E50C07"/>
    <w:rsid w:val="00E517D0"/>
    <w:rsid w:val="00E524E7"/>
    <w:rsid w:val="00E54B18"/>
    <w:rsid w:val="00E56951"/>
    <w:rsid w:val="00E56D32"/>
    <w:rsid w:val="00E6066E"/>
    <w:rsid w:val="00E6202F"/>
    <w:rsid w:val="00E630C8"/>
    <w:rsid w:val="00E6579F"/>
    <w:rsid w:val="00E67C13"/>
    <w:rsid w:val="00E7255C"/>
    <w:rsid w:val="00E74887"/>
    <w:rsid w:val="00E775AC"/>
    <w:rsid w:val="00E80F2A"/>
    <w:rsid w:val="00E81C0A"/>
    <w:rsid w:val="00E84C51"/>
    <w:rsid w:val="00E85B78"/>
    <w:rsid w:val="00E909AE"/>
    <w:rsid w:val="00EA025F"/>
    <w:rsid w:val="00EA1FE7"/>
    <w:rsid w:val="00EA3ED5"/>
    <w:rsid w:val="00EA4EBC"/>
    <w:rsid w:val="00EA5C3A"/>
    <w:rsid w:val="00EB46A6"/>
    <w:rsid w:val="00EC1F18"/>
    <w:rsid w:val="00EC28B2"/>
    <w:rsid w:val="00EC32FA"/>
    <w:rsid w:val="00EC33A5"/>
    <w:rsid w:val="00ED5F6B"/>
    <w:rsid w:val="00ED5F7C"/>
    <w:rsid w:val="00EE1E11"/>
    <w:rsid w:val="00EE6272"/>
    <w:rsid w:val="00EF2CBD"/>
    <w:rsid w:val="00EF7118"/>
    <w:rsid w:val="00EF79E9"/>
    <w:rsid w:val="00F00B4E"/>
    <w:rsid w:val="00F049DE"/>
    <w:rsid w:val="00F0631F"/>
    <w:rsid w:val="00F068E2"/>
    <w:rsid w:val="00F1026A"/>
    <w:rsid w:val="00F108BB"/>
    <w:rsid w:val="00F10933"/>
    <w:rsid w:val="00F10F4F"/>
    <w:rsid w:val="00F176F6"/>
    <w:rsid w:val="00F201A6"/>
    <w:rsid w:val="00F204CD"/>
    <w:rsid w:val="00F247BA"/>
    <w:rsid w:val="00F24F60"/>
    <w:rsid w:val="00F354E9"/>
    <w:rsid w:val="00F42333"/>
    <w:rsid w:val="00F446BC"/>
    <w:rsid w:val="00F5049C"/>
    <w:rsid w:val="00F504C1"/>
    <w:rsid w:val="00F50A68"/>
    <w:rsid w:val="00F52A4F"/>
    <w:rsid w:val="00F550C8"/>
    <w:rsid w:val="00F627F9"/>
    <w:rsid w:val="00F651B4"/>
    <w:rsid w:val="00F668E7"/>
    <w:rsid w:val="00F71092"/>
    <w:rsid w:val="00F72CDE"/>
    <w:rsid w:val="00F755DD"/>
    <w:rsid w:val="00F76067"/>
    <w:rsid w:val="00F811C6"/>
    <w:rsid w:val="00F816BA"/>
    <w:rsid w:val="00F910B2"/>
    <w:rsid w:val="00F92401"/>
    <w:rsid w:val="00F94B63"/>
    <w:rsid w:val="00F95899"/>
    <w:rsid w:val="00F96D31"/>
    <w:rsid w:val="00FA1137"/>
    <w:rsid w:val="00FA675D"/>
    <w:rsid w:val="00FB0C08"/>
    <w:rsid w:val="00FB159F"/>
    <w:rsid w:val="00FB2697"/>
    <w:rsid w:val="00FB6052"/>
    <w:rsid w:val="00FC0B97"/>
    <w:rsid w:val="00FC2253"/>
    <w:rsid w:val="00FC3B07"/>
    <w:rsid w:val="00FC4E43"/>
    <w:rsid w:val="00FD0122"/>
    <w:rsid w:val="00FD15D0"/>
    <w:rsid w:val="00FD6A37"/>
    <w:rsid w:val="00FE4905"/>
    <w:rsid w:val="00FE4FE0"/>
    <w:rsid w:val="00FE59FE"/>
    <w:rsid w:val="00FE7E87"/>
    <w:rsid w:val="00FF038D"/>
    <w:rsid w:val="00FF04EC"/>
    <w:rsid w:val="00FF35D3"/>
    <w:rsid w:val="00FF4409"/>
    <w:rsid w:val="00FF4E3A"/>
    <w:rsid w:val="01A7387B"/>
    <w:rsid w:val="053121D7"/>
    <w:rsid w:val="08B0DE49"/>
    <w:rsid w:val="0D806DDD"/>
    <w:rsid w:val="11188BF3"/>
    <w:rsid w:val="11D3B75E"/>
    <w:rsid w:val="1B5E4896"/>
    <w:rsid w:val="20ADDB88"/>
    <w:rsid w:val="21EBA08A"/>
    <w:rsid w:val="244B8F54"/>
    <w:rsid w:val="2579A6F6"/>
    <w:rsid w:val="2B05F584"/>
    <w:rsid w:val="2DBB5398"/>
    <w:rsid w:val="2E7D9705"/>
    <w:rsid w:val="2F11A3FD"/>
    <w:rsid w:val="31F8CA2F"/>
    <w:rsid w:val="332BFC7C"/>
    <w:rsid w:val="3385547B"/>
    <w:rsid w:val="338F53B7"/>
    <w:rsid w:val="3411C4C4"/>
    <w:rsid w:val="36C692FA"/>
    <w:rsid w:val="398491F0"/>
    <w:rsid w:val="3D888007"/>
    <w:rsid w:val="488BFB4F"/>
    <w:rsid w:val="4A7A0BC0"/>
    <w:rsid w:val="4A871FB6"/>
    <w:rsid w:val="4F1C3ED6"/>
    <w:rsid w:val="4F3FA40F"/>
    <w:rsid w:val="50A8E987"/>
    <w:rsid w:val="53BC31A4"/>
    <w:rsid w:val="548384E5"/>
    <w:rsid w:val="577F9A8B"/>
    <w:rsid w:val="5AD17C01"/>
    <w:rsid w:val="5E55E298"/>
    <w:rsid w:val="67270879"/>
    <w:rsid w:val="6A9D6E49"/>
    <w:rsid w:val="6ECF56C5"/>
    <w:rsid w:val="6EDD7A1F"/>
    <w:rsid w:val="704AD21A"/>
    <w:rsid w:val="7144EEF3"/>
    <w:rsid w:val="7260591C"/>
    <w:rsid w:val="73852FD8"/>
    <w:rsid w:val="751FB22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C653BE"/>
  <w15:chartTrackingRefBased/>
  <w15:docId w15:val="{3604F989-2E6C-4E29-920A-68C7B0A880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700B"/>
    <w:pPr>
      <w:spacing w:after="200" w:line="276" w:lineRule="auto"/>
    </w:pPr>
    <w:rPr>
      <w:rFonts w:ascii="Calibri" w:eastAsia="Times New Roman" w:hAnsi="Calibri" w:cs="Times New Roman"/>
      <w:lang w:val="en-US"/>
    </w:rPr>
  </w:style>
  <w:style w:type="paragraph" w:styleId="Heading1">
    <w:name w:val="heading 1"/>
    <w:basedOn w:val="Normal"/>
    <w:next w:val="Normal"/>
    <w:link w:val="Heading1Char"/>
    <w:qFormat/>
    <w:rsid w:val="00D8700B"/>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uiPriority w:val="9"/>
    <w:semiHidden/>
    <w:unhideWhenUsed/>
    <w:qFormat/>
    <w:rsid w:val="00240B92"/>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933D0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A46425"/>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2B310C"/>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8700B"/>
    <w:rPr>
      <w:rFonts w:ascii="Cambria" w:eastAsia="Times New Roman" w:hAnsi="Cambria" w:cs="Times New Roman"/>
      <w:b/>
      <w:bCs/>
      <w:kern w:val="32"/>
      <w:sz w:val="32"/>
      <w:szCs w:val="32"/>
      <w:lang w:val="en-US"/>
    </w:rPr>
  </w:style>
  <w:style w:type="paragraph" w:styleId="Footer">
    <w:name w:val="footer"/>
    <w:basedOn w:val="Normal"/>
    <w:link w:val="FooterChar"/>
    <w:uiPriority w:val="99"/>
    <w:rsid w:val="00D8700B"/>
    <w:pPr>
      <w:tabs>
        <w:tab w:val="center" w:pos="4320"/>
        <w:tab w:val="right" w:pos="8640"/>
      </w:tabs>
    </w:pPr>
    <w:rPr>
      <w:rFonts w:eastAsia="SimSun"/>
      <w:sz w:val="20"/>
      <w:szCs w:val="20"/>
    </w:rPr>
  </w:style>
  <w:style w:type="character" w:customStyle="1" w:styleId="FooterChar">
    <w:name w:val="Footer Char"/>
    <w:basedOn w:val="DefaultParagraphFont"/>
    <w:link w:val="Footer"/>
    <w:uiPriority w:val="99"/>
    <w:rsid w:val="00D8700B"/>
    <w:rPr>
      <w:rFonts w:ascii="Calibri" w:eastAsia="SimSun" w:hAnsi="Calibri" w:cs="Times New Roman"/>
      <w:sz w:val="20"/>
      <w:szCs w:val="20"/>
      <w:lang w:val="en-US"/>
    </w:rPr>
  </w:style>
  <w:style w:type="character" w:styleId="PageNumber">
    <w:name w:val="page number"/>
    <w:basedOn w:val="DefaultParagraphFont"/>
    <w:rsid w:val="00D8700B"/>
  </w:style>
  <w:style w:type="character" w:styleId="Strong">
    <w:name w:val="Strong"/>
    <w:basedOn w:val="DefaultParagraphFont"/>
    <w:uiPriority w:val="22"/>
    <w:qFormat/>
    <w:rsid w:val="003C0A1C"/>
    <w:rPr>
      <w:b/>
      <w:bCs/>
    </w:rPr>
  </w:style>
  <w:style w:type="character" w:styleId="Emphasis">
    <w:name w:val="Emphasis"/>
    <w:basedOn w:val="DefaultParagraphFont"/>
    <w:uiPriority w:val="20"/>
    <w:qFormat/>
    <w:rsid w:val="003C0A1C"/>
    <w:rPr>
      <w:i/>
      <w:iCs/>
    </w:rPr>
  </w:style>
  <w:style w:type="character" w:styleId="Hyperlink">
    <w:name w:val="Hyperlink"/>
    <w:basedOn w:val="DefaultParagraphFont"/>
    <w:uiPriority w:val="99"/>
    <w:unhideWhenUsed/>
    <w:rsid w:val="00143BB9"/>
    <w:rPr>
      <w:color w:val="0563C1"/>
      <w:u w:val="single"/>
    </w:rPr>
  </w:style>
  <w:style w:type="paragraph" w:styleId="ListParagraph">
    <w:name w:val="List Paragraph"/>
    <w:basedOn w:val="Normal"/>
    <w:uiPriority w:val="34"/>
    <w:qFormat/>
    <w:rsid w:val="00143BB9"/>
    <w:pPr>
      <w:spacing w:after="0" w:line="240" w:lineRule="auto"/>
      <w:ind w:left="720"/>
    </w:pPr>
    <w:rPr>
      <w:rFonts w:eastAsiaTheme="minorHAnsi" w:cs="Calibri"/>
      <w:lang w:val="en-GB"/>
    </w:rPr>
  </w:style>
  <w:style w:type="character" w:styleId="FootnoteReference">
    <w:name w:val="footnote reference"/>
    <w:aliases w:val="List Bullet Char1,List Bullet Char Char,List Bullet Char + 14 pt Char,Line spacing:  1.5 lines Char,List Bullet Char Car Char Car Char Car Car Car Car Car Car Car Car Car Car Car Car Car Car Car Char"/>
    <w:basedOn w:val="DefaultParagraphFont"/>
    <w:link w:val="ListBullet"/>
    <w:qFormat/>
    <w:rsid w:val="00F94B63"/>
    <w:rPr>
      <w:rFonts w:ascii="Times New Roman" w:hAnsi="Times New Roman"/>
      <w:sz w:val="18"/>
      <w:vertAlign w:val="superscript"/>
      <w:lang w:val="fr-CH"/>
    </w:rPr>
  </w:style>
  <w:style w:type="paragraph" w:styleId="FootnoteText">
    <w:name w:val="footnote text"/>
    <w:aliases w:val="5_G"/>
    <w:basedOn w:val="Normal"/>
    <w:link w:val="FootnoteTextChar"/>
    <w:qFormat/>
    <w:rsid w:val="00F94B63"/>
    <w:pPr>
      <w:tabs>
        <w:tab w:val="right" w:pos="1021"/>
      </w:tabs>
      <w:spacing w:after="0" w:line="220" w:lineRule="exact"/>
      <w:ind w:left="1134" w:right="1134" w:hanging="1134"/>
      <w:jc w:val="both"/>
    </w:pPr>
    <w:rPr>
      <w:rFonts w:ascii="Times New Roman" w:eastAsiaTheme="minorHAnsi" w:hAnsi="Times New Roman"/>
      <w:sz w:val="18"/>
      <w:szCs w:val="20"/>
      <w:lang w:val="fr-CH"/>
    </w:rPr>
  </w:style>
  <w:style w:type="character" w:customStyle="1" w:styleId="FootnoteTextChar">
    <w:name w:val="Footnote Text Char"/>
    <w:aliases w:val="5_G Char"/>
    <w:basedOn w:val="DefaultParagraphFont"/>
    <w:link w:val="FootnoteText"/>
    <w:rsid w:val="00F94B63"/>
    <w:rPr>
      <w:rFonts w:ascii="Times New Roman" w:hAnsi="Times New Roman" w:cs="Times New Roman"/>
      <w:sz w:val="18"/>
      <w:szCs w:val="20"/>
      <w:lang w:val="fr-CH"/>
    </w:rPr>
  </w:style>
  <w:style w:type="paragraph" w:styleId="Header">
    <w:name w:val="header"/>
    <w:basedOn w:val="Normal"/>
    <w:link w:val="HeaderChar"/>
    <w:uiPriority w:val="99"/>
    <w:unhideWhenUsed/>
    <w:rsid w:val="00F94B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F94B63"/>
    <w:rPr>
      <w:rFonts w:ascii="Calibri" w:eastAsia="Times New Roman" w:hAnsi="Calibri" w:cs="Times New Roman"/>
      <w:lang w:val="en-US"/>
    </w:rPr>
  </w:style>
  <w:style w:type="character" w:styleId="FollowedHyperlink">
    <w:name w:val="FollowedHyperlink"/>
    <w:basedOn w:val="DefaultParagraphFont"/>
    <w:uiPriority w:val="99"/>
    <w:semiHidden/>
    <w:unhideWhenUsed/>
    <w:rsid w:val="006155D7"/>
    <w:rPr>
      <w:color w:val="954F72" w:themeColor="followedHyperlink"/>
      <w:u w:val="single"/>
    </w:rPr>
  </w:style>
  <w:style w:type="paragraph" w:customStyle="1" w:styleId="Default">
    <w:name w:val="Default"/>
    <w:rsid w:val="002301A2"/>
    <w:pPr>
      <w:autoSpaceDE w:val="0"/>
      <w:autoSpaceDN w:val="0"/>
      <w:adjustRightInd w:val="0"/>
      <w:spacing w:after="0" w:line="240" w:lineRule="auto"/>
    </w:pPr>
    <w:rPr>
      <w:rFonts w:ascii="Times New Roman" w:hAnsi="Times New Roman" w:cs="Times New Roman"/>
      <w:color w:val="000000"/>
      <w:sz w:val="24"/>
      <w:szCs w:val="24"/>
    </w:rPr>
  </w:style>
  <w:style w:type="paragraph" w:styleId="BalloonText">
    <w:name w:val="Balloon Text"/>
    <w:basedOn w:val="Normal"/>
    <w:link w:val="BalloonTextChar"/>
    <w:uiPriority w:val="99"/>
    <w:semiHidden/>
    <w:unhideWhenUsed/>
    <w:rsid w:val="001F7E1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F7E10"/>
    <w:rPr>
      <w:rFonts w:ascii="Segoe UI" w:eastAsia="Times New Roman" w:hAnsi="Segoe UI" w:cs="Segoe UI"/>
      <w:sz w:val="18"/>
      <w:szCs w:val="18"/>
      <w:lang w:val="en-US"/>
    </w:rPr>
  </w:style>
  <w:style w:type="character" w:styleId="CommentReference">
    <w:name w:val="annotation reference"/>
    <w:basedOn w:val="DefaultParagraphFont"/>
    <w:uiPriority w:val="99"/>
    <w:semiHidden/>
    <w:unhideWhenUsed/>
    <w:rsid w:val="004244A3"/>
    <w:rPr>
      <w:sz w:val="16"/>
      <w:szCs w:val="16"/>
    </w:rPr>
  </w:style>
  <w:style w:type="paragraph" w:styleId="CommentText">
    <w:name w:val="annotation text"/>
    <w:basedOn w:val="Normal"/>
    <w:link w:val="CommentTextChar"/>
    <w:uiPriority w:val="99"/>
    <w:unhideWhenUsed/>
    <w:rsid w:val="004244A3"/>
    <w:pPr>
      <w:spacing w:line="240" w:lineRule="auto"/>
    </w:pPr>
    <w:rPr>
      <w:sz w:val="20"/>
      <w:szCs w:val="20"/>
    </w:rPr>
  </w:style>
  <w:style w:type="character" w:customStyle="1" w:styleId="CommentTextChar">
    <w:name w:val="Comment Text Char"/>
    <w:basedOn w:val="DefaultParagraphFont"/>
    <w:link w:val="CommentText"/>
    <w:uiPriority w:val="99"/>
    <w:rsid w:val="004244A3"/>
    <w:rPr>
      <w:rFonts w:ascii="Calibri" w:eastAsia="Times New Roman" w:hAnsi="Calibri"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4244A3"/>
    <w:rPr>
      <w:b/>
      <w:bCs/>
    </w:rPr>
  </w:style>
  <w:style w:type="character" w:customStyle="1" w:styleId="CommentSubjectChar">
    <w:name w:val="Comment Subject Char"/>
    <w:basedOn w:val="CommentTextChar"/>
    <w:link w:val="CommentSubject"/>
    <w:uiPriority w:val="99"/>
    <w:semiHidden/>
    <w:rsid w:val="004244A3"/>
    <w:rPr>
      <w:rFonts w:ascii="Calibri" w:eastAsia="Times New Roman" w:hAnsi="Calibri" w:cs="Times New Roman"/>
      <w:b/>
      <w:bCs/>
      <w:sz w:val="20"/>
      <w:szCs w:val="20"/>
      <w:lang w:val="en-US"/>
    </w:rPr>
  </w:style>
  <w:style w:type="paragraph" w:styleId="NormalWeb">
    <w:name w:val="Normal (Web)"/>
    <w:basedOn w:val="Normal"/>
    <w:uiPriority w:val="99"/>
    <w:semiHidden/>
    <w:unhideWhenUsed/>
    <w:rsid w:val="00B0426E"/>
    <w:pPr>
      <w:spacing w:before="100" w:beforeAutospacing="1" w:after="100" w:afterAutospacing="1" w:line="240" w:lineRule="auto"/>
    </w:pPr>
    <w:rPr>
      <w:rFonts w:ascii="Times New Roman" w:hAnsi="Times New Roman"/>
      <w:sz w:val="24"/>
      <w:szCs w:val="24"/>
      <w:lang w:val="en-GB" w:eastAsia="en-GB"/>
    </w:rPr>
  </w:style>
  <w:style w:type="character" w:customStyle="1" w:styleId="A10">
    <w:name w:val="A10"/>
    <w:uiPriority w:val="99"/>
    <w:rsid w:val="00067954"/>
    <w:rPr>
      <w:rFonts w:ascii="Futura PT Bold" w:hAnsi="Futura PT Bold" w:cs="Futura PT Bold"/>
      <w:b/>
      <w:bCs/>
      <w:color w:val="000000"/>
      <w:sz w:val="12"/>
      <w:szCs w:val="12"/>
    </w:rPr>
  </w:style>
  <w:style w:type="character" w:customStyle="1" w:styleId="Heading2Char">
    <w:name w:val="Heading 2 Char"/>
    <w:basedOn w:val="DefaultParagraphFont"/>
    <w:link w:val="Heading2"/>
    <w:uiPriority w:val="9"/>
    <w:semiHidden/>
    <w:rsid w:val="00240B92"/>
    <w:rPr>
      <w:rFonts w:asciiTheme="majorHAnsi" w:eastAsiaTheme="majorEastAsia" w:hAnsiTheme="majorHAnsi" w:cstheme="majorBidi"/>
      <w:color w:val="2E74B5" w:themeColor="accent1" w:themeShade="BF"/>
      <w:sz w:val="26"/>
      <w:szCs w:val="26"/>
      <w:lang w:val="en-US"/>
    </w:rPr>
  </w:style>
  <w:style w:type="paragraph" w:styleId="Revision">
    <w:name w:val="Revision"/>
    <w:hidden/>
    <w:uiPriority w:val="99"/>
    <w:semiHidden/>
    <w:rsid w:val="001D1A97"/>
    <w:pPr>
      <w:spacing w:after="0" w:line="240" w:lineRule="auto"/>
    </w:pPr>
    <w:rPr>
      <w:rFonts w:ascii="Calibri" w:eastAsia="Times New Roman" w:hAnsi="Calibri" w:cs="Times New Roman"/>
      <w:lang w:val="en-US"/>
    </w:rPr>
  </w:style>
  <w:style w:type="character" w:customStyle="1" w:styleId="Heading4Char">
    <w:name w:val="Heading 4 Char"/>
    <w:basedOn w:val="DefaultParagraphFont"/>
    <w:link w:val="Heading4"/>
    <w:uiPriority w:val="9"/>
    <w:semiHidden/>
    <w:rsid w:val="00A46425"/>
    <w:rPr>
      <w:rFonts w:asciiTheme="majorHAnsi" w:eastAsiaTheme="majorEastAsia" w:hAnsiTheme="majorHAnsi" w:cstheme="majorBidi"/>
      <w:i/>
      <w:iCs/>
      <w:color w:val="2E74B5" w:themeColor="accent1" w:themeShade="BF"/>
      <w:lang w:val="en-US"/>
    </w:rPr>
  </w:style>
  <w:style w:type="character" w:customStyle="1" w:styleId="markedcontent">
    <w:name w:val="markedcontent"/>
    <w:basedOn w:val="DefaultParagraphFont"/>
    <w:rsid w:val="006B2186"/>
  </w:style>
  <w:style w:type="character" w:customStyle="1" w:styleId="Heading5Char">
    <w:name w:val="Heading 5 Char"/>
    <w:basedOn w:val="DefaultParagraphFont"/>
    <w:link w:val="Heading5"/>
    <w:uiPriority w:val="9"/>
    <w:semiHidden/>
    <w:rsid w:val="002B310C"/>
    <w:rPr>
      <w:rFonts w:asciiTheme="majorHAnsi" w:eastAsiaTheme="majorEastAsia" w:hAnsiTheme="majorHAnsi" w:cstheme="majorBidi"/>
      <w:color w:val="2E74B5" w:themeColor="accent1" w:themeShade="BF"/>
      <w:lang w:val="en-US"/>
    </w:rPr>
  </w:style>
  <w:style w:type="character" w:customStyle="1" w:styleId="Heading3Char">
    <w:name w:val="Heading 3 Char"/>
    <w:basedOn w:val="DefaultParagraphFont"/>
    <w:link w:val="Heading3"/>
    <w:uiPriority w:val="9"/>
    <w:semiHidden/>
    <w:rsid w:val="00933D05"/>
    <w:rPr>
      <w:rFonts w:asciiTheme="majorHAnsi" w:eastAsiaTheme="majorEastAsia" w:hAnsiTheme="majorHAnsi" w:cstheme="majorBidi"/>
      <w:color w:val="1F4D78" w:themeColor="accent1" w:themeShade="7F"/>
      <w:sz w:val="24"/>
      <w:szCs w:val="24"/>
      <w:lang w:val="en-US"/>
    </w:rPr>
  </w:style>
  <w:style w:type="character" w:styleId="UnresolvedMention">
    <w:name w:val="Unresolved Mention"/>
    <w:basedOn w:val="DefaultParagraphFont"/>
    <w:uiPriority w:val="99"/>
    <w:semiHidden/>
    <w:unhideWhenUsed/>
    <w:rsid w:val="00582C11"/>
    <w:rPr>
      <w:color w:val="605E5C"/>
      <w:shd w:val="clear" w:color="auto" w:fill="E1DFDD"/>
    </w:rPr>
  </w:style>
  <w:style w:type="character" w:customStyle="1" w:styleId="SingleTxtGChar">
    <w:name w:val="_ Single Txt_G Char"/>
    <w:basedOn w:val="DefaultParagraphFont"/>
    <w:link w:val="SingleTxtG"/>
    <w:locked/>
    <w:rsid w:val="00457EEF"/>
    <w:rPr>
      <w:rFonts w:ascii="Times New Roman" w:hAnsi="Times New Roman" w:cs="Times New Roman"/>
      <w:sz w:val="20"/>
      <w:szCs w:val="20"/>
    </w:rPr>
  </w:style>
  <w:style w:type="paragraph" w:customStyle="1" w:styleId="SingleTxtG">
    <w:name w:val="_ Single Txt_G"/>
    <w:basedOn w:val="Normal"/>
    <w:link w:val="SingleTxtGChar"/>
    <w:rsid w:val="00457EEF"/>
    <w:pPr>
      <w:tabs>
        <w:tab w:val="left" w:pos="1701"/>
        <w:tab w:val="left" w:pos="2268"/>
      </w:tabs>
      <w:suppressAutoHyphens/>
      <w:spacing w:after="120" w:line="240" w:lineRule="atLeast"/>
      <w:ind w:left="1134" w:right="1134"/>
      <w:jc w:val="both"/>
    </w:pPr>
    <w:rPr>
      <w:rFonts w:ascii="Times New Roman" w:eastAsiaTheme="minorHAnsi" w:hAnsi="Times New Roman"/>
      <w:sz w:val="20"/>
      <w:szCs w:val="20"/>
      <w:lang w:val="en-GB"/>
    </w:rPr>
  </w:style>
  <w:style w:type="paragraph" w:styleId="ListBullet">
    <w:name w:val="List Bullet"/>
    <w:aliases w:val="List Bullet Char,List Bullet Char + 14 pt,Line spacing:  1.5 lines,List Bullet Char Car Char Car Char Car Car Car Car Car Car Car Car Car Car Car Car Car Car Car"/>
    <w:link w:val="FootnoteReference"/>
    <w:qFormat/>
    <w:rsid w:val="00E04546"/>
    <w:pPr>
      <w:keepLines/>
      <w:pBdr>
        <w:top w:val="nil"/>
        <w:left w:val="nil"/>
        <w:bottom w:val="nil"/>
        <w:right w:val="nil"/>
        <w:between w:val="nil"/>
        <w:bar w:val="nil"/>
      </w:pBdr>
      <w:tabs>
        <w:tab w:val="left" w:pos="740"/>
        <w:tab w:val="right" w:pos="7920"/>
      </w:tabs>
      <w:suppressAutoHyphens/>
      <w:spacing w:after="140" w:line="280" w:lineRule="exact"/>
    </w:pPr>
    <w:rPr>
      <w:rFonts w:ascii="Times New Roman" w:hAnsi="Times New Roman"/>
      <w:sz w:val="18"/>
      <w:vertAlign w:val="superscript"/>
      <w:lang w:val="fr-CH"/>
    </w:rPr>
  </w:style>
  <w:style w:type="character" w:customStyle="1" w:styleId="normaltextrun">
    <w:name w:val="normaltextrun"/>
    <w:basedOn w:val="DefaultParagraphFont"/>
    <w:rsid w:val="00E045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75187">
      <w:bodyDiv w:val="1"/>
      <w:marLeft w:val="0"/>
      <w:marRight w:val="0"/>
      <w:marTop w:val="0"/>
      <w:marBottom w:val="0"/>
      <w:divBdr>
        <w:top w:val="none" w:sz="0" w:space="0" w:color="auto"/>
        <w:left w:val="none" w:sz="0" w:space="0" w:color="auto"/>
        <w:bottom w:val="none" w:sz="0" w:space="0" w:color="auto"/>
        <w:right w:val="none" w:sz="0" w:space="0" w:color="auto"/>
      </w:divBdr>
    </w:div>
    <w:div w:id="23873364">
      <w:bodyDiv w:val="1"/>
      <w:marLeft w:val="0"/>
      <w:marRight w:val="0"/>
      <w:marTop w:val="0"/>
      <w:marBottom w:val="0"/>
      <w:divBdr>
        <w:top w:val="none" w:sz="0" w:space="0" w:color="auto"/>
        <w:left w:val="none" w:sz="0" w:space="0" w:color="auto"/>
        <w:bottom w:val="none" w:sz="0" w:space="0" w:color="auto"/>
        <w:right w:val="none" w:sz="0" w:space="0" w:color="auto"/>
      </w:divBdr>
    </w:div>
    <w:div w:id="29383153">
      <w:bodyDiv w:val="1"/>
      <w:marLeft w:val="0"/>
      <w:marRight w:val="0"/>
      <w:marTop w:val="0"/>
      <w:marBottom w:val="0"/>
      <w:divBdr>
        <w:top w:val="none" w:sz="0" w:space="0" w:color="auto"/>
        <w:left w:val="none" w:sz="0" w:space="0" w:color="auto"/>
        <w:bottom w:val="none" w:sz="0" w:space="0" w:color="auto"/>
        <w:right w:val="none" w:sz="0" w:space="0" w:color="auto"/>
      </w:divBdr>
    </w:div>
    <w:div w:id="30231821">
      <w:bodyDiv w:val="1"/>
      <w:marLeft w:val="0"/>
      <w:marRight w:val="0"/>
      <w:marTop w:val="0"/>
      <w:marBottom w:val="0"/>
      <w:divBdr>
        <w:top w:val="none" w:sz="0" w:space="0" w:color="auto"/>
        <w:left w:val="none" w:sz="0" w:space="0" w:color="auto"/>
        <w:bottom w:val="none" w:sz="0" w:space="0" w:color="auto"/>
        <w:right w:val="none" w:sz="0" w:space="0" w:color="auto"/>
      </w:divBdr>
    </w:div>
    <w:div w:id="72627940">
      <w:bodyDiv w:val="1"/>
      <w:marLeft w:val="0"/>
      <w:marRight w:val="0"/>
      <w:marTop w:val="0"/>
      <w:marBottom w:val="0"/>
      <w:divBdr>
        <w:top w:val="none" w:sz="0" w:space="0" w:color="auto"/>
        <w:left w:val="none" w:sz="0" w:space="0" w:color="auto"/>
        <w:bottom w:val="none" w:sz="0" w:space="0" w:color="auto"/>
        <w:right w:val="none" w:sz="0" w:space="0" w:color="auto"/>
      </w:divBdr>
    </w:div>
    <w:div w:id="112947291">
      <w:bodyDiv w:val="1"/>
      <w:marLeft w:val="0"/>
      <w:marRight w:val="0"/>
      <w:marTop w:val="0"/>
      <w:marBottom w:val="0"/>
      <w:divBdr>
        <w:top w:val="none" w:sz="0" w:space="0" w:color="auto"/>
        <w:left w:val="none" w:sz="0" w:space="0" w:color="auto"/>
        <w:bottom w:val="none" w:sz="0" w:space="0" w:color="auto"/>
        <w:right w:val="none" w:sz="0" w:space="0" w:color="auto"/>
      </w:divBdr>
    </w:div>
    <w:div w:id="115411896">
      <w:bodyDiv w:val="1"/>
      <w:marLeft w:val="0"/>
      <w:marRight w:val="0"/>
      <w:marTop w:val="0"/>
      <w:marBottom w:val="0"/>
      <w:divBdr>
        <w:top w:val="none" w:sz="0" w:space="0" w:color="auto"/>
        <w:left w:val="none" w:sz="0" w:space="0" w:color="auto"/>
        <w:bottom w:val="none" w:sz="0" w:space="0" w:color="auto"/>
        <w:right w:val="none" w:sz="0" w:space="0" w:color="auto"/>
      </w:divBdr>
    </w:div>
    <w:div w:id="117649988">
      <w:bodyDiv w:val="1"/>
      <w:marLeft w:val="0"/>
      <w:marRight w:val="0"/>
      <w:marTop w:val="0"/>
      <w:marBottom w:val="0"/>
      <w:divBdr>
        <w:top w:val="none" w:sz="0" w:space="0" w:color="auto"/>
        <w:left w:val="none" w:sz="0" w:space="0" w:color="auto"/>
        <w:bottom w:val="none" w:sz="0" w:space="0" w:color="auto"/>
        <w:right w:val="none" w:sz="0" w:space="0" w:color="auto"/>
      </w:divBdr>
    </w:div>
    <w:div w:id="133378490">
      <w:bodyDiv w:val="1"/>
      <w:marLeft w:val="0"/>
      <w:marRight w:val="0"/>
      <w:marTop w:val="0"/>
      <w:marBottom w:val="0"/>
      <w:divBdr>
        <w:top w:val="none" w:sz="0" w:space="0" w:color="auto"/>
        <w:left w:val="none" w:sz="0" w:space="0" w:color="auto"/>
        <w:bottom w:val="none" w:sz="0" w:space="0" w:color="auto"/>
        <w:right w:val="none" w:sz="0" w:space="0" w:color="auto"/>
      </w:divBdr>
    </w:div>
    <w:div w:id="146820276">
      <w:bodyDiv w:val="1"/>
      <w:marLeft w:val="0"/>
      <w:marRight w:val="0"/>
      <w:marTop w:val="0"/>
      <w:marBottom w:val="0"/>
      <w:divBdr>
        <w:top w:val="none" w:sz="0" w:space="0" w:color="auto"/>
        <w:left w:val="none" w:sz="0" w:space="0" w:color="auto"/>
        <w:bottom w:val="none" w:sz="0" w:space="0" w:color="auto"/>
        <w:right w:val="none" w:sz="0" w:space="0" w:color="auto"/>
      </w:divBdr>
    </w:div>
    <w:div w:id="156270410">
      <w:bodyDiv w:val="1"/>
      <w:marLeft w:val="0"/>
      <w:marRight w:val="0"/>
      <w:marTop w:val="0"/>
      <w:marBottom w:val="0"/>
      <w:divBdr>
        <w:top w:val="none" w:sz="0" w:space="0" w:color="auto"/>
        <w:left w:val="none" w:sz="0" w:space="0" w:color="auto"/>
        <w:bottom w:val="none" w:sz="0" w:space="0" w:color="auto"/>
        <w:right w:val="none" w:sz="0" w:space="0" w:color="auto"/>
      </w:divBdr>
    </w:div>
    <w:div w:id="186870929">
      <w:bodyDiv w:val="1"/>
      <w:marLeft w:val="0"/>
      <w:marRight w:val="0"/>
      <w:marTop w:val="0"/>
      <w:marBottom w:val="0"/>
      <w:divBdr>
        <w:top w:val="none" w:sz="0" w:space="0" w:color="auto"/>
        <w:left w:val="none" w:sz="0" w:space="0" w:color="auto"/>
        <w:bottom w:val="none" w:sz="0" w:space="0" w:color="auto"/>
        <w:right w:val="none" w:sz="0" w:space="0" w:color="auto"/>
      </w:divBdr>
    </w:div>
    <w:div w:id="188881318">
      <w:bodyDiv w:val="1"/>
      <w:marLeft w:val="0"/>
      <w:marRight w:val="0"/>
      <w:marTop w:val="0"/>
      <w:marBottom w:val="0"/>
      <w:divBdr>
        <w:top w:val="none" w:sz="0" w:space="0" w:color="auto"/>
        <w:left w:val="none" w:sz="0" w:space="0" w:color="auto"/>
        <w:bottom w:val="none" w:sz="0" w:space="0" w:color="auto"/>
        <w:right w:val="none" w:sz="0" w:space="0" w:color="auto"/>
      </w:divBdr>
    </w:div>
    <w:div w:id="193006222">
      <w:bodyDiv w:val="1"/>
      <w:marLeft w:val="0"/>
      <w:marRight w:val="0"/>
      <w:marTop w:val="0"/>
      <w:marBottom w:val="0"/>
      <w:divBdr>
        <w:top w:val="none" w:sz="0" w:space="0" w:color="auto"/>
        <w:left w:val="none" w:sz="0" w:space="0" w:color="auto"/>
        <w:bottom w:val="none" w:sz="0" w:space="0" w:color="auto"/>
        <w:right w:val="none" w:sz="0" w:space="0" w:color="auto"/>
      </w:divBdr>
    </w:div>
    <w:div w:id="231045820">
      <w:bodyDiv w:val="1"/>
      <w:marLeft w:val="0"/>
      <w:marRight w:val="0"/>
      <w:marTop w:val="0"/>
      <w:marBottom w:val="0"/>
      <w:divBdr>
        <w:top w:val="none" w:sz="0" w:space="0" w:color="auto"/>
        <w:left w:val="none" w:sz="0" w:space="0" w:color="auto"/>
        <w:bottom w:val="none" w:sz="0" w:space="0" w:color="auto"/>
        <w:right w:val="none" w:sz="0" w:space="0" w:color="auto"/>
      </w:divBdr>
    </w:div>
    <w:div w:id="241304628">
      <w:bodyDiv w:val="1"/>
      <w:marLeft w:val="0"/>
      <w:marRight w:val="0"/>
      <w:marTop w:val="0"/>
      <w:marBottom w:val="0"/>
      <w:divBdr>
        <w:top w:val="none" w:sz="0" w:space="0" w:color="auto"/>
        <w:left w:val="none" w:sz="0" w:space="0" w:color="auto"/>
        <w:bottom w:val="none" w:sz="0" w:space="0" w:color="auto"/>
        <w:right w:val="none" w:sz="0" w:space="0" w:color="auto"/>
      </w:divBdr>
    </w:div>
    <w:div w:id="314771428">
      <w:bodyDiv w:val="1"/>
      <w:marLeft w:val="0"/>
      <w:marRight w:val="0"/>
      <w:marTop w:val="0"/>
      <w:marBottom w:val="0"/>
      <w:divBdr>
        <w:top w:val="none" w:sz="0" w:space="0" w:color="auto"/>
        <w:left w:val="none" w:sz="0" w:space="0" w:color="auto"/>
        <w:bottom w:val="none" w:sz="0" w:space="0" w:color="auto"/>
        <w:right w:val="none" w:sz="0" w:space="0" w:color="auto"/>
      </w:divBdr>
    </w:div>
    <w:div w:id="320542527">
      <w:bodyDiv w:val="1"/>
      <w:marLeft w:val="0"/>
      <w:marRight w:val="0"/>
      <w:marTop w:val="0"/>
      <w:marBottom w:val="0"/>
      <w:divBdr>
        <w:top w:val="none" w:sz="0" w:space="0" w:color="auto"/>
        <w:left w:val="none" w:sz="0" w:space="0" w:color="auto"/>
        <w:bottom w:val="none" w:sz="0" w:space="0" w:color="auto"/>
        <w:right w:val="none" w:sz="0" w:space="0" w:color="auto"/>
      </w:divBdr>
    </w:div>
    <w:div w:id="331302264">
      <w:bodyDiv w:val="1"/>
      <w:marLeft w:val="0"/>
      <w:marRight w:val="0"/>
      <w:marTop w:val="0"/>
      <w:marBottom w:val="0"/>
      <w:divBdr>
        <w:top w:val="none" w:sz="0" w:space="0" w:color="auto"/>
        <w:left w:val="none" w:sz="0" w:space="0" w:color="auto"/>
        <w:bottom w:val="none" w:sz="0" w:space="0" w:color="auto"/>
        <w:right w:val="none" w:sz="0" w:space="0" w:color="auto"/>
      </w:divBdr>
    </w:div>
    <w:div w:id="341901846">
      <w:bodyDiv w:val="1"/>
      <w:marLeft w:val="0"/>
      <w:marRight w:val="0"/>
      <w:marTop w:val="0"/>
      <w:marBottom w:val="0"/>
      <w:divBdr>
        <w:top w:val="none" w:sz="0" w:space="0" w:color="auto"/>
        <w:left w:val="none" w:sz="0" w:space="0" w:color="auto"/>
        <w:bottom w:val="none" w:sz="0" w:space="0" w:color="auto"/>
        <w:right w:val="none" w:sz="0" w:space="0" w:color="auto"/>
      </w:divBdr>
    </w:div>
    <w:div w:id="385881600">
      <w:bodyDiv w:val="1"/>
      <w:marLeft w:val="0"/>
      <w:marRight w:val="0"/>
      <w:marTop w:val="0"/>
      <w:marBottom w:val="0"/>
      <w:divBdr>
        <w:top w:val="none" w:sz="0" w:space="0" w:color="auto"/>
        <w:left w:val="none" w:sz="0" w:space="0" w:color="auto"/>
        <w:bottom w:val="none" w:sz="0" w:space="0" w:color="auto"/>
        <w:right w:val="none" w:sz="0" w:space="0" w:color="auto"/>
      </w:divBdr>
    </w:div>
    <w:div w:id="460150449">
      <w:bodyDiv w:val="1"/>
      <w:marLeft w:val="0"/>
      <w:marRight w:val="0"/>
      <w:marTop w:val="0"/>
      <w:marBottom w:val="0"/>
      <w:divBdr>
        <w:top w:val="none" w:sz="0" w:space="0" w:color="auto"/>
        <w:left w:val="none" w:sz="0" w:space="0" w:color="auto"/>
        <w:bottom w:val="none" w:sz="0" w:space="0" w:color="auto"/>
        <w:right w:val="none" w:sz="0" w:space="0" w:color="auto"/>
      </w:divBdr>
    </w:div>
    <w:div w:id="460345467">
      <w:bodyDiv w:val="1"/>
      <w:marLeft w:val="0"/>
      <w:marRight w:val="0"/>
      <w:marTop w:val="0"/>
      <w:marBottom w:val="0"/>
      <w:divBdr>
        <w:top w:val="none" w:sz="0" w:space="0" w:color="auto"/>
        <w:left w:val="none" w:sz="0" w:space="0" w:color="auto"/>
        <w:bottom w:val="none" w:sz="0" w:space="0" w:color="auto"/>
        <w:right w:val="none" w:sz="0" w:space="0" w:color="auto"/>
      </w:divBdr>
    </w:div>
    <w:div w:id="487210253">
      <w:bodyDiv w:val="1"/>
      <w:marLeft w:val="0"/>
      <w:marRight w:val="0"/>
      <w:marTop w:val="0"/>
      <w:marBottom w:val="0"/>
      <w:divBdr>
        <w:top w:val="none" w:sz="0" w:space="0" w:color="auto"/>
        <w:left w:val="none" w:sz="0" w:space="0" w:color="auto"/>
        <w:bottom w:val="none" w:sz="0" w:space="0" w:color="auto"/>
        <w:right w:val="none" w:sz="0" w:space="0" w:color="auto"/>
      </w:divBdr>
      <w:divsChild>
        <w:div w:id="716122845">
          <w:marLeft w:val="0"/>
          <w:marRight w:val="0"/>
          <w:marTop w:val="120"/>
          <w:marBottom w:val="120"/>
          <w:divBdr>
            <w:top w:val="none" w:sz="0" w:space="0" w:color="auto"/>
            <w:left w:val="none" w:sz="0" w:space="0" w:color="auto"/>
            <w:bottom w:val="none" w:sz="0" w:space="0" w:color="auto"/>
            <w:right w:val="none" w:sz="0" w:space="0" w:color="auto"/>
          </w:divBdr>
          <w:divsChild>
            <w:div w:id="575627882">
              <w:marLeft w:val="0"/>
              <w:marRight w:val="0"/>
              <w:marTop w:val="0"/>
              <w:marBottom w:val="0"/>
              <w:divBdr>
                <w:top w:val="none" w:sz="0" w:space="0" w:color="auto"/>
                <w:left w:val="none" w:sz="0" w:space="0" w:color="auto"/>
                <w:bottom w:val="none" w:sz="0" w:space="0" w:color="auto"/>
                <w:right w:val="none" w:sz="0" w:space="0" w:color="auto"/>
              </w:divBdr>
            </w:div>
          </w:divsChild>
        </w:div>
        <w:div w:id="723143105">
          <w:marLeft w:val="0"/>
          <w:marRight w:val="0"/>
          <w:marTop w:val="0"/>
          <w:marBottom w:val="120"/>
          <w:divBdr>
            <w:top w:val="none" w:sz="0" w:space="0" w:color="auto"/>
            <w:left w:val="none" w:sz="0" w:space="0" w:color="auto"/>
            <w:bottom w:val="none" w:sz="0" w:space="0" w:color="auto"/>
            <w:right w:val="none" w:sz="0" w:space="0" w:color="auto"/>
          </w:divBdr>
          <w:divsChild>
            <w:div w:id="1975403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0041975">
      <w:bodyDiv w:val="1"/>
      <w:marLeft w:val="0"/>
      <w:marRight w:val="0"/>
      <w:marTop w:val="0"/>
      <w:marBottom w:val="0"/>
      <w:divBdr>
        <w:top w:val="none" w:sz="0" w:space="0" w:color="auto"/>
        <w:left w:val="none" w:sz="0" w:space="0" w:color="auto"/>
        <w:bottom w:val="none" w:sz="0" w:space="0" w:color="auto"/>
        <w:right w:val="none" w:sz="0" w:space="0" w:color="auto"/>
      </w:divBdr>
    </w:div>
    <w:div w:id="639186006">
      <w:bodyDiv w:val="1"/>
      <w:marLeft w:val="0"/>
      <w:marRight w:val="0"/>
      <w:marTop w:val="0"/>
      <w:marBottom w:val="0"/>
      <w:divBdr>
        <w:top w:val="none" w:sz="0" w:space="0" w:color="auto"/>
        <w:left w:val="none" w:sz="0" w:space="0" w:color="auto"/>
        <w:bottom w:val="none" w:sz="0" w:space="0" w:color="auto"/>
        <w:right w:val="none" w:sz="0" w:space="0" w:color="auto"/>
      </w:divBdr>
    </w:div>
    <w:div w:id="668600199">
      <w:bodyDiv w:val="1"/>
      <w:marLeft w:val="0"/>
      <w:marRight w:val="0"/>
      <w:marTop w:val="0"/>
      <w:marBottom w:val="0"/>
      <w:divBdr>
        <w:top w:val="none" w:sz="0" w:space="0" w:color="auto"/>
        <w:left w:val="none" w:sz="0" w:space="0" w:color="auto"/>
        <w:bottom w:val="none" w:sz="0" w:space="0" w:color="auto"/>
        <w:right w:val="none" w:sz="0" w:space="0" w:color="auto"/>
      </w:divBdr>
    </w:div>
    <w:div w:id="692614261">
      <w:bodyDiv w:val="1"/>
      <w:marLeft w:val="0"/>
      <w:marRight w:val="0"/>
      <w:marTop w:val="0"/>
      <w:marBottom w:val="0"/>
      <w:divBdr>
        <w:top w:val="none" w:sz="0" w:space="0" w:color="auto"/>
        <w:left w:val="none" w:sz="0" w:space="0" w:color="auto"/>
        <w:bottom w:val="none" w:sz="0" w:space="0" w:color="auto"/>
        <w:right w:val="none" w:sz="0" w:space="0" w:color="auto"/>
      </w:divBdr>
    </w:div>
    <w:div w:id="703284713">
      <w:bodyDiv w:val="1"/>
      <w:marLeft w:val="0"/>
      <w:marRight w:val="0"/>
      <w:marTop w:val="0"/>
      <w:marBottom w:val="0"/>
      <w:divBdr>
        <w:top w:val="none" w:sz="0" w:space="0" w:color="auto"/>
        <w:left w:val="none" w:sz="0" w:space="0" w:color="auto"/>
        <w:bottom w:val="none" w:sz="0" w:space="0" w:color="auto"/>
        <w:right w:val="none" w:sz="0" w:space="0" w:color="auto"/>
      </w:divBdr>
    </w:div>
    <w:div w:id="717782733">
      <w:bodyDiv w:val="1"/>
      <w:marLeft w:val="0"/>
      <w:marRight w:val="0"/>
      <w:marTop w:val="0"/>
      <w:marBottom w:val="0"/>
      <w:divBdr>
        <w:top w:val="none" w:sz="0" w:space="0" w:color="auto"/>
        <w:left w:val="none" w:sz="0" w:space="0" w:color="auto"/>
        <w:bottom w:val="none" w:sz="0" w:space="0" w:color="auto"/>
        <w:right w:val="none" w:sz="0" w:space="0" w:color="auto"/>
      </w:divBdr>
    </w:div>
    <w:div w:id="719669076">
      <w:bodyDiv w:val="1"/>
      <w:marLeft w:val="0"/>
      <w:marRight w:val="0"/>
      <w:marTop w:val="0"/>
      <w:marBottom w:val="0"/>
      <w:divBdr>
        <w:top w:val="none" w:sz="0" w:space="0" w:color="auto"/>
        <w:left w:val="none" w:sz="0" w:space="0" w:color="auto"/>
        <w:bottom w:val="none" w:sz="0" w:space="0" w:color="auto"/>
        <w:right w:val="none" w:sz="0" w:space="0" w:color="auto"/>
      </w:divBdr>
    </w:div>
    <w:div w:id="837312650">
      <w:bodyDiv w:val="1"/>
      <w:marLeft w:val="0"/>
      <w:marRight w:val="0"/>
      <w:marTop w:val="0"/>
      <w:marBottom w:val="0"/>
      <w:divBdr>
        <w:top w:val="none" w:sz="0" w:space="0" w:color="auto"/>
        <w:left w:val="none" w:sz="0" w:space="0" w:color="auto"/>
        <w:bottom w:val="none" w:sz="0" w:space="0" w:color="auto"/>
        <w:right w:val="none" w:sz="0" w:space="0" w:color="auto"/>
      </w:divBdr>
    </w:div>
    <w:div w:id="893665475">
      <w:bodyDiv w:val="1"/>
      <w:marLeft w:val="0"/>
      <w:marRight w:val="0"/>
      <w:marTop w:val="0"/>
      <w:marBottom w:val="0"/>
      <w:divBdr>
        <w:top w:val="none" w:sz="0" w:space="0" w:color="auto"/>
        <w:left w:val="none" w:sz="0" w:space="0" w:color="auto"/>
        <w:bottom w:val="none" w:sz="0" w:space="0" w:color="auto"/>
        <w:right w:val="none" w:sz="0" w:space="0" w:color="auto"/>
      </w:divBdr>
    </w:div>
    <w:div w:id="985860847">
      <w:bodyDiv w:val="1"/>
      <w:marLeft w:val="0"/>
      <w:marRight w:val="0"/>
      <w:marTop w:val="0"/>
      <w:marBottom w:val="0"/>
      <w:divBdr>
        <w:top w:val="none" w:sz="0" w:space="0" w:color="auto"/>
        <w:left w:val="none" w:sz="0" w:space="0" w:color="auto"/>
        <w:bottom w:val="none" w:sz="0" w:space="0" w:color="auto"/>
        <w:right w:val="none" w:sz="0" w:space="0" w:color="auto"/>
      </w:divBdr>
    </w:div>
    <w:div w:id="1006981572">
      <w:bodyDiv w:val="1"/>
      <w:marLeft w:val="0"/>
      <w:marRight w:val="0"/>
      <w:marTop w:val="0"/>
      <w:marBottom w:val="0"/>
      <w:divBdr>
        <w:top w:val="none" w:sz="0" w:space="0" w:color="auto"/>
        <w:left w:val="none" w:sz="0" w:space="0" w:color="auto"/>
        <w:bottom w:val="none" w:sz="0" w:space="0" w:color="auto"/>
        <w:right w:val="none" w:sz="0" w:space="0" w:color="auto"/>
      </w:divBdr>
    </w:div>
    <w:div w:id="1040284578">
      <w:bodyDiv w:val="1"/>
      <w:marLeft w:val="0"/>
      <w:marRight w:val="0"/>
      <w:marTop w:val="0"/>
      <w:marBottom w:val="0"/>
      <w:divBdr>
        <w:top w:val="none" w:sz="0" w:space="0" w:color="auto"/>
        <w:left w:val="none" w:sz="0" w:space="0" w:color="auto"/>
        <w:bottom w:val="none" w:sz="0" w:space="0" w:color="auto"/>
        <w:right w:val="none" w:sz="0" w:space="0" w:color="auto"/>
      </w:divBdr>
    </w:div>
    <w:div w:id="1044250639">
      <w:bodyDiv w:val="1"/>
      <w:marLeft w:val="0"/>
      <w:marRight w:val="0"/>
      <w:marTop w:val="0"/>
      <w:marBottom w:val="0"/>
      <w:divBdr>
        <w:top w:val="none" w:sz="0" w:space="0" w:color="auto"/>
        <w:left w:val="none" w:sz="0" w:space="0" w:color="auto"/>
        <w:bottom w:val="none" w:sz="0" w:space="0" w:color="auto"/>
        <w:right w:val="none" w:sz="0" w:space="0" w:color="auto"/>
      </w:divBdr>
    </w:div>
    <w:div w:id="1163087100">
      <w:bodyDiv w:val="1"/>
      <w:marLeft w:val="0"/>
      <w:marRight w:val="0"/>
      <w:marTop w:val="0"/>
      <w:marBottom w:val="0"/>
      <w:divBdr>
        <w:top w:val="none" w:sz="0" w:space="0" w:color="auto"/>
        <w:left w:val="none" w:sz="0" w:space="0" w:color="auto"/>
        <w:bottom w:val="none" w:sz="0" w:space="0" w:color="auto"/>
        <w:right w:val="none" w:sz="0" w:space="0" w:color="auto"/>
      </w:divBdr>
    </w:div>
    <w:div w:id="1168522446">
      <w:bodyDiv w:val="1"/>
      <w:marLeft w:val="0"/>
      <w:marRight w:val="0"/>
      <w:marTop w:val="0"/>
      <w:marBottom w:val="0"/>
      <w:divBdr>
        <w:top w:val="none" w:sz="0" w:space="0" w:color="auto"/>
        <w:left w:val="none" w:sz="0" w:space="0" w:color="auto"/>
        <w:bottom w:val="none" w:sz="0" w:space="0" w:color="auto"/>
        <w:right w:val="none" w:sz="0" w:space="0" w:color="auto"/>
      </w:divBdr>
    </w:div>
    <w:div w:id="1171143873">
      <w:bodyDiv w:val="1"/>
      <w:marLeft w:val="0"/>
      <w:marRight w:val="0"/>
      <w:marTop w:val="0"/>
      <w:marBottom w:val="0"/>
      <w:divBdr>
        <w:top w:val="none" w:sz="0" w:space="0" w:color="auto"/>
        <w:left w:val="none" w:sz="0" w:space="0" w:color="auto"/>
        <w:bottom w:val="none" w:sz="0" w:space="0" w:color="auto"/>
        <w:right w:val="none" w:sz="0" w:space="0" w:color="auto"/>
      </w:divBdr>
    </w:div>
    <w:div w:id="1260337454">
      <w:bodyDiv w:val="1"/>
      <w:marLeft w:val="0"/>
      <w:marRight w:val="0"/>
      <w:marTop w:val="0"/>
      <w:marBottom w:val="0"/>
      <w:divBdr>
        <w:top w:val="none" w:sz="0" w:space="0" w:color="auto"/>
        <w:left w:val="none" w:sz="0" w:space="0" w:color="auto"/>
        <w:bottom w:val="none" w:sz="0" w:space="0" w:color="auto"/>
        <w:right w:val="none" w:sz="0" w:space="0" w:color="auto"/>
      </w:divBdr>
    </w:div>
    <w:div w:id="1280381241">
      <w:bodyDiv w:val="1"/>
      <w:marLeft w:val="0"/>
      <w:marRight w:val="0"/>
      <w:marTop w:val="0"/>
      <w:marBottom w:val="0"/>
      <w:divBdr>
        <w:top w:val="none" w:sz="0" w:space="0" w:color="auto"/>
        <w:left w:val="none" w:sz="0" w:space="0" w:color="auto"/>
        <w:bottom w:val="none" w:sz="0" w:space="0" w:color="auto"/>
        <w:right w:val="none" w:sz="0" w:space="0" w:color="auto"/>
      </w:divBdr>
    </w:div>
    <w:div w:id="1288009777">
      <w:bodyDiv w:val="1"/>
      <w:marLeft w:val="0"/>
      <w:marRight w:val="0"/>
      <w:marTop w:val="0"/>
      <w:marBottom w:val="0"/>
      <w:divBdr>
        <w:top w:val="none" w:sz="0" w:space="0" w:color="auto"/>
        <w:left w:val="none" w:sz="0" w:space="0" w:color="auto"/>
        <w:bottom w:val="none" w:sz="0" w:space="0" w:color="auto"/>
        <w:right w:val="none" w:sz="0" w:space="0" w:color="auto"/>
      </w:divBdr>
    </w:div>
    <w:div w:id="1311403397">
      <w:bodyDiv w:val="1"/>
      <w:marLeft w:val="0"/>
      <w:marRight w:val="0"/>
      <w:marTop w:val="0"/>
      <w:marBottom w:val="0"/>
      <w:divBdr>
        <w:top w:val="none" w:sz="0" w:space="0" w:color="auto"/>
        <w:left w:val="none" w:sz="0" w:space="0" w:color="auto"/>
        <w:bottom w:val="none" w:sz="0" w:space="0" w:color="auto"/>
        <w:right w:val="none" w:sz="0" w:space="0" w:color="auto"/>
      </w:divBdr>
    </w:div>
    <w:div w:id="1339115057">
      <w:bodyDiv w:val="1"/>
      <w:marLeft w:val="0"/>
      <w:marRight w:val="0"/>
      <w:marTop w:val="0"/>
      <w:marBottom w:val="0"/>
      <w:divBdr>
        <w:top w:val="none" w:sz="0" w:space="0" w:color="auto"/>
        <w:left w:val="none" w:sz="0" w:space="0" w:color="auto"/>
        <w:bottom w:val="none" w:sz="0" w:space="0" w:color="auto"/>
        <w:right w:val="none" w:sz="0" w:space="0" w:color="auto"/>
      </w:divBdr>
    </w:div>
    <w:div w:id="1343506176">
      <w:bodyDiv w:val="1"/>
      <w:marLeft w:val="0"/>
      <w:marRight w:val="0"/>
      <w:marTop w:val="0"/>
      <w:marBottom w:val="0"/>
      <w:divBdr>
        <w:top w:val="none" w:sz="0" w:space="0" w:color="auto"/>
        <w:left w:val="none" w:sz="0" w:space="0" w:color="auto"/>
        <w:bottom w:val="none" w:sz="0" w:space="0" w:color="auto"/>
        <w:right w:val="none" w:sz="0" w:space="0" w:color="auto"/>
      </w:divBdr>
    </w:div>
    <w:div w:id="1392121439">
      <w:bodyDiv w:val="1"/>
      <w:marLeft w:val="0"/>
      <w:marRight w:val="0"/>
      <w:marTop w:val="0"/>
      <w:marBottom w:val="0"/>
      <w:divBdr>
        <w:top w:val="none" w:sz="0" w:space="0" w:color="auto"/>
        <w:left w:val="none" w:sz="0" w:space="0" w:color="auto"/>
        <w:bottom w:val="none" w:sz="0" w:space="0" w:color="auto"/>
        <w:right w:val="none" w:sz="0" w:space="0" w:color="auto"/>
      </w:divBdr>
    </w:div>
    <w:div w:id="1496456237">
      <w:bodyDiv w:val="1"/>
      <w:marLeft w:val="0"/>
      <w:marRight w:val="0"/>
      <w:marTop w:val="0"/>
      <w:marBottom w:val="0"/>
      <w:divBdr>
        <w:top w:val="none" w:sz="0" w:space="0" w:color="auto"/>
        <w:left w:val="none" w:sz="0" w:space="0" w:color="auto"/>
        <w:bottom w:val="none" w:sz="0" w:space="0" w:color="auto"/>
        <w:right w:val="none" w:sz="0" w:space="0" w:color="auto"/>
      </w:divBdr>
    </w:div>
    <w:div w:id="1522478113">
      <w:bodyDiv w:val="1"/>
      <w:marLeft w:val="0"/>
      <w:marRight w:val="0"/>
      <w:marTop w:val="0"/>
      <w:marBottom w:val="0"/>
      <w:divBdr>
        <w:top w:val="none" w:sz="0" w:space="0" w:color="auto"/>
        <w:left w:val="none" w:sz="0" w:space="0" w:color="auto"/>
        <w:bottom w:val="none" w:sz="0" w:space="0" w:color="auto"/>
        <w:right w:val="none" w:sz="0" w:space="0" w:color="auto"/>
      </w:divBdr>
    </w:div>
    <w:div w:id="1592664388">
      <w:bodyDiv w:val="1"/>
      <w:marLeft w:val="0"/>
      <w:marRight w:val="0"/>
      <w:marTop w:val="0"/>
      <w:marBottom w:val="0"/>
      <w:divBdr>
        <w:top w:val="none" w:sz="0" w:space="0" w:color="auto"/>
        <w:left w:val="none" w:sz="0" w:space="0" w:color="auto"/>
        <w:bottom w:val="none" w:sz="0" w:space="0" w:color="auto"/>
        <w:right w:val="none" w:sz="0" w:space="0" w:color="auto"/>
      </w:divBdr>
    </w:div>
    <w:div w:id="1622607593">
      <w:bodyDiv w:val="1"/>
      <w:marLeft w:val="0"/>
      <w:marRight w:val="0"/>
      <w:marTop w:val="0"/>
      <w:marBottom w:val="0"/>
      <w:divBdr>
        <w:top w:val="none" w:sz="0" w:space="0" w:color="auto"/>
        <w:left w:val="none" w:sz="0" w:space="0" w:color="auto"/>
        <w:bottom w:val="none" w:sz="0" w:space="0" w:color="auto"/>
        <w:right w:val="none" w:sz="0" w:space="0" w:color="auto"/>
      </w:divBdr>
    </w:div>
    <w:div w:id="1691102063">
      <w:bodyDiv w:val="1"/>
      <w:marLeft w:val="0"/>
      <w:marRight w:val="0"/>
      <w:marTop w:val="0"/>
      <w:marBottom w:val="0"/>
      <w:divBdr>
        <w:top w:val="none" w:sz="0" w:space="0" w:color="auto"/>
        <w:left w:val="none" w:sz="0" w:space="0" w:color="auto"/>
        <w:bottom w:val="none" w:sz="0" w:space="0" w:color="auto"/>
        <w:right w:val="none" w:sz="0" w:space="0" w:color="auto"/>
      </w:divBdr>
    </w:div>
    <w:div w:id="1705669253">
      <w:bodyDiv w:val="1"/>
      <w:marLeft w:val="0"/>
      <w:marRight w:val="0"/>
      <w:marTop w:val="0"/>
      <w:marBottom w:val="0"/>
      <w:divBdr>
        <w:top w:val="none" w:sz="0" w:space="0" w:color="auto"/>
        <w:left w:val="none" w:sz="0" w:space="0" w:color="auto"/>
        <w:bottom w:val="none" w:sz="0" w:space="0" w:color="auto"/>
        <w:right w:val="none" w:sz="0" w:space="0" w:color="auto"/>
      </w:divBdr>
    </w:div>
    <w:div w:id="1708095300">
      <w:bodyDiv w:val="1"/>
      <w:marLeft w:val="0"/>
      <w:marRight w:val="0"/>
      <w:marTop w:val="0"/>
      <w:marBottom w:val="0"/>
      <w:divBdr>
        <w:top w:val="none" w:sz="0" w:space="0" w:color="auto"/>
        <w:left w:val="none" w:sz="0" w:space="0" w:color="auto"/>
        <w:bottom w:val="none" w:sz="0" w:space="0" w:color="auto"/>
        <w:right w:val="none" w:sz="0" w:space="0" w:color="auto"/>
      </w:divBdr>
    </w:div>
    <w:div w:id="1779333084">
      <w:bodyDiv w:val="1"/>
      <w:marLeft w:val="0"/>
      <w:marRight w:val="0"/>
      <w:marTop w:val="0"/>
      <w:marBottom w:val="0"/>
      <w:divBdr>
        <w:top w:val="none" w:sz="0" w:space="0" w:color="auto"/>
        <w:left w:val="none" w:sz="0" w:space="0" w:color="auto"/>
        <w:bottom w:val="none" w:sz="0" w:space="0" w:color="auto"/>
        <w:right w:val="none" w:sz="0" w:space="0" w:color="auto"/>
      </w:divBdr>
    </w:div>
    <w:div w:id="1790586552">
      <w:bodyDiv w:val="1"/>
      <w:marLeft w:val="0"/>
      <w:marRight w:val="0"/>
      <w:marTop w:val="0"/>
      <w:marBottom w:val="0"/>
      <w:divBdr>
        <w:top w:val="none" w:sz="0" w:space="0" w:color="auto"/>
        <w:left w:val="none" w:sz="0" w:space="0" w:color="auto"/>
        <w:bottom w:val="none" w:sz="0" w:space="0" w:color="auto"/>
        <w:right w:val="none" w:sz="0" w:space="0" w:color="auto"/>
      </w:divBdr>
    </w:div>
    <w:div w:id="1793934388">
      <w:bodyDiv w:val="1"/>
      <w:marLeft w:val="0"/>
      <w:marRight w:val="0"/>
      <w:marTop w:val="0"/>
      <w:marBottom w:val="0"/>
      <w:divBdr>
        <w:top w:val="none" w:sz="0" w:space="0" w:color="auto"/>
        <w:left w:val="none" w:sz="0" w:space="0" w:color="auto"/>
        <w:bottom w:val="none" w:sz="0" w:space="0" w:color="auto"/>
        <w:right w:val="none" w:sz="0" w:space="0" w:color="auto"/>
      </w:divBdr>
    </w:div>
    <w:div w:id="1806922279">
      <w:bodyDiv w:val="1"/>
      <w:marLeft w:val="0"/>
      <w:marRight w:val="0"/>
      <w:marTop w:val="0"/>
      <w:marBottom w:val="0"/>
      <w:divBdr>
        <w:top w:val="none" w:sz="0" w:space="0" w:color="auto"/>
        <w:left w:val="none" w:sz="0" w:space="0" w:color="auto"/>
        <w:bottom w:val="none" w:sz="0" w:space="0" w:color="auto"/>
        <w:right w:val="none" w:sz="0" w:space="0" w:color="auto"/>
      </w:divBdr>
    </w:div>
    <w:div w:id="1828398938">
      <w:bodyDiv w:val="1"/>
      <w:marLeft w:val="0"/>
      <w:marRight w:val="0"/>
      <w:marTop w:val="0"/>
      <w:marBottom w:val="0"/>
      <w:divBdr>
        <w:top w:val="none" w:sz="0" w:space="0" w:color="auto"/>
        <w:left w:val="none" w:sz="0" w:space="0" w:color="auto"/>
        <w:bottom w:val="none" w:sz="0" w:space="0" w:color="auto"/>
        <w:right w:val="none" w:sz="0" w:space="0" w:color="auto"/>
      </w:divBdr>
    </w:div>
    <w:div w:id="1858427167">
      <w:bodyDiv w:val="1"/>
      <w:marLeft w:val="0"/>
      <w:marRight w:val="0"/>
      <w:marTop w:val="0"/>
      <w:marBottom w:val="0"/>
      <w:divBdr>
        <w:top w:val="none" w:sz="0" w:space="0" w:color="auto"/>
        <w:left w:val="none" w:sz="0" w:space="0" w:color="auto"/>
        <w:bottom w:val="none" w:sz="0" w:space="0" w:color="auto"/>
        <w:right w:val="none" w:sz="0" w:space="0" w:color="auto"/>
      </w:divBdr>
    </w:div>
    <w:div w:id="1873110805">
      <w:bodyDiv w:val="1"/>
      <w:marLeft w:val="0"/>
      <w:marRight w:val="0"/>
      <w:marTop w:val="0"/>
      <w:marBottom w:val="0"/>
      <w:divBdr>
        <w:top w:val="none" w:sz="0" w:space="0" w:color="auto"/>
        <w:left w:val="none" w:sz="0" w:space="0" w:color="auto"/>
        <w:bottom w:val="none" w:sz="0" w:space="0" w:color="auto"/>
        <w:right w:val="none" w:sz="0" w:space="0" w:color="auto"/>
      </w:divBdr>
    </w:div>
    <w:div w:id="1895238853">
      <w:bodyDiv w:val="1"/>
      <w:marLeft w:val="0"/>
      <w:marRight w:val="0"/>
      <w:marTop w:val="0"/>
      <w:marBottom w:val="0"/>
      <w:divBdr>
        <w:top w:val="none" w:sz="0" w:space="0" w:color="auto"/>
        <w:left w:val="none" w:sz="0" w:space="0" w:color="auto"/>
        <w:bottom w:val="none" w:sz="0" w:space="0" w:color="auto"/>
        <w:right w:val="none" w:sz="0" w:space="0" w:color="auto"/>
      </w:divBdr>
    </w:div>
    <w:div w:id="1897617419">
      <w:bodyDiv w:val="1"/>
      <w:marLeft w:val="0"/>
      <w:marRight w:val="0"/>
      <w:marTop w:val="0"/>
      <w:marBottom w:val="0"/>
      <w:divBdr>
        <w:top w:val="none" w:sz="0" w:space="0" w:color="auto"/>
        <w:left w:val="none" w:sz="0" w:space="0" w:color="auto"/>
        <w:bottom w:val="none" w:sz="0" w:space="0" w:color="auto"/>
        <w:right w:val="none" w:sz="0" w:space="0" w:color="auto"/>
      </w:divBdr>
    </w:div>
    <w:div w:id="1922136461">
      <w:bodyDiv w:val="1"/>
      <w:marLeft w:val="0"/>
      <w:marRight w:val="0"/>
      <w:marTop w:val="0"/>
      <w:marBottom w:val="0"/>
      <w:divBdr>
        <w:top w:val="none" w:sz="0" w:space="0" w:color="auto"/>
        <w:left w:val="none" w:sz="0" w:space="0" w:color="auto"/>
        <w:bottom w:val="none" w:sz="0" w:space="0" w:color="auto"/>
        <w:right w:val="none" w:sz="0" w:space="0" w:color="auto"/>
      </w:divBdr>
    </w:div>
    <w:div w:id="2017531934">
      <w:bodyDiv w:val="1"/>
      <w:marLeft w:val="0"/>
      <w:marRight w:val="0"/>
      <w:marTop w:val="0"/>
      <w:marBottom w:val="0"/>
      <w:divBdr>
        <w:top w:val="none" w:sz="0" w:space="0" w:color="auto"/>
        <w:left w:val="none" w:sz="0" w:space="0" w:color="auto"/>
        <w:bottom w:val="none" w:sz="0" w:space="0" w:color="auto"/>
        <w:right w:val="none" w:sz="0" w:space="0" w:color="auto"/>
      </w:divBdr>
    </w:div>
    <w:div w:id="2050911862">
      <w:bodyDiv w:val="1"/>
      <w:marLeft w:val="0"/>
      <w:marRight w:val="0"/>
      <w:marTop w:val="0"/>
      <w:marBottom w:val="0"/>
      <w:divBdr>
        <w:top w:val="none" w:sz="0" w:space="0" w:color="auto"/>
        <w:left w:val="none" w:sz="0" w:space="0" w:color="auto"/>
        <w:bottom w:val="none" w:sz="0" w:space="0" w:color="auto"/>
        <w:right w:val="none" w:sz="0" w:space="0" w:color="auto"/>
      </w:divBdr>
    </w:div>
    <w:div w:id="2090495753">
      <w:bodyDiv w:val="1"/>
      <w:marLeft w:val="0"/>
      <w:marRight w:val="0"/>
      <w:marTop w:val="0"/>
      <w:marBottom w:val="0"/>
      <w:divBdr>
        <w:top w:val="none" w:sz="0" w:space="0" w:color="auto"/>
        <w:left w:val="none" w:sz="0" w:space="0" w:color="auto"/>
        <w:bottom w:val="none" w:sz="0" w:space="0" w:color="auto"/>
        <w:right w:val="none" w:sz="0" w:space="0" w:color="auto"/>
      </w:divBdr>
    </w:div>
    <w:div w:id="2095928913">
      <w:bodyDiv w:val="1"/>
      <w:marLeft w:val="0"/>
      <w:marRight w:val="0"/>
      <w:marTop w:val="0"/>
      <w:marBottom w:val="0"/>
      <w:divBdr>
        <w:top w:val="none" w:sz="0" w:space="0" w:color="auto"/>
        <w:left w:val="none" w:sz="0" w:space="0" w:color="auto"/>
        <w:bottom w:val="none" w:sz="0" w:space="0" w:color="auto"/>
        <w:right w:val="none" w:sz="0" w:space="0" w:color="auto"/>
      </w:divBdr>
    </w:div>
    <w:div w:id="2114860500">
      <w:bodyDiv w:val="1"/>
      <w:marLeft w:val="0"/>
      <w:marRight w:val="0"/>
      <w:marTop w:val="0"/>
      <w:marBottom w:val="0"/>
      <w:divBdr>
        <w:top w:val="none" w:sz="0" w:space="0" w:color="auto"/>
        <w:left w:val="none" w:sz="0" w:space="0" w:color="auto"/>
        <w:bottom w:val="none" w:sz="0" w:space="0" w:color="auto"/>
        <w:right w:val="none" w:sz="0" w:space="0" w:color="auto"/>
      </w:divBdr>
    </w:div>
    <w:div w:id="2118598408">
      <w:bodyDiv w:val="1"/>
      <w:marLeft w:val="0"/>
      <w:marRight w:val="0"/>
      <w:marTop w:val="0"/>
      <w:marBottom w:val="0"/>
      <w:divBdr>
        <w:top w:val="none" w:sz="0" w:space="0" w:color="auto"/>
        <w:left w:val="none" w:sz="0" w:space="0" w:color="auto"/>
        <w:bottom w:val="none" w:sz="0" w:space="0" w:color="auto"/>
        <w:right w:val="none" w:sz="0" w:space="0" w:color="auto"/>
      </w:divBdr>
    </w:div>
    <w:div w:id="21463146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ohchr.org/en/events/meetings/2025/20th-meeting-states-parties-2025-elections-committee-against-torture" TargetMode="External"/><Relationship Id="rId18" Type="http://schemas.openxmlformats.org/officeDocument/2006/relationships/hyperlink" Target="https://www.ohchr.org/sites/default/files/documents/issues/migration/pathways/ohchr-leveraging-regular-migration-pathways.pdf"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www.un.org/un80-initiative/en/shifting-paradigms-1" TargetMode="External"/><Relationship Id="rId7" Type="http://schemas.openxmlformats.org/officeDocument/2006/relationships/settings" Target="settings.xml"/><Relationship Id="rId12" Type="http://schemas.openxmlformats.org/officeDocument/2006/relationships/image" Target="http://intranet.ohchr.org/Offices/Geneva/CommunicationsSection/Logos/Office_logo_EN_black_MEDIUM_150dpi.png" TargetMode="External"/><Relationship Id="rId17" Type="http://schemas.openxmlformats.org/officeDocument/2006/relationships/hyperlink" Target="https://docs.un.org/A/80/302"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docs.un.org/A/80/137" TargetMode="External"/><Relationship Id="rId20" Type="http://schemas.openxmlformats.org/officeDocument/2006/relationships/hyperlink" Target="https://www.un.org/un80-initiative/en"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hyperlink" Target="https://tbinternet.ohchr.org/_layouts/15/treatybodyexternal/Download.aspx?symbolno=CAT%2FC%2F82%2F2&amp;Lang=en" TargetMode="External"/><Relationship Id="rId23"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hyperlink" Target="https://www.pierr.org/"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tbinternet.ohchr.org/_layouts/15/treatybodyexternal/Download.aspx?symbolno=A%2F80%2F44&amp;Lang=en" TargetMode="External"/><Relationship Id="rId22"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s://docs.un.org/CAT/C/82/D/980/2020" TargetMode="External"/><Relationship Id="rId2" Type="http://schemas.openxmlformats.org/officeDocument/2006/relationships/hyperlink" Target="https://docs.un.org/CAT/C/64/D/742/2016" TargetMode="External"/><Relationship Id="rId1" Type="http://schemas.openxmlformats.org/officeDocument/2006/relationships/hyperlink" Target="https://www.pierr.org/post/now-is-the-time-to-uphold-the-rule-of-law-for-refugee-protection-un-and-regional-exper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2025-11-11T17:08:12+00:00</Document_x0020_Date>
    <lcf76f155ced4ddcb4097134ff3c332f xmlns="dfe5883a-cdd3-42a9-8146-0edb2232418f">
      <Terms xmlns="http://schemas.microsoft.com/office/infopath/2007/PartnerControls"/>
    </lcf76f155ced4ddcb4097134ff3c332f>
    <Donor xmlns="11a6fe0c-d8de-4390-afb3-d9c7c54181f0" xsi:nil="true"/>
    <Report_x0020_Type xmlns="11a6fe0c-d8de-4390-afb3-d9c7c54181f0" xsi:nil="true"/>
    <Field_x0020_Office xmlns="11a6fe0c-d8de-4390-afb3-d9c7c54181f0" xsi:nil="true"/>
    <Document_x0020_Type xmlns="985ec44e-1bab-4c0b-9df0-6ba128686fc9">UN others</Document_x0020_Type>
    <UD_x0020_Added_x0020_On xmlns="11a6fe0c-d8de-4390-afb3-d9c7c54181f0" xsi:nil="true"/>
    <UD_x0020_Modified_x0020_By xmlns="11a6fe0c-d8de-4390-afb3-d9c7c54181f0" xsi:nil="true"/>
    <TaxCatchAll xmlns="985ec44e-1bab-4c0b-9df0-6ba128686fc9" xsi:nil="true"/>
    <UD_x0020_Modified_x0020_On xmlns="11a6fe0c-d8de-4390-afb3-d9c7c54181f0" xsi:nil="true"/>
    <Working_x0020_Group xmlns="11a6fe0c-d8de-4390-afb3-d9c7c54181f0" xsi:nil="true"/>
    <Thematic_x0020_Area xmlns="11a6fe0c-d8de-4390-afb3-d9c7c54181f0" xsi:nil="true"/>
    <Project_x0020_Name xmlns="11a6fe0c-d8de-4390-afb3-d9c7c54181f0" xsi:nil="true"/>
    <UD_x0020_Added_x0020_By xmlns="11a6fe0c-d8de-4390-afb3-d9c7c54181f0" xsi:nil="true"/>
    <Date_x0020_Sent xmlns="985ec44e-1bab-4c0b-9df0-6ba128686fc9">2025-11-11T17:08:12+00:00</Date_x0020_Sent>
    <Personal_x0020_Information_x0020__x0028_PII_x0029_ xmlns="985ec44e-1bab-4c0b-9df0-6ba128686fc9">false</Personal_x0020_Information_x0020__x0028_PII_x0029_>
    <Session xmlns="11a6fe0c-d8de-4390-afb3-d9c7c54181f0" xsi:nil="true"/>
    <Date_x0020_Received xmlns="985ec44e-1bab-4c0b-9df0-6ba128686fc9">2025-11-11T17:08:12+00:00</Date_x0020_Received>
    <Meeting xmlns="11a6fe0c-d8de-4390-afb3-d9c7c54181f0" xsi:nil="true"/>
    <Country xmlns="11a6fe0c-d8de-4390-afb3-d9c7c54181f0" xsi:nil="true"/>
    <Linked_x0020_Records xmlns="985ec44e-1bab-4c0b-9df0-6ba128686fc9">
      <Url xsi:nil="true"/>
      <Description xsi:nil="true"/>
    </Linked_x0020_Records>
    <UD_x0020_Office_x0020_of_x0020_Origin xmlns="11a6fe0c-d8de-4390-afb3-d9c7c54181f0" xsi:nil="true"/>
    <Security_x0020_Level xmlns="985ec44e-1bab-4c0b-9df0-6ba128686fc9">Unclassified</Security_x0020_Level>
    <UN_x0020_Official_x0020_Language xmlns="985ec44e-1bab-4c0b-9df0-6ba128686fc9">English</UN_x0020_Official_x0020_Language>
    <Treaty_x0020_Body xmlns="11a6fe0c-d8de-4390-afb3-d9c7c54181f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A7FA57C9FAB45A42AB7F0F2F29DA9B83" ma:contentTypeVersion="47" ma:contentTypeDescription="Create a new document." ma:contentTypeScope="" ma:versionID="2e338c1a09aa18ede3e6f8612b1df681">
  <xsd:schema xmlns:xsd="http://www.w3.org/2001/XMLSchema" xmlns:xs="http://www.w3.org/2001/XMLSchema" xmlns:p="http://schemas.microsoft.com/office/2006/metadata/properties" xmlns:ns2="11a6fe0c-d8de-4390-afb3-d9c7c54181f0" xmlns:ns3="985ec44e-1bab-4c0b-9df0-6ba128686fc9" xmlns:ns5="dfe5883a-cdd3-42a9-8146-0edb2232418f" targetNamespace="http://schemas.microsoft.com/office/2006/metadata/properties" ma:root="true" ma:fieldsID="82375e0f9885ad5bb51ab7cb9684272a" ns2:_="" ns3:_="" ns5:_="">
    <xsd:import namespace="11a6fe0c-d8de-4390-afb3-d9c7c54181f0"/>
    <xsd:import namespace="985ec44e-1bab-4c0b-9df0-6ba128686fc9"/>
    <xsd:import namespace="dfe5883a-cdd3-42a9-8146-0edb2232418f"/>
    <xsd:element name="properties">
      <xsd:complexType>
        <xsd:sequence>
          <xsd:element name="documentManagement">
            <xsd:complexType>
              <xsd:all>
                <xsd:element ref="ns2:Country" minOccurs="0"/>
                <xsd:element ref="ns3:Date_x0020_Received" minOccurs="0"/>
                <xsd:element ref="ns3:Date_x0020_Sent" minOccurs="0"/>
                <xsd:element ref="ns3:Document_x0020_Date" minOccurs="0"/>
                <xsd:element ref="ns3:Document_x0020_Type" minOccurs="0"/>
                <xsd:element ref="ns2:Donor" minOccurs="0"/>
                <xsd:element ref="ns2:Field_x0020_Office" minOccurs="0"/>
                <xsd:element ref="ns3:UN_x0020_Official_x0020_Language" minOccurs="0"/>
                <xsd:element ref="ns3:Linked_x0020_Records" minOccurs="0"/>
                <xsd:element ref="ns2:Meeting" minOccurs="0"/>
                <xsd:element ref="ns3:TaxCatchAll" minOccurs="0"/>
                <xsd:element ref="ns3:Personal_x0020_Information_x0020__x0028_PII_x0029_" minOccurs="0"/>
                <xsd:element ref="ns2:Project_x0020_Name" minOccurs="0"/>
                <xsd:element ref="ns2:Report_x0020_Type" minOccurs="0"/>
                <xsd:element ref="ns3:Security_x0020_Level" minOccurs="0"/>
                <xsd:element ref="ns2:Session" minOccurs="0"/>
                <xsd:element ref="ns2:Thematic_x0020_Area" minOccurs="0"/>
                <xsd:element ref="ns2:Treaty_x0020_Body" minOccurs="0"/>
                <xsd:element ref="ns2:UD_x0020_Added_x0020_By" minOccurs="0"/>
                <xsd:element ref="ns2:UD_x0020_Added_x0020_On" minOccurs="0"/>
                <xsd:element ref="ns2:UD_x0020_Modified_x0020_By" minOccurs="0"/>
                <xsd:element ref="ns2:UD_x0020_Modified_x0020_On" minOccurs="0"/>
                <xsd:element ref="ns2:UD_x0020_Office_x0020_of_x0020_Origin" minOccurs="0"/>
                <xsd:element ref="ns2:Working_x0020_Group" minOccurs="0"/>
                <xsd:element ref="ns5:MediaServiceMetadata" minOccurs="0"/>
                <xsd:element ref="ns5:MediaServiceFastMetadata" minOccurs="0"/>
                <xsd:element ref="ns5:MediaServiceDateTaken" minOccurs="0"/>
                <xsd:element ref="ns5:MediaLengthInSeconds" minOccurs="0"/>
                <xsd:element ref="ns2:SharedWithUsers" minOccurs="0"/>
                <xsd:element ref="ns2:SharedWithDetails" minOccurs="0"/>
                <xsd:element ref="ns5:MediaServiceAutoKeyPoints" minOccurs="0"/>
                <xsd:element ref="ns5:MediaServiceKeyPoints" minOccurs="0"/>
                <xsd:element ref="ns5:MediaServiceOCR" minOccurs="0"/>
                <xsd:element ref="ns5:MediaServiceGenerationTime" minOccurs="0"/>
                <xsd:element ref="ns5:MediaServiceEventHashCode" minOccurs="0"/>
                <xsd:element ref="ns5:lcf76f155ced4ddcb4097134ff3c332f" minOccurs="0"/>
                <xsd:element ref="ns5:MediaServiceObjectDetectorVersions" minOccurs="0"/>
                <xsd:element ref="ns5:MediaServiceSearchProperties"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Country" ma:index="8" nillable="true" ma:displayName="Country" ma:internalName="Country">
      <xsd:simpleType>
        <xsd:restriction base="dms:Text">
          <xsd:maxLength value="255"/>
        </xsd:restriction>
      </xsd:simpleType>
    </xsd:element>
    <xsd:element name="Donor" ma:index="13" nillable="true" ma:displayName="Donor" ma:internalName="Donor">
      <xsd:simpleType>
        <xsd:restriction base="dms:Text">
          <xsd:maxLength value="255"/>
        </xsd:restriction>
      </xsd:simpleType>
    </xsd:element>
    <xsd:element name="Field_x0020_Office" ma:index="14" nillable="true" ma:displayName="Field Office" ma:internalName="Field_x0020_Office">
      <xsd:simpleType>
        <xsd:restriction base="dms:Text">
          <xsd:maxLength value="255"/>
        </xsd:restriction>
      </xsd:simpleType>
    </xsd:element>
    <xsd:element name="Meeting" ma:index="17" nillable="true" ma:displayName="Meeting" ma:internalName="Meeting">
      <xsd:simpleType>
        <xsd:restriction base="dms:Text">
          <xsd:maxLength value="255"/>
        </xsd:restriction>
      </xsd:simpleType>
    </xsd:element>
    <xsd:element name="Project_x0020_Name" ma:index="20" nillable="true" ma:displayName="Project Name" ma:internalName="Project_x0020_Name">
      <xsd:simpleType>
        <xsd:restriction base="dms:Text">
          <xsd:maxLength value="255"/>
        </xsd:restriction>
      </xsd:simpleType>
    </xsd:element>
    <xsd:element name="Report_x0020_Type" ma:index="21" nillable="true" ma:displayName="Report Type" ma:internalName="Report_x0020_Type">
      <xsd:simpleType>
        <xsd:restriction base="dms:Text">
          <xsd:maxLength value="255"/>
        </xsd:restriction>
      </xsd:simpleType>
    </xsd:element>
    <xsd:element name="Session" ma:index="23" nillable="true" ma:displayName="Session" ma:internalName="Session">
      <xsd:simpleType>
        <xsd:restriction base="dms:Text">
          <xsd:maxLength value="255"/>
        </xsd:restriction>
      </xsd:simpleType>
    </xsd:element>
    <xsd:element name="Thematic_x0020_Area" ma:index="24" nillable="true" ma:displayName="Thematic Area" ma:internalName="Thematic_x0020_Area">
      <xsd:simpleType>
        <xsd:restriction base="dms:Text">
          <xsd:maxLength value="255"/>
        </xsd:restriction>
      </xsd:simpleType>
    </xsd:element>
    <xsd:element name="Treaty_x0020_Body" ma:index="25" nillable="true" ma:displayName="Treaty Body" ma:internalName="Treaty_x0020_Body">
      <xsd:simpleType>
        <xsd:restriction base="dms:Text">
          <xsd:maxLength value="255"/>
        </xsd:restriction>
      </xsd:simpleType>
    </xsd:element>
    <xsd:element name="UD_x0020_Added_x0020_By" ma:index="26" nillable="true" ma:displayName="UD Added By" ma:internalName="UD_x0020_Added_x0020_By">
      <xsd:simpleType>
        <xsd:restriction base="dms:Text">
          <xsd:maxLength value="255"/>
        </xsd:restriction>
      </xsd:simpleType>
    </xsd:element>
    <xsd:element name="UD_x0020_Added_x0020_On" ma:index="27" nillable="true" ma:displayName="UD Added On" ma:format="DateOnly" ma:internalName="UD_x0020_Added_x0020_On">
      <xsd:simpleType>
        <xsd:restriction base="dms:DateTime"/>
      </xsd:simpleType>
    </xsd:element>
    <xsd:element name="UD_x0020_Modified_x0020_By" ma:index="28" nillable="true" ma:displayName="UD Modified By" ma:internalName="UD_x0020_Modified_x0020_By">
      <xsd:simpleType>
        <xsd:restriction base="dms:Text">
          <xsd:maxLength value="255"/>
        </xsd:restriction>
      </xsd:simpleType>
    </xsd:element>
    <xsd:element name="UD_x0020_Modified_x0020_On" ma:index="29" nillable="true" ma:displayName="UD Modified On" ma:format="DateOnly" ma:internalName="UD_x0020_Modified_x0020_On">
      <xsd:simpleType>
        <xsd:restriction base="dms:DateTime"/>
      </xsd:simpleType>
    </xsd:element>
    <xsd:element name="UD_x0020_Office_x0020_of_x0020_Origin" ma:index="30" nillable="true" ma:displayName="UD Office of Origin" ma:internalName="UD_x0020_Office_x0020_of_x0020_Origin">
      <xsd:simpleType>
        <xsd:restriction base="dms:Text">
          <xsd:maxLength value="255"/>
        </xsd:restriction>
      </xsd:simpleType>
    </xsd:element>
    <xsd:element name="Working_x0020_Group" ma:index="31" nillable="true" ma:displayName="Working Group" ma:internalName="Working_x0020_Group">
      <xsd:simpleType>
        <xsd:restriction base="dms:Text">
          <xsd:maxLength value="255"/>
        </xsd:restriction>
      </xsd:simpleType>
    </xsd:element>
    <xsd:element name="SharedWithUsers" ma:index="3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ate_x0020_Received" ma:index="9" nillable="true" ma:displayName="Date Received" ma:default="[today]" ma:format="DateOnly" ma:internalName="Date_x0020_Received">
      <xsd:simpleType>
        <xsd:restriction base="dms:DateTime"/>
      </xsd:simpleType>
    </xsd:element>
    <xsd:element name="Date_x0020_Sent" ma:index="10" nillable="true" ma:displayName="Date Sent" ma:default="[today]" ma:format="DateOnly" ma:internalName="Date_x0020_Sent">
      <xsd:simpleType>
        <xsd:restriction base="dms:DateTime"/>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default="UN others"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5" nillable="true" ma:displayName="Language (UN's Official)" ma:default="English"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Linked_x0020_Records" ma:index="16" nillable="true" ma:displayName="Linked Records" ma:format="Hyperlink" ma:internalName="Linked_x0020_Records">
      <xsd:complexType>
        <xsd:complexContent>
          <xsd:extension base="dms:URL">
            <xsd:sequence>
              <xsd:element name="Url" type="dms:ValidUrl" minOccurs="0" nillable="true"/>
              <xsd:element name="Description" type="xsd:string" nillable="true"/>
            </xsd:sequence>
          </xsd:extension>
        </xsd:complexContent>
      </xsd:complexType>
    </xsd:element>
    <xsd:element name="TaxCatchAll" ma:index="18" nillable="true" ma:displayName="Taxonomy Catch All Column" ma:hidden="true" ma:list="{edcab123-23af-4b97-b88d-ffdc823631e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element name="Personal_x0020_Information_x0020__x0028_PII_x0029_" ma:index="19" nillable="true" ma:displayName="Personal Information (PII)" ma:default="0" ma:description="This field indicates whether the file contains Personal Information" ma:internalName="Personal_x0020_Information_x0020__x0028_PII_x0029_">
      <xsd:simpleType>
        <xsd:restriction base="dms:Boolean"/>
      </xsd:simpleType>
    </xsd:element>
    <xsd:element name="Security_x0020_Level" ma:index="22" nillable="true" ma:displayName="Security Level" ma:default="Unclassified" ma:format="RadioButtons" ma:internalName="Security_x0020_Level">
      <xsd:simpleType>
        <xsd:restriction base="dms:Choice">
          <xsd:enumeration value="Unclassified"/>
          <xsd:enumeration value="Confidential"/>
          <xsd:enumeration value="Strictly Confidential"/>
        </xsd:restriction>
      </xsd:simpleType>
    </xsd:element>
  </xsd:schema>
  <xsd:schema xmlns:xsd="http://www.w3.org/2001/XMLSchema" xmlns:xs="http://www.w3.org/2001/XMLSchema" xmlns:dms="http://schemas.microsoft.com/office/2006/documentManagement/types" xmlns:pc="http://schemas.microsoft.com/office/infopath/2007/PartnerControls" targetNamespace="dfe5883a-cdd3-42a9-8146-0edb2232418f" elementFormDefault="qualified">
    <xsd:import namespace="http://schemas.microsoft.com/office/2006/documentManagement/types"/>
    <xsd:import namespace="http://schemas.microsoft.com/office/infopath/2007/PartnerControls"/>
    <xsd:element name="MediaServiceMetadata" ma:index="35" nillable="true" ma:displayName="MediaServiceMetadata" ma:hidden="true" ma:internalName="MediaServiceMetadata" ma:readOnly="true">
      <xsd:simpleType>
        <xsd:restriction base="dms:Note"/>
      </xsd:simpleType>
    </xsd:element>
    <xsd:element name="MediaServiceFastMetadata" ma:index="36" nillable="true" ma:displayName="MediaServiceFastMetadata" ma:hidden="true" ma:internalName="MediaServiceFastMetadata" ma:readOnly="true">
      <xsd:simpleType>
        <xsd:restriction base="dms:Note"/>
      </xsd:simpleType>
    </xsd:element>
    <xsd:element name="MediaServiceDateTaken" ma:index="37" nillable="true" ma:displayName="MediaServiceDateTaken" ma:hidden="true" ma:internalName="MediaServiceDateTaken"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MediaServiceAutoKeyPoints" ma:index="41" nillable="true" ma:displayName="MediaServiceAutoKeyPoints" ma:hidden="true" ma:internalName="MediaServiceAutoKeyPoints" ma:readOnly="true">
      <xsd:simpleType>
        <xsd:restriction base="dms:Note"/>
      </xsd:simpleType>
    </xsd:element>
    <xsd:element name="MediaServiceKeyPoints" ma:index="42" nillable="true" ma:displayName="KeyPoints" ma:internalName="MediaServiceKeyPoints" ma:readOnly="true">
      <xsd:simpleType>
        <xsd:restriction base="dms:Note">
          <xsd:maxLength value="255"/>
        </xsd:restriction>
      </xsd:simpleType>
    </xsd:element>
    <xsd:element name="MediaServiceOCR" ma:index="43" nillable="true" ma:displayName="Extracted Text" ma:internalName="MediaServiceOCR" ma:readOnly="true">
      <xsd:simpleType>
        <xsd:restriction base="dms:Note">
          <xsd:maxLength value="255"/>
        </xsd:restriction>
      </xsd:simpleType>
    </xsd:element>
    <xsd:element name="MediaServiceGenerationTime" ma:index="44" nillable="true" ma:displayName="MediaServiceGenerationTime" ma:hidden="true" ma:internalName="MediaServiceGenerationTime" ma:readOnly="true">
      <xsd:simpleType>
        <xsd:restriction base="dms:Text"/>
      </xsd:simpleType>
    </xsd:element>
    <xsd:element name="MediaServiceEventHashCode" ma:index="45" nillable="true" ma:displayName="MediaServiceEventHashCode" ma:hidden="true" ma:internalName="MediaServiceEventHashCode" ma:readOnly="true">
      <xsd:simpleType>
        <xsd:restriction base="dms:Text"/>
      </xsd:simpleType>
    </xsd:element>
    <xsd:element name="lcf76f155ced4ddcb4097134ff3c332f" ma:index="47"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8"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9" nillable="true" ma:displayName="MediaServiceSearchProperties" ma:hidden="true" ma:internalName="MediaServiceSearchProperties" ma:readOnly="true">
      <xsd:simpleType>
        <xsd:restriction base="dms:Note"/>
      </xsd:simpleType>
    </xsd:element>
    <xsd:element name="MediaServiceLocation" ma:index="50"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3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2" ma:displayName="Subject"/>
        <xsd:element ref="dc:description" minOccurs="0" maxOccurs="1"/>
        <xsd:element name="keywords" minOccurs="0" maxOccurs="1" type="xsd:string" ma:index="3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DB68534-2DC2-4DA4-9BB0-9BFD8793C530}">
  <ds:schemaRefs>
    <ds:schemaRef ds:uri="http://schemas.microsoft.com/office/2006/metadata/properties"/>
    <ds:schemaRef ds:uri="http://schemas.microsoft.com/office/infopath/2007/PartnerControls"/>
    <ds:schemaRef ds:uri="e8d5c792-8f3f-49ce-9015-66d6ee6936f9"/>
  </ds:schemaRefs>
</ds:datastoreItem>
</file>

<file path=customXml/itemProps2.xml><?xml version="1.0" encoding="utf-8"?>
<ds:datastoreItem xmlns:ds="http://schemas.openxmlformats.org/officeDocument/2006/customXml" ds:itemID="{55494D2F-F345-49E4-9D3C-F187A8C50876}">
  <ds:schemaRefs>
    <ds:schemaRef ds:uri="http://schemas.microsoft.com/sharepoint/v3/contenttype/forms"/>
  </ds:schemaRefs>
</ds:datastoreItem>
</file>

<file path=customXml/itemProps3.xml><?xml version="1.0" encoding="utf-8"?>
<ds:datastoreItem xmlns:ds="http://schemas.openxmlformats.org/officeDocument/2006/customXml" ds:itemID="{F5392329-FE58-4D3C-82D9-6D3E7E7A8050}">
  <ds:schemaRefs>
    <ds:schemaRef ds:uri="http://schemas.openxmlformats.org/officeDocument/2006/bibliography"/>
  </ds:schemaRefs>
</ds:datastoreItem>
</file>

<file path=customXml/itemProps4.xml><?xml version="1.0" encoding="utf-8"?>
<ds:datastoreItem xmlns:ds="http://schemas.openxmlformats.org/officeDocument/2006/customXml" ds:itemID="{BF0A17AB-0368-49EB-971C-BA4233A6EE0D}"/>
</file>

<file path=docMetadata/LabelInfo.xml><?xml version="1.0" encoding="utf-8"?>
<clbl:labelList xmlns:clbl="http://schemas.microsoft.com/office/2020/mipLabelMetadata">
  <clbl:label id="{8b77875e-5908-45a0-9cb4-dec9ae074618}"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Template>
  <TotalTime>2</TotalTime>
  <Pages>9</Pages>
  <Words>4273</Words>
  <Characters>24359</Characters>
  <Application>Microsoft Office Word</Application>
  <DocSecurity>0</DocSecurity>
  <Lines>202</Lines>
  <Paragraphs>57</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28575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Javier Leoz Invernon</dc:creator>
  <cp:keywords/>
  <dc:description/>
  <cp:lastModifiedBy>Javier Leoz Invernon</cp:lastModifiedBy>
  <cp:revision>3</cp:revision>
  <cp:lastPrinted>2023-04-12T08:08:00Z</cp:lastPrinted>
  <dcterms:created xsi:type="dcterms:W3CDTF">2025-11-10T09:17:00Z</dcterms:created>
  <dcterms:modified xsi:type="dcterms:W3CDTF">2025-11-10T09:32:00Z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0x010100A7FA57C9FAB45A42AB7F0F2F29DA9B83</vt:lpwstr>
  </property>
  <property fmtid="{D5CDD505-2E9C-101B-9397-08002B2CF9AE}" pid="3" name="MediaServiceImageTags">
    <vt:lpwstr/>
  </property>
</Properties>
</file>