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76CE" w:rsidRPr="007D69F8" w:rsidRDefault="005C76CE" w:rsidP="005C76CE">
      <w:pPr>
        <w:rPr>
          <w:b/>
          <w:bCs/>
          <w:sz w:val="36"/>
          <w:szCs w:val="36"/>
          <w:rtl/>
          <w:lang w:bidi="ar-IQ"/>
        </w:rPr>
      </w:pPr>
      <w:bookmarkStart w:id="0" w:name="_GoBack"/>
      <w:bookmarkEnd w:id="0"/>
      <w:r w:rsidRPr="007D69F8">
        <w:rPr>
          <w:rFonts w:hint="cs"/>
          <w:b/>
          <w:bCs/>
          <w:sz w:val="36"/>
          <w:szCs w:val="36"/>
          <w:rtl/>
          <w:lang w:bidi="ar-IQ"/>
        </w:rPr>
        <w:t>السيد رئيس لجنة حقوق الأشخاص ذوي الإعاقة المحترم</w:t>
      </w:r>
    </w:p>
    <w:p w:rsidR="005C76CE" w:rsidRPr="007D69F8" w:rsidRDefault="005C76CE" w:rsidP="005C76CE">
      <w:pPr>
        <w:rPr>
          <w:b/>
          <w:bCs/>
          <w:sz w:val="36"/>
          <w:szCs w:val="36"/>
          <w:rtl/>
          <w:lang w:bidi="ar-IQ"/>
        </w:rPr>
      </w:pPr>
      <w:r w:rsidRPr="007D69F8">
        <w:rPr>
          <w:rFonts w:hint="cs"/>
          <w:b/>
          <w:bCs/>
          <w:sz w:val="36"/>
          <w:szCs w:val="36"/>
          <w:rtl/>
          <w:lang w:bidi="ar-IQ"/>
        </w:rPr>
        <w:t>السيدات والسادة الخبراء أعضاء اللجنة المحترمون</w:t>
      </w:r>
    </w:p>
    <w:p w:rsidR="007D69F8" w:rsidRPr="001140C6" w:rsidRDefault="007D69F8" w:rsidP="005C76CE">
      <w:pPr>
        <w:rPr>
          <w:b/>
          <w:bCs/>
          <w:sz w:val="32"/>
          <w:szCs w:val="32"/>
          <w:rtl/>
          <w:lang w:bidi="ar-IQ"/>
        </w:rPr>
      </w:pPr>
      <w:r w:rsidRPr="001140C6">
        <w:rPr>
          <w:rFonts w:hint="cs"/>
          <w:b/>
          <w:bCs/>
          <w:sz w:val="32"/>
          <w:szCs w:val="32"/>
          <w:rtl/>
          <w:lang w:bidi="ar-IQ"/>
        </w:rPr>
        <w:t xml:space="preserve">السادة والسيدات  ممثلي المنظمات غير الحكومية والمنظمات الدولية  المحترمون </w:t>
      </w:r>
    </w:p>
    <w:p w:rsidR="007D69F8" w:rsidRDefault="007D69F8" w:rsidP="005C76CE">
      <w:pPr>
        <w:rPr>
          <w:b/>
          <w:bCs/>
          <w:sz w:val="32"/>
          <w:szCs w:val="32"/>
          <w:rtl/>
          <w:lang w:bidi="ar-IQ"/>
        </w:rPr>
      </w:pPr>
    </w:p>
    <w:p w:rsidR="007D69F8" w:rsidRDefault="007D69F8" w:rsidP="005C76CE">
      <w:pPr>
        <w:rPr>
          <w:rtl/>
          <w:lang w:bidi="ar-IQ"/>
        </w:rPr>
      </w:pPr>
    </w:p>
    <w:p w:rsidR="007D69F8" w:rsidRDefault="007D69F8" w:rsidP="003A1BD4">
      <w:pPr>
        <w:spacing w:line="360" w:lineRule="auto"/>
        <w:jc w:val="both"/>
        <w:rPr>
          <w:sz w:val="32"/>
          <w:szCs w:val="32"/>
          <w:rtl/>
          <w:lang w:bidi="ar-IQ"/>
        </w:rPr>
      </w:pPr>
      <w:r>
        <w:rPr>
          <w:rFonts w:hint="cs"/>
          <w:sz w:val="32"/>
          <w:szCs w:val="32"/>
          <w:rtl/>
          <w:lang w:bidi="ar-IQ"/>
        </w:rPr>
        <w:t xml:space="preserve">         </w:t>
      </w:r>
      <w:r w:rsidR="005C76CE" w:rsidRPr="00210328">
        <w:rPr>
          <w:rFonts w:hint="cs"/>
          <w:sz w:val="32"/>
          <w:szCs w:val="32"/>
          <w:rtl/>
          <w:lang w:bidi="ar-IQ"/>
        </w:rPr>
        <w:t xml:space="preserve">لي الشرف ان امثل بلدي مع زملائي وزميلاتي أعضاء وفد جمهورية العراق امام لجنتكم </w:t>
      </w:r>
      <w:r w:rsidR="00CD5F8D">
        <w:rPr>
          <w:rFonts w:hint="cs"/>
          <w:sz w:val="32"/>
          <w:szCs w:val="32"/>
          <w:rtl/>
          <w:lang w:bidi="ar-IQ"/>
        </w:rPr>
        <w:t>الم</w:t>
      </w:r>
      <w:r>
        <w:rPr>
          <w:rFonts w:hint="cs"/>
          <w:sz w:val="32"/>
          <w:szCs w:val="32"/>
          <w:rtl/>
          <w:lang w:bidi="ar-IQ"/>
        </w:rPr>
        <w:t xml:space="preserve">وقرة </w:t>
      </w:r>
      <w:r w:rsidR="005C76CE" w:rsidRPr="00210328">
        <w:rPr>
          <w:rFonts w:hint="cs"/>
          <w:sz w:val="32"/>
          <w:szCs w:val="32"/>
          <w:rtl/>
          <w:lang w:bidi="ar-IQ"/>
        </w:rPr>
        <w:t xml:space="preserve">وان </w:t>
      </w:r>
      <w:r>
        <w:rPr>
          <w:rFonts w:hint="cs"/>
          <w:sz w:val="32"/>
          <w:szCs w:val="32"/>
          <w:rtl/>
          <w:lang w:bidi="ar-IQ"/>
        </w:rPr>
        <w:t>ن</w:t>
      </w:r>
      <w:r w:rsidR="005C76CE" w:rsidRPr="00210328">
        <w:rPr>
          <w:rFonts w:hint="cs"/>
          <w:sz w:val="32"/>
          <w:szCs w:val="32"/>
          <w:rtl/>
          <w:lang w:bidi="ar-IQ"/>
        </w:rPr>
        <w:t>ستعرض التقدم المحرز في حماية وتعزيز احترام حقوق الأشخاص ذوي الإعاقة وتنفيذ اتفاقية حقوق الأشخاص ذوي الإعاقة التي تمثل القيم العليا على الصعيد القانوني والإنساني والاجتماعي</w:t>
      </w:r>
      <w:r>
        <w:rPr>
          <w:rFonts w:hint="cs"/>
          <w:sz w:val="32"/>
          <w:szCs w:val="32"/>
          <w:rtl/>
          <w:lang w:bidi="ar-IQ"/>
        </w:rPr>
        <w:t xml:space="preserve"> وان ذلك يعكس حرص حكومة جمهورية العراق على احترام التزاماته الدولية و</w:t>
      </w:r>
      <w:r w:rsidR="005C76CE" w:rsidRPr="00210328">
        <w:rPr>
          <w:rFonts w:hint="cs"/>
          <w:sz w:val="32"/>
          <w:szCs w:val="32"/>
          <w:rtl/>
          <w:lang w:bidi="ar-IQ"/>
        </w:rPr>
        <w:t xml:space="preserve"> </w:t>
      </w:r>
      <w:r>
        <w:rPr>
          <w:rFonts w:hint="cs"/>
          <w:sz w:val="32"/>
          <w:szCs w:val="32"/>
          <w:rtl/>
          <w:lang w:bidi="ar-IQ"/>
        </w:rPr>
        <w:t>التعامل الايجابي مع الهيئات التعاهدية والاجراءات الخاصة وخبراء الامم المتحدة في مجال حقوق الانسان , وان تضع ذلك في قمة اولوياتها في هذا المجال لتطوير واقع حقوق الانسان في بل</w:t>
      </w:r>
      <w:r w:rsidR="003A1BD4">
        <w:rPr>
          <w:rFonts w:hint="cs"/>
          <w:sz w:val="32"/>
          <w:szCs w:val="32"/>
          <w:rtl/>
          <w:lang w:bidi="ar-IQ"/>
        </w:rPr>
        <w:t xml:space="preserve">د واجه تحديات كبيرة منذ عام 2003 لغاية الان  وعمل </w:t>
      </w:r>
      <w:r w:rsidR="00CD5F8D">
        <w:rPr>
          <w:rFonts w:hint="cs"/>
          <w:sz w:val="32"/>
          <w:szCs w:val="32"/>
          <w:rtl/>
          <w:lang w:bidi="ar-IQ"/>
        </w:rPr>
        <w:t xml:space="preserve">بشكل </w:t>
      </w:r>
      <w:r w:rsidR="003A1BD4">
        <w:rPr>
          <w:rFonts w:hint="cs"/>
          <w:sz w:val="32"/>
          <w:szCs w:val="32"/>
          <w:rtl/>
          <w:lang w:bidi="ar-IQ"/>
        </w:rPr>
        <w:t xml:space="preserve">مستمر لتجاوز مخلفات عقود قبل العام 2003 . </w:t>
      </w:r>
    </w:p>
    <w:p w:rsidR="005C76CE" w:rsidRDefault="005C76CE" w:rsidP="002306BE">
      <w:pPr>
        <w:spacing w:line="360" w:lineRule="auto"/>
        <w:jc w:val="both"/>
        <w:rPr>
          <w:sz w:val="32"/>
          <w:szCs w:val="32"/>
          <w:rtl/>
          <w:lang w:bidi="ar-IQ"/>
        </w:rPr>
      </w:pPr>
      <w:r w:rsidRPr="00210328">
        <w:rPr>
          <w:rFonts w:hint="cs"/>
          <w:sz w:val="32"/>
          <w:szCs w:val="32"/>
          <w:rtl/>
          <w:lang w:bidi="ar-IQ"/>
        </w:rPr>
        <w:t xml:space="preserve"> </w:t>
      </w:r>
      <w:r w:rsidR="003A1BD4">
        <w:rPr>
          <w:rFonts w:hint="cs"/>
          <w:sz w:val="32"/>
          <w:szCs w:val="32"/>
          <w:rtl/>
          <w:lang w:bidi="ar-IQ"/>
        </w:rPr>
        <w:t xml:space="preserve">   </w:t>
      </w:r>
      <w:r w:rsidR="001140C6">
        <w:rPr>
          <w:rFonts w:hint="cs"/>
          <w:sz w:val="32"/>
          <w:szCs w:val="32"/>
          <w:rtl/>
          <w:lang w:bidi="ar-IQ"/>
        </w:rPr>
        <w:t>على الرغم من وجد اطار قانوني لحماية حقوق الاشخاص ذوي الاعاقة قبل العام 2006 ومنها قانون الرعاية الاجتماعية لسنة 1980 الا</w:t>
      </w:r>
      <w:r w:rsidR="003A1BD4">
        <w:rPr>
          <w:rFonts w:hint="cs"/>
          <w:sz w:val="32"/>
          <w:szCs w:val="32"/>
          <w:rtl/>
          <w:lang w:bidi="ar-IQ"/>
        </w:rPr>
        <w:t xml:space="preserve"> </w:t>
      </w:r>
      <w:r w:rsidRPr="00210328">
        <w:rPr>
          <w:rFonts w:hint="cs"/>
          <w:sz w:val="32"/>
          <w:szCs w:val="32"/>
          <w:rtl/>
          <w:lang w:bidi="ar-IQ"/>
        </w:rPr>
        <w:t>ان انضمام العراق الى اتفاقية حقوق الأشخاص ذوي الإعاقة بموجب القانون رقم (16 لسنة 2012) كان نتاجاً لتطور فكري شهده العراق بعد عملية التغيير الشاملة التي حصلت في ربيع 2003 والتي نتج عنها وضع نص دستوري في المادة (32) يشير الى الأهمية الدستورية لحماية حقوق هذه الفئة في المجتمع</w:t>
      </w:r>
      <w:r w:rsidR="003A1BD4">
        <w:rPr>
          <w:rFonts w:hint="cs"/>
          <w:sz w:val="32"/>
          <w:szCs w:val="32"/>
          <w:rtl/>
          <w:lang w:bidi="ar-IQ"/>
        </w:rPr>
        <w:t xml:space="preserve"> ورعايتها </w:t>
      </w:r>
      <w:r w:rsidRPr="00210328">
        <w:rPr>
          <w:rFonts w:hint="cs"/>
          <w:sz w:val="32"/>
          <w:szCs w:val="32"/>
          <w:rtl/>
          <w:lang w:bidi="ar-IQ"/>
        </w:rPr>
        <w:t xml:space="preserve"> في ظل خلفية تاريخية ساهمت في توسع هذه الشريحة نتيجة لأسباب عديدة منها على اقل تقدير الحروب المستمرة وضعف الرعاية الصحية والعقوبات البدنية التي استخدمها النظام القمعي والفقر وارتفاع تكاليف الخدمات الصحية وغيرها والتي لم يقابلها </w:t>
      </w:r>
      <w:r w:rsidR="003A1BD4">
        <w:rPr>
          <w:rFonts w:hint="cs"/>
          <w:sz w:val="32"/>
          <w:szCs w:val="32"/>
          <w:rtl/>
          <w:lang w:bidi="ar-IQ"/>
        </w:rPr>
        <w:t xml:space="preserve">في ذلك الوقت </w:t>
      </w:r>
      <w:r w:rsidRPr="00210328">
        <w:rPr>
          <w:rFonts w:hint="cs"/>
          <w:sz w:val="32"/>
          <w:szCs w:val="32"/>
          <w:rtl/>
          <w:lang w:bidi="ar-IQ"/>
        </w:rPr>
        <w:t>اعتماد سياسات تصب في ادماج هذه الفئة او تقديم الرعاية لها</w:t>
      </w:r>
      <w:r w:rsidR="009209CD">
        <w:rPr>
          <w:rFonts w:hint="cs"/>
          <w:sz w:val="32"/>
          <w:szCs w:val="32"/>
          <w:rtl/>
          <w:lang w:bidi="ar-IQ"/>
        </w:rPr>
        <w:t xml:space="preserve"> , </w:t>
      </w:r>
      <w:r w:rsidR="009209CD" w:rsidRPr="00FD45C9">
        <w:rPr>
          <w:rFonts w:hint="cs"/>
          <w:color w:val="FF0000"/>
          <w:sz w:val="32"/>
          <w:szCs w:val="32"/>
          <w:rtl/>
          <w:lang w:bidi="ar-IQ"/>
        </w:rPr>
        <w:t xml:space="preserve">واضيف لها </w:t>
      </w:r>
      <w:r w:rsidR="009209CD" w:rsidRPr="00FD45C9">
        <w:rPr>
          <w:rFonts w:hint="cs"/>
          <w:color w:val="FF0000"/>
          <w:sz w:val="32"/>
          <w:szCs w:val="32"/>
          <w:rtl/>
          <w:lang w:bidi="ar-IQ"/>
        </w:rPr>
        <w:lastRenderedPageBreak/>
        <w:t>الارهاب عاملا مهما في ازدياد عدد حالات الاعاقة</w:t>
      </w:r>
      <w:r w:rsidR="009209CD">
        <w:rPr>
          <w:rFonts w:hint="cs"/>
          <w:sz w:val="32"/>
          <w:szCs w:val="32"/>
          <w:rtl/>
          <w:lang w:bidi="ar-IQ"/>
        </w:rPr>
        <w:t xml:space="preserve"> </w:t>
      </w:r>
      <w:r w:rsidR="003A1BD4">
        <w:rPr>
          <w:rFonts w:hint="cs"/>
          <w:sz w:val="32"/>
          <w:szCs w:val="32"/>
          <w:rtl/>
          <w:lang w:bidi="ar-IQ"/>
        </w:rPr>
        <w:t xml:space="preserve"> , </w:t>
      </w:r>
      <w:r w:rsidRPr="00210328">
        <w:rPr>
          <w:rFonts w:hint="cs"/>
          <w:sz w:val="32"/>
          <w:szCs w:val="32"/>
          <w:rtl/>
          <w:lang w:bidi="ar-IQ"/>
        </w:rPr>
        <w:t xml:space="preserve"> </w:t>
      </w:r>
      <w:r w:rsidR="002306BE">
        <w:rPr>
          <w:rFonts w:hint="cs"/>
          <w:sz w:val="32"/>
          <w:szCs w:val="32"/>
          <w:rtl/>
          <w:lang w:bidi="ar-IQ"/>
        </w:rPr>
        <w:t xml:space="preserve">و </w:t>
      </w:r>
      <w:r w:rsidRPr="00210328">
        <w:rPr>
          <w:rFonts w:hint="cs"/>
          <w:sz w:val="32"/>
          <w:szCs w:val="32"/>
          <w:rtl/>
          <w:lang w:bidi="ar-IQ"/>
        </w:rPr>
        <w:t>عند اعتماد الدستور عام 2005 غلب على الصياغة المنظور الصحي الذي كان سائداً قبل اعتماد الاتفاقية وال</w:t>
      </w:r>
      <w:r w:rsidR="003A1BD4">
        <w:rPr>
          <w:rFonts w:hint="cs"/>
          <w:sz w:val="32"/>
          <w:szCs w:val="32"/>
          <w:rtl/>
          <w:lang w:bidi="ar-IQ"/>
        </w:rPr>
        <w:t>ذي</w:t>
      </w:r>
      <w:r w:rsidRPr="00210328">
        <w:rPr>
          <w:rFonts w:hint="cs"/>
          <w:sz w:val="32"/>
          <w:szCs w:val="32"/>
          <w:rtl/>
          <w:lang w:bidi="ar-IQ"/>
        </w:rPr>
        <w:t xml:space="preserve"> سعى العراق الى التوسع فيه ليكون شاملاً للاعتبارات الاجتماعية والادماج ، ورغم اعتماد العراق لدستوره عام 2005 الا ان عملية ادماج النصوص الدستورية في اطار قوانين تنفيذية اخذت وقتاً ليس بالقصير حتى صدور القانون رقم (38 لسنة 2013) قانون رعاية ذوي الإعاقة والاحتياجات الخاصة الذي كان للمجتمع المدني دور مهم في صياغته والذي يخضع اليوم لعملية إعادة تدقيق استعرضها العراق في المعلومات المقدمة للجنتكم في اطار تقرير الرد على قائمة المسائل .</w:t>
      </w:r>
    </w:p>
    <w:p w:rsidR="002306BE" w:rsidRPr="00210328" w:rsidRDefault="002306BE" w:rsidP="002306BE">
      <w:pPr>
        <w:spacing w:line="360" w:lineRule="auto"/>
        <w:jc w:val="both"/>
        <w:rPr>
          <w:sz w:val="32"/>
          <w:szCs w:val="32"/>
          <w:rtl/>
          <w:lang w:bidi="ar-IQ"/>
        </w:rPr>
      </w:pPr>
    </w:p>
    <w:p w:rsidR="005C76CE" w:rsidRPr="00210328" w:rsidRDefault="005C76CE" w:rsidP="007D69F8">
      <w:pPr>
        <w:spacing w:line="360" w:lineRule="auto"/>
        <w:jc w:val="both"/>
        <w:rPr>
          <w:sz w:val="32"/>
          <w:szCs w:val="32"/>
          <w:rtl/>
          <w:lang w:bidi="ar-IQ"/>
        </w:rPr>
      </w:pPr>
      <w:r w:rsidRPr="00210328">
        <w:rPr>
          <w:rFonts w:hint="cs"/>
          <w:sz w:val="32"/>
          <w:szCs w:val="32"/>
          <w:rtl/>
          <w:lang w:bidi="ar-IQ"/>
        </w:rPr>
        <w:t xml:space="preserve">السيدات والسادة </w:t>
      </w:r>
      <w:r w:rsidR="00460E02">
        <w:rPr>
          <w:rFonts w:hint="cs"/>
          <w:sz w:val="32"/>
          <w:szCs w:val="32"/>
          <w:rtl/>
          <w:lang w:bidi="ar-IQ"/>
        </w:rPr>
        <w:t>:</w:t>
      </w:r>
    </w:p>
    <w:p w:rsidR="005C76CE" w:rsidRPr="00E504E8" w:rsidRDefault="005C76CE" w:rsidP="009209CD">
      <w:pPr>
        <w:spacing w:line="360" w:lineRule="auto"/>
        <w:jc w:val="both"/>
        <w:rPr>
          <w:sz w:val="32"/>
          <w:szCs w:val="32"/>
          <w:rtl/>
          <w:lang w:bidi="ar-IQ"/>
        </w:rPr>
      </w:pPr>
      <w:r w:rsidRPr="00210328">
        <w:rPr>
          <w:rFonts w:hint="cs"/>
          <w:sz w:val="32"/>
          <w:szCs w:val="32"/>
          <w:rtl/>
          <w:lang w:bidi="ar-IQ"/>
        </w:rPr>
        <w:t>ان التق</w:t>
      </w:r>
      <w:r w:rsidR="003A1BD4">
        <w:rPr>
          <w:rFonts w:hint="cs"/>
          <w:sz w:val="32"/>
          <w:szCs w:val="32"/>
          <w:rtl/>
          <w:lang w:bidi="ar-IQ"/>
        </w:rPr>
        <w:t xml:space="preserve">رير </w:t>
      </w:r>
      <w:r w:rsidR="00CD5F8D">
        <w:rPr>
          <w:rFonts w:hint="cs"/>
          <w:sz w:val="32"/>
          <w:szCs w:val="32"/>
          <w:rtl/>
          <w:lang w:bidi="ar-IQ"/>
        </w:rPr>
        <w:t xml:space="preserve">الاولي </w:t>
      </w:r>
      <w:r w:rsidR="003A1BD4">
        <w:rPr>
          <w:rFonts w:hint="cs"/>
          <w:sz w:val="32"/>
          <w:szCs w:val="32"/>
          <w:rtl/>
          <w:lang w:bidi="ar-IQ"/>
        </w:rPr>
        <w:t xml:space="preserve">المقدم الى لجنتكم اعد قبل </w:t>
      </w:r>
      <w:r w:rsidRPr="00210328">
        <w:rPr>
          <w:rFonts w:hint="cs"/>
          <w:sz w:val="32"/>
          <w:szCs w:val="32"/>
          <w:rtl/>
          <w:lang w:bidi="ar-IQ"/>
        </w:rPr>
        <w:t>عام 2015 وتضمن معلومات بشأن تنفيذ الاتفاقية على الصعيد الوطني مركزاً على الجو</w:t>
      </w:r>
      <w:r w:rsidR="00CD5F8D">
        <w:rPr>
          <w:rFonts w:hint="cs"/>
          <w:sz w:val="32"/>
          <w:szCs w:val="32"/>
          <w:rtl/>
          <w:lang w:bidi="ar-IQ"/>
        </w:rPr>
        <w:t xml:space="preserve">انب التشريعية والاجرائية ووضع </w:t>
      </w:r>
      <w:r w:rsidRPr="00210328">
        <w:rPr>
          <w:rFonts w:hint="cs"/>
          <w:sz w:val="32"/>
          <w:szCs w:val="32"/>
          <w:rtl/>
          <w:lang w:bidi="ar-IQ"/>
        </w:rPr>
        <w:t>مقاربات قانونية اعتمدت على ما تضمنته الموسوعة القانونية العراقية وقد ساهم في عملية الاعداد ممثلين من الجهات الوطنية المختصة</w:t>
      </w:r>
      <w:r w:rsidR="00CD5F8D">
        <w:rPr>
          <w:rFonts w:hint="cs"/>
          <w:sz w:val="32"/>
          <w:szCs w:val="32"/>
          <w:rtl/>
          <w:lang w:bidi="ar-IQ"/>
        </w:rPr>
        <w:t xml:space="preserve"> في الحكومة العراقية والمجتمع المدني </w:t>
      </w:r>
      <w:r w:rsidRPr="00210328">
        <w:rPr>
          <w:rFonts w:hint="cs"/>
          <w:sz w:val="32"/>
          <w:szCs w:val="32"/>
          <w:rtl/>
          <w:lang w:bidi="ar-IQ"/>
        </w:rPr>
        <w:t xml:space="preserve"> ومن المؤكد ان ما يقارب من الخمس سنوات كفيلة </w:t>
      </w:r>
      <w:r w:rsidR="00927695">
        <w:rPr>
          <w:rFonts w:hint="cs"/>
          <w:sz w:val="32"/>
          <w:szCs w:val="32"/>
          <w:rtl/>
          <w:lang w:bidi="ar-IQ"/>
        </w:rPr>
        <w:t xml:space="preserve">بحصول </w:t>
      </w:r>
      <w:r w:rsidRPr="00210328">
        <w:rPr>
          <w:rFonts w:hint="cs"/>
          <w:sz w:val="32"/>
          <w:szCs w:val="32"/>
          <w:rtl/>
          <w:lang w:bidi="ar-IQ"/>
        </w:rPr>
        <w:t xml:space="preserve">تطورات في المجالات كافة كان أولها اليات العمل وعملية اعداد ومتابعة التقارير الدولية والتي أصبحت </w:t>
      </w:r>
      <w:r w:rsidR="00927695">
        <w:rPr>
          <w:rFonts w:hint="cs"/>
          <w:sz w:val="32"/>
          <w:szCs w:val="32"/>
          <w:rtl/>
          <w:lang w:bidi="ar-IQ"/>
        </w:rPr>
        <w:t xml:space="preserve">ضمن مسؤولية </w:t>
      </w:r>
      <w:r w:rsidRPr="00210328">
        <w:rPr>
          <w:rFonts w:hint="cs"/>
          <w:sz w:val="32"/>
          <w:szCs w:val="32"/>
          <w:rtl/>
          <w:lang w:bidi="ar-IQ"/>
        </w:rPr>
        <w:t xml:space="preserve"> وزارة العدل من خلال دائرة حقوق الانسان التي تعمل بفاعلية مع اللجان الفرعية لإعداد التقارير واللجنة الوطنية لكتابة التقارير التي تضم ممثلين عن الجهات الحكومية والقضائية المستقلة المعنية بملف حقوق الانسان </w:t>
      </w:r>
      <w:r w:rsidR="009209CD" w:rsidRPr="00FD45C9">
        <w:rPr>
          <w:rFonts w:hint="cs"/>
          <w:color w:val="FF0000"/>
          <w:sz w:val="32"/>
          <w:szCs w:val="32"/>
          <w:rtl/>
          <w:lang w:bidi="ar-IQ"/>
        </w:rPr>
        <w:t>والتي من خلالها اعاد العراق دراسة التنفيذ الفعال للاتفاقية وتحديد اوجه التقصير ووضع المقترحات وكان لتنوع العضوية في تلك اللجنة فائدة كبيرة لدراسة الوضع من جميع النواحي  والخروج بتقييم شامل لذلك التنفيذ</w:t>
      </w:r>
      <w:r w:rsidR="009209CD">
        <w:rPr>
          <w:rFonts w:hint="cs"/>
          <w:sz w:val="32"/>
          <w:szCs w:val="32"/>
          <w:rtl/>
          <w:lang w:bidi="ar-IQ"/>
        </w:rPr>
        <w:t xml:space="preserve"> </w:t>
      </w:r>
      <w:r w:rsidRPr="00210328">
        <w:rPr>
          <w:rFonts w:hint="cs"/>
          <w:sz w:val="32"/>
          <w:szCs w:val="32"/>
          <w:rtl/>
          <w:lang w:bidi="ar-IQ"/>
        </w:rPr>
        <w:t xml:space="preserve">كما قدم العراق الوثيقة الأساسية التي تتضمن تحديثات ومعلومات موسعة عن الواقع القانوني والسياسي والديمغرافي والتي يمكن للجنتكم الاستعانة بها في عملية مناقشة التقرير كما </w:t>
      </w:r>
      <w:r w:rsidRPr="00210328">
        <w:rPr>
          <w:rFonts w:hint="cs"/>
          <w:sz w:val="32"/>
          <w:szCs w:val="32"/>
          <w:rtl/>
          <w:lang w:bidi="ar-IQ"/>
        </w:rPr>
        <w:lastRenderedPageBreak/>
        <w:t>أوضحت الوثيقة الخاصة بالرد على قائمة المسائل جهود العراق لحظر أي تمييز قائم على أساس الإعاقة يقلل او يمنع الشخص</w:t>
      </w:r>
      <w:r w:rsidR="005B30B6">
        <w:rPr>
          <w:rFonts w:hint="cs"/>
          <w:sz w:val="32"/>
          <w:szCs w:val="32"/>
          <w:rtl/>
          <w:lang w:bidi="ar-IQ"/>
        </w:rPr>
        <w:t xml:space="preserve"> من</w:t>
      </w:r>
      <w:r w:rsidRPr="00210328">
        <w:rPr>
          <w:rFonts w:hint="cs"/>
          <w:sz w:val="32"/>
          <w:szCs w:val="32"/>
          <w:rtl/>
          <w:lang w:bidi="ar-IQ"/>
        </w:rPr>
        <w:t xml:space="preserve"> </w:t>
      </w:r>
      <w:r w:rsidR="005B30B6">
        <w:rPr>
          <w:rFonts w:hint="cs"/>
          <w:sz w:val="32"/>
          <w:szCs w:val="32"/>
          <w:rtl/>
          <w:lang w:bidi="ar-IQ"/>
        </w:rPr>
        <w:t>ذوي الاعاقة</w:t>
      </w:r>
      <w:r w:rsidRPr="00210328">
        <w:rPr>
          <w:rFonts w:hint="cs"/>
          <w:sz w:val="32"/>
          <w:szCs w:val="32"/>
          <w:rtl/>
          <w:lang w:bidi="ar-IQ"/>
        </w:rPr>
        <w:t xml:space="preserve"> من الوصول او التمتع بحقوقه ، وعلى الرغم من عدم</w:t>
      </w:r>
      <w:r>
        <w:rPr>
          <w:rFonts w:hint="cs"/>
          <w:sz w:val="32"/>
          <w:szCs w:val="32"/>
          <w:rtl/>
          <w:lang w:bidi="ar-IQ"/>
        </w:rPr>
        <w:t xml:space="preserve"> وجود ما يمنع</w:t>
      </w:r>
      <w:r w:rsidRPr="00210328">
        <w:rPr>
          <w:rFonts w:hint="cs"/>
          <w:sz w:val="32"/>
          <w:szCs w:val="32"/>
          <w:rtl/>
          <w:lang w:bidi="ar-IQ"/>
        </w:rPr>
        <w:t xml:space="preserve"> تطبيق الاتفاقية امام القضاء بشكل مباشر </w:t>
      </w:r>
      <w:r>
        <w:rPr>
          <w:rFonts w:hint="cs"/>
          <w:sz w:val="32"/>
          <w:szCs w:val="32"/>
          <w:rtl/>
          <w:lang w:bidi="ar-IQ"/>
        </w:rPr>
        <w:t xml:space="preserve">الا ان القضاء ما يزال يسترشد </w:t>
      </w:r>
      <w:r w:rsidRPr="00210328">
        <w:rPr>
          <w:rFonts w:hint="cs"/>
          <w:sz w:val="32"/>
          <w:szCs w:val="32"/>
          <w:rtl/>
          <w:lang w:bidi="ar-IQ"/>
        </w:rPr>
        <w:t xml:space="preserve"> بالاتفاقيات الدولية المعنية بحقوق الانسان في قراراته</w:t>
      </w:r>
      <w:r w:rsidR="00E504E8">
        <w:rPr>
          <w:rFonts w:hint="cs"/>
          <w:b/>
          <w:bCs/>
          <w:sz w:val="32"/>
          <w:szCs w:val="32"/>
          <w:rtl/>
          <w:lang w:bidi="ar-IQ"/>
        </w:rPr>
        <w:t xml:space="preserve">  . </w:t>
      </w:r>
    </w:p>
    <w:p w:rsidR="00297E1C" w:rsidRPr="00210328" w:rsidRDefault="00297E1C" w:rsidP="007D69F8">
      <w:pPr>
        <w:spacing w:line="360" w:lineRule="auto"/>
        <w:jc w:val="both"/>
        <w:rPr>
          <w:sz w:val="32"/>
          <w:szCs w:val="32"/>
          <w:rtl/>
          <w:lang w:bidi="ar-IQ"/>
        </w:rPr>
      </w:pPr>
    </w:p>
    <w:p w:rsidR="00080632" w:rsidRPr="00FD45C9" w:rsidRDefault="005C76CE" w:rsidP="00080632">
      <w:pPr>
        <w:spacing w:line="360" w:lineRule="auto"/>
        <w:jc w:val="both"/>
        <w:rPr>
          <w:color w:val="FF0000"/>
          <w:sz w:val="32"/>
          <w:szCs w:val="32"/>
          <w:rtl/>
          <w:lang w:bidi="ar-IQ"/>
        </w:rPr>
      </w:pPr>
      <w:r w:rsidRPr="00210328">
        <w:rPr>
          <w:rFonts w:hint="cs"/>
          <w:sz w:val="32"/>
          <w:szCs w:val="32"/>
          <w:rtl/>
          <w:lang w:bidi="ar-IQ"/>
        </w:rPr>
        <w:t>ان ملف حقوق الأشخاص من ذوي الإعاقة هو نتاج لعمل مشترك بين الأجهزة الحكومية والمنظمات غير الحكومية التي تش</w:t>
      </w:r>
      <w:r w:rsidR="00080632">
        <w:rPr>
          <w:rFonts w:hint="cs"/>
          <w:sz w:val="32"/>
          <w:szCs w:val="32"/>
          <w:rtl/>
          <w:lang w:bidi="ar-IQ"/>
        </w:rPr>
        <w:t>ارك</w:t>
      </w:r>
      <w:r w:rsidRPr="00210328">
        <w:rPr>
          <w:rFonts w:hint="cs"/>
          <w:sz w:val="32"/>
          <w:szCs w:val="32"/>
          <w:rtl/>
          <w:lang w:bidi="ar-IQ"/>
        </w:rPr>
        <w:t xml:space="preserve"> بجميع الاجتماعات وتقدم الرؤى وتحدد الأولويات وهي شريك أساسي لوزارة العمل والشؤون الاجتماعية في جميع الاعمال ذات الصلة وان عدد تلك المنظمات بازدياد مستمر وان فهم المنظمات المعنية لحقوق هذه الفئة تطور مع تطور التطبيقات بشكل </w:t>
      </w:r>
      <w:r w:rsidR="00080632">
        <w:rPr>
          <w:rFonts w:hint="cs"/>
          <w:sz w:val="32"/>
          <w:szCs w:val="32"/>
          <w:rtl/>
          <w:lang w:bidi="ar-IQ"/>
        </w:rPr>
        <w:t>يواكب</w:t>
      </w:r>
      <w:r w:rsidRPr="00210328">
        <w:rPr>
          <w:rFonts w:hint="cs"/>
          <w:sz w:val="32"/>
          <w:szCs w:val="32"/>
          <w:rtl/>
          <w:lang w:bidi="ar-IQ"/>
        </w:rPr>
        <w:t xml:space="preserve"> رؤى الجهات المختصة بالشكل الذي انتج المقترحات الخاصة بالتعدي</w:t>
      </w:r>
      <w:r w:rsidR="00080632">
        <w:rPr>
          <w:rFonts w:hint="cs"/>
          <w:sz w:val="32"/>
          <w:szCs w:val="32"/>
          <w:rtl/>
          <w:lang w:bidi="ar-IQ"/>
        </w:rPr>
        <w:t>ل</w:t>
      </w:r>
      <w:r w:rsidRPr="00210328">
        <w:rPr>
          <w:rFonts w:hint="cs"/>
          <w:sz w:val="32"/>
          <w:szCs w:val="32"/>
          <w:rtl/>
          <w:lang w:bidi="ar-IQ"/>
        </w:rPr>
        <w:t xml:space="preserve"> </w:t>
      </w:r>
      <w:r w:rsidR="009209CD" w:rsidRPr="00FD45C9">
        <w:rPr>
          <w:rFonts w:hint="cs"/>
          <w:color w:val="FF0000"/>
          <w:sz w:val="32"/>
          <w:szCs w:val="32"/>
          <w:rtl/>
          <w:lang w:bidi="ar-IQ"/>
        </w:rPr>
        <w:t xml:space="preserve">اذا عملت الجهات المختصة في هيئة رعاية الاشخاص ذوي الاعاقة والاحتياجات الخاصة على استمزاج الراي لاطراف العلاقة وبشكل خاص المنظمات المعنية بحقوق الاشخاص ذوي الاعاقة فضلا عن الدور الفاعل لهذه الفئة في مجلس الرعاية في هيئة رعاية الاشخاص ذوي الاعاقة </w:t>
      </w:r>
      <w:r w:rsidR="00E504E8" w:rsidRPr="00FD45C9">
        <w:rPr>
          <w:rFonts w:hint="cs"/>
          <w:color w:val="FF0000"/>
          <w:sz w:val="32"/>
          <w:szCs w:val="32"/>
          <w:rtl/>
          <w:lang w:bidi="ar-IQ"/>
        </w:rPr>
        <w:t xml:space="preserve">. </w:t>
      </w:r>
    </w:p>
    <w:p w:rsidR="00080632" w:rsidRDefault="005C76CE" w:rsidP="00080632">
      <w:pPr>
        <w:spacing w:line="360" w:lineRule="auto"/>
        <w:jc w:val="both"/>
        <w:rPr>
          <w:sz w:val="32"/>
          <w:szCs w:val="32"/>
          <w:rtl/>
          <w:lang w:bidi="ar-IQ"/>
        </w:rPr>
      </w:pPr>
      <w:r w:rsidRPr="00210328">
        <w:rPr>
          <w:rFonts w:hint="cs"/>
          <w:sz w:val="32"/>
          <w:szCs w:val="32"/>
          <w:rtl/>
          <w:lang w:bidi="ar-IQ"/>
        </w:rPr>
        <w:t xml:space="preserve"> وعلى الرغم من وجهات النظر الخاصة بتفسير نصوص القانون المدني الخاص بالأشخاص ذوي الإعاقة فأن تلك الملاحظات لم تبحث في علة التشريع والاصل الذي انبثق منه حيث ان تلك النصوص وضعت لحماية هذه الفئة وان الاهلية القانونية قائمة لكنها تمارس من خلال شخص اخر، وذلك هو ما نص  عليه القانون (38</w:t>
      </w:r>
      <w:r w:rsidR="00080632">
        <w:rPr>
          <w:rFonts w:hint="cs"/>
          <w:sz w:val="32"/>
          <w:szCs w:val="32"/>
          <w:rtl/>
          <w:lang w:bidi="ar-IQ"/>
        </w:rPr>
        <w:t xml:space="preserve"> </w:t>
      </w:r>
      <w:r w:rsidR="00E504E8">
        <w:rPr>
          <w:rFonts w:hint="cs"/>
          <w:sz w:val="32"/>
          <w:szCs w:val="32"/>
          <w:rtl/>
          <w:lang w:bidi="ar-IQ"/>
        </w:rPr>
        <w:t xml:space="preserve">لسنة 2013) . </w:t>
      </w:r>
    </w:p>
    <w:p w:rsidR="005C76CE" w:rsidRPr="00210328" w:rsidRDefault="00080632" w:rsidP="005B30B6">
      <w:pPr>
        <w:spacing w:line="360" w:lineRule="auto"/>
        <w:jc w:val="both"/>
        <w:rPr>
          <w:sz w:val="32"/>
          <w:szCs w:val="32"/>
          <w:rtl/>
          <w:lang w:bidi="ar-IQ"/>
        </w:rPr>
      </w:pPr>
      <w:r>
        <w:rPr>
          <w:rFonts w:hint="cs"/>
          <w:sz w:val="32"/>
          <w:szCs w:val="32"/>
          <w:rtl/>
          <w:lang w:bidi="ar-IQ"/>
        </w:rPr>
        <w:t xml:space="preserve">       </w:t>
      </w:r>
      <w:r w:rsidR="005C76CE" w:rsidRPr="00210328">
        <w:rPr>
          <w:rFonts w:hint="cs"/>
          <w:sz w:val="32"/>
          <w:szCs w:val="32"/>
          <w:rtl/>
          <w:lang w:bidi="ar-IQ"/>
        </w:rPr>
        <w:t>ان ال</w:t>
      </w:r>
      <w:r>
        <w:rPr>
          <w:rFonts w:hint="cs"/>
          <w:sz w:val="32"/>
          <w:szCs w:val="32"/>
          <w:rtl/>
          <w:lang w:bidi="ar-IQ"/>
        </w:rPr>
        <w:t xml:space="preserve">نساء </w:t>
      </w:r>
      <w:r w:rsidRPr="00210328">
        <w:rPr>
          <w:rFonts w:hint="cs"/>
          <w:sz w:val="32"/>
          <w:szCs w:val="32"/>
          <w:rtl/>
          <w:lang w:bidi="ar-IQ"/>
        </w:rPr>
        <w:t>وال</w:t>
      </w:r>
      <w:r w:rsidR="005B30B6">
        <w:rPr>
          <w:rFonts w:hint="cs"/>
          <w:sz w:val="32"/>
          <w:szCs w:val="32"/>
          <w:rtl/>
          <w:lang w:bidi="ar-IQ"/>
        </w:rPr>
        <w:t>فتي</w:t>
      </w:r>
      <w:r w:rsidRPr="00210328">
        <w:rPr>
          <w:rFonts w:hint="cs"/>
          <w:sz w:val="32"/>
          <w:szCs w:val="32"/>
          <w:rtl/>
          <w:lang w:bidi="ar-IQ"/>
        </w:rPr>
        <w:t>ات</w:t>
      </w:r>
      <w:r w:rsidR="005C76CE" w:rsidRPr="00210328">
        <w:rPr>
          <w:rFonts w:hint="cs"/>
          <w:sz w:val="32"/>
          <w:szCs w:val="32"/>
          <w:rtl/>
          <w:lang w:bidi="ar-IQ"/>
        </w:rPr>
        <w:t xml:space="preserve"> ذ</w:t>
      </w:r>
      <w:r>
        <w:rPr>
          <w:rFonts w:hint="cs"/>
          <w:sz w:val="32"/>
          <w:szCs w:val="32"/>
          <w:rtl/>
          <w:lang w:bidi="ar-IQ"/>
        </w:rPr>
        <w:t>و</w:t>
      </w:r>
      <w:r w:rsidR="005C76CE" w:rsidRPr="00210328">
        <w:rPr>
          <w:rFonts w:hint="cs"/>
          <w:sz w:val="32"/>
          <w:szCs w:val="32"/>
          <w:rtl/>
          <w:lang w:bidi="ar-IQ"/>
        </w:rPr>
        <w:t xml:space="preserve">ات الإعاقة يتمتعون برعاية خاصة بغية ادماجهم وحمايتهم سواء في الظروف الاعتيادية او في  اطار النزوح والهجرة ويشير هذا التقرير الى الاحصائيات الخاصة بهذه الفئات </w:t>
      </w:r>
      <w:r>
        <w:rPr>
          <w:rFonts w:hint="cs"/>
          <w:sz w:val="32"/>
          <w:szCs w:val="32"/>
          <w:rtl/>
          <w:lang w:bidi="ar-IQ"/>
        </w:rPr>
        <w:t xml:space="preserve">والتي تظهر الجهود الحكومية لحماية </w:t>
      </w:r>
      <w:r>
        <w:rPr>
          <w:rFonts w:hint="cs"/>
          <w:sz w:val="32"/>
          <w:szCs w:val="32"/>
          <w:rtl/>
          <w:lang w:bidi="ar-IQ"/>
        </w:rPr>
        <w:lastRenderedPageBreak/>
        <w:t xml:space="preserve">حقوق هذه الفئات </w:t>
      </w:r>
      <w:r w:rsidR="00E504E8">
        <w:rPr>
          <w:rFonts w:hint="cs"/>
          <w:sz w:val="32"/>
          <w:szCs w:val="32"/>
          <w:rtl/>
          <w:lang w:bidi="ar-IQ"/>
        </w:rPr>
        <w:t xml:space="preserve">,والتي تهدف الى تغيير الموروث الثقافي السائد الذي كان ينظر الى هذه الفئة  بمنظار العادات والتقاليد التي </w:t>
      </w:r>
      <w:r w:rsidR="004F622F">
        <w:rPr>
          <w:rFonts w:hint="cs"/>
          <w:sz w:val="32"/>
          <w:szCs w:val="32"/>
          <w:rtl/>
          <w:lang w:bidi="ar-IQ"/>
        </w:rPr>
        <w:t xml:space="preserve">كانت </w:t>
      </w:r>
      <w:r w:rsidR="00E504E8">
        <w:rPr>
          <w:rFonts w:hint="cs"/>
          <w:sz w:val="32"/>
          <w:szCs w:val="32"/>
          <w:rtl/>
          <w:lang w:bidi="ar-IQ"/>
        </w:rPr>
        <w:t>تجعل من البيت  سجنا لهذه الفئة وتمنع من اختلاطها بالمجتمع واندماجها ومشاركتها الفاعلة في الحياة العامة والحياة السياسية , كما احتاجت الحكومة العراقي</w:t>
      </w:r>
      <w:r w:rsidR="005B30B6">
        <w:rPr>
          <w:rFonts w:hint="cs"/>
          <w:sz w:val="32"/>
          <w:szCs w:val="32"/>
          <w:rtl/>
          <w:lang w:bidi="ar-IQ"/>
        </w:rPr>
        <w:t>ة</w:t>
      </w:r>
      <w:r w:rsidR="00E504E8">
        <w:rPr>
          <w:rFonts w:hint="cs"/>
          <w:sz w:val="32"/>
          <w:szCs w:val="32"/>
          <w:rtl/>
          <w:lang w:bidi="ar-IQ"/>
        </w:rPr>
        <w:t xml:space="preserve"> الى جهود مضاعفة لحماية تلك الفئات خلال مدة </w:t>
      </w:r>
      <w:r w:rsidR="004F622F">
        <w:rPr>
          <w:rFonts w:hint="cs"/>
          <w:sz w:val="32"/>
          <w:szCs w:val="32"/>
          <w:rtl/>
          <w:lang w:bidi="ar-IQ"/>
        </w:rPr>
        <w:t xml:space="preserve">النزوح الداخلي لما قد تكون فيه </w:t>
      </w:r>
      <w:r w:rsidR="00E504E8">
        <w:rPr>
          <w:rFonts w:hint="cs"/>
          <w:sz w:val="32"/>
          <w:szCs w:val="32"/>
          <w:rtl/>
          <w:lang w:bidi="ar-IQ"/>
        </w:rPr>
        <w:t>عرض</w:t>
      </w:r>
      <w:r w:rsidR="005B30B6">
        <w:rPr>
          <w:rFonts w:hint="cs"/>
          <w:sz w:val="32"/>
          <w:szCs w:val="32"/>
          <w:rtl/>
          <w:lang w:bidi="ar-IQ"/>
        </w:rPr>
        <w:t>ه</w:t>
      </w:r>
      <w:r w:rsidR="00E504E8">
        <w:rPr>
          <w:rFonts w:hint="cs"/>
          <w:sz w:val="32"/>
          <w:szCs w:val="32"/>
          <w:rtl/>
          <w:lang w:bidi="ar-IQ"/>
        </w:rPr>
        <w:t xml:space="preserve"> للانتهاكات والتمييز والاعتداءات القائمة على اساس الجنس او العوق </w:t>
      </w:r>
      <w:r w:rsidR="004F622F">
        <w:rPr>
          <w:rFonts w:hint="cs"/>
          <w:sz w:val="32"/>
          <w:szCs w:val="32"/>
          <w:rtl/>
          <w:lang w:bidi="ar-IQ"/>
        </w:rPr>
        <w:t xml:space="preserve"> </w:t>
      </w:r>
      <w:r w:rsidR="00E504E8">
        <w:rPr>
          <w:rFonts w:hint="cs"/>
          <w:sz w:val="32"/>
          <w:szCs w:val="32"/>
          <w:rtl/>
          <w:lang w:bidi="ar-IQ"/>
        </w:rPr>
        <w:t xml:space="preserve">. </w:t>
      </w:r>
    </w:p>
    <w:p w:rsidR="005C76CE" w:rsidRPr="00210328" w:rsidRDefault="005C76CE" w:rsidP="007D69F8">
      <w:pPr>
        <w:spacing w:line="360" w:lineRule="auto"/>
        <w:jc w:val="both"/>
        <w:rPr>
          <w:sz w:val="32"/>
          <w:szCs w:val="32"/>
          <w:rtl/>
          <w:lang w:bidi="ar-IQ"/>
        </w:rPr>
      </w:pPr>
      <w:r w:rsidRPr="00210328">
        <w:rPr>
          <w:rFonts w:hint="cs"/>
          <w:sz w:val="32"/>
          <w:szCs w:val="32"/>
          <w:rtl/>
          <w:lang w:bidi="ar-IQ"/>
        </w:rPr>
        <w:t>وعرضت حكومة جمهورية العراق في الوثائق المقدمة للجنتكم تفاصيل واسعة عن تمتع الأشخ</w:t>
      </w:r>
      <w:r w:rsidR="00080632">
        <w:rPr>
          <w:rFonts w:hint="cs"/>
          <w:sz w:val="32"/>
          <w:szCs w:val="32"/>
          <w:rtl/>
          <w:lang w:bidi="ar-IQ"/>
        </w:rPr>
        <w:t>اص ذوي الإعاقة بالح</w:t>
      </w:r>
      <w:r w:rsidRPr="00210328">
        <w:rPr>
          <w:rFonts w:hint="cs"/>
          <w:sz w:val="32"/>
          <w:szCs w:val="32"/>
          <w:rtl/>
          <w:lang w:bidi="ar-IQ"/>
        </w:rPr>
        <w:t>ق</w:t>
      </w:r>
      <w:r w:rsidR="00080632">
        <w:rPr>
          <w:rFonts w:hint="cs"/>
          <w:sz w:val="32"/>
          <w:szCs w:val="32"/>
          <w:rtl/>
          <w:lang w:bidi="ar-IQ"/>
        </w:rPr>
        <w:t xml:space="preserve"> ب </w:t>
      </w:r>
      <w:r w:rsidRPr="00210328">
        <w:rPr>
          <w:rFonts w:hint="cs"/>
          <w:sz w:val="32"/>
          <w:szCs w:val="32"/>
          <w:rtl/>
          <w:lang w:bidi="ar-IQ"/>
        </w:rPr>
        <w:t>:</w:t>
      </w:r>
    </w:p>
    <w:p w:rsidR="005C76CE" w:rsidRPr="00210328"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التعليم .</w:t>
      </w:r>
    </w:p>
    <w:p w:rsidR="005C76CE" w:rsidRPr="00210328"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العمل .</w:t>
      </w:r>
    </w:p>
    <w:p w:rsidR="005C76CE" w:rsidRPr="00210328"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السكن.</w:t>
      </w:r>
    </w:p>
    <w:p w:rsidR="005C76CE" w:rsidRPr="00210328"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منع العنف.</w:t>
      </w:r>
    </w:p>
    <w:p w:rsidR="005C76CE" w:rsidRPr="00210328"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الصحة.</w:t>
      </w:r>
    </w:p>
    <w:p w:rsidR="005C76CE" w:rsidRPr="00210328" w:rsidRDefault="00080632" w:rsidP="007D69F8">
      <w:pPr>
        <w:pStyle w:val="ListParagraph"/>
        <w:numPr>
          <w:ilvl w:val="0"/>
          <w:numId w:val="1"/>
        </w:numPr>
        <w:spacing w:line="360" w:lineRule="auto"/>
        <w:jc w:val="both"/>
        <w:rPr>
          <w:sz w:val="32"/>
          <w:szCs w:val="32"/>
          <w:lang w:bidi="ar-IQ"/>
        </w:rPr>
      </w:pPr>
      <w:r>
        <w:rPr>
          <w:rFonts w:hint="cs"/>
          <w:sz w:val="32"/>
          <w:szCs w:val="32"/>
          <w:rtl/>
          <w:lang w:bidi="ar-IQ"/>
        </w:rPr>
        <w:t xml:space="preserve">حقوق </w:t>
      </w:r>
      <w:r w:rsidR="005C76CE" w:rsidRPr="00210328">
        <w:rPr>
          <w:rFonts w:hint="cs"/>
          <w:sz w:val="32"/>
          <w:szCs w:val="32"/>
          <w:rtl/>
          <w:lang w:bidi="ar-IQ"/>
        </w:rPr>
        <w:t>ذوي الإعاقة من الأقليات.</w:t>
      </w:r>
    </w:p>
    <w:p w:rsidR="005C76CE" w:rsidRPr="00210328"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المساواة امام القانون ، وان كل القيود المفروضة وفق القانون هي لحماية مصلحة الشخص المعاق دون الانتقاص او سلب الحقوق .</w:t>
      </w:r>
    </w:p>
    <w:p w:rsidR="005C76CE" w:rsidRPr="00210328"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 xml:space="preserve">حقوق النزلاء </w:t>
      </w:r>
      <w:r w:rsidR="00080632">
        <w:rPr>
          <w:rFonts w:hint="cs"/>
          <w:sz w:val="32"/>
          <w:szCs w:val="32"/>
          <w:rtl/>
          <w:lang w:bidi="ar-IQ"/>
        </w:rPr>
        <w:t xml:space="preserve">من </w:t>
      </w:r>
      <w:r w:rsidRPr="00210328">
        <w:rPr>
          <w:rFonts w:hint="cs"/>
          <w:sz w:val="32"/>
          <w:szCs w:val="32"/>
          <w:rtl/>
          <w:lang w:bidi="ar-IQ"/>
        </w:rPr>
        <w:t xml:space="preserve">ذوي الإعاقة في السجون والتسهيلات التيسيرية المقدمة لهم </w:t>
      </w:r>
      <w:r w:rsidR="00080632">
        <w:rPr>
          <w:rFonts w:hint="cs"/>
          <w:sz w:val="32"/>
          <w:szCs w:val="32"/>
          <w:rtl/>
          <w:lang w:bidi="ar-IQ"/>
        </w:rPr>
        <w:t xml:space="preserve">من قبل دائرة الاصلاح العراقية والجهات المختصة الاخرى </w:t>
      </w:r>
      <w:r w:rsidRPr="00210328">
        <w:rPr>
          <w:rFonts w:hint="cs"/>
          <w:sz w:val="32"/>
          <w:szCs w:val="32"/>
          <w:rtl/>
          <w:lang w:bidi="ar-IQ"/>
        </w:rPr>
        <w:t>.</w:t>
      </w:r>
    </w:p>
    <w:p w:rsidR="005C76CE" w:rsidRDefault="005C76CE" w:rsidP="007D69F8">
      <w:pPr>
        <w:pStyle w:val="ListParagraph"/>
        <w:numPr>
          <w:ilvl w:val="0"/>
          <w:numId w:val="1"/>
        </w:numPr>
        <w:spacing w:line="360" w:lineRule="auto"/>
        <w:jc w:val="both"/>
        <w:rPr>
          <w:sz w:val="32"/>
          <w:szCs w:val="32"/>
          <w:lang w:bidi="ar-IQ"/>
        </w:rPr>
      </w:pPr>
      <w:r w:rsidRPr="00210328">
        <w:rPr>
          <w:rFonts w:hint="cs"/>
          <w:sz w:val="32"/>
          <w:szCs w:val="32"/>
          <w:rtl/>
          <w:lang w:bidi="ar-IQ"/>
        </w:rPr>
        <w:t>المشاركة السياسية والمشاركة في الحياة العامة .</w:t>
      </w:r>
    </w:p>
    <w:p w:rsidR="00E51D94" w:rsidRDefault="00E51D94" w:rsidP="007D69F8">
      <w:pPr>
        <w:pStyle w:val="ListParagraph"/>
        <w:numPr>
          <w:ilvl w:val="0"/>
          <w:numId w:val="1"/>
        </w:numPr>
        <w:spacing w:line="360" w:lineRule="auto"/>
        <w:jc w:val="both"/>
        <w:rPr>
          <w:sz w:val="32"/>
          <w:szCs w:val="32"/>
          <w:lang w:bidi="ar-IQ"/>
        </w:rPr>
      </w:pPr>
      <w:r>
        <w:rPr>
          <w:rFonts w:hint="cs"/>
          <w:sz w:val="32"/>
          <w:szCs w:val="32"/>
          <w:rtl/>
          <w:lang w:bidi="ar-IQ"/>
        </w:rPr>
        <w:t xml:space="preserve">المعين المتفرغ لرعاية الشخص ذوي الاعاقة </w:t>
      </w:r>
      <w:r w:rsidR="00E504E8">
        <w:rPr>
          <w:rFonts w:hint="cs"/>
          <w:sz w:val="32"/>
          <w:szCs w:val="32"/>
          <w:rtl/>
          <w:lang w:bidi="ar-IQ"/>
        </w:rPr>
        <w:t xml:space="preserve">والاحصائيات الخاصة بمنح رواتب لاحد افراد العائلة للتفرغ لاعانة الشخص من ذوي الاعاقة في ظروف </w:t>
      </w:r>
      <w:r w:rsidR="001C6D0E">
        <w:rPr>
          <w:rFonts w:hint="cs"/>
          <w:sz w:val="32"/>
          <w:szCs w:val="32"/>
          <w:rtl/>
          <w:lang w:bidi="ar-IQ"/>
        </w:rPr>
        <w:t xml:space="preserve">عوق </w:t>
      </w:r>
      <w:r w:rsidR="00E504E8">
        <w:rPr>
          <w:rFonts w:hint="cs"/>
          <w:sz w:val="32"/>
          <w:szCs w:val="32"/>
          <w:rtl/>
          <w:lang w:bidi="ar-IQ"/>
        </w:rPr>
        <w:t xml:space="preserve">معينة بما يضمن الحياة الكريمة للعائلة </w:t>
      </w:r>
      <w:r>
        <w:rPr>
          <w:rFonts w:hint="cs"/>
          <w:sz w:val="32"/>
          <w:szCs w:val="32"/>
          <w:rtl/>
          <w:lang w:bidi="ar-IQ"/>
        </w:rPr>
        <w:t>.</w:t>
      </w:r>
    </w:p>
    <w:p w:rsidR="00F87A08" w:rsidRDefault="00F87A08" w:rsidP="007D69F8">
      <w:pPr>
        <w:pStyle w:val="ListParagraph"/>
        <w:numPr>
          <w:ilvl w:val="0"/>
          <w:numId w:val="1"/>
        </w:numPr>
        <w:spacing w:line="360" w:lineRule="auto"/>
        <w:jc w:val="both"/>
        <w:rPr>
          <w:sz w:val="32"/>
          <w:szCs w:val="32"/>
          <w:lang w:bidi="ar-IQ"/>
        </w:rPr>
      </w:pPr>
      <w:r>
        <w:rPr>
          <w:rFonts w:hint="cs"/>
          <w:sz w:val="32"/>
          <w:szCs w:val="32"/>
          <w:rtl/>
          <w:lang w:bidi="ar-IQ"/>
        </w:rPr>
        <w:lastRenderedPageBreak/>
        <w:t xml:space="preserve">الحماية من العنف الاسري من خلال تشديد العقوبات في حالة ارتكاب الجريمة ضد شخص من ذوي الاعاقة بموجب مشروع قانون الحماية من العنف الاسري </w:t>
      </w:r>
    </w:p>
    <w:p w:rsidR="00E51D94" w:rsidRDefault="00E51D94" w:rsidP="007D69F8">
      <w:pPr>
        <w:pStyle w:val="ListParagraph"/>
        <w:numPr>
          <w:ilvl w:val="0"/>
          <w:numId w:val="1"/>
        </w:numPr>
        <w:spacing w:line="360" w:lineRule="auto"/>
        <w:jc w:val="both"/>
        <w:rPr>
          <w:sz w:val="32"/>
          <w:szCs w:val="32"/>
          <w:lang w:bidi="ar-IQ"/>
        </w:rPr>
      </w:pPr>
      <w:r>
        <w:rPr>
          <w:rFonts w:hint="cs"/>
          <w:sz w:val="32"/>
          <w:szCs w:val="32"/>
          <w:rtl/>
          <w:lang w:bidi="ar-IQ"/>
        </w:rPr>
        <w:t xml:space="preserve">الحصول على واسطة نقل مخصصة لاستخدام الشخص ذوي الاعاقة </w:t>
      </w:r>
      <w:r w:rsidR="001C6D0E">
        <w:rPr>
          <w:rFonts w:hint="cs"/>
          <w:sz w:val="32"/>
          <w:szCs w:val="32"/>
          <w:rtl/>
          <w:lang w:bidi="ar-IQ"/>
        </w:rPr>
        <w:t xml:space="preserve">معفية من الرسوم الكمركية </w:t>
      </w:r>
      <w:r>
        <w:rPr>
          <w:rFonts w:hint="cs"/>
          <w:sz w:val="32"/>
          <w:szCs w:val="32"/>
          <w:rtl/>
          <w:lang w:bidi="ar-IQ"/>
        </w:rPr>
        <w:t xml:space="preserve">. </w:t>
      </w:r>
    </w:p>
    <w:p w:rsidR="00E51D94" w:rsidRDefault="00E51D94" w:rsidP="007D69F8">
      <w:pPr>
        <w:pStyle w:val="ListParagraph"/>
        <w:numPr>
          <w:ilvl w:val="0"/>
          <w:numId w:val="1"/>
        </w:numPr>
        <w:spacing w:line="360" w:lineRule="auto"/>
        <w:jc w:val="both"/>
        <w:rPr>
          <w:sz w:val="32"/>
          <w:szCs w:val="32"/>
          <w:lang w:bidi="ar-IQ"/>
        </w:rPr>
      </w:pPr>
      <w:r>
        <w:rPr>
          <w:rFonts w:hint="cs"/>
          <w:sz w:val="32"/>
          <w:szCs w:val="32"/>
          <w:rtl/>
          <w:lang w:bidi="ar-IQ"/>
        </w:rPr>
        <w:t>الحق في النقل وتخفيضات خاصة للاشخاص ذوي الاعاقة</w:t>
      </w:r>
      <w:r w:rsidR="001C6D0E">
        <w:rPr>
          <w:rFonts w:hint="cs"/>
          <w:sz w:val="32"/>
          <w:szCs w:val="32"/>
          <w:rtl/>
          <w:lang w:bidi="ar-IQ"/>
        </w:rPr>
        <w:t xml:space="preserve"> في وسائط النقل العامة والطائرات </w:t>
      </w:r>
      <w:r>
        <w:rPr>
          <w:rFonts w:hint="cs"/>
          <w:sz w:val="32"/>
          <w:szCs w:val="32"/>
          <w:rtl/>
          <w:lang w:bidi="ar-IQ"/>
        </w:rPr>
        <w:t xml:space="preserve"> .</w:t>
      </w:r>
    </w:p>
    <w:p w:rsidR="00E51D94" w:rsidRPr="00210328" w:rsidRDefault="004E7CF3" w:rsidP="007D69F8">
      <w:pPr>
        <w:pStyle w:val="ListParagraph"/>
        <w:numPr>
          <w:ilvl w:val="0"/>
          <w:numId w:val="1"/>
        </w:numPr>
        <w:spacing w:line="360" w:lineRule="auto"/>
        <w:jc w:val="both"/>
        <w:rPr>
          <w:sz w:val="32"/>
          <w:szCs w:val="32"/>
          <w:lang w:bidi="ar-IQ"/>
        </w:rPr>
      </w:pPr>
      <w:r>
        <w:rPr>
          <w:rFonts w:hint="cs"/>
          <w:sz w:val="32"/>
          <w:szCs w:val="32"/>
          <w:rtl/>
          <w:lang w:bidi="ar-IQ"/>
        </w:rPr>
        <w:t xml:space="preserve">توفير الرعاية العاجلة للاشخاص ذوي الاعاقة المتاثرين بالاعمال العسكرية في المناطق التي سيطر عليها داعش . </w:t>
      </w:r>
    </w:p>
    <w:p w:rsidR="00080632" w:rsidRDefault="00080632" w:rsidP="00080632">
      <w:pPr>
        <w:spacing w:line="360" w:lineRule="auto"/>
        <w:ind w:left="360"/>
        <w:jc w:val="both"/>
        <w:rPr>
          <w:sz w:val="32"/>
          <w:szCs w:val="32"/>
          <w:rtl/>
          <w:lang w:bidi="ar-IQ"/>
        </w:rPr>
      </w:pPr>
      <w:r>
        <w:rPr>
          <w:rFonts w:hint="cs"/>
          <w:sz w:val="32"/>
          <w:szCs w:val="32"/>
          <w:rtl/>
          <w:lang w:bidi="ar-IQ"/>
        </w:rPr>
        <w:t xml:space="preserve">- </w:t>
      </w:r>
      <w:r w:rsidR="005C76CE" w:rsidRPr="00080632">
        <w:rPr>
          <w:rFonts w:hint="cs"/>
          <w:sz w:val="32"/>
          <w:szCs w:val="32"/>
          <w:rtl/>
          <w:lang w:bidi="ar-IQ"/>
        </w:rPr>
        <w:t xml:space="preserve">كما تضمنت تلك المعلومات تفاصيل واسعة عن السياسات والاستراتيجيات المعتمدة لحماية حقوق هذه الفئة </w:t>
      </w:r>
      <w:r>
        <w:rPr>
          <w:rFonts w:hint="cs"/>
          <w:sz w:val="32"/>
          <w:szCs w:val="32"/>
          <w:rtl/>
          <w:lang w:bidi="ar-IQ"/>
        </w:rPr>
        <w:t>.</w:t>
      </w:r>
    </w:p>
    <w:p w:rsidR="009209CD" w:rsidRPr="00300CFD" w:rsidRDefault="009209CD" w:rsidP="00080632">
      <w:pPr>
        <w:spacing w:line="360" w:lineRule="auto"/>
        <w:ind w:left="360"/>
        <w:jc w:val="both"/>
        <w:rPr>
          <w:color w:val="FF0000"/>
          <w:sz w:val="32"/>
          <w:szCs w:val="32"/>
          <w:rtl/>
          <w:lang w:bidi="ar-IQ"/>
        </w:rPr>
      </w:pPr>
      <w:r w:rsidRPr="00300CFD">
        <w:rPr>
          <w:rFonts w:hint="cs"/>
          <w:color w:val="FF0000"/>
          <w:sz w:val="32"/>
          <w:szCs w:val="32"/>
          <w:rtl/>
          <w:lang w:bidi="ar-IQ"/>
        </w:rPr>
        <w:t>-</w:t>
      </w:r>
      <w:r w:rsidR="00217C88" w:rsidRPr="00300CFD">
        <w:rPr>
          <w:rFonts w:hint="cs"/>
          <w:color w:val="FF0000"/>
          <w:sz w:val="32"/>
          <w:szCs w:val="32"/>
          <w:rtl/>
          <w:lang w:bidi="ar-IQ"/>
        </w:rPr>
        <w:t xml:space="preserve"> ويوفر القانون رقم 57 لسنة 2015 اطارا قانونا ملائما لتعويض فئة ضحايا الار هاب من الاشخاص ذوي الاعاقة عن الاصابات التي لحقهم بهم </w:t>
      </w:r>
      <w:r w:rsidR="00A755DC" w:rsidRPr="00300CFD">
        <w:rPr>
          <w:rFonts w:hint="cs"/>
          <w:color w:val="FF0000"/>
          <w:sz w:val="32"/>
          <w:szCs w:val="32"/>
          <w:rtl/>
          <w:lang w:bidi="ar-IQ"/>
        </w:rPr>
        <w:t xml:space="preserve">اذا بلغت تلك الاصابات الالاف من الاشخاص في جميع مناطق العراق </w:t>
      </w:r>
      <w:r w:rsidR="00217C88" w:rsidRPr="00300CFD">
        <w:rPr>
          <w:rFonts w:hint="cs"/>
          <w:color w:val="FF0000"/>
          <w:sz w:val="32"/>
          <w:szCs w:val="32"/>
          <w:rtl/>
          <w:lang w:bidi="ar-IQ"/>
        </w:rPr>
        <w:t>.</w:t>
      </w:r>
    </w:p>
    <w:p w:rsidR="00217C88" w:rsidRDefault="00A755DC" w:rsidP="00080632">
      <w:pPr>
        <w:spacing w:line="360" w:lineRule="auto"/>
        <w:ind w:left="360"/>
        <w:jc w:val="both"/>
        <w:rPr>
          <w:sz w:val="32"/>
          <w:szCs w:val="32"/>
          <w:rtl/>
          <w:lang w:bidi="ar-IQ"/>
        </w:rPr>
      </w:pPr>
      <w:r>
        <w:rPr>
          <w:rFonts w:hint="cs"/>
          <w:sz w:val="32"/>
          <w:szCs w:val="32"/>
          <w:rtl/>
          <w:lang w:bidi="ar-IQ"/>
        </w:rPr>
        <w:t xml:space="preserve">- </w:t>
      </w:r>
      <w:r w:rsidR="00217C88" w:rsidRPr="00300CFD">
        <w:rPr>
          <w:rFonts w:hint="cs"/>
          <w:color w:val="FF0000"/>
          <w:sz w:val="32"/>
          <w:szCs w:val="32"/>
          <w:rtl/>
          <w:lang w:bidi="ar-IQ"/>
        </w:rPr>
        <w:t>كما تعمل وزارة الصحة على تقديم خدماتها الى الاشخاص ذوي الاعاقة من خلال 18 مركز للتاهيل و16 مركز للاطراف الصناعية ومستشفيين لتاهيل اصابات الحبل الشوكي</w:t>
      </w:r>
      <w:r w:rsidR="00217C88">
        <w:rPr>
          <w:rFonts w:hint="cs"/>
          <w:sz w:val="32"/>
          <w:szCs w:val="32"/>
          <w:rtl/>
          <w:lang w:bidi="ar-IQ"/>
        </w:rPr>
        <w:t xml:space="preserve"> </w:t>
      </w:r>
      <w:r>
        <w:rPr>
          <w:rFonts w:hint="cs"/>
          <w:sz w:val="32"/>
          <w:szCs w:val="32"/>
          <w:rtl/>
          <w:lang w:bidi="ar-IQ"/>
        </w:rPr>
        <w:t>.</w:t>
      </w:r>
    </w:p>
    <w:p w:rsidR="00A755DC" w:rsidRPr="00300CFD" w:rsidRDefault="00A755DC" w:rsidP="00080632">
      <w:pPr>
        <w:spacing w:line="360" w:lineRule="auto"/>
        <w:ind w:left="360"/>
        <w:jc w:val="both"/>
        <w:rPr>
          <w:color w:val="FF0000"/>
          <w:sz w:val="32"/>
          <w:szCs w:val="32"/>
          <w:rtl/>
          <w:lang w:bidi="ar-IQ"/>
        </w:rPr>
      </w:pPr>
      <w:r w:rsidRPr="00300CFD">
        <w:rPr>
          <w:rFonts w:hint="cs"/>
          <w:color w:val="FF0000"/>
          <w:sz w:val="32"/>
          <w:szCs w:val="32"/>
          <w:rtl/>
          <w:lang w:bidi="ar-IQ"/>
        </w:rPr>
        <w:t xml:space="preserve">ان سياسة الادماج ووضع التدابير التيسيرية اصبح ذات ابعاد واضحة في التطبيقات اليومية للمؤسسات الحكومية وحتى لدى مؤسسات القطاع الخاص اذا ان فكرة ادماج الشخص ذي الاعاقة وتسير وصوله للخدمات يعد من بين اولويات العمل حاليا </w:t>
      </w:r>
      <w:r w:rsidR="00C377D1" w:rsidRPr="00300CFD">
        <w:rPr>
          <w:rFonts w:hint="cs"/>
          <w:color w:val="FF0000"/>
          <w:sz w:val="32"/>
          <w:szCs w:val="32"/>
          <w:rtl/>
          <w:lang w:bidi="ar-IQ"/>
        </w:rPr>
        <w:t xml:space="preserve">سوف في تاهيل الابنية ووضع الخدمات المناسبة لوصول الشخص ذي الاعاقة وتدريب العاملين في تلك المؤسسات على التعامل مع  حالات الفقدان كافة وساعد في ذلك ايضا برامج رفع الوعي بحقوق هذه الفئة المهمة من المجتمع . </w:t>
      </w:r>
    </w:p>
    <w:p w:rsidR="005C76CE" w:rsidRPr="00080632" w:rsidRDefault="00080632" w:rsidP="00080632">
      <w:pPr>
        <w:spacing w:line="360" w:lineRule="auto"/>
        <w:ind w:left="360"/>
        <w:jc w:val="both"/>
        <w:rPr>
          <w:sz w:val="32"/>
          <w:szCs w:val="32"/>
          <w:rtl/>
          <w:lang w:bidi="ar-IQ"/>
        </w:rPr>
      </w:pPr>
      <w:r>
        <w:rPr>
          <w:rFonts w:hint="cs"/>
          <w:sz w:val="32"/>
          <w:szCs w:val="32"/>
          <w:rtl/>
          <w:lang w:bidi="ar-IQ"/>
        </w:rPr>
        <w:lastRenderedPageBreak/>
        <w:t xml:space="preserve">    </w:t>
      </w:r>
      <w:r w:rsidR="005C76CE" w:rsidRPr="00080632">
        <w:rPr>
          <w:rFonts w:hint="cs"/>
          <w:sz w:val="32"/>
          <w:szCs w:val="32"/>
          <w:rtl/>
          <w:lang w:bidi="ar-IQ"/>
        </w:rPr>
        <w:t>ويقدم العراق ايضاً في تلك الوثائق تفاصيل واسعة عن حالة حقوق الأشخاص ذوي الإعاقة في إقليم كوردستان من حيث التش</w:t>
      </w:r>
      <w:r w:rsidR="001C6D0E">
        <w:rPr>
          <w:rFonts w:hint="cs"/>
          <w:sz w:val="32"/>
          <w:szCs w:val="32"/>
          <w:rtl/>
          <w:lang w:bidi="ar-IQ"/>
        </w:rPr>
        <w:t>ريعات والسياسات والإجراءات وس</w:t>
      </w:r>
      <w:r w:rsidR="005C76CE" w:rsidRPr="00080632">
        <w:rPr>
          <w:rFonts w:hint="cs"/>
          <w:sz w:val="32"/>
          <w:szCs w:val="32"/>
          <w:rtl/>
          <w:lang w:bidi="ar-IQ"/>
        </w:rPr>
        <w:t xml:space="preserve">يتولى مختصون من حكومة الإقليم </w:t>
      </w:r>
      <w:r w:rsidR="001C6D0E">
        <w:rPr>
          <w:rFonts w:hint="cs"/>
          <w:sz w:val="32"/>
          <w:szCs w:val="32"/>
          <w:rtl/>
          <w:lang w:bidi="ar-IQ"/>
        </w:rPr>
        <w:t>استعراضها و</w:t>
      </w:r>
      <w:r w:rsidR="005C76CE" w:rsidRPr="00080632">
        <w:rPr>
          <w:rFonts w:hint="cs"/>
          <w:sz w:val="32"/>
          <w:szCs w:val="32"/>
          <w:rtl/>
          <w:lang w:bidi="ar-IQ"/>
        </w:rPr>
        <w:t>الإجابة على استفساراتكم بشأنها وهم جزء من وفد جمهورية العراق .</w:t>
      </w:r>
    </w:p>
    <w:p w:rsidR="00F87A08" w:rsidRDefault="001C6D0E" w:rsidP="00A755DC">
      <w:pPr>
        <w:spacing w:line="360" w:lineRule="auto"/>
        <w:ind w:left="386"/>
        <w:jc w:val="both"/>
        <w:rPr>
          <w:sz w:val="32"/>
          <w:szCs w:val="32"/>
          <w:rtl/>
          <w:lang w:bidi="ar-IQ"/>
        </w:rPr>
      </w:pPr>
      <w:r>
        <w:rPr>
          <w:rFonts w:hint="cs"/>
          <w:sz w:val="32"/>
          <w:szCs w:val="32"/>
          <w:rtl/>
          <w:lang w:bidi="ar-IQ"/>
        </w:rPr>
        <w:t xml:space="preserve">          </w:t>
      </w:r>
      <w:r w:rsidR="005C76CE" w:rsidRPr="001C6D0E">
        <w:rPr>
          <w:rFonts w:hint="cs"/>
          <w:sz w:val="32"/>
          <w:szCs w:val="32"/>
          <w:rtl/>
          <w:lang w:bidi="ar-IQ"/>
        </w:rPr>
        <w:t>ان حكومة جمهورية العراق اخذت على عاتقها التنفيذ الفعال للالتزامات الدولية المعنية بحقوق الانسان ومن ضمنها حقوق الأشخاص ذوي الإعاقة وهذا ما تضمنه البرنامج الحكومي 2018-2022 الذي أشار صراحة الى احترام وحماية وتعزيز مبادئ حقوق الانسان  ووضعت خطة شاملة لتنفيذ المنهاج الحكومي استندت الى دستور جمهورية العراق وعدة وثائق أخرى ومنها وثيقة اعدت من قبل بعثة اليونامي وتنفيذ رؤية العراق التنموية 2030 حيث شمل البرنامج الحكومي محور التنمية المستدامة والخدمات لتحقيق 27 أولوية لضمان تحقيق مستوى معيشي افضل للمواطن وتوفير بيئة تعليمية وفق المعايير الدولية واعتماد نظام الضمان الصحي ودعم المشاريع المدرة للدخل لتشغيل العاطلين وتطهير الأراضي من الألغام والمخلفات الحربية والمقذوفات غير المنفلقة وتوسيع الطاقة الاستيعابية لمركز رعاية ذوي الإعاقة والاحتياجات الخاصة وتمكين المرأة وتعزيز مشاركتها في تحقيق اهداف التنمية ، كما اعدت وزارة العمل خطة شاملة لإدماج ذوي الإعاقة في المجتمع تتضمن جميع الخطط والاستراتيجيات الواجب تنفيذها لتمكين هذه الشريحة وبالتنسيق مع المنظمات الدولية والمحلية المختصة .</w:t>
      </w:r>
    </w:p>
    <w:p w:rsidR="00BC3EF4" w:rsidRPr="00BC3EF4" w:rsidRDefault="00BC3EF4" w:rsidP="00A755DC">
      <w:pPr>
        <w:spacing w:line="360" w:lineRule="auto"/>
        <w:ind w:left="386"/>
        <w:jc w:val="both"/>
        <w:rPr>
          <w:color w:val="92D050"/>
          <w:sz w:val="32"/>
          <w:szCs w:val="32"/>
          <w:rtl/>
          <w:lang w:bidi="ar-IQ"/>
        </w:rPr>
      </w:pPr>
      <w:r w:rsidRPr="00BC3EF4">
        <w:rPr>
          <w:rFonts w:hint="cs"/>
          <w:color w:val="92D050"/>
          <w:sz w:val="32"/>
          <w:szCs w:val="32"/>
          <w:rtl/>
          <w:lang w:bidi="ar-IQ"/>
        </w:rPr>
        <w:t xml:space="preserve">ان التحديات التي التي واجهها العراق المتمثلة بمحاربته لعصابات داعش الارهابية وقبلها التنظيمات الارهابية ساهمت بشكل كبير في ازدياد حالات العوق في العراق وان الحكومة العراقية تحملت في السنوات الاخيرة نتيجة للحرب على الارهاب اعباءا  اقتصادية  كبيرة ورغم ذلك بذلت جهودا للنهوض </w:t>
      </w:r>
      <w:r w:rsidRPr="00BC3EF4">
        <w:rPr>
          <w:rFonts w:hint="cs"/>
          <w:color w:val="92D050"/>
          <w:sz w:val="32"/>
          <w:szCs w:val="32"/>
          <w:rtl/>
          <w:lang w:bidi="ar-IQ"/>
        </w:rPr>
        <w:lastRenderedPageBreak/>
        <w:t xml:space="preserve">بحقوق هذه الفئة وضمان حقوقها كما تقوم بمهام كبيرة لمعالجة تلك الاثار وفق برنامجها الحكومي وخططها الاسترتيجية في هذا الاطار </w:t>
      </w:r>
    </w:p>
    <w:p w:rsidR="00F87A08" w:rsidRPr="00210328" w:rsidRDefault="00F87A08" w:rsidP="007D69F8">
      <w:pPr>
        <w:pStyle w:val="ListParagraph"/>
        <w:spacing w:line="360" w:lineRule="auto"/>
        <w:jc w:val="both"/>
        <w:rPr>
          <w:sz w:val="32"/>
          <w:szCs w:val="32"/>
          <w:rtl/>
          <w:lang w:bidi="ar-IQ"/>
        </w:rPr>
      </w:pPr>
    </w:p>
    <w:p w:rsidR="005C76CE" w:rsidRDefault="005C76CE" w:rsidP="007D69F8">
      <w:pPr>
        <w:pStyle w:val="ListParagraph"/>
        <w:spacing w:line="360" w:lineRule="auto"/>
        <w:jc w:val="both"/>
        <w:rPr>
          <w:sz w:val="32"/>
          <w:szCs w:val="32"/>
          <w:rtl/>
          <w:lang w:bidi="ar-IQ"/>
        </w:rPr>
      </w:pPr>
      <w:r w:rsidRPr="00210328">
        <w:rPr>
          <w:rFonts w:hint="cs"/>
          <w:sz w:val="32"/>
          <w:szCs w:val="32"/>
          <w:rtl/>
          <w:lang w:bidi="ar-IQ"/>
        </w:rPr>
        <w:t xml:space="preserve">السيدات والسادة </w:t>
      </w:r>
      <w:r w:rsidR="00080632">
        <w:rPr>
          <w:rFonts w:hint="cs"/>
          <w:sz w:val="32"/>
          <w:szCs w:val="32"/>
          <w:rtl/>
          <w:lang w:bidi="ar-IQ"/>
        </w:rPr>
        <w:t xml:space="preserve"> :</w:t>
      </w:r>
    </w:p>
    <w:p w:rsidR="00080632" w:rsidRPr="00210328" w:rsidRDefault="00080632" w:rsidP="007D69F8">
      <w:pPr>
        <w:pStyle w:val="ListParagraph"/>
        <w:spacing w:line="360" w:lineRule="auto"/>
        <w:jc w:val="both"/>
        <w:rPr>
          <w:sz w:val="32"/>
          <w:szCs w:val="32"/>
          <w:rtl/>
          <w:lang w:bidi="ar-IQ"/>
        </w:rPr>
      </w:pPr>
    </w:p>
    <w:p w:rsidR="005C76CE" w:rsidRDefault="001C6D0E" w:rsidP="00F87A08">
      <w:pPr>
        <w:pStyle w:val="ListParagraph"/>
        <w:spacing w:line="360" w:lineRule="auto"/>
        <w:jc w:val="both"/>
        <w:rPr>
          <w:sz w:val="32"/>
          <w:szCs w:val="32"/>
          <w:rtl/>
          <w:lang w:bidi="ar-IQ"/>
        </w:rPr>
      </w:pPr>
      <w:r>
        <w:rPr>
          <w:rFonts w:hint="cs"/>
          <w:sz w:val="32"/>
          <w:szCs w:val="32"/>
          <w:rtl/>
          <w:lang w:bidi="ar-IQ"/>
        </w:rPr>
        <w:t xml:space="preserve"> وبشأن  </w:t>
      </w:r>
      <w:r w:rsidR="005C76CE" w:rsidRPr="00210328">
        <w:rPr>
          <w:rFonts w:hint="cs"/>
          <w:sz w:val="32"/>
          <w:szCs w:val="32"/>
          <w:rtl/>
          <w:lang w:bidi="ar-IQ"/>
        </w:rPr>
        <w:t xml:space="preserve">بناء المؤسسات المعنية بحقوق هذه الفئة وتعزيز امكانياتها فقد خطا العراق خطوات مهمة لبناء مؤسسة وطنية معنية بحقوق الانسان </w:t>
      </w:r>
      <w:r w:rsidR="00080632">
        <w:rPr>
          <w:rFonts w:hint="cs"/>
          <w:sz w:val="32"/>
          <w:szCs w:val="32"/>
          <w:rtl/>
          <w:lang w:bidi="ar-IQ"/>
        </w:rPr>
        <w:t xml:space="preserve">اذ </w:t>
      </w:r>
      <w:r w:rsidR="005C76CE" w:rsidRPr="00210328">
        <w:rPr>
          <w:rFonts w:hint="cs"/>
          <w:sz w:val="32"/>
          <w:szCs w:val="32"/>
          <w:rtl/>
          <w:lang w:bidi="ar-IQ"/>
        </w:rPr>
        <w:t xml:space="preserve"> أوضحت الوثائق المقدمة التقدم المحرز في هذا المجال سواء على صعيد المفوضية العليا لحقوق الانسان باعتبارها المؤسسة الوطنية المختصة او هيئة </w:t>
      </w:r>
      <w:r w:rsidR="00C07FD1">
        <w:rPr>
          <w:rFonts w:hint="cs"/>
          <w:sz w:val="32"/>
          <w:szCs w:val="32"/>
          <w:rtl/>
          <w:lang w:bidi="ar-IQ"/>
        </w:rPr>
        <w:t xml:space="preserve">رعاية </w:t>
      </w:r>
      <w:r w:rsidR="005C76CE" w:rsidRPr="00210328">
        <w:rPr>
          <w:rFonts w:hint="cs"/>
          <w:sz w:val="32"/>
          <w:szCs w:val="32"/>
          <w:rtl/>
          <w:lang w:bidi="ar-IQ"/>
        </w:rPr>
        <w:t xml:space="preserve">الأشخاص ذوي الإعاقة والاحتياجات الخاصة او الجهات المختصة في وزارة الصحة او التربية المعنية بحقوق هذه الفئة ، كما وسعت الحكومة العراقية الى بناء جهاز حكومي مختص بمتابعة وتنفيذ الالتزامات الدولية </w:t>
      </w:r>
      <w:r w:rsidR="005B30B6">
        <w:rPr>
          <w:rFonts w:hint="cs"/>
          <w:sz w:val="32"/>
          <w:szCs w:val="32"/>
          <w:rtl/>
          <w:lang w:bidi="ar-IQ"/>
        </w:rPr>
        <w:t xml:space="preserve"> و </w:t>
      </w:r>
      <w:r w:rsidR="005C76CE" w:rsidRPr="00210328">
        <w:rPr>
          <w:rFonts w:hint="cs"/>
          <w:sz w:val="32"/>
          <w:szCs w:val="32"/>
          <w:rtl/>
          <w:lang w:bidi="ar-IQ"/>
        </w:rPr>
        <w:t>هو دائرة حقو</w:t>
      </w:r>
      <w:r w:rsidR="00080632">
        <w:rPr>
          <w:rFonts w:hint="cs"/>
          <w:sz w:val="32"/>
          <w:szCs w:val="32"/>
          <w:rtl/>
          <w:lang w:bidi="ar-IQ"/>
        </w:rPr>
        <w:t>ق</w:t>
      </w:r>
      <w:r w:rsidR="005C76CE" w:rsidRPr="00210328">
        <w:rPr>
          <w:rFonts w:hint="cs"/>
          <w:sz w:val="32"/>
          <w:szCs w:val="32"/>
          <w:rtl/>
          <w:lang w:bidi="ar-IQ"/>
        </w:rPr>
        <w:t xml:space="preserve"> الانسان في وزارة العدل هذا فضلا عن اللجان المختصة في البرلما</w:t>
      </w:r>
      <w:r w:rsidR="00080632">
        <w:rPr>
          <w:rFonts w:hint="cs"/>
          <w:sz w:val="32"/>
          <w:szCs w:val="32"/>
          <w:rtl/>
          <w:lang w:bidi="ar-IQ"/>
        </w:rPr>
        <w:t>ن ومجالس المحافظات بمجموعها توفر</w:t>
      </w:r>
      <w:r w:rsidR="005C76CE" w:rsidRPr="00210328">
        <w:rPr>
          <w:rFonts w:hint="cs"/>
          <w:sz w:val="32"/>
          <w:szCs w:val="32"/>
          <w:rtl/>
          <w:lang w:bidi="ar-IQ"/>
        </w:rPr>
        <w:t xml:space="preserve"> الاطار القانوني الحكومي والمستقل لتنفيذ المادة (33) من الاتفاقية ومن جانب اخر فأن الحرية الكاملة للمجتمع المدني للعمل في هذا الملف وغيرها من الملفات الذي يستمد قوته من الدستور العراقي والقانون النافذ ساهم في تعزيز الدور الرقابي والارشادي للمنظمات غير الحكومية التي تمثل</w:t>
      </w:r>
      <w:r w:rsidR="00D47605">
        <w:rPr>
          <w:rFonts w:hint="cs"/>
          <w:sz w:val="32"/>
          <w:szCs w:val="32"/>
          <w:rtl/>
          <w:lang w:bidi="ar-IQ"/>
        </w:rPr>
        <w:t xml:space="preserve"> هذه الشريحة , وازدادت ميزانية </w:t>
      </w:r>
      <w:r w:rsidR="00C07FD1" w:rsidRPr="00210328">
        <w:rPr>
          <w:rFonts w:hint="cs"/>
          <w:sz w:val="32"/>
          <w:szCs w:val="32"/>
          <w:rtl/>
          <w:lang w:bidi="ar-IQ"/>
        </w:rPr>
        <w:t xml:space="preserve">هيئة </w:t>
      </w:r>
      <w:r w:rsidR="00C07FD1">
        <w:rPr>
          <w:rFonts w:hint="cs"/>
          <w:sz w:val="32"/>
          <w:szCs w:val="32"/>
          <w:rtl/>
          <w:lang w:bidi="ar-IQ"/>
        </w:rPr>
        <w:t xml:space="preserve">رعاية </w:t>
      </w:r>
      <w:r w:rsidR="00C07FD1" w:rsidRPr="00210328">
        <w:rPr>
          <w:rFonts w:hint="cs"/>
          <w:sz w:val="32"/>
          <w:szCs w:val="32"/>
          <w:rtl/>
          <w:lang w:bidi="ar-IQ"/>
        </w:rPr>
        <w:t>الأشخاص ذوي الإعاقة والاحتياجات الخاصة</w:t>
      </w:r>
      <w:r w:rsidR="00C07FD1">
        <w:rPr>
          <w:rFonts w:hint="cs"/>
          <w:sz w:val="32"/>
          <w:szCs w:val="32"/>
          <w:rtl/>
          <w:lang w:bidi="ar-IQ"/>
        </w:rPr>
        <w:t xml:space="preserve"> الى اكثر من الضعفين عن موازنة  2018 كما ان هناك مقترح </w:t>
      </w:r>
      <w:r w:rsidR="00F87A08">
        <w:rPr>
          <w:rFonts w:hint="cs"/>
          <w:sz w:val="32"/>
          <w:szCs w:val="32"/>
          <w:rtl/>
          <w:lang w:bidi="ar-IQ"/>
        </w:rPr>
        <w:t xml:space="preserve">وستتضاعف مرتين </w:t>
      </w:r>
      <w:r w:rsidR="00C07FD1">
        <w:rPr>
          <w:rFonts w:hint="cs"/>
          <w:sz w:val="32"/>
          <w:szCs w:val="32"/>
          <w:rtl/>
          <w:lang w:bidi="ar-IQ"/>
        </w:rPr>
        <w:t xml:space="preserve">ضمن موازنة 2020  حيث ستتولى تلك الهيئة الاشراف على 11 مركز للتاهيل المتنوع لذوي الاعاقة  خلال 2019 بالتنسيق مع وزارة الصحة وخصصت لها المبالغ اللازمة ضمن موازنة 2019 كما عملت </w:t>
      </w:r>
      <w:r w:rsidR="00C07FD1">
        <w:rPr>
          <w:rFonts w:hint="cs"/>
          <w:sz w:val="32"/>
          <w:szCs w:val="32"/>
          <w:rtl/>
          <w:lang w:bidi="ar-IQ"/>
        </w:rPr>
        <w:lastRenderedPageBreak/>
        <w:t xml:space="preserve">الهيئة على شمول اكثر من </w:t>
      </w:r>
      <w:r w:rsidR="00F87A08">
        <w:rPr>
          <w:rFonts w:hint="cs"/>
          <w:sz w:val="32"/>
          <w:szCs w:val="32"/>
          <w:rtl/>
          <w:lang w:bidi="ar-IQ"/>
        </w:rPr>
        <w:t>100</w:t>
      </w:r>
      <w:r w:rsidR="00C07FD1">
        <w:rPr>
          <w:rFonts w:hint="cs"/>
          <w:sz w:val="32"/>
          <w:szCs w:val="32"/>
          <w:rtl/>
          <w:lang w:bidi="ar-IQ"/>
        </w:rPr>
        <w:t xml:space="preserve"> الف</w:t>
      </w:r>
      <w:r w:rsidR="00F87A08">
        <w:rPr>
          <w:rFonts w:hint="cs"/>
          <w:sz w:val="32"/>
          <w:szCs w:val="32"/>
          <w:rtl/>
          <w:lang w:bidi="ar-IQ"/>
        </w:rPr>
        <w:t xml:space="preserve">  شخص</w:t>
      </w:r>
      <w:r w:rsidR="00C07FD1">
        <w:rPr>
          <w:rFonts w:hint="cs"/>
          <w:sz w:val="32"/>
          <w:szCs w:val="32"/>
          <w:rtl/>
          <w:lang w:bidi="ar-IQ"/>
        </w:rPr>
        <w:t xml:space="preserve"> من ذوي الاعاقة براتب المعين المتفرغ</w:t>
      </w:r>
      <w:r w:rsidR="00F87A08">
        <w:rPr>
          <w:rFonts w:hint="cs"/>
          <w:sz w:val="32"/>
          <w:szCs w:val="32"/>
          <w:rtl/>
          <w:lang w:bidi="ar-IQ"/>
        </w:rPr>
        <w:t xml:space="preserve"> منذ عام 2016 ولغاية الان </w:t>
      </w:r>
      <w:r w:rsidR="00C07FD1">
        <w:rPr>
          <w:rFonts w:hint="cs"/>
          <w:sz w:val="32"/>
          <w:szCs w:val="32"/>
          <w:rtl/>
          <w:lang w:bidi="ar-IQ"/>
        </w:rPr>
        <w:t xml:space="preserve"> </w:t>
      </w:r>
      <w:r w:rsidR="00332569">
        <w:rPr>
          <w:rFonts w:hint="cs"/>
          <w:sz w:val="32"/>
          <w:szCs w:val="32"/>
          <w:rtl/>
          <w:lang w:bidi="ar-IQ"/>
        </w:rPr>
        <w:t xml:space="preserve">. </w:t>
      </w:r>
    </w:p>
    <w:p w:rsidR="00332569" w:rsidRDefault="00332569" w:rsidP="00C07FD1">
      <w:pPr>
        <w:pStyle w:val="ListParagraph"/>
        <w:spacing w:line="360" w:lineRule="auto"/>
        <w:jc w:val="both"/>
        <w:rPr>
          <w:sz w:val="32"/>
          <w:szCs w:val="32"/>
          <w:rtl/>
          <w:lang w:bidi="ar-IQ"/>
        </w:rPr>
      </w:pPr>
      <w:r>
        <w:rPr>
          <w:rFonts w:hint="cs"/>
          <w:sz w:val="32"/>
          <w:szCs w:val="32"/>
          <w:rtl/>
          <w:lang w:bidi="ar-IQ"/>
        </w:rPr>
        <w:t xml:space="preserve">وما زال رياضيونا من ذوي الاعاقة يحصدون النجاحات في البطولات الدولية والقارية والمحلية وهم دائما محل فخر للعراق . </w:t>
      </w:r>
    </w:p>
    <w:p w:rsidR="00A755DC" w:rsidRPr="00300CFD" w:rsidRDefault="00A755DC" w:rsidP="00C07FD1">
      <w:pPr>
        <w:pStyle w:val="ListParagraph"/>
        <w:spacing w:line="360" w:lineRule="auto"/>
        <w:jc w:val="both"/>
        <w:rPr>
          <w:color w:val="FF0000"/>
          <w:sz w:val="32"/>
          <w:szCs w:val="32"/>
          <w:rtl/>
          <w:lang w:bidi="ar-IQ"/>
        </w:rPr>
      </w:pPr>
      <w:r w:rsidRPr="00300CFD">
        <w:rPr>
          <w:rFonts w:hint="cs"/>
          <w:color w:val="FF0000"/>
          <w:sz w:val="32"/>
          <w:szCs w:val="32"/>
          <w:rtl/>
          <w:lang w:bidi="ar-IQ"/>
        </w:rPr>
        <w:t xml:space="preserve">وقبل ان  نصل الى مقر الامم المتحدة في جنيف عينت وزارة العدل مديرا عاما من الاشخاص ذوي الاعاقة لاهم دوائرة وزارة العدل ( دائرة التسجيل العقاري ) كما ان جميع المؤسسات الحكومية واستنادا لالية التعيين في الوظائف الحكومية تضمن من خلالها حصة للاشخاص ذوي الاعاقة من بين الدرجات الوظيفية  الجديدة . </w:t>
      </w:r>
    </w:p>
    <w:p w:rsidR="005C76CE" w:rsidRPr="00210328" w:rsidRDefault="005C76CE" w:rsidP="007D69F8">
      <w:pPr>
        <w:pStyle w:val="ListParagraph"/>
        <w:spacing w:line="360" w:lineRule="auto"/>
        <w:jc w:val="both"/>
        <w:rPr>
          <w:sz w:val="32"/>
          <w:szCs w:val="32"/>
          <w:rtl/>
          <w:lang w:bidi="ar-IQ"/>
        </w:rPr>
      </w:pPr>
    </w:p>
    <w:p w:rsidR="005C76CE" w:rsidRDefault="005C76CE" w:rsidP="007D69F8">
      <w:pPr>
        <w:pStyle w:val="ListParagraph"/>
        <w:spacing w:line="360" w:lineRule="auto"/>
        <w:jc w:val="both"/>
        <w:rPr>
          <w:sz w:val="32"/>
          <w:szCs w:val="32"/>
          <w:rtl/>
          <w:lang w:bidi="ar-IQ"/>
        </w:rPr>
      </w:pPr>
      <w:r w:rsidRPr="00210328">
        <w:rPr>
          <w:rFonts w:hint="cs"/>
          <w:sz w:val="32"/>
          <w:szCs w:val="32"/>
          <w:rtl/>
          <w:lang w:bidi="ar-IQ"/>
        </w:rPr>
        <w:t xml:space="preserve">السيدات والسادة </w:t>
      </w:r>
    </w:p>
    <w:p w:rsidR="00080632" w:rsidRDefault="00E51D94" w:rsidP="007D69F8">
      <w:pPr>
        <w:pStyle w:val="ListParagraph"/>
        <w:spacing w:line="360" w:lineRule="auto"/>
        <w:jc w:val="both"/>
        <w:rPr>
          <w:sz w:val="32"/>
          <w:szCs w:val="32"/>
          <w:rtl/>
          <w:lang w:bidi="ar-IQ"/>
        </w:rPr>
      </w:pPr>
      <w:r>
        <w:rPr>
          <w:rFonts w:hint="cs"/>
          <w:sz w:val="32"/>
          <w:szCs w:val="32"/>
          <w:rtl/>
          <w:lang w:bidi="ar-IQ"/>
        </w:rPr>
        <w:t xml:space="preserve">ان الوثائق المقدمة الى لجنتكم تضمنت الاشارة الى احدث  تقرير احصائي مفصل صادر عن الجهاز المركزي للاحصاء عام 2017  بشان المؤشرات الخاصة بالاعاقة التي هي محل اهتمام لجنتكم  ويعد هذا التقرير وثيقة مهمة لرسم السياسة الوطنية لحماية حقوق الاشخاص ذوي الاعاقة </w:t>
      </w:r>
      <w:r w:rsidR="001C6D0E">
        <w:rPr>
          <w:rFonts w:hint="cs"/>
          <w:sz w:val="32"/>
          <w:szCs w:val="32"/>
          <w:rtl/>
          <w:lang w:bidi="ar-IQ"/>
        </w:rPr>
        <w:t xml:space="preserve">وتوجيه الجهود الحكومية في هذا الشان وهو متاح على الموقع الالكتروني للجهاز المركزي للاحصاء في العراق </w:t>
      </w:r>
      <w:r>
        <w:rPr>
          <w:rFonts w:hint="cs"/>
          <w:sz w:val="32"/>
          <w:szCs w:val="32"/>
          <w:rtl/>
          <w:lang w:bidi="ar-IQ"/>
        </w:rPr>
        <w:t xml:space="preserve">. </w:t>
      </w:r>
    </w:p>
    <w:p w:rsidR="00C377D1" w:rsidRPr="00300CFD" w:rsidRDefault="00C377D1" w:rsidP="00C377D1">
      <w:pPr>
        <w:pStyle w:val="ListParagraph"/>
        <w:spacing w:line="360" w:lineRule="auto"/>
        <w:jc w:val="both"/>
        <w:rPr>
          <w:color w:val="FF0000"/>
          <w:sz w:val="32"/>
          <w:szCs w:val="32"/>
          <w:rtl/>
          <w:lang w:bidi="ar-IQ"/>
        </w:rPr>
      </w:pPr>
      <w:r w:rsidRPr="00300CFD">
        <w:rPr>
          <w:rFonts w:hint="cs"/>
          <w:color w:val="FF0000"/>
          <w:sz w:val="32"/>
          <w:szCs w:val="32"/>
          <w:rtl/>
          <w:lang w:bidi="ar-IQ"/>
        </w:rPr>
        <w:t xml:space="preserve">ان العراق  بدا خطوات حقيقية فاعل للتنفيذ الفعال للاتفاقية واعمال الحقوق وادماج الاشخاص ذوي الاعاقة بالمجتمع وتيسير وصولهم للخدمات وان طريق اعمال هذه الحقوق يحتاج الى وقت وتظافر الجهود , وان الانضمام الى الاتفاقية لم يكن الغرض منه تعزيز مكافنة الدولة في المجتمع الدولي بقدر ما كان اعترافا باهمية حقوق وحريات الفئة التي تحميها هذه الاتفاقية وقد لا تتحقق كل الطموحات والخطط على المدى القريب لكنها ستبقى جزءا منها . </w:t>
      </w:r>
    </w:p>
    <w:p w:rsidR="00C377D1" w:rsidRPr="00210328" w:rsidRDefault="00C377D1" w:rsidP="00C377D1">
      <w:pPr>
        <w:pStyle w:val="ListParagraph"/>
        <w:spacing w:line="360" w:lineRule="auto"/>
        <w:jc w:val="both"/>
        <w:rPr>
          <w:sz w:val="32"/>
          <w:szCs w:val="32"/>
          <w:rtl/>
          <w:lang w:bidi="ar-IQ"/>
        </w:rPr>
      </w:pPr>
    </w:p>
    <w:p w:rsidR="005C76CE" w:rsidRDefault="005C76CE" w:rsidP="007D69F8">
      <w:pPr>
        <w:pStyle w:val="ListParagraph"/>
        <w:spacing w:line="360" w:lineRule="auto"/>
        <w:jc w:val="both"/>
        <w:rPr>
          <w:sz w:val="32"/>
          <w:szCs w:val="32"/>
          <w:rtl/>
          <w:lang w:bidi="ar-IQ"/>
        </w:rPr>
      </w:pPr>
      <w:r w:rsidRPr="00210328">
        <w:rPr>
          <w:rFonts w:hint="cs"/>
          <w:sz w:val="32"/>
          <w:szCs w:val="32"/>
          <w:rtl/>
          <w:lang w:bidi="ar-IQ"/>
        </w:rPr>
        <w:lastRenderedPageBreak/>
        <w:t>ان الوفد المتواجد في هذه القاعة على اتم الاستعداد لتقديم التوضيحات على استفساراتكم وفق ما متوافر من معلومات لديه وسوف يقدم معلومات مكتوبة كلما تعذر عليه تأمين المعلومات في هذه القاع</w:t>
      </w:r>
      <w:r w:rsidR="00C377D1">
        <w:rPr>
          <w:rFonts w:hint="cs"/>
          <w:sz w:val="32"/>
          <w:szCs w:val="32"/>
          <w:rtl/>
          <w:lang w:bidi="ar-IQ"/>
        </w:rPr>
        <w:t xml:space="preserve">ة وسيكون ذلك في اضيق نطاق ممكن . </w:t>
      </w:r>
    </w:p>
    <w:p w:rsidR="00080632" w:rsidRDefault="00080632" w:rsidP="007D69F8">
      <w:pPr>
        <w:pStyle w:val="ListParagraph"/>
        <w:spacing w:line="360" w:lineRule="auto"/>
        <w:jc w:val="both"/>
        <w:rPr>
          <w:sz w:val="32"/>
          <w:szCs w:val="32"/>
          <w:rtl/>
          <w:lang w:bidi="ar-IQ"/>
        </w:rPr>
      </w:pPr>
    </w:p>
    <w:p w:rsidR="00C377D1" w:rsidRDefault="00C377D1" w:rsidP="007D69F8">
      <w:pPr>
        <w:pStyle w:val="ListParagraph"/>
        <w:spacing w:line="360" w:lineRule="auto"/>
        <w:jc w:val="both"/>
        <w:rPr>
          <w:sz w:val="32"/>
          <w:szCs w:val="32"/>
          <w:rtl/>
          <w:lang w:bidi="ar-IQ"/>
        </w:rPr>
      </w:pPr>
    </w:p>
    <w:p w:rsidR="00C377D1" w:rsidRDefault="00C377D1" w:rsidP="007D69F8">
      <w:pPr>
        <w:pStyle w:val="ListParagraph"/>
        <w:spacing w:line="360" w:lineRule="auto"/>
        <w:jc w:val="both"/>
        <w:rPr>
          <w:sz w:val="32"/>
          <w:szCs w:val="32"/>
          <w:rtl/>
          <w:lang w:bidi="ar-IQ"/>
        </w:rPr>
      </w:pPr>
    </w:p>
    <w:p w:rsidR="00C377D1" w:rsidRDefault="00C377D1" w:rsidP="007D69F8">
      <w:pPr>
        <w:pStyle w:val="ListParagraph"/>
        <w:spacing w:line="360" w:lineRule="auto"/>
        <w:jc w:val="both"/>
        <w:rPr>
          <w:sz w:val="32"/>
          <w:szCs w:val="32"/>
          <w:rtl/>
          <w:lang w:bidi="ar-IQ"/>
        </w:rPr>
      </w:pPr>
    </w:p>
    <w:p w:rsidR="001C6D0E" w:rsidRPr="00210328" w:rsidRDefault="001C6D0E" w:rsidP="007D69F8">
      <w:pPr>
        <w:pStyle w:val="ListParagraph"/>
        <w:spacing w:line="360" w:lineRule="auto"/>
        <w:jc w:val="both"/>
        <w:rPr>
          <w:sz w:val="32"/>
          <w:szCs w:val="32"/>
          <w:rtl/>
          <w:lang w:bidi="ar-IQ"/>
        </w:rPr>
      </w:pPr>
    </w:p>
    <w:p w:rsidR="005C76CE" w:rsidRPr="00300CFD" w:rsidRDefault="005C76CE" w:rsidP="007D69F8">
      <w:pPr>
        <w:pStyle w:val="ListParagraph"/>
        <w:spacing w:line="360" w:lineRule="auto"/>
        <w:jc w:val="both"/>
        <w:rPr>
          <w:color w:val="FF0000"/>
          <w:sz w:val="32"/>
          <w:szCs w:val="32"/>
          <w:lang w:bidi="ar-IQ"/>
        </w:rPr>
      </w:pPr>
      <w:r w:rsidRPr="00300CFD">
        <w:rPr>
          <w:rFonts w:hint="cs"/>
          <w:color w:val="FF0000"/>
          <w:sz w:val="32"/>
          <w:szCs w:val="32"/>
          <w:rtl/>
          <w:lang w:bidi="ar-IQ"/>
        </w:rPr>
        <w:t>واسمحوا لي ان اقدم لكم السادة والسيدات أعضاء الوفد وهم كل من :-</w:t>
      </w:r>
    </w:p>
    <w:p w:rsidR="00203556" w:rsidRPr="00300CFD" w:rsidRDefault="00A47381" w:rsidP="007D69F8">
      <w:pPr>
        <w:spacing w:line="360" w:lineRule="auto"/>
        <w:rPr>
          <w:color w:val="FF0000"/>
          <w:sz w:val="28"/>
          <w:szCs w:val="28"/>
          <w:rtl/>
        </w:rPr>
      </w:pPr>
      <w:r w:rsidRPr="00300CFD">
        <w:rPr>
          <w:rFonts w:hint="cs"/>
          <w:color w:val="FF0000"/>
          <w:rtl/>
        </w:rPr>
        <w:t xml:space="preserve">1 </w:t>
      </w:r>
      <w:r w:rsidR="00203556" w:rsidRPr="00300CFD">
        <w:rPr>
          <w:rFonts w:hint="cs"/>
          <w:color w:val="FF0000"/>
          <w:rtl/>
        </w:rPr>
        <w:t xml:space="preserve">- </w:t>
      </w:r>
      <w:r w:rsidRPr="00300CFD">
        <w:rPr>
          <w:rFonts w:hint="cs"/>
          <w:color w:val="FF0000"/>
          <w:sz w:val="28"/>
          <w:szCs w:val="28"/>
          <w:rtl/>
        </w:rPr>
        <w:t xml:space="preserve">سعادة السفير   </w:t>
      </w:r>
      <w:r w:rsidR="009209CD" w:rsidRPr="00300CFD">
        <w:rPr>
          <w:rFonts w:hint="cs"/>
          <w:color w:val="FF0000"/>
          <w:sz w:val="28"/>
          <w:szCs w:val="28"/>
          <w:rtl/>
        </w:rPr>
        <w:t xml:space="preserve">حسين الخطيب </w:t>
      </w:r>
      <w:r w:rsidRPr="00300CFD">
        <w:rPr>
          <w:rFonts w:hint="cs"/>
          <w:color w:val="FF0000"/>
          <w:sz w:val="28"/>
          <w:szCs w:val="28"/>
          <w:rtl/>
        </w:rPr>
        <w:t xml:space="preserve"> </w:t>
      </w:r>
      <w:r w:rsidR="00203556" w:rsidRPr="00300CFD">
        <w:rPr>
          <w:rFonts w:hint="cs"/>
          <w:color w:val="FF0000"/>
          <w:sz w:val="28"/>
          <w:szCs w:val="28"/>
          <w:rtl/>
        </w:rPr>
        <w:t xml:space="preserve">ممثل العراق الدائم لدى مكتب الامم المتحدة في جنيف </w:t>
      </w:r>
      <w:r w:rsidRPr="00300CFD">
        <w:rPr>
          <w:rFonts w:hint="cs"/>
          <w:color w:val="FF0000"/>
          <w:sz w:val="28"/>
          <w:szCs w:val="28"/>
          <w:rtl/>
        </w:rPr>
        <w:t xml:space="preserve">مع فريق بعثة العراق الدائمة في جنيف </w:t>
      </w:r>
    </w:p>
    <w:p w:rsidR="00B201C6" w:rsidRPr="00300CFD" w:rsidRDefault="00A47381" w:rsidP="007D69F8">
      <w:pPr>
        <w:spacing w:line="360" w:lineRule="auto"/>
        <w:rPr>
          <w:color w:val="FF0000"/>
          <w:sz w:val="28"/>
          <w:szCs w:val="28"/>
          <w:rtl/>
        </w:rPr>
      </w:pPr>
      <w:r w:rsidRPr="00300CFD">
        <w:rPr>
          <w:rFonts w:hint="cs"/>
          <w:color w:val="FF0000"/>
          <w:sz w:val="28"/>
          <w:szCs w:val="28"/>
          <w:rtl/>
        </w:rPr>
        <w:t xml:space="preserve">2 </w:t>
      </w:r>
      <w:r w:rsidR="00203556" w:rsidRPr="00300CFD">
        <w:rPr>
          <w:rFonts w:hint="cs"/>
          <w:color w:val="FF0000"/>
          <w:sz w:val="28"/>
          <w:szCs w:val="28"/>
          <w:rtl/>
        </w:rPr>
        <w:t xml:space="preserve">- الدكتور ديندار زيباري  مسؤول مكتب منسق التوصيات الدولية  </w:t>
      </w:r>
    </w:p>
    <w:p w:rsidR="00332569" w:rsidRPr="00300CFD" w:rsidRDefault="00A47381" w:rsidP="007D69F8">
      <w:pPr>
        <w:spacing w:line="360" w:lineRule="auto"/>
        <w:rPr>
          <w:color w:val="FF0000"/>
          <w:sz w:val="28"/>
          <w:szCs w:val="28"/>
          <w:rtl/>
        </w:rPr>
      </w:pPr>
      <w:r w:rsidRPr="00300CFD">
        <w:rPr>
          <w:rFonts w:hint="cs"/>
          <w:color w:val="FF0000"/>
          <w:sz w:val="28"/>
          <w:szCs w:val="28"/>
          <w:rtl/>
        </w:rPr>
        <w:t xml:space="preserve">3 </w:t>
      </w:r>
      <w:r w:rsidR="00332569" w:rsidRPr="00300CFD">
        <w:rPr>
          <w:rFonts w:hint="cs"/>
          <w:color w:val="FF0000"/>
          <w:sz w:val="28"/>
          <w:szCs w:val="28"/>
          <w:rtl/>
        </w:rPr>
        <w:t xml:space="preserve">- السيد كامل امين هاشم , المشرف على ملف حقوق الانسان في وزارة العدل </w:t>
      </w:r>
    </w:p>
    <w:p w:rsidR="00332569" w:rsidRPr="00300CFD" w:rsidRDefault="00A47381" w:rsidP="007D69F8">
      <w:pPr>
        <w:spacing w:line="360" w:lineRule="auto"/>
        <w:rPr>
          <w:color w:val="FF0000"/>
          <w:sz w:val="28"/>
          <w:szCs w:val="28"/>
          <w:rtl/>
        </w:rPr>
      </w:pPr>
      <w:r w:rsidRPr="00300CFD">
        <w:rPr>
          <w:rFonts w:hint="cs"/>
          <w:color w:val="FF0000"/>
          <w:sz w:val="28"/>
          <w:szCs w:val="28"/>
          <w:rtl/>
        </w:rPr>
        <w:t>4</w:t>
      </w:r>
      <w:r w:rsidR="00332569" w:rsidRPr="00300CFD">
        <w:rPr>
          <w:rFonts w:hint="cs"/>
          <w:color w:val="FF0000"/>
          <w:sz w:val="28"/>
          <w:szCs w:val="28"/>
          <w:rtl/>
        </w:rPr>
        <w:t>- الدكتور محمد تركي عباس مدير دائرة حقوق الانسان</w:t>
      </w:r>
      <w:r w:rsidR="005A7372" w:rsidRPr="00300CFD">
        <w:rPr>
          <w:rFonts w:hint="cs"/>
          <w:color w:val="FF0000"/>
          <w:sz w:val="28"/>
          <w:szCs w:val="28"/>
          <w:rtl/>
        </w:rPr>
        <w:t xml:space="preserve"> - </w:t>
      </w:r>
      <w:r w:rsidR="00332569" w:rsidRPr="00300CFD">
        <w:rPr>
          <w:rFonts w:hint="cs"/>
          <w:color w:val="FF0000"/>
          <w:sz w:val="28"/>
          <w:szCs w:val="28"/>
          <w:rtl/>
        </w:rPr>
        <w:t xml:space="preserve"> </w:t>
      </w:r>
      <w:r w:rsidR="005A7372" w:rsidRPr="00300CFD">
        <w:rPr>
          <w:rFonts w:hint="cs"/>
          <w:color w:val="FF0000"/>
          <w:sz w:val="28"/>
          <w:szCs w:val="28"/>
          <w:rtl/>
        </w:rPr>
        <w:t xml:space="preserve">وزارة العدل </w:t>
      </w:r>
    </w:p>
    <w:p w:rsidR="00332569" w:rsidRPr="00300CFD" w:rsidRDefault="00A47381" w:rsidP="007D69F8">
      <w:pPr>
        <w:spacing w:line="360" w:lineRule="auto"/>
        <w:rPr>
          <w:rFonts w:cs="Arial"/>
          <w:color w:val="FF0000"/>
          <w:sz w:val="28"/>
          <w:szCs w:val="28"/>
          <w:rtl/>
        </w:rPr>
      </w:pPr>
      <w:r w:rsidRPr="00300CFD">
        <w:rPr>
          <w:rFonts w:hint="cs"/>
          <w:color w:val="FF0000"/>
          <w:sz w:val="28"/>
          <w:szCs w:val="28"/>
          <w:rtl/>
        </w:rPr>
        <w:t xml:space="preserve">- </w:t>
      </w:r>
      <w:r w:rsidR="00332569" w:rsidRPr="00300CFD">
        <w:rPr>
          <w:rFonts w:hint="cs"/>
          <w:color w:val="FF0000"/>
          <w:sz w:val="28"/>
          <w:szCs w:val="28"/>
          <w:rtl/>
        </w:rPr>
        <w:t xml:space="preserve">السيد عادل حاشوش  مدير </w:t>
      </w:r>
      <w:r w:rsidR="004C2175" w:rsidRPr="00300CFD">
        <w:rPr>
          <w:rFonts w:hint="cs"/>
          <w:color w:val="FF0000"/>
          <w:sz w:val="28"/>
          <w:szCs w:val="28"/>
          <w:rtl/>
        </w:rPr>
        <w:t>عا</w:t>
      </w:r>
      <w:r w:rsidR="004C2175" w:rsidRPr="00300CFD">
        <w:rPr>
          <w:rFonts w:cs="Arial" w:hint="eastAsia"/>
          <w:color w:val="FF0000"/>
          <w:sz w:val="28"/>
          <w:szCs w:val="28"/>
          <w:rtl/>
        </w:rPr>
        <w:t>م</w:t>
      </w:r>
      <w:r w:rsidR="004C2175" w:rsidRPr="00300CFD">
        <w:rPr>
          <w:rFonts w:cs="Arial"/>
          <w:color w:val="FF0000"/>
          <w:sz w:val="28"/>
          <w:szCs w:val="28"/>
          <w:rtl/>
        </w:rPr>
        <w:t xml:space="preserve"> </w:t>
      </w:r>
      <w:r w:rsidR="004C2175" w:rsidRPr="00300CFD">
        <w:rPr>
          <w:rFonts w:cs="Arial" w:hint="eastAsia"/>
          <w:color w:val="FF0000"/>
          <w:sz w:val="28"/>
          <w:szCs w:val="28"/>
          <w:rtl/>
        </w:rPr>
        <w:t>الدائرة</w:t>
      </w:r>
      <w:r w:rsidR="004C2175" w:rsidRPr="00300CFD">
        <w:rPr>
          <w:rFonts w:cs="Arial"/>
          <w:color w:val="FF0000"/>
          <w:sz w:val="28"/>
          <w:szCs w:val="28"/>
          <w:rtl/>
        </w:rPr>
        <w:t xml:space="preserve"> </w:t>
      </w:r>
      <w:r w:rsidR="004C2175" w:rsidRPr="00300CFD">
        <w:rPr>
          <w:rFonts w:cs="Arial" w:hint="eastAsia"/>
          <w:color w:val="FF0000"/>
          <w:sz w:val="28"/>
          <w:szCs w:val="28"/>
          <w:rtl/>
        </w:rPr>
        <w:t>القانون</w:t>
      </w:r>
      <w:r w:rsidR="004C2175" w:rsidRPr="00300CFD">
        <w:rPr>
          <w:rFonts w:cs="Arial"/>
          <w:color w:val="FF0000"/>
          <w:sz w:val="28"/>
          <w:szCs w:val="28"/>
          <w:rtl/>
        </w:rPr>
        <w:t xml:space="preserve"> </w:t>
      </w:r>
      <w:r w:rsidR="004C2175" w:rsidRPr="00300CFD">
        <w:rPr>
          <w:rFonts w:cs="Arial" w:hint="eastAsia"/>
          <w:color w:val="FF0000"/>
          <w:sz w:val="28"/>
          <w:szCs w:val="28"/>
          <w:rtl/>
        </w:rPr>
        <w:t>في</w:t>
      </w:r>
      <w:r w:rsidR="004C2175" w:rsidRPr="00300CFD">
        <w:rPr>
          <w:rFonts w:cs="Arial"/>
          <w:color w:val="FF0000"/>
          <w:sz w:val="28"/>
          <w:szCs w:val="28"/>
          <w:rtl/>
        </w:rPr>
        <w:t xml:space="preserve"> </w:t>
      </w:r>
      <w:r w:rsidR="004C2175" w:rsidRPr="00300CFD">
        <w:rPr>
          <w:rFonts w:cs="Arial" w:hint="eastAsia"/>
          <w:color w:val="FF0000"/>
          <w:sz w:val="28"/>
          <w:szCs w:val="28"/>
          <w:rtl/>
        </w:rPr>
        <w:t>هيئة</w:t>
      </w:r>
      <w:r w:rsidR="004C2175" w:rsidRPr="00300CFD">
        <w:rPr>
          <w:rFonts w:cs="Arial"/>
          <w:color w:val="FF0000"/>
          <w:sz w:val="28"/>
          <w:szCs w:val="28"/>
          <w:rtl/>
        </w:rPr>
        <w:t xml:space="preserve"> </w:t>
      </w:r>
      <w:r w:rsidR="004C2175" w:rsidRPr="00300CFD">
        <w:rPr>
          <w:rFonts w:cs="Arial" w:hint="eastAsia"/>
          <w:color w:val="FF0000"/>
          <w:sz w:val="28"/>
          <w:szCs w:val="28"/>
          <w:rtl/>
        </w:rPr>
        <w:t>رعاية</w:t>
      </w:r>
      <w:r w:rsidR="004C2175" w:rsidRPr="00300CFD">
        <w:rPr>
          <w:rFonts w:cs="Arial"/>
          <w:color w:val="FF0000"/>
          <w:sz w:val="28"/>
          <w:szCs w:val="28"/>
          <w:rtl/>
        </w:rPr>
        <w:t xml:space="preserve"> </w:t>
      </w:r>
      <w:r w:rsidR="004C2175" w:rsidRPr="00300CFD">
        <w:rPr>
          <w:rFonts w:cs="Arial" w:hint="eastAsia"/>
          <w:color w:val="FF0000"/>
          <w:sz w:val="28"/>
          <w:szCs w:val="28"/>
          <w:rtl/>
        </w:rPr>
        <w:t>الاشخاص</w:t>
      </w:r>
      <w:r w:rsidR="004C2175" w:rsidRPr="00300CFD">
        <w:rPr>
          <w:rFonts w:cs="Arial"/>
          <w:color w:val="FF0000"/>
          <w:sz w:val="28"/>
          <w:szCs w:val="28"/>
          <w:rtl/>
        </w:rPr>
        <w:t xml:space="preserve"> </w:t>
      </w:r>
      <w:r w:rsidR="004C2175" w:rsidRPr="00300CFD">
        <w:rPr>
          <w:rFonts w:cs="Arial" w:hint="eastAsia"/>
          <w:color w:val="FF0000"/>
          <w:sz w:val="28"/>
          <w:szCs w:val="28"/>
          <w:rtl/>
        </w:rPr>
        <w:t>ذوي</w:t>
      </w:r>
      <w:r w:rsidR="004C2175" w:rsidRPr="00300CFD">
        <w:rPr>
          <w:rFonts w:cs="Arial"/>
          <w:color w:val="FF0000"/>
          <w:sz w:val="28"/>
          <w:szCs w:val="28"/>
          <w:rtl/>
        </w:rPr>
        <w:t xml:space="preserve"> </w:t>
      </w:r>
      <w:r w:rsidR="004C2175" w:rsidRPr="00300CFD">
        <w:rPr>
          <w:rFonts w:cs="Arial" w:hint="eastAsia"/>
          <w:color w:val="FF0000"/>
          <w:sz w:val="28"/>
          <w:szCs w:val="28"/>
          <w:rtl/>
        </w:rPr>
        <w:t>الاعاقة</w:t>
      </w:r>
      <w:r w:rsidR="005A7372" w:rsidRPr="00300CFD">
        <w:rPr>
          <w:rFonts w:cs="Arial" w:hint="cs"/>
          <w:color w:val="FF0000"/>
          <w:sz w:val="28"/>
          <w:szCs w:val="28"/>
          <w:rtl/>
        </w:rPr>
        <w:t xml:space="preserve"> - وزارة العمل </w:t>
      </w:r>
    </w:p>
    <w:p w:rsidR="004C2175" w:rsidRPr="00300CFD" w:rsidRDefault="00A47381" w:rsidP="007D69F8">
      <w:pPr>
        <w:spacing w:line="360" w:lineRule="auto"/>
        <w:rPr>
          <w:rFonts w:cs="Arial"/>
          <w:color w:val="FF0000"/>
          <w:sz w:val="28"/>
          <w:szCs w:val="28"/>
          <w:rtl/>
        </w:rPr>
      </w:pPr>
      <w:r w:rsidRPr="00300CFD">
        <w:rPr>
          <w:rFonts w:cs="Arial" w:hint="cs"/>
          <w:color w:val="FF0000"/>
          <w:sz w:val="28"/>
          <w:szCs w:val="28"/>
          <w:rtl/>
        </w:rPr>
        <w:t xml:space="preserve">- </w:t>
      </w:r>
      <w:r w:rsidR="004C2175" w:rsidRPr="00300CFD">
        <w:rPr>
          <w:rFonts w:cs="Arial" w:hint="cs"/>
          <w:color w:val="FF0000"/>
          <w:sz w:val="28"/>
          <w:szCs w:val="28"/>
          <w:rtl/>
        </w:rPr>
        <w:t xml:space="preserve">الدكتورة - هدى جواد عبد الرضا , الدائرة القانونية - الامانة العامة لمجلس الوزراء </w:t>
      </w:r>
    </w:p>
    <w:p w:rsidR="004C2175" w:rsidRPr="00300CFD" w:rsidRDefault="00A47381" w:rsidP="007D69F8">
      <w:pPr>
        <w:spacing w:line="360" w:lineRule="auto"/>
        <w:rPr>
          <w:rFonts w:cs="Arial"/>
          <w:color w:val="FF0000"/>
          <w:sz w:val="28"/>
          <w:szCs w:val="28"/>
          <w:rtl/>
        </w:rPr>
      </w:pPr>
      <w:r w:rsidRPr="00300CFD">
        <w:rPr>
          <w:rFonts w:cs="Arial" w:hint="cs"/>
          <w:color w:val="FF0000"/>
          <w:sz w:val="28"/>
          <w:szCs w:val="28"/>
          <w:rtl/>
        </w:rPr>
        <w:t xml:space="preserve">- </w:t>
      </w:r>
      <w:r w:rsidR="004C2175" w:rsidRPr="00300CFD">
        <w:rPr>
          <w:rFonts w:cs="Arial" w:hint="cs"/>
          <w:color w:val="FF0000"/>
          <w:sz w:val="28"/>
          <w:szCs w:val="28"/>
          <w:rtl/>
        </w:rPr>
        <w:t xml:space="preserve">السيد كريم حافظ كريم , مشاور قانوني - هيئة رعاية الاشخاص ذوي الاعاقة </w:t>
      </w:r>
      <w:r w:rsidR="005A7372" w:rsidRPr="00300CFD">
        <w:rPr>
          <w:rFonts w:cs="Arial" w:hint="cs"/>
          <w:color w:val="FF0000"/>
          <w:sz w:val="28"/>
          <w:szCs w:val="28"/>
          <w:rtl/>
        </w:rPr>
        <w:t xml:space="preserve">وزارة العمل </w:t>
      </w:r>
    </w:p>
    <w:p w:rsidR="004C2175" w:rsidRPr="00300CFD" w:rsidRDefault="00A47381" w:rsidP="007D69F8">
      <w:pPr>
        <w:spacing w:line="360" w:lineRule="auto"/>
        <w:rPr>
          <w:rFonts w:cs="Arial"/>
          <w:color w:val="FF0000"/>
          <w:sz w:val="28"/>
          <w:szCs w:val="28"/>
          <w:rtl/>
        </w:rPr>
      </w:pPr>
      <w:r w:rsidRPr="00300CFD">
        <w:rPr>
          <w:rFonts w:cs="Arial" w:hint="cs"/>
          <w:color w:val="FF0000"/>
          <w:sz w:val="28"/>
          <w:szCs w:val="28"/>
          <w:rtl/>
        </w:rPr>
        <w:t xml:space="preserve">- </w:t>
      </w:r>
      <w:r w:rsidR="004C2175" w:rsidRPr="00300CFD">
        <w:rPr>
          <w:rFonts w:cs="Arial" w:hint="cs"/>
          <w:color w:val="FF0000"/>
          <w:sz w:val="28"/>
          <w:szCs w:val="28"/>
          <w:rtl/>
        </w:rPr>
        <w:t xml:space="preserve">السيد سيف سامي </w:t>
      </w:r>
      <w:r w:rsidR="009209CD" w:rsidRPr="00300CFD">
        <w:rPr>
          <w:rFonts w:cs="Arial" w:hint="cs"/>
          <w:color w:val="FF0000"/>
          <w:sz w:val="28"/>
          <w:szCs w:val="28"/>
          <w:rtl/>
        </w:rPr>
        <w:t xml:space="preserve">زينل </w:t>
      </w:r>
      <w:r w:rsidR="004C2175" w:rsidRPr="00300CFD">
        <w:rPr>
          <w:rFonts w:cs="Arial" w:hint="cs"/>
          <w:color w:val="FF0000"/>
          <w:sz w:val="28"/>
          <w:szCs w:val="28"/>
          <w:rtl/>
        </w:rPr>
        <w:t xml:space="preserve"> - دائرة حقوق الانسان في وزارة العدل </w:t>
      </w:r>
    </w:p>
    <w:p w:rsidR="004C2175" w:rsidRPr="00300CFD" w:rsidRDefault="00A47381" w:rsidP="00F87A08">
      <w:pPr>
        <w:spacing w:line="360" w:lineRule="auto"/>
        <w:rPr>
          <w:rFonts w:cs="Arial"/>
          <w:color w:val="FF0000"/>
          <w:sz w:val="28"/>
          <w:szCs w:val="28"/>
          <w:rtl/>
        </w:rPr>
      </w:pPr>
      <w:r w:rsidRPr="00300CFD">
        <w:rPr>
          <w:rFonts w:cs="Arial" w:hint="cs"/>
          <w:color w:val="FF0000"/>
          <w:sz w:val="28"/>
          <w:szCs w:val="28"/>
          <w:rtl/>
        </w:rPr>
        <w:t xml:space="preserve">- </w:t>
      </w:r>
      <w:r w:rsidR="004C2175" w:rsidRPr="00300CFD">
        <w:rPr>
          <w:rFonts w:cs="Arial" w:hint="cs"/>
          <w:color w:val="FF0000"/>
          <w:sz w:val="28"/>
          <w:szCs w:val="28"/>
          <w:rtl/>
        </w:rPr>
        <w:t xml:space="preserve">الانسة اسامة هادي </w:t>
      </w:r>
      <w:r w:rsidR="00F87A08" w:rsidRPr="00300CFD">
        <w:rPr>
          <w:rFonts w:cs="Arial" w:hint="cs"/>
          <w:color w:val="FF0000"/>
          <w:sz w:val="28"/>
          <w:szCs w:val="28"/>
          <w:rtl/>
        </w:rPr>
        <w:t xml:space="preserve">خميس </w:t>
      </w:r>
      <w:r w:rsidR="004C2175" w:rsidRPr="00300CFD">
        <w:rPr>
          <w:rFonts w:cs="Arial" w:hint="cs"/>
          <w:color w:val="FF0000"/>
          <w:sz w:val="28"/>
          <w:szCs w:val="28"/>
          <w:rtl/>
        </w:rPr>
        <w:t xml:space="preserve">, رئيس ابحاث - وزارة التربية </w:t>
      </w:r>
    </w:p>
    <w:p w:rsidR="004C2175" w:rsidRPr="00300CFD" w:rsidRDefault="00A47381" w:rsidP="007D69F8">
      <w:pPr>
        <w:spacing w:line="360" w:lineRule="auto"/>
        <w:rPr>
          <w:rFonts w:cs="Arial"/>
          <w:color w:val="FF0000"/>
          <w:sz w:val="28"/>
          <w:szCs w:val="28"/>
          <w:rtl/>
        </w:rPr>
      </w:pPr>
      <w:r w:rsidRPr="00300CFD">
        <w:rPr>
          <w:rFonts w:cs="Arial" w:hint="cs"/>
          <w:color w:val="FF0000"/>
          <w:sz w:val="28"/>
          <w:szCs w:val="28"/>
          <w:rtl/>
        </w:rPr>
        <w:t xml:space="preserve">- </w:t>
      </w:r>
      <w:r w:rsidR="004C2175" w:rsidRPr="00300CFD">
        <w:rPr>
          <w:rFonts w:cs="Arial" w:hint="cs"/>
          <w:color w:val="FF0000"/>
          <w:sz w:val="28"/>
          <w:szCs w:val="28"/>
          <w:rtl/>
        </w:rPr>
        <w:t xml:space="preserve">الدكتور عبد الناصر كامل ابراهيم , مدير قسم التاهيل والوقاية من العوق - وزارة الصحة </w:t>
      </w:r>
    </w:p>
    <w:p w:rsidR="004C2175" w:rsidRPr="00300CFD" w:rsidRDefault="00A47381" w:rsidP="007D69F8">
      <w:pPr>
        <w:spacing w:line="360" w:lineRule="auto"/>
        <w:rPr>
          <w:rFonts w:cs="Arial"/>
          <w:color w:val="FF0000"/>
          <w:sz w:val="28"/>
          <w:szCs w:val="28"/>
          <w:rtl/>
        </w:rPr>
      </w:pPr>
      <w:r w:rsidRPr="00300CFD">
        <w:rPr>
          <w:rFonts w:cs="Arial" w:hint="cs"/>
          <w:color w:val="FF0000"/>
          <w:sz w:val="28"/>
          <w:szCs w:val="28"/>
          <w:rtl/>
        </w:rPr>
        <w:t xml:space="preserve">- </w:t>
      </w:r>
      <w:r w:rsidR="004C2175" w:rsidRPr="00300CFD">
        <w:rPr>
          <w:rFonts w:cs="Arial" w:hint="cs"/>
          <w:color w:val="FF0000"/>
          <w:sz w:val="28"/>
          <w:szCs w:val="28"/>
          <w:rtl/>
        </w:rPr>
        <w:t xml:space="preserve">اللواء الحقوقي  سعد علي حسين  - وزارة الدفاع </w:t>
      </w:r>
    </w:p>
    <w:p w:rsidR="00F87A08" w:rsidRPr="00300CFD" w:rsidRDefault="00F87A08" w:rsidP="007D69F8">
      <w:pPr>
        <w:spacing w:line="360" w:lineRule="auto"/>
        <w:rPr>
          <w:rFonts w:cs="Arial"/>
          <w:color w:val="FF0000"/>
          <w:sz w:val="28"/>
          <w:szCs w:val="28"/>
          <w:rtl/>
        </w:rPr>
      </w:pPr>
      <w:r w:rsidRPr="00300CFD">
        <w:rPr>
          <w:rFonts w:cs="Arial" w:hint="cs"/>
          <w:color w:val="FF0000"/>
          <w:sz w:val="28"/>
          <w:szCs w:val="28"/>
          <w:rtl/>
        </w:rPr>
        <w:lastRenderedPageBreak/>
        <w:t xml:space="preserve">السيد احمد مجيد - من وزارة الخارجية </w:t>
      </w:r>
    </w:p>
    <w:p w:rsidR="004C2175" w:rsidRPr="00300CFD" w:rsidRDefault="004C2175" w:rsidP="004C2175">
      <w:pPr>
        <w:spacing w:line="360" w:lineRule="auto"/>
        <w:rPr>
          <w:rFonts w:cs="Arial"/>
          <w:color w:val="FF0000"/>
          <w:sz w:val="28"/>
          <w:szCs w:val="28"/>
          <w:rtl/>
        </w:rPr>
      </w:pPr>
      <w:r w:rsidRPr="00300CFD">
        <w:rPr>
          <w:rFonts w:cs="Arial" w:hint="cs"/>
          <w:color w:val="FF0000"/>
          <w:sz w:val="28"/>
          <w:szCs w:val="28"/>
          <w:rtl/>
        </w:rPr>
        <w:t xml:space="preserve">السيد خليل سليمان حسين  لجنة الرد على التوصيات الدولية - اقليم كوردستان </w:t>
      </w:r>
    </w:p>
    <w:p w:rsidR="004C2175" w:rsidRPr="00300CFD" w:rsidRDefault="00A47381" w:rsidP="004C2175">
      <w:pPr>
        <w:spacing w:line="360" w:lineRule="auto"/>
        <w:rPr>
          <w:rFonts w:cs="Arial"/>
          <w:color w:val="FF0000"/>
          <w:sz w:val="28"/>
          <w:szCs w:val="28"/>
          <w:rtl/>
        </w:rPr>
      </w:pPr>
      <w:r w:rsidRPr="00300CFD">
        <w:rPr>
          <w:rFonts w:cs="Arial" w:hint="cs"/>
          <w:color w:val="FF0000"/>
          <w:sz w:val="28"/>
          <w:szCs w:val="28"/>
          <w:rtl/>
        </w:rPr>
        <w:t xml:space="preserve">السيدة كه نار فاضل هدايت وزارة الصحة - اقليم كوردستان </w:t>
      </w:r>
    </w:p>
    <w:p w:rsidR="00A47381" w:rsidRPr="00300CFD" w:rsidRDefault="00A47381" w:rsidP="004C2175">
      <w:pPr>
        <w:spacing w:line="360" w:lineRule="auto"/>
        <w:rPr>
          <w:rFonts w:cs="Arial"/>
          <w:color w:val="FF0000"/>
          <w:sz w:val="28"/>
          <w:szCs w:val="28"/>
          <w:rtl/>
        </w:rPr>
      </w:pPr>
      <w:r w:rsidRPr="00300CFD">
        <w:rPr>
          <w:rFonts w:cs="Arial" w:hint="cs"/>
          <w:color w:val="FF0000"/>
          <w:sz w:val="28"/>
          <w:szCs w:val="28"/>
          <w:rtl/>
        </w:rPr>
        <w:t xml:space="preserve">السيد منصور حمه كريم , وزارة العمل اقليم كوردستان </w:t>
      </w:r>
    </w:p>
    <w:p w:rsidR="00A47381" w:rsidRPr="00300CFD" w:rsidRDefault="00A47381" w:rsidP="004C2175">
      <w:pPr>
        <w:spacing w:line="360" w:lineRule="auto"/>
        <w:rPr>
          <w:rFonts w:cs="Arial"/>
          <w:color w:val="FF0000"/>
          <w:sz w:val="28"/>
          <w:szCs w:val="28"/>
          <w:rtl/>
        </w:rPr>
      </w:pPr>
      <w:r w:rsidRPr="00300CFD">
        <w:rPr>
          <w:rFonts w:cs="Arial" w:hint="cs"/>
          <w:color w:val="FF0000"/>
          <w:sz w:val="28"/>
          <w:szCs w:val="28"/>
          <w:rtl/>
        </w:rPr>
        <w:t xml:space="preserve">السيد زهير محمد عبد الله - وزارة التربية اقليم كوردستان </w:t>
      </w:r>
    </w:p>
    <w:p w:rsidR="00A47381" w:rsidRPr="00300CFD" w:rsidRDefault="00A47381" w:rsidP="004C2175">
      <w:pPr>
        <w:spacing w:line="360" w:lineRule="auto"/>
        <w:rPr>
          <w:rFonts w:cs="Arial"/>
          <w:color w:val="FF0000"/>
          <w:sz w:val="28"/>
          <w:szCs w:val="28"/>
          <w:rtl/>
        </w:rPr>
      </w:pPr>
      <w:r w:rsidRPr="00300CFD">
        <w:rPr>
          <w:rFonts w:cs="Arial" w:hint="cs"/>
          <w:color w:val="FF0000"/>
          <w:sz w:val="28"/>
          <w:szCs w:val="28"/>
          <w:rtl/>
        </w:rPr>
        <w:t xml:space="preserve">ومعنا السيد سامي امين عثمان من وزارة العدل </w:t>
      </w:r>
    </w:p>
    <w:p w:rsidR="00203556" w:rsidRPr="00300CFD" w:rsidRDefault="00203556" w:rsidP="007D69F8">
      <w:pPr>
        <w:spacing w:line="360" w:lineRule="auto"/>
        <w:rPr>
          <w:color w:val="FF0000"/>
        </w:rPr>
      </w:pPr>
    </w:p>
    <w:sectPr w:rsidR="00203556" w:rsidRPr="00300CFD" w:rsidSect="00A47381">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0288" w:rsidRDefault="007B0288" w:rsidP="00DA2820">
      <w:pPr>
        <w:spacing w:after="0" w:line="240" w:lineRule="auto"/>
      </w:pPr>
      <w:r>
        <w:separator/>
      </w:r>
    </w:p>
  </w:endnote>
  <w:endnote w:type="continuationSeparator" w:id="0">
    <w:p w:rsidR="007B0288" w:rsidRDefault="007B0288" w:rsidP="00DA2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2068776"/>
      <w:docPartObj>
        <w:docPartGallery w:val="Page Numbers (Bottom of Page)"/>
        <w:docPartUnique/>
      </w:docPartObj>
    </w:sdtPr>
    <w:sdtEndPr/>
    <w:sdtContent>
      <w:p w:rsidR="00A755DC" w:rsidRDefault="007B0288">
        <w:pPr>
          <w:pStyle w:val="Footer"/>
          <w:jc w:val="center"/>
        </w:pPr>
        <w:r>
          <w:fldChar w:fldCharType="begin"/>
        </w:r>
        <w:r>
          <w:instrText xml:space="preserve"> PAGE   \* MERGEFORMAT </w:instrText>
        </w:r>
        <w:r>
          <w:fldChar w:fldCharType="separate"/>
        </w:r>
        <w:r w:rsidR="00926D10">
          <w:rPr>
            <w:noProof/>
          </w:rPr>
          <w:t>1</w:t>
        </w:r>
        <w:r>
          <w:rPr>
            <w:noProof/>
          </w:rPr>
          <w:fldChar w:fldCharType="end"/>
        </w:r>
      </w:p>
    </w:sdtContent>
  </w:sdt>
  <w:p w:rsidR="00A755DC" w:rsidRDefault="00A755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0288" w:rsidRDefault="007B0288" w:rsidP="00DA2820">
      <w:pPr>
        <w:spacing w:after="0" w:line="240" w:lineRule="auto"/>
      </w:pPr>
      <w:r>
        <w:separator/>
      </w:r>
    </w:p>
  </w:footnote>
  <w:footnote w:type="continuationSeparator" w:id="0">
    <w:p w:rsidR="007B0288" w:rsidRDefault="007B0288" w:rsidP="00DA2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D1417"/>
    <w:multiLevelType w:val="hybridMultilevel"/>
    <w:tmpl w:val="4354823A"/>
    <w:lvl w:ilvl="0" w:tplc="36CA6D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6CE"/>
    <w:rsid w:val="00066562"/>
    <w:rsid w:val="00080632"/>
    <w:rsid w:val="001140C6"/>
    <w:rsid w:val="001618AD"/>
    <w:rsid w:val="001C1EA8"/>
    <w:rsid w:val="001C6D0E"/>
    <w:rsid w:val="00203556"/>
    <w:rsid w:val="00217C88"/>
    <w:rsid w:val="002306BE"/>
    <w:rsid w:val="00281385"/>
    <w:rsid w:val="00297E1C"/>
    <w:rsid w:val="002F2627"/>
    <w:rsid w:val="00300CFD"/>
    <w:rsid w:val="003235E1"/>
    <w:rsid w:val="00332569"/>
    <w:rsid w:val="00332FD4"/>
    <w:rsid w:val="003662A6"/>
    <w:rsid w:val="003913E0"/>
    <w:rsid w:val="003A1BD4"/>
    <w:rsid w:val="003D7A20"/>
    <w:rsid w:val="004359C6"/>
    <w:rsid w:val="00460E02"/>
    <w:rsid w:val="00493152"/>
    <w:rsid w:val="004C2175"/>
    <w:rsid w:val="004E7CF3"/>
    <w:rsid w:val="004F622F"/>
    <w:rsid w:val="005573A2"/>
    <w:rsid w:val="00594CBC"/>
    <w:rsid w:val="005A7372"/>
    <w:rsid w:val="005B30B6"/>
    <w:rsid w:val="005C76CE"/>
    <w:rsid w:val="005F340D"/>
    <w:rsid w:val="006A1AF1"/>
    <w:rsid w:val="00785A79"/>
    <w:rsid w:val="007917F0"/>
    <w:rsid w:val="007B0288"/>
    <w:rsid w:val="007D69F8"/>
    <w:rsid w:val="009209CD"/>
    <w:rsid w:val="00926D10"/>
    <w:rsid w:val="00927695"/>
    <w:rsid w:val="00933004"/>
    <w:rsid w:val="009C0DB0"/>
    <w:rsid w:val="00A47381"/>
    <w:rsid w:val="00A755DC"/>
    <w:rsid w:val="00B201C6"/>
    <w:rsid w:val="00BC3EF4"/>
    <w:rsid w:val="00C07FD1"/>
    <w:rsid w:val="00C377D1"/>
    <w:rsid w:val="00C61C58"/>
    <w:rsid w:val="00CB05AC"/>
    <w:rsid w:val="00CB5F17"/>
    <w:rsid w:val="00CD528D"/>
    <w:rsid w:val="00CD5F8D"/>
    <w:rsid w:val="00D47605"/>
    <w:rsid w:val="00DA2820"/>
    <w:rsid w:val="00DB3BF1"/>
    <w:rsid w:val="00E03739"/>
    <w:rsid w:val="00E504E8"/>
    <w:rsid w:val="00E51D94"/>
    <w:rsid w:val="00EE5513"/>
    <w:rsid w:val="00F35F3D"/>
    <w:rsid w:val="00F42AA5"/>
    <w:rsid w:val="00F83F75"/>
    <w:rsid w:val="00F87A08"/>
    <w:rsid w:val="00F905B3"/>
    <w:rsid w:val="00FB308B"/>
    <w:rsid w:val="00FD45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C1CFE3-0657-471F-ACAD-032C45854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AF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6CE"/>
    <w:pPr>
      <w:ind w:left="720"/>
      <w:contextualSpacing/>
    </w:pPr>
    <w:rPr>
      <w:rFonts w:eastAsiaTheme="minorHAnsi"/>
    </w:rPr>
  </w:style>
  <w:style w:type="paragraph" w:styleId="Header">
    <w:name w:val="header"/>
    <w:basedOn w:val="Normal"/>
    <w:link w:val="HeaderChar"/>
    <w:uiPriority w:val="99"/>
    <w:semiHidden/>
    <w:unhideWhenUsed/>
    <w:rsid w:val="00DA282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A2820"/>
  </w:style>
  <w:style w:type="paragraph" w:styleId="Footer">
    <w:name w:val="footer"/>
    <w:basedOn w:val="Normal"/>
    <w:link w:val="FooterChar"/>
    <w:uiPriority w:val="99"/>
    <w:unhideWhenUsed/>
    <w:rsid w:val="00DA28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8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5CBD49-7848-49AD-879A-1524F023835A}"/>
</file>

<file path=customXml/itemProps2.xml><?xml version="1.0" encoding="utf-8"?>
<ds:datastoreItem xmlns:ds="http://schemas.openxmlformats.org/officeDocument/2006/customXml" ds:itemID="{8BA0D9E6-BBB5-4448-8088-DABBCB8315E9}"/>
</file>

<file path=customXml/itemProps3.xml><?xml version="1.0" encoding="utf-8"?>
<ds:datastoreItem xmlns:ds="http://schemas.openxmlformats.org/officeDocument/2006/customXml" ds:itemID="{77AB3B5D-5425-4862-9923-FF79D912C684}"/>
</file>

<file path=docProps/app.xml><?xml version="1.0" encoding="utf-8"?>
<Properties xmlns="http://schemas.openxmlformats.org/officeDocument/2006/extended-properties" xmlns:vt="http://schemas.openxmlformats.org/officeDocument/2006/docPropsVTypes">
  <Template>Normal.dotm</Template>
  <TotalTime>0</TotalTime>
  <Pages>10</Pages>
  <Words>1867</Words>
  <Characters>10645</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Naim Al Hussaini</Company>
  <LinksUpToDate>false</LinksUpToDate>
  <CharactersWithSpaces>12488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CAILLOT Lucille</cp:lastModifiedBy>
  <cp:revision>2</cp:revision>
  <cp:lastPrinted>2019-09-02T06:46:00Z</cp:lastPrinted>
  <dcterms:created xsi:type="dcterms:W3CDTF">2019-09-09T15:02:00Z</dcterms:created>
  <dcterms:modified xsi:type="dcterms:W3CDTF">2019-09-09T15:02:00Z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