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7976F" w14:textId="1EE0EDF7"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permStart w:id="1815628083" w:edGrp="everyone"/>
      <w:r w:rsidRPr="00C7451A">
        <w:rPr>
          <w:rFonts w:ascii="Times New Roman" w:eastAsia="SimSun" w:hAnsi="Times New Roman" w:cs="Times New Roman"/>
          <w:noProof/>
          <w:sz w:val="24"/>
          <w:szCs w:val="24"/>
          <w:lang w:eastAsia="en-GB"/>
        </w:rPr>
        <w:drawing>
          <wp:anchor distT="0" distB="0" distL="114300" distR="114300" simplePos="0" relativeHeight="251658240" behindDoc="1" locked="0" layoutInCell="1" allowOverlap="1" wp14:anchorId="4E2A7CE8" wp14:editId="4F06BECD">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permEnd w:id="1815628083"/>
      <w:r w:rsidRPr="00C7451A">
        <w:rPr>
          <w:rFonts w:ascii="Times New Roman" w:eastAsia="SimSun" w:hAnsi="Times New Roman" w:cs="Times New Roman"/>
          <w:b/>
          <w:bCs/>
          <w:sz w:val="24"/>
          <w:szCs w:val="24"/>
          <w:lang w:val="en-US" w:eastAsia="zh-CN"/>
        </w:rPr>
        <w:t>COMMITTEE ON MIGRANT WORKERS (CMW)</w:t>
      </w:r>
      <w:permStart w:id="1459649382" w:edGrp="everyone"/>
      <w:permEnd w:id="1459649382"/>
    </w:p>
    <w:p w14:paraId="39095024"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35543C09" w14:textId="77777777" w:rsidR="003E72DD" w:rsidRPr="00C7451A" w:rsidRDefault="003E72DD" w:rsidP="003E72DD">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 xml:space="preserve">Information Note for Civil Society Organizations (CSOs) and </w:t>
      </w:r>
      <w:r>
        <w:rPr>
          <w:rFonts w:ascii="Times New Roman" w:eastAsia="SimSun" w:hAnsi="Times New Roman" w:cs="Times New Roman"/>
          <w:b/>
          <w:bCs/>
          <w:sz w:val="24"/>
          <w:szCs w:val="24"/>
          <w:u w:val="single"/>
          <w:lang w:val="en-US" w:eastAsia="zh-CN"/>
        </w:rPr>
        <w:br/>
      </w:r>
      <w:r w:rsidRPr="00C7451A">
        <w:rPr>
          <w:rFonts w:ascii="Times New Roman" w:eastAsia="SimSun" w:hAnsi="Times New Roman" w:cs="Times New Roman"/>
          <w:b/>
          <w:bCs/>
          <w:sz w:val="24"/>
          <w:szCs w:val="24"/>
          <w:u w:val="single"/>
          <w:lang w:val="en-US" w:eastAsia="zh-CN"/>
        </w:rPr>
        <w:t>National Human Rights Institutions (NHRIs)</w:t>
      </w:r>
    </w:p>
    <w:p w14:paraId="7B8FFFA1"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5E4EC5F0" w14:textId="51B18097" w:rsidR="003E72DD" w:rsidRDefault="00291BAF" w:rsidP="003E72DD">
      <w:pPr>
        <w:spacing w:after="0" w:line="240" w:lineRule="auto"/>
        <w:jc w:val="center"/>
        <w:rPr>
          <w:rFonts w:ascii="Times New Roman" w:eastAsia="SimSun" w:hAnsi="Times New Roman" w:cs="Times New Roman"/>
          <w:b/>
          <w:bCs/>
          <w:sz w:val="24"/>
          <w:szCs w:val="24"/>
          <w:lang w:val="en-US" w:eastAsia="zh-CN"/>
        </w:rPr>
      </w:pPr>
      <w:r>
        <w:rPr>
          <w:rFonts w:ascii="Times New Roman" w:eastAsia="SimSun" w:hAnsi="Times New Roman" w:cs="Times New Roman"/>
          <w:b/>
          <w:bCs/>
          <w:sz w:val="24"/>
          <w:szCs w:val="24"/>
          <w:lang w:val="en-US" w:eastAsia="zh-CN"/>
        </w:rPr>
        <w:t>40</w:t>
      </w:r>
      <w:r w:rsidR="003E72DD" w:rsidRPr="0064527E">
        <w:rPr>
          <w:rFonts w:ascii="Times New Roman" w:eastAsia="SimSun" w:hAnsi="Times New Roman" w:cs="Times New Roman"/>
          <w:b/>
          <w:bCs/>
          <w:sz w:val="24"/>
          <w:szCs w:val="24"/>
          <w:vertAlign w:val="superscript"/>
          <w:lang w:val="en-US" w:eastAsia="zh-CN"/>
        </w:rPr>
        <w:t>th</w:t>
      </w:r>
      <w:r w:rsidR="003E72DD" w:rsidRPr="00C7451A">
        <w:rPr>
          <w:rFonts w:ascii="Times New Roman" w:eastAsia="SimSun" w:hAnsi="Times New Roman" w:cs="Times New Roman"/>
          <w:b/>
          <w:bCs/>
          <w:sz w:val="24"/>
          <w:szCs w:val="24"/>
          <w:lang w:val="en-US" w:eastAsia="zh-CN"/>
        </w:rPr>
        <w:t xml:space="preserve"> session (</w:t>
      </w:r>
      <w:r>
        <w:rPr>
          <w:rFonts w:ascii="Times New Roman" w:eastAsia="SimSun" w:hAnsi="Times New Roman" w:cs="Times New Roman"/>
          <w:b/>
          <w:bCs/>
          <w:sz w:val="24"/>
          <w:szCs w:val="24"/>
          <w:lang w:val="en-US" w:eastAsia="zh-CN"/>
        </w:rPr>
        <w:t>7</w:t>
      </w:r>
      <w:r w:rsidR="00277D41">
        <w:rPr>
          <w:rFonts w:ascii="Times New Roman" w:eastAsia="SimSun" w:hAnsi="Times New Roman" w:cs="Times New Roman"/>
          <w:b/>
          <w:bCs/>
          <w:sz w:val="24"/>
          <w:szCs w:val="24"/>
          <w:lang w:val="en-US" w:eastAsia="zh-CN"/>
        </w:rPr>
        <w:t xml:space="preserve"> </w:t>
      </w:r>
      <w:r w:rsidR="003E72DD" w:rsidRPr="00C7451A">
        <w:rPr>
          <w:rFonts w:ascii="Times New Roman" w:eastAsia="SimSun" w:hAnsi="Times New Roman" w:cs="Times New Roman"/>
          <w:b/>
          <w:bCs/>
          <w:sz w:val="24"/>
          <w:szCs w:val="24"/>
          <w:lang w:val="en-US" w:eastAsia="zh-CN"/>
        </w:rPr>
        <w:t xml:space="preserve">to </w:t>
      </w:r>
      <w:r w:rsidR="00277D41">
        <w:rPr>
          <w:rFonts w:ascii="Times New Roman" w:eastAsia="SimSun" w:hAnsi="Times New Roman" w:cs="Times New Roman"/>
          <w:b/>
          <w:bCs/>
          <w:sz w:val="24"/>
          <w:szCs w:val="24"/>
          <w:lang w:val="en-US" w:eastAsia="zh-CN"/>
        </w:rPr>
        <w:t>1</w:t>
      </w:r>
      <w:r>
        <w:rPr>
          <w:rFonts w:ascii="Times New Roman" w:eastAsia="SimSun" w:hAnsi="Times New Roman" w:cs="Times New Roman"/>
          <w:b/>
          <w:bCs/>
          <w:sz w:val="24"/>
          <w:szCs w:val="24"/>
          <w:lang w:val="en-US" w:eastAsia="zh-CN"/>
        </w:rPr>
        <w:t>7</w:t>
      </w:r>
      <w:r w:rsidR="00277D41">
        <w:rPr>
          <w:rFonts w:ascii="Times New Roman" w:eastAsia="SimSun" w:hAnsi="Times New Roman" w:cs="Times New Roman"/>
          <w:b/>
          <w:bCs/>
          <w:sz w:val="24"/>
          <w:szCs w:val="24"/>
          <w:lang w:val="en-US" w:eastAsia="zh-CN"/>
        </w:rPr>
        <w:t xml:space="preserve"> </w:t>
      </w:r>
      <w:r>
        <w:rPr>
          <w:rFonts w:ascii="Times New Roman" w:eastAsia="SimSun" w:hAnsi="Times New Roman" w:cs="Times New Roman"/>
          <w:b/>
          <w:bCs/>
          <w:sz w:val="24"/>
          <w:szCs w:val="24"/>
          <w:lang w:val="en-US" w:eastAsia="zh-CN"/>
        </w:rPr>
        <w:t>April</w:t>
      </w:r>
      <w:r w:rsidR="00277D41">
        <w:rPr>
          <w:rFonts w:ascii="Times New Roman" w:eastAsia="SimSun" w:hAnsi="Times New Roman" w:cs="Times New Roman"/>
          <w:b/>
          <w:bCs/>
          <w:sz w:val="24"/>
          <w:szCs w:val="24"/>
          <w:lang w:val="en-US" w:eastAsia="zh-CN"/>
        </w:rPr>
        <w:t xml:space="preserve"> 202</w:t>
      </w:r>
      <w:r>
        <w:rPr>
          <w:rFonts w:ascii="Times New Roman" w:eastAsia="SimSun" w:hAnsi="Times New Roman" w:cs="Times New Roman"/>
          <w:b/>
          <w:bCs/>
          <w:sz w:val="24"/>
          <w:szCs w:val="24"/>
          <w:lang w:val="en-US" w:eastAsia="zh-CN"/>
        </w:rPr>
        <w:t>5</w:t>
      </w:r>
      <w:r w:rsidR="003E72DD" w:rsidRPr="00C7451A">
        <w:rPr>
          <w:rFonts w:ascii="Times New Roman" w:eastAsia="SimSun" w:hAnsi="Times New Roman" w:cs="Times New Roman"/>
          <w:b/>
          <w:bCs/>
          <w:sz w:val="24"/>
          <w:szCs w:val="24"/>
          <w:lang w:val="en-US" w:eastAsia="zh-CN"/>
        </w:rPr>
        <w:t>)</w:t>
      </w:r>
    </w:p>
    <w:p w14:paraId="0F0C6B2C" w14:textId="77777777" w:rsidR="003E72DD" w:rsidRDefault="003E72DD" w:rsidP="003E72DD">
      <w:pPr>
        <w:spacing w:after="0" w:line="240" w:lineRule="auto"/>
        <w:jc w:val="center"/>
        <w:rPr>
          <w:rFonts w:ascii="Times New Roman" w:eastAsia="SimSun" w:hAnsi="Times New Roman" w:cs="Times New Roman"/>
          <w:b/>
          <w:bCs/>
          <w:sz w:val="24"/>
          <w:szCs w:val="24"/>
          <w:lang w:val="en-US" w:eastAsia="zh-CN"/>
        </w:rPr>
      </w:pPr>
    </w:p>
    <w:p w14:paraId="401FA74A" w14:textId="1072D94E" w:rsidR="007E374F" w:rsidRDefault="003E72DD" w:rsidP="007E374F">
      <w:pPr>
        <w:spacing w:after="0" w:line="240" w:lineRule="auto"/>
        <w:jc w:val="center"/>
        <w:rPr>
          <w:rFonts w:ascii="Times New Roman" w:eastAsia="SimSun" w:hAnsi="Times New Roman" w:cs="Times New Roman"/>
          <w:b/>
          <w:bCs/>
          <w:color w:val="FF0000"/>
          <w:sz w:val="24"/>
          <w:szCs w:val="24"/>
          <w:lang w:val="en-US" w:eastAsia="zh-CN"/>
        </w:rPr>
      </w:pPr>
      <w:r>
        <w:rPr>
          <w:rFonts w:ascii="Times New Roman" w:eastAsia="SimSun" w:hAnsi="Times New Roman" w:cs="Times New Roman"/>
          <w:b/>
          <w:bCs/>
          <w:color w:val="FF0000"/>
          <w:sz w:val="24"/>
          <w:szCs w:val="24"/>
          <w:lang w:val="en-US" w:eastAsia="zh-CN"/>
        </w:rPr>
        <w:t>Subject to change</w:t>
      </w:r>
    </w:p>
    <w:p w14:paraId="2DF5CB68" w14:textId="77777777" w:rsidR="007E374F" w:rsidRPr="00C7451A" w:rsidRDefault="007E374F" w:rsidP="007E374F">
      <w:pPr>
        <w:spacing w:after="0" w:line="240" w:lineRule="auto"/>
        <w:jc w:val="center"/>
        <w:rPr>
          <w:rFonts w:ascii="Times New Roman" w:eastAsia="SimSun" w:hAnsi="Times New Roman" w:cs="Times New Roman"/>
          <w:sz w:val="24"/>
          <w:szCs w:val="24"/>
          <w:lang w:val="en-US" w:eastAsia="zh-CN"/>
        </w:rPr>
      </w:pPr>
    </w:p>
    <w:p w14:paraId="79E7CA6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w:t>
      </w:r>
      <w:r w:rsidRPr="00C7451A">
        <w:rPr>
          <w:rFonts w:ascii="Times New Roman" w:eastAsia="SimSun" w:hAnsi="Times New Roman" w:cs="Times New Roman"/>
          <w:b/>
          <w:bCs/>
          <w:sz w:val="24"/>
          <w:szCs w:val="24"/>
          <w:lang w:val="en-US" w:eastAsia="zh-CN"/>
        </w:rPr>
        <w:tab/>
        <w:t xml:space="preserve">Consideration of reports submitted by States </w:t>
      </w:r>
      <w:r>
        <w:rPr>
          <w:rFonts w:ascii="Times New Roman" w:eastAsia="SimSun" w:hAnsi="Times New Roman" w:cs="Times New Roman"/>
          <w:b/>
          <w:bCs/>
          <w:sz w:val="24"/>
          <w:szCs w:val="24"/>
          <w:lang w:val="en-US" w:eastAsia="zh-CN"/>
        </w:rPr>
        <w:t>p</w:t>
      </w:r>
      <w:r w:rsidRPr="00C7451A">
        <w:rPr>
          <w:rFonts w:ascii="Times New Roman" w:eastAsia="SimSun" w:hAnsi="Times New Roman" w:cs="Times New Roman"/>
          <w:b/>
          <w:bCs/>
          <w:sz w:val="24"/>
          <w:szCs w:val="24"/>
          <w:lang w:val="en-US" w:eastAsia="zh-CN"/>
        </w:rPr>
        <w:t xml:space="preserve">arties </w:t>
      </w:r>
    </w:p>
    <w:p w14:paraId="4C4DBC12"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5D34EC28" w14:textId="26CB763D" w:rsidR="003E72DD" w:rsidRPr="009E0D36" w:rsidRDefault="003E72DD" w:rsidP="003E72DD">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bdr w:val="none" w:sz="0" w:space="0" w:color="auto" w:frame="1"/>
          <w:lang w:val="en-US" w:eastAsia="zh-CN"/>
        </w:rPr>
        <w:t>The Committee on Migrant Workers will hol</w:t>
      </w:r>
      <w:r w:rsidR="005D7618">
        <w:rPr>
          <w:rFonts w:ascii="Times New Roman" w:eastAsia="SimSun" w:hAnsi="Times New Roman" w:cs="Times New Roman"/>
          <w:sz w:val="24"/>
          <w:szCs w:val="24"/>
          <w:bdr w:val="none" w:sz="0" w:space="0" w:color="auto" w:frame="1"/>
          <w:lang w:val="en-US" w:eastAsia="zh-CN"/>
        </w:rPr>
        <w:t>d</w:t>
      </w:r>
      <w:r>
        <w:rPr>
          <w:rFonts w:ascii="Times New Roman" w:eastAsia="SimSun" w:hAnsi="Times New Roman" w:cs="Times New Roman"/>
          <w:sz w:val="24"/>
          <w:szCs w:val="24"/>
          <w:bdr w:val="none" w:sz="0" w:space="0" w:color="auto" w:frame="1"/>
          <w:lang w:val="en-US" w:eastAsia="zh-CN"/>
        </w:rPr>
        <w:t xml:space="preserve"> its</w:t>
      </w:r>
      <w:r w:rsidRPr="00C7451A">
        <w:rPr>
          <w:rFonts w:ascii="Times New Roman" w:eastAsia="SimSun" w:hAnsi="Times New Roman" w:cs="Times New Roman"/>
          <w:sz w:val="24"/>
          <w:szCs w:val="24"/>
          <w:bdr w:val="none" w:sz="0" w:space="0" w:color="auto" w:frame="1"/>
          <w:lang w:val="en-US" w:eastAsia="zh-CN"/>
        </w:rPr>
        <w:t xml:space="preserve"> </w:t>
      </w:r>
      <w:r w:rsidR="00291BAF" w:rsidRPr="003F4658">
        <w:rPr>
          <w:rFonts w:ascii="Times New Roman" w:eastAsia="SimSun" w:hAnsi="Times New Roman" w:cs="Times New Roman"/>
          <w:b/>
          <w:bCs/>
          <w:sz w:val="24"/>
          <w:szCs w:val="24"/>
          <w:bdr w:val="none" w:sz="0" w:space="0" w:color="auto" w:frame="1"/>
          <w:lang w:val="en-US" w:eastAsia="zh-CN"/>
        </w:rPr>
        <w:t>40</w:t>
      </w:r>
      <w:r>
        <w:rPr>
          <w:rFonts w:ascii="Times New Roman" w:eastAsia="SimSun" w:hAnsi="Times New Roman" w:cs="Times New Roman"/>
          <w:b/>
          <w:sz w:val="24"/>
          <w:szCs w:val="24"/>
          <w:bdr w:val="none" w:sz="0" w:space="0" w:color="auto" w:frame="1"/>
          <w:vertAlign w:val="superscript"/>
          <w:lang w:val="en-US" w:eastAsia="zh-CN"/>
        </w:rPr>
        <w:t>th</w:t>
      </w:r>
      <w:r w:rsidRPr="00C10748">
        <w:rPr>
          <w:rFonts w:ascii="Times New Roman" w:eastAsia="SimSun" w:hAnsi="Times New Roman" w:cs="Times New Roman"/>
          <w:b/>
          <w:sz w:val="24"/>
          <w:szCs w:val="24"/>
          <w:bdr w:val="none" w:sz="0" w:space="0" w:color="auto" w:frame="1"/>
          <w:lang w:val="en-US" w:eastAsia="zh-CN"/>
        </w:rPr>
        <w:t xml:space="preserve"> session</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bdr w:val="none" w:sz="0" w:space="0" w:color="auto" w:frame="1"/>
          <w:lang w:val="en-US" w:eastAsia="zh-CN"/>
        </w:rPr>
        <w:t>in Geneva, Switzerland</w:t>
      </w:r>
      <w:r w:rsidR="00013C96">
        <w:rPr>
          <w:rFonts w:ascii="Times New Roman" w:eastAsia="SimSun" w:hAnsi="Times New Roman" w:cs="Times New Roman"/>
          <w:sz w:val="24"/>
          <w:szCs w:val="24"/>
          <w:bdr w:val="none" w:sz="0" w:space="0" w:color="auto" w:frame="1"/>
          <w:lang w:val="en-US" w:eastAsia="zh-CN"/>
        </w:rPr>
        <w:t>,</w:t>
      </w:r>
      <w:r w:rsidRPr="00C7451A">
        <w:rPr>
          <w:rFonts w:ascii="Times New Roman" w:eastAsia="SimSun" w:hAnsi="Times New Roman" w:cs="Times New Roman"/>
          <w:sz w:val="24"/>
          <w:szCs w:val="24"/>
          <w:bdr w:val="none" w:sz="0" w:space="0" w:color="auto" w:frame="1"/>
          <w:lang w:val="en-US" w:eastAsia="zh-CN"/>
        </w:rPr>
        <w:t xml:space="preserve"> </w:t>
      </w:r>
      <w:r>
        <w:rPr>
          <w:rFonts w:ascii="Times New Roman" w:eastAsia="SimSun" w:hAnsi="Times New Roman" w:cs="Times New Roman"/>
          <w:sz w:val="24"/>
          <w:szCs w:val="24"/>
          <w:lang w:val="en-US" w:eastAsia="zh-CN"/>
        </w:rPr>
        <w:t xml:space="preserve">from </w:t>
      </w:r>
      <w:r w:rsidRPr="00EB7A16">
        <w:rPr>
          <w:rFonts w:ascii="Times New Roman" w:eastAsia="SimSun" w:hAnsi="Times New Roman" w:cs="Times New Roman"/>
          <w:b/>
          <w:sz w:val="24"/>
          <w:szCs w:val="24"/>
          <w:lang w:val="en-US" w:eastAsia="zh-CN"/>
        </w:rPr>
        <w:t xml:space="preserve">Monday, </w:t>
      </w:r>
      <w:r w:rsidR="00291BAF">
        <w:rPr>
          <w:rFonts w:ascii="Times New Roman" w:eastAsia="SimSun" w:hAnsi="Times New Roman" w:cs="Times New Roman"/>
          <w:b/>
          <w:sz w:val="24"/>
          <w:szCs w:val="24"/>
          <w:lang w:val="en-US" w:eastAsia="zh-CN"/>
        </w:rPr>
        <w:t>7 April</w:t>
      </w:r>
      <w:r w:rsidR="00903A47">
        <w:rPr>
          <w:rFonts w:ascii="Times New Roman" w:eastAsia="SimSun" w:hAnsi="Times New Roman" w:cs="Times New Roman"/>
          <w:b/>
          <w:sz w:val="24"/>
          <w:szCs w:val="24"/>
          <w:lang w:val="en-US" w:eastAsia="zh-CN"/>
        </w:rPr>
        <w:t xml:space="preserve"> </w:t>
      </w:r>
      <w:r w:rsidRPr="00065DEC">
        <w:rPr>
          <w:rFonts w:ascii="Times New Roman" w:eastAsia="SimSun" w:hAnsi="Times New Roman" w:cs="Times New Roman"/>
          <w:bCs/>
          <w:sz w:val="24"/>
          <w:szCs w:val="24"/>
          <w:lang w:val="en-US" w:eastAsia="zh-CN"/>
        </w:rPr>
        <w:t xml:space="preserve">to </w:t>
      </w:r>
      <w:r w:rsidR="00291BAF" w:rsidRPr="003F4658">
        <w:rPr>
          <w:rFonts w:ascii="Times New Roman" w:eastAsia="SimSun" w:hAnsi="Times New Roman" w:cs="Times New Roman"/>
          <w:b/>
          <w:sz w:val="24"/>
          <w:szCs w:val="24"/>
          <w:lang w:val="en-US" w:eastAsia="zh-CN"/>
        </w:rPr>
        <w:t>Thursday, 17 April 2025</w:t>
      </w:r>
      <w:r w:rsidRPr="00C10748">
        <w:rPr>
          <w:rFonts w:ascii="Times New Roman" w:eastAsia="SimSun" w:hAnsi="Times New Roman" w:cs="Times New Roman"/>
          <w:sz w:val="24"/>
          <w:szCs w:val="24"/>
          <w:lang w:val="en-US" w:eastAsia="zh-CN"/>
        </w:rPr>
        <w:t>.</w:t>
      </w:r>
      <w:r>
        <w:rPr>
          <w:rFonts w:ascii="Times New Roman" w:eastAsia="SimSun" w:hAnsi="Times New Roman" w:cs="Times New Roman"/>
          <w:b/>
          <w:sz w:val="24"/>
          <w:szCs w:val="24"/>
          <w:lang w:val="en-US" w:eastAsia="zh-CN"/>
        </w:rPr>
        <w:t xml:space="preserve"> </w:t>
      </w:r>
      <w:r w:rsidR="007C4108">
        <w:rPr>
          <w:rFonts w:ascii="Times New Roman" w:eastAsia="SimSun" w:hAnsi="Times New Roman" w:cs="Times New Roman"/>
          <w:sz w:val="24"/>
          <w:szCs w:val="24"/>
          <w:lang w:val="en-US" w:eastAsia="zh-CN"/>
        </w:rPr>
        <w:t xml:space="preserve">The session will take place at </w:t>
      </w:r>
      <w:r w:rsidR="007C4108" w:rsidRPr="0048767F">
        <w:rPr>
          <w:rFonts w:ascii="Times New Roman" w:eastAsia="SimSun" w:hAnsi="Times New Roman" w:cs="Times New Roman"/>
          <w:b/>
          <w:sz w:val="24"/>
          <w:szCs w:val="24"/>
          <w:lang w:eastAsia="zh-CN"/>
        </w:rPr>
        <w:t xml:space="preserve">Palais </w:t>
      </w:r>
      <w:r w:rsidR="00013C96" w:rsidRPr="0048767F">
        <w:rPr>
          <w:rFonts w:ascii="Times New Roman" w:eastAsia="SimSun" w:hAnsi="Times New Roman" w:cs="Times New Roman"/>
          <w:b/>
          <w:sz w:val="24"/>
          <w:szCs w:val="24"/>
          <w:lang w:eastAsia="zh-CN"/>
        </w:rPr>
        <w:t>Wilson</w:t>
      </w:r>
      <w:r w:rsidR="007C4108" w:rsidRPr="0048767F">
        <w:rPr>
          <w:rFonts w:ascii="Times New Roman" w:eastAsia="SimSun" w:hAnsi="Times New Roman" w:cs="Times New Roman"/>
          <w:b/>
          <w:sz w:val="24"/>
          <w:szCs w:val="24"/>
          <w:lang w:eastAsia="zh-CN"/>
        </w:rPr>
        <w:t xml:space="preserve">, </w:t>
      </w:r>
      <w:r w:rsidR="00291BAF">
        <w:rPr>
          <w:rFonts w:ascii="Times New Roman" w:eastAsia="SimSun" w:hAnsi="Times New Roman" w:cs="Times New Roman"/>
          <w:b/>
          <w:sz w:val="24"/>
          <w:szCs w:val="24"/>
          <w:lang w:eastAsia="zh-CN"/>
        </w:rPr>
        <w:t>Ground</w:t>
      </w:r>
      <w:r w:rsidR="00734205" w:rsidRPr="0048767F">
        <w:rPr>
          <w:rFonts w:ascii="Times New Roman" w:eastAsia="SimSun" w:hAnsi="Times New Roman" w:cs="Times New Roman"/>
          <w:b/>
          <w:sz w:val="24"/>
          <w:szCs w:val="24"/>
          <w:lang w:eastAsia="zh-CN"/>
        </w:rPr>
        <w:t xml:space="preserve"> </w:t>
      </w:r>
      <w:r w:rsidR="00013C96" w:rsidRPr="0048767F">
        <w:rPr>
          <w:rFonts w:ascii="Times New Roman" w:eastAsia="SimSun" w:hAnsi="Times New Roman" w:cs="Times New Roman"/>
          <w:b/>
          <w:sz w:val="24"/>
          <w:szCs w:val="24"/>
          <w:lang w:eastAsia="zh-CN"/>
        </w:rPr>
        <w:t xml:space="preserve">Floor Conference </w:t>
      </w:r>
      <w:r w:rsidR="007C4108" w:rsidRPr="0048767F">
        <w:rPr>
          <w:rFonts w:ascii="Times New Roman" w:eastAsia="SimSun" w:hAnsi="Times New Roman" w:cs="Times New Roman"/>
          <w:b/>
          <w:sz w:val="24"/>
          <w:szCs w:val="24"/>
          <w:lang w:eastAsia="zh-CN"/>
        </w:rPr>
        <w:t>Room</w:t>
      </w:r>
      <w:r w:rsidR="007C4108" w:rsidRPr="0048767F">
        <w:rPr>
          <w:rFonts w:ascii="Times New Roman" w:eastAsia="SimSun" w:hAnsi="Times New Roman" w:cs="Times New Roman"/>
          <w:sz w:val="24"/>
          <w:szCs w:val="24"/>
          <w:lang w:eastAsia="zh-CN"/>
        </w:rPr>
        <w:t>.</w:t>
      </w:r>
    </w:p>
    <w:p w14:paraId="5254B0C4" w14:textId="77777777" w:rsidR="003E72DD" w:rsidRDefault="003E72DD" w:rsidP="003E72DD">
      <w:pPr>
        <w:spacing w:after="0" w:line="240" w:lineRule="auto"/>
        <w:ind w:firstLine="720"/>
        <w:jc w:val="both"/>
        <w:rPr>
          <w:rFonts w:ascii="Times New Roman" w:eastAsia="SimSun" w:hAnsi="Times New Roman" w:cs="Times New Roman"/>
          <w:b/>
          <w:sz w:val="24"/>
          <w:szCs w:val="24"/>
          <w:lang w:val="en-US" w:eastAsia="zh-CN"/>
        </w:rPr>
      </w:pPr>
    </w:p>
    <w:p w14:paraId="2606164E" w14:textId="4DED8F44"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48767F">
        <w:rPr>
          <w:rFonts w:ascii="Times New Roman" w:eastAsia="SimSun" w:hAnsi="Times New Roman" w:cs="Times New Roman"/>
          <w:sz w:val="24"/>
          <w:szCs w:val="24"/>
          <w:lang w:val="en-US" w:eastAsia="zh-CN"/>
        </w:rPr>
        <w:t xml:space="preserve">During the </w:t>
      </w:r>
      <w:r w:rsidR="00291BAF">
        <w:rPr>
          <w:rFonts w:ascii="Times New Roman" w:eastAsia="SimSun" w:hAnsi="Times New Roman" w:cs="Times New Roman"/>
          <w:sz w:val="24"/>
          <w:szCs w:val="24"/>
          <w:lang w:val="en-US" w:eastAsia="zh-CN"/>
        </w:rPr>
        <w:t>40</w:t>
      </w:r>
      <w:r w:rsidRPr="0048767F">
        <w:rPr>
          <w:rFonts w:ascii="Times New Roman" w:eastAsia="SimSun" w:hAnsi="Times New Roman" w:cs="Times New Roman"/>
          <w:sz w:val="24"/>
          <w:szCs w:val="24"/>
          <w:vertAlign w:val="superscript"/>
          <w:lang w:val="en-US" w:eastAsia="zh-CN"/>
        </w:rPr>
        <w:t>th</w:t>
      </w:r>
      <w:r w:rsidRPr="0048767F">
        <w:rPr>
          <w:rFonts w:ascii="Times New Roman" w:eastAsia="SimSun" w:hAnsi="Times New Roman" w:cs="Times New Roman"/>
          <w:sz w:val="24"/>
          <w:szCs w:val="24"/>
          <w:lang w:val="en-US" w:eastAsia="zh-CN"/>
        </w:rPr>
        <w:t xml:space="preserve"> session</w:t>
      </w:r>
      <w:r w:rsidR="006623FD" w:rsidRPr="0048767F">
        <w:rPr>
          <w:rFonts w:ascii="Times New Roman" w:eastAsia="SimSun" w:hAnsi="Times New Roman" w:cs="Times New Roman"/>
          <w:sz w:val="24"/>
          <w:szCs w:val="24"/>
          <w:lang w:val="en-US" w:eastAsia="zh-CN"/>
        </w:rPr>
        <w:t>,</w:t>
      </w:r>
      <w:r w:rsidRPr="0048767F">
        <w:rPr>
          <w:rFonts w:ascii="Times New Roman" w:eastAsia="SimSun" w:hAnsi="Times New Roman" w:cs="Times New Roman"/>
          <w:sz w:val="24"/>
          <w:szCs w:val="24"/>
          <w:lang w:val="en-US" w:eastAsia="zh-CN"/>
        </w:rPr>
        <w:t xml:space="preserve"> the Committee will consider </w:t>
      </w:r>
      <w:bookmarkStart w:id="0" w:name="_Hlk187854483"/>
      <w:r w:rsidRPr="0048767F">
        <w:rPr>
          <w:rFonts w:ascii="Times New Roman" w:eastAsia="SimSun" w:hAnsi="Times New Roman" w:cs="Times New Roman"/>
          <w:sz w:val="24"/>
          <w:szCs w:val="24"/>
          <w:lang w:val="en-US" w:eastAsia="zh-CN"/>
        </w:rPr>
        <w:t xml:space="preserve">the </w:t>
      </w:r>
      <w:r w:rsidR="00291BAF">
        <w:rPr>
          <w:rFonts w:ascii="Times New Roman" w:eastAsia="SimSun" w:hAnsi="Times New Roman" w:cs="Times New Roman"/>
          <w:sz w:val="24"/>
          <w:szCs w:val="24"/>
          <w:lang w:val="en-US" w:eastAsia="zh-CN"/>
        </w:rPr>
        <w:t>fourth periodic</w:t>
      </w:r>
      <w:r w:rsidR="00B93063" w:rsidRPr="0048767F">
        <w:rPr>
          <w:rFonts w:ascii="Times New Roman" w:eastAsia="SimSun" w:hAnsi="Times New Roman" w:cs="Times New Roman"/>
          <w:sz w:val="24"/>
          <w:szCs w:val="24"/>
          <w:lang w:val="en-US" w:eastAsia="zh-CN"/>
        </w:rPr>
        <w:t xml:space="preserve"> report of </w:t>
      </w:r>
      <w:r w:rsidR="00291BAF" w:rsidRPr="003F4658">
        <w:rPr>
          <w:rFonts w:ascii="Times New Roman" w:eastAsia="SimSun" w:hAnsi="Times New Roman" w:cs="Times New Roman"/>
          <w:b/>
          <w:bCs/>
          <w:sz w:val="24"/>
          <w:szCs w:val="24"/>
          <w:lang w:val="en-US" w:eastAsia="zh-CN"/>
        </w:rPr>
        <w:t>Mexico</w:t>
      </w:r>
      <w:r w:rsidR="00B93063" w:rsidRPr="0082317B">
        <w:rPr>
          <w:rFonts w:ascii="Times New Roman" w:eastAsia="SimSun" w:hAnsi="Times New Roman" w:cs="Times New Roman"/>
          <w:b/>
          <w:bCs/>
          <w:sz w:val="24"/>
          <w:szCs w:val="24"/>
          <w:lang w:val="en-US" w:eastAsia="zh-CN"/>
        </w:rPr>
        <w:t xml:space="preserve"> </w:t>
      </w:r>
      <w:r w:rsidR="00B93063" w:rsidRPr="0048767F">
        <w:rPr>
          <w:rFonts w:ascii="Times New Roman" w:eastAsia="SimSun" w:hAnsi="Times New Roman" w:cs="Times New Roman"/>
          <w:sz w:val="24"/>
          <w:szCs w:val="24"/>
          <w:lang w:val="en-US" w:eastAsia="zh-CN"/>
        </w:rPr>
        <w:t>(CMW/C/</w:t>
      </w:r>
      <w:r w:rsidR="00291BAF">
        <w:rPr>
          <w:rFonts w:ascii="Times New Roman" w:eastAsia="SimSun" w:hAnsi="Times New Roman" w:cs="Times New Roman"/>
          <w:sz w:val="24"/>
          <w:szCs w:val="24"/>
          <w:lang w:val="en-US" w:eastAsia="zh-CN"/>
        </w:rPr>
        <w:t>MEX</w:t>
      </w:r>
      <w:r w:rsidR="00B93063" w:rsidRPr="0048767F">
        <w:rPr>
          <w:rFonts w:ascii="Times New Roman" w:eastAsia="SimSun" w:hAnsi="Times New Roman" w:cs="Times New Roman"/>
          <w:sz w:val="24"/>
          <w:szCs w:val="24"/>
          <w:lang w:val="en-US" w:eastAsia="zh-CN"/>
        </w:rPr>
        <w:t>/</w:t>
      </w:r>
      <w:r w:rsidR="00291BAF">
        <w:rPr>
          <w:rFonts w:ascii="Times New Roman" w:eastAsia="SimSun" w:hAnsi="Times New Roman" w:cs="Times New Roman"/>
          <w:sz w:val="24"/>
          <w:szCs w:val="24"/>
          <w:lang w:val="en-US" w:eastAsia="zh-CN"/>
        </w:rPr>
        <w:t>4</w:t>
      </w:r>
      <w:r w:rsidR="00B93063" w:rsidRPr="0048767F">
        <w:rPr>
          <w:rFonts w:ascii="Times New Roman" w:eastAsia="SimSun" w:hAnsi="Times New Roman" w:cs="Times New Roman"/>
          <w:sz w:val="24"/>
          <w:szCs w:val="24"/>
          <w:lang w:val="en-US" w:eastAsia="zh-CN"/>
        </w:rPr>
        <w:t xml:space="preserve">), </w:t>
      </w:r>
      <w:r w:rsidR="00291BAF">
        <w:rPr>
          <w:rFonts w:ascii="Times New Roman" w:eastAsia="SimSun" w:hAnsi="Times New Roman" w:cs="Times New Roman"/>
          <w:sz w:val="24"/>
          <w:szCs w:val="24"/>
          <w:lang w:val="en-US" w:eastAsia="zh-CN"/>
        </w:rPr>
        <w:t xml:space="preserve">the second periodic report of </w:t>
      </w:r>
      <w:r w:rsidR="00291BAF">
        <w:rPr>
          <w:rFonts w:ascii="Times New Roman" w:eastAsia="SimSun" w:hAnsi="Times New Roman" w:cs="Times New Roman"/>
          <w:b/>
          <w:bCs/>
          <w:sz w:val="24"/>
          <w:szCs w:val="24"/>
          <w:lang w:val="en-US" w:eastAsia="zh-CN"/>
        </w:rPr>
        <w:t xml:space="preserve">Niger </w:t>
      </w:r>
      <w:r w:rsidR="00291BAF" w:rsidRPr="003F4658">
        <w:rPr>
          <w:rFonts w:ascii="Times New Roman" w:eastAsia="SimSun" w:hAnsi="Times New Roman" w:cs="Times New Roman"/>
          <w:sz w:val="24"/>
          <w:szCs w:val="24"/>
          <w:lang w:val="en-US" w:eastAsia="zh-CN"/>
        </w:rPr>
        <w:t>(CMW/C/NER/2)</w:t>
      </w:r>
      <w:r w:rsidR="003F4658">
        <w:rPr>
          <w:rFonts w:ascii="Times New Roman" w:eastAsia="SimSun" w:hAnsi="Times New Roman" w:cs="Times New Roman"/>
          <w:sz w:val="24"/>
          <w:szCs w:val="24"/>
          <w:lang w:val="en-US" w:eastAsia="zh-CN"/>
        </w:rPr>
        <w:t xml:space="preserve"> and</w:t>
      </w:r>
      <w:r w:rsidR="00291BAF">
        <w:rPr>
          <w:rFonts w:ascii="Times New Roman" w:eastAsia="SimSun" w:hAnsi="Times New Roman" w:cs="Times New Roman"/>
          <w:sz w:val="24"/>
          <w:szCs w:val="24"/>
          <w:lang w:val="en-US" w:eastAsia="zh-CN"/>
        </w:rPr>
        <w:t xml:space="preserve"> </w:t>
      </w:r>
      <w:r w:rsidR="00B93063" w:rsidRPr="0048767F">
        <w:rPr>
          <w:rFonts w:ascii="Times New Roman" w:eastAsia="SimSun" w:hAnsi="Times New Roman" w:cs="Times New Roman"/>
          <w:sz w:val="24"/>
          <w:szCs w:val="24"/>
          <w:lang w:val="en-US" w:eastAsia="zh-CN"/>
        </w:rPr>
        <w:t xml:space="preserve">the </w:t>
      </w:r>
      <w:r w:rsidR="0026002C">
        <w:rPr>
          <w:rFonts w:ascii="Times New Roman" w:eastAsia="SimSun" w:hAnsi="Times New Roman" w:cs="Times New Roman"/>
          <w:sz w:val="24"/>
          <w:szCs w:val="24"/>
          <w:lang w:val="en-US" w:eastAsia="zh-CN"/>
        </w:rPr>
        <w:t xml:space="preserve">combined </w:t>
      </w:r>
      <w:r w:rsidR="00291BAF">
        <w:rPr>
          <w:rFonts w:ascii="Times New Roman" w:eastAsia="SimSun" w:hAnsi="Times New Roman" w:cs="Times New Roman"/>
          <w:sz w:val="24"/>
          <w:szCs w:val="24"/>
          <w:lang w:val="en-US" w:eastAsia="zh-CN"/>
        </w:rPr>
        <w:t xml:space="preserve">initial and </w:t>
      </w:r>
      <w:r w:rsidR="00B93063" w:rsidRPr="0048767F">
        <w:rPr>
          <w:rFonts w:ascii="Times New Roman" w:eastAsia="SimSun" w:hAnsi="Times New Roman" w:cs="Times New Roman"/>
          <w:sz w:val="24"/>
          <w:szCs w:val="24"/>
          <w:lang w:val="en-US" w:eastAsia="zh-CN"/>
        </w:rPr>
        <w:t>second periodic report</w:t>
      </w:r>
      <w:r w:rsidR="0026002C">
        <w:rPr>
          <w:rFonts w:ascii="Times New Roman" w:eastAsia="SimSun" w:hAnsi="Times New Roman" w:cs="Times New Roman"/>
          <w:sz w:val="24"/>
          <w:szCs w:val="24"/>
          <w:lang w:val="en-US" w:eastAsia="zh-CN"/>
        </w:rPr>
        <w:t>s</w:t>
      </w:r>
      <w:r w:rsidR="00B93063" w:rsidRPr="0048767F">
        <w:rPr>
          <w:rFonts w:ascii="Times New Roman" w:eastAsia="SimSun" w:hAnsi="Times New Roman" w:cs="Times New Roman"/>
          <w:sz w:val="24"/>
          <w:szCs w:val="24"/>
          <w:lang w:val="en-US" w:eastAsia="zh-CN"/>
        </w:rPr>
        <w:t xml:space="preserve"> of </w:t>
      </w:r>
      <w:r w:rsidR="00291BAF">
        <w:rPr>
          <w:rFonts w:ascii="Times New Roman" w:eastAsia="SimSun" w:hAnsi="Times New Roman" w:cs="Times New Roman"/>
          <w:b/>
          <w:bCs/>
          <w:sz w:val="24"/>
          <w:szCs w:val="24"/>
          <w:lang w:val="en-US" w:eastAsia="zh-CN"/>
        </w:rPr>
        <w:t>Jamaica</w:t>
      </w:r>
      <w:r w:rsidR="00B93063" w:rsidRPr="0082317B">
        <w:rPr>
          <w:rFonts w:ascii="Times New Roman" w:eastAsia="SimSun" w:hAnsi="Times New Roman" w:cs="Times New Roman"/>
          <w:b/>
          <w:bCs/>
          <w:sz w:val="24"/>
          <w:szCs w:val="24"/>
          <w:lang w:val="en-US" w:eastAsia="zh-CN"/>
        </w:rPr>
        <w:t xml:space="preserve"> </w:t>
      </w:r>
      <w:r w:rsidR="00B93063" w:rsidRPr="0048767F">
        <w:rPr>
          <w:rFonts w:ascii="Times New Roman" w:eastAsia="SimSun" w:hAnsi="Times New Roman" w:cs="Times New Roman"/>
          <w:sz w:val="24"/>
          <w:szCs w:val="24"/>
          <w:lang w:val="en-US" w:eastAsia="zh-CN"/>
        </w:rPr>
        <w:t>(CMW/C/</w:t>
      </w:r>
      <w:r w:rsidR="00291BAF">
        <w:rPr>
          <w:rFonts w:ascii="Times New Roman" w:eastAsia="SimSun" w:hAnsi="Times New Roman" w:cs="Times New Roman"/>
          <w:sz w:val="24"/>
          <w:szCs w:val="24"/>
          <w:lang w:val="en-US" w:eastAsia="zh-CN"/>
        </w:rPr>
        <w:t>JAM</w:t>
      </w:r>
      <w:r w:rsidR="00B93063" w:rsidRPr="0048767F">
        <w:rPr>
          <w:rFonts w:ascii="Times New Roman" w:eastAsia="SimSun" w:hAnsi="Times New Roman" w:cs="Times New Roman"/>
          <w:sz w:val="24"/>
          <w:szCs w:val="24"/>
          <w:lang w:val="en-US" w:eastAsia="zh-CN"/>
        </w:rPr>
        <w:t>/</w:t>
      </w:r>
      <w:r w:rsidR="00291BAF">
        <w:rPr>
          <w:rFonts w:ascii="Times New Roman" w:eastAsia="SimSun" w:hAnsi="Times New Roman" w:cs="Times New Roman"/>
          <w:sz w:val="24"/>
          <w:szCs w:val="24"/>
          <w:lang w:val="en-US" w:eastAsia="zh-CN"/>
        </w:rPr>
        <w:t>1-</w:t>
      </w:r>
      <w:r w:rsidR="00B93063" w:rsidRPr="0048767F">
        <w:rPr>
          <w:rFonts w:ascii="Times New Roman" w:eastAsia="SimSun" w:hAnsi="Times New Roman" w:cs="Times New Roman"/>
          <w:sz w:val="24"/>
          <w:szCs w:val="24"/>
          <w:lang w:val="en-US" w:eastAsia="zh-CN"/>
        </w:rPr>
        <w:t>2)</w:t>
      </w:r>
      <w:bookmarkEnd w:id="0"/>
      <w:r w:rsidR="003F4658">
        <w:rPr>
          <w:rFonts w:ascii="Times New Roman" w:eastAsia="SimSun" w:hAnsi="Times New Roman" w:cs="Times New Roman"/>
          <w:sz w:val="24"/>
          <w:szCs w:val="24"/>
          <w:lang w:val="en-US" w:eastAsia="zh-CN"/>
        </w:rPr>
        <w:t>.</w:t>
      </w:r>
    </w:p>
    <w:p w14:paraId="7CCA2FCA" w14:textId="77777777" w:rsidR="001C51F4" w:rsidRDefault="001C51F4" w:rsidP="00DF4972">
      <w:pPr>
        <w:spacing w:after="0" w:line="240" w:lineRule="auto"/>
        <w:jc w:val="both"/>
        <w:rPr>
          <w:rFonts w:ascii="Times New Roman" w:eastAsia="SimSun" w:hAnsi="Times New Roman" w:cs="Times New Roman"/>
          <w:sz w:val="24"/>
          <w:szCs w:val="24"/>
          <w:lang w:val="en-US" w:eastAsia="zh-CN"/>
        </w:rPr>
      </w:pPr>
    </w:p>
    <w:p w14:paraId="34B0E188" w14:textId="11A255A3" w:rsidR="001C51F4" w:rsidRPr="00142035" w:rsidRDefault="001C51F4" w:rsidP="001C51F4">
      <w:pPr>
        <w:jc w:val="both"/>
        <w:rPr>
          <w:rFonts w:ascii="Times New Roman" w:hAnsi="Times New Roman" w:cs="Times New Roman"/>
          <w:sz w:val="24"/>
          <w:szCs w:val="24"/>
        </w:rPr>
      </w:pPr>
      <w:r>
        <w:rPr>
          <w:rFonts w:ascii="Times New Roman" w:hAnsi="Times New Roman" w:cs="Times New Roman"/>
          <w:sz w:val="24"/>
          <w:szCs w:val="24"/>
        </w:rPr>
        <w:tab/>
      </w:r>
      <w:r w:rsidRPr="00142035">
        <w:rPr>
          <w:rFonts w:ascii="Times New Roman" w:hAnsi="Times New Roman" w:cs="Times New Roman"/>
          <w:sz w:val="24"/>
          <w:szCs w:val="24"/>
        </w:rPr>
        <w:t xml:space="preserve">The constructive dialogue between </w:t>
      </w:r>
      <w:r w:rsidR="00291BAF" w:rsidRPr="00142035">
        <w:rPr>
          <w:rFonts w:ascii="Times New Roman" w:hAnsi="Times New Roman" w:cs="Times New Roman"/>
          <w:sz w:val="24"/>
          <w:szCs w:val="24"/>
        </w:rPr>
        <w:t xml:space="preserve">Mexico </w:t>
      </w:r>
      <w:r w:rsidRPr="00142035">
        <w:rPr>
          <w:rFonts w:ascii="Times New Roman" w:hAnsi="Times New Roman" w:cs="Times New Roman"/>
          <w:sz w:val="24"/>
          <w:szCs w:val="24"/>
        </w:rPr>
        <w:t xml:space="preserve">and the Committee will take place on Monday, </w:t>
      </w:r>
      <w:r w:rsidR="00A66648" w:rsidRPr="00142035">
        <w:rPr>
          <w:rFonts w:ascii="Times New Roman" w:hAnsi="Times New Roman" w:cs="Times New Roman"/>
          <w:sz w:val="24"/>
          <w:szCs w:val="24"/>
        </w:rPr>
        <w:t xml:space="preserve">7 April 2025 </w:t>
      </w:r>
      <w:r w:rsidRPr="00142035">
        <w:rPr>
          <w:rFonts w:ascii="Times New Roman" w:hAnsi="Times New Roman" w:cs="Times New Roman"/>
          <w:sz w:val="24"/>
          <w:szCs w:val="24"/>
        </w:rPr>
        <w:t xml:space="preserve">from 15:00 to 18:00 and on Tuesday, </w:t>
      </w:r>
      <w:r w:rsidR="00A66648" w:rsidRPr="00142035">
        <w:rPr>
          <w:rFonts w:ascii="Times New Roman" w:hAnsi="Times New Roman" w:cs="Times New Roman"/>
          <w:sz w:val="24"/>
          <w:szCs w:val="24"/>
        </w:rPr>
        <w:t xml:space="preserve">8 April </w:t>
      </w:r>
      <w:r w:rsidRPr="00142035">
        <w:rPr>
          <w:rFonts w:ascii="Times New Roman" w:hAnsi="Times New Roman" w:cs="Times New Roman"/>
          <w:sz w:val="24"/>
          <w:szCs w:val="24"/>
        </w:rPr>
        <w:t>from 10:00 to 13:00 (CET - Geneva time).</w:t>
      </w:r>
    </w:p>
    <w:p w14:paraId="00C8FBFF" w14:textId="34649835" w:rsidR="001C51F4" w:rsidRPr="00142035" w:rsidRDefault="001C51F4" w:rsidP="001C51F4">
      <w:pPr>
        <w:jc w:val="both"/>
        <w:rPr>
          <w:rFonts w:ascii="Times New Roman" w:hAnsi="Times New Roman" w:cs="Times New Roman"/>
          <w:sz w:val="24"/>
          <w:szCs w:val="24"/>
        </w:rPr>
      </w:pPr>
      <w:r w:rsidRPr="00142035">
        <w:rPr>
          <w:rFonts w:ascii="Times New Roman" w:hAnsi="Times New Roman" w:cs="Times New Roman"/>
          <w:sz w:val="24"/>
          <w:szCs w:val="24"/>
        </w:rPr>
        <w:tab/>
        <w:t xml:space="preserve">The constructive dialogue between </w:t>
      </w:r>
      <w:r w:rsidR="00291BAF" w:rsidRPr="00142035">
        <w:rPr>
          <w:rFonts w:ascii="Times New Roman" w:hAnsi="Times New Roman" w:cs="Times New Roman"/>
          <w:sz w:val="24"/>
          <w:szCs w:val="24"/>
        </w:rPr>
        <w:t xml:space="preserve">Niger </w:t>
      </w:r>
      <w:r w:rsidRPr="00142035">
        <w:rPr>
          <w:rFonts w:ascii="Times New Roman" w:hAnsi="Times New Roman" w:cs="Times New Roman"/>
          <w:sz w:val="24"/>
          <w:szCs w:val="24"/>
        </w:rPr>
        <w:t xml:space="preserve">and the Committee will take place on Tuesday, </w:t>
      </w:r>
      <w:r w:rsidR="00A66648" w:rsidRPr="00142035">
        <w:rPr>
          <w:rFonts w:ascii="Times New Roman" w:hAnsi="Times New Roman" w:cs="Times New Roman"/>
          <w:sz w:val="24"/>
          <w:szCs w:val="24"/>
        </w:rPr>
        <w:t>8 April 2025</w:t>
      </w:r>
      <w:r w:rsidRPr="00142035">
        <w:rPr>
          <w:rFonts w:ascii="Times New Roman" w:hAnsi="Times New Roman" w:cs="Times New Roman"/>
          <w:sz w:val="24"/>
          <w:szCs w:val="24"/>
        </w:rPr>
        <w:t xml:space="preserve"> from 15:00 to 18:00 and on Wednesday, </w:t>
      </w:r>
      <w:r w:rsidR="00A66648" w:rsidRPr="00142035">
        <w:rPr>
          <w:rFonts w:ascii="Times New Roman" w:hAnsi="Times New Roman" w:cs="Times New Roman"/>
          <w:sz w:val="24"/>
          <w:szCs w:val="24"/>
        </w:rPr>
        <w:t>9 April</w:t>
      </w:r>
      <w:r w:rsidRPr="00142035">
        <w:rPr>
          <w:rFonts w:ascii="Times New Roman" w:hAnsi="Times New Roman" w:cs="Times New Roman"/>
          <w:sz w:val="24"/>
          <w:szCs w:val="24"/>
        </w:rPr>
        <w:t xml:space="preserve"> from </w:t>
      </w:r>
      <w:permStart w:id="1878799062" w:edGrp="everyone"/>
      <w:permEnd w:id="1878799062"/>
      <w:r w:rsidRPr="00142035">
        <w:rPr>
          <w:rFonts w:ascii="Times New Roman" w:hAnsi="Times New Roman" w:cs="Times New Roman"/>
          <w:sz w:val="24"/>
          <w:szCs w:val="24"/>
        </w:rPr>
        <w:t>10:00 to 13:00 (CET - Geneva time).</w:t>
      </w:r>
    </w:p>
    <w:p w14:paraId="39781418" w14:textId="3DF9F5F4" w:rsidR="001C51F4" w:rsidRPr="00142035" w:rsidRDefault="001C51F4" w:rsidP="001C51F4">
      <w:pPr>
        <w:jc w:val="both"/>
        <w:rPr>
          <w:rFonts w:ascii="Times New Roman" w:hAnsi="Times New Roman" w:cs="Times New Roman"/>
          <w:sz w:val="24"/>
          <w:szCs w:val="24"/>
        </w:rPr>
      </w:pPr>
      <w:r w:rsidRPr="00142035">
        <w:rPr>
          <w:rFonts w:ascii="Times New Roman" w:hAnsi="Times New Roman" w:cs="Times New Roman"/>
          <w:sz w:val="24"/>
          <w:szCs w:val="24"/>
        </w:rPr>
        <w:tab/>
        <w:t xml:space="preserve">The constructive dialogue between </w:t>
      </w:r>
      <w:r w:rsidR="00291BAF" w:rsidRPr="00142035">
        <w:rPr>
          <w:rFonts w:ascii="Times New Roman" w:hAnsi="Times New Roman" w:cs="Times New Roman"/>
          <w:sz w:val="24"/>
          <w:szCs w:val="24"/>
        </w:rPr>
        <w:t xml:space="preserve">Jamaica </w:t>
      </w:r>
      <w:r w:rsidRPr="00142035">
        <w:rPr>
          <w:rFonts w:ascii="Times New Roman" w:hAnsi="Times New Roman" w:cs="Times New Roman"/>
          <w:sz w:val="24"/>
          <w:szCs w:val="24"/>
        </w:rPr>
        <w:t>and the Committee will take place on Wednesday,</w:t>
      </w:r>
      <w:r w:rsidR="00A66648" w:rsidRPr="00142035">
        <w:rPr>
          <w:rFonts w:ascii="Times New Roman" w:hAnsi="Times New Roman" w:cs="Times New Roman"/>
          <w:sz w:val="24"/>
          <w:szCs w:val="24"/>
        </w:rPr>
        <w:t xml:space="preserve"> 9 April </w:t>
      </w:r>
      <w:r w:rsidRPr="00142035">
        <w:rPr>
          <w:rFonts w:ascii="Times New Roman" w:hAnsi="Times New Roman" w:cs="Times New Roman"/>
          <w:sz w:val="24"/>
          <w:szCs w:val="24"/>
        </w:rPr>
        <w:t>202</w:t>
      </w:r>
      <w:r w:rsidR="00A66648" w:rsidRPr="00142035">
        <w:rPr>
          <w:rFonts w:ascii="Times New Roman" w:hAnsi="Times New Roman" w:cs="Times New Roman"/>
          <w:sz w:val="24"/>
          <w:szCs w:val="24"/>
        </w:rPr>
        <w:t>5</w:t>
      </w:r>
      <w:r w:rsidRPr="00142035">
        <w:rPr>
          <w:rFonts w:ascii="Times New Roman" w:hAnsi="Times New Roman" w:cs="Times New Roman"/>
          <w:sz w:val="24"/>
          <w:szCs w:val="24"/>
        </w:rPr>
        <w:t xml:space="preserve"> from 15:00 to 18:00 and on Thursday, </w:t>
      </w:r>
      <w:r w:rsidR="00A66648" w:rsidRPr="00142035">
        <w:rPr>
          <w:rFonts w:ascii="Times New Roman" w:hAnsi="Times New Roman" w:cs="Times New Roman"/>
          <w:sz w:val="24"/>
          <w:szCs w:val="24"/>
        </w:rPr>
        <w:t>10 April</w:t>
      </w:r>
      <w:r w:rsidRPr="00142035">
        <w:rPr>
          <w:rFonts w:ascii="Times New Roman" w:hAnsi="Times New Roman" w:cs="Times New Roman"/>
          <w:sz w:val="24"/>
          <w:szCs w:val="24"/>
        </w:rPr>
        <w:t xml:space="preserve"> from 10:00 to 13:00 (CET - Geneva time).</w:t>
      </w:r>
    </w:p>
    <w:p w14:paraId="5996227E" w14:textId="3E8DA47F" w:rsidR="003E72DD" w:rsidRPr="001940C2"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1940C2">
        <w:rPr>
          <w:rFonts w:ascii="Times New Roman" w:eastAsia="SimSun" w:hAnsi="Times New Roman" w:cs="Times New Roman"/>
          <w:bCs/>
          <w:sz w:val="24"/>
          <w:szCs w:val="24"/>
          <w:bdr w:val="none" w:sz="0" w:space="0" w:color="auto" w:frame="1"/>
          <w:lang w:val="en-US" w:eastAsia="zh-CN"/>
        </w:rPr>
        <w:t xml:space="preserve">The </w:t>
      </w:r>
      <w:r w:rsidR="00C7628F" w:rsidRPr="001940C2">
        <w:rPr>
          <w:rFonts w:ascii="Times New Roman" w:eastAsia="SimSun" w:hAnsi="Times New Roman" w:cs="Times New Roman"/>
          <w:bCs/>
          <w:sz w:val="24"/>
          <w:szCs w:val="24"/>
          <w:bdr w:val="none" w:sz="0" w:space="0" w:color="auto" w:frame="1"/>
          <w:lang w:val="en-US" w:eastAsia="zh-CN"/>
        </w:rPr>
        <w:t xml:space="preserve">interactive </w:t>
      </w:r>
      <w:r w:rsidRPr="001940C2">
        <w:rPr>
          <w:rFonts w:ascii="Times New Roman" w:eastAsia="SimSun" w:hAnsi="Times New Roman" w:cs="Times New Roman"/>
          <w:bCs/>
          <w:sz w:val="24"/>
          <w:szCs w:val="24"/>
          <w:bdr w:val="none" w:sz="0" w:space="0" w:color="auto" w:frame="1"/>
          <w:lang w:val="en-US" w:eastAsia="zh-CN"/>
        </w:rPr>
        <w:t xml:space="preserve">dialogues will </w:t>
      </w:r>
      <w:r w:rsidR="00C7628F" w:rsidRPr="001940C2">
        <w:rPr>
          <w:rFonts w:ascii="Times New Roman" w:eastAsia="SimSun" w:hAnsi="Times New Roman" w:cs="Times New Roman"/>
          <w:bCs/>
          <w:sz w:val="24"/>
          <w:szCs w:val="24"/>
          <w:bdr w:val="none" w:sz="0" w:space="0" w:color="auto" w:frame="1"/>
          <w:lang w:val="en-US" w:eastAsia="zh-CN"/>
        </w:rPr>
        <w:t xml:space="preserve">all </w:t>
      </w:r>
      <w:r w:rsidRPr="001940C2">
        <w:rPr>
          <w:rFonts w:ascii="Times New Roman" w:eastAsia="SimSun" w:hAnsi="Times New Roman" w:cs="Times New Roman"/>
          <w:bCs/>
          <w:sz w:val="24"/>
          <w:szCs w:val="24"/>
          <w:bdr w:val="none" w:sz="0" w:space="0" w:color="auto" w:frame="1"/>
          <w:lang w:val="en-US" w:eastAsia="zh-CN"/>
        </w:rPr>
        <w:t xml:space="preserve">be </w:t>
      </w:r>
      <w:r w:rsidRPr="001940C2">
        <w:rPr>
          <w:rFonts w:ascii="Times New Roman" w:eastAsia="SimSun" w:hAnsi="Times New Roman" w:cs="Times New Roman"/>
          <w:b/>
          <w:bCs/>
          <w:sz w:val="24"/>
          <w:szCs w:val="24"/>
          <w:bdr w:val="none" w:sz="0" w:space="0" w:color="auto" w:frame="1"/>
          <w:lang w:val="en-US" w:eastAsia="zh-CN"/>
        </w:rPr>
        <w:t xml:space="preserve">publicly webcasted </w:t>
      </w:r>
      <w:r w:rsidRPr="001940C2">
        <w:rPr>
          <w:rFonts w:ascii="Times New Roman" w:eastAsia="SimSun" w:hAnsi="Times New Roman" w:cs="Times New Roman"/>
          <w:bCs/>
          <w:sz w:val="24"/>
          <w:szCs w:val="24"/>
          <w:bdr w:val="none" w:sz="0" w:space="0" w:color="auto" w:frame="1"/>
          <w:lang w:val="en-US" w:eastAsia="zh-CN"/>
        </w:rPr>
        <w:t xml:space="preserve">on UN Web TV: </w:t>
      </w:r>
      <w:r w:rsidRPr="001940C2">
        <w:rPr>
          <w:rFonts w:ascii="Times New Roman" w:eastAsia="SimSun" w:hAnsi="Times New Roman" w:cs="Times New Roman"/>
          <w:color w:val="0000CC"/>
          <w:sz w:val="24"/>
          <w:szCs w:val="24"/>
          <w:u w:val="single"/>
          <w:bdr w:val="none" w:sz="0" w:space="0" w:color="auto" w:frame="1"/>
          <w:lang w:val="en-US" w:eastAsia="fr-FR"/>
        </w:rPr>
        <w:t>https://media.un.org/en/webtv/</w:t>
      </w:r>
    </w:p>
    <w:p w14:paraId="6FB6300F" w14:textId="77777777" w:rsidR="003E72DD"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3B5EAC0E" w14:textId="18A25CB1" w:rsidR="003E72DD" w:rsidRDefault="003E72DD" w:rsidP="003E72DD">
      <w:pPr>
        <w:spacing w:after="0" w:line="240" w:lineRule="auto"/>
        <w:ind w:firstLine="720"/>
        <w:jc w:val="both"/>
        <w:rPr>
          <w:rFonts w:ascii="Times New Roman" w:eastAsia="SimSun" w:hAnsi="Times New Roman" w:cs="Times New Roman"/>
          <w:sz w:val="24"/>
          <w:szCs w:val="24"/>
          <w:lang w:eastAsia="zh-CN"/>
        </w:rPr>
      </w:pPr>
      <w:r w:rsidRPr="00F165B1">
        <w:rPr>
          <w:rFonts w:ascii="Times New Roman" w:eastAsia="SimSun" w:hAnsi="Times New Roman" w:cs="Times New Roman"/>
          <w:sz w:val="24"/>
          <w:szCs w:val="24"/>
          <w:lang w:eastAsia="zh-CN"/>
        </w:rPr>
        <w:t xml:space="preserve">The </w:t>
      </w:r>
      <w:r w:rsidRPr="00415585">
        <w:rPr>
          <w:rFonts w:ascii="Times New Roman" w:eastAsia="SimSun" w:hAnsi="Times New Roman" w:cs="Times New Roman"/>
          <w:sz w:val="24"/>
          <w:szCs w:val="24"/>
          <w:lang w:val="en-US" w:eastAsia="zh-CN"/>
        </w:rPr>
        <w:t>Committee</w:t>
      </w:r>
      <w:r w:rsidRPr="00415585">
        <w:rPr>
          <w:rFonts w:ascii="Times New Roman" w:eastAsia="SimSun" w:hAnsi="Times New Roman" w:cs="Times New Roman"/>
          <w:sz w:val="24"/>
          <w:szCs w:val="24"/>
          <w:lang w:eastAsia="zh-CN"/>
        </w:rPr>
        <w:t xml:space="preserve"> will also</w:t>
      </w:r>
      <w:r w:rsidR="00415585" w:rsidRPr="004B6B5F">
        <w:rPr>
          <w:rFonts w:ascii="Times New Roman" w:hAnsi="Times New Roman" w:cs="Times New Roman"/>
          <w:sz w:val="24"/>
          <w:szCs w:val="24"/>
        </w:rPr>
        <w:t xml:space="preserve"> adopt </w:t>
      </w:r>
      <w:r w:rsidR="0026002C">
        <w:rPr>
          <w:rFonts w:ascii="Times New Roman" w:hAnsi="Times New Roman" w:cs="Times New Roman"/>
          <w:sz w:val="24"/>
          <w:szCs w:val="24"/>
        </w:rPr>
        <w:t xml:space="preserve">a </w:t>
      </w:r>
      <w:r w:rsidR="00415585" w:rsidRPr="00415585">
        <w:rPr>
          <w:rFonts w:ascii="Times New Roman" w:eastAsia="SimSun" w:hAnsi="Times New Roman" w:cs="Times New Roman"/>
          <w:sz w:val="24"/>
          <w:szCs w:val="24"/>
          <w:lang w:eastAsia="zh-CN"/>
        </w:rPr>
        <w:t xml:space="preserve">list of issues in relation to the </w:t>
      </w:r>
      <w:bookmarkStart w:id="1" w:name="_Hlk187854572"/>
      <w:r w:rsidR="00291BAF">
        <w:rPr>
          <w:rFonts w:ascii="Times New Roman" w:eastAsia="SimSun" w:hAnsi="Times New Roman" w:cs="Times New Roman"/>
          <w:sz w:val="24"/>
          <w:szCs w:val="24"/>
          <w:lang w:eastAsia="zh-CN"/>
        </w:rPr>
        <w:t>third</w:t>
      </w:r>
      <w:r w:rsidR="00B93063">
        <w:rPr>
          <w:rFonts w:ascii="Times New Roman" w:eastAsia="SimSun" w:hAnsi="Times New Roman" w:cs="Times New Roman"/>
          <w:sz w:val="24"/>
          <w:szCs w:val="24"/>
          <w:lang w:eastAsia="zh-CN"/>
        </w:rPr>
        <w:t xml:space="preserve"> periodic</w:t>
      </w:r>
      <w:r w:rsidR="00415585" w:rsidRPr="00415585">
        <w:rPr>
          <w:rFonts w:ascii="Times New Roman" w:eastAsia="SimSun" w:hAnsi="Times New Roman" w:cs="Times New Roman"/>
          <w:sz w:val="24"/>
          <w:szCs w:val="24"/>
          <w:lang w:eastAsia="zh-CN"/>
        </w:rPr>
        <w:t xml:space="preserve"> report of </w:t>
      </w:r>
      <w:r w:rsidR="00291BAF" w:rsidRPr="003F4658">
        <w:rPr>
          <w:rFonts w:ascii="Times New Roman" w:eastAsia="SimSun" w:hAnsi="Times New Roman" w:cs="Times New Roman"/>
          <w:b/>
          <w:bCs/>
          <w:sz w:val="24"/>
          <w:szCs w:val="24"/>
          <w:lang w:eastAsia="zh-CN"/>
        </w:rPr>
        <w:t>Tajikistan</w:t>
      </w:r>
      <w:bookmarkEnd w:id="1"/>
      <w:r w:rsidR="0026002C">
        <w:rPr>
          <w:rFonts w:ascii="Times New Roman" w:eastAsia="SimSun" w:hAnsi="Times New Roman" w:cs="Times New Roman"/>
          <w:sz w:val="24"/>
          <w:szCs w:val="24"/>
          <w:lang w:eastAsia="zh-CN"/>
        </w:rPr>
        <w:t xml:space="preserve"> </w:t>
      </w:r>
      <w:r w:rsidR="00415585" w:rsidRPr="00BF518C">
        <w:rPr>
          <w:rFonts w:ascii="Times New Roman" w:eastAsia="SimSun" w:hAnsi="Times New Roman" w:cs="Times New Roman"/>
          <w:sz w:val="24"/>
          <w:szCs w:val="24"/>
          <w:lang w:eastAsia="zh-CN"/>
        </w:rPr>
        <w:t>under the traditional procedure</w:t>
      </w:r>
      <w:r w:rsidRPr="00BF518C">
        <w:rPr>
          <w:rFonts w:ascii="Times New Roman" w:eastAsia="SimSun" w:hAnsi="Times New Roman" w:cs="Times New Roman"/>
          <w:sz w:val="24"/>
          <w:szCs w:val="24"/>
          <w:lang w:eastAsia="zh-CN"/>
        </w:rPr>
        <w:t xml:space="preserve"> </w:t>
      </w:r>
      <w:r w:rsidR="00415585" w:rsidRPr="00BF518C">
        <w:rPr>
          <w:rFonts w:ascii="Times New Roman" w:eastAsia="SimSun" w:hAnsi="Times New Roman" w:cs="Times New Roman"/>
          <w:sz w:val="24"/>
          <w:szCs w:val="24"/>
          <w:lang w:eastAsia="zh-CN"/>
        </w:rPr>
        <w:t>as well as</w:t>
      </w:r>
      <w:r w:rsidR="00D60365" w:rsidRPr="00BF518C">
        <w:rPr>
          <w:rFonts w:ascii="Times New Roman" w:eastAsia="SimSun" w:hAnsi="Times New Roman" w:cs="Times New Roman"/>
          <w:sz w:val="24"/>
          <w:szCs w:val="24"/>
          <w:lang w:eastAsia="zh-CN"/>
        </w:rPr>
        <w:t xml:space="preserve"> </w:t>
      </w:r>
      <w:r w:rsidRPr="00BF518C">
        <w:rPr>
          <w:rFonts w:ascii="Times New Roman" w:eastAsia="SimSun" w:hAnsi="Times New Roman" w:cs="Times New Roman"/>
          <w:sz w:val="24"/>
          <w:szCs w:val="24"/>
          <w:lang w:eastAsia="zh-CN"/>
        </w:rPr>
        <w:t>list</w:t>
      </w:r>
      <w:r w:rsidR="0026002C" w:rsidRPr="00BF518C">
        <w:rPr>
          <w:rFonts w:ascii="Times New Roman" w:eastAsia="SimSun" w:hAnsi="Times New Roman" w:cs="Times New Roman"/>
          <w:sz w:val="24"/>
          <w:szCs w:val="24"/>
          <w:lang w:eastAsia="zh-CN"/>
        </w:rPr>
        <w:t>s</w:t>
      </w:r>
      <w:r w:rsidRPr="00BF518C">
        <w:rPr>
          <w:rFonts w:ascii="Times New Roman" w:eastAsia="SimSun" w:hAnsi="Times New Roman" w:cs="Times New Roman"/>
          <w:sz w:val="24"/>
          <w:szCs w:val="24"/>
          <w:lang w:eastAsia="zh-CN"/>
        </w:rPr>
        <w:t xml:space="preserve"> of issues </w:t>
      </w:r>
      <w:r w:rsidR="004C23AB" w:rsidRPr="00BF518C">
        <w:rPr>
          <w:rFonts w:ascii="Times New Roman" w:eastAsia="SimSun" w:hAnsi="Times New Roman" w:cs="Times New Roman"/>
          <w:sz w:val="24"/>
          <w:szCs w:val="24"/>
          <w:lang w:eastAsia="zh-CN"/>
        </w:rPr>
        <w:t xml:space="preserve">prior to reporting under the simplified reporting procedure </w:t>
      </w:r>
      <w:r w:rsidRPr="00BF518C">
        <w:rPr>
          <w:rFonts w:ascii="Times New Roman" w:eastAsia="SimSun" w:hAnsi="Times New Roman" w:cs="Times New Roman"/>
          <w:sz w:val="24"/>
          <w:szCs w:val="24"/>
          <w:lang w:eastAsia="zh-CN"/>
        </w:rPr>
        <w:t xml:space="preserve">for </w:t>
      </w:r>
      <w:bookmarkStart w:id="2" w:name="_Hlk187854533"/>
      <w:r w:rsidR="0026002C" w:rsidRPr="00BF518C">
        <w:rPr>
          <w:rFonts w:ascii="Times New Roman" w:eastAsia="SimSun" w:hAnsi="Times New Roman" w:cs="Times New Roman"/>
          <w:sz w:val="24"/>
          <w:szCs w:val="24"/>
          <w:lang w:eastAsia="zh-CN"/>
        </w:rPr>
        <w:t xml:space="preserve">the </w:t>
      </w:r>
      <w:r w:rsidR="00291BAF">
        <w:rPr>
          <w:rFonts w:ascii="Times New Roman" w:eastAsia="SimSun" w:hAnsi="Times New Roman" w:cs="Times New Roman"/>
          <w:sz w:val="24"/>
          <w:szCs w:val="24"/>
          <w:lang w:eastAsia="zh-CN"/>
        </w:rPr>
        <w:t xml:space="preserve">initial report of </w:t>
      </w:r>
      <w:r w:rsidR="00291BAF" w:rsidRPr="003F4658">
        <w:rPr>
          <w:rFonts w:ascii="Times New Roman" w:eastAsia="SimSun" w:hAnsi="Times New Roman" w:cs="Times New Roman"/>
          <w:b/>
          <w:bCs/>
          <w:sz w:val="24"/>
          <w:szCs w:val="24"/>
          <w:lang w:eastAsia="zh-CN"/>
        </w:rPr>
        <w:t>Fiji</w:t>
      </w:r>
      <w:r w:rsidR="00291BAF">
        <w:rPr>
          <w:rFonts w:ascii="Times New Roman" w:eastAsia="SimSun" w:hAnsi="Times New Roman" w:cs="Times New Roman"/>
          <w:sz w:val="24"/>
          <w:szCs w:val="24"/>
          <w:lang w:eastAsia="zh-CN"/>
        </w:rPr>
        <w:t xml:space="preserve">, the </w:t>
      </w:r>
      <w:r w:rsidR="0026002C" w:rsidRPr="00BF518C">
        <w:rPr>
          <w:rFonts w:ascii="Times New Roman" w:eastAsia="SimSun" w:hAnsi="Times New Roman" w:cs="Times New Roman"/>
          <w:sz w:val="24"/>
          <w:szCs w:val="24"/>
          <w:lang w:eastAsia="zh-CN"/>
        </w:rPr>
        <w:t xml:space="preserve">second periodic report of </w:t>
      </w:r>
      <w:r w:rsidR="00291BAF">
        <w:rPr>
          <w:rFonts w:ascii="Times New Roman" w:eastAsia="SimSun" w:hAnsi="Times New Roman" w:cs="Times New Roman"/>
          <w:b/>
          <w:bCs/>
          <w:sz w:val="24"/>
          <w:szCs w:val="24"/>
          <w:lang w:eastAsia="zh-CN"/>
        </w:rPr>
        <w:t xml:space="preserve">Guinea </w:t>
      </w:r>
      <w:r w:rsidR="00291BAF" w:rsidRPr="003F4658">
        <w:rPr>
          <w:rFonts w:ascii="Times New Roman" w:eastAsia="SimSun" w:hAnsi="Times New Roman" w:cs="Times New Roman"/>
          <w:sz w:val="24"/>
          <w:szCs w:val="24"/>
          <w:lang w:eastAsia="zh-CN"/>
        </w:rPr>
        <w:t>and the fourth</w:t>
      </w:r>
      <w:r w:rsidR="0026002C" w:rsidRPr="00BF518C">
        <w:rPr>
          <w:rFonts w:ascii="Times New Roman" w:eastAsia="SimSun" w:hAnsi="Times New Roman" w:cs="Times New Roman"/>
          <w:sz w:val="24"/>
          <w:szCs w:val="24"/>
          <w:lang w:eastAsia="zh-CN"/>
        </w:rPr>
        <w:t xml:space="preserve"> periodic report of </w:t>
      </w:r>
      <w:r w:rsidR="00291BAF" w:rsidRPr="003F4658">
        <w:rPr>
          <w:rFonts w:ascii="Times New Roman" w:eastAsia="SimSun" w:hAnsi="Times New Roman" w:cs="Times New Roman"/>
          <w:b/>
          <w:bCs/>
          <w:sz w:val="24"/>
          <w:szCs w:val="24"/>
          <w:lang w:eastAsia="zh-CN"/>
        </w:rPr>
        <w:t>Ecuador</w:t>
      </w:r>
      <w:r w:rsidR="00291BAF">
        <w:rPr>
          <w:rFonts w:ascii="Times New Roman" w:eastAsia="SimSun" w:hAnsi="Times New Roman" w:cs="Times New Roman"/>
          <w:sz w:val="24"/>
          <w:szCs w:val="24"/>
          <w:lang w:eastAsia="zh-CN"/>
        </w:rPr>
        <w:t xml:space="preserve"> </w:t>
      </w:r>
      <w:bookmarkEnd w:id="2"/>
      <w:r w:rsidRPr="00BF518C">
        <w:rPr>
          <w:rFonts w:ascii="Times New Roman" w:eastAsia="SimSun" w:hAnsi="Times New Roman" w:cs="Times New Roman"/>
          <w:sz w:val="24"/>
          <w:szCs w:val="24"/>
          <w:lang w:eastAsia="zh-CN"/>
        </w:rPr>
        <w:t>with respect to the implementation of the International Convention on the Protection of the Rights of All Migrant Workers and Members of Their Families.</w:t>
      </w:r>
    </w:p>
    <w:p w14:paraId="3E38CD9A" w14:textId="77777777" w:rsidR="00832279" w:rsidRPr="00C7451A" w:rsidRDefault="00832279" w:rsidP="003E72DD">
      <w:pPr>
        <w:tabs>
          <w:tab w:val="left" w:pos="-3544"/>
        </w:tabs>
        <w:spacing w:after="0" w:line="240" w:lineRule="auto"/>
        <w:rPr>
          <w:rFonts w:ascii="Times New Roman" w:eastAsia="SimSun" w:hAnsi="Times New Roman" w:cs="Times New Roman"/>
          <w:sz w:val="24"/>
          <w:szCs w:val="24"/>
          <w:lang w:val="en-US" w:eastAsia="zh-CN"/>
        </w:rPr>
      </w:pPr>
    </w:p>
    <w:p w14:paraId="7E42C71C"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w:t>
      </w:r>
      <w:r w:rsidRPr="00C7451A">
        <w:rPr>
          <w:rFonts w:ascii="Times New Roman" w:eastAsia="SimSun" w:hAnsi="Times New Roman" w:cs="Times New Roman"/>
          <w:b/>
          <w:bCs/>
          <w:sz w:val="24"/>
          <w:szCs w:val="24"/>
          <w:lang w:val="en-US" w:eastAsia="zh-CN"/>
        </w:rPr>
        <w:tab/>
        <w:t xml:space="preserve">Documentation </w:t>
      </w:r>
    </w:p>
    <w:p w14:paraId="62DD8205"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4B3D8C9A" w14:textId="0D8232DB" w:rsidR="00CF7394" w:rsidRPr="00142035" w:rsidRDefault="00DB4908" w:rsidP="003E72DD">
      <w:pPr>
        <w:spacing w:after="0" w:line="240" w:lineRule="auto"/>
        <w:ind w:firstLine="720"/>
        <w:rPr>
          <w:rFonts w:ascii="Times New Roman" w:hAnsi="Times New Roman" w:cs="Times New Roman"/>
          <w:sz w:val="24"/>
          <w:szCs w:val="24"/>
        </w:rPr>
      </w:pPr>
      <w:bookmarkStart w:id="3" w:name="_Hlk90473450"/>
      <w:r w:rsidRPr="00142035">
        <w:rPr>
          <w:rFonts w:ascii="Times New Roman" w:eastAsia="SimSun" w:hAnsi="Times New Roman" w:cs="Times New Roman"/>
          <w:bCs/>
          <w:sz w:val="24"/>
          <w:szCs w:val="24"/>
          <w:lang w:val="en-US" w:eastAsia="zh-CN"/>
        </w:rPr>
        <w:t xml:space="preserve">The fourth periodic report of Mexico, the second periodic report of Niger, the combined initial and second periodic reports of Jamaica,  </w:t>
      </w:r>
      <w:r w:rsidR="003E72DD" w:rsidRPr="00142035">
        <w:rPr>
          <w:rFonts w:ascii="Times New Roman" w:eastAsia="SimSun" w:hAnsi="Times New Roman" w:cs="Times New Roman"/>
          <w:sz w:val="24"/>
          <w:szCs w:val="24"/>
          <w:lang w:val="en-US" w:eastAsia="zh-CN"/>
        </w:rPr>
        <w:t>the provisional agenda (CMW/C/</w:t>
      </w:r>
      <w:r w:rsidRPr="00142035">
        <w:rPr>
          <w:rFonts w:ascii="Times New Roman" w:eastAsia="SimSun" w:hAnsi="Times New Roman" w:cs="Times New Roman"/>
          <w:sz w:val="24"/>
          <w:szCs w:val="24"/>
          <w:lang w:val="en-US" w:eastAsia="zh-CN"/>
        </w:rPr>
        <w:t>40</w:t>
      </w:r>
      <w:r w:rsidR="003E72DD" w:rsidRPr="00142035">
        <w:rPr>
          <w:rFonts w:ascii="Times New Roman" w:eastAsia="SimSun" w:hAnsi="Times New Roman" w:cs="Times New Roman"/>
          <w:sz w:val="24"/>
          <w:szCs w:val="24"/>
          <w:lang w:val="en-US" w:eastAsia="zh-CN"/>
        </w:rPr>
        <w:t xml:space="preserve">/1), the programme of work and other documents pertaining to the session </w:t>
      </w:r>
      <w:r w:rsidR="00780EDA" w:rsidRPr="00142035">
        <w:rPr>
          <w:rFonts w:ascii="Times New Roman" w:eastAsia="SimSun" w:hAnsi="Times New Roman" w:cs="Times New Roman"/>
          <w:sz w:val="24"/>
          <w:szCs w:val="24"/>
          <w:lang w:val="en-US" w:eastAsia="zh-CN"/>
        </w:rPr>
        <w:t>will be</w:t>
      </w:r>
      <w:r w:rsidR="003E72DD" w:rsidRPr="00142035">
        <w:rPr>
          <w:rFonts w:ascii="Times New Roman" w:eastAsia="SimSun" w:hAnsi="Times New Roman" w:cs="Times New Roman"/>
          <w:sz w:val="24"/>
          <w:szCs w:val="24"/>
          <w:lang w:val="en-US" w:eastAsia="zh-CN"/>
        </w:rPr>
        <w:t xml:space="preserve"> made available online at: </w:t>
      </w:r>
    </w:p>
    <w:p w14:paraId="68EE9C3A" w14:textId="5A9E70F3" w:rsidR="001C51F4" w:rsidRPr="00142035" w:rsidRDefault="00FC7687" w:rsidP="004B6B5F">
      <w:pPr>
        <w:spacing w:after="0" w:line="240" w:lineRule="auto"/>
        <w:rPr>
          <w:rFonts w:ascii="Times New Roman" w:hAnsi="Times New Roman" w:cs="Times New Roman"/>
          <w:color w:val="FF0000"/>
          <w:sz w:val="24"/>
          <w:szCs w:val="24"/>
        </w:rPr>
      </w:pPr>
      <w:hyperlink r:id="rId13" w:history="1">
        <w:r w:rsidRPr="0087232A">
          <w:rPr>
            <w:rStyle w:val="Hyperlink"/>
          </w:rPr>
          <w:t>https://tbinternet.ohchr.org/_layouts/15/treatybodyexternal/SessionDetails1.aspx?SessionID=2830&amp;Lang=en</w:t>
        </w:r>
      </w:hyperlink>
      <w:r>
        <w:t xml:space="preserve"> </w:t>
      </w:r>
      <w:r w:rsidR="001C51F4" w:rsidRPr="00C674BD">
        <w:rPr>
          <w:rFonts w:ascii="Times New Roman" w:hAnsi="Times New Roman" w:cs="Times New Roman"/>
          <w:color w:val="FF0000"/>
          <w:sz w:val="24"/>
          <w:szCs w:val="24"/>
          <w:highlight w:val="yellow"/>
        </w:rPr>
        <w:t xml:space="preserve"> </w:t>
      </w:r>
    </w:p>
    <w:bookmarkEnd w:id="3"/>
    <w:p w14:paraId="039F132F" w14:textId="77777777" w:rsidR="003E72DD" w:rsidRPr="00C7451A" w:rsidRDefault="003E72DD" w:rsidP="00C674BD">
      <w:pPr>
        <w:spacing w:after="0" w:line="240" w:lineRule="auto"/>
        <w:rPr>
          <w:rFonts w:ascii="Times New Roman" w:eastAsia="SimSun" w:hAnsi="Times New Roman" w:cs="Times New Roman"/>
          <w:sz w:val="24"/>
          <w:szCs w:val="24"/>
          <w:lang w:val="en-US" w:eastAsia="zh-CN"/>
        </w:rPr>
      </w:pPr>
    </w:p>
    <w:p w14:paraId="08AF978B"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lastRenderedPageBreak/>
        <w:t>III.</w:t>
      </w:r>
      <w:r w:rsidRPr="00C7451A">
        <w:rPr>
          <w:rFonts w:ascii="Times New Roman" w:eastAsia="SimSun" w:hAnsi="Times New Roman" w:cs="Times New Roman"/>
          <w:b/>
          <w:bCs/>
          <w:sz w:val="24"/>
          <w:szCs w:val="24"/>
          <w:lang w:val="en-US" w:eastAsia="zh-CN"/>
        </w:rPr>
        <w:tab/>
        <w:t xml:space="preserve">Venue </w:t>
      </w:r>
    </w:p>
    <w:p w14:paraId="53555C14"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CBA4808" w14:textId="635A15F1" w:rsidR="003E72DD" w:rsidRPr="0048767F" w:rsidRDefault="003E72DD" w:rsidP="003E72DD">
      <w:pPr>
        <w:spacing w:after="0" w:line="240" w:lineRule="auto"/>
        <w:jc w:val="both"/>
        <w:rPr>
          <w:rFonts w:ascii="Times New Roman" w:eastAsia="SimSun" w:hAnsi="Times New Roman" w:cs="Times New Roman"/>
          <w:b/>
          <w:bCs/>
          <w:sz w:val="24"/>
          <w:szCs w:val="24"/>
          <w:bdr w:val="none" w:sz="0" w:space="0" w:color="auto" w:frame="1"/>
          <w:lang w:val="en-US" w:eastAsia="zh-CN"/>
        </w:rPr>
      </w:pPr>
      <w:r w:rsidRPr="00C7451A">
        <w:rPr>
          <w:rFonts w:ascii="Times New Roman" w:eastAsia="SimSun" w:hAnsi="Times New Roman" w:cs="Times New Roman"/>
          <w:sz w:val="24"/>
          <w:szCs w:val="24"/>
          <w:lang w:val="en-US" w:eastAsia="zh-CN"/>
        </w:rPr>
        <w:tab/>
      </w:r>
      <w:bookmarkStart w:id="4" w:name="_Hlk90473632"/>
      <w:r>
        <w:rPr>
          <w:rFonts w:ascii="Times New Roman" w:eastAsia="SimSun" w:hAnsi="Times New Roman" w:cs="Times New Roman"/>
          <w:sz w:val="24"/>
          <w:szCs w:val="24"/>
          <w:bdr w:val="none" w:sz="0" w:space="0" w:color="auto" w:frame="1"/>
          <w:lang w:val="en-US" w:eastAsia="zh-CN"/>
        </w:rPr>
        <w:t xml:space="preserve">The </w:t>
      </w:r>
      <w:r w:rsidR="004E532C">
        <w:rPr>
          <w:rFonts w:ascii="Times New Roman" w:eastAsia="SimSun" w:hAnsi="Times New Roman" w:cs="Times New Roman"/>
          <w:sz w:val="24"/>
          <w:szCs w:val="24"/>
          <w:bdr w:val="none" w:sz="0" w:space="0" w:color="auto" w:frame="1"/>
          <w:lang w:val="en-US" w:eastAsia="zh-CN"/>
        </w:rPr>
        <w:t>40</w:t>
      </w:r>
      <w:r w:rsidRPr="0064527E">
        <w:rPr>
          <w:rFonts w:ascii="Times New Roman" w:eastAsia="SimSun" w:hAnsi="Times New Roman" w:cs="Times New Roman"/>
          <w:sz w:val="24"/>
          <w:szCs w:val="24"/>
          <w:bdr w:val="none" w:sz="0" w:space="0" w:color="auto" w:frame="1"/>
          <w:vertAlign w:val="superscript"/>
          <w:lang w:val="en-US" w:eastAsia="zh-CN"/>
        </w:rPr>
        <w:t>th</w:t>
      </w:r>
      <w:r>
        <w:rPr>
          <w:rFonts w:ascii="Times New Roman" w:eastAsia="SimSun" w:hAnsi="Times New Roman" w:cs="Times New Roman"/>
          <w:sz w:val="24"/>
          <w:szCs w:val="24"/>
          <w:bdr w:val="none" w:sz="0" w:space="0" w:color="auto" w:frame="1"/>
          <w:lang w:val="en-US" w:eastAsia="zh-CN"/>
        </w:rPr>
        <w:t xml:space="preserve"> session of the Committee will take place in </w:t>
      </w:r>
      <w:r w:rsidR="00CF7394">
        <w:rPr>
          <w:rFonts w:ascii="Times New Roman" w:eastAsia="SimSun" w:hAnsi="Times New Roman" w:cs="Times New Roman"/>
          <w:sz w:val="24"/>
          <w:szCs w:val="24"/>
          <w:bdr w:val="none" w:sz="0" w:space="0" w:color="auto" w:frame="1"/>
          <w:lang w:val="en-US" w:eastAsia="zh-CN"/>
        </w:rPr>
        <w:t xml:space="preserve">the </w:t>
      </w:r>
      <w:r w:rsidR="004E532C">
        <w:rPr>
          <w:rFonts w:ascii="Times New Roman" w:eastAsia="SimSun" w:hAnsi="Times New Roman" w:cs="Times New Roman"/>
          <w:b/>
          <w:bCs/>
          <w:sz w:val="24"/>
          <w:szCs w:val="24"/>
          <w:bdr w:val="none" w:sz="0" w:space="0" w:color="auto" w:frame="1"/>
          <w:lang w:val="en-US" w:eastAsia="zh-CN"/>
        </w:rPr>
        <w:t>G</w:t>
      </w:r>
      <w:r w:rsidR="004E532C" w:rsidRPr="003F4658">
        <w:rPr>
          <w:rFonts w:ascii="Times New Roman" w:eastAsia="SimSun" w:hAnsi="Times New Roman" w:cs="Times New Roman"/>
          <w:b/>
          <w:bCs/>
          <w:sz w:val="24"/>
          <w:szCs w:val="24"/>
          <w:bdr w:val="none" w:sz="0" w:space="0" w:color="auto" w:frame="1"/>
          <w:lang w:val="en-US" w:eastAsia="zh-CN"/>
        </w:rPr>
        <w:t>round</w:t>
      </w:r>
      <w:r w:rsidR="00CF7394">
        <w:rPr>
          <w:rFonts w:ascii="Times New Roman" w:eastAsia="SimSun" w:hAnsi="Times New Roman" w:cs="Times New Roman"/>
          <w:b/>
          <w:sz w:val="24"/>
          <w:szCs w:val="24"/>
          <w:bdr w:val="none" w:sz="0" w:space="0" w:color="auto" w:frame="1"/>
          <w:lang w:val="en-US" w:eastAsia="zh-CN"/>
        </w:rPr>
        <w:t xml:space="preserve"> Floor Conference </w:t>
      </w:r>
      <w:r w:rsidR="00972571">
        <w:rPr>
          <w:rFonts w:ascii="Times New Roman" w:eastAsia="SimSun" w:hAnsi="Times New Roman" w:cs="Times New Roman"/>
          <w:b/>
          <w:sz w:val="24"/>
          <w:szCs w:val="24"/>
          <w:bdr w:val="none" w:sz="0" w:space="0" w:color="auto" w:frame="1"/>
          <w:lang w:val="en-US" w:eastAsia="zh-CN"/>
        </w:rPr>
        <w:t xml:space="preserve">Room </w:t>
      </w:r>
      <w:r w:rsidRPr="00C10748">
        <w:rPr>
          <w:rFonts w:ascii="Times New Roman" w:eastAsia="SimSun" w:hAnsi="Times New Roman" w:cs="Times New Roman"/>
          <w:b/>
          <w:sz w:val="24"/>
          <w:szCs w:val="24"/>
          <w:bdr w:val="none" w:sz="0" w:space="0" w:color="auto" w:frame="1"/>
          <w:lang w:val="en-US" w:eastAsia="zh-CN"/>
        </w:rPr>
        <w:t xml:space="preserve">at Palais </w:t>
      </w:r>
      <w:r w:rsidR="00CF7394">
        <w:rPr>
          <w:rFonts w:ascii="Times New Roman" w:eastAsia="SimSun" w:hAnsi="Times New Roman" w:cs="Times New Roman"/>
          <w:b/>
          <w:sz w:val="24"/>
          <w:szCs w:val="24"/>
          <w:bdr w:val="none" w:sz="0" w:space="0" w:color="auto" w:frame="1"/>
          <w:lang w:val="en-US" w:eastAsia="zh-CN"/>
        </w:rPr>
        <w:t>Wilson</w:t>
      </w:r>
      <w:r>
        <w:rPr>
          <w:rFonts w:ascii="Times New Roman" w:eastAsia="SimSun" w:hAnsi="Times New Roman" w:cs="Times New Roman"/>
          <w:sz w:val="24"/>
          <w:szCs w:val="24"/>
          <w:bdr w:val="none" w:sz="0" w:space="0" w:color="auto" w:frame="1"/>
          <w:lang w:val="en-US" w:eastAsia="zh-CN"/>
        </w:rPr>
        <w:t>.</w:t>
      </w:r>
      <w:r w:rsidR="00FC7687">
        <w:rPr>
          <w:rFonts w:ascii="Times New Roman" w:eastAsia="SimSun" w:hAnsi="Times New Roman" w:cs="Times New Roman"/>
          <w:sz w:val="24"/>
          <w:szCs w:val="24"/>
          <w:bdr w:val="none" w:sz="0" w:space="0" w:color="auto" w:frame="1"/>
          <w:lang w:val="en-US" w:eastAsia="zh-CN"/>
        </w:rPr>
        <w:t xml:space="preserve"> </w:t>
      </w:r>
      <w:r w:rsidR="00C90426">
        <w:rPr>
          <w:rFonts w:ascii="Times New Roman" w:eastAsia="SimSun" w:hAnsi="Times New Roman" w:cs="Times New Roman"/>
          <w:sz w:val="24"/>
          <w:szCs w:val="24"/>
          <w:bdr w:val="none" w:sz="0" w:space="0" w:color="auto" w:frame="1"/>
          <w:lang w:val="en-US" w:eastAsia="zh-CN"/>
        </w:rPr>
        <w:t>T</w:t>
      </w:r>
      <w:r w:rsidR="00972571">
        <w:rPr>
          <w:rFonts w:ascii="Times New Roman" w:eastAsia="SimSun" w:hAnsi="Times New Roman" w:cs="Times New Roman"/>
          <w:sz w:val="24"/>
          <w:szCs w:val="24"/>
          <w:bdr w:val="none" w:sz="0" w:space="0" w:color="auto" w:frame="1"/>
          <w:lang w:val="en-US" w:eastAsia="zh-CN"/>
        </w:rPr>
        <w:t xml:space="preserve">he </w:t>
      </w:r>
      <w:r>
        <w:rPr>
          <w:rFonts w:ascii="Times New Roman" w:eastAsia="SimSun" w:hAnsi="Times New Roman" w:cs="Times New Roman"/>
          <w:sz w:val="24"/>
          <w:szCs w:val="24"/>
          <w:bdr w:val="none" w:sz="0" w:space="0" w:color="auto" w:frame="1"/>
          <w:lang w:val="en-US" w:eastAsia="zh-CN"/>
        </w:rPr>
        <w:t xml:space="preserve">treaty bodies </w:t>
      </w:r>
      <w:r w:rsidR="00966DEB">
        <w:rPr>
          <w:rFonts w:ascii="Times New Roman" w:eastAsia="SimSun" w:hAnsi="Times New Roman" w:cs="Times New Roman"/>
          <w:sz w:val="24"/>
          <w:szCs w:val="24"/>
          <w:bdr w:val="none" w:sz="0" w:space="0" w:color="auto" w:frame="1"/>
          <w:lang w:val="en-US" w:eastAsia="zh-CN"/>
        </w:rPr>
        <w:t xml:space="preserve">have </w:t>
      </w:r>
      <w:r>
        <w:rPr>
          <w:rFonts w:ascii="Times New Roman" w:eastAsia="SimSun" w:hAnsi="Times New Roman" w:cs="Times New Roman"/>
          <w:sz w:val="24"/>
          <w:szCs w:val="24"/>
          <w:bdr w:val="none" w:sz="0" w:space="0" w:color="auto" w:frame="1"/>
          <w:lang w:val="en-US" w:eastAsia="zh-CN"/>
        </w:rPr>
        <w:t>return</w:t>
      </w:r>
      <w:r w:rsidR="00966DEB">
        <w:rPr>
          <w:rFonts w:ascii="Times New Roman" w:eastAsia="SimSun" w:hAnsi="Times New Roman" w:cs="Times New Roman"/>
          <w:sz w:val="24"/>
          <w:szCs w:val="24"/>
          <w:bdr w:val="none" w:sz="0" w:space="0" w:color="auto" w:frame="1"/>
          <w:lang w:val="en-US" w:eastAsia="zh-CN"/>
        </w:rPr>
        <w:t>ed</w:t>
      </w:r>
      <w:r>
        <w:rPr>
          <w:rFonts w:ascii="Times New Roman" w:eastAsia="SimSun" w:hAnsi="Times New Roman" w:cs="Times New Roman"/>
          <w:sz w:val="24"/>
          <w:szCs w:val="24"/>
          <w:bdr w:val="none" w:sz="0" w:space="0" w:color="auto" w:frame="1"/>
          <w:lang w:val="en-US" w:eastAsia="zh-CN"/>
        </w:rPr>
        <w:t xml:space="preserve"> to in-person sessions, with full in-person participation of treaty body experts, State parties’ delegations and other external stakeholders</w:t>
      </w:r>
      <w:r w:rsidR="003C6DE5">
        <w:rPr>
          <w:rFonts w:ascii="Times New Roman" w:eastAsia="SimSun" w:hAnsi="Times New Roman" w:cs="Times New Roman"/>
          <w:sz w:val="24"/>
          <w:szCs w:val="24"/>
          <w:bdr w:val="none" w:sz="0" w:space="0" w:color="auto" w:frame="1"/>
          <w:lang w:val="en-US" w:eastAsia="zh-CN"/>
        </w:rPr>
        <w:t xml:space="preserve">. </w:t>
      </w:r>
      <w:r w:rsidR="00CF7394">
        <w:rPr>
          <w:rFonts w:ascii="Times New Roman" w:eastAsia="SimSun" w:hAnsi="Times New Roman" w:cs="Times New Roman"/>
          <w:sz w:val="24"/>
          <w:szCs w:val="24"/>
          <w:bdr w:val="none" w:sz="0" w:space="0" w:color="auto" w:frame="1"/>
          <w:lang w:val="en-US" w:eastAsia="zh-CN"/>
        </w:rPr>
        <w:t>I</w:t>
      </w:r>
      <w:r>
        <w:rPr>
          <w:rFonts w:ascii="Times New Roman" w:eastAsia="SimSun" w:hAnsi="Times New Roman" w:cs="Times New Roman"/>
          <w:sz w:val="24"/>
          <w:szCs w:val="24"/>
          <w:bdr w:val="none" w:sz="0" w:space="0" w:color="auto" w:frame="1"/>
          <w:lang w:val="en-US" w:eastAsia="zh-CN"/>
        </w:rPr>
        <w:t>t is expected that external stakeholders will be accredited to access the meeting room in-person</w:t>
      </w:r>
      <w:r w:rsidR="00C25EA7">
        <w:rPr>
          <w:rFonts w:ascii="Times New Roman" w:eastAsia="SimSun" w:hAnsi="Times New Roman" w:cs="Times New Roman"/>
          <w:sz w:val="24"/>
          <w:szCs w:val="24"/>
          <w:bdr w:val="none" w:sz="0" w:space="0" w:color="auto" w:frame="1"/>
          <w:lang w:val="en-US" w:eastAsia="zh-CN"/>
        </w:rPr>
        <w:t>.</w:t>
      </w:r>
    </w:p>
    <w:p w14:paraId="616A096F" w14:textId="77777777" w:rsidR="003E72DD" w:rsidRDefault="003E72DD" w:rsidP="003E72DD">
      <w:pPr>
        <w:spacing w:after="0" w:line="240" w:lineRule="auto"/>
        <w:jc w:val="both"/>
        <w:rPr>
          <w:rFonts w:ascii="Times New Roman" w:eastAsia="SimSun" w:hAnsi="Times New Roman" w:cs="Times New Roman"/>
          <w:sz w:val="24"/>
          <w:szCs w:val="24"/>
          <w:bdr w:val="none" w:sz="0" w:space="0" w:color="auto" w:frame="1"/>
          <w:lang w:val="en-US" w:eastAsia="zh-CN"/>
        </w:rPr>
      </w:pPr>
    </w:p>
    <w:p w14:paraId="3BF8DFCF" w14:textId="552C133F" w:rsidR="003E72DD" w:rsidRDefault="003E72DD" w:rsidP="009E0D36">
      <w:pPr>
        <w:spacing w:after="0" w:line="240" w:lineRule="auto"/>
        <w:ind w:firstLine="660"/>
        <w:jc w:val="both"/>
      </w:pPr>
      <w:r w:rsidRPr="00A82A8A">
        <w:rPr>
          <w:rFonts w:ascii="Times New Roman" w:eastAsia="SimSun" w:hAnsi="Times New Roman" w:cs="Times New Roman"/>
          <w:sz w:val="24"/>
          <w:szCs w:val="24"/>
          <w:bdr w:val="none" w:sz="0" w:space="0" w:color="auto" w:frame="1"/>
          <w:lang w:val="en-US" w:eastAsia="zh-CN"/>
        </w:rPr>
        <w:t xml:space="preserve">All public meetings of the </w:t>
      </w:r>
      <w:r w:rsidR="004E532C">
        <w:rPr>
          <w:rFonts w:ascii="Times New Roman" w:eastAsia="SimSun" w:hAnsi="Times New Roman" w:cs="Times New Roman"/>
          <w:sz w:val="24"/>
          <w:szCs w:val="24"/>
          <w:bdr w:val="none" w:sz="0" w:space="0" w:color="auto" w:frame="1"/>
          <w:lang w:val="en-US" w:eastAsia="zh-CN"/>
        </w:rPr>
        <w:t>40</w:t>
      </w:r>
      <w:r w:rsidRPr="009E0D36">
        <w:rPr>
          <w:rFonts w:ascii="Times New Roman" w:eastAsia="SimSun" w:hAnsi="Times New Roman" w:cs="Times New Roman"/>
          <w:sz w:val="24"/>
          <w:szCs w:val="24"/>
          <w:bdr w:val="none" w:sz="0" w:space="0" w:color="auto" w:frame="1"/>
          <w:vertAlign w:val="superscript"/>
          <w:lang w:val="en-US" w:eastAsia="zh-CN"/>
        </w:rPr>
        <w:t>th</w:t>
      </w:r>
      <w:r w:rsidR="003C6DE5">
        <w:rPr>
          <w:rFonts w:ascii="Times New Roman" w:eastAsia="SimSun" w:hAnsi="Times New Roman" w:cs="Times New Roman"/>
          <w:sz w:val="24"/>
          <w:szCs w:val="24"/>
          <w:bdr w:val="none" w:sz="0" w:space="0" w:color="auto" w:frame="1"/>
          <w:lang w:val="en-US" w:eastAsia="zh-CN"/>
        </w:rPr>
        <w:t xml:space="preserve"> </w:t>
      </w:r>
      <w:r w:rsidRPr="00A82A8A">
        <w:rPr>
          <w:rFonts w:ascii="Times New Roman" w:eastAsia="SimSun" w:hAnsi="Times New Roman" w:cs="Times New Roman"/>
          <w:sz w:val="24"/>
          <w:szCs w:val="24"/>
          <w:bdr w:val="none" w:sz="0" w:space="0" w:color="auto" w:frame="1"/>
          <w:lang w:val="en-US" w:eastAsia="zh-CN"/>
        </w:rPr>
        <w:t xml:space="preserve">session of the Committee will be webcasted at </w:t>
      </w:r>
      <w:hyperlink r:id="rId14" w:history="1">
        <w:r w:rsidRPr="00A82A8A">
          <w:rPr>
            <w:rStyle w:val="Hyperlink"/>
            <w:rFonts w:ascii="Times New Roman" w:eastAsia="SimSun" w:hAnsi="Times New Roman" w:cs="Times New Roman"/>
            <w:sz w:val="24"/>
            <w:szCs w:val="24"/>
            <w:bdr w:val="none" w:sz="0" w:space="0" w:color="auto" w:frame="1"/>
            <w:lang w:val="en-US" w:eastAsia="zh-CN"/>
          </w:rPr>
          <w:t>UN Web TV</w:t>
        </w:r>
      </w:hyperlink>
      <w:r w:rsidRPr="00A82A8A">
        <w:rPr>
          <w:rFonts w:ascii="Times New Roman" w:eastAsia="SimSun" w:hAnsi="Times New Roman" w:cs="Times New Roman"/>
          <w:sz w:val="24"/>
          <w:szCs w:val="24"/>
          <w:bdr w:val="none" w:sz="0" w:space="0" w:color="auto" w:frame="1"/>
          <w:lang w:val="en-US" w:eastAsia="zh-CN"/>
        </w:rPr>
        <w:t>.</w:t>
      </w:r>
      <w:bookmarkEnd w:id="4"/>
    </w:p>
    <w:p w14:paraId="55AEE509" w14:textId="77777777" w:rsidR="003E72DD" w:rsidRPr="007E0CA8" w:rsidRDefault="003E72DD" w:rsidP="003E72DD">
      <w:pPr>
        <w:spacing w:after="0" w:line="240" w:lineRule="auto"/>
        <w:rPr>
          <w:rFonts w:ascii="Times New Roman" w:eastAsia="SimSun" w:hAnsi="Times New Roman" w:cs="Times New Roman"/>
          <w:sz w:val="24"/>
          <w:szCs w:val="24"/>
          <w:lang w:eastAsia="zh-CN"/>
        </w:rPr>
      </w:pPr>
    </w:p>
    <w:p w14:paraId="31956622" w14:textId="0783E32B" w:rsidR="003E72DD" w:rsidRPr="00C7451A" w:rsidRDefault="003E72DD" w:rsidP="003E72DD">
      <w:pPr>
        <w:numPr>
          <w:ilvl w:val="0"/>
          <w:numId w:val="1"/>
        </w:num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CSO</w:t>
      </w:r>
      <w:r w:rsidR="006623FD">
        <w:rPr>
          <w:rFonts w:ascii="Times New Roman" w:eastAsia="SimSun" w:hAnsi="Times New Roman" w:cs="Times New Roman"/>
          <w:b/>
          <w:bCs/>
          <w:sz w:val="24"/>
          <w:szCs w:val="24"/>
          <w:lang w:val="en-US" w:eastAsia="zh-CN"/>
        </w:rPr>
        <w:t>s</w:t>
      </w:r>
      <w:r w:rsidRPr="00C7451A">
        <w:rPr>
          <w:rFonts w:ascii="Times New Roman" w:eastAsia="SimSun" w:hAnsi="Times New Roman" w:cs="Times New Roman"/>
          <w:b/>
          <w:bCs/>
          <w:sz w:val="24"/>
          <w:szCs w:val="24"/>
          <w:lang w:val="en-US" w:eastAsia="zh-CN"/>
        </w:rPr>
        <w:t xml:space="preserve"> and NHRI</w:t>
      </w:r>
      <w:r w:rsidR="006623FD">
        <w:rPr>
          <w:rFonts w:ascii="Times New Roman" w:eastAsia="SimSun" w:hAnsi="Times New Roman" w:cs="Times New Roman"/>
          <w:b/>
          <w:bCs/>
          <w:sz w:val="24"/>
          <w:szCs w:val="24"/>
          <w:lang w:val="en-US" w:eastAsia="zh-CN"/>
        </w:rPr>
        <w:t>s</w:t>
      </w:r>
      <w:r w:rsidRPr="00C7451A">
        <w:rPr>
          <w:rFonts w:ascii="Times New Roman" w:eastAsia="SimSun" w:hAnsi="Times New Roman" w:cs="Times New Roman"/>
          <w:b/>
          <w:bCs/>
          <w:sz w:val="24"/>
          <w:szCs w:val="24"/>
          <w:lang w:val="en-US" w:eastAsia="zh-CN"/>
        </w:rPr>
        <w:t xml:space="preserve"> submissions </w:t>
      </w:r>
    </w:p>
    <w:p w14:paraId="4B7BF45A" w14:textId="77777777" w:rsidR="003E72DD" w:rsidRPr="00C7451A" w:rsidRDefault="003E72DD" w:rsidP="003E72DD">
      <w:pPr>
        <w:spacing w:after="0" w:line="240" w:lineRule="auto"/>
        <w:ind w:left="360"/>
        <w:rPr>
          <w:rFonts w:ascii="Times New Roman" w:eastAsia="SimSun" w:hAnsi="Times New Roman" w:cs="Times New Roman"/>
          <w:sz w:val="24"/>
          <w:szCs w:val="24"/>
          <w:lang w:val="en-US" w:eastAsia="zh-CN"/>
        </w:rPr>
      </w:pPr>
    </w:p>
    <w:p w14:paraId="6D59FDE7" w14:textId="196B92CC" w:rsidR="003E72DD" w:rsidRPr="00C7451A"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The Committee welcomes representatives of national and international CSOs, as well as NHRIs to provide country-specific information on issues relevant to the implementation of the Convention by </w:t>
      </w:r>
      <w:bookmarkStart w:id="5" w:name="_Hlk90473854"/>
      <w:r w:rsidR="00DB4908">
        <w:rPr>
          <w:rFonts w:ascii="Times New Roman" w:eastAsia="SimSun" w:hAnsi="Times New Roman" w:cs="Times New Roman"/>
          <w:sz w:val="24"/>
          <w:szCs w:val="24"/>
          <w:lang w:val="en-US" w:eastAsia="zh-CN"/>
        </w:rPr>
        <w:t>Mexico, Niger</w:t>
      </w:r>
      <w:r w:rsidR="00242782">
        <w:rPr>
          <w:rFonts w:ascii="Times New Roman" w:eastAsia="SimSun" w:hAnsi="Times New Roman" w:cs="Times New Roman"/>
          <w:sz w:val="24"/>
          <w:szCs w:val="24"/>
          <w:lang w:val="en-US" w:eastAsia="zh-CN"/>
        </w:rPr>
        <w:t xml:space="preserve"> </w:t>
      </w:r>
      <w:r w:rsidR="00DB4908">
        <w:rPr>
          <w:rFonts w:ascii="Times New Roman" w:eastAsia="SimSun" w:hAnsi="Times New Roman" w:cs="Times New Roman"/>
          <w:sz w:val="24"/>
          <w:szCs w:val="24"/>
          <w:lang w:val="en-US" w:eastAsia="zh-CN"/>
        </w:rPr>
        <w:t>and Jamaica</w:t>
      </w:r>
      <w:r w:rsidR="0026002C">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 xml:space="preserve">as well as </w:t>
      </w:r>
      <w:r w:rsidR="00DB4908">
        <w:rPr>
          <w:rFonts w:ascii="Times New Roman" w:eastAsia="SimSun" w:hAnsi="Times New Roman" w:cs="Times New Roman"/>
          <w:sz w:val="24"/>
          <w:szCs w:val="24"/>
          <w:lang w:val="en-US" w:eastAsia="zh-CN"/>
        </w:rPr>
        <w:t xml:space="preserve">Ecuador, Fiji, Guinea and Tajikistan </w:t>
      </w:r>
      <w:r w:rsidR="00790597">
        <w:rPr>
          <w:rFonts w:ascii="Times New Roman" w:eastAsia="SimSun" w:hAnsi="Times New Roman" w:cs="Times New Roman"/>
          <w:sz w:val="24"/>
          <w:szCs w:val="24"/>
          <w:lang w:val="en-US" w:eastAsia="zh-CN"/>
        </w:rPr>
        <w:t xml:space="preserve">as far as </w:t>
      </w:r>
      <w:r w:rsidR="005E45A8">
        <w:rPr>
          <w:rFonts w:ascii="Times New Roman" w:eastAsia="SimSun" w:hAnsi="Times New Roman" w:cs="Times New Roman"/>
          <w:sz w:val="24"/>
          <w:szCs w:val="24"/>
          <w:lang w:val="en-US" w:eastAsia="zh-CN"/>
        </w:rPr>
        <w:t xml:space="preserve">it </w:t>
      </w:r>
      <w:r w:rsidR="00790597">
        <w:rPr>
          <w:rFonts w:ascii="Times New Roman" w:eastAsia="SimSun" w:hAnsi="Times New Roman" w:cs="Times New Roman"/>
          <w:sz w:val="24"/>
          <w:szCs w:val="24"/>
          <w:lang w:val="en-US" w:eastAsia="zh-CN"/>
        </w:rPr>
        <w:t>relate</w:t>
      </w:r>
      <w:r w:rsidR="005E45A8">
        <w:rPr>
          <w:rFonts w:ascii="Times New Roman" w:eastAsia="SimSun" w:hAnsi="Times New Roman" w:cs="Times New Roman"/>
          <w:sz w:val="24"/>
          <w:szCs w:val="24"/>
          <w:lang w:val="en-US" w:eastAsia="zh-CN"/>
        </w:rPr>
        <w:t>s</w:t>
      </w:r>
      <w:r w:rsidR="00790597">
        <w:rPr>
          <w:rFonts w:ascii="Times New Roman" w:eastAsia="SimSun" w:hAnsi="Times New Roman" w:cs="Times New Roman"/>
          <w:sz w:val="24"/>
          <w:szCs w:val="24"/>
          <w:lang w:val="en-US" w:eastAsia="zh-CN"/>
        </w:rPr>
        <w:t xml:space="preserve"> to the priority </w:t>
      </w:r>
      <w:r w:rsidR="005E45A8">
        <w:rPr>
          <w:rFonts w:ascii="Times New Roman" w:eastAsia="SimSun" w:hAnsi="Times New Roman" w:cs="Times New Roman"/>
          <w:sz w:val="24"/>
          <w:szCs w:val="24"/>
          <w:lang w:val="en-US" w:eastAsia="zh-CN"/>
        </w:rPr>
        <w:t>recommendations contained in the respective concluding observations</w:t>
      </w:r>
      <w:r w:rsidRPr="00790597">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w:t>
      </w:r>
      <w:bookmarkEnd w:id="5"/>
      <w:r w:rsidRPr="00C7451A">
        <w:rPr>
          <w:rFonts w:ascii="Times New Roman" w:eastAsia="SimSun" w:hAnsi="Times New Roman" w:cs="Times New Roman"/>
          <w:sz w:val="24"/>
          <w:szCs w:val="24"/>
          <w:lang w:val="en-US" w:eastAsia="zh-CN"/>
        </w:rPr>
        <w:t xml:space="preserve">This can be done orally and/or in writing. Due to the volume of documentation received, written submissions should not exceed </w:t>
      </w:r>
      <w:r w:rsidRPr="00C7451A">
        <w:rPr>
          <w:rFonts w:ascii="Times New Roman" w:eastAsia="SimSun" w:hAnsi="Times New Roman" w:cs="Times New Roman"/>
          <w:b/>
          <w:sz w:val="24"/>
          <w:szCs w:val="24"/>
          <w:lang w:val="en-US" w:eastAsia="zh-CN"/>
        </w:rPr>
        <w:t>4,000 words</w:t>
      </w:r>
      <w:r w:rsidRPr="00C7451A">
        <w:rPr>
          <w:rFonts w:ascii="Times New Roman" w:eastAsia="SimSun" w:hAnsi="Times New Roman" w:cs="Times New Roman"/>
          <w:sz w:val="24"/>
          <w:szCs w:val="24"/>
          <w:lang w:val="en-US" w:eastAsia="zh-CN"/>
        </w:rPr>
        <w:t xml:space="preserve">. They must be in one of the working languages of the Committee </w:t>
      </w:r>
      <w:r w:rsidRPr="00C7451A">
        <w:rPr>
          <w:rFonts w:ascii="Times New Roman" w:eastAsia="SimSun" w:hAnsi="Times New Roman" w:cs="Times New Roman"/>
          <w:b/>
          <w:sz w:val="24"/>
          <w:szCs w:val="24"/>
          <w:lang w:val="en-US" w:eastAsia="zh-CN"/>
        </w:rPr>
        <w:t>(English, French or Spanish)</w:t>
      </w:r>
      <w:r w:rsidRPr="00C7451A">
        <w:rPr>
          <w:rFonts w:ascii="Times New Roman" w:eastAsia="SimSun" w:hAnsi="Times New Roman" w:cs="Times New Roman"/>
          <w:sz w:val="24"/>
          <w:szCs w:val="24"/>
          <w:lang w:val="en-US" w:eastAsia="zh-CN"/>
        </w:rPr>
        <w:t>. Information should be as specific, reliable and objective as possible. CSO</w:t>
      </w:r>
      <w:r w:rsidR="00C2590C">
        <w:rPr>
          <w:rFonts w:ascii="Times New Roman" w:eastAsia="SimSun" w:hAnsi="Times New Roman" w:cs="Times New Roman"/>
          <w:sz w:val="24"/>
          <w:szCs w:val="24"/>
          <w:lang w:val="en-US" w:eastAsia="zh-CN"/>
        </w:rPr>
        <w:t>s</w:t>
      </w:r>
      <w:r w:rsidRPr="00C7451A">
        <w:rPr>
          <w:rFonts w:ascii="Times New Roman" w:eastAsia="SimSun" w:hAnsi="Times New Roman" w:cs="Times New Roman"/>
          <w:sz w:val="24"/>
          <w:szCs w:val="24"/>
          <w:lang w:val="en-US" w:eastAsia="zh-CN"/>
        </w:rPr>
        <w:t xml:space="preserve"> reports prepared by coalitions of</w:t>
      </w:r>
      <w:r w:rsidR="00C2590C">
        <w:rPr>
          <w:rFonts w:ascii="Times New Roman" w:eastAsia="SimSun" w:hAnsi="Times New Roman" w:cs="Times New Roman"/>
          <w:sz w:val="24"/>
          <w:szCs w:val="24"/>
          <w:lang w:val="en-US" w:eastAsia="zh-CN"/>
        </w:rPr>
        <w:t xml:space="preserve"> NGOs</w:t>
      </w:r>
      <w:r w:rsidRPr="00C7451A">
        <w:rPr>
          <w:rFonts w:ascii="Times New Roman" w:eastAsia="SimSun" w:hAnsi="Times New Roman" w:cs="Times New Roman"/>
          <w:sz w:val="24"/>
          <w:szCs w:val="24"/>
          <w:lang w:val="en-US" w:eastAsia="zh-CN"/>
        </w:rPr>
        <w:t xml:space="preserve"> are encouraged.</w:t>
      </w:r>
    </w:p>
    <w:p w14:paraId="306E859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1B090499"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CSOs/NHRIs wishing to submit reports to the Committee are required to:</w:t>
      </w:r>
    </w:p>
    <w:p w14:paraId="44022145"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p>
    <w:p w14:paraId="20C33D0B"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Identify the full name of the CSO/NHRI (in the title of the submission);</w:t>
      </w:r>
    </w:p>
    <w:p w14:paraId="7D0994D3" w14:textId="77777777"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Indicate the country to which the information relates (in the title of the submission);</w:t>
      </w:r>
    </w:p>
    <w:p w14:paraId="739F6DF1" w14:textId="5FED1E31"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Indicate whether or not the submission may be posted on the webpage of </w:t>
      </w:r>
      <w:r w:rsidR="00EE1088">
        <w:rPr>
          <w:rFonts w:ascii="Tms Rmn" w:eastAsia="SimSun" w:hAnsi="Tms Rmn" w:cs="Tms Rmn"/>
          <w:color w:val="000000"/>
          <w:sz w:val="24"/>
          <w:szCs w:val="24"/>
          <w:lang w:val="en-US" w:eastAsia="en-GB"/>
        </w:rPr>
        <w:t xml:space="preserve">the </w:t>
      </w:r>
      <w:r w:rsidRPr="00C7451A">
        <w:rPr>
          <w:rFonts w:ascii="Tms Rmn" w:eastAsia="SimSun" w:hAnsi="Tms Rmn" w:cs="Tms Rmn"/>
          <w:color w:val="000000"/>
          <w:sz w:val="24"/>
          <w:szCs w:val="24"/>
          <w:lang w:val="en-US" w:eastAsia="en-GB"/>
        </w:rPr>
        <w:t xml:space="preserve">CMW for public information purposes; </w:t>
      </w:r>
    </w:p>
    <w:p w14:paraId="4649AA2A" w14:textId="25DD8B3B" w:rsidR="003E72DD" w:rsidRPr="00C7451A" w:rsidRDefault="003E72DD" w:rsidP="003E72DD">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Submit the report in Word and PDF formats by e-mail to the CMW Secretariat. CSO</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/NHRI</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 xml:space="preserve"> submissions should be in English, French or Spanish and should generally not exceed 4,000 words in length. OHCHR does not translate or reproduce CSO</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/NHRI</w:t>
      </w:r>
      <w:r w:rsidR="00C2590C">
        <w:rPr>
          <w:rFonts w:ascii="Tms Rmn" w:eastAsia="SimSun" w:hAnsi="Tms Rmn" w:cs="Tms Rmn"/>
          <w:color w:val="000000"/>
          <w:sz w:val="24"/>
          <w:szCs w:val="24"/>
          <w:lang w:val="en-US" w:eastAsia="en-GB"/>
        </w:rPr>
        <w:t>s</w:t>
      </w:r>
      <w:r w:rsidRPr="00C7451A">
        <w:rPr>
          <w:rFonts w:ascii="Tms Rmn" w:eastAsia="SimSun" w:hAnsi="Tms Rmn" w:cs="Tms Rmn"/>
          <w:color w:val="000000"/>
          <w:sz w:val="24"/>
          <w:szCs w:val="24"/>
          <w:lang w:val="en-US" w:eastAsia="en-GB"/>
        </w:rPr>
        <w:t xml:space="preserve"> documents; and</w:t>
      </w:r>
    </w:p>
    <w:p w14:paraId="1311F197" w14:textId="365CDB2C" w:rsidR="003E72DD" w:rsidRPr="0048767F" w:rsidRDefault="003E72DD" w:rsidP="0048767F">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Address </w:t>
      </w:r>
      <w:r w:rsidRPr="0048767F">
        <w:rPr>
          <w:rFonts w:ascii="Tms Rmn" w:eastAsia="SimSun" w:hAnsi="Tms Rmn" w:cs="Tms Rmn"/>
          <w:b/>
          <w:bCs/>
          <w:color w:val="000000"/>
          <w:sz w:val="24"/>
          <w:szCs w:val="24"/>
          <w:lang w:val="en-US" w:eastAsia="en-GB"/>
        </w:rPr>
        <w:t>as briefly and precisely as possible</w:t>
      </w:r>
      <w:r w:rsidRPr="00C7451A">
        <w:rPr>
          <w:rFonts w:ascii="Tms Rmn" w:eastAsia="SimSun" w:hAnsi="Tms Rmn" w:cs="Tms Rmn"/>
          <w:color w:val="000000"/>
          <w:sz w:val="24"/>
          <w:szCs w:val="24"/>
          <w:lang w:val="en-US" w:eastAsia="en-GB"/>
        </w:rPr>
        <w:t xml:space="preserve"> the main human rights issues arising under the articles of the Convention affecting migrant workers and members of their families in the State party concerned, as well as migrant workers and members of their families from that State party who live abroad. They should also address</w:t>
      </w:r>
      <w:r w:rsidR="002E164B">
        <w:rPr>
          <w:rFonts w:ascii="Tms Rmn" w:eastAsia="SimSun" w:hAnsi="Tms Rmn" w:cs="Tms Rmn"/>
          <w:color w:val="000000"/>
          <w:sz w:val="24"/>
          <w:szCs w:val="24"/>
          <w:lang w:val="en-US" w:eastAsia="en-GB"/>
        </w:rPr>
        <w:t xml:space="preserve"> </w:t>
      </w:r>
      <w:r w:rsidRPr="00C7451A">
        <w:rPr>
          <w:rFonts w:ascii="Tms Rmn" w:eastAsia="SimSun" w:hAnsi="Tms Rmn" w:cs="Tms Rmn"/>
          <w:color w:val="000000"/>
          <w:sz w:val="24"/>
          <w:szCs w:val="24"/>
          <w:lang w:val="en-US" w:eastAsia="en-GB"/>
        </w:rPr>
        <w:t xml:space="preserve">the </w:t>
      </w:r>
      <w:r w:rsidR="00C2590C">
        <w:rPr>
          <w:rFonts w:ascii="Tms Rmn" w:eastAsia="SimSun" w:hAnsi="Tms Rmn" w:cs="Tms Rmn"/>
          <w:color w:val="000000"/>
          <w:sz w:val="24"/>
          <w:szCs w:val="24"/>
          <w:lang w:val="en-US" w:eastAsia="en-GB"/>
        </w:rPr>
        <w:t>adverse effects of the environmental degradation and climate change</w:t>
      </w:r>
      <w:r w:rsidR="00265299">
        <w:rPr>
          <w:rFonts w:ascii="Tms Rmn" w:eastAsia="SimSun" w:hAnsi="Tms Rmn" w:cs="Tms Rmn"/>
          <w:color w:val="000000"/>
          <w:sz w:val="24"/>
          <w:szCs w:val="24"/>
          <w:lang w:val="en-US" w:eastAsia="en-GB"/>
        </w:rPr>
        <w:t>,</w:t>
      </w:r>
      <w:r w:rsidR="00C2590C">
        <w:rPr>
          <w:rFonts w:ascii="Tms Rmn" w:eastAsia="SimSun" w:hAnsi="Tms Rmn" w:cs="Tms Rmn"/>
          <w:color w:val="000000"/>
          <w:sz w:val="24"/>
          <w:szCs w:val="24"/>
          <w:lang w:val="en-US" w:eastAsia="en-GB"/>
        </w:rPr>
        <w:t xml:space="preserve"> </w:t>
      </w:r>
      <w:r w:rsidR="00FA49D4">
        <w:rPr>
          <w:rFonts w:ascii="Tms Rmn" w:eastAsia="SimSun" w:hAnsi="Tms Rmn" w:cs="Tms Rmn"/>
          <w:color w:val="000000"/>
          <w:sz w:val="24"/>
          <w:szCs w:val="24"/>
          <w:lang w:val="en-US" w:eastAsia="en-GB"/>
        </w:rPr>
        <w:t>the human rights</w:t>
      </w:r>
      <w:r w:rsidR="00D33200">
        <w:rPr>
          <w:rFonts w:ascii="Tms Rmn" w:eastAsia="SimSun" w:hAnsi="Tms Rmn" w:cs="Tms Rmn"/>
          <w:color w:val="000000"/>
          <w:sz w:val="24"/>
          <w:szCs w:val="24"/>
          <w:lang w:val="en-US" w:eastAsia="en-GB"/>
        </w:rPr>
        <w:t xml:space="preserve"> protection</w:t>
      </w:r>
      <w:r w:rsidR="00FA49D4">
        <w:rPr>
          <w:rFonts w:ascii="Tms Rmn" w:eastAsia="SimSun" w:hAnsi="Tms Rmn" w:cs="Tms Rmn"/>
          <w:color w:val="000000"/>
          <w:sz w:val="24"/>
          <w:szCs w:val="24"/>
          <w:lang w:val="en-US" w:eastAsia="en-GB"/>
        </w:rPr>
        <w:t xml:space="preserve"> of </w:t>
      </w:r>
      <w:r w:rsidR="00D33200">
        <w:rPr>
          <w:rFonts w:ascii="Tms Rmn" w:eastAsia="SimSun" w:hAnsi="Tms Rmn" w:cs="Tms Rmn"/>
          <w:color w:val="000000"/>
          <w:sz w:val="24"/>
          <w:szCs w:val="24"/>
          <w:lang w:val="en-US" w:eastAsia="en-GB"/>
        </w:rPr>
        <w:t xml:space="preserve">migrants in situation of vulnerabilities, including </w:t>
      </w:r>
      <w:r w:rsidR="00FA49D4">
        <w:rPr>
          <w:rFonts w:ascii="Tms Rmn" w:eastAsia="SimSun" w:hAnsi="Tms Rmn" w:cs="Tms Rmn"/>
          <w:color w:val="000000"/>
          <w:sz w:val="24"/>
          <w:szCs w:val="24"/>
          <w:lang w:val="en-US" w:eastAsia="en-GB"/>
        </w:rPr>
        <w:t>irregular and stranded migrants, the</w:t>
      </w:r>
      <w:r w:rsidR="00D33200">
        <w:rPr>
          <w:rFonts w:ascii="Tms Rmn" w:eastAsia="SimSun" w:hAnsi="Tms Rmn" w:cs="Tms Rmn"/>
          <w:color w:val="000000"/>
          <w:sz w:val="24"/>
          <w:szCs w:val="24"/>
          <w:lang w:val="en-US" w:eastAsia="en-GB"/>
        </w:rPr>
        <w:t xml:space="preserve"> respect of the </w:t>
      </w:r>
      <w:r w:rsidR="00FA49D4">
        <w:rPr>
          <w:rFonts w:ascii="Tms Rmn" w:eastAsia="SimSun" w:hAnsi="Tms Rmn" w:cs="Tms Rmn"/>
          <w:color w:val="000000"/>
          <w:sz w:val="24"/>
          <w:szCs w:val="24"/>
          <w:lang w:val="en-US" w:eastAsia="en-GB"/>
        </w:rPr>
        <w:t>right</w:t>
      </w:r>
      <w:r w:rsidR="00D33200">
        <w:rPr>
          <w:rFonts w:ascii="Tms Rmn" w:eastAsia="SimSun" w:hAnsi="Tms Rmn" w:cs="Tms Rmn"/>
          <w:color w:val="000000"/>
          <w:sz w:val="24"/>
          <w:szCs w:val="24"/>
          <w:lang w:val="en-US" w:eastAsia="en-GB"/>
        </w:rPr>
        <w:t>s of migrants</w:t>
      </w:r>
      <w:r w:rsidR="00FA49D4">
        <w:rPr>
          <w:rFonts w:ascii="Tms Rmn" w:eastAsia="SimSun" w:hAnsi="Tms Rmn" w:cs="Tms Rmn"/>
          <w:color w:val="000000"/>
          <w:sz w:val="24"/>
          <w:szCs w:val="24"/>
          <w:lang w:val="en-US" w:eastAsia="en-GB"/>
        </w:rPr>
        <w:t xml:space="preserve"> to liberty and security and freedom from immigration detention as well as alternative measures to detention; public policies undertaken </w:t>
      </w:r>
      <w:r w:rsidR="00FA49D4" w:rsidRPr="0048767F">
        <w:rPr>
          <w:rFonts w:ascii="Tms Rmn" w:eastAsia="SimSun" w:hAnsi="Tms Rmn" w:cs="Tms Rmn"/>
          <w:color w:val="000000"/>
          <w:sz w:val="24"/>
          <w:szCs w:val="24"/>
          <w:lang w:val="en-US" w:eastAsia="en-GB"/>
        </w:rPr>
        <w:t>for addressing xenophobia, hate speeches and discourses and their impact on migrants and their families based on racial discrimination, racism, gender inequality, and all other forms of discrimination, among others.</w:t>
      </w:r>
      <w:r w:rsidRPr="0048767F">
        <w:rPr>
          <w:rFonts w:ascii="Tms Rmn" w:eastAsia="SimSun" w:hAnsi="Tms Rmn" w:cs="Tms Rmn"/>
          <w:color w:val="000000"/>
          <w:sz w:val="24"/>
          <w:szCs w:val="24"/>
          <w:lang w:val="en-US" w:eastAsia="en-GB"/>
        </w:rPr>
        <w:t xml:space="preserve"> Written submissions should be prepared with a view to assisting the Committee in formulating targeted conclusions and recommendations, as well as lists of issues, and in the case of lists of issues prior to reporting, in identifying the central issues to be addressed during the constructive dialogue with the State party (</w:t>
      </w:r>
      <w:r w:rsidR="005E45A8" w:rsidRPr="0048767F">
        <w:rPr>
          <w:rFonts w:ascii="Tms Rmn" w:eastAsia="SimSun" w:hAnsi="Tms Rmn" w:cs="Tms Rmn"/>
          <w:color w:val="000000"/>
          <w:sz w:val="24"/>
          <w:szCs w:val="24"/>
          <w:lang w:val="en-US" w:eastAsia="en-GB"/>
        </w:rPr>
        <w:t>s</w:t>
      </w:r>
      <w:r w:rsidRPr="0048767F">
        <w:rPr>
          <w:rFonts w:ascii="Tms Rmn" w:eastAsia="SimSun" w:hAnsi="Tms Rmn" w:cs="Tms Rmn"/>
          <w:color w:val="000000"/>
          <w:sz w:val="24"/>
          <w:szCs w:val="24"/>
          <w:lang w:val="en-US" w:eastAsia="en-GB"/>
        </w:rPr>
        <w:t xml:space="preserve">ee the link for the template for submissions by stakeholders at the end of the note). </w:t>
      </w:r>
    </w:p>
    <w:p w14:paraId="326DE9A6"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3DA95D32" w14:textId="1E4EAF51" w:rsidR="003E72DD" w:rsidRPr="00796E22" w:rsidRDefault="003E72DD" w:rsidP="003E72DD">
      <w:pPr>
        <w:spacing w:after="0" w:line="240" w:lineRule="auto"/>
        <w:ind w:firstLine="720"/>
        <w:jc w:val="both"/>
        <w:rPr>
          <w:rFonts w:ascii="Times New Roman" w:eastAsia="SimSun" w:hAnsi="Times New Roman" w:cs="Times New Roman"/>
          <w:sz w:val="24"/>
          <w:szCs w:val="24"/>
          <w:lang w:eastAsia="zh-CN"/>
        </w:rPr>
      </w:pPr>
      <w:r w:rsidRPr="00C7451A">
        <w:rPr>
          <w:rFonts w:ascii="Times New Roman" w:eastAsia="SimSun" w:hAnsi="Times New Roman" w:cs="Times New Roman"/>
          <w:sz w:val="24"/>
          <w:szCs w:val="24"/>
          <w:lang w:val="en-US" w:eastAsia="zh-CN"/>
        </w:rPr>
        <w:t xml:space="preserve">All written submissions should reach the Secretariat of the Committee </w:t>
      </w:r>
      <w:r w:rsidR="008F17ED">
        <w:rPr>
          <w:rFonts w:ascii="Times New Roman" w:eastAsia="SimSun" w:hAnsi="Times New Roman" w:cs="Times New Roman"/>
          <w:sz w:val="24"/>
          <w:szCs w:val="24"/>
          <w:lang w:val="en-US" w:eastAsia="zh-CN"/>
        </w:rPr>
        <w:t xml:space="preserve">four </w:t>
      </w:r>
      <w:r w:rsidRPr="00C7451A">
        <w:rPr>
          <w:rFonts w:ascii="Times New Roman" w:eastAsia="SimSun" w:hAnsi="Times New Roman" w:cs="Times New Roman"/>
          <w:sz w:val="24"/>
          <w:szCs w:val="24"/>
          <w:lang w:val="en-US" w:eastAsia="zh-CN"/>
        </w:rPr>
        <w:t xml:space="preserve">weeks prior to the beginning of the session, </w:t>
      </w:r>
      <w:r>
        <w:rPr>
          <w:rFonts w:ascii="Times New Roman" w:eastAsia="SimSun" w:hAnsi="Times New Roman" w:cs="Times New Roman"/>
          <w:sz w:val="24"/>
          <w:szCs w:val="24"/>
          <w:lang w:val="en-US" w:eastAsia="zh-CN"/>
        </w:rPr>
        <w:t>but</w:t>
      </w:r>
      <w:r w:rsidRPr="00C7451A">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no later than </w:t>
      </w:r>
      <w:r w:rsidR="00A5144E">
        <w:rPr>
          <w:rFonts w:ascii="Times New Roman" w:eastAsia="SimSun" w:hAnsi="Times New Roman" w:cs="Times New Roman"/>
          <w:b/>
          <w:bCs/>
          <w:sz w:val="24"/>
          <w:szCs w:val="24"/>
          <w:lang w:val="en-US" w:eastAsia="zh-CN"/>
        </w:rPr>
        <w:t>7 March 2025</w:t>
      </w:r>
      <w:r>
        <w:rPr>
          <w:rFonts w:ascii="Times New Roman" w:eastAsia="SimSun" w:hAnsi="Times New Roman" w:cs="Times New Roman"/>
          <w:bCs/>
          <w:sz w:val="24"/>
          <w:szCs w:val="24"/>
          <w:lang w:val="en-US" w:eastAsia="zh-CN"/>
        </w:rPr>
        <w:t>. However, late submissions will still be accepted by the Committee to the extent possible</w:t>
      </w:r>
      <w:r w:rsidRPr="00C7451A">
        <w:rPr>
          <w:rFonts w:ascii="Times New Roman" w:eastAsia="SimSun" w:hAnsi="Times New Roman" w:cs="Times New Roman"/>
          <w:sz w:val="24"/>
          <w:szCs w:val="24"/>
          <w:lang w:val="en-US" w:eastAsia="zh-CN"/>
        </w:rPr>
        <w:t xml:space="preserve">. The Word and PDF versions of the submission should be sent to the following e-mail address: </w:t>
      </w:r>
      <w:hyperlink r:id="rId15" w:history="1">
        <w:r w:rsidRPr="0064527E">
          <w:rPr>
            <w:rStyle w:val="Hyperlink"/>
            <w:rFonts w:ascii="Times New Roman" w:hAnsi="Times New Roman" w:cs="Times New Roman"/>
          </w:rPr>
          <w:t>ohchr-</w:t>
        </w:r>
        <w:r w:rsidRPr="00957813">
          <w:rPr>
            <w:rStyle w:val="Hyperlink"/>
            <w:rFonts w:ascii="Times New Roman" w:eastAsia="SimSun" w:hAnsi="Times New Roman" w:cs="Times New Roman"/>
            <w:sz w:val="24"/>
            <w:szCs w:val="24"/>
            <w:lang w:val="en-US" w:eastAsia="zh-CN"/>
          </w:rPr>
          <w:t>cmw@un.org</w:t>
        </w:r>
      </w:hyperlink>
      <w:r w:rsidRPr="00796E22">
        <w:rPr>
          <w:rFonts w:ascii="Times New Roman" w:eastAsia="SimSun" w:hAnsi="Times New Roman" w:cs="Times New Roman"/>
          <w:sz w:val="24"/>
          <w:szCs w:val="24"/>
          <w:lang w:val="en-US" w:eastAsia="zh-CN"/>
        </w:rPr>
        <w:t xml:space="preserve">. </w:t>
      </w:r>
    </w:p>
    <w:p w14:paraId="2569237A" w14:textId="77777777" w:rsidR="003E72DD" w:rsidRPr="0064527E" w:rsidRDefault="003E72DD" w:rsidP="003E72DD">
      <w:pPr>
        <w:spacing w:after="0" w:line="240" w:lineRule="auto"/>
        <w:jc w:val="both"/>
        <w:rPr>
          <w:rFonts w:ascii="Times New Roman" w:eastAsia="SimSun" w:hAnsi="Times New Roman" w:cs="Times New Roman"/>
          <w:sz w:val="24"/>
          <w:szCs w:val="24"/>
          <w:lang w:eastAsia="zh-CN"/>
        </w:rPr>
      </w:pPr>
    </w:p>
    <w:p w14:paraId="2E8FDA0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w:t>
      </w:r>
      <w:r w:rsidRPr="00C7451A">
        <w:rPr>
          <w:rFonts w:ascii="Times New Roman" w:eastAsia="SimSun" w:hAnsi="Times New Roman" w:cs="Times New Roman"/>
          <w:b/>
          <w:bCs/>
          <w:sz w:val="24"/>
          <w:szCs w:val="24"/>
          <w:lang w:val="en-US" w:eastAsia="zh-CN"/>
        </w:rPr>
        <w:tab/>
        <w:t xml:space="preserve">Meetings with CSOs/NHRIs </w:t>
      </w:r>
    </w:p>
    <w:p w14:paraId="5FACFF4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ACB6AB2" w14:textId="08B73B40" w:rsidR="00D34B5A"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The Committee </w:t>
      </w:r>
      <w:r>
        <w:rPr>
          <w:rFonts w:ascii="Times New Roman" w:eastAsia="SimSun" w:hAnsi="Times New Roman" w:cs="Times New Roman"/>
          <w:sz w:val="24"/>
          <w:szCs w:val="24"/>
          <w:lang w:val="en-US" w:eastAsia="zh-CN"/>
        </w:rPr>
        <w:t>will</w:t>
      </w:r>
      <w:r w:rsidRPr="00C7451A">
        <w:rPr>
          <w:rFonts w:ascii="Times New Roman" w:eastAsia="SimSun" w:hAnsi="Times New Roman" w:cs="Times New Roman"/>
          <w:sz w:val="24"/>
          <w:szCs w:val="24"/>
          <w:lang w:val="en-US" w:eastAsia="zh-CN"/>
        </w:rPr>
        <w:t xml:space="preserve"> set aside time at its </w:t>
      </w:r>
      <w:r w:rsidR="00A5144E">
        <w:rPr>
          <w:rFonts w:ascii="Times New Roman" w:eastAsia="SimSun" w:hAnsi="Times New Roman" w:cs="Times New Roman"/>
          <w:sz w:val="24"/>
          <w:szCs w:val="24"/>
          <w:lang w:val="en-US" w:eastAsia="zh-CN"/>
        </w:rPr>
        <w:t>40</w:t>
      </w:r>
      <w:r>
        <w:rPr>
          <w:rFonts w:ascii="Times New Roman" w:eastAsia="SimSun" w:hAnsi="Times New Roman" w:cs="Times New Roman"/>
          <w:sz w:val="24"/>
          <w:szCs w:val="24"/>
          <w:vertAlign w:val="superscript"/>
          <w:lang w:val="en-US" w:eastAsia="zh-CN"/>
        </w:rPr>
        <w:t>th</w:t>
      </w:r>
      <w:r w:rsidRPr="00C7451A">
        <w:rPr>
          <w:rFonts w:ascii="Times New Roman" w:eastAsia="SimSun" w:hAnsi="Times New Roman" w:cs="Times New Roman"/>
          <w:sz w:val="24"/>
          <w:szCs w:val="24"/>
          <w:lang w:val="en-US" w:eastAsia="zh-CN"/>
        </w:rPr>
        <w:t xml:space="preserve"> session for CSOs and NHRIs to </w:t>
      </w:r>
      <w:r w:rsidR="00EE487F">
        <w:rPr>
          <w:rFonts w:ascii="Times New Roman" w:eastAsia="SimSun" w:hAnsi="Times New Roman" w:cs="Times New Roman"/>
          <w:sz w:val="24"/>
          <w:szCs w:val="24"/>
          <w:lang w:val="en-US" w:eastAsia="zh-CN"/>
        </w:rPr>
        <w:t xml:space="preserve">orally </w:t>
      </w:r>
      <w:r w:rsidRPr="00C7451A">
        <w:rPr>
          <w:rFonts w:ascii="Times New Roman" w:eastAsia="SimSun" w:hAnsi="Times New Roman" w:cs="Times New Roman"/>
          <w:sz w:val="24"/>
          <w:szCs w:val="24"/>
          <w:lang w:val="en-US" w:eastAsia="zh-CN"/>
        </w:rPr>
        <w:t xml:space="preserve">provide country-specific information in respect of the consideration </w:t>
      </w:r>
      <w:r w:rsidR="00C907D6">
        <w:rPr>
          <w:rFonts w:ascii="Times New Roman" w:eastAsia="SimSun" w:hAnsi="Times New Roman" w:cs="Times New Roman"/>
          <w:sz w:val="24"/>
          <w:szCs w:val="24"/>
          <w:lang w:val="en-US" w:eastAsia="zh-CN"/>
        </w:rPr>
        <w:t xml:space="preserve">of </w:t>
      </w:r>
      <w:r w:rsidR="00A5144E" w:rsidRPr="0048767F">
        <w:rPr>
          <w:rFonts w:ascii="Times New Roman" w:eastAsia="SimSun" w:hAnsi="Times New Roman" w:cs="Times New Roman"/>
          <w:sz w:val="24"/>
          <w:szCs w:val="24"/>
          <w:lang w:val="en-US" w:eastAsia="zh-CN"/>
        </w:rPr>
        <w:t xml:space="preserve">the </w:t>
      </w:r>
      <w:r w:rsidR="00A5144E">
        <w:rPr>
          <w:rFonts w:ascii="Times New Roman" w:eastAsia="SimSun" w:hAnsi="Times New Roman" w:cs="Times New Roman"/>
          <w:sz w:val="24"/>
          <w:szCs w:val="24"/>
          <w:lang w:val="en-US" w:eastAsia="zh-CN"/>
        </w:rPr>
        <w:t>fourth periodic</w:t>
      </w:r>
      <w:r w:rsidR="00A5144E" w:rsidRPr="0048767F">
        <w:rPr>
          <w:rFonts w:ascii="Times New Roman" w:eastAsia="SimSun" w:hAnsi="Times New Roman" w:cs="Times New Roman"/>
          <w:sz w:val="24"/>
          <w:szCs w:val="24"/>
          <w:lang w:val="en-US" w:eastAsia="zh-CN"/>
        </w:rPr>
        <w:t xml:space="preserve"> report of </w:t>
      </w:r>
      <w:r w:rsidR="00A5144E" w:rsidRPr="00BB61F6">
        <w:rPr>
          <w:rFonts w:ascii="Times New Roman" w:eastAsia="SimSun" w:hAnsi="Times New Roman" w:cs="Times New Roman"/>
          <w:b/>
          <w:bCs/>
          <w:sz w:val="24"/>
          <w:szCs w:val="24"/>
          <w:lang w:val="en-US" w:eastAsia="zh-CN"/>
        </w:rPr>
        <w:t>Mexico</w:t>
      </w:r>
      <w:r w:rsidR="00A5144E" w:rsidRPr="0048767F">
        <w:rPr>
          <w:rFonts w:ascii="Times New Roman" w:eastAsia="SimSun" w:hAnsi="Times New Roman" w:cs="Times New Roman"/>
          <w:sz w:val="24"/>
          <w:szCs w:val="24"/>
          <w:lang w:val="en-US" w:eastAsia="zh-CN"/>
        </w:rPr>
        <w:t xml:space="preserve">, </w:t>
      </w:r>
      <w:r w:rsidR="00A5144E">
        <w:rPr>
          <w:rFonts w:ascii="Times New Roman" w:eastAsia="SimSun" w:hAnsi="Times New Roman" w:cs="Times New Roman"/>
          <w:sz w:val="24"/>
          <w:szCs w:val="24"/>
          <w:lang w:val="en-US" w:eastAsia="zh-CN"/>
        </w:rPr>
        <w:t xml:space="preserve">the second periodic report of </w:t>
      </w:r>
      <w:r w:rsidR="00A5144E">
        <w:rPr>
          <w:rFonts w:ascii="Times New Roman" w:eastAsia="SimSun" w:hAnsi="Times New Roman" w:cs="Times New Roman"/>
          <w:b/>
          <w:bCs/>
          <w:sz w:val="24"/>
          <w:szCs w:val="24"/>
          <w:lang w:val="en-US" w:eastAsia="zh-CN"/>
        </w:rPr>
        <w:t>Niger</w:t>
      </w:r>
      <w:r w:rsidR="00A5144E">
        <w:rPr>
          <w:rFonts w:ascii="Times New Roman" w:eastAsia="SimSun" w:hAnsi="Times New Roman" w:cs="Times New Roman"/>
          <w:sz w:val="24"/>
          <w:szCs w:val="24"/>
          <w:lang w:val="en-US" w:eastAsia="zh-CN"/>
        </w:rPr>
        <w:t xml:space="preserve">, </w:t>
      </w:r>
      <w:r w:rsidR="00A5144E" w:rsidRPr="0048767F">
        <w:rPr>
          <w:rFonts w:ascii="Times New Roman" w:eastAsia="SimSun" w:hAnsi="Times New Roman" w:cs="Times New Roman"/>
          <w:sz w:val="24"/>
          <w:szCs w:val="24"/>
          <w:lang w:val="en-US" w:eastAsia="zh-CN"/>
        </w:rPr>
        <w:t xml:space="preserve">the </w:t>
      </w:r>
      <w:r w:rsidR="00A5144E">
        <w:rPr>
          <w:rFonts w:ascii="Times New Roman" w:eastAsia="SimSun" w:hAnsi="Times New Roman" w:cs="Times New Roman"/>
          <w:sz w:val="24"/>
          <w:szCs w:val="24"/>
          <w:lang w:val="en-US" w:eastAsia="zh-CN"/>
        </w:rPr>
        <w:t xml:space="preserve">combined initial and </w:t>
      </w:r>
      <w:r w:rsidR="00A5144E" w:rsidRPr="0048767F">
        <w:rPr>
          <w:rFonts w:ascii="Times New Roman" w:eastAsia="SimSun" w:hAnsi="Times New Roman" w:cs="Times New Roman"/>
          <w:sz w:val="24"/>
          <w:szCs w:val="24"/>
          <w:lang w:val="en-US" w:eastAsia="zh-CN"/>
        </w:rPr>
        <w:t>second periodic report</w:t>
      </w:r>
      <w:r w:rsidR="00A5144E">
        <w:rPr>
          <w:rFonts w:ascii="Times New Roman" w:eastAsia="SimSun" w:hAnsi="Times New Roman" w:cs="Times New Roman"/>
          <w:sz w:val="24"/>
          <w:szCs w:val="24"/>
          <w:lang w:val="en-US" w:eastAsia="zh-CN"/>
        </w:rPr>
        <w:t>s</w:t>
      </w:r>
      <w:r w:rsidR="00A5144E" w:rsidRPr="0048767F">
        <w:rPr>
          <w:rFonts w:ascii="Times New Roman" w:eastAsia="SimSun" w:hAnsi="Times New Roman" w:cs="Times New Roman"/>
          <w:sz w:val="24"/>
          <w:szCs w:val="24"/>
          <w:lang w:val="en-US" w:eastAsia="zh-CN"/>
        </w:rPr>
        <w:t xml:space="preserve"> of </w:t>
      </w:r>
      <w:r w:rsidR="00A5144E">
        <w:rPr>
          <w:rFonts w:ascii="Times New Roman" w:eastAsia="SimSun" w:hAnsi="Times New Roman" w:cs="Times New Roman"/>
          <w:b/>
          <w:bCs/>
          <w:sz w:val="24"/>
          <w:szCs w:val="24"/>
          <w:lang w:val="en-US" w:eastAsia="zh-CN"/>
        </w:rPr>
        <w:t>Jamaica</w:t>
      </w:r>
      <w:r w:rsidR="00242782">
        <w:rPr>
          <w:rFonts w:ascii="Times New Roman" w:eastAsia="SimSun" w:hAnsi="Times New Roman" w:cs="Times New Roman"/>
          <w:b/>
          <w:bCs/>
          <w:sz w:val="24"/>
          <w:szCs w:val="24"/>
          <w:lang w:val="en-US" w:eastAsia="zh-CN"/>
        </w:rPr>
        <w:t>,</w:t>
      </w:r>
      <w:r w:rsidR="0026002C" w:rsidRPr="00BF518C">
        <w:rPr>
          <w:rFonts w:ascii="Times New Roman" w:eastAsia="SimSun" w:hAnsi="Times New Roman" w:cs="Times New Roman"/>
          <w:sz w:val="24"/>
          <w:szCs w:val="24"/>
          <w:lang w:val="en-US" w:eastAsia="zh-CN"/>
        </w:rPr>
        <w:t xml:space="preserve"> </w:t>
      </w:r>
      <w:r w:rsidR="006C4879" w:rsidRPr="00BF518C">
        <w:rPr>
          <w:rFonts w:ascii="Times New Roman" w:eastAsia="SimSun" w:hAnsi="Times New Roman" w:cs="Times New Roman"/>
          <w:bCs/>
          <w:sz w:val="24"/>
          <w:szCs w:val="24"/>
          <w:lang w:val="en-US" w:eastAsia="zh-CN"/>
        </w:rPr>
        <w:t>as</w:t>
      </w:r>
      <w:r w:rsidR="006C4879" w:rsidRPr="00BF518C">
        <w:rPr>
          <w:rFonts w:ascii="Times New Roman" w:eastAsia="SimSun" w:hAnsi="Times New Roman" w:cs="Times New Roman"/>
          <w:sz w:val="24"/>
          <w:szCs w:val="24"/>
          <w:lang w:val="en-US" w:eastAsia="zh-CN"/>
        </w:rPr>
        <w:t xml:space="preserve"> well as </w:t>
      </w:r>
      <w:r w:rsidR="00B80EB4" w:rsidRPr="00BF518C">
        <w:rPr>
          <w:rFonts w:ascii="Times New Roman" w:eastAsia="SimSun" w:hAnsi="Times New Roman" w:cs="Times New Roman"/>
          <w:sz w:val="24"/>
          <w:szCs w:val="24"/>
          <w:lang w:val="en-US" w:eastAsia="zh-CN"/>
        </w:rPr>
        <w:t xml:space="preserve">in respect of the list of issues prior to reporting concerning </w:t>
      </w:r>
      <w:r w:rsidR="00A5144E" w:rsidRPr="00BF518C">
        <w:rPr>
          <w:rFonts w:ascii="Times New Roman" w:eastAsia="SimSun" w:hAnsi="Times New Roman" w:cs="Times New Roman"/>
          <w:sz w:val="24"/>
          <w:szCs w:val="24"/>
          <w:lang w:eastAsia="zh-CN"/>
        </w:rPr>
        <w:t xml:space="preserve">the </w:t>
      </w:r>
      <w:r w:rsidR="00A5144E">
        <w:rPr>
          <w:rFonts w:ascii="Times New Roman" w:eastAsia="SimSun" w:hAnsi="Times New Roman" w:cs="Times New Roman"/>
          <w:sz w:val="24"/>
          <w:szCs w:val="24"/>
          <w:lang w:eastAsia="zh-CN"/>
        </w:rPr>
        <w:t xml:space="preserve">initial report of </w:t>
      </w:r>
      <w:r w:rsidR="00A5144E" w:rsidRPr="00BB61F6">
        <w:rPr>
          <w:rFonts w:ascii="Times New Roman" w:eastAsia="SimSun" w:hAnsi="Times New Roman" w:cs="Times New Roman"/>
          <w:b/>
          <w:bCs/>
          <w:sz w:val="24"/>
          <w:szCs w:val="24"/>
          <w:lang w:eastAsia="zh-CN"/>
        </w:rPr>
        <w:t>Fiji</w:t>
      </w:r>
      <w:r w:rsidR="00A5144E">
        <w:rPr>
          <w:rFonts w:ascii="Times New Roman" w:eastAsia="SimSun" w:hAnsi="Times New Roman" w:cs="Times New Roman"/>
          <w:sz w:val="24"/>
          <w:szCs w:val="24"/>
          <w:lang w:eastAsia="zh-CN"/>
        </w:rPr>
        <w:t xml:space="preserve">, the </w:t>
      </w:r>
      <w:r w:rsidR="00A5144E" w:rsidRPr="00BF518C">
        <w:rPr>
          <w:rFonts w:ascii="Times New Roman" w:eastAsia="SimSun" w:hAnsi="Times New Roman" w:cs="Times New Roman"/>
          <w:sz w:val="24"/>
          <w:szCs w:val="24"/>
          <w:lang w:eastAsia="zh-CN"/>
        </w:rPr>
        <w:t xml:space="preserve">second periodic report of </w:t>
      </w:r>
      <w:r w:rsidR="00A5144E">
        <w:rPr>
          <w:rFonts w:ascii="Times New Roman" w:eastAsia="SimSun" w:hAnsi="Times New Roman" w:cs="Times New Roman"/>
          <w:b/>
          <w:bCs/>
          <w:sz w:val="24"/>
          <w:szCs w:val="24"/>
          <w:lang w:eastAsia="zh-CN"/>
        </w:rPr>
        <w:t xml:space="preserve">Guinea </w:t>
      </w:r>
      <w:r w:rsidR="00A5144E" w:rsidRPr="00BB61F6">
        <w:rPr>
          <w:rFonts w:ascii="Times New Roman" w:eastAsia="SimSun" w:hAnsi="Times New Roman" w:cs="Times New Roman"/>
          <w:sz w:val="24"/>
          <w:szCs w:val="24"/>
          <w:lang w:eastAsia="zh-CN"/>
        </w:rPr>
        <w:t>and the fourth</w:t>
      </w:r>
      <w:r w:rsidR="00A5144E" w:rsidRPr="00BF518C">
        <w:rPr>
          <w:rFonts w:ascii="Times New Roman" w:eastAsia="SimSun" w:hAnsi="Times New Roman" w:cs="Times New Roman"/>
          <w:sz w:val="24"/>
          <w:szCs w:val="24"/>
          <w:lang w:eastAsia="zh-CN"/>
        </w:rPr>
        <w:t xml:space="preserve"> periodic report of </w:t>
      </w:r>
      <w:r w:rsidR="00A5144E" w:rsidRPr="00BB61F6">
        <w:rPr>
          <w:rFonts w:ascii="Times New Roman" w:eastAsia="SimSun" w:hAnsi="Times New Roman" w:cs="Times New Roman"/>
          <w:b/>
          <w:bCs/>
          <w:sz w:val="24"/>
          <w:szCs w:val="24"/>
          <w:lang w:eastAsia="zh-CN"/>
        </w:rPr>
        <w:t>Ecuador</w:t>
      </w:r>
      <w:r w:rsidR="00A5144E">
        <w:rPr>
          <w:rFonts w:ascii="Times New Roman" w:eastAsia="SimSun" w:hAnsi="Times New Roman" w:cs="Times New Roman"/>
          <w:sz w:val="24"/>
          <w:szCs w:val="24"/>
          <w:lang w:eastAsia="zh-CN"/>
        </w:rPr>
        <w:t xml:space="preserve"> </w:t>
      </w:r>
      <w:r w:rsidR="00255AB2" w:rsidRPr="00BF518C">
        <w:rPr>
          <w:rFonts w:ascii="Times New Roman" w:eastAsia="SimSun" w:hAnsi="Times New Roman" w:cs="Times New Roman"/>
          <w:sz w:val="24"/>
          <w:szCs w:val="24"/>
          <w:lang w:val="en-US" w:eastAsia="zh-CN"/>
        </w:rPr>
        <w:t xml:space="preserve">and </w:t>
      </w:r>
      <w:r w:rsidR="001672E0" w:rsidRPr="00BF518C">
        <w:rPr>
          <w:rFonts w:ascii="Times New Roman" w:eastAsia="SimSun" w:hAnsi="Times New Roman" w:cs="Times New Roman"/>
          <w:sz w:val="24"/>
          <w:szCs w:val="24"/>
          <w:lang w:eastAsia="zh-CN"/>
        </w:rPr>
        <w:t xml:space="preserve">the list of issues </w:t>
      </w:r>
      <w:r w:rsidR="00415585" w:rsidRPr="00BF518C">
        <w:rPr>
          <w:rFonts w:ascii="Times New Roman" w:eastAsia="SimSun" w:hAnsi="Times New Roman" w:cs="Times New Roman"/>
          <w:sz w:val="24"/>
          <w:szCs w:val="24"/>
          <w:lang w:eastAsia="zh-CN"/>
        </w:rPr>
        <w:t>in relation to</w:t>
      </w:r>
      <w:r w:rsidR="001672E0" w:rsidRPr="00BF518C">
        <w:rPr>
          <w:rFonts w:ascii="Times New Roman" w:eastAsia="SimSun" w:hAnsi="Times New Roman" w:cs="Times New Roman"/>
          <w:sz w:val="24"/>
          <w:szCs w:val="24"/>
          <w:lang w:eastAsia="zh-CN"/>
        </w:rPr>
        <w:t xml:space="preserve"> </w:t>
      </w:r>
      <w:r w:rsidR="00A5144E">
        <w:rPr>
          <w:rFonts w:ascii="Times New Roman" w:eastAsia="SimSun" w:hAnsi="Times New Roman" w:cs="Times New Roman"/>
          <w:sz w:val="24"/>
          <w:szCs w:val="24"/>
          <w:lang w:eastAsia="zh-CN"/>
        </w:rPr>
        <w:t>third periodic</w:t>
      </w:r>
      <w:r w:rsidR="00A5144E" w:rsidRPr="00415585">
        <w:rPr>
          <w:rFonts w:ascii="Times New Roman" w:eastAsia="SimSun" w:hAnsi="Times New Roman" w:cs="Times New Roman"/>
          <w:sz w:val="24"/>
          <w:szCs w:val="24"/>
          <w:lang w:eastAsia="zh-CN"/>
        </w:rPr>
        <w:t xml:space="preserve"> report of </w:t>
      </w:r>
      <w:r w:rsidR="00A5144E" w:rsidRPr="00BB61F6">
        <w:rPr>
          <w:rFonts w:ascii="Times New Roman" w:eastAsia="SimSun" w:hAnsi="Times New Roman" w:cs="Times New Roman"/>
          <w:b/>
          <w:bCs/>
          <w:sz w:val="24"/>
          <w:szCs w:val="24"/>
          <w:lang w:eastAsia="zh-CN"/>
        </w:rPr>
        <w:t>Tajikistan</w:t>
      </w:r>
      <w:r w:rsidR="00A5144E">
        <w:rPr>
          <w:rFonts w:ascii="Times New Roman" w:eastAsia="SimSun" w:hAnsi="Times New Roman" w:cs="Times New Roman"/>
          <w:sz w:val="24"/>
          <w:szCs w:val="24"/>
          <w:lang w:eastAsia="zh-CN"/>
        </w:rPr>
        <w:t>.</w:t>
      </w:r>
    </w:p>
    <w:p w14:paraId="38C8DED8" w14:textId="77777777" w:rsidR="00D34B5A" w:rsidRDefault="00D34B5A" w:rsidP="003E72DD">
      <w:pPr>
        <w:spacing w:after="0" w:line="240" w:lineRule="auto"/>
        <w:jc w:val="both"/>
        <w:rPr>
          <w:rFonts w:ascii="Times New Roman" w:eastAsia="SimSun" w:hAnsi="Times New Roman" w:cs="Times New Roman"/>
          <w:sz w:val="24"/>
          <w:szCs w:val="24"/>
          <w:lang w:val="en-US" w:eastAsia="zh-CN"/>
        </w:rPr>
      </w:pPr>
    </w:p>
    <w:p w14:paraId="6553FD61" w14:textId="0E42D0E3" w:rsidR="003E72DD" w:rsidRPr="000941A9" w:rsidRDefault="009D3F09" w:rsidP="009E0D36">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val="en-US" w:eastAsia="zh-CN"/>
        </w:rPr>
        <w:t xml:space="preserve">A </w:t>
      </w:r>
      <w:r w:rsidR="003E72DD" w:rsidRPr="00C7451A">
        <w:rPr>
          <w:rFonts w:ascii="Times New Roman" w:eastAsia="SimSun" w:hAnsi="Times New Roman" w:cs="Times New Roman"/>
          <w:sz w:val="24"/>
          <w:szCs w:val="24"/>
          <w:lang w:val="en-US" w:eastAsia="zh-CN"/>
        </w:rPr>
        <w:t xml:space="preserve">briefing </w:t>
      </w:r>
      <w:r w:rsidR="003E72DD">
        <w:rPr>
          <w:rFonts w:ascii="Times New Roman" w:eastAsia="SimSun" w:hAnsi="Times New Roman" w:cs="Times New Roman"/>
          <w:sz w:val="24"/>
          <w:szCs w:val="24"/>
          <w:lang w:val="en-US" w:eastAsia="zh-CN"/>
        </w:rPr>
        <w:t xml:space="preserve">in public meeting </w:t>
      </w:r>
      <w:r w:rsidR="00D34B5A">
        <w:rPr>
          <w:rFonts w:ascii="Times New Roman" w:eastAsia="SimSun" w:hAnsi="Times New Roman" w:cs="Times New Roman"/>
          <w:sz w:val="24"/>
          <w:szCs w:val="24"/>
          <w:lang w:val="en-US" w:eastAsia="zh-CN"/>
        </w:rPr>
        <w:t xml:space="preserve">concerning </w:t>
      </w:r>
      <w:r w:rsidR="00A5144E">
        <w:rPr>
          <w:rFonts w:ascii="Times New Roman" w:eastAsia="SimSun" w:hAnsi="Times New Roman" w:cs="Times New Roman"/>
          <w:sz w:val="24"/>
          <w:szCs w:val="24"/>
          <w:lang w:val="en-US" w:eastAsia="zh-CN"/>
        </w:rPr>
        <w:t xml:space="preserve">Ecuador, Fiji, Guinea, Jamaica, Mexico, Niger and Tajikistan </w:t>
      </w:r>
      <w:r w:rsidR="003E72DD" w:rsidRPr="00C10748">
        <w:rPr>
          <w:rFonts w:ascii="Times New Roman" w:eastAsia="SimSun" w:hAnsi="Times New Roman" w:cs="Times New Roman"/>
          <w:sz w:val="24"/>
          <w:szCs w:val="24"/>
          <w:lang w:val="en-US" w:eastAsia="zh-CN"/>
        </w:rPr>
        <w:t>is</w:t>
      </w:r>
      <w:r w:rsidR="003E72DD" w:rsidRPr="00C7451A">
        <w:rPr>
          <w:rFonts w:ascii="Times New Roman" w:eastAsia="SimSun" w:hAnsi="Times New Roman" w:cs="Times New Roman"/>
          <w:sz w:val="24"/>
          <w:szCs w:val="24"/>
          <w:lang w:val="en-US" w:eastAsia="zh-CN"/>
        </w:rPr>
        <w:t xml:space="preserve"> scheduled </w:t>
      </w:r>
      <w:r w:rsidR="003E72DD">
        <w:rPr>
          <w:rFonts w:ascii="Times New Roman" w:eastAsia="SimSun" w:hAnsi="Times New Roman" w:cs="Times New Roman"/>
          <w:sz w:val="24"/>
          <w:szCs w:val="24"/>
          <w:lang w:val="en-US" w:eastAsia="zh-CN"/>
        </w:rPr>
        <w:t xml:space="preserve">for </w:t>
      </w:r>
      <w:r w:rsidR="003E72DD">
        <w:rPr>
          <w:rFonts w:ascii="Times New Roman" w:eastAsia="SimSun" w:hAnsi="Times New Roman" w:cs="Times New Roman"/>
          <w:b/>
          <w:sz w:val="24"/>
          <w:szCs w:val="24"/>
          <w:lang w:val="en-US" w:eastAsia="zh-CN"/>
        </w:rPr>
        <w:t>Monday</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A5144E">
        <w:rPr>
          <w:rFonts w:ascii="Times New Roman" w:eastAsia="SimSun" w:hAnsi="Times New Roman" w:cs="Times New Roman"/>
          <w:b/>
          <w:sz w:val="24"/>
          <w:szCs w:val="24"/>
          <w:lang w:val="en-US" w:eastAsia="zh-CN"/>
        </w:rPr>
        <w:t>7 April 2025</w:t>
      </w:r>
      <w:r w:rsidR="003E72DD" w:rsidRPr="009E0D36">
        <w:rPr>
          <w:rFonts w:ascii="Times New Roman" w:eastAsia="SimSun" w:hAnsi="Times New Roman" w:cs="Times New Roman"/>
          <w:sz w:val="24"/>
          <w:szCs w:val="24"/>
          <w:lang w:val="en-US" w:eastAsia="zh-CN"/>
        </w:rPr>
        <w:t>,</w:t>
      </w:r>
      <w:r w:rsidR="003E72DD" w:rsidRPr="00C7451A">
        <w:rPr>
          <w:rFonts w:ascii="Times New Roman" w:eastAsia="SimSun" w:hAnsi="Times New Roman" w:cs="Times New Roman"/>
          <w:b/>
          <w:sz w:val="24"/>
          <w:szCs w:val="24"/>
          <w:lang w:val="en-US" w:eastAsia="zh-CN"/>
        </w:rPr>
        <w:t xml:space="preserve"> </w:t>
      </w:r>
      <w:r w:rsidR="003E72DD">
        <w:rPr>
          <w:rFonts w:ascii="Times New Roman" w:eastAsia="SimSun" w:hAnsi="Times New Roman" w:cs="Times New Roman"/>
          <w:b/>
          <w:sz w:val="24"/>
          <w:szCs w:val="24"/>
          <w:lang w:val="en-US" w:eastAsia="zh-CN"/>
        </w:rPr>
        <w:t>from approximately 1</w:t>
      </w:r>
      <w:r w:rsidR="001C51F4">
        <w:rPr>
          <w:rFonts w:ascii="Times New Roman" w:eastAsia="SimSun" w:hAnsi="Times New Roman" w:cs="Times New Roman"/>
          <w:b/>
          <w:sz w:val="24"/>
          <w:szCs w:val="24"/>
          <w:lang w:val="en-US" w:eastAsia="zh-CN"/>
        </w:rPr>
        <w:t>0</w:t>
      </w:r>
      <w:r w:rsidR="003E72DD">
        <w:rPr>
          <w:rFonts w:ascii="Times New Roman" w:eastAsia="SimSun" w:hAnsi="Times New Roman" w:cs="Times New Roman"/>
          <w:b/>
          <w:sz w:val="24"/>
          <w:szCs w:val="24"/>
          <w:lang w:val="en-US" w:eastAsia="zh-CN"/>
        </w:rPr>
        <w:t>:</w:t>
      </w:r>
      <w:r w:rsidR="001C51F4">
        <w:rPr>
          <w:rFonts w:ascii="Times New Roman" w:eastAsia="SimSun" w:hAnsi="Times New Roman" w:cs="Times New Roman"/>
          <w:b/>
          <w:sz w:val="24"/>
          <w:szCs w:val="24"/>
          <w:lang w:val="en-US" w:eastAsia="zh-CN"/>
        </w:rPr>
        <w:t>3</w:t>
      </w:r>
      <w:r w:rsidR="00E9066D">
        <w:rPr>
          <w:rFonts w:ascii="Times New Roman" w:eastAsia="SimSun" w:hAnsi="Times New Roman" w:cs="Times New Roman"/>
          <w:b/>
          <w:sz w:val="24"/>
          <w:szCs w:val="24"/>
          <w:lang w:val="en-US" w:eastAsia="zh-CN"/>
        </w:rPr>
        <w:t>0 a.m.</w:t>
      </w:r>
      <w:r w:rsidR="003E72DD">
        <w:rPr>
          <w:rFonts w:ascii="Times New Roman" w:eastAsia="SimSun" w:hAnsi="Times New Roman" w:cs="Times New Roman"/>
          <w:b/>
          <w:sz w:val="24"/>
          <w:szCs w:val="24"/>
          <w:lang w:val="en-US" w:eastAsia="zh-CN"/>
        </w:rPr>
        <w:t xml:space="preserve"> to 1</w:t>
      </w:r>
      <w:r w:rsidR="001C51F4">
        <w:rPr>
          <w:rFonts w:ascii="Times New Roman" w:eastAsia="SimSun" w:hAnsi="Times New Roman" w:cs="Times New Roman"/>
          <w:b/>
          <w:sz w:val="24"/>
          <w:szCs w:val="24"/>
          <w:lang w:val="en-US" w:eastAsia="zh-CN"/>
        </w:rPr>
        <w:t>1</w:t>
      </w:r>
      <w:r w:rsidR="003E72DD">
        <w:rPr>
          <w:rFonts w:ascii="Times New Roman" w:eastAsia="SimSun" w:hAnsi="Times New Roman" w:cs="Times New Roman"/>
          <w:b/>
          <w:sz w:val="24"/>
          <w:szCs w:val="24"/>
          <w:lang w:val="en-US" w:eastAsia="zh-CN"/>
        </w:rPr>
        <w:t>:</w:t>
      </w:r>
      <w:r w:rsidR="001C51F4">
        <w:rPr>
          <w:rFonts w:ascii="Times New Roman" w:eastAsia="SimSun" w:hAnsi="Times New Roman" w:cs="Times New Roman"/>
          <w:b/>
          <w:sz w:val="24"/>
          <w:szCs w:val="24"/>
          <w:lang w:val="en-US" w:eastAsia="zh-CN"/>
        </w:rPr>
        <w:t>45</w:t>
      </w:r>
      <w:r w:rsidR="00E9066D">
        <w:rPr>
          <w:rFonts w:ascii="Times New Roman" w:eastAsia="SimSun" w:hAnsi="Times New Roman" w:cs="Times New Roman"/>
          <w:b/>
          <w:sz w:val="24"/>
          <w:szCs w:val="24"/>
          <w:lang w:val="en-US" w:eastAsia="zh-CN"/>
        </w:rPr>
        <w:t xml:space="preserve"> </w:t>
      </w:r>
      <w:r w:rsidR="001C51F4">
        <w:rPr>
          <w:rFonts w:ascii="Times New Roman" w:eastAsia="SimSun" w:hAnsi="Times New Roman" w:cs="Times New Roman"/>
          <w:b/>
          <w:sz w:val="24"/>
          <w:szCs w:val="24"/>
          <w:lang w:val="en-US" w:eastAsia="zh-CN"/>
        </w:rPr>
        <w:t>a</w:t>
      </w:r>
      <w:r w:rsidR="00E9066D">
        <w:rPr>
          <w:rFonts w:ascii="Times New Roman" w:eastAsia="SimSun" w:hAnsi="Times New Roman" w:cs="Times New Roman"/>
          <w:b/>
          <w:sz w:val="24"/>
          <w:szCs w:val="24"/>
          <w:lang w:val="en-US" w:eastAsia="zh-CN"/>
        </w:rPr>
        <w:t xml:space="preserve">.m. </w:t>
      </w:r>
      <w:r w:rsidR="003E72DD">
        <w:rPr>
          <w:rFonts w:ascii="Times New Roman" w:eastAsia="SimSun" w:hAnsi="Times New Roman" w:cs="Times New Roman"/>
          <w:sz w:val="24"/>
          <w:szCs w:val="24"/>
          <w:lang w:val="en-US" w:eastAsia="zh-CN"/>
        </w:rPr>
        <w:t xml:space="preserve">(CET – Geneva time). </w:t>
      </w:r>
      <w:r w:rsidR="003E72DD">
        <w:rPr>
          <w:rFonts w:ascii="Times New Roman" w:eastAsia="SimSun" w:hAnsi="Times New Roman" w:cs="Times New Roman"/>
          <w:sz w:val="24"/>
          <w:szCs w:val="24"/>
          <w:lang w:eastAsia="zh-CN"/>
        </w:rPr>
        <w:t>This</w:t>
      </w:r>
      <w:r w:rsidR="003E72DD" w:rsidRPr="00F3607A">
        <w:rPr>
          <w:rFonts w:ascii="Times New Roman" w:eastAsia="SimSun" w:hAnsi="Times New Roman" w:cs="Times New Roman"/>
          <w:sz w:val="24"/>
          <w:szCs w:val="24"/>
          <w:lang w:eastAsia="zh-CN"/>
        </w:rPr>
        <w:t xml:space="preserve"> meeting with CSOs and NHRIs follows the </w:t>
      </w:r>
      <w:r w:rsidR="00375734">
        <w:rPr>
          <w:rFonts w:ascii="Times New Roman" w:eastAsia="SimSun" w:hAnsi="Times New Roman" w:cs="Times New Roman"/>
          <w:sz w:val="24"/>
          <w:szCs w:val="24"/>
          <w:lang w:eastAsia="zh-CN"/>
        </w:rPr>
        <w:t xml:space="preserve">adoption of the session agenda </w:t>
      </w:r>
      <w:r w:rsidR="003E72DD">
        <w:rPr>
          <w:rFonts w:ascii="Times New Roman" w:eastAsia="SimSun" w:hAnsi="Times New Roman" w:cs="Times New Roman"/>
          <w:sz w:val="24"/>
          <w:szCs w:val="24"/>
          <w:lang w:eastAsia="zh-CN"/>
        </w:rPr>
        <w:t>in public meeting</w:t>
      </w:r>
      <w:r w:rsidR="003E72DD" w:rsidRPr="00F3607A">
        <w:rPr>
          <w:rFonts w:ascii="Times New Roman" w:eastAsia="SimSun" w:hAnsi="Times New Roman" w:cs="Times New Roman"/>
          <w:sz w:val="24"/>
          <w:szCs w:val="24"/>
          <w:lang w:eastAsia="zh-CN"/>
        </w:rPr>
        <w:t>.</w:t>
      </w:r>
      <w:r w:rsidR="003E72DD">
        <w:rPr>
          <w:rFonts w:ascii="Times New Roman" w:eastAsia="SimSun" w:hAnsi="Times New Roman" w:cs="Times New Roman"/>
          <w:sz w:val="24"/>
          <w:szCs w:val="24"/>
          <w:lang w:val="en-US" w:eastAsia="zh-CN"/>
        </w:rPr>
        <w:t xml:space="preserve"> </w:t>
      </w:r>
      <w:r w:rsidR="00E9066D">
        <w:rPr>
          <w:rFonts w:ascii="Times New Roman" w:eastAsia="SimSun" w:hAnsi="Times New Roman" w:cs="Times New Roman"/>
          <w:sz w:val="24"/>
          <w:szCs w:val="24"/>
          <w:lang w:val="en-US" w:eastAsia="zh-CN"/>
        </w:rPr>
        <w:t xml:space="preserve">Please note that </w:t>
      </w:r>
      <w:r w:rsidR="004066C8">
        <w:rPr>
          <w:rFonts w:ascii="Times New Roman" w:eastAsia="SimSun" w:hAnsi="Times New Roman" w:cs="Times New Roman"/>
          <w:sz w:val="24"/>
          <w:szCs w:val="24"/>
          <w:lang w:val="en-US" w:eastAsia="zh-CN"/>
        </w:rPr>
        <w:t>from</w:t>
      </w:r>
      <w:r w:rsidR="004066C8" w:rsidRPr="004066C8">
        <w:rPr>
          <w:rFonts w:ascii="Times New Roman" w:eastAsia="SimSun" w:hAnsi="Times New Roman" w:cs="Times New Roman"/>
          <w:sz w:val="24"/>
          <w:szCs w:val="24"/>
          <w:lang w:val="en-US" w:eastAsia="zh-CN"/>
        </w:rPr>
        <w:t xml:space="preserve"> 22 January 2024, </w:t>
      </w:r>
      <w:r w:rsidR="00E9066D" w:rsidRPr="0048767F">
        <w:rPr>
          <w:rFonts w:ascii="Times New Roman" w:eastAsia="SimSun" w:hAnsi="Times New Roman" w:cs="Times New Roman"/>
          <w:b/>
          <w:bCs/>
          <w:sz w:val="24"/>
          <w:szCs w:val="24"/>
          <w:lang w:val="en-US" w:eastAsia="zh-CN"/>
        </w:rPr>
        <w:t xml:space="preserve">the United Nations Office at Geneva has ceased </w:t>
      </w:r>
      <w:r w:rsidR="004066C8" w:rsidRPr="0048767F">
        <w:rPr>
          <w:rFonts w:ascii="Times New Roman" w:eastAsia="SimSun" w:hAnsi="Times New Roman" w:cs="Times New Roman"/>
          <w:b/>
          <w:bCs/>
          <w:sz w:val="24"/>
          <w:szCs w:val="24"/>
          <w:lang w:val="en-US" w:eastAsia="zh-CN"/>
        </w:rPr>
        <w:t>servicing all hybrid or virtual meetings on any platform, system, or tool</w:t>
      </w:r>
      <w:r w:rsidR="00E9066D">
        <w:rPr>
          <w:rFonts w:ascii="Times New Roman" w:eastAsia="SimSun" w:hAnsi="Times New Roman" w:cs="Times New Roman"/>
          <w:sz w:val="24"/>
          <w:szCs w:val="24"/>
          <w:lang w:val="en-US" w:eastAsia="zh-CN"/>
        </w:rPr>
        <w:t xml:space="preserve">. </w:t>
      </w:r>
      <w:r w:rsidR="00EF27BE">
        <w:rPr>
          <w:rFonts w:ascii="Times New Roman" w:eastAsia="SimSun" w:hAnsi="Times New Roman" w:cs="Times New Roman"/>
          <w:sz w:val="24"/>
          <w:szCs w:val="24"/>
          <w:lang w:val="en-US" w:eastAsia="zh-CN"/>
        </w:rPr>
        <w:t>CSOs and NHRIs representatives who wish to make oral statements can either participate in this meeting in person o</w:t>
      </w:r>
      <w:r w:rsidR="001014DD">
        <w:rPr>
          <w:rFonts w:ascii="Times New Roman" w:eastAsia="SimSun" w:hAnsi="Times New Roman" w:cs="Times New Roman"/>
          <w:sz w:val="24"/>
          <w:szCs w:val="24"/>
          <w:lang w:val="en-US" w:eastAsia="zh-CN"/>
        </w:rPr>
        <w:t>r</w:t>
      </w:r>
      <w:r w:rsidR="00EF27BE">
        <w:rPr>
          <w:rFonts w:ascii="Times New Roman" w:eastAsia="SimSun" w:hAnsi="Times New Roman" w:cs="Times New Roman"/>
          <w:sz w:val="24"/>
          <w:szCs w:val="24"/>
          <w:lang w:val="en-US" w:eastAsia="zh-CN"/>
        </w:rPr>
        <w:t xml:space="preserve"> send a </w:t>
      </w:r>
      <w:r w:rsidR="00A65260">
        <w:rPr>
          <w:rFonts w:ascii="Times New Roman" w:eastAsia="SimSun" w:hAnsi="Times New Roman" w:cs="Times New Roman"/>
          <w:sz w:val="24"/>
          <w:szCs w:val="24"/>
          <w:lang w:val="en-US" w:eastAsia="zh-CN"/>
        </w:rPr>
        <w:t>pre-</w:t>
      </w:r>
      <w:r w:rsidR="00354148">
        <w:rPr>
          <w:rFonts w:ascii="Times New Roman" w:eastAsia="SimSun" w:hAnsi="Times New Roman" w:cs="Times New Roman"/>
          <w:sz w:val="24"/>
          <w:szCs w:val="24"/>
          <w:lang w:val="en-US" w:eastAsia="zh-CN"/>
        </w:rPr>
        <w:t xml:space="preserve">recorded </w:t>
      </w:r>
      <w:r w:rsidR="00EF27BE">
        <w:rPr>
          <w:rFonts w:ascii="Times New Roman" w:eastAsia="SimSun" w:hAnsi="Times New Roman" w:cs="Times New Roman"/>
          <w:sz w:val="24"/>
          <w:szCs w:val="24"/>
          <w:lang w:val="en-US" w:eastAsia="zh-CN"/>
        </w:rPr>
        <w:t>video message</w:t>
      </w:r>
      <w:r w:rsidR="001014DD">
        <w:rPr>
          <w:rFonts w:ascii="Times New Roman" w:eastAsia="SimSun" w:hAnsi="Times New Roman" w:cs="Times New Roman"/>
          <w:sz w:val="24"/>
          <w:szCs w:val="24"/>
          <w:lang w:val="en-US" w:eastAsia="zh-CN"/>
        </w:rPr>
        <w:t xml:space="preserve"> to the Secretariat of the Committee</w:t>
      </w:r>
      <w:r w:rsidR="00734205">
        <w:rPr>
          <w:rFonts w:ascii="Times New Roman" w:eastAsia="SimSun" w:hAnsi="Times New Roman" w:cs="Times New Roman"/>
          <w:sz w:val="24"/>
          <w:szCs w:val="24"/>
          <w:lang w:val="en-US" w:eastAsia="zh-CN"/>
        </w:rPr>
        <w:t xml:space="preserve"> </w:t>
      </w:r>
      <w:r w:rsidR="00201787">
        <w:rPr>
          <w:rFonts w:ascii="Times New Roman" w:eastAsia="SimSun" w:hAnsi="Times New Roman" w:cs="Times New Roman"/>
          <w:sz w:val="24"/>
          <w:szCs w:val="24"/>
          <w:lang w:val="en-US" w:eastAsia="zh-CN"/>
        </w:rPr>
        <w:t>to be played during the public meeting</w:t>
      </w:r>
      <w:r w:rsidR="00EF27BE">
        <w:rPr>
          <w:rFonts w:ascii="Times New Roman" w:eastAsia="SimSun" w:hAnsi="Times New Roman" w:cs="Times New Roman"/>
          <w:sz w:val="24"/>
          <w:szCs w:val="24"/>
          <w:lang w:val="en-US" w:eastAsia="zh-CN"/>
        </w:rPr>
        <w:t xml:space="preserve">. </w:t>
      </w:r>
    </w:p>
    <w:p w14:paraId="750E4C91" w14:textId="77777777" w:rsidR="00597CF3" w:rsidRDefault="00597CF3" w:rsidP="009E0D36">
      <w:pPr>
        <w:spacing w:after="0" w:line="240" w:lineRule="auto"/>
        <w:ind w:firstLine="720"/>
        <w:jc w:val="both"/>
        <w:rPr>
          <w:rFonts w:ascii="Times New Roman" w:eastAsia="SimSun" w:hAnsi="Times New Roman" w:cs="Times New Roman"/>
          <w:b/>
          <w:sz w:val="24"/>
          <w:szCs w:val="24"/>
          <w:lang w:val="en-US" w:eastAsia="zh-CN"/>
        </w:rPr>
      </w:pPr>
    </w:p>
    <w:p w14:paraId="5B3B88FC" w14:textId="31E7F273" w:rsidR="00A66648" w:rsidRDefault="003E72DD" w:rsidP="002C3083">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CSOs/</w:t>
      </w:r>
      <w:r w:rsidRPr="005166C3">
        <w:rPr>
          <w:rFonts w:ascii="Times New Roman" w:eastAsia="SimSun" w:hAnsi="Times New Roman" w:cs="Times New Roman"/>
          <w:sz w:val="24"/>
          <w:szCs w:val="24"/>
          <w:lang w:val="en-US" w:eastAsia="zh-CN"/>
        </w:rPr>
        <w:t xml:space="preserve">NHRIs making oral statements should note that their interventions should typically not exceed </w:t>
      </w:r>
      <w:r w:rsidR="0038047C" w:rsidRPr="005166C3">
        <w:rPr>
          <w:rFonts w:ascii="Times New Roman" w:eastAsia="SimSun" w:hAnsi="Times New Roman" w:cs="Times New Roman"/>
          <w:sz w:val="24"/>
          <w:szCs w:val="24"/>
          <w:lang w:val="en-US" w:eastAsia="zh-CN"/>
        </w:rPr>
        <w:t>5</w:t>
      </w:r>
      <w:r w:rsidRPr="005166C3">
        <w:rPr>
          <w:rFonts w:ascii="Times New Roman" w:eastAsia="SimSun" w:hAnsi="Times New Roman" w:cs="Times New Roman"/>
          <w:sz w:val="24"/>
          <w:szCs w:val="24"/>
          <w:lang w:val="en-US" w:eastAsia="zh-CN"/>
        </w:rPr>
        <w:t xml:space="preserve"> minutes</w:t>
      </w:r>
      <w:r w:rsidR="00BA60B7" w:rsidRPr="005166C3">
        <w:rPr>
          <w:rFonts w:ascii="Times New Roman" w:eastAsia="SimSun" w:hAnsi="Times New Roman" w:cs="Times New Roman"/>
          <w:sz w:val="24"/>
          <w:szCs w:val="24"/>
          <w:lang w:val="en-US" w:eastAsia="zh-CN"/>
        </w:rPr>
        <w:t xml:space="preserve"> in the case of the review of States parties’ reports by the Committee and lists of issues</w:t>
      </w:r>
      <w:r w:rsidR="00616BE1">
        <w:rPr>
          <w:rFonts w:ascii="Times New Roman" w:eastAsia="SimSun" w:hAnsi="Times New Roman" w:cs="Times New Roman"/>
          <w:sz w:val="24"/>
          <w:szCs w:val="24"/>
          <w:lang w:val="en-US" w:eastAsia="zh-CN"/>
        </w:rPr>
        <w:t>/lists of issues</w:t>
      </w:r>
      <w:r w:rsidR="00BA60B7" w:rsidRPr="005166C3">
        <w:rPr>
          <w:rFonts w:ascii="Times New Roman" w:eastAsia="SimSun" w:hAnsi="Times New Roman" w:cs="Times New Roman"/>
          <w:sz w:val="24"/>
          <w:szCs w:val="24"/>
          <w:lang w:val="en-US" w:eastAsia="zh-CN"/>
        </w:rPr>
        <w:t xml:space="preserve"> prior to reporting, and not exceed </w:t>
      </w:r>
      <w:r w:rsidR="0038047C" w:rsidRPr="005166C3">
        <w:rPr>
          <w:rFonts w:ascii="Times New Roman" w:eastAsia="SimSun" w:hAnsi="Times New Roman" w:cs="Times New Roman"/>
          <w:sz w:val="24"/>
          <w:szCs w:val="24"/>
          <w:lang w:val="en-US" w:eastAsia="zh-CN"/>
        </w:rPr>
        <w:t>3</w:t>
      </w:r>
      <w:r w:rsidR="00BA60B7" w:rsidRPr="005166C3">
        <w:rPr>
          <w:rFonts w:ascii="Times New Roman" w:eastAsia="SimSun" w:hAnsi="Times New Roman" w:cs="Times New Roman"/>
          <w:sz w:val="24"/>
          <w:szCs w:val="24"/>
          <w:lang w:val="en-US" w:eastAsia="zh-CN"/>
        </w:rPr>
        <w:t xml:space="preserve"> minutes in the case of </w:t>
      </w:r>
      <w:r w:rsidR="00984353" w:rsidRPr="005166C3">
        <w:rPr>
          <w:rFonts w:ascii="Times New Roman" w:eastAsia="SimSun" w:hAnsi="Times New Roman" w:cs="Times New Roman"/>
          <w:sz w:val="24"/>
          <w:szCs w:val="24"/>
          <w:lang w:val="en-US" w:eastAsia="zh-CN"/>
        </w:rPr>
        <w:t>the assessment of follow-up reports by the Committee</w:t>
      </w:r>
      <w:r w:rsidRPr="005166C3">
        <w:rPr>
          <w:rFonts w:ascii="Times New Roman" w:eastAsia="SimSun" w:hAnsi="Times New Roman" w:cs="Times New Roman"/>
          <w:sz w:val="24"/>
          <w:szCs w:val="24"/>
          <w:lang w:val="en-US" w:eastAsia="zh-CN"/>
        </w:rPr>
        <w:t xml:space="preserve">. </w:t>
      </w:r>
      <w:r w:rsidRPr="005166C3">
        <w:rPr>
          <w:rFonts w:ascii="Times New Roman" w:eastAsia="SimSun" w:hAnsi="Times New Roman" w:cs="Times New Roman"/>
          <w:b/>
          <w:bCs/>
          <w:sz w:val="24"/>
          <w:szCs w:val="24"/>
          <w:lang w:val="en-US" w:eastAsia="zh-CN"/>
        </w:rPr>
        <w:t>More or less time may be provided by the Chair of the CMW Committee depending upon the number of speakers</w:t>
      </w:r>
      <w:r w:rsidRPr="00C7451A">
        <w:rPr>
          <w:rFonts w:ascii="Times New Roman" w:eastAsia="SimSun" w:hAnsi="Times New Roman" w:cs="Times New Roman"/>
          <w:sz w:val="24"/>
          <w:szCs w:val="24"/>
          <w:lang w:val="en-US" w:eastAsia="zh-CN"/>
        </w:rPr>
        <w:t xml:space="preserve">. </w:t>
      </w:r>
      <w:r>
        <w:rPr>
          <w:rFonts w:ascii="Times New Roman" w:eastAsia="SimSun" w:hAnsi="Times New Roman" w:cs="Times New Roman"/>
          <w:sz w:val="24"/>
          <w:szCs w:val="24"/>
          <w:lang w:val="en-US" w:eastAsia="zh-CN"/>
        </w:rPr>
        <w:t>Should the assigned meeting time not suffice, CSO</w:t>
      </w:r>
      <w:r w:rsidR="001672E0">
        <w:rPr>
          <w:rFonts w:ascii="Times New Roman" w:eastAsia="SimSun" w:hAnsi="Times New Roman" w:cs="Times New Roman"/>
          <w:sz w:val="24"/>
          <w:szCs w:val="24"/>
          <w:lang w:val="en-US" w:eastAsia="zh-CN"/>
        </w:rPr>
        <w:t>s</w:t>
      </w:r>
      <w:r>
        <w:rPr>
          <w:rFonts w:ascii="Times New Roman" w:eastAsia="SimSun" w:hAnsi="Times New Roman" w:cs="Times New Roman"/>
          <w:sz w:val="24"/>
          <w:szCs w:val="24"/>
          <w:lang w:val="en-US" w:eastAsia="zh-CN"/>
        </w:rPr>
        <w:t xml:space="preserve"> and NHRI</w:t>
      </w:r>
      <w:r w:rsidR="001672E0">
        <w:rPr>
          <w:rFonts w:ascii="Times New Roman" w:eastAsia="SimSun" w:hAnsi="Times New Roman" w:cs="Times New Roman"/>
          <w:sz w:val="24"/>
          <w:szCs w:val="24"/>
          <w:lang w:val="en-US" w:eastAsia="zh-CN"/>
        </w:rPr>
        <w:t>s</w:t>
      </w:r>
      <w:r>
        <w:rPr>
          <w:rFonts w:ascii="Times New Roman" w:eastAsia="SimSun" w:hAnsi="Times New Roman" w:cs="Times New Roman"/>
          <w:sz w:val="24"/>
          <w:szCs w:val="24"/>
          <w:lang w:val="en-US" w:eastAsia="zh-CN"/>
        </w:rPr>
        <w:t xml:space="preserve"> representatives may be asked by the Chair to reply to the Committee’s questions in writing after the public meeting and/or are advised to take advantage of the possibility of informal briefings with the Country Rapporteurs of the Committee in closed meeting (see below VII.).</w:t>
      </w:r>
    </w:p>
    <w:p w14:paraId="0D2ED5ED" w14:textId="77777777" w:rsidR="00A66648" w:rsidRPr="00C7451A" w:rsidRDefault="00A66648" w:rsidP="003E72DD">
      <w:pPr>
        <w:spacing w:after="0" w:line="240" w:lineRule="auto"/>
        <w:jc w:val="both"/>
        <w:rPr>
          <w:rFonts w:ascii="Times New Roman" w:eastAsia="SimSun" w:hAnsi="Times New Roman" w:cs="Times New Roman"/>
          <w:sz w:val="24"/>
          <w:szCs w:val="24"/>
          <w:lang w:val="en-US" w:eastAsia="zh-CN"/>
        </w:rPr>
      </w:pPr>
    </w:p>
    <w:p w14:paraId="1C663E5C" w14:textId="0F0D2A81" w:rsidR="003E72DD"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r>
      <w:r w:rsidRPr="00F919F2">
        <w:rPr>
          <w:rFonts w:ascii="Times New Roman" w:eastAsia="SimSun" w:hAnsi="Times New Roman" w:cs="Times New Roman"/>
          <w:b/>
          <w:bCs/>
          <w:sz w:val="24"/>
          <w:szCs w:val="24"/>
          <w:lang w:val="en-US" w:eastAsia="zh-CN"/>
        </w:rPr>
        <w:t xml:space="preserve">Representatives from CSOs/NHRIs must confirm their intention to publicly brief the CMW Committee by informing the CMW Secretariat </w:t>
      </w:r>
      <w:r w:rsidR="00181786" w:rsidRPr="00181786">
        <w:rPr>
          <w:rFonts w:ascii="Times New Roman" w:eastAsia="SimSun" w:hAnsi="Times New Roman" w:cs="Times New Roman"/>
          <w:b/>
          <w:bCs/>
          <w:sz w:val="24"/>
          <w:szCs w:val="24"/>
          <w:lang w:val="en-US" w:eastAsia="zh-CN"/>
        </w:rPr>
        <w:t xml:space="preserve">by </w:t>
      </w:r>
      <w:r w:rsidR="0026002C">
        <w:rPr>
          <w:rFonts w:ascii="Times New Roman" w:eastAsia="SimSun" w:hAnsi="Times New Roman" w:cs="Times New Roman"/>
          <w:b/>
          <w:bCs/>
          <w:sz w:val="24"/>
          <w:szCs w:val="24"/>
          <w:lang w:val="en-US" w:eastAsia="zh-CN"/>
        </w:rPr>
        <w:t xml:space="preserve">Friday, </w:t>
      </w:r>
      <w:r w:rsidR="00A5144E">
        <w:rPr>
          <w:rFonts w:ascii="Times New Roman" w:eastAsia="SimSun" w:hAnsi="Times New Roman" w:cs="Times New Roman"/>
          <w:b/>
          <w:bCs/>
          <w:sz w:val="24"/>
          <w:szCs w:val="24"/>
          <w:lang w:val="en-US" w:eastAsia="zh-CN"/>
        </w:rPr>
        <w:t>21 March 2025</w:t>
      </w:r>
      <w:r w:rsidR="0026002C">
        <w:rPr>
          <w:rFonts w:ascii="Times New Roman" w:eastAsia="SimSun" w:hAnsi="Times New Roman" w:cs="Times New Roman"/>
          <w:b/>
          <w:bCs/>
          <w:sz w:val="24"/>
          <w:szCs w:val="24"/>
          <w:lang w:val="en-US" w:eastAsia="zh-CN"/>
        </w:rPr>
        <w:t xml:space="preserve"> at the latest</w:t>
      </w:r>
      <w:r w:rsidR="00181786">
        <w:rPr>
          <w:rFonts w:ascii="Times New Roman" w:eastAsia="SimSun" w:hAnsi="Times New Roman" w:cs="Times New Roman"/>
          <w:b/>
          <w:bCs/>
          <w:sz w:val="24"/>
          <w:szCs w:val="24"/>
          <w:lang w:val="en-US" w:eastAsia="zh-CN"/>
        </w:rPr>
        <w:t>,</w:t>
      </w:r>
      <w:r w:rsidR="00181786" w:rsidRPr="00181786">
        <w:rPr>
          <w:rFonts w:ascii="Times New Roman" w:eastAsia="SimSun" w:hAnsi="Times New Roman" w:cs="Times New Roman"/>
          <w:b/>
          <w:bCs/>
          <w:sz w:val="24"/>
          <w:szCs w:val="24"/>
          <w:lang w:val="en-US" w:eastAsia="zh-CN"/>
        </w:rPr>
        <w:t xml:space="preserve"> </w:t>
      </w:r>
      <w:r w:rsidRPr="00F919F2">
        <w:rPr>
          <w:rFonts w:ascii="Times New Roman" w:eastAsia="SimSun" w:hAnsi="Times New Roman" w:cs="Times New Roman"/>
          <w:b/>
          <w:bCs/>
          <w:sz w:val="24"/>
          <w:szCs w:val="24"/>
          <w:lang w:val="en-US" w:eastAsia="zh-CN"/>
        </w:rPr>
        <w:t xml:space="preserve">at </w:t>
      </w:r>
      <w:bookmarkStart w:id="6" w:name="_Hlk90474521"/>
      <w:r w:rsidRPr="00F919F2">
        <w:fldChar w:fldCharType="begin"/>
      </w:r>
      <w:r w:rsidRPr="00F919F2">
        <w:rPr>
          <w:b/>
          <w:bCs/>
        </w:rPr>
        <w:instrText xml:space="preserve"> HYPERLINK "mailto:ohchr-cmw@un.org" </w:instrText>
      </w:r>
      <w:r w:rsidRPr="00F919F2">
        <w:fldChar w:fldCharType="separate"/>
      </w:r>
      <w:r w:rsidRPr="00F919F2">
        <w:rPr>
          <w:rStyle w:val="Hyperlink"/>
          <w:rFonts w:ascii="Times New Roman" w:eastAsia="SimSun" w:hAnsi="Times New Roman" w:cs="Times New Roman"/>
          <w:b/>
          <w:bCs/>
          <w:sz w:val="24"/>
          <w:szCs w:val="24"/>
          <w:lang w:val="en-US" w:eastAsia="zh-CN"/>
        </w:rPr>
        <w:t>ohchr-cmw@un.org</w:t>
      </w:r>
      <w:r w:rsidRPr="00F919F2">
        <w:rPr>
          <w:rStyle w:val="Hyperlink"/>
          <w:rFonts w:ascii="Times New Roman" w:eastAsia="SimSun" w:hAnsi="Times New Roman" w:cs="Times New Roman"/>
          <w:b/>
          <w:bCs/>
          <w:sz w:val="24"/>
          <w:szCs w:val="24"/>
          <w:lang w:val="en-US" w:eastAsia="zh-CN"/>
        </w:rPr>
        <w:fldChar w:fldCharType="end"/>
      </w:r>
      <w:bookmarkEnd w:id="6"/>
      <w:r w:rsidRPr="00C7451A">
        <w:rPr>
          <w:rFonts w:ascii="Times New Roman" w:eastAsia="SimSun" w:hAnsi="Times New Roman" w:cs="Times New Roman"/>
          <w:sz w:val="24"/>
          <w:szCs w:val="24"/>
          <w:lang w:val="en-US" w:eastAsia="zh-CN"/>
        </w:rPr>
        <w:t xml:space="preserve">. </w:t>
      </w:r>
      <w:r w:rsidR="004167F3" w:rsidRPr="004167F3">
        <w:rPr>
          <w:rFonts w:ascii="Times New Roman" w:eastAsia="SimSun" w:hAnsi="Times New Roman" w:cs="Times New Roman"/>
          <w:sz w:val="24"/>
          <w:szCs w:val="24"/>
          <w:lang w:val="en-US" w:eastAsia="zh-CN"/>
        </w:rPr>
        <w:t xml:space="preserve">Participants who wish to brief the Committee by video message will be provided with </w:t>
      </w:r>
      <w:r w:rsidR="000D29CD">
        <w:rPr>
          <w:rFonts w:ascii="Times New Roman" w:eastAsia="SimSun" w:hAnsi="Times New Roman" w:cs="Times New Roman"/>
          <w:sz w:val="24"/>
          <w:szCs w:val="24"/>
          <w:lang w:val="en-US" w:eastAsia="zh-CN"/>
        </w:rPr>
        <w:t>detailed</w:t>
      </w:r>
      <w:r w:rsidR="004167F3" w:rsidRPr="004167F3">
        <w:rPr>
          <w:rFonts w:ascii="Times New Roman" w:eastAsia="SimSun" w:hAnsi="Times New Roman" w:cs="Times New Roman"/>
          <w:sz w:val="24"/>
          <w:szCs w:val="24"/>
          <w:lang w:val="en-US" w:eastAsia="zh-CN"/>
        </w:rPr>
        <w:t xml:space="preserve"> guidelines for the recording of </w:t>
      </w:r>
      <w:r w:rsidR="004167F3">
        <w:rPr>
          <w:rFonts w:ascii="Times New Roman" w:eastAsia="SimSun" w:hAnsi="Times New Roman" w:cs="Times New Roman"/>
          <w:sz w:val="24"/>
          <w:szCs w:val="24"/>
          <w:lang w:val="en-US" w:eastAsia="zh-CN"/>
        </w:rPr>
        <w:t xml:space="preserve">their </w:t>
      </w:r>
      <w:r w:rsidR="000D29CD">
        <w:rPr>
          <w:rFonts w:ascii="Times New Roman" w:eastAsia="SimSun" w:hAnsi="Times New Roman" w:cs="Times New Roman"/>
          <w:sz w:val="24"/>
          <w:szCs w:val="24"/>
          <w:lang w:val="en-US" w:eastAsia="zh-CN"/>
        </w:rPr>
        <w:t xml:space="preserve">video </w:t>
      </w:r>
      <w:r w:rsidR="004167F3" w:rsidRPr="004167F3">
        <w:rPr>
          <w:rFonts w:ascii="Times New Roman" w:eastAsia="SimSun" w:hAnsi="Times New Roman" w:cs="Times New Roman"/>
          <w:sz w:val="24"/>
          <w:szCs w:val="24"/>
          <w:lang w:val="en-US" w:eastAsia="zh-CN"/>
        </w:rPr>
        <w:t>message.</w:t>
      </w:r>
    </w:p>
    <w:p w14:paraId="114E1D30" w14:textId="7CC285BD" w:rsidR="0082583A" w:rsidRDefault="0082583A" w:rsidP="003E72DD">
      <w:pPr>
        <w:spacing w:after="0" w:line="240" w:lineRule="auto"/>
        <w:jc w:val="both"/>
        <w:rPr>
          <w:rFonts w:ascii="Times New Roman" w:eastAsia="SimSun" w:hAnsi="Times New Roman" w:cs="Times New Roman"/>
          <w:sz w:val="24"/>
          <w:szCs w:val="24"/>
          <w:lang w:val="en-US" w:eastAsia="zh-CN"/>
        </w:rPr>
      </w:pPr>
    </w:p>
    <w:p w14:paraId="7550469C" w14:textId="19F0B2FE" w:rsidR="00687606" w:rsidRDefault="0082583A" w:rsidP="0082583A">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CSOs/NHRIs should also provide the Secretariat of the </w:t>
      </w:r>
      <w:r>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with an </w:t>
      </w:r>
      <w:r w:rsidRPr="00C7451A">
        <w:rPr>
          <w:rFonts w:ascii="Times New Roman" w:eastAsia="SimSun" w:hAnsi="Times New Roman" w:cs="Times New Roman"/>
          <w:b/>
          <w:sz w:val="24"/>
          <w:szCs w:val="24"/>
          <w:lang w:val="en-US" w:eastAsia="zh-CN"/>
        </w:rPr>
        <w:t>electronic copy</w:t>
      </w:r>
      <w:r w:rsidRPr="00C7451A">
        <w:rPr>
          <w:rFonts w:ascii="Times New Roman" w:eastAsia="SimSun" w:hAnsi="Times New Roman" w:cs="Times New Roman"/>
          <w:sz w:val="24"/>
          <w:szCs w:val="24"/>
          <w:lang w:val="en-US" w:eastAsia="zh-CN"/>
        </w:rPr>
        <w:t xml:space="preserve"> (in </w:t>
      </w:r>
      <w:r>
        <w:rPr>
          <w:rFonts w:ascii="Times New Roman" w:eastAsia="SimSun" w:hAnsi="Times New Roman" w:cs="Times New Roman"/>
          <w:sz w:val="24"/>
          <w:szCs w:val="24"/>
          <w:lang w:val="en-US" w:eastAsia="zh-CN"/>
        </w:rPr>
        <w:t xml:space="preserve">PDF and </w:t>
      </w:r>
      <w:r w:rsidRPr="00C7451A">
        <w:rPr>
          <w:rFonts w:ascii="Times New Roman" w:eastAsia="SimSun" w:hAnsi="Times New Roman" w:cs="Times New Roman"/>
          <w:sz w:val="24"/>
          <w:szCs w:val="24"/>
          <w:lang w:val="en-US" w:eastAsia="zh-CN"/>
        </w:rPr>
        <w:t>Word formats</w:t>
      </w:r>
      <w:r>
        <w:rPr>
          <w:rFonts w:ascii="Times New Roman" w:eastAsia="SimSun" w:hAnsi="Times New Roman" w:cs="Times New Roman"/>
          <w:sz w:val="24"/>
          <w:szCs w:val="24"/>
          <w:lang w:val="en-US" w:eastAsia="zh-CN"/>
        </w:rPr>
        <w:t xml:space="preserve"> for accessibility reasons</w:t>
      </w:r>
      <w:r w:rsidRPr="00C7451A">
        <w:rPr>
          <w:rFonts w:ascii="Times New Roman" w:eastAsia="SimSun" w:hAnsi="Times New Roman" w:cs="Times New Roman"/>
          <w:sz w:val="24"/>
          <w:szCs w:val="24"/>
          <w:lang w:val="en-US" w:eastAsia="zh-CN"/>
        </w:rPr>
        <w:t xml:space="preserve">) at </w:t>
      </w:r>
      <w:hyperlink r:id="rId16" w:history="1">
        <w:r w:rsidRPr="00D535D2">
          <w:rPr>
            <w:rStyle w:val="Hyperlink"/>
            <w:rFonts w:ascii="Times New Roman" w:eastAsia="SimSun" w:hAnsi="Times New Roman" w:cs="Times New Roman"/>
            <w:sz w:val="24"/>
            <w:szCs w:val="24"/>
            <w:lang w:val="en-US" w:eastAsia="zh-CN"/>
          </w:rPr>
          <w:t>ohchr-cmw@un.org</w:t>
        </w:r>
      </w:hyperlink>
      <w:r>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of their oral statements/talking points</w:t>
      </w:r>
      <w:r w:rsidRPr="00C7451A">
        <w:rPr>
          <w:rFonts w:ascii="Times New Roman" w:eastAsia="SimSun" w:hAnsi="Times New Roman" w:cs="Times New Roman"/>
          <w:sz w:val="24"/>
          <w:szCs w:val="24"/>
          <w:lang w:val="en-US" w:eastAsia="zh-CN"/>
        </w:rPr>
        <w:t xml:space="preserve"> by </w:t>
      </w:r>
      <w:r>
        <w:rPr>
          <w:rFonts w:ascii="Times New Roman" w:eastAsia="SimSun" w:hAnsi="Times New Roman" w:cs="Times New Roman"/>
          <w:b/>
          <w:sz w:val="24"/>
          <w:szCs w:val="24"/>
          <w:lang w:val="en-US" w:eastAsia="zh-CN"/>
        </w:rPr>
        <w:t>Friday</w:t>
      </w:r>
      <w:r w:rsidRPr="00C7451A">
        <w:rPr>
          <w:rFonts w:ascii="Times New Roman" w:eastAsia="SimSun" w:hAnsi="Times New Roman" w:cs="Times New Roman"/>
          <w:b/>
          <w:sz w:val="24"/>
          <w:szCs w:val="24"/>
          <w:lang w:val="en-US" w:eastAsia="zh-CN"/>
        </w:rPr>
        <w:t xml:space="preserve">, </w:t>
      </w:r>
      <w:r w:rsidR="00A5144E">
        <w:rPr>
          <w:rFonts w:ascii="Times New Roman" w:eastAsia="SimSun" w:hAnsi="Times New Roman" w:cs="Times New Roman"/>
          <w:b/>
          <w:sz w:val="24"/>
          <w:szCs w:val="24"/>
          <w:lang w:val="en-US" w:eastAsia="zh-CN"/>
        </w:rPr>
        <w:t>4 April 2025</w:t>
      </w:r>
      <w:r w:rsidRPr="00515E34">
        <w:rPr>
          <w:rFonts w:ascii="Times New Roman" w:eastAsia="SimSun" w:hAnsi="Times New Roman" w:cs="Times New Roman"/>
          <w:sz w:val="24"/>
          <w:szCs w:val="24"/>
          <w:lang w:val="en-US" w:eastAsia="zh-CN"/>
        </w:rPr>
        <w:t>,</w:t>
      </w:r>
      <w:r w:rsidRPr="00C7451A">
        <w:rPr>
          <w:rFonts w:ascii="Times New Roman" w:eastAsia="SimSun" w:hAnsi="Times New Roman" w:cs="Times New Roman"/>
          <w:sz w:val="24"/>
          <w:szCs w:val="24"/>
          <w:lang w:val="en-US" w:eastAsia="zh-CN"/>
        </w:rPr>
        <w:t xml:space="preserve"> for interpretation purposes. </w:t>
      </w:r>
    </w:p>
    <w:p w14:paraId="2DCBA713" w14:textId="77777777" w:rsidR="007E374F" w:rsidRDefault="007E374F" w:rsidP="0082583A">
      <w:pPr>
        <w:spacing w:after="0" w:line="240" w:lineRule="auto"/>
        <w:ind w:firstLine="720"/>
        <w:jc w:val="both"/>
        <w:rPr>
          <w:rFonts w:ascii="Times New Roman" w:eastAsia="SimSun" w:hAnsi="Times New Roman" w:cs="Times New Roman"/>
          <w:sz w:val="24"/>
          <w:szCs w:val="24"/>
          <w:lang w:val="en-US" w:eastAsia="zh-CN"/>
        </w:rPr>
      </w:pPr>
    </w:p>
    <w:p w14:paraId="2A802A75" w14:textId="77777777" w:rsidR="007E374F" w:rsidRDefault="007E374F" w:rsidP="0082583A">
      <w:pPr>
        <w:spacing w:after="0" w:line="240" w:lineRule="auto"/>
        <w:ind w:firstLine="720"/>
        <w:jc w:val="both"/>
        <w:rPr>
          <w:rFonts w:ascii="Times New Roman" w:eastAsia="SimSun" w:hAnsi="Times New Roman" w:cs="Times New Roman"/>
          <w:sz w:val="24"/>
          <w:szCs w:val="24"/>
          <w:lang w:val="en-US" w:eastAsia="zh-CN"/>
        </w:rPr>
      </w:pPr>
    </w:p>
    <w:p w14:paraId="64B024D4" w14:textId="78D5508D" w:rsidR="0082583A" w:rsidRPr="00C7451A" w:rsidRDefault="0082583A" w:rsidP="0082583A">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 </w:t>
      </w:r>
    </w:p>
    <w:p w14:paraId="20EC2F6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lastRenderedPageBreak/>
        <w:t>VI.</w:t>
      </w:r>
      <w:r w:rsidRPr="00C7451A">
        <w:rPr>
          <w:rFonts w:ascii="Times New Roman" w:eastAsia="SimSun" w:hAnsi="Times New Roman" w:cs="Times New Roman"/>
          <w:b/>
          <w:bCs/>
          <w:sz w:val="24"/>
          <w:szCs w:val="24"/>
          <w:lang w:val="en-US" w:eastAsia="zh-CN"/>
        </w:rPr>
        <w:tab/>
        <w:t>Registration</w:t>
      </w:r>
    </w:p>
    <w:p w14:paraId="077B6476" w14:textId="4D3B85F6" w:rsidR="00DF4972" w:rsidRPr="00B95C46" w:rsidRDefault="003E72DD" w:rsidP="00DF4972">
      <w:pPr>
        <w:spacing w:before="120"/>
        <w:ind w:firstLine="720"/>
        <w:jc w:val="both"/>
        <w:rPr>
          <w:rFonts w:ascii="Times New Roman" w:eastAsia="SimSun" w:hAnsi="Times New Roman" w:cs="Times New Roman"/>
          <w:sz w:val="24"/>
          <w:szCs w:val="24"/>
          <w:lang w:val="en-US" w:eastAsia="zh-CN"/>
        </w:rPr>
      </w:pPr>
      <w:r w:rsidRPr="007E55D4">
        <w:rPr>
          <w:rFonts w:ascii="Times New Roman" w:eastAsia="SimSun" w:hAnsi="Times New Roman" w:cs="Times New Roman"/>
          <w:sz w:val="24"/>
          <w:szCs w:val="24"/>
          <w:lang w:val="en-US" w:eastAsia="zh-CN"/>
        </w:rPr>
        <w:t>CSO</w:t>
      </w:r>
      <w:r w:rsidR="001672E0">
        <w:rPr>
          <w:rFonts w:ascii="Times New Roman" w:eastAsia="SimSun" w:hAnsi="Times New Roman" w:cs="Times New Roman"/>
          <w:sz w:val="24"/>
          <w:szCs w:val="24"/>
          <w:lang w:val="en-US" w:eastAsia="zh-CN"/>
        </w:rPr>
        <w:t>s</w:t>
      </w:r>
      <w:r w:rsidRPr="007E55D4">
        <w:rPr>
          <w:rFonts w:ascii="Times New Roman" w:eastAsia="SimSun" w:hAnsi="Times New Roman" w:cs="Times New Roman"/>
          <w:sz w:val="24"/>
          <w:szCs w:val="24"/>
          <w:lang w:val="en-US" w:eastAsia="zh-CN"/>
        </w:rPr>
        <w:t xml:space="preserve"> and NHRI</w:t>
      </w:r>
      <w:r w:rsidR="001672E0">
        <w:rPr>
          <w:rFonts w:ascii="Times New Roman" w:eastAsia="SimSun" w:hAnsi="Times New Roman" w:cs="Times New Roman"/>
          <w:sz w:val="24"/>
          <w:szCs w:val="24"/>
          <w:lang w:val="en-US" w:eastAsia="zh-CN"/>
        </w:rPr>
        <w:t>s</w:t>
      </w:r>
      <w:r w:rsidRPr="007E55D4">
        <w:rPr>
          <w:rFonts w:ascii="Times New Roman" w:eastAsia="SimSun" w:hAnsi="Times New Roman" w:cs="Times New Roman"/>
          <w:sz w:val="24"/>
          <w:szCs w:val="24"/>
          <w:lang w:val="en-US" w:eastAsia="zh-CN"/>
        </w:rPr>
        <w:t xml:space="preserve"> representatives who wish to attend </w:t>
      </w:r>
      <w:r w:rsidR="00AB2E70">
        <w:rPr>
          <w:rFonts w:ascii="Times New Roman" w:eastAsia="SimSun" w:hAnsi="Times New Roman" w:cs="Times New Roman"/>
          <w:sz w:val="24"/>
          <w:szCs w:val="24"/>
          <w:lang w:val="en-US" w:eastAsia="zh-CN"/>
        </w:rPr>
        <w:t xml:space="preserve">in-person </w:t>
      </w:r>
      <w:r w:rsidRPr="007E55D4">
        <w:rPr>
          <w:rFonts w:ascii="Times New Roman" w:eastAsia="SimSun" w:hAnsi="Times New Roman" w:cs="Times New Roman"/>
          <w:sz w:val="24"/>
          <w:szCs w:val="24"/>
          <w:lang w:val="en-US" w:eastAsia="zh-CN"/>
        </w:rPr>
        <w:t xml:space="preserve">any </w:t>
      </w:r>
      <w:r w:rsidRPr="0031175D">
        <w:rPr>
          <w:rFonts w:ascii="Times New Roman" w:eastAsia="SimSun" w:hAnsi="Times New Roman" w:cs="Times New Roman"/>
          <w:sz w:val="24"/>
          <w:szCs w:val="24"/>
          <w:lang w:val="en-US" w:eastAsia="zh-CN"/>
        </w:rPr>
        <w:t xml:space="preserve">public </w:t>
      </w:r>
      <w:r w:rsidRPr="007E55D4">
        <w:rPr>
          <w:rFonts w:ascii="Times New Roman" w:eastAsia="SimSun" w:hAnsi="Times New Roman" w:cs="Times New Roman"/>
          <w:sz w:val="24"/>
          <w:szCs w:val="24"/>
          <w:lang w:val="en-US" w:eastAsia="zh-CN"/>
        </w:rPr>
        <w:t>sessions of the Committee are required to register individually online</w:t>
      </w:r>
      <w:r w:rsidRPr="0031175D">
        <w:rPr>
          <w:rFonts w:ascii="Times New Roman" w:eastAsia="SimSun" w:hAnsi="Times New Roman" w:cs="Times New Roman"/>
          <w:sz w:val="24"/>
          <w:szCs w:val="24"/>
          <w:lang w:val="en-US" w:eastAsia="zh-CN"/>
        </w:rPr>
        <w:t xml:space="preserve"> on Indico</w:t>
      </w:r>
      <w:r w:rsidR="00DF4972">
        <w:rPr>
          <w:rFonts w:ascii="Times New Roman" w:eastAsia="SimSun" w:hAnsi="Times New Roman" w:cs="Times New Roman"/>
          <w:sz w:val="24"/>
          <w:szCs w:val="24"/>
          <w:lang w:val="en-US" w:eastAsia="zh-CN"/>
        </w:rPr>
        <w:t>:</w:t>
      </w:r>
      <w:r w:rsidR="00DF4972">
        <w:rPr>
          <w:rFonts w:ascii="Times New Roman" w:eastAsia="SimSun" w:hAnsi="Times New Roman" w:cs="Times New Roman"/>
          <w:sz w:val="24"/>
          <w:szCs w:val="24"/>
          <w:lang w:val="en-US" w:eastAsia="zh-CN"/>
        </w:rPr>
        <w:br/>
      </w:r>
      <w:hyperlink r:id="rId17" w:history="1">
        <w:r w:rsidR="00E91DC3" w:rsidRPr="00221CF9">
          <w:rPr>
            <w:rStyle w:val="Hyperlink"/>
            <w:rFonts w:ascii="Times New Roman" w:eastAsia="SimSun" w:hAnsi="Times New Roman" w:cs="Times New Roman"/>
            <w:sz w:val="24"/>
            <w:szCs w:val="24"/>
            <w:lang w:val="en-US" w:eastAsia="zh-CN"/>
          </w:rPr>
          <w:t>https://indico.un.org/event/1010245/</w:t>
        </w:r>
      </w:hyperlink>
      <w:r w:rsidR="00DF4972">
        <w:rPr>
          <w:rFonts w:ascii="Times New Roman" w:eastAsia="SimSun" w:hAnsi="Times New Roman" w:cs="Times New Roman"/>
          <w:sz w:val="24"/>
          <w:szCs w:val="24"/>
          <w:lang w:val="en-US" w:eastAsia="zh-CN"/>
        </w:rPr>
        <w:t xml:space="preserve"> </w:t>
      </w:r>
    </w:p>
    <w:p w14:paraId="15D7F1B4" w14:textId="7938B544" w:rsidR="003E72DD" w:rsidRDefault="003E72DD" w:rsidP="005D2D1A">
      <w:pPr>
        <w:spacing w:before="120"/>
        <w:ind w:firstLine="720"/>
        <w:jc w:val="both"/>
        <w:rPr>
          <w:rFonts w:ascii="Times New Roman" w:eastAsia="SimSun" w:hAnsi="Times New Roman" w:cs="Times New Roman"/>
          <w:sz w:val="24"/>
          <w:szCs w:val="24"/>
          <w:lang w:val="en-US" w:eastAsia="zh-CN"/>
        </w:rPr>
      </w:pPr>
      <w:hyperlink w:history="1"/>
      <w:hyperlink w:history="1"/>
      <w:r w:rsidRPr="007E55D4">
        <w:rPr>
          <w:rFonts w:ascii="Times New Roman" w:eastAsia="SimSun" w:hAnsi="Times New Roman" w:cs="Times New Roman"/>
          <w:sz w:val="24"/>
          <w:szCs w:val="24"/>
          <w:lang w:val="en-US" w:eastAsia="zh-CN"/>
        </w:rPr>
        <w:t xml:space="preserve">A User Guide for conference participants is available </w:t>
      </w:r>
      <w:r w:rsidR="002E6B58">
        <w:rPr>
          <w:rFonts w:ascii="Times New Roman" w:eastAsia="SimSun" w:hAnsi="Times New Roman" w:cs="Times New Roman"/>
          <w:sz w:val="24"/>
          <w:szCs w:val="24"/>
          <w:lang w:val="en-US" w:eastAsia="zh-CN"/>
        </w:rPr>
        <w:t>at</w:t>
      </w:r>
      <w:r w:rsidR="00C54591">
        <w:rPr>
          <w:rFonts w:ascii="Times New Roman" w:eastAsia="SimSun" w:hAnsi="Times New Roman" w:cs="Times New Roman"/>
          <w:sz w:val="24"/>
          <w:szCs w:val="24"/>
          <w:lang w:val="en-US" w:eastAsia="zh-CN"/>
        </w:rPr>
        <w:t xml:space="preserve">: </w:t>
      </w:r>
      <w:hyperlink r:id="rId18" w:history="1">
        <w:r w:rsidR="004B43F6" w:rsidRPr="00F84B79">
          <w:rPr>
            <w:rStyle w:val="Hyperlink"/>
            <w:rFonts w:ascii="Times New Roman" w:eastAsia="SimSun" w:hAnsi="Times New Roman" w:cs="Times New Roman"/>
            <w:sz w:val="24"/>
            <w:szCs w:val="24"/>
            <w:lang w:val="en-US" w:eastAsia="zh-CN"/>
          </w:rPr>
          <w:t>https://indicohelp.unog.ch/</w:t>
        </w:r>
      </w:hyperlink>
      <w:r w:rsidR="004B43F6">
        <w:rPr>
          <w:rFonts w:ascii="Times New Roman" w:eastAsia="SimSun" w:hAnsi="Times New Roman" w:cs="Times New Roman"/>
          <w:sz w:val="24"/>
          <w:szCs w:val="24"/>
          <w:lang w:val="en-US" w:eastAsia="zh-CN"/>
        </w:rPr>
        <w:t xml:space="preserve"> </w:t>
      </w:r>
      <w:r w:rsidRPr="007E55D4">
        <w:rPr>
          <w:rFonts w:ascii="Times New Roman" w:eastAsia="SimSun" w:hAnsi="Times New Roman" w:cs="Times New Roman"/>
          <w:sz w:val="24"/>
          <w:szCs w:val="24"/>
          <w:lang w:val="en-US" w:eastAsia="zh-CN"/>
        </w:rPr>
        <w:t xml:space="preserve"> </w:t>
      </w:r>
    </w:p>
    <w:p w14:paraId="21644B95" w14:textId="394E21F4" w:rsidR="007276F7" w:rsidRDefault="00084B1C" w:rsidP="007276F7">
      <w:pPr>
        <w:spacing w:before="120"/>
        <w:ind w:firstLine="720"/>
        <w:jc w:val="both"/>
        <w:rPr>
          <w:rFonts w:ascii="Times New Roman" w:eastAsia="SimSun" w:hAnsi="Times New Roman" w:cs="Times New Roman"/>
          <w:sz w:val="24"/>
          <w:szCs w:val="24"/>
          <w:lang w:val="en-US" w:eastAsia="zh-CN"/>
        </w:rPr>
      </w:pPr>
      <w:r w:rsidRPr="00C25EED">
        <w:rPr>
          <w:rFonts w:ascii="Times New Roman" w:eastAsia="SimSun" w:hAnsi="Times New Roman" w:cs="Times New Roman"/>
          <w:sz w:val="24"/>
          <w:szCs w:val="24"/>
          <w:lang w:val="en-US" w:eastAsia="zh-CN"/>
        </w:rPr>
        <w:t xml:space="preserve">Registrations will remain open until </w:t>
      </w:r>
      <w:r w:rsidR="00F9724E">
        <w:rPr>
          <w:rFonts w:ascii="Times New Roman" w:eastAsia="SimSun" w:hAnsi="Times New Roman" w:cs="Times New Roman"/>
          <w:sz w:val="24"/>
          <w:szCs w:val="24"/>
          <w:lang w:val="en-US" w:eastAsia="zh-CN"/>
        </w:rPr>
        <w:t>17 April 2025</w:t>
      </w:r>
      <w:r w:rsidRPr="00C25EED">
        <w:rPr>
          <w:rFonts w:ascii="Times New Roman" w:eastAsia="SimSun" w:hAnsi="Times New Roman" w:cs="Times New Roman"/>
          <w:sz w:val="24"/>
          <w:szCs w:val="24"/>
          <w:lang w:val="en-US" w:eastAsia="zh-CN"/>
        </w:rPr>
        <w:t>.</w:t>
      </w:r>
    </w:p>
    <w:p w14:paraId="45D28E74" w14:textId="48E57071" w:rsidR="007276F7" w:rsidRPr="007276F7" w:rsidRDefault="007276F7" w:rsidP="00A875D2">
      <w:pPr>
        <w:tabs>
          <w:tab w:val="left" w:pos="567"/>
        </w:tabs>
        <w:spacing w:before="1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i/>
          <w:iCs/>
          <w:sz w:val="24"/>
          <w:szCs w:val="24"/>
          <w:u w:val="single"/>
          <w:lang w:val="en-US" w:eastAsia="zh-CN"/>
        </w:rPr>
        <w:t>New digital badging system</w:t>
      </w:r>
    </w:p>
    <w:p w14:paraId="0EF9BAA0" w14:textId="39AFDF64" w:rsid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sz w:val="24"/>
          <w:szCs w:val="24"/>
          <w:lang w:val="en-US" w:eastAsia="zh-CN"/>
        </w:rPr>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faster entry to the Palais Wilson by dispensing with the time needed to create a ‘physical’ badge. Participants can also print their digital badge and the QR code will work the same way.</w:t>
      </w:r>
    </w:p>
    <w:p w14:paraId="2B19E4B5" w14:textId="77777777" w:rsidR="007276F7" w:rsidRP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p>
    <w:p w14:paraId="1D794632" w14:textId="197AA1FD" w:rsidR="007276F7" w:rsidRPr="007276F7" w:rsidRDefault="007276F7" w:rsidP="007276F7">
      <w:pPr>
        <w:spacing w:after="0" w:line="240" w:lineRule="auto"/>
        <w:ind w:firstLine="7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sz w:val="24"/>
          <w:szCs w:val="24"/>
          <w:lang w:val="en-US" w:eastAsia="zh-CN"/>
        </w:rPr>
        <w:t xml:space="preserve">On the day of the meeting, properly registered applicants will be required to present their digital badge and a valid passport or government issued ID (with photo) to the Security team at Palais Wilson (52 rue des </w:t>
      </w:r>
      <w:r w:rsidR="00290E16">
        <w:rPr>
          <w:rFonts w:ascii="Times New Roman" w:eastAsia="SimSun" w:hAnsi="Times New Roman" w:cs="Times New Roman"/>
          <w:sz w:val="24"/>
          <w:szCs w:val="24"/>
          <w:lang w:val="en-US" w:eastAsia="zh-CN"/>
        </w:rPr>
        <w:t>P</w:t>
      </w:r>
      <w:r w:rsidRPr="007276F7">
        <w:rPr>
          <w:rFonts w:ascii="Times New Roman" w:eastAsia="SimSun" w:hAnsi="Times New Roman" w:cs="Times New Roman"/>
          <w:sz w:val="24"/>
          <w:szCs w:val="24"/>
          <w:lang w:val="en-US" w:eastAsia="zh-CN"/>
        </w:rPr>
        <w:t>âquis, Geneva, Switzerland). Hours of operation are from 8 a.m. to 5:00 p.m., Monday through Friday.</w:t>
      </w:r>
    </w:p>
    <w:p w14:paraId="42A247B5" w14:textId="77777777" w:rsidR="007B01AC" w:rsidRPr="007276F7" w:rsidRDefault="007B01AC" w:rsidP="003E72DD">
      <w:pPr>
        <w:spacing w:after="0" w:line="240" w:lineRule="auto"/>
        <w:ind w:firstLine="720"/>
        <w:jc w:val="both"/>
        <w:rPr>
          <w:rFonts w:ascii="Times New Roman" w:eastAsia="SimSun" w:hAnsi="Times New Roman" w:cs="Times New Roman"/>
          <w:sz w:val="24"/>
          <w:szCs w:val="24"/>
          <w:lang w:eastAsia="zh-CN"/>
        </w:rPr>
      </w:pPr>
    </w:p>
    <w:p w14:paraId="76CB1306" w14:textId="409C5BF9" w:rsidR="003E72DD" w:rsidRDefault="003E72DD" w:rsidP="003E72DD">
      <w:pPr>
        <w:spacing w:after="0" w:line="240" w:lineRule="auto"/>
        <w:ind w:firstLine="720"/>
        <w:jc w:val="both"/>
        <w:rPr>
          <w:rFonts w:ascii="Times New Roman" w:hAnsi="Times New Roman" w:cs="Times New Roman"/>
          <w:sz w:val="24"/>
          <w:szCs w:val="24"/>
        </w:rPr>
      </w:pPr>
      <w:r w:rsidRPr="00290E16">
        <w:rPr>
          <w:rFonts w:ascii="Times New Roman" w:eastAsia="SimSun" w:hAnsi="Times New Roman" w:cs="Times New Roman"/>
          <w:sz w:val="24"/>
          <w:szCs w:val="24"/>
          <w:lang w:val="en-US" w:eastAsia="zh-CN"/>
        </w:rPr>
        <w:t xml:space="preserve">All public meetings of the Committee will be webcasted live </w:t>
      </w:r>
      <w:r w:rsidRPr="00290E16">
        <w:rPr>
          <w:rFonts w:ascii="Times New Roman" w:eastAsia="SimSun" w:hAnsi="Times New Roman" w:cs="Times New Roman"/>
          <w:sz w:val="24"/>
          <w:szCs w:val="24"/>
          <w:lang w:val="en-US" w:eastAsia="fr-FR"/>
        </w:rPr>
        <w:t>on the following website:</w:t>
      </w:r>
      <w:r w:rsidRPr="00290E16">
        <w:rPr>
          <w:rFonts w:ascii="Times New Roman" w:eastAsia="SimSun" w:hAnsi="Times New Roman" w:cs="Times New Roman"/>
          <w:color w:val="0000CC"/>
          <w:sz w:val="24"/>
          <w:szCs w:val="24"/>
          <w:lang w:val="en-US" w:eastAsia="fr-FR"/>
        </w:rPr>
        <w:t xml:space="preserve"> </w:t>
      </w:r>
      <w:hyperlink r:id="rId19" w:history="1">
        <w:r w:rsidRPr="00290E16">
          <w:rPr>
            <w:rStyle w:val="Hyperlink"/>
            <w:rFonts w:ascii="Times New Roman" w:hAnsi="Times New Roman" w:cs="Times New Roman"/>
            <w:sz w:val="24"/>
            <w:szCs w:val="24"/>
          </w:rPr>
          <w:t>https://media.un.org/en/webtv/</w:t>
        </w:r>
      </w:hyperlink>
      <w:r w:rsidRPr="00290E16">
        <w:rPr>
          <w:rFonts w:ascii="Times New Roman" w:hAnsi="Times New Roman" w:cs="Times New Roman"/>
          <w:sz w:val="24"/>
          <w:szCs w:val="24"/>
        </w:rPr>
        <w:t xml:space="preserve"> </w:t>
      </w:r>
    </w:p>
    <w:p w14:paraId="49813EB1" w14:textId="7E4EE0F7" w:rsidR="00597CF3" w:rsidRDefault="00597CF3" w:rsidP="003E72DD">
      <w:pPr>
        <w:spacing w:after="0" w:line="240" w:lineRule="auto"/>
        <w:ind w:firstLine="720"/>
        <w:jc w:val="both"/>
        <w:rPr>
          <w:rFonts w:ascii="Times New Roman" w:hAnsi="Times New Roman" w:cs="Times New Roman"/>
          <w:sz w:val="24"/>
          <w:szCs w:val="24"/>
        </w:rPr>
      </w:pPr>
    </w:p>
    <w:p w14:paraId="67A5C19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p>
    <w:p w14:paraId="5D01AEBA" w14:textId="77777777" w:rsidR="003E72DD" w:rsidRPr="00C7451A" w:rsidRDefault="003E72DD" w:rsidP="003E72DD">
      <w:pPr>
        <w:spacing w:after="0" w:line="240" w:lineRule="auto"/>
        <w:jc w:val="both"/>
        <w:rPr>
          <w:rFonts w:ascii="Times New Roman" w:eastAsia="SimSun" w:hAnsi="Times New Roman" w:cs="Times New Roman"/>
          <w:b/>
          <w:sz w:val="24"/>
          <w:szCs w:val="24"/>
          <w:lang w:val="en-US" w:eastAsia="zh-CN"/>
        </w:rPr>
      </w:pPr>
      <w:r w:rsidRPr="00C7451A">
        <w:rPr>
          <w:rFonts w:ascii="Times New Roman" w:eastAsia="SimSun" w:hAnsi="Times New Roman" w:cs="Times New Roman"/>
          <w:b/>
          <w:sz w:val="24"/>
          <w:szCs w:val="24"/>
          <w:lang w:val="en-US" w:eastAsia="zh-CN"/>
        </w:rPr>
        <w:t>VII.</w:t>
      </w:r>
      <w:r w:rsidRPr="00C7451A">
        <w:rPr>
          <w:rFonts w:ascii="Times New Roman" w:eastAsia="SimSun" w:hAnsi="Times New Roman" w:cs="Times New Roman"/>
          <w:b/>
          <w:sz w:val="24"/>
          <w:szCs w:val="24"/>
          <w:lang w:val="en-US" w:eastAsia="zh-CN"/>
        </w:rPr>
        <w:tab/>
        <w:t>Informal briefings with the Committee</w:t>
      </w:r>
    </w:p>
    <w:p w14:paraId="2498F7BA"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1B647277" w14:textId="6FCBFCC4" w:rsidR="00481E01"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E2652E">
        <w:rPr>
          <w:rFonts w:ascii="Times New Roman" w:eastAsia="SimSun" w:hAnsi="Times New Roman" w:cs="Times New Roman"/>
          <w:sz w:val="24"/>
          <w:szCs w:val="24"/>
          <w:lang w:val="en-US" w:eastAsia="zh-CN"/>
        </w:rPr>
        <w:t>In line with the Committee’s decision 31/3</w:t>
      </w:r>
      <w:r w:rsidRPr="00E2652E">
        <w:rPr>
          <w:rFonts w:ascii="Times New Roman" w:eastAsia="Times New Roman" w:hAnsi="Times New Roman" w:cs="Times New Roman"/>
          <w:sz w:val="24"/>
          <w:szCs w:val="24"/>
        </w:rPr>
        <w:t xml:space="preserve"> taken at its 31</w:t>
      </w:r>
      <w:r w:rsidRPr="00E2652E">
        <w:rPr>
          <w:rFonts w:ascii="Times New Roman" w:eastAsia="Times New Roman" w:hAnsi="Times New Roman" w:cs="Times New Roman"/>
          <w:sz w:val="24"/>
          <w:szCs w:val="24"/>
          <w:vertAlign w:val="superscript"/>
        </w:rPr>
        <w:t>st</w:t>
      </w:r>
      <w:r w:rsidRPr="00E2652E">
        <w:rPr>
          <w:rFonts w:ascii="Times New Roman" w:eastAsia="SimSun" w:hAnsi="Times New Roman" w:cs="Times New Roman"/>
          <w:sz w:val="24"/>
          <w:szCs w:val="24"/>
          <w:lang w:eastAsia="zh-CN"/>
        </w:rPr>
        <w:t xml:space="preserve"> session to provide CSOs, including migrants’ organizations, and NHRIs, with the option of not attending the public informal meeting of the Committee on States parties to be reviewed during the respective session held during its first meeting, </w:t>
      </w:r>
      <w:r w:rsidRPr="00E2652E">
        <w:rPr>
          <w:rFonts w:ascii="Times New Roman" w:eastAsia="SimSun" w:hAnsi="Times New Roman" w:cs="Times New Roman"/>
          <w:sz w:val="24"/>
          <w:szCs w:val="24"/>
          <w:lang w:val="en-US" w:eastAsia="zh-CN"/>
        </w:rPr>
        <w:t>CSOs/NHRIs wishing to provide country-specific information</w:t>
      </w:r>
      <w:r w:rsidR="004206EA" w:rsidRPr="00E2652E">
        <w:rPr>
          <w:rFonts w:ascii="Times New Roman" w:eastAsia="SimSun" w:hAnsi="Times New Roman" w:cs="Times New Roman"/>
          <w:sz w:val="24"/>
          <w:szCs w:val="24"/>
          <w:lang w:val="en-US" w:eastAsia="zh-CN"/>
        </w:rPr>
        <w:t xml:space="preserve">, </w:t>
      </w:r>
      <w:r w:rsidRPr="00E2652E">
        <w:rPr>
          <w:rFonts w:ascii="Times New Roman" w:eastAsia="SimSun" w:hAnsi="Times New Roman" w:cs="Times New Roman"/>
          <w:sz w:val="24"/>
          <w:szCs w:val="24"/>
          <w:lang w:val="en-US" w:eastAsia="zh-CN"/>
        </w:rPr>
        <w:t xml:space="preserve">may also organize </w:t>
      </w:r>
      <w:r w:rsidRPr="00616BE1">
        <w:rPr>
          <w:rFonts w:ascii="Times New Roman" w:eastAsia="SimSun" w:hAnsi="Times New Roman" w:cs="Times New Roman"/>
          <w:bCs/>
          <w:sz w:val="24"/>
          <w:szCs w:val="24"/>
          <w:lang w:val="en-US" w:eastAsia="zh-CN"/>
        </w:rPr>
        <w:t>remote private briefing</w:t>
      </w:r>
      <w:r w:rsidR="00481E01" w:rsidRPr="00616BE1">
        <w:rPr>
          <w:rFonts w:ascii="Times New Roman" w:eastAsia="SimSun" w:hAnsi="Times New Roman" w:cs="Times New Roman"/>
          <w:bCs/>
          <w:sz w:val="24"/>
          <w:szCs w:val="24"/>
          <w:lang w:val="en-US" w:eastAsia="zh-CN"/>
        </w:rPr>
        <w:t>s</w:t>
      </w:r>
      <w:r w:rsidRPr="00616BE1">
        <w:rPr>
          <w:rFonts w:ascii="Times New Roman" w:eastAsia="SimSun" w:hAnsi="Times New Roman" w:cs="Times New Roman"/>
          <w:bCs/>
          <w:sz w:val="24"/>
          <w:szCs w:val="24"/>
          <w:lang w:val="en-US" w:eastAsia="zh-CN"/>
        </w:rPr>
        <w:t xml:space="preserve"> of 45 minutes</w:t>
      </w:r>
      <w:r w:rsidRPr="00E2652E">
        <w:rPr>
          <w:rFonts w:ascii="Times New Roman" w:eastAsia="SimSun" w:hAnsi="Times New Roman" w:cs="Times New Roman"/>
          <w:sz w:val="24"/>
          <w:szCs w:val="24"/>
          <w:lang w:val="en-US" w:eastAsia="zh-CN"/>
        </w:rPr>
        <w:t xml:space="preserve"> </w:t>
      </w:r>
      <w:r w:rsidR="00024C9B" w:rsidRPr="00E2652E">
        <w:rPr>
          <w:rFonts w:ascii="Times New Roman" w:eastAsia="SimSun" w:hAnsi="Times New Roman" w:cs="Times New Roman"/>
          <w:sz w:val="24"/>
          <w:szCs w:val="24"/>
          <w:lang w:val="en-US" w:eastAsia="zh-CN"/>
        </w:rPr>
        <w:t xml:space="preserve">each </w:t>
      </w:r>
      <w:r w:rsidRPr="00E2652E">
        <w:rPr>
          <w:rFonts w:ascii="Times New Roman" w:eastAsia="SimSun" w:hAnsi="Times New Roman" w:cs="Times New Roman"/>
          <w:sz w:val="24"/>
          <w:szCs w:val="24"/>
          <w:lang w:val="en-US" w:eastAsia="zh-CN"/>
        </w:rPr>
        <w:t xml:space="preserve">for the </w:t>
      </w:r>
      <w:r w:rsidR="00FB533F" w:rsidRPr="00E2652E">
        <w:rPr>
          <w:rFonts w:ascii="Times New Roman" w:eastAsia="SimSun" w:hAnsi="Times New Roman" w:cs="Times New Roman"/>
          <w:sz w:val="24"/>
          <w:szCs w:val="24"/>
          <w:lang w:val="en-US" w:eastAsia="zh-CN"/>
        </w:rPr>
        <w:t>C</w:t>
      </w:r>
      <w:r w:rsidR="00FB533F">
        <w:rPr>
          <w:rFonts w:ascii="Times New Roman" w:eastAsia="SimSun" w:hAnsi="Times New Roman" w:cs="Times New Roman"/>
          <w:sz w:val="24"/>
          <w:szCs w:val="24"/>
          <w:lang w:val="en-US" w:eastAsia="zh-CN"/>
        </w:rPr>
        <w:t>ountry Rapporteurs</w:t>
      </w:r>
      <w:r w:rsidR="00FB533F" w:rsidRPr="00E2652E">
        <w:rPr>
          <w:rFonts w:ascii="Times New Roman" w:eastAsia="SimSun" w:hAnsi="Times New Roman" w:cs="Times New Roman"/>
          <w:sz w:val="24"/>
          <w:szCs w:val="24"/>
          <w:lang w:val="en-US" w:eastAsia="zh-CN"/>
        </w:rPr>
        <w:t>:</w:t>
      </w:r>
    </w:p>
    <w:p w14:paraId="2D61BA7B" w14:textId="77777777" w:rsidR="002C3083" w:rsidRPr="00E2652E" w:rsidRDefault="002C3083" w:rsidP="003E72DD">
      <w:pPr>
        <w:spacing w:after="0" w:line="240" w:lineRule="auto"/>
        <w:ind w:firstLine="720"/>
        <w:jc w:val="both"/>
        <w:rPr>
          <w:rFonts w:ascii="Times New Roman" w:eastAsia="SimSun" w:hAnsi="Times New Roman" w:cs="Times New Roman"/>
          <w:sz w:val="24"/>
          <w:szCs w:val="24"/>
          <w:lang w:val="en-US" w:eastAsia="zh-CN"/>
        </w:rPr>
      </w:pPr>
    </w:p>
    <w:p w14:paraId="35D5B729" w14:textId="6E1B35AB" w:rsidR="001668C3" w:rsidRDefault="00481E01" w:rsidP="004F68D1">
      <w:pPr>
        <w:numPr>
          <w:ilvl w:val="0"/>
          <w:numId w:val="5"/>
        </w:numPr>
        <w:spacing w:after="0" w:line="240" w:lineRule="auto"/>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t>O</w:t>
      </w:r>
      <w:r w:rsidR="003E72DD" w:rsidRPr="00597CF3">
        <w:rPr>
          <w:rFonts w:ascii="Times New Roman" w:eastAsia="SimSun" w:hAnsi="Times New Roman" w:cs="Times New Roman"/>
          <w:sz w:val="24"/>
          <w:szCs w:val="24"/>
          <w:lang w:val="en-US" w:eastAsia="zh-CN"/>
        </w:rPr>
        <w:t xml:space="preserve">n Monday, </w:t>
      </w:r>
      <w:r w:rsidR="00F9724E">
        <w:rPr>
          <w:rFonts w:ascii="Times New Roman" w:eastAsia="SimSun" w:hAnsi="Times New Roman" w:cs="Times New Roman"/>
          <w:sz w:val="24"/>
          <w:szCs w:val="24"/>
          <w:lang w:val="en-US" w:eastAsia="zh-CN"/>
        </w:rPr>
        <w:t>7 April 2025</w:t>
      </w:r>
      <w:r w:rsidR="003E72DD" w:rsidRPr="00597CF3">
        <w:rPr>
          <w:rFonts w:ascii="Times New Roman" w:eastAsia="SimSun" w:hAnsi="Times New Roman" w:cs="Times New Roman"/>
          <w:sz w:val="24"/>
          <w:szCs w:val="24"/>
          <w:lang w:val="en-US" w:eastAsia="zh-CN"/>
        </w:rPr>
        <w:t xml:space="preserve">, from approximately </w:t>
      </w:r>
      <w:r w:rsidR="00F9724E">
        <w:rPr>
          <w:rFonts w:ascii="Times New Roman" w:eastAsia="SimSun" w:hAnsi="Times New Roman" w:cs="Times New Roman"/>
          <w:sz w:val="24"/>
          <w:szCs w:val="24"/>
          <w:lang w:val="en-US" w:eastAsia="zh-CN"/>
        </w:rPr>
        <w:t>6</w:t>
      </w:r>
      <w:r w:rsidR="00F9724E" w:rsidRPr="00597CF3">
        <w:rPr>
          <w:rFonts w:ascii="Times New Roman" w:eastAsia="SimSun" w:hAnsi="Times New Roman" w:cs="Times New Roman"/>
          <w:sz w:val="24"/>
          <w:szCs w:val="24"/>
          <w:lang w:val="en-US" w:eastAsia="zh-CN"/>
        </w:rPr>
        <w:t xml:space="preserve"> </w:t>
      </w:r>
      <w:r w:rsidR="003E72DD" w:rsidRPr="00597CF3">
        <w:rPr>
          <w:rFonts w:ascii="Times New Roman" w:eastAsia="SimSun" w:hAnsi="Times New Roman" w:cs="Times New Roman"/>
          <w:sz w:val="24"/>
          <w:szCs w:val="24"/>
          <w:lang w:val="en-US" w:eastAsia="zh-CN"/>
        </w:rPr>
        <w:t xml:space="preserve">to </w:t>
      </w:r>
      <w:r w:rsidR="00F9724E">
        <w:rPr>
          <w:rFonts w:ascii="Times New Roman" w:eastAsia="SimSun" w:hAnsi="Times New Roman" w:cs="Times New Roman"/>
          <w:sz w:val="24"/>
          <w:szCs w:val="24"/>
          <w:lang w:val="en-US" w:eastAsia="zh-CN"/>
        </w:rPr>
        <w:t>6</w:t>
      </w:r>
      <w:r w:rsidR="003E72DD" w:rsidRPr="00597CF3">
        <w:rPr>
          <w:rFonts w:ascii="Times New Roman" w:eastAsia="SimSun" w:hAnsi="Times New Roman" w:cs="Times New Roman"/>
          <w:sz w:val="24"/>
          <w:szCs w:val="24"/>
          <w:lang w:val="en-US" w:eastAsia="zh-CN"/>
        </w:rPr>
        <w:t xml:space="preserve">:45pm (CET – Geneva time), </w:t>
      </w:r>
      <w:r w:rsidRPr="00597CF3">
        <w:rPr>
          <w:rFonts w:ascii="Times New Roman" w:eastAsia="SimSun" w:hAnsi="Times New Roman" w:cs="Times New Roman"/>
          <w:sz w:val="24"/>
          <w:szCs w:val="24"/>
          <w:lang w:val="en-US" w:eastAsia="zh-CN"/>
        </w:rPr>
        <w:t xml:space="preserve">in relation </w:t>
      </w:r>
      <w:r w:rsidR="00B143C2" w:rsidRPr="00597CF3">
        <w:rPr>
          <w:rFonts w:ascii="Times New Roman" w:eastAsia="SimSun" w:hAnsi="Times New Roman" w:cs="Times New Roman"/>
          <w:sz w:val="24"/>
          <w:szCs w:val="24"/>
          <w:lang w:val="en-US" w:eastAsia="zh-CN"/>
        </w:rPr>
        <w:t xml:space="preserve">to </w:t>
      </w:r>
      <w:r w:rsidR="00F9724E">
        <w:rPr>
          <w:rFonts w:ascii="Times New Roman" w:eastAsia="SimSun" w:hAnsi="Times New Roman" w:cs="Times New Roman"/>
          <w:sz w:val="24"/>
          <w:szCs w:val="24"/>
          <w:lang w:val="en-US" w:eastAsia="zh-CN"/>
        </w:rPr>
        <w:t>Mexico</w:t>
      </w:r>
      <w:r w:rsidR="00F67926" w:rsidRPr="00597CF3">
        <w:rPr>
          <w:rFonts w:ascii="Times New Roman" w:eastAsia="SimSun" w:hAnsi="Times New Roman" w:cs="Times New Roman"/>
          <w:sz w:val="24"/>
          <w:szCs w:val="24"/>
          <w:lang w:val="en-US" w:eastAsia="zh-CN"/>
        </w:rPr>
        <w:t>.</w:t>
      </w:r>
    </w:p>
    <w:p w14:paraId="2882F51F" w14:textId="77777777" w:rsidR="002C3083" w:rsidRPr="00597CF3" w:rsidRDefault="002C3083" w:rsidP="003E72DD">
      <w:pPr>
        <w:spacing w:after="0" w:line="240" w:lineRule="auto"/>
        <w:ind w:firstLine="720"/>
        <w:jc w:val="both"/>
        <w:rPr>
          <w:rFonts w:ascii="Times New Roman" w:eastAsia="SimSun" w:hAnsi="Times New Roman" w:cs="Times New Roman"/>
          <w:sz w:val="24"/>
          <w:szCs w:val="24"/>
          <w:lang w:val="en-US" w:eastAsia="zh-CN"/>
        </w:rPr>
      </w:pPr>
    </w:p>
    <w:p w14:paraId="161E3399" w14:textId="016E7EF5" w:rsidR="00972E63" w:rsidRPr="00597CF3" w:rsidRDefault="001668C3" w:rsidP="004F68D1">
      <w:pPr>
        <w:numPr>
          <w:ilvl w:val="0"/>
          <w:numId w:val="5"/>
        </w:numPr>
        <w:spacing w:after="0" w:line="240" w:lineRule="auto"/>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t>O</w:t>
      </w:r>
      <w:r w:rsidR="003E72DD" w:rsidRPr="00597CF3">
        <w:rPr>
          <w:rFonts w:ascii="Times New Roman" w:eastAsia="SimSun" w:hAnsi="Times New Roman" w:cs="Times New Roman"/>
          <w:sz w:val="24"/>
          <w:szCs w:val="24"/>
          <w:lang w:val="en-US" w:eastAsia="zh-CN"/>
        </w:rPr>
        <w:t>n</w:t>
      </w:r>
      <w:r w:rsidR="00E2652E" w:rsidRPr="00597CF3">
        <w:rPr>
          <w:rFonts w:ascii="Times New Roman" w:eastAsia="SimSun" w:hAnsi="Times New Roman" w:cs="Times New Roman"/>
          <w:sz w:val="24"/>
          <w:szCs w:val="24"/>
          <w:lang w:val="en-US" w:eastAsia="zh-CN"/>
        </w:rPr>
        <w:t xml:space="preserve"> Tuesday,</w:t>
      </w:r>
      <w:r w:rsidR="003E72DD" w:rsidRPr="00597CF3">
        <w:rPr>
          <w:rFonts w:ascii="Times New Roman" w:eastAsia="SimSun" w:hAnsi="Times New Roman" w:cs="Times New Roman"/>
          <w:sz w:val="24"/>
          <w:szCs w:val="24"/>
          <w:lang w:val="en-US" w:eastAsia="zh-CN"/>
        </w:rPr>
        <w:t xml:space="preserve"> </w:t>
      </w:r>
      <w:r w:rsidR="00F9724E">
        <w:rPr>
          <w:rFonts w:ascii="Times New Roman" w:eastAsia="SimSun" w:hAnsi="Times New Roman" w:cs="Times New Roman"/>
          <w:sz w:val="24"/>
          <w:szCs w:val="24"/>
          <w:lang w:val="en-US" w:eastAsia="zh-CN"/>
        </w:rPr>
        <w:t>8 April 2025</w:t>
      </w:r>
      <w:r w:rsidR="003E72DD" w:rsidRPr="00597CF3">
        <w:rPr>
          <w:rFonts w:ascii="Times New Roman" w:eastAsia="SimSun" w:hAnsi="Times New Roman" w:cs="Times New Roman"/>
          <w:sz w:val="24"/>
          <w:szCs w:val="24"/>
          <w:lang w:val="en-US" w:eastAsia="zh-CN"/>
        </w:rPr>
        <w:t xml:space="preserve">, from approximately </w:t>
      </w:r>
      <w:r w:rsidR="00216C54" w:rsidRPr="00597CF3">
        <w:rPr>
          <w:rFonts w:ascii="Times New Roman" w:eastAsia="SimSun" w:hAnsi="Times New Roman" w:cs="Times New Roman"/>
          <w:sz w:val="24"/>
          <w:szCs w:val="24"/>
          <w:lang w:val="en-US" w:eastAsia="zh-CN"/>
        </w:rPr>
        <w:t xml:space="preserve">2 </w:t>
      </w:r>
      <w:r w:rsidR="003E72DD" w:rsidRPr="00597CF3">
        <w:rPr>
          <w:rFonts w:ascii="Times New Roman" w:eastAsia="SimSun" w:hAnsi="Times New Roman" w:cs="Times New Roman"/>
          <w:sz w:val="24"/>
          <w:szCs w:val="24"/>
          <w:lang w:val="en-US" w:eastAsia="zh-CN"/>
        </w:rPr>
        <w:t xml:space="preserve">to </w:t>
      </w:r>
      <w:r w:rsidR="00216C54" w:rsidRPr="00597CF3">
        <w:rPr>
          <w:rFonts w:ascii="Times New Roman" w:eastAsia="SimSun" w:hAnsi="Times New Roman" w:cs="Times New Roman"/>
          <w:sz w:val="24"/>
          <w:szCs w:val="24"/>
          <w:lang w:val="en-US" w:eastAsia="zh-CN"/>
        </w:rPr>
        <w:t>2</w:t>
      </w:r>
      <w:r w:rsidR="003E72DD" w:rsidRPr="00597CF3">
        <w:rPr>
          <w:rFonts w:ascii="Times New Roman" w:eastAsia="SimSun" w:hAnsi="Times New Roman" w:cs="Times New Roman"/>
          <w:sz w:val="24"/>
          <w:szCs w:val="24"/>
          <w:lang w:val="en-US" w:eastAsia="zh-CN"/>
        </w:rPr>
        <w:t>:45pm (CET - Geneva time)</w:t>
      </w:r>
      <w:r w:rsidR="00321310" w:rsidRPr="00597CF3">
        <w:rPr>
          <w:rFonts w:ascii="Times New Roman" w:eastAsia="SimSun" w:hAnsi="Times New Roman" w:cs="Times New Roman"/>
          <w:sz w:val="24"/>
          <w:szCs w:val="24"/>
          <w:lang w:val="en-US" w:eastAsia="zh-CN"/>
        </w:rPr>
        <w:t xml:space="preserve"> in relation to</w:t>
      </w:r>
      <w:r w:rsidR="00E651C7" w:rsidRPr="00597CF3">
        <w:rPr>
          <w:rFonts w:ascii="Times New Roman" w:eastAsia="SimSun" w:hAnsi="Times New Roman" w:cs="Times New Roman"/>
          <w:sz w:val="24"/>
          <w:szCs w:val="24"/>
          <w:lang w:val="en-US" w:eastAsia="zh-CN"/>
        </w:rPr>
        <w:t xml:space="preserve"> </w:t>
      </w:r>
      <w:r w:rsidR="00F9724E">
        <w:rPr>
          <w:rFonts w:ascii="Times New Roman" w:eastAsia="SimSun" w:hAnsi="Times New Roman" w:cs="Times New Roman"/>
          <w:sz w:val="24"/>
          <w:szCs w:val="24"/>
          <w:lang w:val="en-US" w:eastAsia="zh-CN"/>
        </w:rPr>
        <w:t>Niger</w:t>
      </w:r>
      <w:r w:rsidR="00051534" w:rsidRPr="00597CF3">
        <w:rPr>
          <w:rFonts w:ascii="Times New Roman" w:eastAsia="SimSun" w:hAnsi="Times New Roman" w:cs="Times New Roman"/>
          <w:sz w:val="24"/>
          <w:szCs w:val="24"/>
          <w:lang w:val="en-US" w:eastAsia="zh-CN"/>
        </w:rPr>
        <w:t>.</w:t>
      </w:r>
    </w:p>
    <w:p w14:paraId="3347E5ED" w14:textId="3FA63C54" w:rsidR="005F09C0" w:rsidRPr="00597CF3" w:rsidRDefault="005F09C0" w:rsidP="005F09C0">
      <w:pPr>
        <w:spacing w:after="0" w:line="240" w:lineRule="auto"/>
        <w:ind w:firstLine="720"/>
        <w:jc w:val="both"/>
        <w:rPr>
          <w:rFonts w:ascii="Times New Roman" w:eastAsia="SimSun" w:hAnsi="Times New Roman" w:cs="Times New Roman"/>
          <w:sz w:val="24"/>
          <w:szCs w:val="24"/>
          <w:lang w:val="en-US" w:eastAsia="zh-CN"/>
        </w:rPr>
      </w:pPr>
    </w:p>
    <w:p w14:paraId="5A4FFB13" w14:textId="366D6988" w:rsidR="00B143C2" w:rsidRPr="00E2652E" w:rsidRDefault="00B143C2" w:rsidP="004F68D1">
      <w:pPr>
        <w:numPr>
          <w:ilvl w:val="0"/>
          <w:numId w:val="5"/>
        </w:numPr>
        <w:spacing w:after="0" w:line="240" w:lineRule="auto"/>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t xml:space="preserve">On </w:t>
      </w:r>
      <w:r w:rsidR="00F9724E">
        <w:rPr>
          <w:rFonts w:ascii="Times New Roman" w:eastAsia="SimSun" w:hAnsi="Times New Roman" w:cs="Times New Roman"/>
          <w:sz w:val="24"/>
          <w:szCs w:val="24"/>
          <w:lang w:val="en-US" w:eastAsia="zh-CN"/>
        </w:rPr>
        <w:t>T</w:t>
      </w:r>
      <w:r w:rsidR="00CC130E">
        <w:rPr>
          <w:rFonts w:ascii="Times New Roman" w:eastAsia="SimSun" w:hAnsi="Times New Roman" w:cs="Times New Roman"/>
          <w:sz w:val="24"/>
          <w:szCs w:val="24"/>
          <w:lang w:val="en-US" w:eastAsia="zh-CN"/>
        </w:rPr>
        <w:t>uesday, 8 April</w:t>
      </w:r>
      <w:r w:rsidR="00F9724E">
        <w:rPr>
          <w:rFonts w:ascii="Times New Roman" w:eastAsia="SimSun" w:hAnsi="Times New Roman" w:cs="Times New Roman"/>
          <w:sz w:val="24"/>
          <w:szCs w:val="24"/>
          <w:lang w:val="en-US" w:eastAsia="zh-CN"/>
        </w:rPr>
        <w:t xml:space="preserve"> 2025</w:t>
      </w:r>
      <w:r w:rsidRPr="00597CF3">
        <w:rPr>
          <w:rFonts w:ascii="Times New Roman" w:eastAsia="SimSun" w:hAnsi="Times New Roman" w:cs="Times New Roman"/>
          <w:sz w:val="24"/>
          <w:szCs w:val="24"/>
          <w:lang w:val="en-US" w:eastAsia="zh-CN"/>
        </w:rPr>
        <w:t xml:space="preserve">, from approximately </w:t>
      </w:r>
      <w:r w:rsidR="00DB4908">
        <w:rPr>
          <w:rFonts w:ascii="Times New Roman" w:eastAsia="SimSun" w:hAnsi="Times New Roman" w:cs="Times New Roman"/>
          <w:sz w:val="24"/>
          <w:szCs w:val="24"/>
          <w:lang w:val="en-US" w:eastAsia="zh-CN"/>
        </w:rPr>
        <w:t>6</w:t>
      </w:r>
      <w:r w:rsidR="00DB4908" w:rsidRPr="00597CF3">
        <w:rPr>
          <w:rFonts w:ascii="Times New Roman" w:eastAsia="SimSun" w:hAnsi="Times New Roman" w:cs="Times New Roman"/>
          <w:sz w:val="24"/>
          <w:szCs w:val="24"/>
          <w:lang w:val="en-US" w:eastAsia="zh-CN"/>
        </w:rPr>
        <w:t xml:space="preserve"> </w:t>
      </w:r>
      <w:r w:rsidRPr="00597CF3">
        <w:rPr>
          <w:rFonts w:ascii="Times New Roman" w:eastAsia="SimSun" w:hAnsi="Times New Roman" w:cs="Times New Roman"/>
          <w:sz w:val="24"/>
          <w:szCs w:val="24"/>
          <w:lang w:val="en-US" w:eastAsia="zh-CN"/>
        </w:rPr>
        <w:t xml:space="preserve">to </w:t>
      </w:r>
      <w:r w:rsidR="00DB4908">
        <w:rPr>
          <w:rFonts w:ascii="Times New Roman" w:eastAsia="SimSun" w:hAnsi="Times New Roman" w:cs="Times New Roman"/>
          <w:sz w:val="24"/>
          <w:szCs w:val="24"/>
          <w:lang w:val="en-US" w:eastAsia="zh-CN"/>
        </w:rPr>
        <w:t>6</w:t>
      </w:r>
      <w:r w:rsidRPr="00597CF3">
        <w:rPr>
          <w:rFonts w:ascii="Times New Roman" w:eastAsia="SimSun" w:hAnsi="Times New Roman" w:cs="Times New Roman"/>
          <w:sz w:val="24"/>
          <w:szCs w:val="24"/>
          <w:lang w:val="en-US" w:eastAsia="zh-CN"/>
        </w:rPr>
        <w:t xml:space="preserve">:45pm (CET - Geneva time) in relation to </w:t>
      </w:r>
      <w:r w:rsidR="00F9724E">
        <w:rPr>
          <w:rFonts w:ascii="Times New Roman" w:eastAsia="SimSun" w:hAnsi="Times New Roman" w:cs="Times New Roman"/>
          <w:sz w:val="24"/>
          <w:szCs w:val="24"/>
          <w:lang w:val="en-US" w:eastAsia="zh-CN"/>
        </w:rPr>
        <w:t>Jamaica</w:t>
      </w:r>
      <w:r w:rsidRPr="00597CF3">
        <w:rPr>
          <w:rFonts w:ascii="Times New Roman" w:eastAsia="SimSun" w:hAnsi="Times New Roman" w:cs="Times New Roman"/>
          <w:sz w:val="24"/>
          <w:szCs w:val="24"/>
          <w:lang w:val="en-US" w:eastAsia="zh-CN"/>
        </w:rPr>
        <w:t>.</w:t>
      </w:r>
    </w:p>
    <w:p w14:paraId="557A97B2" w14:textId="77777777" w:rsidR="008946A2" w:rsidRDefault="008946A2" w:rsidP="003E72DD">
      <w:pPr>
        <w:spacing w:after="0" w:line="240" w:lineRule="auto"/>
        <w:ind w:firstLine="720"/>
        <w:jc w:val="both"/>
        <w:rPr>
          <w:rFonts w:ascii="Times New Roman" w:eastAsia="SimSun" w:hAnsi="Times New Roman" w:cs="Times New Roman"/>
          <w:sz w:val="24"/>
          <w:szCs w:val="24"/>
          <w:lang w:val="en-US" w:eastAsia="zh-CN"/>
        </w:rPr>
      </w:pPr>
    </w:p>
    <w:p w14:paraId="5B1A7489" w14:textId="6464A4FB"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F3607A">
        <w:rPr>
          <w:rFonts w:ascii="Times New Roman" w:eastAsia="SimSun" w:hAnsi="Times New Roman" w:cs="Times New Roman"/>
          <w:sz w:val="24"/>
          <w:szCs w:val="24"/>
          <w:lang w:val="en-US" w:eastAsia="zh-CN"/>
        </w:rPr>
        <w:t xml:space="preserve">CSOs/NHRIs wishing to organize such briefings should contact </w:t>
      </w:r>
      <w:r w:rsidR="00E2652E" w:rsidRPr="00512C88">
        <w:rPr>
          <w:rFonts w:ascii="Times New Roman" w:eastAsia="SimSun" w:hAnsi="Times New Roman" w:cs="Times New Roman"/>
          <w:b/>
          <w:bCs/>
          <w:sz w:val="24"/>
          <w:szCs w:val="24"/>
          <w:lang w:val="en-US" w:eastAsia="zh-CN"/>
        </w:rPr>
        <w:t xml:space="preserve">by </w:t>
      </w:r>
      <w:r w:rsidR="0026002C">
        <w:rPr>
          <w:rFonts w:ascii="Times New Roman" w:eastAsia="SimSun" w:hAnsi="Times New Roman" w:cs="Times New Roman"/>
          <w:b/>
          <w:bCs/>
          <w:sz w:val="24"/>
          <w:szCs w:val="24"/>
          <w:lang w:val="en-US" w:eastAsia="zh-CN"/>
        </w:rPr>
        <w:t xml:space="preserve">Friday, </w:t>
      </w:r>
      <w:r w:rsidR="001064C0">
        <w:rPr>
          <w:rFonts w:ascii="Times New Roman" w:eastAsia="SimSun" w:hAnsi="Times New Roman" w:cs="Times New Roman"/>
          <w:b/>
          <w:bCs/>
          <w:sz w:val="24"/>
          <w:szCs w:val="24"/>
          <w:lang w:val="en-US" w:eastAsia="zh-CN"/>
        </w:rPr>
        <w:t>21 March 2025</w:t>
      </w:r>
      <w:r w:rsidR="00E2652E">
        <w:rPr>
          <w:rFonts w:ascii="Times New Roman" w:eastAsia="SimSun" w:hAnsi="Times New Roman" w:cs="Times New Roman"/>
          <w:sz w:val="24"/>
          <w:szCs w:val="24"/>
          <w:lang w:val="en-US" w:eastAsia="zh-CN"/>
        </w:rPr>
        <w:t xml:space="preserve"> </w:t>
      </w:r>
      <w:r w:rsidRPr="00F3607A">
        <w:rPr>
          <w:rFonts w:ascii="Times New Roman" w:eastAsia="SimSun" w:hAnsi="Times New Roman" w:cs="Times New Roman"/>
          <w:sz w:val="24"/>
          <w:szCs w:val="24"/>
          <w:lang w:val="en-US" w:eastAsia="zh-CN"/>
        </w:rPr>
        <w:t xml:space="preserve">the CMW Secretariat </w:t>
      </w:r>
      <w:r>
        <w:rPr>
          <w:rFonts w:ascii="Times New Roman" w:eastAsia="SimSun" w:hAnsi="Times New Roman" w:cs="Times New Roman"/>
          <w:sz w:val="24"/>
          <w:szCs w:val="24"/>
          <w:lang w:val="en-US" w:eastAsia="zh-CN"/>
        </w:rPr>
        <w:t xml:space="preserve">at </w:t>
      </w:r>
      <w:hyperlink r:id="rId20" w:history="1">
        <w:r w:rsidRPr="00D535D2">
          <w:rPr>
            <w:rStyle w:val="Hyperlink"/>
            <w:rFonts w:ascii="Times New Roman" w:eastAsia="SimSun" w:hAnsi="Times New Roman" w:cs="Times New Roman"/>
            <w:sz w:val="24"/>
            <w:szCs w:val="24"/>
            <w:lang w:val="en-US" w:eastAsia="zh-CN"/>
          </w:rPr>
          <w:t>ohchr-cmw@un.org</w:t>
        </w:r>
      </w:hyperlink>
      <w:r w:rsidR="00E001A3">
        <w:rPr>
          <w:rFonts w:ascii="Times New Roman" w:eastAsia="SimSun" w:hAnsi="Times New Roman" w:cs="Times New Roman"/>
          <w:sz w:val="24"/>
          <w:szCs w:val="24"/>
          <w:lang w:val="en-US" w:eastAsia="zh-CN"/>
        </w:rPr>
        <w:t xml:space="preserve"> </w:t>
      </w:r>
      <w:r w:rsidR="00E2652E" w:rsidRPr="00F3607A">
        <w:rPr>
          <w:rFonts w:ascii="Times New Roman" w:eastAsia="SimSun" w:hAnsi="Times New Roman" w:cs="Times New Roman"/>
          <w:sz w:val="24"/>
          <w:szCs w:val="24"/>
          <w:lang w:val="en-US" w:eastAsia="zh-CN"/>
        </w:rPr>
        <w:t>to coordinate</w:t>
      </w:r>
      <w:r w:rsidR="00E2652E">
        <w:rPr>
          <w:rFonts w:ascii="Times New Roman" w:eastAsia="SimSun" w:hAnsi="Times New Roman" w:cs="Times New Roman"/>
          <w:sz w:val="24"/>
          <w:szCs w:val="24"/>
          <w:lang w:val="en-US" w:eastAsia="zh-CN"/>
        </w:rPr>
        <w:t>.</w:t>
      </w:r>
    </w:p>
    <w:p w14:paraId="73C1CB09" w14:textId="77777777" w:rsidR="00E56C4E" w:rsidRDefault="00E56C4E" w:rsidP="003E72DD">
      <w:pPr>
        <w:spacing w:after="0" w:line="240" w:lineRule="auto"/>
        <w:ind w:firstLine="720"/>
        <w:jc w:val="both"/>
        <w:rPr>
          <w:rFonts w:ascii="Times New Roman" w:eastAsia="SimSun" w:hAnsi="Times New Roman" w:cs="Times New Roman"/>
          <w:sz w:val="24"/>
          <w:szCs w:val="24"/>
          <w:lang w:val="en-US" w:eastAsia="zh-CN"/>
        </w:rPr>
      </w:pPr>
    </w:p>
    <w:p w14:paraId="6B14E124" w14:textId="77777777" w:rsidR="00466AC6" w:rsidRDefault="00466AC6" w:rsidP="003E72DD">
      <w:pPr>
        <w:spacing w:after="0" w:line="240" w:lineRule="auto"/>
        <w:ind w:firstLine="720"/>
        <w:jc w:val="both"/>
        <w:rPr>
          <w:rFonts w:ascii="Times New Roman" w:eastAsia="SimSun" w:hAnsi="Times New Roman" w:cs="Times New Roman"/>
          <w:sz w:val="24"/>
          <w:szCs w:val="24"/>
          <w:lang w:val="en-US" w:eastAsia="zh-CN"/>
        </w:rPr>
      </w:pPr>
    </w:p>
    <w:p w14:paraId="66D31F81" w14:textId="77777777" w:rsidR="004A1466" w:rsidRDefault="004A1466" w:rsidP="003E72DD">
      <w:pPr>
        <w:spacing w:after="0" w:line="240" w:lineRule="auto"/>
        <w:ind w:firstLine="720"/>
        <w:jc w:val="both"/>
        <w:rPr>
          <w:rFonts w:ascii="Times New Roman" w:eastAsia="SimSun" w:hAnsi="Times New Roman" w:cs="Times New Roman"/>
          <w:sz w:val="24"/>
          <w:szCs w:val="24"/>
          <w:lang w:val="en-US" w:eastAsia="zh-CN"/>
        </w:rPr>
      </w:pPr>
    </w:p>
    <w:p w14:paraId="78DCA657" w14:textId="77777777" w:rsidR="004A1466" w:rsidRDefault="004A1466" w:rsidP="003E72DD">
      <w:pPr>
        <w:spacing w:after="0" w:line="240" w:lineRule="auto"/>
        <w:ind w:firstLine="720"/>
        <w:jc w:val="both"/>
        <w:rPr>
          <w:rFonts w:ascii="Times New Roman" w:eastAsia="SimSun" w:hAnsi="Times New Roman" w:cs="Times New Roman"/>
          <w:sz w:val="24"/>
          <w:szCs w:val="24"/>
          <w:lang w:val="en-US" w:eastAsia="zh-CN"/>
        </w:rPr>
      </w:pPr>
    </w:p>
    <w:p w14:paraId="7D3D47A5" w14:textId="77777777" w:rsidR="00FC7687" w:rsidRPr="00C7451A" w:rsidRDefault="00FC7687" w:rsidP="003E72DD">
      <w:pPr>
        <w:spacing w:after="0" w:line="240" w:lineRule="auto"/>
        <w:ind w:firstLine="720"/>
        <w:jc w:val="both"/>
        <w:rPr>
          <w:rFonts w:ascii="Times New Roman" w:eastAsia="SimSun" w:hAnsi="Times New Roman" w:cs="Times New Roman"/>
          <w:sz w:val="24"/>
          <w:szCs w:val="24"/>
          <w:lang w:val="en-US" w:eastAsia="zh-CN"/>
        </w:rPr>
      </w:pPr>
    </w:p>
    <w:p w14:paraId="68E87E9F" w14:textId="77777777" w:rsidR="003E72DD" w:rsidRPr="00C7451A" w:rsidRDefault="003E72DD" w:rsidP="003E72DD">
      <w:pPr>
        <w:spacing w:after="0" w:line="240" w:lineRule="auto"/>
        <w:ind w:left="60"/>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VIII.</w:t>
      </w:r>
      <w:r w:rsidRPr="00C7451A">
        <w:rPr>
          <w:rFonts w:ascii="Times New Roman" w:eastAsia="SimSun" w:hAnsi="Times New Roman" w:cs="Times New Roman"/>
          <w:b/>
          <w:bCs/>
          <w:sz w:val="24"/>
          <w:szCs w:val="24"/>
          <w:lang w:val="en-US" w:eastAsia="zh-CN"/>
        </w:rPr>
        <w:tab/>
        <w:t>Additional Information</w:t>
      </w:r>
    </w:p>
    <w:p w14:paraId="3A4E7FBD"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708757AA" w14:textId="77777777" w:rsidR="003E72DD" w:rsidRPr="00C17A52" w:rsidRDefault="003E72DD" w:rsidP="003E72DD">
      <w:pPr>
        <w:spacing w:after="0" w:line="240" w:lineRule="auto"/>
        <w:ind w:left="60" w:firstLine="66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For further information about the treaty bodies in general, specific information on CMW and on the participation and role of CSOs, NHRIs and United Nations specialized agencies and other bodies with </w:t>
      </w:r>
      <w:r w:rsidRPr="00C17A52">
        <w:rPr>
          <w:rFonts w:ascii="Times New Roman" w:eastAsia="SimSun" w:hAnsi="Times New Roman" w:cs="Times New Roman"/>
          <w:sz w:val="24"/>
          <w:szCs w:val="24"/>
          <w:lang w:val="en-US" w:eastAsia="zh-CN"/>
        </w:rPr>
        <w:t xml:space="preserve">respect to the State reporting procedure, please consult the following links:  </w:t>
      </w:r>
    </w:p>
    <w:p w14:paraId="133B0514" w14:textId="77777777" w:rsidR="003E72DD" w:rsidRPr="00C17A52" w:rsidRDefault="003E72DD" w:rsidP="003E72DD">
      <w:pPr>
        <w:spacing w:after="0" w:line="240" w:lineRule="auto"/>
        <w:ind w:left="60" w:firstLine="660"/>
        <w:jc w:val="both"/>
        <w:rPr>
          <w:rFonts w:ascii="Times New Roman" w:eastAsia="SimSun" w:hAnsi="Times New Roman" w:cs="Times New Roman"/>
          <w:sz w:val="24"/>
          <w:szCs w:val="24"/>
          <w:lang w:val="en-US" w:eastAsia="zh-CN"/>
        </w:rPr>
      </w:pPr>
    </w:p>
    <w:p w14:paraId="7A067EEC" w14:textId="77777777" w:rsidR="00C17A52" w:rsidRPr="00BA21B8" w:rsidRDefault="00C17A52" w:rsidP="00C17A52">
      <w:pPr>
        <w:numPr>
          <w:ilvl w:val="0"/>
          <w:numId w:val="2"/>
        </w:numPr>
        <w:spacing w:after="0" w:line="240" w:lineRule="auto"/>
        <w:rPr>
          <w:rFonts w:ascii="Times New Roman" w:eastAsia="SimSun" w:hAnsi="Times New Roman" w:cs="Times New Roman"/>
          <w:sz w:val="24"/>
          <w:szCs w:val="24"/>
          <w:lang w:val="en-US" w:eastAsia="zh-CN"/>
        </w:rPr>
      </w:pPr>
      <w:hyperlink r:id="rId21" w:history="1">
        <w:r w:rsidRPr="00BA21B8">
          <w:rPr>
            <w:rStyle w:val="Hyperlink"/>
            <w:rFonts w:ascii="Times New Roman" w:hAnsi="Times New Roman" w:cs="Times New Roman"/>
            <w:sz w:val="24"/>
            <w:szCs w:val="24"/>
          </w:rPr>
          <w:t>https://www.ohchr.org/en/treaty-bodies/cmw</w:t>
        </w:r>
      </w:hyperlink>
      <w:r w:rsidRPr="00BA21B8">
        <w:rPr>
          <w:rFonts w:ascii="Times New Roman" w:hAnsi="Times New Roman" w:cs="Times New Roman"/>
          <w:sz w:val="24"/>
          <w:szCs w:val="24"/>
        </w:rPr>
        <w:t xml:space="preserve"> </w:t>
      </w:r>
      <w:r w:rsidR="00C87D55" w:rsidRPr="00BA21B8" w:rsidDel="00C87D55">
        <w:rPr>
          <w:rFonts w:ascii="Times New Roman" w:hAnsi="Times New Roman" w:cs="Times New Roman"/>
          <w:sz w:val="24"/>
          <w:szCs w:val="24"/>
        </w:rPr>
        <w:t xml:space="preserve"> </w:t>
      </w:r>
    </w:p>
    <w:p w14:paraId="2CEECF13" w14:textId="024A1825" w:rsidR="003E72DD" w:rsidRPr="00BA21B8" w:rsidRDefault="00C17A52" w:rsidP="00C17A52">
      <w:pPr>
        <w:numPr>
          <w:ilvl w:val="0"/>
          <w:numId w:val="2"/>
        </w:numPr>
        <w:spacing w:after="0" w:line="240" w:lineRule="auto"/>
        <w:rPr>
          <w:rFonts w:ascii="Times New Roman" w:eastAsia="SimSun" w:hAnsi="Times New Roman" w:cs="Times New Roman"/>
          <w:sz w:val="24"/>
          <w:szCs w:val="24"/>
          <w:lang w:val="en-US" w:eastAsia="zh-CN"/>
        </w:rPr>
      </w:pPr>
      <w:hyperlink r:id="rId22" w:history="1">
        <w:r w:rsidRPr="00BA21B8">
          <w:rPr>
            <w:rStyle w:val="Hyperlink"/>
            <w:rFonts w:ascii="Times New Roman" w:hAnsi="Times New Roman" w:cs="Times New Roman"/>
            <w:sz w:val="24"/>
            <w:szCs w:val="24"/>
          </w:rPr>
          <w:t>https://www.ohchr.org/en/treaty-bodies/cmw/information-civil-society-non-governmental-organizations-national-human-rights-institutions</w:t>
        </w:r>
      </w:hyperlink>
      <w:r w:rsidRPr="00BA21B8">
        <w:rPr>
          <w:rFonts w:ascii="Times New Roman" w:hAnsi="Times New Roman" w:cs="Times New Roman"/>
          <w:sz w:val="24"/>
          <w:szCs w:val="24"/>
        </w:rPr>
        <w:t xml:space="preserve"> </w:t>
      </w:r>
      <w:r w:rsidR="003E72DD" w:rsidRPr="00BA21B8">
        <w:rPr>
          <w:rFonts w:ascii="Times New Roman" w:eastAsia="SimSun" w:hAnsi="Times New Roman" w:cs="Times New Roman"/>
          <w:sz w:val="24"/>
          <w:szCs w:val="24"/>
          <w:lang w:val="en-US" w:eastAsia="zh-CN"/>
        </w:rPr>
        <w:t xml:space="preserve">(Here you can also subscribe to e-mail updates if you would like to stay informed about UN human rights activities and developments)   </w:t>
      </w:r>
    </w:p>
    <w:p w14:paraId="608AD34F"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Statement on the Committee’s relationship with CSOs: </w:t>
      </w:r>
      <w:hyperlink r:id="rId23"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http://tbinternet.ohchr.org/_layouts/treatybodyexternal/Download.aspx?symbolno=CMW/C/21/2&amp;Lang=en</w:t>
        </w:r>
      </w:hyperlink>
    </w:p>
    <w:p w14:paraId="48D95B82"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Statement on the Committee’s relationship with NHRIs: </w:t>
      </w:r>
      <w:hyperlink r:id="rId24"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http://tbinternet.ohchr.org/_layouts/treatybodyexternal/Download.aspx?symbolno=INT/CMW/STA/8065&amp;Lang=en</w:t>
        </w:r>
      </w:hyperlink>
      <w:r w:rsidRPr="00BA21B8">
        <w:rPr>
          <w:rFonts w:ascii="Times New Roman" w:eastAsia="SimSun" w:hAnsi="Times New Roman" w:cs="Times New Roman"/>
          <w:sz w:val="24"/>
          <w:szCs w:val="24"/>
          <w:lang w:val="en-US" w:eastAsia="zh-CN"/>
        </w:rPr>
        <w:t xml:space="preserve"> </w:t>
      </w:r>
    </w:p>
    <w:p w14:paraId="559873F3"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Guidelines for submission of reports by United Nations specialized agencies and other bodies: </w:t>
      </w:r>
    </w:p>
    <w:p w14:paraId="54A5166E" w14:textId="77777777" w:rsidR="003E72DD" w:rsidRPr="00BA21B8" w:rsidRDefault="003E72DD" w:rsidP="003E72DD">
      <w:pPr>
        <w:spacing w:after="0" w:line="240" w:lineRule="auto"/>
        <w:ind w:left="720"/>
        <w:rPr>
          <w:rFonts w:ascii="Times New Roman" w:eastAsia="SimSun" w:hAnsi="Times New Roman" w:cs="Times New Roman"/>
          <w:sz w:val="24"/>
          <w:szCs w:val="24"/>
          <w:lang w:val="en-US" w:eastAsia="zh-CN"/>
        </w:rPr>
      </w:pPr>
      <w:hyperlink r:id="rId25" w:history="1">
        <w:r w:rsidRPr="00BA21B8">
          <w:rPr>
            <w:rFonts w:ascii="Times New Roman" w:eastAsia="SimSun" w:hAnsi="Times New Roman" w:cs="Times New Roman"/>
            <w:color w:val="0000FF"/>
            <w:sz w:val="24"/>
            <w:szCs w:val="24"/>
            <w:u w:val="single"/>
            <w:lang w:val="en-US" w:eastAsia="zh-CN"/>
          </w:rPr>
          <w:t>https://tbinternet.ohchr.org/_layouts/treatybodyexternal/Download.aspx?symbolno=CMW%2fC%2f1&amp;Lang=en</w:t>
        </w:r>
      </w:hyperlink>
    </w:p>
    <w:p w14:paraId="1189E2EC" w14:textId="09E44EEB" w:rsidR="003E72DD" w:rsidRPr="00E91DC3" w:rsidRDefault="003E72DD" w:rsidP="00E91DC3">
      <w:pPr>
        <w:numPr>
          <w:ilvl w:val="0"/>
          <w:numId w:val="2"/>
        </w:numPr>
        <w:spacing w:after="0" w:line="240" w:lineRule="auto"/>
        <w:rPr>
          <w:rFonts w:ascii="Times New Roman" w:hAnsi="Times New Roman" w:cs="Times New Roman"/>
          <w:sz w:val="24"/>
          <w:szCs w:val="24"/>
          <w:lang w:val="en-US"/>
        </w:rPr>
      </w:pPr>
      <w:r w:rsidRPr="00BA21B8">
        <w:rPr>
          <w:rFonts w:ascii="Times New Roman" w:eastAsia="SimSun" w:hAnsi="Times New Roman" w:cs="Times New Roman"/>
          <w:sz w:val="24"/>
          <w:szCs w:val="24"/>
          <w:lang w:val="en-US" w:eastAsia="zh-CN"/>
        </w:rPr>
        <w:t xml:space="preserve">Template for UN Agencies, NHRIs and CSOs to provide information on a State party to the Committee: </w:t>
      </w:r>
      <w:hyperlink r:id="rId26" w:history="1">
        <w:r w:rsidRPr="00BA21B8">
          <w:rPr>
            <w:rFonts w:ascii="Times New Roman" w:eastAsia="SimSun" w:hAnsi="Times New Roman" w:cs="Times New Roman"/>
            <w:color w:val="0000FF"/>
            <w:sz w:val="24"/>
            <w:szCs w:val="24"/>
            <w:u w:val="single"/>
            <w:lang w:val="en-US" w:eastAsia="zh-CN"/>
          </w:rPr>
          <w:t>http://tbinternet.ohchr.org/_layouts/treatybodyexternal/Download.aspx?symbolno=INT%2fCMW%2fINF%2f29%2f27229&amp;Lang=en</w:t>
        </w:r>
      </w:hyperlink>
      <w:r w:rsidRPr="00BA21B8">
        <w:rPr>
          <w:rFonts w:ascii="Times New Roman" w:eastAsia="SimSun" w:hAnsi="Times New Roman" w:cs="Times New Roman"/>
          <w:sz w:val="24"/>
          <w:szCs w:val="24"/>
          <w:lang w:val="en-US" w:eastAsia="zh-CN"/>
        </w:rPr>
        <w:t xml:space="preserve"> </w:t>
      </w:r>
      <w:permStart w:id="1723548415" w:edGrp="everyone"/>
      <w:permEnd w:id="1723548415"/>
    </w:p>
    <w:p w14:paraId="71D331CD" w14:textId="77777777" w:rsidR="00D271B8" w:rsidRPr="003E72DD" w:rsidRDefault="00D271B8">
      <w:pPr>
        <w:rPr>
          <w:lang w:val="en-US"/>
        </w:rPr>
      </w:pPr>
    </w:p>
    <w:sectPr w:rsidR="00D271B8" w:rsidRPr="003E72DD" w:rsidSect="00D1720C">
      <w:pgSz w:w="12240" w:h="15840"/>
      <w:pgMar w:top="851" w:right="1800" w:bottom="1135"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34C91" w14:textId="77777777" w:rsidR="003F4658" w:rsidRDefault="003F4658" w:rsidP="003F4658">
      <w:pPr>
        <w:spacing w:after="0" w:line="240" w:lineRule="auto"/>
      </w:pPr>
      <w:r>
        <w:separator/>
      </w:r>
    </w:p>
  </w:endnote>
  <w:endnote w:type="continuationSeparator" w:id="0">
    <w:p w14:paraId="5FE31C4E" w14:textId="77777777" w:rsidR="003F4658" w:rsidRDefault="003F4658" w:rsidP="003F4658">
      <w:pPr>
        <w:spacing w:after="0" w:line="240" w:lineRule="auto"/>
      </w:pPr>
      <w:r>
        <w:continuationSeparator/>
      </w:r>
    </w:p>
  </w:endnote>
  <w:endnote w:type="continuationNotice" w:id="1">
    <w:p w14:paraId="1AA19C59" w14:textId="77777777" w:rsidR="0008358A" w:rsidRDefault="000835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DB329" w14:textId="77777777" w:rsidR="003F4658" w:rsidRDefault="003F4658" w:rsidP="003F4658">
      <w:pPr>
        <w:spacing w:after="0" w:line="240" w:lineRule="auto"/>
      </w:pPr>
      <w:r>
        <w:separator/>
      </w:r>
    </w:p>
  </w:footnote>
  <w:footnote w:type="continuationSeparator" w:id="0">
    <w:p w14:paraId="3E7E57D2" w14:textId="77777777" w:rsidR="003F4658" w:rsidRDefault="003F4658" w:rsidP="003F4658">
      <w:pPr>
        <w:spacing w:after="0" w:line="240" w:lineRule="auto"/>
      </w:pPr>
      <w:r>
        <w:continuationSeparator/>
      </w:r>
    </w:p>
  </w:footnote>
  <w:footnote w:type="continuationNotice" w:id="1">
    <w:p w14:paraId="1641A90B" w14:textId="77777777" w:rsidR="0008358A" w:rsidRDefault="0008358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655FAC"/>
    <w:multiLevelType w:val="hybridMultilevel"/>
    <w:tmpl w:val="1962361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 w15:restartNumberingAfterBreak="0">
    <w:nsid w:val="61681299"/>
    <w:multiLevelType w:val="hybridMultilevel"/>
    <w:tmpl w:val="8BC6A1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938067">
    <w:abstractNumId w:val="0"/>
  </w:num>
  <w:num w:numId="2" w16cid:durableId="900676702">
    <w:abstractNumId w:val="1"/>
  </w:num>
  <w:num w:numId="3" w16cid:durableId="697510300">
    <w:abstractNumId w:val="4"/>
  </w:num>
  <w:num w:numId="4" w16cid:durableId="653221914">
    <w:abstractNumId w:val="3"/>
  </w:num>
  <w:num w:numId="5" w16cid:durableId="1820808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cumentProtection w:edit="readOnly" w:formatting="1" w:enforcement="1" w:cryptProviderType="rsaAES" w:cryptAlgorithmClass="hash" w:cryptAlgorithmType="typeAny" w:cryptAlgorithmSid="14" w:cryptSpinCount="100000" w:hash="q+pY4gLaqoptcDe+S5n/UpgUL5JYX0LO1ngku1i9mw4akBCoVeIC21CRmeNTFj2eG3KpsH+uxgn2wuf1tZcmhw==" w:salt="Ph2MTo9f349WyB031Xxlpw=="/>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02713"/>
    <w:rsid w:val="00013C96"/>
    <w:rsid w:val="00020A5A"/>
    <w:rsid w:val="00024389"/>
    <w:rsid w:val="00024C9B"/>
    <w:rsid w:val="00025311"/>
    <w:rsid w:val="00045458"/>
    <w:rsid w:val="00046F67"/>
    <w:rsid w:val="00050255"/>
    <w:rsid w:val="00051534"/>
    <w:rsid w:val="00054DC1"/>
    <w:rsid w:val="00065DEC"/>
    <w:rsid w:val="00071C78"/>
    <w:rsid w:val="00073EC9"/>
    <w:rsid w:val="000806F6"/>
    <w:rsid w:val="00080E2E"/>
    <w:rsid w:val="0008358A"/>
    <w:rsid w:val="00084B1C"/>
    <w:rsid w:val="00094811"/>
    <w:rsid w:val="000B1877"/>
    <w:rsid w:val="000B331F"/>
    <w:rsid w:val="000B6411"/>
    <w:rsid w:val="000C4CC7"/>
    <w:rsid w:val="000D29CD"/>
    <w:rsid w:val="000D6FC6"/>
    <w:rsid w:val="000F33DF"/>
    <w:rsid w:val="001014DD"/>
    <w:rsid w:val="001064C0"/>
    <w:rsid w:val="00126B35"/>
    <w:rsid w:val="0013277B"/>
    <w:rsid w:val="00137652"/>
    <w:rsid w:val="00142035"/>
    <w:rsid w:val="0014551F"/>
    <w:rsid w:val="00156CF6"/>
    <w:rsid w:val="001668C3"/>
    <w:rsid w:val="001672E0"/>
    <w:rsid w:val="00171C5A"/>
    <w:rsid w:val="00181786"/>
    <w:rsid w:val="001940C2"/>
    <w:rsid w:val="001B6532"/>
    <w:rsid w:val="001C42FD"/>
    <w:rsid w:val="001C50EB"/>
    <w:rsid w:val="001C51F4"/>
    <w:rsid w:val="001E6C05"/>
    <w:rsid w:val="00201787"/>
    <w:rsid w:val="00216C54"/>
    <w:rsid w:val="002214A9"/>
    <w:rsid w:val="00235E67"/>
    <w:rsid w:val="00242782"/>
    <w:rsid w:val="00255AB2"/>
    <w:rsid w:val="0026002C"/>
    <w:rsid w:val="0026465B"/>
    <w:rsid w:val="00265299"/>
    <w:rsid w:val="00277D41"/>
    <w:rsid w:val="00290E16"/>
    <w:rsid w:val="00291BAF"/>
    <w:rsid w:val="00296374"/>
    <w:rsid w:val="002A5301"/>
    <w:rsid w:val="002B57CF"/>
    <w:rsid w:val="002C3083"/>
    <w:rsid w:val="002E164B"/>
    <w:rsid w:val="002E4B57"/>
    <w:rsid w:val="002E6B58"/>
    <w:rsid w:val="00302D21"/>
    <w:rsid w:val="003031D4"/>
    <w:rsid w:val="00315F04"/>
    <w:rsid w:val="00321310"/>
    <w:rsid w:val="00326955"/>
    <w:rsid w:val="00354148"/>
    <w:rsid w:val="00356B8D"/>
    <w:rsid w:val="00363AF7"/>
    <w:rsid w:val="00375734"/>
    <w:rsid w:val="0038047C"/>
    <w:rsid w:val="00395E89"/>
    <w:rsid w:val="003970BC"/>
    <w:rsid w:val="003B0E06"/>
    <w:rsid w:val="003C6DE5"/>
    <w:rsid w:val="003D1EEE"/>
    <w:rsid w:val="003D33E5"/>
    <w:rsid w:val="003E014E"/>
    <w:rsid w:val="003E381C"/>
    <w:rsid w:val="003E72DD"/>
    <w:rsid w:val="003F4658"/>
    <w:rsid w:val="003F69A4"/>
    <w:rsid w:val="00405D7F"/>
    <w:rsid w:val="0040663C"/>
    <w:rsid w:val="004066C8"/>
    <w:rsid w:val="0041214B"/>
    <w:rsid w:val="00415585"/>
    <w:rsid w:val="004167F3"/>
    <w:rsid w:val="004206EA"/>
    <w:rsid w:val="00420E64"/>
    <w:rsid w:val="00431D3E"/>
    <w:rsid w:val="0044019E"/>
    <w:rsid w:val="0045706E"/>
    <w:rsid w:val="00466AC6"/>
    <w:rsid w:val="00473E25"/>
    <w:rsid w:val="00481E01"/>
    <w:rsid w:val="00484E5F"/>
    <w:rsid w:val="0048767F"/>
    <w:rsid w:val="00496AD0"/>
    <w:rsid w:val="004A1466"/>
    <w:rsid w:val="004A71E6"/>
    <w:rsid w:val="004B2F2A"/>
    <w:rsid w:val="004B43F6"/>
    <w:rsid w:val="004B6B5F"/>
    <w:rsid w:val="004C23AB"/>
    <w:rsid w:val="004C6716"/>
    <w:rsid w:val="004C68A5"/>
    <w:rsid w:val="004E2744"/>
    <w:rsid w:val="004E532C"/>
    <w:rsid w:val="004F5A11"/>
    <w:rsid w:val="004F68D1"/>
    <w:rsid w:val="005009CD"/>
    <w:rsid w:val="00512C88"/>
    <w:rsid w:val="005166C3"/>
    <w:rsid w:val="0053387A"/>
    <w:rsid w:val="00542A6B"/>
    <w:rsid w:val="00543A24"/>
    <w:rsid w:val="005838B3"/>
    <w:rsid w:val="005936E7"/>
    <w:rsid w:val="00597CF3"/>
    <w:rsid w:val="005B104B"/>
    <w:rsid w:val="005B6A9B"/>
    <w:rsid w:val="005D2D1A"/>
    <w:rsid w:val="005D7618"/>
    <w:rsid w:val="005E3A25"/>
    <w:rsid w:val="005E45A8"/>
    <w:rsid w:val="005E61A9"/>
    <w:rsid w:val="005F09C0"/>
    <w:rsid w:val="00603473"/>
    <w:rsid w:val="006107C3"/>
    <w:rsid w:val="00616BE1"/>
    <w:rsid w:val="00631238"/>
    <w:rsid w:val="00661B13"/>
    <w:rsid w:val="006623FD"/>
    <w:rsid w:val="00664A0D"/>
    <w:rsid w:val="00665241"/>
    <w:rsid w:val="0066712A"/>
    <w:rsid w:val="0067583A"/>
    <w:rsid w:val="006806C5"/>
    <w:rsid w:val="00687606"/>
    <w:rsid w:val="0069106C"/>
    <w:rsid w:val="006A1087"/>
    <w:rsid w:val="006B46C8"/>
    <w:rsid w:val="006B5DCA"/>
    <w:rsid w:val="006C4879"/>
    <w:rsid w:val="006F09C3"/>
    <w:rsid w:val="006F7F00"/>
    <w:rsid w:val="007276F7"/>
    <w:rsid w:val="00727F0D"/>
    <w:rsid w:val="00732140"/>
    <w:rsid w:val="00734205"/>
    <w:rsid w:val="00753354"/>
    <w:rsid w:val="00775120"/>
    <w:rsid w:val="00780EDA"/>
    <w:rsid w:val="00786717"/>
    <w:rsid w:val="00790597"/>
    <w:rsid w:val="007B01AC"/>
    <w:rsid w:val="007C11A6"/>
    <w:rsid w:val="007C1C71"/>
    <w:rsid w:val="007C4108"/>
    <w:rsid w:val="007D2E91"/>
    <w:rsid w:val="007E3088"/>
    <w:rsid w:val="007E374F"/>
    <w:rsid w:val="007F50C7"/>
    <w:rsid w:val="007F66A2"/>
    <w:rsid w:val="00803DD8"/>
    <w:rsid w:val="0082317B"/>
    <w:rsid w:val="0082583A"/>
    <w:rsid w:val="00832279"/>
    <w:rsid w:val="00834D2D"/>
    <w:rsid w:val="008455CD"/>
    <w:rsid w:val="00863AD0"/>
    <w:rsid w:val="008946A2"/>
    <w:rsid w:val="008A2681"/>
    <w:rsid w:val="008A639F"/>
    <w:rsid w:val="008B3912"/>
    <w:rsid w:val="008B5671"/>
    <w:rsid w:val="008C073D"/>
    <w:rsid w:val="008F17ED"/>
    <w:rsid w:val="00902996"/>
    <w:rsid w:val="0090387D"/>
    <w:rsid w:val="00903A47"/>
    <w:rsid w:val="00922409"/>
    <w:rsid w:val="009513E8"/>
    <w:rsid w:val="00966DEB"/>
    <w:rsid w:val="00972571"/>
    <w:rsid w:val="00972E63"/>
    <w:rsid w:val="0098215C"/>
    <w:rsid w:val="00984353"/>
    <w:rsid w:val="009935DF"/>
    <w:rsid w:val="00995CDF"/>
    <w:rsid w:val="009B655C"/>
    <w:rsid w:val="009D3BAF"/>
    <w:rsid w:val="009D3F09"/>
    <w:rsid w:val="009D4EA5"/>
    <w:rsid w:val="009D7CDF"/>
    <w:rsid w:val="009E0D36"/>
    <w:rsid w:val="009F075F"/>
    <w:rsid w:val="009F24C3"/>
    <w:rsid w:val="00A02EBC"/>
    <w:rsid w:val="00A17CFC"/>
    <w:rsid w:val="00A302C0"/>
    <w:rsid w:val="00A430B8"/>
    <w:rsid w:val="00A4393C"/>
    <w:rsid w:val="00A46830"/>
    <w:rsid w:val="00A5144E"/>
    <w:rsid w:val="00A65260"/>
    <w:rsid w:val="00A65D6F"/>
    <w:rsid w:val="00A66648"/>
    <w:rsid w:val="00A838A2"/>
    <w:rsid w:val="00A875D2"/>
    <w:rsid w:val="00A94241"/>
    <w:rsid w:val="00AB2E70"/>
    <w:rsid w:val="00AC1A8A"/>
    <w:rsid w:val="00AC4A52"/>
    <w:rsid w:val="00AD67A9"/>
    <w:rsid w:val="00B143C2"/>
    <w:rsid w:val="00B22FC0"/>
    <w:rsid w:val="00B25242"/>
    <w:rsid w:val="00B607C1"/>
    <w:rsid w:val="00B62241"/>
    <w:rsid w:val="00B80D3B"/>
    <w:rsid w:val="00B80EB4"/>
    <w:rsid w:val="00B93063"/>
    <w:rsid w:val="00B95C46"/>
    <w:rsid w:val="00B97299"/>
    <w:rsid w:val="00BA21B8"/>
    <w:rsid w:val="00BA60B7"/>
    <w:rsid w:val="00BB1EC9"/>
    <w:rsid w:val="00BC4392"/>
    <w:rsid w:val="00BD1FA9"/>
    <w:rsid w:val="00BE2461"/>
    <w:rsid w:val="00BF518C"/>
    <w:rsid w:val="00C0485C"/>
    <w:rsid w:val="00C119C6"/>
    <w:rsid w:val="00C168DC"/>
    <w:rsid w:val="00C17A52"/>
    <w:rsid w:val="00C22BCE"/>
    <w:rsid w:val="00C2590C"/>
    <w:rsid w:val="00C25EA7"/>
    <w:rsid w:val="00C25EED"/>
    <w:rsid w:val="00C31C2D"/>
    <w:rsid w:val="00C31DA3"/>
    <w:rsid w:val="00C35C5B"/>
    <w:rsid w:val="00C35DD0"/>
    <w:rsid w:val="00C54591"/>
    <w:rsid w:val="00C674BD"/>
    <w:rsid w:val="00C7628F"/>
    <w:rsid w:val="00C87D55"/>
    <w:rsid w:val="00C90426"/>
    <w:rsid w:val="00C907D6"/>
    <w:rsid w:val="00C91CA8"/>
    <w:rsid w:val="00CC130E"/>
    <w:rsid w:val="00CF28E0"/>
    <w:rsid w:val="00CF7394"/>
    <w:rsid w:val="00D01623"/>
    <w:rsid w:val="00D161EB"/>
    <w:rsid w:val="00D1720C"/>
    <w:rsid w:val="00D234C9"/>
    <w:rsid w:val="00D271B8"/>
    <w:rsid w:val="00D33200"/>
    <w:rsid w:val="00D333E2"/>
    <w:rsid w:val="00D3472E"/>
    <w:rsid w:val="00D34B5A"/>
    <w:rsid w:val="00D529F3"/>
    <w:rsid w:val="00D60365"/>
    <w:rsid w:val="00D7494F"/>
    <w:rsid w:val="00D75C35"/>
    <w:rsid w:val="00D80F30"/>
    <w:rsid w:val="00D86961"/>
    <w:rsid w:val="00DA2F5B"/>
    <w:rsid w:val="00DB2416"/>
    <w:rsid w:val="00DB4908"/>
    <w:rsid w:val="00DB5659"/>
    <w:rsid w:val="00DC4210"/>
    <w:rsid w:val="00DC5517"/>
    <w:rsid w:val="00DD5B91"/>
    <w:rsid w:val="00DD716D"/>
    <w:rsid w:val="00DE2ED9"/>
    <w:rsid w:val="00DE5D4D"/>
    <w:rsid w:val="00DE7303"/>
    <w:rsid w:val="00DE7C21"/>
    <w:rsid w:val="00DF4972"/>
    <w:rsid w:val="00E001A3"/>
    <w:rsid w:val="00E13995"/>
    <w:rsid w:val="00E16367"/>
    <w:rsid w:val="00E21257"/>
    <w:rsid w:val="00E2652E"/>
    <w:rsid w:val="00E316FB"/>
    <w:rsid w:val="00E33C87"/>
    <w:rsid w:val="00E4452F"/>
    <w:rsid w:val="00E45A6E"/>
    <w:rsid w:val="00E56C4E"/>
    <w:rsid w:val="00E574D8"/>
    <w:rsid w:val="00E651C7"/>
    <w:rsid w:val="00E727D0"/>
    <w:rsid w:val="00E9066D"/>
    <w:rsid w:val="00E91DC3"/>
    <w:rsid w:val="00ED4F0E"/>
    <w:rsid w:val="00ED5F0D"/>
    <w:rsid w:val="00ED67FD"/>
    <w:rsid w:val="00EE1088"/>
    <w:rsid w:val="00EE487F"/>
    <w:rsid w:val="00EF27BE"/>
    <w:rsid w:val="00EF285E"/>
    <w:rsid w:val="00F013FA"/>
    <w:rsid w:val="00F26C28"/>
    <w:rsid w:val="00F47F2C"/>
    <w:rsid w:val="00F55AA4"/>
    <w:rsid w:val="00F67926"/>
    <w:rsid w:val="00F86E4D"/>
    <w:rsid w:val="00F919F2"/>
    <w:rsid w:val="00F9618D"/>
    <w:rsid w:val="00F9724E"/>
    <w:rsid w:val="00F97DB3"/>
    <w:rsid w:val="00FA2AA2"/>
    <w:rsid w:val="00FA49D4"/>
    <w:rsid w:val="00FB09C9"/>
    <w:rsid w:val="00FB533F"/>
    <w:rsid w:val="00FC6525"/>
    <w:rsid w:val="00FC7687"/>
    <w:rsid w:val="00FD1A23"/>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9B42C0A"/>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 w:type="character" w:styleId="UnresolvedMention">
    <w:name w:val="Unresolved Mention"/>
    <w:basedOn w:val="DefaultParagraphFont"/>
    <w:uiPriority w:val="99"/>
    <w:semiHidden/>
    <w:unhideWhenUsed/>
    <w:rsid w:val="00995CDF"/>
    <w:rPr>
      <w:color w:val="605E5C"/>
      <w:shd w:val="clear" w:color="auto" w:fill="E1DFDD"/>
    </w:rPr>
  </w:style>
  <w:style w:type="paragraph" w:styleId="Revision">
    <w:name w:val="Revision"/>
    <w:hidden/>
    <w:uiPriority w:val="99"/>
    <w:semiHidden/>
    <w:rsid w:val="0053387A"/>
    <w:pPr>
      <w:spacing w:after="0" w:line="240" w:lineRule="auto"/>
    </w:pPr>
  </w:style>
  <w:style w:type="paragraph" w:styleId="ListParagraph">
    <w:name w:val="List Paragraph"/>
    <w:basedOn w:val="Normal"/>
    <w:uiPriority w:val="34"/>
    <w:qFormat/>
    <w:rsid w:val="00FA49D4"/>
    <w:pPr>
      <w:ind w:left="720"/>
      <w:contextualSpacing/>
    </w:pPr>
    <w:rPr>
      <w:lang w:val="es-AR"/>
    </w:rPr>
  </w:style>
  <w:style w:type="paragraph" w:styleId="NormalWeb">
    <w:name w:val="Normal (Web)"/>
    <w:basedOn w:val="Normal"/>
    <w:uiPriority w:val="99"/>
    <w:semiHidden/>
    <w:unhideWhenUsed/>
    <w:rsid w:val="007276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F4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658"/>
  </w:style>
  <w:style w:type="paragraph" w:styleId="Footer">
    <w:name w:val="footer"/>
    <w:basedOn w:val="Normal"/>
    <w:link w:val="FooterChar"/>
    <w:uiPriority w:val="99"/>
    <w:unhideWhenUsed/>
    <w:rsid w:val="003F4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05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15/treatybodyexternal/SessionDetails1.aspx?SessionID=2830&amp;Lang=en" TargetMode="External"/><Relationship Id="rId18" Type="http://schemas.openxmlformats.org/officeDocument/2006/relationships/hyperlink" Target="https://indicohelp.unog.ch/" TargetMode="External"/><Relationship Id="rId26" Type="http://schemas.openxmlformats.org/officeDocument/2006/relationships/hyperlink" Target="http://tbinternet.ohchr.org/_layouts/treatybodyexternal/Download.aspx?symbolno=INT%2fCMW%2fINF%2f29%2f27229&amp;Lang=en" TargetMode="External"/><Relationship Id="rId3" Type="http://schemas.openxmlformats.org/officeDocument/2006/relationships/customXml" Target="../customXml/item3.xml"/><Relationship Id="rId21" Type="http://schemas.openxmlformats.org/officeDocument/2006/relationships/hyperlink" Target="https://www.ohchr.org/en/treaty-bodies/cmw" TargetMode="External"/><Relationship Id="rId7" Type="http://schemas.openxmlformats.org/officeDocument/2006/relationships/settings" Target="settings.xml"/><Relationship Id="rId12" Type="http://schemas.openxmlformats.org/officeDocument/2006/relationships/image" Target="http://www.juvenilejusticepanel.org/mm/Image/logos/logo_ohchr.jpg" TargetMode="External"/><Relationship Id="rId17" Type="http://schemas.openxmlformats.org/officeDocument/2006/relationships/hyperlink" Target="https://indico.un.org/event/1010245/" TargetMode="External"/><Relationship Id="rId25" Type="http://schemas.openxmlformats.org/officeDocument/2006/relationships/hyperlink" Target="https://tbinternet.ohchr.org/_layouts/treatybodyexternal/Download.aspx?symbolno=CMW%2fC%2f1&amp;Lang=en" TargetMode="External"/><Relationship Id="rId2" Type="http://schemas.openxmlformats.org/officeDocument/2006/relationships/customXml" Target="../customXml/item2.xml"/><Relationship Id="rId16" Type="http://schemas.openxmlformats.org/officeDocument/2006/relationships/hyperlink" Target="mailto:ohchr-cmw@un.org" TargetMode="External"/><Relationship Id="rId20" Type="http://schemas.openxmlformats.org/officeDocument/2006/relationships/hyperlink" Target="mailto:ohchr-cmw@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tbinternet.ohchr.org/_layouts/treatybodyexternal/Download.aspx?symbolno=INT/CMW/STA/8065&amp;Lang=en" TargetMode="External"/><Relationship Id="rId5" Type="http://schemas.openxmlformats.org/officeDocument/2006/relationships/numbering" Target="numbering.xml"/><Relationship Id="rId15" Type="http://schemas.openxmlformats.org/officeDocument/2006/relationships/hyperlink" Target="mailto:ohchr-cmw@un.org" TargetMode="External"/><Relationship Id="rId23" Type="http://schemas.openxmlformats.org/officeDocument/2006/relationships/hyperlink" Target="http://tbinternet.ohchr.org/_layouts/treatybodyexternal/Download.aspx?symbolno=CMW/C/21/2&amp;Lang=en"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media.un.org/en/webt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a.un.org/en/webtv/" TargetMode="External"/><Relationship Id="rId22" Type="http://schemas.openxmlformats.org/officeDocument/2006/relationships/hyperlink" Target="https://www.ohchr.org/en/treaty-bodies/cmw/information-civil-society-non-governmental-organizations-national-human-rights-institution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2024-04-09T18:30:53+00:00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7bed2cdb-1da6-4e77-9691-93a0805b4a4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59E601-4DB4-4C14-B7C7-2C86FBF2AAD8}">
  <ds:schemaRefs>
    <ds:schemaRef ds:uri="http://schemas.microsoft.com/sharepoint/v3/contenttype/forms"/>
  </ds:schemaRefs>
</ds:datastoreItem>
</file>

<file path=customXml/itemProps2.xml><?xml version="1.0" encoding="utf-8"?>
<ds:datastoreItem xmlns:ds="http://schemas.openxmlformats.org/officeDocument/2006/customXml" ds:itemID="{1F829F40-7F64-4D67-9651-0FEBF19BF455}">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CDBE93AF-F276-4492-8351-E203F18A1C87}">
  <ds:schemaRefs>
    <ds:schemaRef ds:uri="http://schemas.openxmlformats.org/officeDocument/2006/bibliography"/>
  </ds:schemaRefs>
</ds:datastoreItem>
</file>

<file path=customXml/itemProps4.xml><?xml version="1.0" encoding="utf-8"?>
<ds:datastoreItem xmlns:ds="http://schemas.openxmlformats.org/officeDocument/2006/customXml" ds:itemID="{04A7312D-40D1-430E-B5E0-E2B2C1E1E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1975</Words>
  <Characters>11258</Characters>
  <Application>Microsoft Office Word</Application>
  <DocSecurity>8</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c:description/>
  <cp:lastModifiedBy>Isabelle Fleche</cp:lastModifiedBy>
  <cp:revision>21</cp:revision>
  <cp:lastPrinted>2024-03-27T11:42:00Z</cp:lastPrinted>
  <dcterms:created xsi:type="dcterms:W3CDTF">2025-02-04T14:07:00Z</dcterms:created>
  <dcterms:modified xsi:type="dcterms:W3CDTF">2025-02-12T08:47:00Z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Order">
    <vt:r8>100</vt:r8>
  </property>
  <property fmtid="{D5CDD505-2E9C-101B-9397-08002B2CF9AE}" pid="4" name="MediaServiceImageTags">
    <vt:lpwstr/>
  </property>
</Properties>
</file>