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05172A" w14:textId="77777777" w:rsidR="00DA3F53" w:rsidRDefault="00DA3F53" w:rsidP="0091243D">
      <w:pPr>
        <w:spacing w:after="160" w:line="276" w:lineRule="auto"/>
        <w:rPr>
          <w:sz w:val="32"/>
          <w:szCs w:val="32"/>
        </w:rPr>
      </w:pPr>
    </w:p>
    <w:p w14:paraId="6F5678E7" w14:textId="77777777" w:rsidR="00DA3F53" w:rsidRDefault="009271EB" w:rsidP="0091243D">
      <w:pPr>
        <w:spacing w:after="160" w:line="276" w:lineRule="auto"/>
        <w:jc w:val="center"/>
        <w:rPr>
          <w:sz w:val="32"/>
          <w:szCs w:val="32"/>
        </w:rPr>
      </w:pPr>
      <w:r>
        <w:rPr>
          <w:rFonts w:ascii="Calibri" w:eastAsia="Calibri" w:hAnsi="Calibri" w:cs="Calibri"/>
          <w:b/>
          <w:bCs/>
          <w:color w:val="5B9BD5"/>
          <w:sz w:val="32"/>
          <w:szCs w:val="32"/>
        </w:rPr>
        <w:t xml:space="preserve">NORTHERN IRELAND NGO STAKEHOLDER REPORT </w:t>
      </w:r>
    </w:p>
    <w:p w14:paraId="63691D2B" w14:textId="77777777" w:rsidR="00DA3F53" w:rsidRDefault="009271EB" w:rsidP="0091243D">
      <w:pPr>
        <w:spacing w:after="160" w:line="276" w:lineRule="auto"/>
        <w:jc w:val="center"/>
        <w:rPr>
          <w:sz w:val="32"/>
          <w:szCs w:val="32"/>
        </w:rPr>
      </w:pPr>
      <w:r>
        <w:rPr>
          <w:rFonts w:ascii="Calibri" w:eastAsia="Calibri" w:hAnsi="Calibri" w:cs="Calibri"/>
          <w:b/>
          <w:bCs/>
          <w:color w:val="5B9BD5"/>
          <w:sz w:val="32"/>
          <w:szCs w:val="32"/>
        </w:rPr>
        <w:t>TO INFORM THE UN COMMITTEE ON THE RIGHTS OF THE CHILD’S ‘LIST OF ISSUES PRIOR TO REPORTING’</w:t>
      </w:r>
    </w:p>
    <w:p w14:paraId="5290E026" w14:textId="77777777" w:rsidR="00DA3F53" w:rsidRPr="000D779F" w:rsidRDefault="00DA3F53" w:rsidP="0091243D">
      <w:pPr>
        <w:spacing w:after="160" w:line="276" w:lineRule="auto"/>
        <w:rPr>
          <w:b/>
          <w:color w:val="5B9BD5" w:themeColor="accent5"/>
          <w:sz w:val="32"/>
          <w:szCs w:val="32"/>
        </w:rPr>
      </w:pPr>
    </w:p>
    <w:p w14:paraId="1AF3F05E" w14:textId="77777777" w:rsidR="00DA3F53" w:rsidRDefault="009271EB" w:rsidP="0091243D">
      <w:pPr>
        <w:tabs>
          <w:tab w:val="left" w:pos="8280"/>
        </w:tabs>
        <w:spacing w:after="160" w:line="276" w:lineRule="auto"/>
        <w:rPr>
          <w:sz w:val="32"/>
          <w:szCs w:val="32"/>
        </w:rPr>
      </w:pPr>
      <w:r>
        <w:rPr>
          <w:sz w:val="32"/>
          <w:szCs w:val="32"/>
        </w:rPr>
        <w:tab/>
      </w:r>
    </w:p>
    <w:p w14:paraId="1B590278" w14:textId="77777777" w:rsidR="00DA3F53" w:rsidRDefault="00DA3F53" w:rsidP="0091243D">
      <w:pPr>
        <w:spacing w:after="160" w:line="276" w:lineRule="auto"/>
        <w:jc w:val="center"/>
        <w:rPr>
          <w:sz w:val="32"/>
          <w:szCs w:val="32"/>
        </w:rPr>
      </w:pPr>
    </w:p>
    <w:p w14:paraId="40C07189" w14:textId="77777777" w:rsidR="00DA3F53" w:rsidRDefault="009271EB" w:rsidP="0091243D">
      <w:pPr>
        <w:tabs>
          <w:tab w:val="center" w:pos="4513"/>
          <w:tab w:val="right" w:pos="9026"/>
        </w:tabs>
        <w:spacing w:after="160" w:line="276" w:lineRule="auto"/>
        <w:rPr>
          <w:sz w:val="32"/>
          <w:szCs w:val="32"/>
        </w:rPr>
      </w:pPr>
      <w:r>
        <w:rPr>
          <w:sz w:val="32"/>
          <w:szCs w:val="32"/>
        </w:rPr>
        <w:tab/>
      </w:r>
      <w:r>
        <w:rPr>
          <w:rFonts w:ascii="Calibri" w:eastAsia="Calibri" w:hAnsi="Calibri" w:cs="Calibri"/>
          <w:b/>
          <w:bCs/>
          <w:color w:val="5B9BD5"/>
          <w:sz w:val="32"/>
          <w:szCs w:val="32"/>
        </w:rPr>
        <w:t>EDITED BY DEENA HAYDON</w:t>
      </w:r>
      <w:r>
        <w:rPr>
          <w:rFonts w:ascii="Calibri" w:eastAsia="Calibri" w:hAnsi="Calibri" w:cs="Calibri"/>
          <w:b/>
          <w:bCs/>
          <w:color w:val="5B9BD5"/>
          <w:sz w:val="32"/>
          <w:szCs w:val="32"/>
        </w:rPr>
        <w:tab/>
      </w:r>
    </w:p>
    <w:p w14:paraId="31D07A99" w14:textId="77777777" w:rsidR="00DA3F53" w:rsidRDefault="00DA3F53" w:rsidP="0091243D">
      <w:pPr>
        <w:spacing w:after="160" w:line="276" w:lineRule="auto"/>
        <w:jc w:val="center"/>
        <w:rPr>
          <w:sz w:val="32"/>
          <w:szCs w:val="32"/>
        </w:rPr>
      </w:pPr>
    </w:p>
    <w:p w14:paraId="25FC13A7" w14:textId="77777777" w:rsidR="00DA3F53" w:rsidRDefault="00DA3F53" w:rsidP="0091243D">
      <w:pPr>
        <w:spacing w:after="160" w:line="276" w:lineRule="auto"/>
        <w:jc w:val="center"/>
        <w:rPr>
          <w:sz w:val="32"/>
          <w:szCs w:val="32"/>
        </w:rPr>
      </w:pPr>
    </w:p>
    <w:p w14:paraId="528ABFDD" w14:textId="77777777" w:rsidR="00DA3F53" w:rsidRDefault="00DA3F53" w:rsidP="0091243D">
      <w:pPr>
        <w:spacing w:after="160" w:line="276" w:lineRule="auto"/>
        <w:jc w:val="center"/>
        <w:rPr>
          <w:sz w:val="32"/>
          <w:szCs w:val="32"/>
        </w:rPr>
      </w:pPr>
    </w:p>
    <w:p w14:paraId="2FEF6517" w14:textId="7ACCC180" w:rsidR="00DA3F53" w:rsidRDefault="00924CBE" w:rsidP="00924CBE">
      <w:pPr>
        <w:tabs>
          <w:tab w:val="left" w:pos="7822"/>
        </w:tabs>
        <w:spacing w:after="160" w:line="276" w:lineRule="auto"/>
        <w:rPr>
          <w:sz w:val="32"/>
          <w:szCs w:val="32"/>
        </w:rPr>
      </w:pPr>
      <w:r>
        <w:rPr>
          <w:sz w:val="32"/>
          <w:szCs w:val="32"/>
        </w:rPr>
        <w:tab/>
      </w:r>
    </w:p>
    <w:p w14:paraId="0E05FB1A" w14:textId="794DA9EB" w:rsidR="00DA3F53" w:rsidRDefault="005438F7" w:rsidP="0091243D">
      <w:pPr>
        <w:spacing w:after="160" w:line="276" w:lineRule="auto"/>
        <w:jc w:val="center"/>
        <w:rPr>
          <w:sz w:val="32"/>
          <w:szCs w:val="32"/>
        </w:rPr>
      </w:pPr>
      <w:r>
        <w:rPr>
          <w:rFonts w:ascii="Calibri" w:eastAsia="Calibri" w:hAnsi="Calibri" w:cs="Calibri"/>
          <w:b/>
          <w:bCs/>
          <w:color w:val="5B9BD5"/>
          <w:sz w:val="32"/>
          <w:szCs w:val="32"/>
        </w:rPr>
        <w:t>DEC</w:t>
      </w:r>
      <w:r w:rsidR="009271EB">
        <w:rPr>
          <w:rFonts w:ascii="Calibri" w:eastAsia="Calibri" w:hAnsi="Calibri" w:cs="Calibri"/>
          <w:b/>
          <w:bCs/>
          <w:color w:val="5B9BD5"/>
          <w:sz w:val="32"/>
          <w:szCs w:val="32"/>
        </w:rPr>
        <w:t>EMBER 2020</w:t>
      </w:r>
    </w:p>
    <w:p w14:paraId="167EBC76" w14:textId="77777777" w:rsidR="00DA3F53" w:rsidRDefault="00DA3F53" w:rsidP="0091243D">
      <w:pPr>
        <w:spacing w:after="160" w:line="276" w:lineRule="auto"/>
        <w:jc w:val="center"/>
        <w:rPr>
          <w:sz w:val="32"/>
          <w:szCs w:val="32"/>
        </w:rPr>
      </w:pPr>
    </w:p>
    <w:p w14:paraId="1710AE32" w14:textId="77777777" w:rsidR="00DA3F53" w:rsidRDefault="00DA3F53" w:rsidP="0091243D">
      <w:pPr>
        <w:spacing w:after="160" w:line="276" w:lineRule="auto"/>
        <w:jc w:val="center"/>
        <w:rPr>
          <w:sz w:val="32"/>
          <w:szCs w:val="32"/>
        </w:rPr>
      </w:pPr>
    </w:p>
    <w:p w14:paraId="75F777E5" w14:textId="77777777" w:rsidR="00DA3F53" w:rsidRPr="000D779F" w:rsidRDefault="00DA3F53" w:rsidP="0091243D">
      <w:pPr>
        <w:spacing w:after="160" w:line="276" w:lineRule="auto"/>
        <w:jc w:val="center"/>
        <w:rPr>
          <w:color w:val="5B9BD5" w:themeColor="accent5"/>
          <w:sz w:val="32"/>
          <w:szCs w:val="32"/>
        </w:rPr>
      </w:pPr>
    </w:p>
    <w:p w14:paraId="7847758A" w14:textId="2EF858B2" w:rsidR="000D779F" w:rsidRPr="000D779F" w:rsidRDefault="000D779F" w:rsidP="000D779F">
      <w:pPr>
        <w:spacing w:after="160" w:line="276" w:lineRule="auto"/>
        <w:jc w:val="center"/>
        <w:rPr>
          <w:rFonts w:ascii="Calibri" w:eastAsia="Calibri" w:hAnsi="Calibri" w:cs="Calibri"/>
          <w:b/>
          <w:bCs/>
          <w:color w:val="5B9BD5" w:themeColor="accent5"/>
          <w:sz w:val="32"/>
          <w:szCs w:val="32"/>
        </w:rPr>
      </w:pPr>
      <w:r w:rsidRPr="000D779F">
        <w:rPr>
          <w:rFonts w:asciiTheme="minorHAnsi" w:hAnsiTheme="minorHAnsi" w:cstheme="minorHAnsi"/>
          <w:b/>
          <w:color w:val="5B9BD5" w:themeColor="accent5"/>
          <w:sz w:val="32"/>
          <w:szCs w:val="32"/>
        </w:rPr>
        <w:t xml:space="preserve">PREPARED BY THE </w:t>
      </w:r>
      <w:r w:rsidR="009271EB" w:rsidRPr="000D779F">
        <w:rPr>
          <w:rFonts w:ascii="Calibri" w:eastAsia="Calibri" w:hAnsi="Calibri" w:cs="Calibri"/>
          <w:b/>
          <w:bCs/>
          <w:color w:val="5B9BD5" w:themeColor="accent5"/>
          <w:sz w:val="32"/>
          <w:szCs w:val="32"/>
        </w:rPr>
        <w:t>CHILDREN’S LAW CENTRE</w:t>
      </w:r>
    </w:p>
    <w:p w14:paraId="1DA4C2FE" w14:textId="41BD2B25" w:rsidR="00DA3F53" w:rsidRPr="000D779F" w:rsidRDefault="000D779F" w:rsidP="000D779F">
      <w:pPr>
        <w:spacing w:after="160" w:line="276" w:lineRule="auto"/>
        <w:jc w:val="center"/>
        <w:rPr>
          <w:color w:val="5B9BD5" w:themeColor="accent5"/>
          <w:sz w:val="32"/>
          <w:szCs w:val="32"/>
        </w:rPr>
      </w:pPr>
      <w:r w:rsidRPr="000D779F">
        <w:rPr>
          <w:rFonts w:ascii="Calibri" w:eastAsia="Calibri" w:hAnsi="Calibri" w:cs="Calibri"/>
          <w:b/>
          <w:bCs/>
          <w:color w:val="5B9BD5" w:themeColor="accent5"/>
          <w:sz w:val="32"/>
          <w:szCs w:val="32"/>
        </w:rPr>
        <w:t xml:space="preserve">ON BEHALF OF THE </w:t>
      </w:r>
      <w:r w:rsidR="007E4C57">
        <w:rPr>
          <w:rFonts w:ascii="Calibri" w:eastAsia="Calibri" w:hAnsi="Calibri" w:cs="Calibri"/>
          <w:b/>
          <w:bCs/>
          <w:color w:val="5B9BD5" w:themeColor="accent5"/>
          <w:sz w:val="32"/>
          <w:szCs w:val="32"/>
        </w:rPr>
        <w:t xml:space="preserve">NORTHERN IRELAND </w:t>
      </w:r>
      <w:r w:rsidRPr="000D779F">
        <w:rPr>
          <w:rFonts w:ascii="Calibri" w:eastAsia="Calibri" w:hAnsi="Calibri" w:cs="Calibri"/>
          <w:b/>
          <w:bCs/>
          <w:color w:val="5B9BD5" w:themeColor="accent5"/>
          <w:sz w:val="32"/>
          <w:szCs w:val="32"/>
        </w:rPr>
        <w:t>NGO SECTOR</w:t>
      </w:r>
    </w:p>
    <w:p w14:paraId="54D93DAC" w14:textId="77777777" w:rsidR="00DA3F53" w:rsidRDefault="00DA3F53" w:rsidP="0091243D">
      <w:pPr>
        <w:spacing w:after="160" w:line="276" w:lineRule="auto"/>
        <w:jc w:val="center"/>
        <w:rPr>
          <w:sz w:val="32"/>
          <w:szCs w:val="32"/>
        </w:rPr>
      </w:pPr>
    </w:p>
    <w:p w14:paraId="63ECDCD9" w14:textId="01AEA3A0" w:rsidR="00DA3F53" w:rsidRDefault="009271EB" w:rsidP="00556A80">
      <w:pPr>
        <w:spacing w:after="160" w:line="276" w:lineRule="auto"/>
        <w:jc w:val="center"/>
      </w:pPr>
      <w:r>
        <w:rPr>
          <w:noProof/>
          <w:lang w:val="en-GB" w:eastAsia="en-GB"/>
        </w:rPr>
        <w:drawing>
          <wp:inline distT="0" distB="0" distL="0" distR="0" wp14:anchorId="58A64983" wp14:editId="7E5F0FDC">
            <wp:extent cx="1933575" cy="1209675"/>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11"/>
                    <a:stretch>
                      <a:fillRect/>
                    </a:stretch>
                  </pic:blipFill>
                  <pic:spPr>
                    <a:xfrm>
                      <a:off x="0" y="0"/>
                      <a:ext cx="1933575" cy="1209675"/>
                    </a:xfrm>
                    <a:prstGeom prst="rect">
                      <a:avLst/>
                    </a:prstGeom>
                  </pic:spPr>
                </pic:pic>
              </a:graphicData>
            </a:graphic>
          </wp:inline>
        </w:drawing>
      </w:r>
      <w:r>
        <w:br w:type="page"/>
      </w:r>
    </w:p>
    <w:p w14:paraId="10E14FD8" w14:textId="25E6FF24" w:rsidR="00DA3F53" w:rsidRDefault="009271EB" w:rsidP="0091243D">
      <w:pPr>
        <w:spacing w:after="160" w:line="276" w:lineRule="auto"/>
      </w:pPr>
      <w:r>
        <w:rPr>
          <w:rFonts w:ascii="Calibri" w:eastAsia="Calibri" w:hAnsi="Calibri" w:cs="Calibri"/>
          <w:b/>
          <w:bCs/>
          <w:color w:val="5B9BD5"/>
        </w:rPr>
        <w:lastRenderedPageBreak/>
        <w:t>CONTENTS</w:t>
      </w:r>
      <w:r w:rsidR="005E7292">
        <w:rPr>
          <w:rFonts w:ascii="Calibri" w:eastAsia="Calibri" w:hAnsi="Calibri" w:cs="Calibri"/>
          <w:b/>
          <w:bCs/>
          <w:color w:val="5B9BD5"/>
        </w:rPr>
        <w:tab/>
      </w:r>
      <w:r w:rsidR="005E7292">
        <w:rPr>
          <w:rFonts w:ascii="Calibri" w:eastAsia="Calibri" w:hAnsi="Calibri" w:cs="Calibri"/>
          <w:b/>
          <w:bCs/>
          <w:color w:val="5B9BD5"/>
        </w:rPr>
        <w:tab/>
      </w:r>
      <w:r w:rsidR="005E7292">
        <w:rPr>
          <w:rFonts w:ascii="Calibri" w:eastAsia="Calibri" w:hAnsi="Calibri" w:cs="Calibri"/>
          <w:b/>
          <w:bCs/>
          <w:color w:val="5B9BD5"/>
        </w:rPr>
        <w:tab/>
      </w:r>
      <w:r w:rsidR="005E7292">
        <w:rPr>
          <w:rFonts w:ascii="Calibri" w:eastAsia="Calibri" w:hAnsi="Calibri" w:cs="Calibri"/>
          <w:b/>
          <w:bCs/>
          <w:color w:val="5B9BD5"/>
        </w:rPr>
        <w:tab/>
      </w:r>
      <w:r w:rsidR="005E7292">
        <w:rPr>
          <w:rFonts w:ascii="Calibri" w:eastAsia="Calibri" w:hAnsi="Calibri" w:cs="Calibri"/>
          <w:b/>
          <w:bCs/>
          <w:color w:val="5B9BD5"/>
        </w:rPr>
        <w:tab/>
      </w:r>
      <w:r w:rsidR="005E7292">
        <w:rPr>
          <w:rFonts w:ascii="Calibri" w:eastAsia="Calibri" w:hAnsi="Calibri" w:cs="Calibri"/>
          <w:b/>
          <w:bCs/>
          <w:color w:val="5B9BD5"/>
        </w:rPr>
        <w:tab/>
      </w:r>
      <w:r w:rsidR="005E7292">
        <w:rPr>
          <w:rFonts w:ascii="Calibri" w:eastAsia="Calibri" w:hAnsi="Calibri" w:cs="Calibri"/>
          <w:b/>
          <w:bCs/>
          <w:color w:val="5B9BD5"/>
        </w:rPr>
        <w:tab/>
      </w:r>
      <w:r w:rsidR="005E7292">
        <w:rPr>
          <w:rFonts w:ascii="Calibri" w:eastAsia="Calibri" w:hAnsi="Calibri" w:cs="Calibri"/>
          <w:b/>
          <w:bCs/>
          <w:color w:val="5B9BD5"/>
        </w:rPr>
        <w:tab/>
      </w:r>
      <w:r w:rsidR="005E7292">
        <w:rPr>
          <w:rFonts w:ascii="Calibri" w:eastAsia="Calibri" w:hAnsi="Calibri" w:cs="Calibri"/>
          <w:b/>
          <w:bCs/>
          <w:color w:val="5B9BD5"/>
        </w:rPr>
        <w:tab/>
      </w:r>
      <w:r w:rsidR="005E7292">
        <w:rPr>
          <w:rFonts w:ascii="Calibri" w:eastAsia="Calibri" w:hAnsi="Calibri" w:cs="Calibri"/>
          <w:b/>
          <w:bCs/>
          <w:color w:val="5B9BD5"/>
        </w:rPr>
        <w:tab/>
        <w:t xml:space="preserve">          PAGE</w:t>
      </w:r>
    </w:p>
    <w:p w14:paraId="3627B461" w14:textId="64F7CEC9" w:rsidR="00DA3F53" w:rsidRDefault="009271EB" w:rsidP="002A4458">
      <w:pPr>
        <w:tabs>
          <w:tab w:val="right" w:pos="8765"/>
        </w:tabs>
        <w:spacing w:after="160" w:line="276" w:lineRule="auto"/>
      </w:pPr>
      <w:r>
        <w:rPr>
          <w:rFonts w:ascii="Calibri" w:eastAsia="Calibri" w:hAnsi="Calibri" w:cs="Calibri"/>
          <w:b/>
          <w:bCs/>
          <w:color w:val="5B9BD5"/>
        </w:rPr>
        <w:t>INTRODUCTION</w:t>
      </w:r>
      <w:r>
        <w:rPr>
          <w:rFonts w:ascii="Calibri" w:eastAsia="Calibri" w:hAnsi="Calibri" w:cs="Calibri"/>
          <w:b/>
          <w:bCs/>
          <w:color w:val="5B9BD5"/>
        </w:rPr>
        <w:tab/>
      </w:r>
      <w:r w:rsidR="00737A92">
        <w:rPr>
          <w:rFonts w:ascii="Calibri" w:eastAsia="Calibri" w:hAnsi="Calibri" w:cs="Calibri"/>
          <w:b/>
          <w:bCs/>
          <w:color w:val="5B9BD5"/>
        </w:rPr>
        <w:t xml:space="preserve">          </w:t>
      </w:r>
      <w:r w:rsidR="005E7292">
        <w:rPr>
          <w:rFonts w:ascii="Calibri" w:eastAsia="Calibri" w:hAnsi="Calibri" w:cs="Calibri"/>
          <w:b/>
          <w:bCs/>
          <w:color w:val="5B9BD5"/>
        </w:rPr>
        <w:t>5</w:t>
      </w:r>
    </w:p>
    <w:p w14:paraId="2C3FAEF4" w14:textId="2DF187BE" w:rsidR="00DA3F53" w:rsidRDefault="009271EB" w:rsidP="0091243D">
      <w:pPr>
        <w:spacing w:after="160" w:line="276" w:lineRule="auto"/>
        <w:rPr>
          <w:rFonts w:ascii="Calibri" w:eastAsia="Calibri" w:hAnsi="Calibri" w:cs="Calibri"/>
          <w:b/>
          <w:bCs/>
          <w:color w:val="5B9BD5"/>
        </w:rPr>
      </w:pPr>
      <w:r>
        <w:rPr>
          <w:rFonts w:ascii="Calibri" w:eastAsia="Calibri" w:hAnsi="Calibri" w:cs="Calibri"/>
          <w:b/>
          <w:bCs/>
          <w:color w:val="5B9BD5"/>
        </w:rPr>
        <w:t>Initial Stakeholder Report from NGOs in Northern Ireland</w:t>
      </w:r>
      <w:r w:rsidR="005E7292">
        <w:rPr>
          <w:rFonts w:ascii="Calibri" w:eastAsia="Calibri" w:hAnsi="Calibri" w:cs="Calibri"/>
          <w:b/>
          <w:bCs/>
          <w:color w:val="5B9BD5"/>
        </w:rPr>
        <w:t xml:space="preserve">                                                      5</w:t>
      </w:r>
    </w:p>
    <w:p w14:paraId="614DBEBB" w14:textId="25F14CEE" w:rsidR="002A4458" w:rsidRDefault="002A4458" w:rsidP="0091243D">
      <w:pPr>
        <w:spacing w:after="160" w:line="276" w:lineRule="auto"/>
      </w:pPr>
      <w:r>
        <w:rPr>
          <w:rFonts w:ascii="Calibri" w:eastAsia="Calibri" w:hAnsi="Calibri" w:cs="Calibri"/>
          <w:b/>
          <w:bCs/>
          <w:color w:val="5B9BD5"/>
        </w:rPr>
        <w:t>Context</w:t>
      </w:r>
      <w:r w:rsidR="005E7292">
        <w:rPr>
          <w:rFonts w:ascii="Calibri" w:eastAsia="Calibri" w:hAnsi="Calibri" w:cs="Calibri"/>
          <w:b/>
          <w:bCs/>
          <w:color w:val="5B9BD5"/>
        </w:rPr>
        <w:t xml:space="preserve">                                                                                                                                                 5</w:t>
      </w:r>
    </w:p>
    <w:p w14:paraId="22278595" w14:textId="77777777" w:rsidR="00DA3F53" w:rsidRDefault="00DA3F53" w:rsidP="0091243D">
      <w:pPr>
        <w:spacing w:after="160" w:line="276" w:lineRule="auto"/>
      </w:pPr>
    </w:p>
    <w:p w14:paraId="613C6EC8" w14:textId="7500EB17" w:rsidR="00DA3F53" w:rsidRDefault="009271EB" w:rsidP="0091243D">
      <w:pPr>
        <w:numPr>
          <w:ilvl w:val="0"/>
          <w:numId w:val="1"/>
        </w:numPr>
        <w:pBdr>
          <w:left w:val="none" w:sz="0" w:space="3" w:color="auto"/>
        </w:pBdr>
        <w:spacing w:after="160" w:line="276" w:lineRule="auto"/>
        <w:ind w:left="384" w:hanging="408"/>
        <w:rPr>
          <w:rFonts w:ascii="Calibri" w:eastAsia="Calibri" w:hAnsi="Calibri" w:cs="Calibri"/>
          <w:b/>
          <w:bCs/>
          <w:color w:val="5B9BD5"/>
        </w:rPr>
      </w:pPr>
      <w:r>
        <w:rPr>
          <w:rFonts w:ascii="Calibri" w:eastAsia="Calibri" w:hAnsi="Calibri" w:cs="Calibri"/>
          <w:b/>
          <w:bCs/>
          <w:color w:val="5B9BD5"/>
        </w:rPr>
        <w:t>GENERAL LEASURES OF IMPLEMENTATION OF THE UNCRC</w:t>
      </w:r>
      <w:r w:rsidR="005E7292">
        <w:rPr>
          <w:rFonts w:ascii="Calibri" w:eastAsia="Calibri" w:hAnsi="Calibri" w:cs="Calibri"/>
          <w:b/>
          <w:bCs/>
          <w:color w:val="5B9BD5"/>
        </w:rPr>
        <w:t xml:space="preserve">                                              6</w:t>
      </w:r>
    </w:p>
    <w:p w14:paraId="6672DDB3" w14:textId="3F47B9BB" w:rsidR="00DA3F53" w:rsidRDefault="009271EB" w:rsidP="0091243D">
      <w:pPr>
        <w:spacing w:after="160" w:line="276" w:lineRule="auto"/>
      </w:pPr>
      <w:r>
        <w:rPr>
          <w:rFonts w:ascii="Calibri" w:eastAsia="Calibri" w:hAnsi="Calibri" w:cs="Calibri"/>
          <w:b/>
          <w:bCs/>
          <w:color w:val="5B9BD5"/>
        </w:rPr>
        <w:t>Legislation</w:t>
      </w:r>
      <w:r w:rsidR="005E7292">
        <w:rPr>
          <w:rFonts w:ascii="Calibri" w:eastAsia="Calibri" w:hAnsi="Calibri" w:cs="Calibri"/>
          <w:b/>
          <w:bCs/>
          <w:color w:val="5B9BD5"/>
        </w:rPr>
        <w:t xml:space="preserve">                                                                                                                                            6</w:t>
      </w:r>
    </w:p>
    <w:p w14:paraId="5FAFFD35" w14:textId="2D3E26A3" w:rsidR="00DA3F53" w:rsidRDefault="009271EB" w:rsidP="0091243D">
      <w:pPr>
        <w:spacing w:after="160" w:line="276" w:lineRule="auto"/>
      </w:pPr>
      <w:r>
        <w:rPr>
          <w:rFonts w:ascii="Calibri" w:eastAsia="Calibri" w:hAnsi="Calibri" w:cs="Calibri"/>
          <w:b/>
          <w:bCs/>
          <w:color w:val="5B9BD5"/>
        </w:rPr>
        <w:t>Comprehensive policy and strategy</w:t>
      </w:r>
      <w:r w:rsidR="005E7292">
        <w:rPr>
          <w:rFonts w:ascii="Calibri" w:eastAsia="Calibri" w:hAnsi="Calibri" w:cs="Calibri"/>
          <w:b/>
          <w:bCs/>
          <w:color w:val="5B9BD5"/>
        </w:rPr>
        <w:t xml:space="preserve">                                                                                               </w:t>
      </w:r>
      <w:r w:rsidR="00B34698">
        <w:rPr>
          <w:rFonts w:ascii="Calibri" w:eastAsia="Calibri" w:hAnsi="Calibri" w:cs="Calibri"/>
          <w:b/>
          <w:bCs/>
          <w:color w:val="5B9BD5"/>
        </w:rPr>
        <w:t>7</w:t>
      </w:r>
    </w:p>
    <w:p w14:paraId="7D91CAA5" w14:textId="11C4E890" w:rsidR="00DA3F53" w:rsidRDefault="009271EB" w:rsidP="0091243D">
      <w:pPr>
        <w:spacing w:after="160" w:line="276" w:lineRule="auto"/>
      </w:pPr>
      <w:r>
        <w:rPr>
          <w:rFonts w:ascii="Calibri" w:eastAsia="Calibri" w:hAnsi="Calibri" w:cs="Calibri"/>
          <w:b/>
          <w:bCs/>
          <w:color w:val="5B9BD5"/>
        </w:rPr>
        <w:t>Coordination</w:t>
      </w:r>
      <w:r w:rsidR="005E7292">
        <w:rPr>
          <w:rFonts w:ascii="Calibri" w:eastAsia="Calibri" w:hAnsi="Calibri" w:cs="Calibri"/>
          <w:b/>
          <w:bCs/>
          <w:color w:val="5B9BD5"/>
        </w:rPr>
        <w:t xml:space="preserve">                                                                                                                                       8</w:t>
      </w:r>
    </w:p>
    <w:p w14:paraId="5D180776" w14:textId="788F441A" w:rsidR="00DA3F53" w:rsidRDefault="009271EB" w:rsidP="0091243D">
      <w:pPr>
        <w:spacing w:after="160" w:line="276" w:lineRule="auto"/>
      </w:pPr>
      <w:r>
        <w:rPr>
          <w:rFonts w:ascii="Calibri" w:eastAsia="Calibri" w:hAnsi="Calibri" w:cs="Calibri"/>
          <w:b/>
          <w:bCs/>
          <w:color w:val="5B9BD5"/>
        </w:rPr>
        <w:t>Allocation of resources</w:t>
      </w:r>
      <w:r w:rsidR="005E7292">
        <w:rPr>
          <w:rFonts w:ascii="Calibri" w:eastAsia="Calibri" w:hAnsi="Calibri" w:cs="Calibri"/>
          <w:b/>
          <w:bCs/>
          <w:color w:val="5B9BD5"/>
        </w:rPr>
        <w:t xml:space="preserve">                                                                                                       </w:t>
      </w:r>
      <w:r w:rsidR="00737A92">
        <w:rPr>
          <w:rFonts w:ascii="Calibri" w:eastAsia="Calibri" w:hAnsi="Calibri" w:cs="Calibri"/>
          <w:b/>
          <w:bCs/>
          <w:color w:val="5B9BD5"/>
        </w:rPr>
        <w:t xml:space="preserve">              </w:t>
      </w:r>
      <w:r w:rsidR="005E7292">
        <w:rPr>
          <w:rFonts w:ascii="Calibri" w:eastAsia="Calibri" w:hAnsi="Calibri" w:cs="Calibri"/>
          <w:b/>
          <w:bCs/>
          <w:color w:val="5B9BD5"/>
        </w:rPr>
        <w:t xml:space="preserve">8 </w:t>
      </w:r>
    </w:p>
    <w:p w14:paraId="7DE32CE1" w14:textId="1C3C43F3" w:rsidR="00DA3F53" w:rsidRDefault="009271EB" w:rsidP="0091243D">
      <w:pPr>
        <w:spacing w:after="160" w:line="276" w:lineRule="auto"/>
      </w:pPr>
      <w:r>
        <w:rPr>
          <w:rFonts w:ascii="Calibri" w:eastAsia="Calibri" w:hAnsi="Calibri" w:cs="Calibri"/>
          <w:b/>
          <w:bCs/>
          <w:color w:val="5B9BD5"/>
        </w:rPr>
        <w:t>Data collection</w:t>
      </w:r>
      <w:r w:rsidR="005E7292">
        <w:rPr>
          <w:rFonts w:ascii="Calibri" w:eastAsia="Calibri" w:hAnsi="Calibri" w:cs="Calibri"/>
          <w:b/>
          <w:bCs/>
          <w:color w:val="5B9BD5"/>
        </w:rPr>
        <w:t xml:space="preserve">                                                                                                                                </w:t>
      </w:r>
      <w:r w:rsidR="00737A92">
        <w:rPr>
          <w:rFonts w:ascii="Calibri" w:eastAsia="Calibri" w:hAnsi="Calibri" w:cs="Calibri"/>
          <w:b/>
          <w:bCs/>
          <w:color w:val="5B9BD5"/>
        </w:rPr>
        <w:t xml:space="preserve">    </w:t>
      </w:r>
      <w:r w:rsidR="005E7292">
        <w:rPr>
          <w:rFonts w:ascii="Calibri" w:eastAsia="Calibri" w:hAnsi="Calibri" w:cs="Calibri"/>
          <w:b/>
          <w:bCs/>
          <w:color w:val="5B9BD5"/>
        </w:rPr>
        <w:t>8</w:t>
      </w:r>
    </w:p>
    <w:p w14:paraId="0F3DACFA" w14:textId="4159B321" w:rsidR="00DA3F53" w:rsidRDefault="009271EB" w:rsidP="0091243D">
      <w:pPr>
        <w:spacing w:after="160" w:line="276" w:lineRule="auto"/>
      </w:pPr>
      <w:r>
        <w:rPr>
          <w:rFonts w:ascii="Calibri" w:eastAsia="Calibri" w:hAnsi="Calibri" w:cs="Calibri"/>
          <w:b/>
          <w:bCs/>
          <w:color w:val="5B9BD5"/>
        </w:rPr>
        <w:t>Independent monitoring</w:t>
      </w:r>
      <w:r w:rsidR="005E7292">
        <w:rPr>
          <w:rFonts w:ascii="Calibri" w:eastAsia="Calibri" w:hAnsi="Calibri" w:cs="Calibri"/>
          <w:b/>
          <w:bCs/>
          <w:color w:val="5B9BD5"/>
        </w:rPr>
        <w:t xml:space="preserve">                                                                                    </w:t>
      </w:r>
      <w:r w:rsidR="00737A92">
        <w:rPr>
          <w:rFonts w:ascii="Calibri" w:eastAsia="Calibri" w:hAnsi="Calibri" w:cs="Calibri"/>
          <w:b/>
          <w:bCs/>
          <w:color w:val="5B9BD5"/>
        </w:rPr>
        <w:t xml:space="preserve">                              </w:t>
      </w:r>
      <w:r w:rsidR="00B34698">
        <w:rPr>
          <w:rFonts w:ascii="Calibri" w:eastAsia="Calibri" w:hAnsi="Calibri" w:cs="Calibri"/>
          <w:b/>
          <w:bCs/>
          <w:color w:val="5B9BD5"/>
        </w:rPr>
        <w:t>8</w:t>
      </w:r>
      <w:r w:rsidR="005E7292">
        <w:rPr>
          <w:rFonts w:ascii="Calibri" w:eastAsia="Calibri" w:hAnsi="Calibri" w:cs="Calibri"/>
          <w:b/>
          <w:bCs/>
          <w:color w:val="5B9BD5"/>
        </w:rPr>
        <w:t xml:space="preserve">   </w:t>
      </w:r>
    </w:p>
    <w:p w14:paraId="4C21A266" w14:textId="62EF38CE" w:rsidR="00DA3F53" w:rsidRDefault="009271EB" w:rsidP="0091243D">
      <w:pPr>
        <w:spacing w:after="160" w:line="276" w:lineRule="auto"/>
      </w:pPr>
      <w:r>
        <w:rPr>
          <w:rFonts w:ascii="Calibri" w:eastAsia="Calibri" w:hAnsi="Calibri" w:cs="Calibri"/>
          <w:b/>
          <w:bCs/>
          <w:color w:val="5B9BD5"/>
        </w:rPr>
        <w:t>Making the UNCRC widely known to children and adults</w:t>
      </w:r>
      <w:r w:rsidR="00737A92">
        <w:rPr>
          <w:rFonts w:ascii="Calibri" w:eastAsia="Calibri" w:hAnsi="Calibri" w:cs="Calibri"/>
          <w:b/>
          <w:bCs/>
          <w:color w:val="5B9BD5"/>
        </w:rPr>
        <w:t xml:space="preserve">                                                         9</w:t>
      </w:r>
    </w:p>
    <w:p w14:paraId="41600A02" w14:textId="77777777" w:rsidR="00DA3F53" w:rsidRDefault="00DA3F53" w:rsidP="0091243D">
      <w:pPr>
        <w:spacing w:after="160" w:line="276" w:lineRule="auto"/>
      </w:pPr>
    </w:p>
    <w:p w14:paraId="1C6CB83C" w14:textId="0E37F856" w:rsidR="00DA3F53" w:rsidRDefault="009271EB" w:rsidP="0091243D">
      <w:pPr>
        <w:numPr>
          <w:ilvl w:val="0"/>
          <w:numId w:val="2"/>
        </w:numPr>
        <w:pBdr>
          <w:left w:val="none" w:sz="0" w:space="4" w:color="auto"/>
        </w:pBdr>
        <w:spacing w:after="160" w:line="276" w:lineRule="auto"/>
        <w:ind w:left="381" w:hanging="402"/>
        <w:rPr>
          <w:rFonts w:ascii="Calibri" w:eastAsia="Calibri" w:hAnsi="Calibri" w:cs="Calibri"/>
          <w:b/>
          <w:bCs/>
          <w:color w:val="5B9BD5"/>
        </w:rPr>
      </w:pPr>
      <w:r>
        <w:rPr>
          <w:rFonts w:ascii="Calibri" w:eastAsia="Calibri" w:hAnsi="Calibri" w:cs="Calibri"/>
          <w:b/>
          <w:bCs/>
          <w:color w:val="5B9BD5"/>
        </w:rPr>
        <w:t>DEFINITION OF THE CHILD</w:t>
      </w:r>
      <w:r w:rsidR="00737A92">
        <w:rPr>
          <w:rFonts w:ascii="Calibri" w:eastAsia="Calibri" w:hAnsi="Calibri" w:cs="Calibri"/>
          <w:b/>
          <w:bCs/>
          <w:color w:val="5B9BD5"/>
        </w:rPr>
        <w:t xml:space="preserve">                                                                                                         9</w:t>
      </w:r>
    </w:p>
    <w:p w14:paraId="11E4908B" w14:textId="77777777" w:rsidR="00DA3F53" w:rsidRDefault="00DA3F53" w:rsidP="0091243D">
      <w:pPr>
        <w:spacing w:after="160" w:line="276" w:lineRule="auto"/>
      </w:pPr>
    </w:p>
    <w:p w14:paraId="0889E790" w14:textId="7FCED8B2" w:rsidR="00DA3F53" w:rsidRDefault="009271EB" w:rsidP="0091243D">
      <w:pPr>
        <w:numPr>
          <w:ilvl w:val="0"/>
          <w:numId w:val="3"/>
        </w:numPr>
        <w:pBdr>
          <w:left w:val="none" w:sz="0" w:space="5" w:color="auto"/>
        </w:pBdr>
        <w:spacing w:after="160" w:line="276" w:lineRule="auto"/>
        <w:ind w:left="402" w:hanging="444"/>
        <w:rPr>
          <w:rFonts w:ascii="Calibri" w:eastAsia="Calibri" w:hAnsi="Calibri" w:cs="Calibri"/>
          <w:b/>
          <w:bCs/>
          <w:color w:val="5B9BD5"/>
        </w:rPr>
      </w:pPr>
      <w:r>
        <w:rPr>
          <w:rFonts w:ascii="Calibri" w:eastAsia="Calibri" w:hAnsi="Calibri" w:cs="Calibri"/>
          <w:b/>
          <w:bCs/>
          <w:color w:val="5B9BD5"/>
        </w:rPr>
        <w:t>GENERAL PRINCIPLES</w:t>
      </w:r>
      <w:r w:rsidR="00737A92">
        <w:rPr>
          <w:rFonts w:ascii="Calibri" w:eastAsia="Calibri" w:hAnsi="Calibri" w:cs="Calibri"/>
          <w:b/>
          <w:bCs/>
          <w:color w:val="5B9BD5"/>
        </w:rPr>
        <w:t xml:space="preserve">                                                                                    </w:t>
      </w:r>
      <w:r w:rsidR="003E43A1">
        <w:rPr>
          <w:rFonts w:ascii="Calibri" w:eastAsia="Calibri" w:hAnsi="Calibri" w:cs="Calibri"/>
          <w:b/>
          <w:bCs/>
          <w:color w:val="5B9BD5"/>
        </w:rPr>
        <w:t xml:space="preserve">                             </w:t>
      </w:r>
      <w:r w:rsidR="00737A92">
        <w:rPr>
          <w:rFonts w:ascii="Calibri" w:eastAsia="Calibri" w:hAnsi="Calibri" w:cs="Calibri"/>
          <w:b/>
          <w:bCs/>
          <w:color w:val="5B9BD5"/>
        </w:rPr>
        <w:t>9</w:t>
      </w:r>
    </w:p>
    <w:p w14:paraId="2D85223B" w14:textId="3D5C1522" w:rsidR="00DA3F53" w:rsidRDefault="009271EB" w:rsidP="0091243D">
      <w:pPr>
        <w:spacing w:after="160" w:line="276" w:lineRule="auto"/>
      </w:pPr>
      <w:r>
        <w:rPr>
          <w:rFonts w:ascii="Calibri" w:eastAsia="Calibri" w:hAnsi="Calibri" w:cs="Calibri"/>
          <w:b/>
          <w:bCs/>
          <w:color w:val="5B9BD5"/>
        </w:rPr>
        <w:t>Non-discrimination</w:t>
      </w:r>
      <w:r w:rsidR="00737A92">
        <w:rPr>
          <w:rFonts w:ascii="Calibri" w:eastAsia="Calibri" w:hAnsi="Calibri" w:cs="Calibri"/>
          <w:b/>
          <w:bCs/>
          <w:color w:val="5B9BD5"/>
        </w:rPr>
        <w:t xml:space="preserve">                                                                                               </w:t>
      </w:r>
      <w:r w:rsidR="003E43A1">
        <w:rPr>
          <w:rFonts w:ascii="Calibri" w:eastAsia="Calibri" w:hAnsi="Calibri" w:cs="Calibri"/>
          <w:b/>
          <w:bCs/>
          <w:color w:val="5B9BD5"/>
        </w:rPr>
        <w:t xml:space="preserve">                             </w:t>
      </w:r>
      <w:r w:rsidR="00737A92">
        <w:rPr>
          <w:rFonts w:ascii="Calibri" w:eastAsia="Calibri" w:hAnsi="Calibri" w:cs="Calibri"/>
          <w:b/>
          <w:bCs/>
          <w:color w:val="5B9BD5"/>
        </w:rPr>
        <w:t>9</w:t>
      </w:r>
    </w:p>
    <w:p w14:paraId="677EFDA2" w14:textId="10A3858F" w:rsidR="00DA3F53" w:rsidRDefault="009271EB" w:rsidP="0091243D">
      <w:pPr>
        <w:spacing w:after="160" w:line="276" w:lineRule="auto"/>
      </w:pPr>
      <w:r>
        <w:rPr>
          <w:rFonts w:ascii="Calibri" w:eastAsia="Calibri" w:hAnsi="Calibri" w:cs="Calibri"/>
          <w:b/>
          <w:bCs/>
          <w:color w:val="5B9BD5"/>
        </w:rPr>
        <w:t>Best interests of the child</w:t>
      </w:r>
      <w:r w:rsidR="00737A92">
        <w:rPr>
          <w:rFonts w:ascii="Calibri" w:eastAsia="Calibri" w:hAnsi="Calibri" w:cs="Calibri"/>
          <w:b/>
          <w:bCs/>
          <w:color w:val="5B9BD5"/>
        </w:rPr>
        <w:t xml:space="preserve">                                                                                                                 10</w:t>
      </w:r>
    </w:p>
    <w:p w14:paraId="0DD525A4" w14:textId="6C476802" w:rsidR="00DA3F53" w:rsidRDefault="009271EB" w:rsidP="0091243D">
      <w:pPr>
        <w:spacing w:after="160" w:line="276" w:lineRule="auto"/>
      </w:pPr>
      <w:r>
        <w:rPr>
          <w:rFonts w:ascii="Calibri" w:eastAsia="Calibri" w:hAnsi="Calibri" w:cs="Calibri"/>
          <w:b/>
          <w:bCs/>
          <w:color w:val="5B9BD5"/>
        </w:rPr>
        <w:t>Right to life, survival and development</w:t>
      </w:r>
      <w:r w:rsidR="00737A92">
        <w:rPr>
          <w:rFonts w:ascii="Calibri" w:eastAsia="Calibri" w:hAnsi="Calibri" w:cs="Calibri"/>
          <w:b/>
          <w:bCs/>
          <w:color w:val="5B9BD5"/>
        </w:rPr>
        <w:t xml:space="preserve">                                                           </w:t>
      </w:r>
      <w:r w:rsidR="003E43A1">
        <w:rPr>
          <w:rFonts w:ascii="Calibri" w:eastAsia="Calibri" w:hAnsi="Calibri" w:cs="Calibri"/>
          <w:b/>
          <w:bCs/>
          <w:color w:val="5B9BD5"/>
        </w:rPr>
        <w:t xml:space="preserve">                              </w:t>
      </w:r>
      <w:r w:rsidR="00737A92">
        <w:rPr>
          <w:rFonts w:ascii="Calibri" w:eastAsia="Calibri" w:hAnsi="Calibri" w:cs="Calibri"/>
          <w:b/>
          <w:bCs/>
          <w:color w:val="5B9BD5"/>
        </w:rPr>
        <w:t xml:space="preserve">11 </w:t>
      </w:r>
    </w:p>
    <w:p w14:paraId="4511CCBC" w14:textId="0A6E0340" w:rsidR="00DA3F53" w:rsidRDefault="009271EB" w:rsidP="0091243D">
      <w:pPr>
        <w:spacing w:after="160" w:line="276" w:lineRule="auto"/>
      </w:pPr>
      <w:r>
        <w:rPr>
          <w:rFonts w:ascii="Calibri" w:eastAsia="Calibri" w:hAnsi="Calibri" w:cs="Calibri"/>
          <w:b/>
          <w:bCs/>
          <w:color w:val="5B9BD5"/>
        </w:rPr>
        <w:t>Respect for the views of the child</w:t>
      </w:r>
      <w:r w:rsidR="00737A92">
        <w:rPr>
          <w:rFonts w:ascii="Calibri" w:eastAsia="Calibri" w:hAnsi="Calibri" w:cs="Calibri"/>
          <w:b/>
          <w:bCs/>
          <w:color w:val="5B9BD5"/>
        </w:rPr>
        <w:t xml:space="preserve">                                                                                                   11 </w:t>
      </w:r>
    </w:p>
    <w:p w14:paraId="56E81F10" w14:textId="77777777" w:rsidR="00DA3F53" w:rsidRDefault="00DA3F53" w:rsidP="0091243D">
      <w:pPr>
        <w:spacing w:after="160" w:line="276" w:lineRule="auto"/>
      </w:pPr>
    </w:p>
    <w:p w14:paraId="21FC8FB1" w14:textId="2AFDB951" w:rsidR="00DA3F53" w:rsidRDefault="009271EB" w:rsidP="0091243D">
      <w:pPr>
        <w:numPr>
          <w:ilvl w:val="0"/>
          <w:numId w:val="4"/>
        </w:numPr>
        <w:pBdr>
          <w:left w:val="none" w:sz="0" w:space="3" w:color="auto"/>
        </w:pBdr>
        <w:spacing w:after="160" w:line="276" w:lineRule="auto"/>
        <w:ind w:left="378" w:hanging="396"/>
        <w:rPr>
          <w:rFonts w:ascii="Calibri" w:eastAsia="Calibri" w:hAnsi="Calibri" w:cs="Calibri"/>
          <w:b/>
          <w:bCs/>
          <w:color w:val="5B9BD5"/>
        </w:rPr>
      </w:pPr>
      <w:r>
        <w:rPr>
          <w:rFonts w:ascii="Calibri" w:eastAsia="Calibri" w:hAnsi="Calibri" w:cs="Calibri"/>
          <w:b/>
          <w:bCs/>
          <w:color w:val="5B9BD5"/>
        </w:rPr>
        <w:t>CIVIL RIGHTS AND FREEDOMS</w:t>
      </w:r>
      <w:r w:rsidR="00737A92">
        <w:rPr>
          <w:rFonts w:ascii="Calibri" w:eastAsia="Calibri" w:hAnsi="Calibri" w:cs="Calibri"/>
          <w:b/>
          <w:bCs/>
          <w:color w:val="5B9BD5"/>
        </w:rPr>
        <w:t xml:space="preserve">                                                                                                  </w:t>
      </w:r>
      <w:r w:rsidR="00F05FBC">
        <w:rPr>
          <w:rFonts w:ascii="Calibri" w:eastAsia="Calibri" w:hAnsi="Calibri" w:cs="Calibri"/>
          <w:b/>
          <w:bCs/>
          <w:color w:val="5B9BD5"/>
        </w:rPr>
        <w:t xml:space="preserve"> </w:t>
      </w:r>
      <w:r w:rsidR="00B34698">
        <w:rPr>
          <w:rFonts w:ascii="Calibri" w:eastAsia="Calibri" w:hAnsi="Calibri" w:cs="Calibri"/>
          <w:b/>
          <w:bCs/>
          <w:color w:val="5B9BD5"/>
        </w:rPr>
        <w:t>11</w:t>
      </w:r>
    </w:p>
    <w:p w14:paraId="71213BD6" w14:textId="41BDD54C" w:rsidR="00DA3F53" w:rsidRDefault="009271EB" w:rsidP="0091243D">
      <w:pPr>
        <w:spacing w:after="160" w:line="276" w:lineRule="auto"/>
      </w:pPr>
      <w:r>
        <w:rPr>
          <w:rFonts w:ascii="Calibri" w:eastAsia="Calibri" w:hAnsi="Calibri" w:cs="Calibri"/>
          <w:b/>
          <w:bCs/>
          <w:color w:val="5B9BD5"/>
        </w:rPr>
        <w:t>Nationality</w:t>
      </w:r>
      <w:r w:rsidR="00737A92">
        <w:rPr>
          <w:rFonts w:ascii="Calibri" w:eastAsia="Calibri" w:hAnsi="Calibri" w:cs="Calibri"/>
          <w:b/>
          <w:bCs/>
          <w:color w:val="5B9BD5"/>
        </w:rPr>
        <w:t xml:space="preserve">                                                                                                                                            </w:t>
      </w:r>
      <w:r w:rsidR="00B34698">
        <w:rPr>
          <w:rFonts w:ascii="Calibri" w:eastAsia="Calibri" w:hAnsi="Calibri" w:cs="Calibri"/>
          <w:b/>
          <w:bCs/>
          <w:color w:val="5B9BD5"/>
        </w:rPr>
        <w:t>11</w:t>
      </w:r>
    </w:p>
    <w:p w14:paraId="230165F9" w14:textId="27BF578B" w:rsidR="00DA3F53" w:rsidRDefault="009271EB" w:rsidP="0091243D">
      <w:pPr>
        <w:spacing w:after="160" w:line="276" w:lineRule="auto"/>
      </w:pPr>
      <w:r>
        <w:rPr>
          <w:rFonts w:ascii="Calibri" w:eastAsia="Calibri" w:hAnsi="Calibri" w:cs="Calibri"/>
          <w:b/>
          <w:bCs/>
          <w:color w:val="5B9BD5"/>
        </w:rPr>
        <w:t>Freedom of thought, conscience and religion</w:t>
      </w:r>
      <w:r w:rsidR="00737A92">
        <w:rPr>
          <w:rFonts w:ascii="Calibri" w:eastAsia="Calibri" w:hAnsi="Calibri" w:cs="Calibri"/>
          <w:b/>
          <w:bCs/>
          <w:color w:val="5B9BD5"/>
        </w:rPr>
        <w:t xml:space="preserve">                                                   </w:t>
      </w:r>
      <w:r w:rsidR="003E43A1">
        <w:rPr>
          <w:rFonts w:ascii="Calibri" w:eastAsia="Calibri" w:hAnsi="Calibri" w:cs="Calibri"/>
          <w:b/>
          <w:bCs/>
          <w:color w:val="5B9BD5"/>
        </w:rPr>
        <w:t xml:space="preserve">                          </w:t>
      </w:r>
      <w:r w:rsidR="00F05FBC">
        <w:rPr>
          <w:rFonts w:ascii="Calibri" w:eastAsia="Calibri" w:hAnsi="Calibri" w:cs="Calibri"/>
          <w:b/>
          <w:bCs/>
          <w:color w:val="5B9BD5"/>
        </w:rPr>
        <w:t xml:space="preserve"> </w:t>
      </w:r>
      <w:r w:rsidR="00737A92">
        <w:rPr>
          <w:rFonts w:ascii="Calibri" w:eastAsia="Calibri" w:hAnsi="Calibri" w:cs="Calibri"/>
          <w:b/>
          <w:bCs/>
          <w:color w:val="5B9BD5"/>
        </w:rPr>
        <w:t xml:space="preserve">12  </w:t>
      </w:r>
    </w:p>
    <w:p w14:paraId="07B1C439" w14:textId="56C40E49" w:rsidR="00DA3F53" w:rsidRDefault="009271EB" w:rsidP="0091243D">
      <w:pPr>
        <w:spacing w:after="160" w:line="276" w:lineRule="auto"/>
      </w:pPr>
      <w:r>
        <w:rPr>
          <w:rFonts w:ascii="Calibri" w:eastAsia="Calibri" w:hAnsi="Calibri" w:cs="Calibri"/>
          <w:b/>
          <w:bCs/>
          <w:color w:val="5B9BD5"/>
        </w:rPr>
        <w:t>Freedom of association and peaceful assembly</w:t>
      </w:r>
      <w:r w:rsidR="00737A92">
        <w:rPr>
          <w:rFonts w:ascii="Calibri" w:eastAsia="Calibri" w:hAnsi="Calibri" w:cs="Calibri"/>
          <w:b/>
          <w:bCs/>
          <w:color w:val="5B9BD5"/>
        </w:rPr>
        <w:t xml:space="preserve">                                            </w:t>
      </w:r>
      <w:r w:rsidR="003E43A1">
        <w:rPr>
          <w:rFonts w:ascii="Calibri" w:eastAsia="Calibri" w:hAnsi="Calibri" w:cs="Calibri"/>
          <w:b/>
          <w:bCs/>
          <w:color w:val="5B9BD5"/>
        </w:rPr>
        <w:t xml:space="preserve">                              </w:t>
      </w:r>
      <w:r w:rsidR="00737A92">
        <w:rPr>
          <w:rFonts w:ascii="Calibri" w:eastAsia="Calibri" w:hAnsi="Calibri" w:cs="Calibri"/>
          <w:b/>
          <w:bCs/>
          <w:color w:val="5B9BD5"/>
        </w:rPr>
        <w:t>12</w:t>
      </w:r>
    </w:p>
    <w:p w14:paraId="49C16C1D" w14:textId="3A64EC1F" w:rsidR="00DA3F53" w:rsidRDefault="009271EB" w:rsidP="0091243D">
      <w:pPr>
        <w:spacing w:after="160" w:line="276" w:lineRule="auto"/>
      </w:pPr>
      <w:r>
        <w:rPr>
          <w:rFonts w:ascii="Calibri" w:eastAsia="Calibri" w:hAnsi="Calibri" w:cs="Calibri"/>
          <w:b/>
          <w:bCs/>
          <w:color w:val="5B9BD5"/>
        </w:rPr>
        <w:t>Right to privacy</w:t>
      </w:r>
      <w:r w:rsidR="00737A92">
        <w:rPr>
          <w:rFonts w:ascii="Calibri" w:eastAsia="Calibri" w:hAnsi="Calibri" w:cs="Calibri"/>
          <w:b/>
          <w:bCs/>
          <w:color w:val="5B9BD5"/>
        </w:rPr>
        <w:t xml:space="preserve">                                                                                                                                </w:t>
      </w:r>
      <w:r w:rsidR="003E43A1">
        <w:rPr>
          <w:rFonts w:ascii="Calibri" w:eastAsia="Calibri" w:hAnsi="Calibri" w:cs="Calibri"/>
          <w:b/>
          <w:bCs/>
          <w:color w:val="5B9BD5"/>
        </w:rPr>
        <w:t xml:space="preserve">   </w:t>
      </w:r>
      <w:r w:rsidR="00737A92">
        <w:rPr>
          <w:rFonts w:ascii="Calibri" w:eastAsia="Calibri" w:hAnsi="Calibri" w:cs="Calibri"/>
          <w:b/>
          <w:bCs/>
          <w:color w:val="5B9BD5"/>
        </w:rPr>
        <w:t>12</w:t>
      </w:r>
    </w:p>
    <w:p w14:paraId="1C5D7139" w14:textId="77777777" w:rsidR="00DA3F53" w:rsidRDefault="00DA3F53" w:rsidP="0091243D">
      <w:pPr>
        <w:spacing w:after="160" w:line="276" w:lineRule="auto"/>
      </w:pPr>
    </w:p>
    <w:p w14:paraId="47CD65A2" w14:textId="4CC346CA" w:rsidR="00DA3F53" w:rsidRDefault="009271EB" w:rsidP="0091243D">
      <w:pPr>
        <w:numPr>
          <w:ilvl w:val="0"/>
          <w:numId w:val="5"/>
        </w:numPr>
        <w:pBdr>
          <w:left w:val="none" w:sz="0" w:space="5" w:color="auto"/>
        </w:pBdr>
        <w:spacing w:after="160" w:line="276" w:lineRule="auto"/>
        <w:ind w:left="399" w:hanging="438"/>
        <w:rPr>
          <w:rFonts w:ascii="Calibri" w:eastAsia="Calibri" w:hAnsi="Calibri" w:cs="Calibri"/>
          <w:b/>
          <w:bCs/>
          <w:color w:val="5B9BD5"/>
        </w:rPr>
      </w:pPr>
      <w:r>
        <w:rPr>
          <w:rFonts w:ascii="Calibri" w:eastAsia="Calibri" w:hAnsi="Calibri" w:cs="Calibri"/>
          <w:b/>
          <w:bCs/>
          <w:color w:val="5B9BD5"/>
        </w:rPr>
        <w:lastRenderedPageBreak/>
        <w:t>VIOLENCE AGAINST CHILDREN</w:t>
      </w:r>
      <w:r w:rsidR="00737A92">
        <w:rPr>
          <w:rFonts w:ascii="Calibri" w:eastAsia="Calibri" w:hAnsi="Calibri" w:cs="Calibri"/>
          <w:b/>
          <w:bCs/>
          <w:color w:val="5B9BD5"/>
        </w:rPr>
        <w:t xml:space="preserve">                                                                   </w:t>
      </w:r>
      <w:r w:rsidR="003E43A1">
        <w:rPr>
          <w:rFonts w:ascii="Calibri" w:eastAsia="Calibri" w:hAnsi="Calibri" w:cs="Calibri"/>
          <w:b/>
          <w:bCs/>
          <w:color w:val="5B9BD5"/>
        </w:rPr>
        <w:t xml:space="preserve">                              </w:t>
      </w:r>
      <w:r w:rsidR="00737A92">
        <w:rPr>
          <w:rFonts w:ascii="Calibri" w:eastAsia="Calibri" w:hAnsi="Calibri" w:cs="Calibri"/>
          <w:b/>
          <w:bCs/>
          <w:color w:val="5B9BD5"/>
        </w:rPr>
        <w:t>13</w:t>
      </w:r>
    </w:p>
    <w:p w14:paraId="2DC0CE18" w14:textId="7A7F91F0" w:rsidR="00DA3F53" w:rsidRDefault="009271EB" w:rsidP="0091243D">
      <w:pPr>
        <w:spacing w:after="160" w:line="276" w:lineRule="auto"/>
      </w:pPr>
      <w:r>
        <w:rPr>
          <w:rFonts w:ascii="Calibri" w:eastAsia="Calibri" w:hAnsi="Calibri" w:cs="Calibri"/>
          <w:b/>
          <w:bCs/>
          <w:color w:val="5B9BD5"/>
        </w:rPr>
        <w:t>Torture and other cruel or degrading treatment or punishment</w:t>
      </w:r>
      <w:r w:rsidR="00737A92">
        <w:rPr>
          <w:rFonts w:ascii="Calibri" w:eastAsia="Calibri" w:hAnsi="Calibri" w:cs="Calibri"/>
          <w:b/>
          <w:bCs/>
          <w:color w:val="5B9BD5"/>
        </w:rPr>
        <w:t xml:space="preserve">                                             13</w:t>
      </w:r>
    </w:p>
    <w:p w14:paraId="58AF4B2E" w14:textId="3D94B8F0" w:rsidR="00DA3F53" w:rsidRDefault="009271EB" w:rsidP="0091243D">
      <w:pPr>
        <w:spacing w:after="160" w:line="276" w:lineRule="auto"/>
      </w:pPr>
      <w:r>
        <w:rPr>
          <w:rFonts w:ascii="Calibri" w:eastAsia="Calibri" w:hAnsi="Calibri" w:cs="Calibri"/>
          <w:b/>
          <w:bCs/>
          <w:color w:val="5B9BD5"/>
        </w:rPr>
        <w:t>Corporal punishment</w:t>
      </w:r>
      <w:r w:rsidR="00737A92">
        <w:rPr>
          <w:rFonts w:ascii="Calibri" w:eastAsia="Calibri" w:hAnsi="Calibri" w:cs="Calibri"/>
          <w:b/>
          <w:bCs/>
          <w:color w:val="5B9BD5"/>
        </w:rPr>
        <w:t xml:space="preserve">                                                                                                                         </w:t>
      </w:r>
      <w:r w:rsidR="00B34698">
        <w:rPr>
          <w:rFonts w:ascii="Calibri" w:eastAsia="Calibri" w:hAnsi="Calibri" w:cs="Calibri"/>
          <w:b/>
          <w:bCs/>
          <w:color w:val="5B9BD5"/>
        </w:rPr>
        <w:t>13</w:t>
      </w:r>
    </w:p>
    <w:p w14:paraId="57E40318" w14:textId="4D1892D0" w:rsidR="00DA3F53" w:rsidRDefault="009271EB" w:rsidP="0091243D">
      <w:pPr>
        <w:spacing w:after="160" w:line="276" w:lineRule="auto"/>
      </w:pPr>
      <w:r>
        <w:rPr>
          <w:rFonts w:ascii="Calibri" w:eastAsia="Calibri" w:hAnsi="Calibri" w:cs="Calibri"/>
          <w:b/>
          <w:bCs/>
          <w:color w:val="5B9BD5"/>
        </w:rPr>
        <w:t>Violence, abuse and neglect</w:t>
      </w:r>
      <w:r w:rsidR="00737A92">
        <w:rPr>
          <w:rFonts w:ascii="Calibri" w:eastAsia="Calibri" w:hAnsi="Calibri" w:cs="Calibri"/>
          <w:b/>
          <w:bCs/>
          <w:color w:val="5B9BD5"/>
        </w:rPr>
        <w:t xml:space="preserve">                                                                                         </w:t>
      </w:r>
      <w:r w:rsidR="003E43A1">
        <w:rPr>
          <w:rFonts w:ascii="Calibri" w:eastAsia="Calibri" w:hAnsi="Calibri" w:cs="Calibri"/>
          <w:b/>
          <w:bCs/>
          <w:color w:val="5B9BD5"/>
        </w:rPr>
        <w:t xml:space="preserve">                    </w:t>
      </w:r>
      <w:r w:rsidR="00737A92">
        <w:rPr>
          <w:rFonts w:ascii="Calibri" w:eastAsia="Calibri" w:hAnsi="Calibri" w:cs="Calibri"/>
          <w:b/>
          <w:bCs/>
          <w:color w:val="5B9BD5"/>
        </w:rPr>
        <w:t>14</w:t>
      </w:r>
    </w:p>
    <w:p w14:paraId="61579253" w14:textId="42C5225C" w:rsidR="00DA3F53" w:rsidRDefault="009271EB" w:rsidP="0091243D">
      <w:pPr>
        <w:spacing w:after="160" w:line="276" w:lineRule="auto"/>
      </w:pPr>
      <w:r>
        <w:rPr>
          <w:rFonts w:ascii="Calibri" w:eastAsia="Calibri" w:hAnsi="Calibri" w:cs="Calibri"/>
          <w:b/>
          <w:bCs/>
          <w:color w:val="5B9BD5"/>
        </w:rPr>
        <w:t>Sexual exploitation and abuse</w:t>
      </w:r>
      <w:r w:rsidR="00737A92">
        <w:rPr>
          <w:rFonts w:ascii="Calibri" w:eastAsia="Calibri" w:hAnsi="Calibri" w:cs="Calibri"/>
          <w:b/>
          <w:bCs/>
          <w:color w:val="5B9BD5"/>
        </w:rPr>
        <w:t xml:space="preserve">                                                                                                         15</w:t>
      </w:r>
    </w:p>
    <w:p w14:paraId="7795557D" w14:textId="283B656A" w:rsidR="00DA3F53" w:rsidRDefault="009271EB" w:rsidP="0091243D">
      <w:pPr>
        <w:tabs>
          <w:tab w:val="left" w:pos="7725"/>
        </w:tabs>
        <w:spacing w:after="160" w:line="276" w:lineRule="auto"/>
      </w:pPr>
      <w:r>
        <w:rPr>
          <w:rFonts w:ascii="Calibri" w:eastAsia="Calibri" w:hAnsi="Calibri" w:cs="Calibri"/>
          <w:b/>
          <w:bCs/>
          <w:color w:val="5B9BD5"/>
        </w:rPr>
        <w:t>Freedom of the child from all forms of violence</w:t>
      </w:r>
      <w:r w:rsidR="00C03BA8">
        <w:rPr>
          <w:rFonts w:ascii="Calibri" w:eastAsia="Calibri" w:hAnsi="Calibri" w:cs="Calibri"/>
          <w:b/>
          <w:bCs/>
          <w:color w:val="5B9BD5"/>
        </w:rPr>
        <w:tab/>
      </w:r>
      <w:r w:rsidR="00737A92">
        <w:rPr>
          <w:rFonts w:ascii="Calibri" w:eastAsia="Calibri" w:hAnsi="Calibri" w:cs="Calibri"/>
          <w:b/>
          <w:bCs/>
          <w:color w:val="5B9BD5"/>
        </w:rPr>
        <w:t xml:space="preserve">                  </w:t>
      </w:r>
      <w:r w:rsidR="00B34698">
        <w:rPr>
          <w:rFonts w:ascii="Calibri" w:eastAsia="Calibri" w:hAnsi="Calibri" w:cs="Calibri"/>
          <w:b/>
          <w:bCs/>
          <w:color w:val="5B9BD5"/>
        </w:rPr>
        <w:t>15</w:t>
      </w:r>
    </w:p>
    <w:p w14:paraId="36FD865C" w14:textId="77777777" w:rsidR="00DA3F53" w:rsidRDefault="00DA3F53" w:rsidP="0091243D">
      <w:pPr>
        <w:spacing w:after="160" w:line="276" w:lineRule="auto"/>
      </w:pPr>
    </w:p>
    <w:p w14:paraId="37184B44" w14:textId="7B84FEA1" w:rsidR="00DA3F53" w:rsidRDefault="009271EB" w:rsidP="0091243D">
      <w:pPr>
        <w:numPr>
          <w:ilvl w:val="0"/>
          <w:numId w:val="6"/>
        </w:numPr>
        <w:pBdr>
          <w:left w:val="none" w:sz="0" w:space="5" w:color="auto"/>
        </w:pBdr>
        <w:spacing w:after="160" w:line="276" w:lineRule="auto"/>
        <w:ind w:left="392" w:hanging="424"/>
        <w:rPr>
          <w:rFonts w:ascii="Calibri" w:eastAsia="Calibri" w:hAnsi="Calibri" w:cs="Calibri"/>
          <w:b/>
          <w:bCs/>
          <w:color w:val="5B9BD5"/>
        </w:rPr>
      </w:pPr>
      <w:r>
        <w:rPr>
          <w:rFonts w:ascii="Calibri" w:eastAsia="Calibri" w:hAnsi="Calibri" w:cs="Calibri"/>
          <w:b/>
          <w:bCs/>
          <w:color w:val="5B9BD5"/>
        </w:rPr>
        <w:t>FAMILY ENVIRONMENT AND ALTERNATIVE CARE</w:t>
      </w:r>
      <w:r w:rsidR="00737A92">
        <w:rPr>
          <w:rFonts w:ascii="Calibri" w:eastAsia="Calibri" w:hAnsi="Calibri" w:cs="Calibri"/>
          <w:b/>
          <w:bCs/>
          <w:color w:val="5B9BD5"/>
        </w:rPr>
        <w:t xml:space="preserve">                                                                16</w:t>
      </w:r>
    </w:p>
    <w:p w14:paraId="3A0C535C" w14:textId="38296618" w:rsidR="00DA3F53" w:rsidRDefault="009271EB" w:rsidP="0091243D">
      <w:pPr>
        <w:spacing w:after="160" w:line="276" w:lineRule="auto"/>
      </w:pPr>
      <w:r>
        <w:rPr>
          <w:rFonts w:ascii="Calibri" w:eastAsia="Calibri" w:hAnsi="Calibri" w:cs="Calibri"/>
          <w:b/>
          <w:bCs/>
          <w:color w:val="5B9BD5"/>
        </w:rPr>
        <w:t>Family environment</w:t>
      </w:r>
      <w:r w:rsidR="00737A92">
        <w:rPr>
          <w:rFonts w:ascii="Calibri" w:eastAsia="Calibri" w:hAnsi="Calibri" w:cs="Calibri"/>
          <w:b/>
          <w:bCs/>
          <w:color w:val="5B9BD5"/>
        </w:rPr>
        <w:t xml:space="preserve">                                                                                                                            16</w:t>
      </w:r>
    </w:p>
    <w:p w14:paraId="05E6BA3B" w14:textId="79AA7828" w:rsidR="00DA3F53" w:rsidRDefault="009271EB" w:rsidP="0091243D">
      <w:pPr>
        <w:spacing w:after="160" w:line="276" w:lineRule="auto"/>
      </w:pPr>
      <w:r>
        <w:rPr>
          <w:rFonts w:ascii="Calibri" w:eastAsia="Calibri" w:hAnsi="Calibri" w:cs="Calibri"/>
          <w:b/>
          <w:bCs/>
          <w:color w:val="5B9BD5"/>
        </w:rPr>
        <w:t>Children deprived of a family environment</w:t>
      </w:r>
      <w:r w:rsidR="00737A92">
        <w:rPr>
          <w:rFonts w:ascii="Calibri" w:eastAsia="Calibri" w:hAnsi="Calibri" w:cs="Calibri"/>
          <w:b/>
          <w:bCs/>
          <w:color w:val="5B9BD5"/>
        </w:rPr>
        <w:t xml:space="preserve">                                                                                  </w:t>
      </w:r>
      <w:r w:rsidR="007E4C57">
        <w:rPr>
          <w:rFonts w:ascii="Calibri" w:eastAsia="Calibri" w:hAnsi="Calibri" w:cs="Calibri"/>
          <w:b/>
          <w:bCs/>
          <w:color w:val="5B9BD5"/>
        </w:rPr>
        <w:t xml:space="preserve"> </w:t>
      </w:r>
      <w:r w:rsidR="00B57288">
        <w:rPr>
          <w:rFonts w:ascii="Calibri" w:eastAsia="Calibri" w:hAnsi="Calibri" w:cs="Calibri"/>
          <w:b/>
          <w:bCs/>
          <w:color w:val="5B9BD5"/>
        </w:rPr>
        <w:t>17</w:t>
      </w:r>
    </w:p>
    <w:p w14:paraId="7F8319AF" w14:textId="43D6C2FC" w:rsidR="00DA3F53" w:rsidRDefault="009271EB" w:rsidP="0091243D">
      <w:pPr>
        <w:spacing w:after="160" w:line="276" w:lineRule="auto"/>
      </w:pPr>
      <w:r>
        <w:rPr>
          <w:rFonts w:ascii="Calibri" w:eastAsia="Calibri" w:hAnsi="Calibri" w:cs="Calibri"/>
          <w:b/>
          <w:bCs/>
          <w:color w:val="5B9BD5"/>
        </w:rPr>
        <w:t>Children of incarcerated parents</w:t>
      </w:r>
      <w:r w:rsidR="00737A92">
        <w:rPr>
          <w:rFonts w:ascii="Calibri" w:eastAsia="Calibri" w:hAnsi="Calibri" w:cs="Calibri"/>
          <w:b/>
          <w:bCs/>
          <w:color w:val="5B9BD5"/>
        </w:rPr>
        <w:t xml:space="preserve">                                                                                                      18 </w:t>
      </w:r>
    </w:p>
    <w:p w14:paraId="637D4DE0" w14:textId="77777777" w:rsidR="00DA3F53" w:rsidRDefault="009271EB" w:rsidP="0091243D">
      <w:pPr>
        <w:tabs>
          <w:tab w:val="left" w:pos="7710"/>
        </w:tabs>
        <w:spacing w:after="160" w:line="276" w:lineRule="auto"/>
      </w:pPr>
      <w:r>
        <w:tab/>
      </w:r>
    </w:p>
    <w:p w14:paraId="59217B97" w14:textId="0294AD4B" w:rsidR="00DA3F53" w:rsidRDefault="009271EB" w:rsidP="0091243D">
      <w:pPr>
        <w:numPr>
          <w:ilvl w:val="0"/>
          <w:numId w:val="7"/>
        </w:numPr>
        <w:pBdr>
          <w:left w:val="none" w:sz="0" w:space="3" w:color="auto"/>
        </w:pBdr>
        <w:spacing w:after="160" w:line="276" w:lineRule="auto"/>
        <w:ind w:left="390" w:hanging="420"/>
        <w:rPr>
          <w:rFonts w:ascii="Calibri" w:eastAsia="Calibri" w:hAnsi="Calibri" w:cs="Calibri"/>
          <w:b/>
          <w:bCs/>
          <w:color w:val="5B9BD5"/>
        </w:rPr>
      </w:pPr>
      <w:r>
        <w:rPr>
          <w:rFonts w:ascii="Calibri" w:eastAsia="Calibri" w:hAnsi="Calibri" w:cs="Calibri"/>
          <w:b/>
          <w:bCs/>
          <w:color w:val="5B9BD5"/>
        </w:rPr>
        <w:t>DISABILITY, BASIC HEALTH AND WELFARE</w:t>
      </w:r>
      <w:r w:rsidR="00737A92">
        <w:rPr>
          <w:rFonts w:ascii="Calibri" w:eastAsia="Calibri" w:hAnsi="Calibri" w:cs="Calibri"/>
          <w:b/>
          <w:bCs/>
          <w:color w:val="5B9BD5"/>
        </w:rPr>
        <w:t xml:space="preserve">                                                                              </w:t>
      </w:r>
      <w:r w:rsidR="00B34698">
        <w:rPr>
          <w:rFonts w:ascii="Calibri" w:eastAsia="Calibri" w:hAnsi="Calibri" w:cs="Calibri"/>
          <w:b/>
          <w:bCs/>
          <w:color w:val="5B9BD5"/>
        </w:rPr>
        <w:t>18</w:t>
      </w:r>
    </w:p>
    <w:p w14:paraId="748F3B4D" w14:textId="5F0C2314" w:rsidR="00DA3F53" w:rsidRDefault="009271EB" w:rsidP="0091243D">
      <w:pPr>
        <w:spacing w:after="160" w:line="276" w:lineRule="auto"/>
      </w:pPr>
      <w:r>
        <w:rPr>
          <w:rFonts w:ascii="Calibri" w:eastAsia="Calibri" w:hAnsi="Calibri" w:cs="Calibri"/>
          <w:b/>
          <w:bCs/>
          <w:color w:val="5B9BD5"/>
        </w:rPr>
        <w:t>Children with disabilities</w:t>
      </w:r>
      <w:r w:rsidR="00737A92">
        <w:rPr>
          <w:rFonts w:ascii="Calibri" w:eastAsia="Calibri" w:hAnsi="Calibri" w:cs="Calibri"/>
          <w:b/>
          <w:bCs/>
          <w:color w:val="5B9BD5"/>
        </w:rPr>
        <w:t xml:space="preserve">                                                                                                                    </w:t>
      </w:r>
      <w:r w:rsidR="00B34698">
        <w:rPr>
          <w:rFonts w:ascii="Calibri" w:eastAsia="Calibri" w:hAnsi="Calibri" w:cs="Calibri"/>
          <w:b/>
          <w:bCs/>
          <w:color w:val="5B9BD5"/>
        </w:rPr>
        <w:t>18</w:t>
      </w:r>
      <w:r w:rsidR="00737A92">
        <w:rPr>
          <w:rFonts w:ascii="Calibri" w:eastAsia="Calibri" w:hAnsi="Calibri" w:cs="Calibri"/>
          <w:b/>
          <w:bCs/>
          <w:color w:val="5B9BD5"/>
        </w:rPr>
        <w:t xml:space="preserve">   </w:t>
      </w:r>
    </w:p>
    <w:p w14:paraId="35E2E4F2" w14:textId="67C8EF6B" w:rsidR="00DA3F53" w:rsidRDefault="009271EB" w:rsidP="0091243D">
      <w:pPr>
        <w:spacing w:after="160" w:line="276" w:lineRule="auto"/>
      </w:pPr>
      <w:r>
        <w:rPr>
          <w:rFonts w:ascii="Calibri" w:eastAsia="Calibri" w:hAnsi="Calibri" w:cs="Calibri"/>
          <w:b/>
          <w:bCs/>
          <w:color w:val="5B9BD5"/>
        </w:rPr>
        <w:t>Health and health services</w:t>
      </w:r>
      <w:r w:rsidR="00737A92">
        <w:rPr>
          <w:rFonts w:ascii="Calibri" w:eastAsia="Calibri" w:hAnsi="Calibri" w:cs="Calibri"/>
          <w:b/>
          <w:bCs/>
          <w:color w:val="5B9BD5"/>
        </w:rPr>
        <w:t xml:space="preserve">                                                                                                                 </w:t>
      </w:r>
      <w:r w:rsidR="00924CBE">
        <w:rPr>
          <w:rFonts w:ascii="Calibri" w:eastAsia="Calibri" w:hAnsi="Calibri" w:cs="Calibri"/>
          <w:b/>
          <w:bCs/>
          <w:color w:val="5B9BD5"/>
        </w:rPr>
        <w:t>19</w:t>
      </w:r>
      <w:r w:rsidR="00737A92">
        <w:rPr>
          <w:rFonts w:ascii="Calibri" w:eastAsia="Calibri" w:hAnsi="Calibri" w:cs="Calibri"/>
          <w:b/>
          <w:bCs/>
          <w:color w:val="5B9BD5"/>
        </w:rPr>
        <w:t xml:space="preserve">  </w:t>
      </w:r>
    </w:p>
    <w:p w14:paraId="5C75E803" w14:textId="7D223095" w:rsidR="00DA3F53" w:rsidRDefault="009271EB" w:rsidP="0091243D">
      <w:pPr>
        <w:spacing w:after="160" w:line="276" w:lineRule="auto"/>
      </w:pPr>
      <w:r>
        <w:rPr>
          <w:rFonts w:ascii="Calibri" w:eastAsia="Calibri" w:hAnsi="Calibri" w:cs="Calibri"/>
          <w:b/>
          <w:bCs/>
          <w:color w:val="5B9BD5"/>
        </w:rPr>
        <w:t>Mental health</w:t>
      </w:r>
      <w:r w:rsidR="00737A92">
        <w:rPr>
          <w:rFonts w:ascii="Calibri" w:eastAsia="Calibri" w:hAnsi="Calibri" w:cs="Calibri"/>
          <w:b/>
          <w:bCs/>
          <w:color w:val="5B9BD5"/>
        </w:rPr>
        <w:t xml:space="preserve">                                                                                                                                       </w:t>
      </w:r>
      <w:r w:rsidR="00B34698">
        <w:rPr>
          <w:rFonts w:ascii="Calibri" w:eastAsia="Calibri" w:hAnsi="Calibri" w:cs="Calibri"/>
          <w:b/>
          <w:bCs/>
          <w:color w:val="5B9BD5"/>
        </w:rPr>
        <w:t>19</w:t>
      </w:r>
    </w:p>
    <w:p w14:paraId="32529B99" w14:textId="2A143490" w:rsidR="00DA3F53" w:rsidRDefault="009271EB" w:rsidP="0091243D">
      <w:pPr>
        <w:spacing w:after="160" w:line="276" w:lineRule="auto"/>
      </w:pPr>
      <w:r>
        <w:rPr>
          <w:rFonts w:ascii="Calibri" w:eastAsia="Calibri" w:hAnsi="Calibri" w:cs="Calibri"/>
          <w:b/>
          <w:bCs/>
          <w:color w:val="5B9BD5"/>
        </w:rPr>
        <w:t>Adolescent health</w:t>
      </w:r>
      <w:r w:rsidR="00737A92">
        <w:rPr>
          <w:rFonts w:ascii="Calibri" w:eastAsia="Calibri" w:hAnsi="Calibri" w:cs="Calibri"/>
          <w:b/>
          <w:bCs/>
          <w:color w:val="5B9BD5"/>
        </w:rPr>
        <w:t xml:space="preserve">                                                                                                                                </w:t>
      </w:r>
      <w:r w:rsidR="00B57288">
        <w:rPr>
          <w:rFonts w:ascii="Calibri" w:eastAsia="Calibri" w:hAnsi="Calibri" w:cs="Calibri"/>
          <w:b/>
          <w:bCs/>
          <w:color w:val="5B9BD5"/>
        </w:rPr>
        <w:t>22</w:t>
      </w:r>
    </w:p>
    <w:p w14:paraId="262814A0" w14:textId="512CAABB" w:rsidR="00DA3F53" w:rsidRDefault="009271EB" w:rsidP="0091243D">
      <w:pPr>
        <w:spacing w:after="160" w:line="276" w:lineRule="auto"/>
      </w:pPr>
      <w:r>
        <w:rPr>
          <w:rFonts w:ascii="Calibri" w:eastAsia="Calibri" w:hAnsi="Calibri" w:cs="Calibri"/>
          <w:b/>
          <w:bCs/>
          <w:color w:val="5B9BD5"/>
        </w:rPr>
        <w:t>Nutrition</w:t>
      </w:r>
      <w:r w:rsidR="00737A92">
        <w:rPr>
          <w:rFonts w:ascii="Calibri" w:eastAsia="Calibri" w:hAnsi="Calibri" w:cs="Calibri"/>
          <w:b/>
          <w:bCs/>
          <w:color w:val="5B9BD5"/>
        </w:rPr>
        <w:t xml:space="preserve">                                                                                                                                                </w:t>
      </w:r>
      <w:r w:rsidR="00B57288">
        <w:rPr>
          <w:rFonts w:ascii="Calibri" w:eastAsia="Calibri" w:hAnsi="Calibri" w:cs="Calibri"/>
          <w:b/>
          <w:bCs/>
          <w:color w:val="5B9BD5"/>
        </w:rPr>
        <w:t>24</w:t>
      </w:r>
    </w:p>
    <w:p w14:paraId="6AAC0202" w14:textId="00365F15" w:rsidR="00DA3F53" w:rsidRDefault="009271EB" w:rsidP="0091243D">
      <w:pPr>
        <w:spacing w:after="160" w:line="276" w:lineRule="auto"/>
      </w:pPr>
      <w:r>
        <w:rPr>
          <w:rFonts w:ascii="Calibri" w:eastAsia="Calibri" w:hAnsi="Calibri" w:cs="Calibri"/>
          <w:b/>
          <w:bCs/>
          <w:color w:val="5B9BD5"/>
        </w:rPr>
        <w:t>Standard of living</w:t>
      </w:r>
      <w:r w:rsidR="00737A92">
        <w:rPr>
          <w:rFonts w:ascii="Calibri" w:eastAsia="Calibri" w:hAnsi="Calibri" w:cs="Calibri"/>
          <w:b/>
          <w:bCs/>
          <w:color w:val="5B9BD5"/>
        </w:rPr>
        <w:t xml:space="preserve">                                                                                                                                </w:t>
      </w:r>
      <w:r w:rsidR="00B34698">
        <w:rPr>
          <w:rFonts w:ascii="Calibri" w:eastAsia="Calibri" w:hAnsi="Calibri" w:cs="Calibri"/>
          <w:b/>
          <w:bCs/>
          <w:color w:val="5B9BD5"/>
        </w:rPr>
        <w:t>24</w:t>
      </w:r>
    </w:p>
    <w:p w14:paraId="63D5F64B" w14:textId="77777777" w:rsidR="00DA3F53" w:rsidRDefault="00DA3F53" w:rsidP="0091243D">
      <w:pPr>
        <w:spacing w:after="160" w:line="276" w:lineRule="auto"/>
      </w:pPr>
    </w:p>
    <w:p w14:paraId="225686D8" w14:textId="78B9F68A" w:rsidR="00DA3F53" w:rsidRDefault="009271EB" w:rsidP="0091243D">
      <w:pPr>
        <w:numPr>
          <w:ilvl w:val="0"/>
          <w:numId w:val="8"/>
        </w:numPr>
        <w:pBdr>
          <w:left w:val="none" w:sz="0" w:space="3" w:color="auto"/>
        </w:pBdr>
        <w:spacing w:after="160" w:line="276" w:lineRule="auto"/>
        <w:ind w:left="391" w:hanging="422"/>
        <w:rPr>
          <w:rFonts w:ascii="Calibri" w:eastAsia="Calibri" w:hAnsi="Calibri" w:cs="Calibri"/>
          <w:b/>
          <w:bCs/>
          <w:color w:val="5B9BD5"/>
        </w:rPr>
      </w:pPr>
      <w:r>
        <w:rPr>
          <w:rFonts w:ascii="Calibri" w:eastAsia="Calibri" w:hAnsi="Calibri" w:cs="Calibri"/>
          <w:b/>
          <w:bCs/>
          <w:color w:val="5B9BD5"/>
        </w:rPr>
        <w:t>EDUCATION, LEISURE AND CULTURAL ACTIVITIES</w:t>
      </w:r>
      <w:r w:rsidR="00737A92">
        <w:rPr>
          <w:rFonts w:ascii="Calibri" w:eastAsia="Calibri" w:hAnsi="Calibri" w:cs="Calibri"/>
          <w:b/>
          <w:bCs/>
          <w:color w:val="5B9BD5"/>
        </w:rPr>
        <w:t xml:space="preserve">                                                                </w:t>
      </w:r>
      <w:r w:rsidR="00B34698">
        <w:rPr>
          <w:rFonts w:ascii="Calibri" w:eastAsia="Calibri" w:hAnsi="Calibri" w:cs="Calibri"/>
          <w:b/>
          <w:bCs/>
          <w:color w:val="5B9BD5"/>
        </w:rPr>
        <w:t>26</w:t>
      </w:r>
    </w:p>
    <w:p w14:paraId="6C7FE003" w14:textId="160362D2" w:rsidR="00DA3F53" w:rsidRDefault="009271EB" w:rsidP="0091243D">
      <w:pPr>
        <w:spacing w:after="160" w:line="276" w:lineRule="auto"/>
      </w:pPr>
      <w:r>
        <w:rPr>
          <w:rFonts w:ascii="Calibri" w:eastAsia="Calibri" w:hAnsi="Calibri" w:cs="Calibri"/>
          <w:b/>
          <w:bCs/>
          <w:color w:val="5B9BD5"/>
        </w:rPr>
        <w:t>Education</w:t>
      </w:r>
      <w:r>
        <w:rPr>
          <w:rFonts w:ascii="Calibri" w:eastAsia="Calibri" w:hAnsi="Calibri" w:cs="Calibri"/>
          <w:b/>
          <w:bCs/>
        </w:rPr>
        <w:t xml:space="preserve"> </w:t>
      </w:r>
      <w:r w:rsidR="00737A92">
        <w:rPr>
          <w:rFonts w:ascii="Calibri" w:eastAsia="Calibri" w:hAnsi="Calibri" w:cs="Calibri"/>
          <w:b/>
          <w:bCs/>
        </w:rPr>
        <w:t xml:space="preserve">                                                                                                                                             </w:t>
      </w:r>
      <w:r w:rsidR="00B34698">
        <w:rPr>
          <w:rFonts w:ascii="Calibri" w:eastAsia="Calibri" w:hAnsi="Calibri" w:cs="Calibri"/>
          <w:b/>
          <w:bCs/>
          <w:color w:val="5B9BD5" w:themeColor="accent5"/>
        </w:rPr>
        <w:t>26</w:t>
      </w:r>
    </w:p>
    <w:p w14:paraId="00C1C13D" w14:textId="7EB474BC" w:rsidR="00DA3F53" w:rsidRDefault="009271EB" w:rsidP="0091243D">
      <w:pPr>
        <w:spacing w:after="160" w:line="276" w:lineRule="auto"/>
      </w:pPr>
      <w:r>
        <w:rPr>
          <w:rFonts w:ascii="Calibri" w:eastAsia="Calibri" w:hAnsi="Calibri" w:cs="Calibri"/>
          <w:b/>
          <w:bCs/>
          <w:color w:val="5B9BD5"/>
        </w:rPr>
        <w:t>Rest, leisure, play, recreational activities, cultural and artistic activities</w:t>
      </w:r>
      <w:r w:rsidR="00737A92">
        <w:rPr>
          <w:rFonts w:ascii="Calibri" w:eastAsia="Calibri" w:hAnsi="Calibri" w:cs="Calibri"/>
          <w:b/>
          <w:bCs/>
          <w:color w:val="5B9BD5"/>
        </w:rPr>
        <w:t xml:space="preserve">                               </w:t>
      </w:r>
      <w:r w:rsidR="00B57288">
        <w:rPr>
          <w:rFonts w:ascii="Calibri" w:eastAsia="Calibri" w:hAnsi="Calibri" w:cs="Calibri"/>
          <w:b/>
          <w:bCs/>
          <w:color w:val="5B9BD5"/>
        </w:rPr>
        <w:t>31</w:t>
      </w:r>
    </w:p>
    <w:p w14:paraId="241EF53D" w14:textId="77777777" w:rsidR="00DA3F53" w:rsidRDefault="00DA3F53" w:rsidP="0091243D">
      <w:pPr>
        <w:spacing w:after="160" w:line="276" w:lineRule="auto"/>
      </w:pPr>
    </w:p>
    <w:p w14:paraId="52B2E1DA" w14:textId="65144E95" w:rsidR="00DA3F53" w:rsidRDefault="009271EB" w:rsidP="0091243D">
      <w:pPr>
        <w:numPr>
          <w:ilvl w:val="0"/>
          <w:numId w:val="9"/>
        </w:numPr>
        <w:pBdr>
          <w:left w:val="none" w:sz="0" w:space="7" w:color="auto"/>
        </w:pBdr>
        <w:spacing w:after="160" w:line="276" w:lineRule="auto"/>
        <w:ind w:left="385" w:hanging="410"/>
        <w:rPr>
          <w:rFonts w:ascii="Calibri" w:eastAsia="Calibri" w:hAnsi="Calibri" w:cs="Calibri"/>
          <w:b/>
          <w:bCs/>
          <w:color w:val="5B9BD5"/>
        </w:rPr>
      </w:pPr>
      <w:r>
        <w:rPr>
          <w:rFonts w:ascii="Calibri" w:eastAsia="Calibri" w:hAnsi="Calibri" w:cs="Calibri"/>
          <w:b/>
          <w:bCs/>
          <w:color w:val="5B9BD5"/>
        </w:rPr>
        <w:t>SPECIAL PROTECTION MEASURES</w:t>
      </w:r>
      <w:r w:rsidR="00737A92">
        <w:rPr>
          <w:rFonts w:ascii="Calibri" w:eastAsia="Calibri" w:hAnsi="Calibri" w:cs="Calibri"/>
          <w:b/>
          <w:bCs/>
          <w:color w:val="5B9BD5"/>
        </w:rPr>
        <w:t xml:space="preserve">                                                                                            </w:t>
      </w:r>
      <w:r w:rsidR="002177D4">
        <w:rPr>
          <w:rFonts w:ascii="Calibri" w:eastAsia="Calibri" w:hAnsi="Calibri" w:cs="Calibri"/>
          <w:b/>
          <w:bCs/>
          <w:color w:val="5B9BD5"/>
        </w:rPr>
        <w:t>32</w:t>
      </w:r>
      <w:r w:rsidR="00737A92">
        <w:rPr>
          <w:rFonts w:ascii="Calibri" w:eastAsia="Calibri" w:hAnsi="Calibri" w:cs="Calibri"/>
          <w:b/>
          <w:bCs/>
          <w:color w:val="5B9BD5"/>
        </w:rPr>
        <w:t xml:space="preserve"> </w:t>
      </w:r>
    </w:p>
    <w:p w14:paraId="338F527B" w14:textId="3C59B0D4" w:rsidR="00DA3F53" w:rsidRDefault="009271EB" w:rsidP="002177D4">
      <w:pPr>
        <w:spacing w:after="160" w:line="276" w:lineRule="auto"/>
        <w:ind w:right="95"/>
      </w:pPr>
      <w:r>
        <w:rPr>
          <w:rFonts w:ascii="Calibri" w:eastAsia="Calibri" w:hAnsi="Calibri" w:cs="Calibri"/>
          <w:b/>
          <w:bCs/>
          <w:color w:val="5B9BD5"/>
        </w:rPr>
        <w:t>Asylum-seeking and refugee children</w:t>
      </w:r>
      <w:r w:rsidR="00737A92">
        <w:rPr>
          <w:rFonts w:ascii="Calibri" w:eastAsia="Calibri" w:hAnsi="Calibri" w:cs="Calibri"/>
          <w:b/>
          <w:bCs/>
          <w:color w:val="5B9BD5"/>
        </w:rPr>
        <w:t xml:space="preserve">                                                                                            </w:t>
      </w:r>
      <w:r w:rsidR="002177D4">
        <w:rPr>
          <w:rFonts w:ascii="Calibri" w:eastAsia="Calibri" w:hAnsi="Calibri" w:cs="Calibri"/>
          <w:b/>
          <w:bCs/>
          <w:color w:val="5B9BD5"/>
        </w:rPr>
        <w:t>32</w:t>
      </w:r>
      <w:r w:rsidR="00737A92">
        <w:rPr>
          <w:rFonts w:ascii="Calibri" w:eastAsia="Calibri" w:hAnsi="Calibri" w:cs="Calibri"/>
          <w:b/>
          <w:bCs/>
          <w:color w:val="5B9BD5"/>
        </w:rPr>
        <w:t xml:space="preserve"> </w:t>
      </w:r>
    </w:p>
    <w:p w14:paraId="1C5C1898" w14:textId="538077D2" w:rsidR="00DA3F53" w:rsidRDefault="009271EB" w:rsidP="0091243D">
      <w:pPr>
        <w:spacing w:after="160" w:line="276" w:lineRule="auto"/>
      </w:pPr>
      <w:r>
        <w:rPr>
          <w:rFonts w:ascii="Calibri" w:eastAsia="Calibri" w:hAnsi="Calibri" w:cs="Calibri"/>
          <w:b/>
          <w:bCs/>
          <w:color w:val="5B9BD5"/>
        </w:rPr>
        <w:t>Children affected by armed conflict</w:t>
      </w:r>
      <w:r w:rsidR="00737A92">
        <w:rPr>
          <w:rFonts w:ascii="Calibri" w:eastAsia="Calibri" w:hAnsi="Calibri" w:cs="Calibri"/>
          <w:b/>
          <w:bCs/>
          <w:color w:val="5B9BD5"/>
        </w:rPr>
        <w:t xml:space="preserve">                                                                                                </w:t>
      </w:r>
      <w:r w:rsidR="00B57288">
        <w:rPr>
          <w:rFonts w:ascii="Calibri" w:eastAsia="Calibri" w:hAnsi="Calibri" w:cs="Calibri"/>
          <w:b/>
          <w:bCs/>
          <w:color w:val="5B9BD5"/>
        </w:rPr>
        <w:t>32</w:t>
      </w:r>
      <w:r w:rsidR="00737A92">
        <w:rPr>
          <w:rFonts w:ascii="Calibri" w:eastAsia="Calibri" w:hAnsi="Calibri" w:cs="Calibri"/>
          <w:b/>
          <w:bCs/>
          <w:color w:val="5B9BD5"/>
        </w:rPr>
        <w:t xml:space="preserve"> </w:t>
      </w:r>
    </w:p>
    <w:p w14:paraId="26E42B3D" w14:textId="1AF2D07B" w:rsidR="00B34698" w:rsidRDefault="009271EB" w:rsidP="0091243D">
      <w:pPr>
        <w:spacing w:after="160" w:line="276" w:lineRule="auto"/>
        <w:rPr>
          <w:rFonts w:ascii="Calibri" w:eastAsia="Calibri" w:hAnsi="Calibri" w:cs="Calibri"/>
          <w:b/>
          <w:bCs/>
          <w:color w:val="5B9BD5"/>
        </w:rPr>
      </w:pPr>
      <w:r>
        <w:rPr>
          <w:rFonts w:ascii="Calibri" w:eastAsia="Calibri" w:hAnsi="Calibri" w:cs="Calibri"/>
          <w:b/>
          <w:bCs/>
          <w:color w:val="5B9BD5"/>
        </w:rPr>
        <w:t>Administration of juvenile justice</w:t>
      </w:r>
      <w:r w:rsidR="00737A92">
        <w:rPr>
          <w:rFonts w:ascii="Calibri" w:eastAsia="Calibri" w:hAnsi="Calibri" w:cs="Calibri"/>
          <w:b/>
          <w:bCs/>
          <w:color w:val="5B9BD5"/>
        </w:rPr>
        <w:t xml:space="preserve">                                                                                                   </w:t>
      </w:r>
      <w:r w:rsidR="00B34698">
        <w:rPr>
          <w:rFonts w:ascii="Calibri" w:eastAsia="Calibri" w:hAnsi="Calibri" w:cs="Calibri"/>
          <w:b/>
          <w:bCs/>
          <w:color w:val="5B9BD5"/>
        </w:rPr>
        <w:t xml:space="preserve"> </w:t>
      </w:r>
      <w:r w:rsidR="002177D4">
        <w:rPr>
          <w:rFonts w:ascii="Calibri" w:eastAsia="Calibri" w:hAnsi="Calibri" w:cs="Calibri"/>
          <w:b/>
          <w:bCs/>
          <w:color w:val="5B9BD5"/>
        </w:rPr>
        <w:t>33</w:t>
      </w:r>
    </w:p>
    <w:p w14:paraId="38461B0E" w14:textId="3504AE21" w:rsidR="00EE2D52" w:rsidRDefault="00522C08" w:rsidP="0091243D">
      <w:pPr>
        <w:spacing w:after="160" w:line="276" w:lineRule="auto"/>
        <w:rPr>
          <w:rFonts w:ascii="Calibri" w:eastAsia="Calibri" w:hAnsi="Calibri" w:cs="Calibri"/>
          <w:b/>
          <w:bCs/>
          <w:color w:val="5B9BD5"/>
        </w:rPr>
      </w:pPr>
      <w:r>
        <w:rPr>
          <w:rFonts w:ascii="Calibri" w:eastAsia="Calibri" w:hAnsi="Calibri" w:cs="Calibri"/>
          <w:b/>
          <w:bCs/>
          <w:color w:val="5B9BD5"/>
        </w:rPr>
        <w:lastRenderedPageBreak/>
        <w:t>APPENDIX 1</w:t>
      </w:r>
      <w:r w:rsidR="00EE2D52">
        <w:rPr>
          <w:rFonts w:ascii="Calibri" w:eastAsia="Calibri" w:hAnsi="Calibri" w:cs="Calibri"/>
          <w:b/>
          <w:bCs/>
          <w:color w:val="5B9BD5"/>
        </w:rPr>
        <w:t>: SUGGESTED QUESTIONS</w:t>
      </w:r>
      <w:r w:rsidR="00EE2D52">
        <w:rPr>
          <w:rFonts w:ascii="Calibri" w:eastAsia="Calibri" w:hAnsi="Calibri" w:cs="Calibri"/>
          <w:b/>
          <w:bCs/>
          <w:color w:val="5B9BD5"/>
        </w:rPr>
        <w:tab/>
      </w:r>
      <w:r w:rsidR="00EE2D52">
        <w:rPr>
          <w:rFonts w:ascii="Calibri" w:eastAsia="Calibri" w:hAnsi="Calibri" w:cs="Calibri"/>
          <w:b/>
          <w:bCs/>
          <w:color w:val="5B9BD5"/>
        </w:rPr>
        <w:tab/>
      </w:r>
      <w:r w:rsidR="00EE2D52">
        <w:rPr>
          <w:rFonts w:ascii="Calibri" w:eastAsia="Calibri" w:hAnsi="Calibri" w:cs="Calibri"/>
          <w:b/>
          <w:bCs/>
          <w:color w:val="5B9BD5"/>
        </w:rPr>
        <w:tab/>
      </w:r>
      <w:r w:rsidR="00EE2D52">
        <w:rPr>
          <w:rFonts w:ascii="Calibri" w:eastAsia="Calibri" w:hAnsi="Calibri" w:cs="Calibri"/>
          <w:b/>
          <w:bCs/>
          <w:color w:val="5B9BD5"/>
        </w:rPr>
        <w:tab/>
      </w:r>
      <w:r w:rsidR="00EE2D52">
        <w:rPr>
          <w:rFonts w:ascii="Calibri" w:eastAsia="Calibri" w:hAnsi="Calibri" w:cs="Calibri"/>
          <w:b/>
          <w:bCs/>
          <w:color w:val="5B9BD5"/>
        </w:rPr>
        <w:tab/>
      </w:r>
      <w:r w:rsidR="00EE2D52">
        <w:rPr>
          <w:rFonts w:ascii="Calibri" w:eastAsia="Calibri" w:hAnsi="Calibri" w:cs="Calibri"/>
          <w:b/>
          <w:bCs/>
          <w:color w:val="5B9BD5"/>
        </w:rPr>
        <w:tab/>
      </w:r>
      <w:r w:rsidR="00EE2D52">
        <w:rPr>
          <w:rFonts w:ascii="Calibri" w:eastAsia="Calibri" w:hAnsi="Calibri" w:cs="Calibri"/>
          <w:b/>
          <w:bCs/>
          <w:color w:val="5B9BD5"/>
        </w:rPr>
        <w:tab/>
        <w:t xml:space="preserve"> </w:t>
      </w:r>
      <w:r w:rsidR="00B34698">
        <w:rPr>
          <w:rFonts w:ascii="Calibri" w:eastAsia="Calibri" w:hAnsi="Calibri" w:cs="Calibri"/>
          <w:b/>
          <w:bCs/>
          <w:color w:val="5B9BD5"/>
        </w:rPr>
        <w:t>34</w:t>
      </w:r>
    </w:p>
    <w:p w14:paraId="7488BEBD" w14:textId="7C71ED7A" w:rsidR="00EE2D52" w:rsidRDefault="00EE2D52" w:rsidP="0091243D">
      <w:pPr>
        <w:spacing w:after="160" w:line="276" w:lineRule="auto"/>
        <w:rPr>
          <w:rFonts w:ascii="Calibri" w:eastAsia="Calibri" w:hAnsi="Calibri" w:cs="Calibri"/>
          <w:b/>
          <w:bCs/>
          <w:color w:val="5B9BD5"/>
        </w:rPr>
      </w:pPr>
      <w:r>
        <w:rPr>
          <w:rFonts w:ascii="Calibri" w:eastAsia="Calibri" w:hAnsi="Calibri" w:cs="Calibri"/>
          <w:b/>
          <w:bCs/>
          <w:color w:val="5B9BD5"/>
        </w:rPr>
        <w:t xml:space="preserve">APPENDIX 2: </w:t>
      </w:r>
      <w:r w:rsidR="00A24F3C">
        <w:rPr>
          <w:rFonts w:ascii="Calibri" w:eastAsia="Calibri" w:hAnsi="Calibri" w:cs="Calibri"/>
          <w:b/>
          <w:bCs/>
          <w:color w:val="5B9BD5"/>
        </w:rPr>
        <w:t>ENDORSEMENTS AND SUBMISSION OF INFORMATION</w:t>
      </w:r>
      <w:r>
        <w:rPr>
          <w:rFonts w:ascii="Calibri" w:eastAsia="Calibri" w:hAnsi="Calibri" w:cs="Calibri"/>
          <w:b/>
          <w:bCs/>
          <w:color w:val="5B9BD5"/>
        </w:rPr>
        <w:tab/>
      </w:r>
      <w:r>
        <w:rPr>
          <w:rFonts w:ascii="Calibri" w:eastAsia="Calibri" w:hAnsi="Calibri" w:cs="Calibri"/>
          <w:b/>
          <w:bCs/>
          <w:color w:val="5B9BD5"/>
        </w:rPr>
        <w:tab/>
      </w:r>
      <w:r>
        <w:rPr>
          <w:rFonts w:ascii="Calibri" w:eastAsia="Calibri" w:hAnsi="Calibri" w:cs="Calibri"/>
          <w:b/>
          <w:bCs/>
          <w:color w:val="5B9BD5"/>
        </w:rPr>
        <w:tab/>
      </w:r>
      <w:r w:rsidR="002177D4">
        <w:rPr>
          <w:rFonts w:ascii="Calibri" w:eastAsia="Calibri" w:hAnsi="Calibri" w:cs="Calibri"/>
          <w:b/>
          <w:bCs/>
          <w:color w:val="5B9BD5"/>
        </w:rPr>
        <w:t xml:space="preserve"> </w:t>
      </w:r>
      <w:r w:rsidR="00B34698">
        <w:rPr>
          <w:rFonts w:ascii="Calibri" w:eastAsia="Calibri" w:hAnsi="Calibri" w:cs="Calibri"/>
          <w:b/>
          <w:bCs/>
          <w:color w:val="5B9BD5"/>
        </w:rPr>
        <w:t>47</w:t>
      </w:r>
    </w:p>
    <w:p w14:paraId="680512D9" w14:textId="77777777" w:rsidR="00522C08" w:rsidRDefault="00522C08" w:rsidP="0091243D">
      <w:pPr>
        <w:spacing w:after="160" w:line="276" w:lineRule="auto"/>
      </w:pPr>
    </w:p>
    <w:p w14:paraId="680D873A" w14:textId="77777777" w:rsidR="00DA3F53" w:rsidRDefault="00DA3F53" w:rsidP="0091243D">
      <w:pPr>
        <w:spacing w:after="160" w:line="276" w:lineRule="auto"/>
      </w:pPr>
    </w:p>
    <w:p w14:paraId="6A09A8A4" w14:textId="77777777" w:rsidR="00DA3F53" w:rsidRDefault="009271EB" w:rsidP="0091243D">
      <w:pPr>
        <w:spacing w:line="276" w:lineRule="auto"/>
      </w:pPr>
      <w:r>
        <w:br w:type="page"/>
      </w:r>
    </w:p>
    <w:p w14:paraId="102AC32C" w14:textId="77777777" w:rsidR="00DA3F53" w:rsidRDefault="009271EB" w:rsidP="0091243D">
      <w:pPr>
        <w:spacing w:after="160" w:line="276" w:lineRule="auto"/>
        <w:jc w:val="both"/>
      </w:pPr>
      <w:r>
        <w:rPr>
          <w:rFonts w:ascii="Calibri" w:eastAsia="Calibri" w:hAnsi="Calibri" w:cs="Calibri"/>
          <w:b/>
          <w:bCs/>
          <w:color w:val="5B9BD5"/>
        </w:rPr>
        <w:lastRenderedPageBreak/>
        <w:t>INTRODUCTION</w:t>
      </w:r>
    </w:p>
    <w:p w14:paraId="60FF72DD" w14:textId="77777777" w:rsidR="00F641F8" w:rsidRDefault="00F641F8" w:rsidP="0091243D">
      <w:pPr>
        <w:spacing w:after="160" w:line="276" w:lineRule="auto"/>
        <w:jc w:val="both"/>
      </w:pPr>
      <w:r>
        <w:rPr>
          <w:rFonts w:ascii="Calibri" w:eastAsia="Calibri" w:hAnsi="Calibri" w:cs="Calibri"/>
          <w:b/>
          <w:bCs/>
          <w:color w:val="5B9BD5"/>
        </w:rPr>
        <w:t>Initial Stakeholder Report from NGOs in Northern Ireland</w:t>
      </w:r>
    </w:p>
    <w:p w14:paraId="1CD625B6" w14:textId="67DDDE23" w:rsidR="00F641F8" w:rsidRDefault="00F641F8" w:rsidP="0091243D">
      <w:pPr>
        <w:spacing w:after="160" w:line="276" w:lineRule="auto"/>
        <w:jc w:val="both"/>
      </w:pPr>
      <w:r>
        <w:rPr>
          <w:rFonts w:ascii="Calibri" w:eastAsia="Calibri" w:hAnsi="Calibri" w:cs="Calibri"/>
          <w:b/>
          <w:bCs/>
        </w:rPr>
        <w:t>This Report seeks to inform the ‘List of Issues’</w:t>
      </w:r>
      <w:r>
        <w:rPr>
          <w:rFonts w:ascii="Calibri" w:eastAsia="Calibri" w:hAnsi="Calibri" w:cs="Calibri"/>
        </w:rPr>
        <w:t xml:space="preserve"> to be sent to the UK Government by the Committee on the Rights of the Child [CRC] in February 2021</w:t>
      </w:r>
      <w:r w:rsidR="00522C08">
        <w:rPr>
          <w:rFonts w:ascii="Calibri" w:eastAsia="Calibri" w:hAnsi="Calibri" w:cs="Calibri"/>
        </w:rPr>
        <w:t>.</w:t>
      </w:r>
      <w:r w:rsidR="00522C08" w:rsidRPr="00522C08">
        <w:rPr>
          <w:rStyle w:val="FootnoteReference"/>
          <w:rFonts w:ascii="Calibri" w:eastAsia="Calibri" w:hAnsi="Calibri" w:cs="Calibri"/>
          <w:sz w:val="20"/>
          <w:szCs w:val="20"/>
        </w:rPr>
        <w:footnoteReference w:id="1"/>
      </w:r>
      <w:r>
        <w:rPr>
          <w:rFonts w:ascii="Calibri" w:eastAsia="Calibri" w:hAnsi="Calibri" w:cs="Calibri"/>
        </w:rPr>
        <w:t xml:space="preserve"> It highlights key issues affecting children’s rights in Northern Ireland [NI] between 2016 and 2020. As in the UNCRC definition of the child, any reference to ‘child(ren)’ refers to under-18s. Background information and </w:t>
      </w:r>
      <w:r>
        <w:rPr>
          <w:rFonts w:ascii="Calibri" w:eastAsia="Calibri" w:hAnsi="Calibri" w:cs="Calibri"/>
          <w:b/>
          <w:bCs/>
        </w:rPr>
        <w:t>supporting evidence</w:t>
      </w:r>
      <w:r>
        <w:rPr>
          <w:rFonts w:ascii="Calibri" w:eastAsia="Calibri" w:hAnsi="Calibri" w:cs="Calibri"/>
        </w:rPr>
        <w:t xml:space="preserve"> provided to the Children’s Law Centre [CLC] by NI voluntary and community sector </w:t>
      </w:r>
      <w:proofErr w:type="spellStart"/>
      <w:r>
        <w:rPr>
          <w:rFonts w:ascii="Calibri" w:eastAsia="Calibri" w:hAnsi="Calibri" w:cs="Calibri"/>
        </w:rPr>
        <w:t>organisations</w:t>
      </w:r>
      <w:proofErr w:type="spellEnd"/>
      <w:r>
        <w:rPr>
          <w:rFonts w:ascii="Calibri" w:eastAsia="Calibri" w:hAnsi="Calibri" w:cs="Calibri"/>
        </w:rPr>
        <w:t xml:space="preserve"> (NGOs), plus relevant statistics and research or consultation with children, </w:t>
      </w:r>
      <w:r w:rsidR="003520FB">
        <w:rPr>
          <w:rFonts w:ascii="Calibri" w:eastAsia="Calibri" w:hAnsi="Calibri" w:cs="Calibri"/>
          <w:b/>
          <w:bCs/>
        </w:rPr>
        <w:t xml:space="preserve">is </w:t>
      </w:r>
      <w:r>
        <w:rPr>
          <w:rFonts w:ascii="Calibri" w:eastAsia="Calibri" w:hAnsi="Calibri" w:cs="Calibri"/>
          <w:b/>
          <w:bCs/>
        </w:rPr>
        <w:t>available in a separate report</w:t>
      </w:r>
      <w:r>
        <w:rPr>
          <w:rFonts w:ascii="Calibri" w:eastAsia="Calibri" w:hAnsi="Calibri" w:cs="Calibri"/>
        </w:rPr>
        <w:t xml:space="preserve">: </w:t>
      </w:r>
      <w:r>
        <w:rPr>
          <w:rFonts w:ascii="Calibri" w:eastAsia="Calibri" w:hAnsi="Calibri" w:cs="Calibri"/>
          <w:i/>
          <w:iCs/>
        </w:rPr>
        <w:t>Northern Ireland NGO Stakeholder Report to Inform the UN Committee on the Rights of the Child’s ‘List of Issues Prior to Reporting’: Supporting Evidence</w:t>
      </w:r>
      <w:r w:rsidR="000D779F">
        <w:rPr>
          <w:rFonts w:ascii="Calibri" w:eastAsia="Calibri" w:hAnsi="Calibri" w:cs="Calibri"/>
          <w:i/>
          <w:iCs/>
        </w:rPr>
        <w:t>.</w:t>
      </w:r>
      <w:r w:rsidR="008B2AA1" w:rsidRPr="008B2AA1">
        <w:rPr>
          <w:rStyle w:val="FootnoteReference"/>
          <w:rFonts w:ascii="Calibri" w:eastAsia="Calibri" w:hAnsi="Calibri" w:cs="Calibri"/>
          <w:sz w:val="20"/>
          <w:szCs w:val="20"/>
        </w:rPr>
        <w:t xml:space="preserve"> </w:t>
      </w:r>
      <w:r w:rsidR="008B2AA1" w:rsidRPr="000521BB">
        <w:rPr>
          <w:rStyle w:val="FootnoteReference"/>
          <w:rFonts w:ascii="Calibri" w:eastAsia="Calibri" w:hAnsi="Calibri" w:cs="Calibri"/>
          <w:sz w:val="20"/>
          <w:szCs w:val="20"/>
        </w:rPr>
        <w:footnoteReference w:id="2"/>
      </w:r>
      <w:r>
        <w:rPr>
          <w:rFonts w:ascii="Calibri" w:eastAsia="Calibri" w:hAnsi="Calibri" w:cs="Calibri"/>
          <w:i/>
          <w:iCs/>
        </w:rPr>
        <w:t xml:space="preserve"> </w:t>
      </w:r>
    </w:p>
    <w:p w14:paraId="538E3052" w14:textId="77777777" w:rsidR="00DA3F53" w:rsidRDefault="009271EB" w:rsidP="0091243D">
      <w:pPr>
        <w:spacing w:after="160" w:line="276" w:lineRule="auto"/>
        <w:jc w:val="both"/>
      </w:pPr>
      <w:r>
        <w:rPr>
          <w:rFonts w:ascii="Calibri" w:eastAsia="Calibri" w:hAnsi="Calibri" w:cs="Calibri"/>
          <w:b/>
          <w:bCs/>
          <w:color w:val="5B9BD5"/>
        </w:rPr>
        <w:t>Context</w:t>
      </w:r>
    </w:p>
    <w:p w14:paraId="3774789D" w14:textId="7F3D4D0B" w:rsidR="00DA3F53" w:rsidRDefault="009271EB" w:rsidP="0091243D">
      <w:pPr>
        <w:spacing w:after="160" w:line="276" w:lineRule="auto"/>
        <w:jc w:val="both"/>
        <w:rPr>
          <w:rFonts w:ascii="Calibri" w:eastAsia="Calibri" w:hAnsi="Calibri" w:cs="Calibri"/>
        </w:rPr>
      </w:pPr>
      <w:r>
        <w:rPr>
          <w:rFonts w:ascii="Calibri" w:eastAsia="Calibri" w:hAnsi="Calibri" w:cs="Calibri"/>
        </w:rPr>
        <w:t xml:space="preserve">Since the </w:t>
      </w:r>
      <w:r w:rsidR="002A4458">
        <w:rPr>
          <w:rFonts w:ascii="Calibri" w:eastAsia="Calibri" w:hAnsi="Calibri" w:cs="Calibri"/>
        </w:rPr>
        <w:t xml:space="preserve">2016 </w:t>
      </w:r>
      <w:r>
        <w:rPr>
          <w:rFonts w:ascii="Calibri" w:eastAsia="Calibri" w:hAnsi="Calibri" w:cs="Calibri"/>
        </w:rPr>
        <w:t>periodic reporting process involving the UK Government and devolve</w:t>
      </w:r>
      <w:r w:rsidR="002A4458">
        <w:rPr>
          <w:rFonts w:ascii="Calibri" w:eastAsia="Calibri" w:hAnsi="Calibri" w:cs="Calibri"/>
        </w:rPr>
        <w:t xml:space="preserve">d administrations, </w:t>
      </w:r>
      <w:r w:rsidR="00F641F8">
        <w:rPr>
          <w:rFonts w:ascii="Calibri" w:eastAsia="Calibri" w:hAnsi="Calibri" w:cs="Calibri"/>
        </w:rPr>
        <w:t xml:space="preserve">significant </w:t>
      </w:r>
      <w:r>
        <w:rPr>
          <w:rFonts w:ascii="Calibri" w:eastAsia="Calibri" w:hAnsi="Calibri" w:cs="Calibri"/>
        </w:rPr>
        <w:t>challenges have disproportionately affected the rights o</w:t>
      </w:r>
      <w:r w:rsidR="00F641F8">
        <w:rPr>
          <w:rFonts w:ascii="Calibri" w:eastAsia="Calibri" w:hAnsi="Calibri" w:cs="Calibri"/>
        </w:rPr>
        <w:t>f children in NI</w:t>
      </w:r>
      <w:r>
        <w:rPr>
          <w:rFonts w:ascii="Calibri" w:eastAsia="Calibri" w:hAnsi="Calibri" w:cs="Calibri"/>
        </w:rPr>
        <w:t xml:space="preserve">. On 23 June 2016, 52% of UK voters in the ‘EU referendum’ - commonly referred to as </w:t>
      </w:r>
      <w:r>
        <w:rPr>
          <w:rFonts w:ascii="Calibri" w:eastAsia="Calibri" w:hAnsi="Calibri" w:cs="Calibri"/>
          <w:b/>
          <w:bCs/>
        </w:rPr>
        <w:t xml:space="preserve">‘Brexit’ </w:t>
      </w:r>
      <w:r>
        <w:rPr>
          <w:rFonts w:ascii="Calibri" w:eastAsia="Calibri" w:hAnsi="Calibri" w:cs="Calibri"/>
        </w:rPr>
        <w:t xml:space="preserve">- voted to leave the European Union [EU] (56% in NI voted to remain). Thereafter, the </w:t>
      </w:r>
      <w:r>
        <w:rPr>
          <w:rFonts w:ascii="Calibri" w:eastAsia="Calibri" w:hAnsi="Calibri" w:cs="Calibri"/>
          <w:i/>
          <w:iCs/>
        </w:rPr>
        <w:t>European Union (Withdrawal Agreement) Act 2020</w:t>
      </w:r>
      <w:r>
        <w:rPr>
          <w:rFonts w:ascii="Calibri" w:eastAsia="Calibri" w:hAnsi="Calibri" w:cs="Calibri"/>
        </w:rPr>
        <w:t xml:space="preserve"> was passed. The ‘Withdrawal </w:t>
      </w:r>
      <w:r>
        <w:rPr>
          <w:rFonts w:ascii="Calibri" w:eastAsia="Calibri" w:hAnsi="Calibri" w:cs="Calibri"/>
          <w:color w:val="202122"/>
          <w:shd w:val="clear" w:color="auto" w:fill="FFFFFF"/>
        </w:rPr>
        <w:t xml:space="preserve">Agreement’ between the UK and EU provided for the UK to leave the EU on 31 January 2020, with special NI provisions after the ‘withdrawal period’ </w:t>
      </w:r>
      <w:r w:rsidR="00F641F8">
        <w:rPr>
          <w:rFonts w:ascii="Calibri" w:eastAsia="Calibri" w:hAnsi="Calibri" w:cs="Calibri"/>
          <w:color w:val="202122"/>
          <w:shd w:val="clear" w:color="auto" w:fill="FFFFFF"/>
        </w:rPr>
        <w:t>(</w:t>
      </w:r>
      <w:r>
        <w:rPr>
          <w:rFonts w:ascii="Calibri" w:eastAsia="Calibri" w:hAnsi="Calibri" w:cs="Calibri"/>
          <w:color w:val="202122"/>
          <w:shd w:val="clear" w:color="auto" w:fill="FFFFFF"/>
        </w:rPr>
        <w:t>i.e. 31 December 2020</w:t>
      </w:r>
      <w:r w:rsidR="00F641F8">
        <w:rPr>
          <w:rFonts w:ascii="Calibri" w:eastAsia="Calibri" w:hAnsi="Calibri" w:cs="Calibri"/>
          <w:color w:val="202122"/>
          <w:shd w:val="clear" w:color="auto" w:fill="FFFFFF"/>
        </w:rPr>
        <w:t>)</w:t>
      </w:r>
      <w:r>
        <w:rPr>
          <w:rFonts w:ascii="Calibri" w:eastAsia="Calibri" w:hAnsi="Calibri" w:cs="Calibri"/>
          <w:color w:val="202122"/>
          <w:shd w:val="clear" w:color="auto" w:fill="FFFFFF"/>
        </w:rPr>
        <w:t xml:space="preserve"> in recognition </w:t>
      </w:r>
      <w:r>
        <w:rPr>
          <w:rFonts w:ascii="Calibri" w:eastAsia="Calibri" w:hAnsi="Calibri" w:cs="Calibri"/>
        </w:rPr>
        <w:t xml:space="preserve">of the </w:t>
      </w:r>
      <w:r>
        <w:rPr>
          <w:rFonts w:ascii="Calibri" w:eastAsia="Calibri" w:hAnsi="Calibri" w:cs="Calibri"/>
          <w:i/>
          <w:iCs/>
        </w:rPr>
        <w:t>Belfast/ Good Friday Agreement</w:t>
      </w:r>
      <w:r>
        <w:rPr>
          <w:rFonts w:ascii="Calibri" w:eastAsia="Calibri" w:hAnsi="Calibri" w:cs="Calibri"/>
        </w:rPr>
        <w:t xml:space="preserve"> and NI’s border with the Republic of Ireland. The </w:t>
      </w:r>
      <w:r w:rsidR="002A4458">
        <w:rPr>
          <w:rFonts w:ascii="Calibri" w:eastAsia="Calibri" w:hAnsi="Calibri" w:cs="Calibri"/>
          <w:b/>
          <w:bCs/>
        </w:rPr>
        <w:t>NI Assembly,</w:t>
      </w:r>
      <w:r>
        <w:rPr>
          <w:rFonts w:ascii="Calibri" w:eastAsia="Calibri" w:hAnsi="Calibri" w:cs="Calibri"/>
          <w:b/>
          <w:bCs/>
        </w:rPr>
        <w:t xml:space="preserve"> suspended </w:t>
      </w:r>
      <w:r>
        <w:rPr>
          <w:rFonts w:ascii="Calibri" w:eastAsia="Calibri" w:hAnsi="Calibri" w:cs="Calibri"/>
        </w:rPr>
        <w:t>on</w:t>
      </w:r>
      <w:r>
        <w:rPr>
          <w:rFonts w:ascii="Calibri" w:eastAsia="Calibri" w:hAnsi="Calibri" w:cs="Calibri"/>
          <w:b/>
          <w:bCs/>
        </w:rPr>
        <w:t xml:space="preserve"> 16 January 2017</w:t>
      </w:r>
      <w:r>
        <w:rPr>
          <w:rFonts w:ascii="Calibri" w:eastAsia="Calibri" w:hAnsi="Calibri" w:cs="Calibri"/>
        </w:rPr>
        <w:t xml:space="preserve"> when power-sharing</w:t>
      </w:r>
      <w:r w:rsidR="002A4458">
        <w:rPr>
          <w:rFonts w:ascii="Calibri" w:eastAsia="Calibri" w:hAnsi="Calibri" w:cs="Calibri"/>
        </w:rPr>
        <w:t xml:space="preserve"> arrangements collapsed, was </w:t>
      </w:r>
      <w:r w:rsidRPr="00F641F8">
        <w:rPr>
          <w:rFonts w:ascii="Calibri" w:eastAsia="Calibri" w:hAnsi="Calibri" w:cs="Calibri"/>
          <w:b/>
        </w:rPr>
        <w:t>re-instated</w:t>
      </w:r>
      <w:r>
        <w:rPr>
          <w:rFonts w:ascii="Calibri" w:eastAsia="Calibri" w:hAnsi="Calibri" w:cs="Calibri"/>
        </w:rPr>
        <w:t xml:space="preserve"> </w:t>
      </w:r>
      <w:r>
        <w:rPr>
          <w:rFonts w:ascii="Calibri" w:eastAsia="Calibri" w:hAnsi="Calibri" w:cs="Calibri"/>
          <w:b/>
          <w:bCs/>
        </w:rPr>
        <w:t>on 13 January 2020</w:t>
      </w:r>
      <w:r>
        <w:rPr>
          <w:rFonts w:ascii="Calibri" w:eastAsia="Calibri" w:hAnsi="Calibri" w:cs="Calibri"/>
        </w:rPr>
        <w:t>. During this period no local legislation could be passed and civil servants could</w:t>
      </w:r>
      <w:r w:rsidR="00392660">
        <w:rPr>
          <w:rFonts w:ascii="Calibri" w:eastAsia="Calibri" w:hAnsi="Calibri" w:cs="Calibri"/>
        </w:rPr>
        <w:t xml:space="preserve"> no</w:t>
      </w:r>
      <w:r>
        <w:rPr>
          <w:rFonts w:ascii="Calibri" w:eastAsia="Calibri" w:hAnsi="Calibri" w:cs="Calibri"/>
        </w:rPr>
        <w:t xml:space="preserve">t fill the void on the grounds that this was beyond their legal powers or authority. NI went into a ‘lockdown’ on 23 March 2020 in response to the </w:t>
      </w:r>
      <w:r>
        <w:rPr>
          <w:rFonts w:ascii="Calibri" w:eastAsia="Calibri" w:hAnsi="Calibri" w:cs="Calibri"/>
          <w:b/>
          <w:bCs/>
        </w:rPr>
        <w:t>Coronavirus pandemic</w:t>
      </w:r>
      <w:r w:rsidR="00EA5514">
        <w:rPr>
          <w:rFonts w:ascii="Calibri" w:eastAsia="Calibri" w:hAnsi="Calibri" w:cs="Calibri"/>
          <w:bCs/>
        </w:rPr>
        <w:t xml:space="preserve"> and schools were closed</w:t>
      </w:r>
      <w:r>
        <w:rPr>
          <w:rFonts w:ascii="Calibri" w:eastAsia="Calibri" w:hAnsi="Calibri" w:cs="Calibri"/>
        </w:rPr>
        <w:t xml:space="preserve">. The </w:t>
      </w:r>
      <w:r>
        <w:rPr>
          <w:rFonts w:ascii="Calibri" w:eastAsia="Calibri" w:hAnsi="Calibri" w:cs="Calibri"/>
          <w:i/>
          <w:iCs/>
        </w:rPr>
        <w:t>Coronavirus Act 2020</w:t>
      </w:r>
      <w:r w:rsidR="00392660">
        <w:rPr>
          <w:rFonts w:ascii="Calibri" w:eastAsia="Calibri" w:hAnsi="Calibri" w:cs="Calibri"/>
          <w:i/>
          <w:iCs/>
        </w:rPr>
        <w:t xml:space="preserve"> </w:t>
      </w:r>
      <w:r>
        <w:rPr>
          <w:rFonts w:ascii="Calibri" w:eastAsia="Calibri" w:hAnsi="Calibri" w:cs="Calibri"/>
        </w:rPr>
        <w:t>was passed and came into effect on 25 March 2020. It empowers N</w:t>
      </w:r>
      <w:r w:rsidR="006D75FC">
        <w:rPr>
          <w:rFonts w:ascii="Calibri" w:eastAsia="Calibri" w:hAnsi="Calibri" w:cs="Calibri"/>
        </w:rPr>
        <w:t>I Ministers to make regulations</w:t>
      </w:r>
      <w:r>
        <w:rPr>
          <w:rFonts w:ascii="Calibri" w:eastAsia="Calibri" w:hAnsi="Calibri" w:cs="Calibri"/>
          <w:color w:val="202122"/>
          <w:shd w:val="clear" w:color="auto" w:fill="FFFFFF"/>
        </w:rPr>
        <w:t xml:space="preserve"> to limit transmission of the disease and ease the burden on public health services.</w:t>
      </w:r>
      <w:r>
        <w:rPr>
          <w:rFonts w:ascii="Calibri" w:eastAsia="Calibri" w:hAnsi="Calibri" w:cs="Calibri"/>
        </w:rPr>
        <w:t xml:space="preserve"> Between 2016 and 2018 the </w:t>
      </w:r>
      <w:r>
        <w:rPr>
          <w:rFonts w:ascii="Calibri" w:eastAsia="Calibri" w:hAnsi="Calibri" w:cs="Calibri"/>
          <w:b/>
          <w:bCs/>
        </w:rPr>
        <w:t>NI economy stagnated</w:t>
      </w:r>
      <w:r>
        <w:rPr>
          <w:rFonts w:ascii="Calibri" w:eastAsia="Calibri" w:hAnsi="Calibri" w:cs="Calibri"/>
        </w:rPr>
        <w:t xml:space="preserve"> from the combined effect</w:t>
      </w:r>
      <w:r w:rsidR="003520FB">
        <w:rPr>
          <w:rFonts w:ascii="Calibri" w:eastAsia="Calibri" w:hAnsi="Calibri" w:cs="Calibri"/>
        </w:rPr>
        <w:t>s</w:t>
      </w:r>
      <w:r>
        <w:rPr>
          <w:rFonts w:ascii="Calibri" w:eastAsia="Calibri" w:hAnsi="Calibri" w:cs="Calibri"/>
        </w:rPr>
        <w:t xml:space="preserve"> of the political vacuum and Brexit. With the added impact of COVID-19, and heightened concern over the future UK/EU trade agreement, the NI economy entered into recession in the last quarter of 2019. The UK economy similarly entered into recession in the second quarter of 2020. T</w:t>
      </w:r>
      <w:r w:rsidR="006D75FC">
        <w:rPr>
          <w:rFonts w:ascii="Calibri" w:eastAsia="Calibri" w:hAnsi="Calibri" w:cs="Calibri"/>
        </w:rPr>
        <w:t>his is significant for NI as it</w:t>
      </w:r>
      <w:r>
        <w:rPr>
          <w:rFonts w:ascii="Calibri" w:eastAsia="Calibri" w:hAnsi="Calibri" w:cs="Calibri"/>
        </w:rPr>
        <w:t xml:space="preserve">s economy </w:t>
      </w:r>
      <w:r>
        <w:rPr>
          <w:rFonts w:ascii="Calibri" w:eastAsia="Calibri" w:hAnsi="Calibri" w:cs="Calibri"/>
        </w:rPr>
        <w:lastRenderedPageBreak/>
        <w:t xml:space="preserve">is dependent on Westminster for economic support once EU </w:t>
      </w:r>
      <w:r w:rsidR="006D75FC">
        <w:rPr>
          <w:rFonts w:ascii="Calibri" w:eastAsia="Calibri" w:hAnsi="Calibri" w:cs="Calibri"/>
        </w:rPr>
        <w:t>support ends, including funding</w:t>
      </w:r>
      <w:r w:rsidR="003520FB">
        <w:rPr>
          <w:rFonts w:ascii="Calibri" w:eastAsia="Calibri" w:hAnsi="Calibri" w:cs="Calibri"/>
        </w:rPr>
        <w:t xml:space="preserve"> to manage </w:t>
      </w:r>
      <w:r>
        <w:rPr>
          <w:rFonts w:ascii="Calibri" w:eastAsia="Calibri" w:hAnsi="Calibri" w:cs="Calibri"/>
        </w:rPr>
        <w:t xml:space="preserve">additional costs of transition. </w:t>
      </w:r>
    </w:p>
    <w:p w14:paraId="73E9ECB7" w14:textId="77777777" w:rsidR="00D52A7F" w:rsidRDefault="00D52A7F" w:rsidP="0091243D">
      <w:pPr>
        <w:spacing w:after="160" w:line="276" w:lineRule="auto"/>
        <w:jc w:val="both"/>
      </w:pPr>
    </w:p>
    <w:p w14:paraId="0A43E0E7" w14:textId="77777777" w:rsidR="00DA3F53" w:rsidRDefault="009271EB" w:rsidP="0091243D">
      <w:pPr>
        <w:numPr>
          <w:ilvl w:val="0"/>
          <w:numId w:val="10"/>
        </w:numPr>
        <w:pBdr>
          <w:left w:val="none" w:sz="0" w:space="3" w:color="auto"/>
        </w:pBdr>
        <w:spacing w:after="160" w:line="276" w:lineRule="auto"/>
        <w:ind w:left="384" w:hanging="408"/>
        <w:jc w:val="both"/>
        <w:rPr>
          <w:rFonts w:ascii="Calibri" w:eastAsia="Calibri" w:hAnsi="Calibri" w:cs="Calibri"/>
          <w:b/>
          <w:bCs/>
          <w:color w:val="5B9BD5"/>
        </w:rPr>
      </w:pPr>
      <w:r>
        <w:rPr>
          <w:rFonts w:ascii="Calibri" w:eastAsia="Calibri" w:hAnsi="Calibri" w:cs="Calibri"/>
          <w:b/>
          <w:bCs/>
          <w:color w:val="5B9BD5"/>
        </w:rPr>
        <w:t>GENERAL MEASURES OF IMPLEMENTATION OF THE UNCRC</w:t>
      </w:r>
    </w:p>
    <w:p w14:paraId="6917A46E" w14:textId="77777777" w:rsidR="00DA3F53" w:rsidRDefault="009271EB" w:rsidP="0091243D">
      <w:pPr>
        <w:spacing w:after="160" w:line="276" w:lineRule="auto"/>
        <w:jc w:val="both"/>
      </w:pPr>
      <w:r>
        <w:rPr>
          <w:rFonts w:ascii="Calibri" w:eastAsia="Calibri" w:hAnsi="Calibri" w:cs="Calibri"/>
          <w:b/>
          <w:bCs/>
          <w:color w:val="5B9BD5"/>
        </w:rPr>
        <w:t>Legislation</w:t>
      </w:r>
    </w:p>
    <w:p w14:paraId="4B0BF7BC" w14:textId="547B5E20" w:rsidR="00DA3F53" w:rsidRPr="002C4429" w:rsidRDefault="009271EB" w:rsidP="0091243D">
      <w:pPr>
        <w:spacing w:after="160" w:line="276" w:lineRule="auto"/>
        <w:jc w:val="both"/>
        <w:rPr>
          <w:rFonts w:ascii="Calibri" w:eastAsia="Calibri" w:hAnsi="Calibri" w:cs="Calibri"/>
        </w:rPr>
      </w:pPr>
      <w:r>
        <w:rPr>
          <w:rFonts w:ascii="Calibri" w:eastAsia="Calibri" w:hAnsi="Calibri" w:cs="Calibri"/>
        </w:rPr>
        <w:t xml:space="preserve">There is a significant </w:t>
      </w:r>
      <w:r>
        <w:rPr>
          <w:rFonts w:ascii="Calibri" w:eastAsia="Calibri" w:hAnsi="Calibri" w:cs="Calibri"/>
          <w:b/>
          <w:bCs/>
        </w:rPr>
        <w:t>threat to protection of children’s rights following</w:t>
      </w:r>
      <w:r w:rsidR="00F5395D">
        <w:rPr>
          <w:rFonts w:ascii="Calibri" w:eastAsia="Calibri" w:hAnsi="Calibri" w:cs="Calibri"/>
          <w:b/>
          <w:bCs/>
        </w:rPr>
        <w:t xml:space="preserve"> UK</w:t>
      </w:r>
      <w:r>
        <w:rPr>
          <w:rFonts w:ascii="Calibri" w:eastAsia="Calibri" w:hAnsi="Calibri" w:cs="Calibri"/>
          <w:b/>
          <w:bCs/>
        </w:rPr>
        <w:t xml:space="preserve"> withdrawal from the EU</w:t>
      </w:r>
      <w:r>
        <w:rPr>
          <w:rFonts w:ascii="Calibri" w:eastAsia="Calibri" w:hAnsi="Calibri" w:cs="Calibri"/>
        </w:rPr>
        <w:t>.</w:t>
      </w:r>
      <w:r>
        <w:rPr>
          <w:rFonts w:ascii="Calibri" w:eastAsia="Calibri" w:hAnsi="Calibri" w:cs="Calibri"/>
          <w:i/>
          <w:iCs/>
          <w:color w:val="5B9BD5"/>
        </w:rPr>
        <w:t xml:space="preserve"> </w:t>
      </w:r>
      <w:r>
        <w:rPr>
          <w:rFonts w:ascii="Calibri" w:eastAsia="Calibri" w:hAnsi="Calibri" w:cs="Calibri"/>
        </w:rPr>
        <w:t xml:space="preserve">The </w:t>
      </w:r>
      <w:r>
        <w:rPr>
          <w:rFonts w:ascii="Calibri" w:eastAsia="Calibri" w:hAnsi="Calibri" w:cs="Calibri"/>
          <w:i/>
          <w:iCs/>
        </w:rPr>
        <w:t>Human Rights Act 1998</w:t>
      </w:r>
      <w:r>
        <w:rPr>
          <w:rFonts w:ascii="Calibri" w:eastAsia="Calibri" w:hAnsi="Calibri" w:cs="Calibri"/>
        </w:rPr>
        <w:t xml:space="preserve"> [HRA] currently gives further effect to rights from the </w:t>
      </w:r>
      <w:r>
        <w:rPr>
          <w:rFonts w:ascii="Calibri" w:eastAsia="Calibri" w:hAnsi="Calibri" w:cs="Calibri"/>
          <w:i/>
          <w:iCs/>
        </w:rPr>
        <w:t>European Convention on Human Rights</w:t>
      </w:r>
      <w:r>
        <w:rPr>
          <w:rFonts w:ascii="Calibri" w:eastAsia="Calibri" w:hAnsi="Calibri" w:cs="Calibri"/>
        </w:rPr>
        <w:t xml:space="preserve"> [ECHR] in UK domestic legislation, including access to UK courts for violations of ECHR rights</w:t>
      </w:r>
      <w:r w:rsidR="00392660">
        <w:rPr>
          <w:rFonts w:ascii="Calibri" w:eastAsia="Calibri" w:hAnsi="Calibri" w:cs="Calibri"/>
        </w:rPr>
        <w:t>, although</w:t>
      </w:r>
      <w:r>
        <w:rPr>
          <w:rFonts w:ascii="Calibri" w:eastAsia="Calibri" w:hAnsi="Calibri" w:cs="Calibri"/>
        </w:rPr>
        <w:t xml:space="preserve"> it does not represent full protection of the ECHR. Following UK withdrawal from the EU, the Conservative government has indicated </w:t>
      </w:r>
      <w:r>
        <w:rPr>
          <w:rFonts w:ascii="Calibri" w:eastAsia="Calibri" w:hAnsi="Calibri" w:cs="Calibri"/>
          <w:b/>
          <w:bCs/>
        </w:rPr>
        <w:t>likely</w:t>
      </w:r>
      <w:r>
        <w:rPr>
          <w:rFonts w:ascii="Calibri" w:eastAsia="Calibri" w:hAnsi="Calibri" w:cs="Calibri"/>
        </w:rPr>
        <w:t xml:space="preserve"> </w:t>
      </w:r>
      <w:r>
        <w:rPr>
          <w:rFonts w:ascii="Calibri" w:eastAsia="Calibri" w:hAnsi="Calibri" w:cs="Calibri"/>
          <w:b/>
          <w:bCs/>
        </w:rPr>
        <w:t>repeal of the HRA</w:t>
      </w:r>
      <w:r>
        <w:rPr>
          <w:rFonts w:ascii="Calibri" w:eastAsia="Calibri" w:hAnsi="Calibri" w:cs="Calibri"/>
        </w:rPr>
        <w:t xml:space="preserve"> and its replacement with a </w:t>
      </w:r>
      <w:r>
        <w:rPr>
          <w:rFonts w:ascii="Calibri" w:eastAsia="Calibri" w:hAnsi="Calibri" w:cs="Calibri"/>
          <w:i/>
          <w:iCs/>
        </w:rPr>
        <w:t>British Bill of Rights</w:t>
      </w:r>
      <w:r>
        <w:rPr>
          <w:rFonts w:ascii="Calibri" w:eastAsia="Calibri" w:hAnsi="Calibri" w:cs="Calibri"/>
        </w:rPr>
        <w:t xml:space="preserve">. Some within the Conservative Party have proposed </w:t>
      </w:r>
      <w:r w:rsidR="00F5395D">
        <w:rPr>
          <w:rFonts w:ascii="Calibri" w:eastAsia="Calibri" w:hAnsi="Calibri" w:cs="Calibri"/>
        </w:rPr>
        <w:t>UK</w:t>
      </w:r>
      <w:r>
        <w:rPr>
          <w:rFonts w:ascii="Calibri" w:eastAsia="Calibri" w:hAnsi="Calibri" w:cs="Calibri"/>
        </w:rPr>
        <w:t xml:space="preserve"> withdrawal from the </w:t>
      </w:r>
      <w:r>
        <w:rPr>
          <w:rFonts w:ascii="Calibri" w:eastAsia="Calibri" w:hAnsi="Calibri" w:cs="Calibri"/>
          <w:i/>
          <w:iCs/>
        </w:rPr>
        <w:t>ECHR</w:t>
      </w:r>
      <w:r>
        <w:rPr>
          <w:rFonts w:ascii="Calibri" w:eastAsia="Calibri" w:hAnsi="Calibri" w:cs="Calibri"/>
        </w:rPr>
        <w:t xml:space="preserve">. There are significant </w:t>
      </w:r>
      <w:r>
        <w:rPr>
          <w:rFonts w:ascii="Calibri" w:eastAsia="Calibri" w:hAnsi="Calibri" w:cs="Calibri"/>
          <w:b/>
          <w:bCs/>
        </w:rPr>
        <w:t>concerns about the</w:t>
      </w:r>
      <w:r>
        <w:rPr>
          <w:rFonts w:ascii="Calibri" w:eastAsia="Calibri" w:hAnsi="Calibri" w:cs="Calibri"/>
        </w:rPr>
        <w:t xml:space="preserve"> </w:t>
      </w:r>
      <w:r>
        <w:rPr>
          <w:rFonts w:ascii="Calibri" w:eastAsia="Calibri" w:hAnsi="Calibri" w:cs="Calibri"/>
          <w:b/>
          <w:bCs/>
        </w:rPr>
        <w:t>adverse impacts of withdrawal from the EU human rights framework</w:t>
      </w:r>
      <w:r>
        <w:rPr>
          <w:rFonts w:ascii="Calibri" w:eastAsia="Calibri" w:hAnsi="Calibri" w:cs="Calibri"/>
        </w:rPr>
        <w:t xml:space="preserve">. As </w:t>
      </w:r>
      <w:r w:rsidR="006D75FC">
        <w:rPr>
          <w:rFonts w:ascii="Calibri" w:eastAsia="Calibri" w:hAnsi="Calibri" w:cs="Calibri"/>
        </w:rPr>
        <w:t>part of it</w:t>
      </w:r>
      <w:r w:rsidR="00F5395D">
        <w:rPr>
          <w:rFonts w:ascii="Calibri" w:eastAsia="Calibri" w:hAnsi="Calibri" w:cs="Calibri"/>
        </w:rPr>
        <w:t>s EU withdraw</w:t>
      </w:r>
      <w:r w:rsidR="006D75FC">
        <w:rPr>
          <w:rFonts w:ascii="Calibri" w:eastAsia="Calibri" w:hAnsi="Calibri" w:cs="Calibri"/>
        </w:rPr>
        <w:t>al</w:t>
      </w:r>
      <w:r w:rsidR="00F5395D">
        <w:rPr>
          <w:rFonts w:ascii="Calibri" w:eastAsia="Calibri" w:hAnsi="Calibri" w:cs="Calibri"/>
        </w:rPr>
        <w:t xml:space="preserve"> the </w:t>
      </w:r>
      <w:r>
        <w:rPr>
          <w:rFonts w:ascii="Calibri" w:eastAsia="Calibri" w:hAnsi="Calibri" w:cs="Calibri"/>
        </w:rPr>
        <w:t xml:space="preserve">UK ‘ensured’ that elements of EU law were retained within domestic UK legislation through the </w:t>
      </w:r>
      <w:r>
        <w:rPr>
          <w:rFonts w:ascii="Calibri" w:eastAsia="Calibri" w:hAnsi="Calibri" w:cs="Calibri"/>
          <w:i/>
          <w:iCs/>
        </w:rPr>
        <w:t>EU Withdrawal Act 2018,</w:t>
      </w:r>
      <w:r>
        <w:rPr>
          <w:rFonts w:ascii="Calibri" w:eastAsia="Calibri" w:hAnsi="Calibri" w:cs="Calibri"/>
        </w:rPr>
        <w:t xml:space="preserve"> with the important exception of the EU </w:t>
      </w:r>
      <w:r>
        <w:rPr>
          <w:rFonts w:ascii="Calibri" w:eastAsia="Calibri" w:hAnsi="Calibri" w:cs="Calibri"/>
          <w:i/>
          <w:iCs/>
        </w:rPr>
        <w:t>Charter of Fundamental Rights</w:t>
      </w:r>
      <w:r>
        <w:rPr>
          <w:rFonts w:ascii="Calibri" w:eastAsia="Calibri" w:hAnsi="Calibri" w:cs="Calibri"/>
        </w:rPr>
        <w:t>, arguing this is not required within UK law as it adds no additional rights to retained rights. In practice, UNCRC compliance within EU competencies has been directly linked to Charter provisions. Concerns are speculative as the future UK/EU relationship has not been agreed. Howev</w:t>
      </w:r>
      <w:r w:rsidR="006D75FC">
        <w:rPr>
          <w:rFonts w:ascii="Calibri" w:eastAsia="Calibri" w:hAnsi="Calibri" w:cs="Calibri"/>
        </w:rPr>
        <w:t>er, potential rights violations</w:t>
      </w:r>
      <w:r>
        <w:rPr>
          <w:rFonts w:ascii="Calibri" w:eastAsia="Calibri" w:hAnsi="Calibri" w:cs="Calibri"/>
        </w:rPr>
        <w:t xml:space="preserve"> are highly l</w:t>
      </w:r>
      <w:r w:rsidR="00F05FBC">
        <w:rPr>
          <w:rFonts w:ascii="Calibri" w:eastAsia="Calibri" w:hAnsi="Calibri" w:cs="Calibri"/>
        </w:rPr>
        <w:t>ikely. Having visited the UK</w:t>
      </w:r>
      <w:r>
        <w:rPr>
          <w:rFonts w:ascii="Calibri" w:eastAsia="Calibri" w:hAnsi="Calibri" w:cs="Calibri"/>
        </w:rPr>
        <w:t xml:space="preserve"> in November 2018, the UN Special Rapporteur on extreme poverty and human rights stated Brexit “is likely to have a major adverse impact on the most vulnerable”.</w:t>
      </w:r>
      <w:r>
        <w:rPr>
          <w:rFonts w:ascii="Calibri" w:eastAsia="Calibri" w:hAnsi="Calibri" w:cs="Calibri"/>
        </w:rPr>
        <w:tab/>
        <w:t xml:space="preserve"> </w:t>
      </w:r>
    </w:p>
    <w:p w14:paraId="252BD718" w14:textId="6F0D9C94" w:rsidR="00DA3F53" w:rsidRDefault="003520FB" w:rsidP="0091243D">
      <w:pPr>
        <w:numPr>
          <w:ilvl w:val="0"/>
          <w:numId w:val="11"/>
        </w:numPr>
        <w:pBdr>
          <w:left w:val="none" w:sz="0" w:space="7" w:color="auto"/>
        </w:pBdr>
        <w:spacing w:line="276" w:lineRule="auto"/>
        <w:ind w:left="360" w:hanging="436"/>
        <w:jc w:val="both"/>
      </w:pPr>
      <w:r>
        <w:rPr>
          <w:rFonts w:ascii="Calibri" w:eastAsia="Calibri" w:hAnsi="Calibri" w:cs="Calibri"/>
        </w:rPr>
        <w:t xml:space="preserve">How will the UK </w:t>
      </w:r>
      <w:proofErr w:type="gramStart"/>
      <w:r>
        <w:rPr>
          <w:rFonts w:ascii="Calibri" w:eastAsia="Calibri" w:hAnsi="Calibri" w:cs="Calibri"/>
        </w:rPr>
        <w:t>government</w:t>
      </w:r>
      <w:r w:rsidR="009271EB">
        <w:rPr>
          <w:rFonts w:ascii="Calibri" w:eastAsia="Calibri" w:hAnsi="Calibri" w:cs="Calibri"/>
        </w:rPr>
        <w:t>:</w:t>
      </w:r>
      <w:proofErr w:type="gramEnd"/>
    </w:p>
    <w:p w14:paraId="1DE7677F" w14:textId="1CE88EE5" w:rsidR="00DA3F53" w:rsidRDefault="009271EB" w:rsidP="0091243D">
      <w:pPr>
        <w:numPr>
          <w:ilvl w:val="0"/>
          <w:numId w:val="12"/>
        </w:numPr>
        <w:pBdr>
          <w:left w:val="none" w:sz="0" w:space="5" w:color="auto"/>
        </w:pBdr>
        <w:spacing w:line="276" w:lineRule="auto"/>
        <w:jc w:val="both"/>
      </w:pPr>
      <w:r>
        <w:rPr>
          <w:rFonts w:ascii="Calibri" w:eastAsia="Calibri" w:hAnsi="Calibri" w:cs="Calibri"/>
        </w:rPr>
        <w:t xml:space="preserve">ensure current rights protections, including enforcement and remedies, enjoyed under the </w:t>
      </w:r>
      <w:r w:rsidR="00F5395D">
        <w:rPr>
          <w:rFonts w:ascii="Calibri" w:eastAsia="Calibri" w:hAnsi="Calibri" w:cs="Calibri"/>
        </w:rPr>
        <w:t xml:space="preserve">ECHR </w:t>
      </w:r>
      <w:r>
        <w:rPr>
          <w:rFonts w:ascii="Calibri" w:eastAsia="Calibri" w:hAnsi="Calibri" w:cs="Calibri"/>
        </w:rPr>
        <w:t xml:space="preserve">and the </w:t>
      </w:r>
      <w:r>
        <w:rPr>
          <w:rFonts w:ascii="Calibri" w:eastAsia="Calibri" w:hAnsi="Calibri" w:cs="Calibri"/>
          <w:i/>
          <w:iCs/>
        </w:rPr>
        <w:t>Human Rights Act 1998</w:t>
      </w:r>
      <w:r>
        <w:rPr>
          <w:rFonts w:ascii="Calibri" w:eastAsia="Calibri" w:hAnsi="Calibri" w:cs="Calibri"/>
        </w:rPr>
        <w:t xml:space="preserve"> and provided for in the </w:t>
      </w:r>
      <w:r>
        <w:rPr>
          <w:rFonts w:ascii="Calibri" w:eastAsia="Calibri" w:hAnsi="Calibri" w:cs="Calibri"/>
          <w:i/>
          <w:iCs/>
        </w:rPr>
        <w:t>Belfast/Good Friday Agreement</w:t>
      </w:r>
      <w:r>
        <w:rPr>
          <w:rFonts w:ascii="Calibri" w:eastAsia="Calibri" w:hAnsi="Calibri" w:cs="Calibri"/>
        </w:rPr>
        <w:t xml:space="preserve"> are maintained in any future legislation which amends or repeals this Act? </w:t>
      </w:r>
    </w:p>
    <w:p w14:paraId="517A3A51" w14:textId="20BEB232" w:rsidR="00DA3F53" w:rsidRDefault="009271EB" w:rsidP="0091243D">
      <w:pPr>
        <w:numPr>
          <w:ilvl w:val="0"/>
          <w:numId w:val="12"/>
        </w:numPr>
        <w:pBdr>
          <w:left w:val="none" w:sz="0" w:space="5" w:color="auto"/>
        </w:pBdr>
        <w:spacing w:line="276" w:lineRule="auto"/>
        <w:jc w:val="both"/>
      </w:pPr>
      <w:r>
        <w:rPr>
          <w:rFonts w:ascii="Calibri" w:eastAsia="Calibri" w:hAnsi="Calibri" w:cs="Calibri"/>
        </w:rPr>
        <w:t>ensure there will be no diminution of children’s rights, including enforcement, post Brexit?</w:t>
      </w:r>
    </w:p>
    <w:p w14:paraId="43F3C970" w14:textId="558EB8B6" w:rsidR="002A4458" w:rsidRDefault="009271EB" w:rsidP="00DE2594">
      <w:pPr>
        <w:numPr>
          <w:ilvl w:val="0"/>
          <w:numId w:val="12"/>
        </w:numPr>
        <w:pBdr>
          <w:left w:val="none" w:sz="0" w:space="5" w:color="auto"/>
        </w:pBdr>
        <w:spacing w:after="160" w:line="276" w:lineRule="auto"/>
        <w:jc w:val="both"/>
      </w:pPr>
      <w:r>
        <w:rPr>
          <w:rFonts w:ascii="Calibri" w:eastAsia="Calibri" w:hAnsi="Calibri" w:cs="Calibri"/>
        </w:rPr>
        <w:t xml:space="preserve">replace the protections of the </w:t>
      </w:r>
      <w:r>
        <w:rPr>
          <w:rFonts w:ascii="Calibri" w:eastAsia="Calibri" w:hAnsi="Calibri" w:cs="Calibri"/>
          <w:i/>
          <w:iCs/>
        </w:rPr>
        <w:t>EU Charter of Fundamental Rights</w:t>
      </w:r>
      <w:r>
        <w:rPr>
          <w:rFonts w:ascii="Calibri" w:eastAsia="Calibri" w:hAnsi="Calibri" w:cs="Calibri"/>
        </w:rPr>
        <w:t xml:space="preserve"> and strengthen domestic human rights frameworks for children following the UK’s exit from the</w:t>
      </w:r>
      <w:r w:rsidR="006D75FC">
        <w:rPr>
          <w:rFonts w:ascii="Calibri" w:eastAsia="Calibri" w:hAnsi="Calibri" w:cs="Calibri"/>
        </w:rPr>
        <w:t xml:space="preserve"> </w:t>
      </w:r>
      <w:r w:rsidR="00F5395D">
        <w:rPr>
          <w:rFonts w:ascii="Calibri" w:eastAsia="Calibri" w:hAnsi="Calibri" w:cs="Calibri"/>
        </w:rPr>
        <w:t>EU</w:t>
      </w:r>
      <w:r>
        <w:rPr>
          <w:rFonts w:ascii="Calibri" w:eastAsia="Calibri" w:hAnsi="Calibri" w:cs="Calibri"/>
        </w:rPr>
        <w:t xml:space="preserve">? </w:t>
      </w:r>
    </w:p>
    <w:p w14:paraId="6E8809FE" w14:textId="7667DB69" w:rsidR="00DA3F53" w:rsidRDefault="009271EB" w:rsidP="0091243D">
      <w:pPr>
        <w:pBdr>
          <w:left w:val="none" w:sz="0" w:space="7" w:color="auto"/>
        </w:pBdr>
        <w:spacing w:after="160" w:line="276" w:lineRule="auto"/>
        <w:ind w:left="140"/>
        <w:jc w:val="both"/>
      </w:pPr>
      <w:r>
        <w:rPr>
          <w:rFonts w:ascii="Calibri" w:eastAsia="Calibri" w:hAnsi="Calibri" w:cs="Calibri"/>
        </w:rPr>
        <w:t xml:space="preserve">Despite the UK/EU </w:t>
      </w:r>
      <w:r>
        <w:rPr>
          <w:rFonts w:ascii="Calibri" w:eastAsia="Calibri" w:hAnsi="Calibri" w:cs="Calibri"/>
          <w:i/>
          <w:iCs/>
        </w:rPr>
        <w:t>Withdrawal Agreement</w:t>
      </w:r>
      <w:r>
        <w:rPr>
          <w:rFonts w:ascii="Calibri" w:eastAsia="Calibri" w:hAnsi="Calibri" w:cs="Calibri"/>
        </w:rPr>
        <w:t xml:space="preserve">, and associated </w:t>
      </w:r>
      <w:r>
        <w:rPr>
          <w:rFonts w:ascii="Calibri" w:eastAsia="Calibri" w:hAnsi="Calibri" w:cs="Calibri"/>
          <w:i/>
          <w:iCs/>
        </w:rPr>
        <w:t>NI Protocol</w:t>
      </w:r>
      <w:r>
        <w:rPr>
          <w:rFonts w:ascii="Calibri" w:eastAsia="Calibri" w:hAnsi="Calibri" w:cs="Calibri"/>
        </w:rPr>
        <w:t xml:space="preserve"> intended to maintain an open border on the island of Ireland, how protection, maintenance and development of </w:t>
      </w:r>
      <w:r>
        <w:rPr>
          <w:rFonts w:ascii="Calibri" w:eastAsia="Calibri" w:hAnsi="Calibri" w:cs="Calibri"/>
          <w:b/>
          <w:bCs/>
        </w:rPr>
        <w:t>cross-border arrangements and relationships</w:t>
      </w:r>
      <w:r>
        <w:rPr>
          <w:rFonts w:ascii="Calibri" w:eastAsia="Calibri" w:hAnsi="Calibri" w:cs="Calibri"/>
        </w:rPr>
        <w:t xml:space="preserve"> will be carried out is unclear. The recently introduced </w:t>
      </w:r>
      <w:r>
        <w:rPr>
          <w:rFonts w:ascii="Calibri" w:eastAsia="Calibri" w:hAnsi="Calibri" w:cs="Calibri"/>
          <w:i/>
          <w:iCs/>
        </w:rPr>
        <w:t>Internal Market Bill</w:t>
      </w:r>
      <w:r>
        <w:rPr>
          <w:rFonts w:ascii="Calibri" w:eastAsia="Calibri" w:hAnsi="Calibri" w:cs="Calibri"/>
        </w:rPr>
        <w:t xml:space="preserve"> </w:t>
      </w:r>
      <w:r w:rsidR="006D75FC">
        <w:rPr>
          <w:rFonts w:ascii="Calibri" w:eastAsia="Calibri" w:hAnsi="Calibri" w:cs="Calibri"/>
        </w:rPr>
        <w:t>empowers</w:t>
      </w:r>
      <w:r>
        <w:rPr>
          <w:rFonts w:ascii="Calibri" w:eastAsia="Calibri" w:hAnsi="Calibri" w:cs="Calibri"/>
        </w:rPr>
        <w:t xml:space="preserve"> UK Ministers to amend the </w:t>
      </w:r>
      <w:r>
        <w:rPr>
          <w:rFonts w:ascii="Calibri" w:eastAsia="Calibri" w:hAnsi="Calibri" w:cs="Calibri"/>
          <w:i/>
          <w:iCs/>
        </w:rPr>
        <w:t>Withdrawal Agreement,</w:t>
      </w:r>
      <w:r>
        <w:rPr>
          <w:rFonts w:ascii="Calibri" w:eastAsia="Calibri" w:hAnsi="Calibri" w:cs="Calibri"/>
        </w:rPr>
        <w:t xml:space="preserve"> allowing for primacy over any conflicting international law. Mainly concerning trade and the market for goods and services within the UK, the NI Secretary admitted this Bill would “break international law”, setting an unwelcome precedent. In addition, the Common Travel Area [CTA] - a bilateral set of UK/Ireland arrangements on cross-border </w:t>
      </w:r>
      <w:r>
        <w:rPr>
          <w:rFonts w:ascii="Calibri" w:eastAsia="Calibri" w:hAnsi="Calibri" w:cs="Calibri"/>
        </w:rPr>
        <w:lastRenderedPageBreak/>
        <w:t>cooperation - is not set out in leg</w:t>
      </w:r>
      <w:r w:rsidR="003520FB">
        <w:rPr>
          <w:rFonts w:ascii="Calibri" w:eastAsia="Calibri" w:hAnsi="Calibri" w:cs="Calibri"/>
        </w:rPr>
        <w:t xml:space="preserve">islation. NGOs are </w:t>
      </w:r>
      <w:r>
        <w:rPr>
          <w:rFonts w:ascii="Calibri" w:eastAsia="Calibri" w:hAnsi="Calibri" w:cs="Calibri"/>
        </w:rPr>
        <w:t>deep</w:t>
      </w:r>
      <w:r w:rsidR="003520FB">
        <w:rPr>
          <w:rFonts w:ascii="Calibri" w:eastAsia="Calibri" w:hAnsi="Calibri" w:cs="Calibri"/>
        </w:rPr>
        <w:t>ly</w:t>
      </w:r>
      <w:r>
        <w:rPr>
          <w:rFonts w:ascii="Calibri" w:eastAsia="Calibri" w:hAnsi="Calibri" w:cs="Calibri"/>
        </w:rPr>
        <w:t xml:space="preserve"> concern</w:t>
      </w:r>
      <w:r w:rsidR="003520FB">
        <w:rPr>
          <w:rFonts w:ascii="Calibri" w:eastAsia="Calibri" w:hAnsi="Calibri" w:cs="Calibri"/>
        </w:rPr>
        <w:t>ed</w:t>
      </w:r>
      <w:r>
        <w:rPr>
          <w:rFonts w:ascii="Calibri" w:eastAsia="Calibri" w:hAnsi="Calibri" w:cs="Calibri"/>
        </w:rPr>
        <w:t xml:space="preserve"> about potential risk </w:t>
      </w:r>
      <w:r w:rsidR="003520FB">
        <w:rPr>
          <w:rFonts w:ascii="Calibri" w:eastAsia="Calibri" w:hAnsi="Calibri" w:cs="Calibri"/>
        </w:rPr>
        <w:t>to the peace process and</w:t>
      </w:r>
      <w:r>
        <w:rPr>
          <w:rFonts w:ascii="Calibri" w:eastAsia="Calibri" w:hAnsi="Calibri" w:cs="Calibri"/>
        </w:rPr>
        <w:t xml:space="preserve"> that Brexit could lead to a hard border between NI and the Republic of Ireland. Those living in border communities are anxious about Brexit’s potential to disrupt their lives</w:t>
      </w:r>
      <w:r w:rsidR="00392660">
        <w:rPr>
          <w:rFonts w:ascii="Calibri" w:eastAsia="Calibri" w:hAnsi="Calibri" w:cs="Calibri"/>
        </w:rPr>
        <w:t>.</w:t>
      </w:r>
      <w:r w:rsidR="00392660">
        <w:rPr>
          <w:rStyle w:val="FootnoteReference"/>
          <w:rFonts w:ascii="Calibri" w:eastAsia="Calibri" w:hAnsi="Calibri" w:cs="Calibri"/>
        </w:rPr>
        <w:footnoteReference w:id="3"/>
      </w:r>
      <w:r>
        <w:rPr>
          <w:rFonts w:ascii="Calibri" w:eastAsia="Calibri" w:hAnsi="Calibri" w:cs="Calibri"/>
        </w:rPr>
        <w:t xml:space="preserve"> </w:t>
      </w:r>
    </w:p>
    <w:p w14:paraId="7C91BCE5" w14:textId="14F5AC09" w:rsidR="00DA3F53" w:rsidRDefault="009271EB" w:rsidP="00DE2594">
      <w:pPr>
        <w:numPr>
          <w:ilvl w:val="0"/>
          <w:numId w:val="13"/>
        </w:numPr>
        <w:pBdr>
          <w:left w:val="none" w:sz="0" w:space="11" w:color="auto"/>
        </w:pBdr>
        <w:spacing w:line="276" w:lineRule="auto"/>
        <w:ind w:left="436" w:hanging="512"/>
        <w:jc w:val="both"/>
      </w:pPr>
      <w:r>
        <w:rPr>
          <w:rFonts w:ascii="Calibri" w:eastAsia="Calibri" w:hAnsi="Calibri" w:cs="Calibri"/>
        </w:rPr>
        <w:t>What arrangements have the UK and NI governments made with the EU, and bilaterally with Ireland, to ensure an open border?</w:t>
      </w:r>
    </w:p>
    <w:p w14:paraId="2FD58839" w14:textId="77777777" w:rsidR="00DE2594" w:rsidRDefault="00DE2594" w:rsidP="00DE2594">
      <w:pPr>
        <w:pBdr>
          <w:left w:val="none" w:sz="0" w:space="11" w:color="auto"/>
        </w:pBdr>
        <w:spacing w:line="276" w:lineRule="auto"/>
        <w:ind w:left="436"/>
        <w:jc w:val="both"/>
      </w:pPr>
    </w:p>
    <w:p w14:paraId="7E088603" w14:textId="000ECA04" w:rsidR="00DA3F53" w:rsidRDefault="009271EB" w:rsidP="0091243D">
      <w:pPr>
        <w:spacing w:after="160" w:line="276" w:lineRule="auto"/>
        <w:jc w:val="both"/>
      </w:pPr>
      <w:r>
        <w:rPr>
          <w:rFonts w:ascii="Calibri" w:eastAsia="Calibri" w:hAnsi="Calibri" w:cs="Calibri"/>
          <w:b/>
          <w:bCs/>
        </w:rPr>
        <w:t>Identity, citizenship and differential rights</w:t>
      </w:r>
      <w:r>
        <w:rPr>
          <w:rFonts w:ascii="Calibri" w:eastAsia="Calibri" w:hAnsi="Calibri" w:cs="Calibri"/>
          <w:b/>
          <w:bCs/>
          <w:i/>
          <w:iCs/>
        </w:rPr>
        <w:t xml:space="preserve"> </w:t>
      </w:r>
      <w:r>
        <w:rPr>
          <w:rFonts w:ascii="Calibri" w:eastAsia="Calibri" w:hAnsi="Calibri" w:cs="Calibri"/>
        </w:rPr>
        <w:t xml:space="preserve">are key issues. </w:t>
      </w:r>
      <w:r w:rsidR="004C2C87">
        <w:rPr>
          <w:rFonts w:ascii="Calibri" w:eastAsia="Calibri" w:hAnsi="Calibri" w:cs="Calibri"/>
        </w:rPr>
        <w:t xml:space="preserve">Brexit </w:t>
      </w:r>
      <w:r>
        <w:rPr>
          <w:rFonts w:ascii="Calibri" w:eastAsia="Calibri" w:hAnsi="Calibri" w:cs="Calibri"/>
        </w:rPr>
        <w:t xml:space="preserve">has increased racial tensions, including increased hostility towards migrants. In NI the impact of ‘British’-identifying people losing access to EU citizenship and ‘Irish’-identifying people retaining EU citizenship rights creates tension and potentially </w:t>
      </w:r>
      <w:proofErr w:type="spellStart"/>
      <w:r>
        <w:rPr>
          <w:rFonts w:ascii="Calibri" w:eastAsia="Calibri" w:hAnsi="Calibri" w:cs="Calibri"/>
        </w:rPr>
        <w:t>polarising</w:t>
      </w:r>
      <w:proofErr w:type="spellEnd"/>
      <w:r>
        <w:rPr>
          <w:rFonts w:ascii="Calibri" w:eastAsia="Calibri" w:hAnsi="Calibri" w:cs="Calibri"/>
        </w:rPr>
        <w:t xml:space="preserve"> difference in the enjoyment of rights between the two main ethno-political communities. </w:t>
      </w:r>
    </w:p>
    <w:p w14:paraId="2858843C" w14:textId="387251D1" w:rsidR="00DA3F53" w:rsidRDefault="003520FB" w:rsidP="0091243D">
      <w:pPr>
        <w:numPr>
          <w:ilvl w:val="0"/>
          <w:numId w:val="14"/>
        </w:numPr>
        <w:pBdr>
          <w:left w:val="none" w:sz="0" w:space="7" w:color="auto"/>
        </w:pBdr>
        <w:spacing w:after="160" w:line="276" w:lineRule="auto"/>
        <w:ind w:left="360" w:hanging="436"/>
        <w:jc w:val="both"/>
      </w:pPr>
      <w:r>
        <w:rPr>
          <w:rFonts w:ascii="Calibri" w:eastAsia="Calibri" w:hAnsi="Calibri" w:cs="Calibri"/>
        </w:rPr>
        <w:t xml:space="preserve">How will the UK government </w:t>
      </w:r>
      <w:r w:rsidR="009271EB">
        <w:rPr>
          <w:rFonts w:ascii="Calibri" w:eastAsia="Calibri" w:hAnsi="Calibri" w:cs="Calibri"/>
        </w:rPr>
        <w:t xml:space="preserve">ensure that children in NI who identify as ‘British’ retain the same </w:t>
      </w:r>
      <w:r w:rsidR="004C2C87">
        <w:rPr>
          <w:rFonts w:ascii="Calibri" w:eastAsia="Calibri" w:hAnsi="Calibri" w:cs="Calibri"/>
        </w:rPr>
        <w:t xml:space="preserve">rights </w:t>
      </w:r>
      <w:r w:rsidR="009271EB">
        <w:rPr>
          <w:rFonts w:ascii="Calibri" w:eastAsia="Calibri" w:hAnsi="Calibri" w:cs="Calibri"/>
        </w:rPr>
        <w:t xml:space="preserve">entitlements and protections as </w:t>
      </w:r>
      <w:r w:rsidR="004C2C87">
        <w:rPr>
          <w:rFonts w:ascii="Calibri" w:eastAsia="Calibri" w:hAnsi="Calibri" w:cs="Calibri"/>
        </w:rPr>
        <w:t xml:space="preserve">children </w:t>
      </w:r>
      <w:r w:rsidR="009271EB">
        <w:rPr>
          <w:rFonts w:ascii="Calibri" w:eastAsia="Calibri" w:hAnsi="Calibri" w:cs="Calibri"/>
        </w:rPr>
        <w:t>identify</w:t>
      </w:r>
      <w:r w:rsidR="004C2C87">
        <w:rPr>
          <w:rFonts w:ascii="Calibri" w:eastAsia="Calibri" w:hAnsi="Calibri" w:cs="Calibri"/>
        </w:rPr>
        <w:t>ing</w:t>
      </w:r>
      <w:r w:rsidR="009271EB">
        <w:rPr>
          <w:rFonts w:ascii="Calibri" w:eastAsia="Calibri" w:hAnsi="Calibri" w:cs="Calibri"/>
        </w:rPr>
        <w:t xml:space="preserve"> as ‘Irish’ and other EU citizens post Brexit? </w:t>
      </w:r>
    </w:p>
    <w:p w14:paraId="66D5C112" w14:textId="0094926A" w:rsidR="00DA3F53" w:rsidRDefault="009271EB" w:rsidP="0091243D">
      <w:pPr>
        <w:spacing w:after="160" w:line="276" w:lineRule="auto"/>
        <w:jc w:val="both"/>
      </w:pPr>
      <w:r>
        <w:rPr>
          <w:rFonts w:ascii="Calibri" w:eastAsia="Calibri" w:hAnsi="Calibri" w:cs="Calibri"/>
        </w:rPr>
        <w:t>A</w:t>
      </w:r>
      <w:r>
        <w:rPr>
          <w:rFonts w:ascii="Calibri" w:eastAsia="Calibri" w:hAnsi="Calibri" w:cs="Calibri"/>
          <w:b/>
          <w:bCs/>
        </w:rPr>
        <w:t xml:space="preserve"> </w:t>
      </w:r>
      <w:r>
        <w:rPr>
          <w:rFonts w:ascii="Calibri" w:eastAsia="Calibri" w:hAnsi="Calibri" w:cs="Calibri"/>
          <w:b/>
          <w:bCs/>
          <w:i/>
          <w:iCs/>
        </w:rPr>
        <w:t>Bill of Rights for Northern Ireland</w:t>
      </w:r>
      <w:r>
        <w:rPr>
          <w:rFonts w:ascii="Calibri" w:eastAsia="Calibri" w:hAnsi="Calibri" w:cs="Calibri"/>
        </w:rPr>
        <w:t>,</w:t>
      </w:r>
      <w:r>
        <w:rPr>
          <w:rFonts w:ascii="Calibri" w:eastAsia="Calibri" w:hAnsi="Calibri" w:cs="Calibri"/>
          <w:b/>
          <w:bCs/>
        </w:rPr>
        <w:t xml:space="preserve"> </w:t>
      </w:r>
      <w:r>
        <w:rPr>
          <w:rFonts w:ascii="Calibri" w:eastAsia="Calibri" w:hAnsi="Calibri" w:cs="Calibri"/>
        </w:rPr>
        <w:t xml:space="preserve">intended to build on </w:t>
      </w:r>
      <w:r w:rsidR="004C2C87">
        <w:rPr>
          <w:rFonts w:ascii="Calibri" w:eastAsia="Calibri" w:hAnsi="Calibri" w:cs="Calibri"/>
        </w:rPr>
        <w:t xml:space="preserve">ECHR </w:t>
      </w:r>
      <w:r w:rsidR="00FC0EB7">
        <w:rPr>
          <w:rFonts w:ascii="Calibri" w:eastAsia="Calibri" w:hAnsi="Calibri" w:cs="Calibri"/>
        </w:rPr>
        <w:t>rights</w:t>
      </w:r>
      <w:r>
        <w:rPr>
          <w:rFonts w:ascii="Calibri" w:eastAsia="Calibri" w:hAnsi="Calibri" w:cs="Calibri"/>
        </w:rPr>
        <w:t xml:space="preserve">, was provided for in the 1998 </w:t>
      </w:r>
      <w:r>
        <w:rPr>
          <w:rFonts w:ascii="Calibri" w:eastAsia="Calibri" w:hAnsi="Calibri" w:cs="Calibri"/>
          <w:i/>
          <w:iCs/>
        </w:rPr>
        <w:t>Belfast/Good Friday Agreement</w:t>
      </w:r>
      <w:r>
        <w:rPr>
          <w:rFonts w:ascii="Calibri" w:eastAsia="Calibri" w:hAnsi="Calibri" w:cs="Calibri"/>
        </w:rPr>
        <w:t xml:space="preserve">. There has been no progress in achieving this goal. </w:t>
      </w:r>
    </w:p>
    <w:p w14:paraId="4BDD7445" w14:textId="4290C6B7" w:rsidR="00DA3F53" w:rsidRDefault="009271EB" w:rsidP="00DE2594">
      <w:pPr>
        <w:numPr>
          <w:ilvl w:val="0"/>
          <w:numId w:val="15"/>
        </w:numPr>
        <w:pBdr>
          <w:left w:val="none" w:sz="0" w:space="11" w:color="auto"/>
        </w:pBdr>
        <w:spacing w:line="276" w:lineRule="auto"/>
        <w:ind w:left="436" w:hanging="512"/>
        <w:jc w:val="both"/>
      </w:pPr>
      <w:r>
        <w:rPr>
          <w:rFonts w:ascii="Calibri" w:eastAsia="Calibri" w:hAnsi="Calibri" w:cs="Calibri"/>
        </w:rPr>
        <w:t>Wh</w:t>
      </w:r>
      <w:r w:rsidR="00FC0EB7">
        <w:rPr>
          <w:rFonts w:ascii="Calibri" w:eastAsia="Calibri" w:hAnsi="Calibri" w:cs="Calibri"/>
        </w:rPr>
        <w:t>en will</w:t>
      </w:r>
      <w:r>
        <w:rPr>
          <w:rFonts w:ascii="Calibri" w:eastAsia="Calibri" w:hAnsi="Calibri" w:cs="Calibri"/>
        </w:rPr>
        <w:t xml:space="preserve"> the U</w:t>
      </w:r>
      <w:r w:rsidR="00D52A7F">
        <w:rPr>
          <w:rFonts w:ascii="Calibri" w:eastAsia="Calibri" w:hAnsi="Calibri" w:cs="Calibri"/>
        </w:rPr>
        <w:t xml:space="preserve">K Government legislate for a </w:t>
      </w:r>
      <w:r>
        <w:rPr>
          <w:rFonts w:ascii="Calibri" w:eastAsia="Calibri" w:hAnsi="Calibri" w:cs="Calibri"/>
          <w:i/>
          <w:iCs/>
        </w:rPr>
        <w:t>Bill of Rights</w:t>
      </w:r>
      <w:r w:rsidR="00D52A7F">
        <w:rPr>
          <w:rFonts w:ascii="Calibri" w:eastAsia="Calibri" w:hAnsi="Calibri" w:cs="Calibri"/>
          <w:i/>
          <w:iCs/>
        </w:rPr>
        <w:t xml:space="preserve"> for NI</w:t>
      </w:r>
      <w:r>
        <w:rPr>
          <w:rFonts w:ascii="Calibri" w:eastAsia="Calibri" w:hAnsi="Calibri" w:cs="Calibri"/>
        </w:rPr>
        <w:t>?</w:t>
      </w:r>
    </w:p>
    <w:p w14:paraId="47243990" w14:textId="77777777" w:rsidR="00DE2594" w:rsidRDefault="00DE2594" w:rsidP="00DE2594">
      <w:pPr>
        <w:pBdr>
          <w:left w:val="none" w:sz="0" w:space="11" w:color="auto"/>
        </w:pBdr>
        <w:spacing w:line="276" w:lineRule="auto"/>
        <w:ind w:left="436"/>
        <w:jc w:val="both"/>
      </w:pPr>
    </w:p>
    <w:p w14:paraId="09C26133" w14:textId="078B9523" w:rsidR="00DA3F53" w:rsidRDefault="009271EB" w:rsidP="0091243D">
      <w:pPr>
        <w:spacing w:after="160" w:line="276" w:lineRule="auto"/>
        <w:jc w:val="both"/>
      </w:pPr>
      <w:r>
        <w:rPr>
          <w:rFonts w:ascii="Calibri" w:eastAsia="Calibri" w:hAnsi="Calibri" w:cs="Calibri"/>
          <w:b/>
          <w:bCs/>
        </w:rPr>
        <w:t>Emergency legislation in response to the COVID-19 pandemic</w:t>
      </w:r>
      <w:r>
        <w:rPr>
          <w:rFonts w:ascii="Calibri" w:eastAsia="Calibri" w:hAnsi="Calibri" w:cs="Calibri"/>
        </w:rPr>
        <w:t xml:space="preserve"> was </w:t>
      </w:r>
      <w:r>
        <w:rPr>
          <w:rFonts w:ascii="Calibri" w:eastAsia="Calibri" w:hAnsi="Calibri" w:cs="Calibri"/>
          <w:color w:val="202122"/>
          <w:shd w:val="clear" w:color="auto" w:fill="FFFFFF"/>
        </w:rPr>
        <w:t>significant in relation to health and social care; temporary closure of educational institutions and childcare premises; amendment of e</w:t>
      </w:r>
      <w:r w:rsidR="00FC0EB7">
        <w:rPr>
          <w:rFonts w:ascii="Calibri" w:eastAsia="Calibri" w:hAnsi="Calibri" w:cs="Calibri"/>
          <w:color w:val="202122"/>
          <w:shd w:val="clear" w:color="auto" w:fill="FFFFFF"/>
        </w:rPr>
        <w:t>ducation legislation, including</w:t>
      </w:r>
      <w:r>
        <w:rPr>
          <w:rFonts w:ascii="Calibri" w:eastAsia="Calibri" w:hAnsi="Calibri" w:cs="Calibri"/>
          <w:color w:val="202122"/>
          <w:shd w:val="clear" w:color="auto" w:fill="FFFFFF"/>
        </w:rPr>
        <w:t xml:space="preserve"> duties in relation to Special Educational Needs [SEN] (see: ‘Education’</w:t>
      </w:r>
      <w:r w:rsidR="00F05FBC">
        <w:rPr>
          <w:rFonts w:ascii="Calibri" w:eastAsia="Calibri" w:hAnsi="Calibri" w:cs="Calibri"/>
          <w:color w:val="202122"/>
          <w:shd w:val="clear" w:color="auto" w:fill="FFFFFF"/>
        </w:rPr>
        <w:t xml:space="preserve"> section</w:t>
      </w:r>
      <w:r>
        <w:rPr>
          <w:rFonts w:ascii="Calibri" w:eastAsia="Calibri" w:hAnsi="Calibri" w:cs="Calibri"/>
          <w:color w:val="202122"/>
          <w:shd w:val="clear" w:color="auto" w:fill="FFFFFF"/>
        </w:rPr>
        <w:t>).</w:t>
      </w:r>
    </w:p>
    <w:p w14:paraId="011784BF" w14:textId="77777777" w:rsidR="00DA3F53" w:rsidRDefault="009271EB" w:rsidP="0091243D">
      <w:pPr>
        <w:numPr>
          <w:ilvl w:val="0"/>
          <w:numId w:val="16"/>
        </w:numPr>
        <w:pBdr>
          <w:left w:val="none" w:sz="0" w:space="7" w:color="auto"/>
        </w:pBdr>
        <w:spacing w:line="276" w:lineRule="auto"/>
        <w:ind w:left="360" w:hanging="436"/>
        <w:jc w:val="both"/>
      </w:pPr>
      <w:r>
        <w:rPr>
          <w:rFonts w:ascii="Calibri" w:eastAsia="Calibri" w:hAnsi="Calibri" w:cs="Calibri"/>
        </w:rPr>
        <w:t>How did the UK and NI governments ensure emergency legislation introduced during the COVID-19 pandemic was compliant with international human rights standards?</w:t>
      </w:r>
    </w:p>
    <w:p w14:paraId="690C652D" w14:textId="77777777" w:rsidR="002A4458" w:rsidRPr="002A4458" w:rsidRDefault="009271EB" w:rsidP="0085003F">
      <w:pPr>
        <w:pStyle w:val="ListParagraph"/>
        <w:numPr>
          <w:ilvl w:val="0"/>
          <w:numId w:val="85"/>
        </w:numPr>
        <w:pBdr>
          <w:left w:val="none" w:sz="0" w:space="5" w:color="auto"/>
        </w:pBdr>
        <w:spacing w:line="276" w:lineRule="auto"/>
        <w:jc w:val="both"/>
      </w:pPr>
      <w:r w:rsidRPr="002A4458">
        <w:rPr>
          <w:rFonts w:ascii="Calibri" w:eastAsia="Calibri" w:hAnsi="Calibri" w:cs="Calibri"/>
        </w:rPr>
        <w:t xml:space="preserve">were children’s rights impact assessments undertaken </w:t>
      </w:r>
      <w:r w:rsidR="004C2C87" w:rsidRPr="002A4458">
        <w:rPr>
          <w:rFonts w:ascii="Calibri" w:eastAsia="Calibri" w:hAnsi="Calibri" w:cs="Calibri"/>
        </w:rPr>
        <w:t xml:space="preserve">before </w:t>
      </w:r>
      <w:r w:rsidRPr="002A4458">
        <w:rPr>
          <w:rFonts w:ascii="Calibri" w:eastAsia="Calibri" w:hAnsi="Calibri" w:cs="Calibri"/>
        </w:rPr>
        <w:t>introducing emergency legislation?</w:t>
      </w:r>
    </w:p>
    <w:p w14:paraId="7680FFA6" w14:textId="77777777" w:rsidR="002A4458" w:rsidRPr="002A4458" w:rsidRDefault="009271EB" w:rsidP="0085003F">
      <w:pPr>
        <w:pStyle w:val="ListParagraph"/>
        <w:numPr>
          <w:ilvl w:val="0"/>
          <w:numId w:val="85"/>
        </w:numPr>
        <w:pBdr>
          <w:left w:val="none" w:sz="0" w:space="5" w:color="auto"/>
        </w:pBdr>
        <w:spacing w:line="276" w:lineRule="auto"/>
        <w:jc w:val="both"/>
      </w:pPr>
      <w:r w:rsidRPr="002A4458">
        <w:rPr>
          <w:rFonts w:ascii="Calibri" w:eastAsia="Calibri" w:hAnsi="Calibri" w:cs="Calibri"/>
        </w:rPr>
        <w:t xml:space="preserve">were steps taken to ensure no differential </w:t>
      </w:r>
      <w:r w:rsidR="00D4463C" w:rsidRPr="002A4458">
        <w:rPr>
          <w:rFonts w:ascii="Calibri" w:eastAsia="Calibri" w:hAnsi="Calibri" w:cs="Calibri"/>
        </w:rPr>
        <w:t xml:space="preserve">adverse </w:t>
      </w:r>
      <w:r w:rsidRPr="002A4458">
        <w:rPr>
          <w:rFonts w:ascii="Calibri" w:eastAsia="Calibri" w:hAnsi="Calibri" w:cs="Calibri"/>
        </w:rPr>
        <w:t>impact on children?</w:t>
      </w:r>
    </w:p>
    <w:p w14:paraId="582EFC28" w14:textId="4DDC806F" w:rsidR="00DA3F53" w:rsidRDefault="009271EB" w:rsidP="0085003F">
      <w:pPr>
        <w:pStyle w:val="ListParagraph"/>
        <w:numPr>
          <w:ilvl w:val="0"/>
          <w:numId w:val="85"/>
        </w:numPr>
        <w:pBdr>
          <w:left w:val="none" w:sz="0" w:space="5" w:color="auto"/>
        </w:pBdr>
        <w:spacing w:line="276" w:lineRule="auto"/>
        <w:jc w:val="both"/>
      </w:pPr>
      <w:r w:rsidRPr="002A4458">
        <w:rPr>
          <w:rFonts w:ascii="Calibri" w:eastAsia="Calibri" w:hAnsi="Calibri" w:cs="Calibri"/>
        </w:rPr>
        <w:t>has emergency legislation, and associated measures, been repealed?</w:t>
      </w:r>
    </w:p>
    <w:p w14:paraId="1BF76CF8" w14:textId="77777777" w:rsidR="00107B4A" w:rsidRDefault="00107B4A" w:rsidP="0091243D">
      <w:pPr>
        <w:spacing w:after="160" w:line="276" w:lineRule="auto"/>
        <w:jc w:val="both"/>
      </w:pPr>
    </w:p>
    <w:p w14:paraId="30F89F65" w14:textId="77777777" w:rsidR="00DA3F53" w:rsidRDefault="009271EB" w:rsidP="0091243D">
      <w:pPr>
        <w:spacing w:after="160" w:line="276" w:lineRule="auto"/>
        <w:jc w:val="both"/>
      </w:pPr>
      <w:r>
        <w:rPr>
          <w:rFonts w:ascii="Calibri" w:eastAsia="Calibri" w:hAnsi="Calibri" w:cs="Calibri"/>
          <w:b/>
          <w:bCs/>
          <w:color w:val="5B9BD5"/>
        </w:rPr>
        <w:t>Comprehensive policy and strategy</w:t>
      </w:r>
    </w:p>
    <w:p w14:paraId="4D07C30D" w14:textId="4CA95999" w:rsidR="00DA3F53" w:rsidRDefault="009271EB" w:rsidP="0091243D">
      <w:pPr>
        <w:spacing w:line="276" w:lineRule="auto"/>
        <w:jc w:val="both"/>
      </w:pPr>
      <w:r>
        <w:rPr>
          <w:rFonts w:ascii="Calibri" w:eastAsia="Calibri" w:hAnsi="Calibri" w:cs="Calibri"/>
        </w:rPr>
        <w:t xml:space="preserve">A cross-Departmental </w:t>
      </w:r>
      <w:r>
        <w:rPr>
          <w:rFonts w:ascii="Calibri" w:eastAsia="Calibri" w:hAnsi="Calibri" w:cs="Calibri"/>
          <w:i/>
          <w:iCs/>
        </w:rPr>
        <w:t>Children and Young People’s Strategy for Northern Ireland</w:t>
      </w:r>
      <w:r w:rsidR="003520FB">
        <w:rPr>
          <w:rFonts w:ascii="Calibri" w:eastAsia="Calibri" w:hAnsi="Calibri" w:cs="Calibri"/>
        </w:rPr>
        <w:t>,</w:t>
      </w:r>
      <w:r>
        <w:rPr>
          <w:rFonts w:ascii="Calibri" w:eastAsia="Calibri" w:hAnsi="Calibri" w:cs="Calibri"/>
        </w:rPr>
        <w:t xml:space="preserve"> published in December 2019, </w:t>
      </w:r>
      <w:r w:rsidR="003520FB">
        <w:rPr>
          <w:rFonts w:ascii="Calibri" w:eastAsia="Calibri" w:hAnsi="Calibri" w:cs="Calibri"/>
        </w:rPr>
        <w:t xml:space="preserve">was </w:t>
      </w:r>
      <w:r>
        <w:rPr>
          <w:rFonts w:ascii="Calibri" w:eastAsia="Calibri" w:hAnsi="Calibri" w:cs="Calibri"/>
        </w:rPr>
        <w:t xml:space="preserve">not approved as the NI Assembly was suspended. The </w:t>
      </w:r>
      <w:r>
        <w:rPr>
          <w:rFonts w:ascii="Calibri" w:eastAsia="Calibri" w:hAnsi="Calibri" w:cs="Calibri"/>
          <w:b/>
          <w:bCs/>
        </w:rPr>
        <w:t xml:space="preserve">final Strategy </w:t>
      </w:r>
      <w:r>
        <w:rPr>
          <w:rFonts w:ascii="Calibri" w:eastAsia="Calibri" w:hAnsi="Calibri" w:cs="Calibri"/>
        </w:rPr>
        <w:t>is</w:t>
      </w:r>
      <w:r>
        <w:rPr>
          <w:rFonts w:ascii="Calibri" w:eastAsia="Calibri" w:hAnsi="Calibri" w:cs="Calibri"/>
          <w:b/>
          <w:bCs/>
        </w:rPr>
        <w:t xml:space="preserve"> to be considered by the NI Executive</w:t>
      </w:r>
      <w:r>
        <w:rPr>
          <w:rFonts w:ascii="Calibri" w:eastAsia="Calibri" w:hAnsi="Calibri" w:cs="Calibri"/>
        </w:rPr>
        <w:t xml:space="preserve"> imminently. </w:t>
      </w:r>
    </w:p>
    <w:p w14:paraId="3DD2B000" w14:textId="77777777" w:rsidR="00DA3F53" w:rsidRDefault="00DA3F53" w:rsidP="0091243D">
      <w:pPr>
        <w:spacing w:line="276" w:lineRule="auto"/>
        <w:jc w:val="both"/>
      </w:pPr>
    </w:p>
    <w:p w14:paraId="3D10F2C9" w14:textId="37254F11" w:rsidR="00DA3F53" w:rsidRDefault="009271EB" w:rsidP="00DE2594">
      <w:pPr>
        <w:numPr>
          <w:ilvl w:val="0"/>
          <w:numId w:val="17"/>
        </w:numPr>
        <w:pBdr>
          <w:left w:val="none" w:sz="0" w:space="11" w:color="auto"/>
        </w:pBdr>
        <w:spacing w:line="276" w:lineRule="auto"/>
        <w:ind w:left="436" w:hanging="512"/>
        <w:jc w:val="both"/>
      </w:pPr>
      <w:r>
        <w:rPr>
          <w:rFonts w:ascii="Calibri" w:eastAsia="Calibri" w:hAnsi="Calibri" w:cs="Calibri"/>
        </w:rPr>
        <w:lastRenderedPageBreak/>
        <w:t xml:space="preserve">Is the </w:t>
      </w:r>
      <w:r>
        <w:rPr>
          <w:rFonts w:ascii="Calibri" w:eastAsia="Calibri" w:hAnsi="Calibri" w:cs="Calibri"/>
          <w:i/>
          <w:iCs/>
        </w:rPr>
        <w:t>Children and Young People’s Strategy for Northern Ireland</w:t>
      </w:r>
      <w:r>
        <w:rPr>
          <w:rFonts w:ascii="Calibri" w:eastAsia="Calibri" w:hAnsi="Calibri" w:cs="Calibri"/>
        </w:rPr>
        <w:t xml:space="preserve"> accepted as the delivery mechanism for </w:t>
      </w:r>
      <w:r w:rsidR="00D4463C">
        <w:rPr>
          <w:rFonts w:ascii="Calibri" w:eastAsia="Calibri" w:hAnsi="Calibri" w:cs="Calibri"/>
        </w:rPr>
        <w:t xml:space="preserve">UNCRC </w:t>
      </w:r>
      <w:r>
        <w:rPr>
          <w:rFonts w:ascii="Calibri" w:eastAsia="Calibri" w:hAnsi="Calibri" w:cs="Calibri"/>
        </w:rPr>
        <w:t>implementation?</w:t>
      </w:r>
      <w:r>
        <w:rPr>
          <w:rFonts w:ascii="Calibri" w:eastAsia="Calibri" w:hAnsi="Calibri" w:cs="Calibri"/>
          <w:b/>
          <w:bCs/>
        </w:rPr>
        <w:t xml:space="preserve"> </w:t>
      </w:r>
    </w:p>
    <w:p w14:paraId="4E3EEF12" w14:textId="5DE3D28C" w:rsidR="00DA3F53" w:rsidRDefault="009271EB" w:rsidP="0091243D">
      <w:pPr>
        <w:numPr>
          <w:ilvl w:val="0"/>
          <w:numId w:val="18"/>
        </w:numPr>
        <w:pBdr>
          <w:left w:val="none" w:sz="0" w:space="11" w:color="auto"/>
        </w:pBdr>
        <w:spacing w:after="160" w:line="276" w:lineRule="auto"/>
        <w:ind w:left="436" w:hanging="512"/>
        <w:jc w:val="both"/>
      </w:pPr>
      <w:r>
        <w:rPr>
          <w:rFonts w:ascii="Calibri" w:eastAsia="Calibri" w:hAnsi="Calibri" w:cs="Calibri"/>
        </w:rPr>
        <w:t>Will the NI Executiv</w:t>
      </w:r>
      <w:r w:rsidR="00FC0EB7">
        <w:rPr>
          <w:rFonts w:ascii="Calibri" w:eastAsia="Calibri" w:hAnsi="Calibri" w:cs="Calibri"/>
        </w:rPr>
        <w:t xml:space="preserve">e ensure sufficient resources, </w:t>
      </w:r>
      <w:r>
        <w:rPr>
          <w:rFonts w:ascii="Calibri" w:eastAsia="Calibri" w:hAnsi="Calibri" w:cs="Calibri"/>
        </w:rPr>
        <w:t>timelines and a monitoring/ evaluation framework for implementation of this Strategy and associated action plan?</w:t>
      </w:r>
      <w:r>
        <w:rPr>
          <w:rFonts w:ascii="Calibri" w:eastAsia="Calibri" w:hAnsi="Calibri" w:cs="Calibri"/>
          <w:b/>
          <w:bCs/>
        </w:rPr>
        <w:t xml:space="preserve"> </w:t>
      </w:r>
    </w:p>
    <w:p w14:paraId="5F666E83" w14:textId="77777777" w:rsidR="00DA3F53" w:rsidRDefault="00DA3F53" w:rsidP="0091243D">
      <w:pPr>
        <w:spacing w:after="160" w:line="276" w:lineRule="auto"/>
        <w:jc w:val="both"/>
      </w:pPr>
    </w:p>
    <w:p w14:paraId="77AA83C9" w14:textId="77777777" w:rsidR="00DA3F53" w:rsidRDefault="009271EB" w:rsidP="0091243D">
      <w:pPr>
        <w:spacing w:after="160" w:line="276" w:lineRule="auto"/>
        <w:jc w:val="both"/>
      </w:pPr>
      <w:r>
        <w:rPr>
          <w:rFonts w:ascii="Calibri" w:eastAsia="Calibri" w:hAnsi="Calibri" w:cs="Calibri"/>
          <w:b/>
          <w:bCs/>
          <w:color w:val="5B9BD5"/>
        </w:rPr>
        <w:t>Coordination</w:t>
      </w:r>
    </w:p>
    <w:p w14:paraId="638E9AF2" w14:textId="7F273ABD" w:rsidR="00DA3F53" w:rsidRDefault="009271EB" w:rsidP="0091243D">
      <w:pPr>
        <w:spacing w:after="160" w:line="276" w:lineRule="auto"/>
        <w:jc w:val="both"/>
      </w:pPr>
      <w:r>
        <w:rPr>
          <w:rFonts w:ascii="Calibri" w:eastAsia="Calibri" w:hAnsi="Calibri" w:cs="Calibri"/>
        </w:rPr>
        <w:t xml:space="preserve">There is currently </w:t>
      </w:r>
      <w:r>
        <w:rPr>
          <w:rFonts w:ascii="Calibri" w:eastAsia="Calibri" w:hAnsi="Calibri" w:cs="Calibri"/>
          <w:b/>
          <w:bCs/>
        </w:rPr>
        <w:t>no NI Minister with overall responsibility for children</w:t>
      </w:r>
      <w:r>
        <w:rPr>
          <w:rFonts w:ascii="Calibri" w:eastAsia="Calibri" w:hAnsi="Calibri" w:cs="Calibri"/>
        </w:rPr>
        <w:t xml:space="preserve">, weakening oversight and accountability for </w:t>
      </w:r>
      <w:r w:rsidR="00D4463C">
        <w:rPr>
          <w:rFonts w:ascii="Calibri" w:eastAsia="Calibri" w:hAnsi="Calibri" w:cs="Calibri"/>
        </w:rPr>
        <w:t xml:space="preserve">delivery of </w:t>
      </w:r>
      <w:r>
        <w:rPr>
          <w:rFonts w:ascii="Calibri" w:eastAsia="Calibri" w:hAnsi="Calibri" w:cs="Calibri"/>
        </w:rPr>
        <w:t xml:space="preserve">children’s rights. </w:t>
      </w:r>
    </w:p>
    <w:p w14:paraId="70DB2987" w14:textId="2E96519D" w:rsidR="00DA3F53" w:rsidRDefault="009271EB" w:rsidP="0091243D">
      <w:pPr>
        <w:numPr>
          <w:ilvl w:val="0"/>
          <w:numId w:val="19"/>
        </w:numPr>
        <w:pBdr>
          <w:left w:val="none" w:sz="0" w:space="11" w:color="auto"/>
        </w:pBdr>
        <w:spacing w:after="160" w:line="276" w:lineRule="auto"/>
        <w:ind w:left="436" w:hanging="512"/>
        <w:jc w:val="both"/>
      </w:pPr>
      <w:r>
        <w:rPr>
          <w:rFonts w:ascii="Calibri" w:eastAsia="Calibri" w:hAnsi="Calibri" w:cs="Calibri"/>
        </w:rPr>
        <w:t>When will the NI</w:t>
      </w:r>
      <w:r>
        <w:rPr>
          <w:rFonts w:ascii="Calibri" w:eastAsia="Calibri" w:hAnsi="Calibri" w:cs="Calibri"/>
          <w:b/>
          <w:bCs/>
        </w:rPr>
        <w:t xml:space="preserve"> </w:t>
      </w:r>
      <w:r>
        <w:rPr>
          <w:rFonts w:ascii="Calibri" w:eastAsia="Calibri" w:hAnsi="Calibri" w:cs="Calibri"/>
        </w:rPr>
        <w:t xml:space="preserve">Executive appoint a Minister with overall responsibility for children, with the mandate, authority and resources to ensure cross-Departmental </w:t>
      </w:r>
      <w:r w:rsidR="00D4463C">
        <w:rPr>
          <w:rFonts w:ascii="Calibri" w:eastAsia="Calibri" w:hAnsi="Calibri" w:cs="Calibri"/>
        </w:rPr>
        <w:t xml:space="preserve">UNCRC </w:t>
      </w:r>
      <w:r>
        <w:rPr>
          <w:rFonts w:ascii="Calibri" w:eastAsia="Calibri" w:hAnsi="Calibri" w:cs="Calibri"/>
        </w:rPr>
        <w:t>implementation?</w:t>
      </w:r>
      <w:r>
        <w:rPr>
          <w:rFonts w:ascii="Calibri" w:eastAsia="Calibri" w:hAnsi="Calibri" w:cs="Calibri"/>
          <w:b/>
          <w:bCs/>
        </w:rPr>
        <w:t xml:space="preserve"> </w:t>
      </w:r>
    </w:p>
    <w:p w14:paraId="22D5044D" w14:textId="77777777" w:rsidR="00DA3F53" w:rsidRDefault="00DA3F53" w:rsidP="0091243D">
      <w:pPr>
        <w:spacing w:after="160" w:line="276" w:lineRule="auto"/>
        <w:jc w:val="both"/>
      </w:pPr>
    </w:p>
    <w:p w14:paraId="6112B2F2" w14:textId="77777777" w:rsidR="00DA3F53" w:rsidRDefault="009271EB" w:rsidP="0091243D">
      <w:pPr>
        <w:spacing w:after="160" w:line="276" w:lineRule="auto"/>
        <w:jc w:val="both"/>
      </w:pPr>
      <w:r>
        <w:rPr>
          <w:rFonts w:ascii="Calibri" w:eastAsia="Calibri" w:hAnsi="Calibri" w:cs="Calibri"/>
          <w:b/>
          <w:bCs/>
          <w:color w:val="5B9BD5"/>
        </w:rPr>
        <w:t>Allocation of resources</w:t>
      </w:r>
    </w:p>
    <w:p w14:paraId="2567D7DD" w14:textId="57C5CD80" w:rsidR="00DA3F53" w:rsidRDefault="009271EB" w:rsidP="0091243D">
      <w:pPr>
        <w:spacing w:after="160" w:line="276" w:lineRule="auto"/>
        <w:jc w:val="both"/>
      </w:pPr>
      <w:r>
        <w:rPr>
          <w:rFonts w:ascii="Calibri" w:eastAsia="Calibri" w:hAnsi="Calibri" w:cs="Calibri"/>
        </w:rPr>
        <w:t xml:space="preserve">There is an </w:t>
      </w:r>
      <w:r>
        <w:rPr>
          <w:rFonts w:ascii="Calibri" w:eastAsia="Calibri" w:hAnsi="Calibri" w:cs="Calibri"/>
          <w:b/>
          <w:bCs/>
        </w:rPr>
        <w:t>absence of children’s budgetary analysis.</w:t>
      </w:r>
      <w:r>
        <w:rPr>
          <w:rFonts w:ascii="Calibri" w:eastAsia="Calibri" w:hAnsi="Calibri" w:cs="Calibri"/>
        </w:rPr>
        <w:t xml:space="preserve"> The NI Executive has not produced a children’s budget. </w:t>
      </w:r>
    </w:p>
    <w:p w14:paraId="1BD10CFC" w14:textId="6676C78B" w:rsidR="00DA3F53" w:rsidRDefault="009271EB" w:rsidP="0091243D">
      <w:pPr>
        <w:numPr>
          <w:ilvl w:val="0"/>
          <w:numId w:val="20"/>
        </w:numPr>
        <w:pBdr>
          <w:left w:val="none" w:sz="0" w:space="11" w:color="auto"/>
        </w:pBdr>
        <w:spacing w:line="276" w:lineRule="auto"/>
        <w:ind w:left="436" w:hanging="512"/>
        <w:jc w:val="both"/>
      </w:pPr>
      <w:r>
        <w:rPr>
          <w:rFonts w:ascii="Calibri" w:eastAsia="Calibri" w:hAnsi="Calibri" w:cs="Calibri"/>
        </w:rPr>
        <w:t xml:space="preserve">What measures are being taken to introduce children’s budgeting in NI, including to track allocation, use of resources for children, and defined budgetary lines for disadvantaged or vulnerable children who may require affirmative social measures, </w:t>
      </w:r>
      <w:r w:rsidR="00D4463C">
        <w:rPr>
          <w:rFonts w:ascii="Calibri" w:eastAsia="Calibri" w:hAnsi="Calibri" w:cs="Calibri"/>
        </w:rPr>
        <w:t xml:space="preserve">including </w:t>
      </w:r>
      <w:r>
        <w:rPr>
          <w:rFonts w:ascii="Calibri" w:eastAsia="Calibri" w:hAnsi="Calibri" w:cs="Calibri"/>
        </w:rPr>
        <w:t>in situations of emergency and economic recession?</w:t>
      </w:r>
    </w:p>
    <w:p w14:paraId="3DEBCEE7" w14:textId="77777777" w:rsidR="00DA3F53" w:rsidRDefault="00DA3F53" w:rsidP="0091243D">
      <w:pPr>
        <w:spacing w:after="160" w:line="276" w:lineRule="auto"/>
        <w:jc w:val="both"/>
      </w:pPr>
    </w:p>
    <w:p w14:paraId="1A6D45F8" w14:textId="77777777" w:rsidR="00DA3F53" w:rsidRDefault="009271EB" w:rsidP="0091243D">
      <w:pPr>
        <w:spacing w:after="160" w:line="276" w:lineRule="auto"/>
        <w:jc w:val="both"/>
      </w:pPr>
      <w:r>
        <w:rPr>
          <w:rFonts w:ascii="Calibri" w:eastAsia="Calibri" w:hAnsi="Calibri" w:cs="Calibri"/>
          <w:b/>
          <w:bCs/>
          <w:color w:val="5B9BD5"/>
        </w:rPr>
        <w:t>Data collection</w:t>
      </w:r>
    </w:p>
    <w:p w14:paraId="6D21EA99" w14:textId="2A3966DD" w:rsidR="00DA3F53" w:rsidRDefault="009271EB" w:rsidP="0091243D">
      <w:pPr>
        <w:spacing w:after="160" w:line="276" w:lineRule="auto"/>
        <w:jc w:val="both"/>
      </w:pPr>
      <w:r>
        <w:rPr>
          <w:rFonts w:ascii="Calibri" w:eastAsia="Calibri" w:hAnsi="Calibri" w:cs="Calibri"/>
        </w:rPr>
        <w:t xml:space="preserve">A </w:t>
      </w:r>
      <w:r w:rsidR="00D4463C">
        <w:rPr>
          <w:rFonts w:ascii="Calibri" w:eastAsia="Calibri" w:hAnsi="Calibri" w:cs="Calibri"/>
        </w:rPr>
        <w:t xml:space="preserve">UNCRC </w:t>
      </w:r>
      <w:r>
        <w:rPr>
          <w:rFonts w:ascii="Calibri" w:eastAsia="Calibri" w:hAnsi="Calibri" w:cs="Calibri"/>
          <w:b/>
          <w:bCs/>
        </w:rPr>
        <w:t xml:space="preserve">child rights indicator framework </w:t>
      </w:r>
      <w:r>
        <w:rPr>
          <w:rFonts w:ascii="Calibri" w:eastAsia="Calibri" w:hAnsi="Calibri" w:cs="Calibri"/>
        </w:rPr>
        <w:t>has</w:t>
      </w:r>
      <w:r>
        <w:rPr>
          <w:rFonts w:ascii="Calibri" w:eastAsia="Calibri" w:hAnsi="Calibri" w:cs="Calibri"/>
          <w:b/>
          <w:bCs/>
        </w:rPr>
        <w:t xml:space="preserve"> not </w:t>
      </w:r>
      <w:r>
        <w:rPr>
          <w:rFonts w:ascii="Calibri" w:eastAsia="Calibri" w:hAnsi="Calibri" w:cs="Calibri"/>
        </w:rPr>
        <w:t>been</w:t>
      </w:r>
      <w:r>
        <w:rPr>
          <w:rFonts w:ascii="Calibri" w:eastAsia="Calibri" w:hAnsi="Calibri" w:cs="Calibri"/>
          <w:b/>
          <w:bCs/>
        </w:rPr>
        <w:t xml:space="preserve"> developed or implemented</w:t>
      </w:r>
      <w:r>
        <w:rPr>
          <w:rFonts w:ascii="Calibri" w:eastAsia="Calibri" w:hAnsi="Calibri" w:cs="Calibri"/>
        </w:rPr>
        <w:t xml:space="preserve"> in NI.</w:t>
      </w:r>
      <w:r w:rsidR="00D52A7F" w:rsidRPr="00D52A7F">
        <w:rPr>
          <w:rStyle w:val="FootnoteReference"/>
          <w:rFonts w:ascii="Calibri" w:eastAsia="Calibri" w:hAnsi="Calibri" w:cs="Calibri"/>
          <w:sz w:val="20"/>
          <w:szCs w:val="20"/>
        </w:rPr>
        <w:footnoteReference w:id="4"/>
      </w:r>
    </w:p>
    <w:p w14:paraId="4931CF91" w14:textId="7EC7B105" w:rsidR="00DA3F53" w:rsidRDefault="009271EB" w:rsidP="0091243D">
      <w:pPr>
        <w:numPr>
          <w:ilvl w:val="0"/>
          <w:numId w:val="21"/>
        </w:numPr>
        <w:pBdr>
          <w:left w:val="none" w:sz="0" w:space="11" w:color="auto"/>
        </w:pBdr>
        <w:spacing w:after="160" w:line="276" w:lineRule="auto"/>
        <w:ind w:left="436" w:hanging="512"/>
        <w:jc w:val="both"/>
      </w:pPr>
      <w:r>
        <w:rPr>
          <w:rFonts w:ascii="Calibri" w:eastAsia="Calibri" w:hAnsi="Calibri" w:cs="Calibri"/>
        </w:rPr>
        <w:t>When will the NI Ex</w:t>
      </w:r>
      <w:r w:rsidR="00D370E7">
        <w:rPr>
          <w:rFonts w:ascii="Calibri" w:eastAsia="Calibri" w:hAnsi="Calibri" w:cs="Calibri"/>
        </w:rPr>
        <w:t>ecutive develop and implement a</w:t>
      </w:r>
      <w:r w:rsidR="00D4463C">
        <w:rPr>
          <w:rFonts w:ascii="Calibri" w:eastAsia="Calibri" w:hAnsi="Calibri" w:cs="Calibri"/>
        </w:rPr>
        <w:t xml:space="preserve"> </w:t>
      </w:r>
      <w:r>
        <w:rPr>
          <w:rFonts w:ascii="Calibri" w:eastAsia="Calibri" w:hAnsi="Calibri" w:cs="Calibri"/>
        </w:rPr>
        <w:t xml:space="preserve">child rights indicator framework, </w:t>
      </w:r>
      <w:r w:rsidR="00D370E7">
        <w:rPr>
          <w:rFonts w:ascii="Calibri" w:eastAsia="Calibri" w:hAnsi="Calibri" w:cs="Calibri"/>
        </w:rPr>
        <w:t xml:space="preserve">covering every area of the UNCRC, </w:t>
      </w:r>
      <w:r>
        <w:rPr>
          <w:rFonts w:ascii="Calibri" w:eastAsia="Calibri" w:hAnsi="Calibri" w:cs="Calibri"/>
        </w:rPr>
        <w:t xml:space="preserve">to be used by all duty bearers? </w:t>
      </w:r>
    </w:p>
    <w:p w14:paraId="16F4BB61" w14:textId="77777777" w:rsidR="00DA3F53" w:rsidRDefault="00DA3F53" w:rsidP="0091243D">
      <w:pPr>
        <w:spacing w:after="160" w:line="276" w:lineRule="auto"/>
        <w:jc w:val="both"/>
      </w:pPr>
    </w:p>
    <w:p w14:paraId="45C53993" w14:textId="77777777" w:rsidR="00DA3F53" w:rsidRDefault="009271EB" w:rsidP="0091243D">
      <w:pPr>
        <w:spacing w:after="160" w:line="276" w:lineRule="auto"/>
        <w:jc w:val="both"/>
      </w:pPr>
      <w:r>
        <w:rPr>
          <w:rFonts w:ascii="Calibri" w:eastAsia="Calibri" w:hAnsi="Calibri" w:cs="Calibri"/>
          <w:b/>
          <w:bCs/>
          <w:color w:val="5B9BD5"/>
        </w:rPr>
        <w:t>Independent monitoring</w:t>
      </w:r>
    </w:p>
    <w:p w14:paraId="3A3EA53A" w14:textId="718D6AB3" w:rsidR="00DA3F53" w:rsidRDefault="009271EB" w:rsidP="0091243D">
      <w:pPr>
        <w:spacing w:after="160" w:line="276" w:lineRule="auto"/>
        <w:jc w:val="both"/>
      </w:pPr>
      <w:r>
        <w:rPr>
          <w:rFonts w:ascii="Calibri" w:eastAsia="Calibri" w:hAnsi="Calibri" w:cs="Calibri"/>
        </w:rPr>
        <w:t>The</w:t>
      </w:r>
      <w:r>
        <w:rPr>
          <w:rFonts w:ascii="Calibri" w:eastAsia="Calibri" w:hAnsi="Calibri" w:cs="Calibri"/>
          <w:b/>
          <w:bCs/>
        </w:rPr>
        <w:t xml:space="preserve"> legislation</w:t>
      </w:r>
      <w:r>
        <w:rPr>
          <w:rFonts w:ascii="Calibri" w:eastAsia="Calibri" w:hAnsi="Calibri" w:cs="Calibri"/>
        </w:rPr>
        <w:t xml:space="preserve"> </w:t>
      </w:r>
      <w:r w:rsidRPr="004019D7">
        <w:rPr>
          <w:rFonts w:ascii="Calibri" w:eastAsia="Calibri" w:hAnsi="Calibri" w:cs="Calibri"/>
          <w:b/>
        </w:rPr>
        <w:t>underpinning the powers and duties of the Northern Ireland Commissioner for Ch</w:t>
      </w:r>
      <w:r w:rsidR="00FC0EB7" w:rsidRPr="004019D7">
        <w:rPr>
          <w:rFonts w:ascii="Calibri" w:eastAsia="Calibri" w:hAnsi="Calibri" w:cs="Calibri"/>
          <w:b/>
        </w:rPr>
        <w:t>ildren and Young People</w:t>
      </w:r>
      <w:r w:rsidR="00FC0EB7">
        <w:rPr>
          <w:rFonts w:ascii="Calibri" w:eastAsia="Calibri" w:hAnsi="Calibri" w:cs="Calibri"/>
        </w:rPr>
        <w:t xml:space="preserve"> [NICCY]</w:t>
      </w:r>
      <w:r w:rsidR="00D4463C">
        <w:rPr>
          <w:rFonts w:ascii="Calibri" w:eastAsia="Calibri" w:hAnsi="Calibri" w:cs="Calibri"/>
          <w:b/>
          <w:bCs/>
        </w:rPr>
        <w:t xml:space="preserve"> remains unchanged</w:t>
      </w:r>
      <w:r>
        <w:rPr>
          <w:rFonts w:ascii="Calibri" w:eastAsia="Calibri" w:hAnsi="Calibri" w:cs="Calibri"/>
        </w:rPr>
        <w:t>.</w:t>
      </w:r>
      <w:r>
        <w:rPr>
          <w:rFonts w:ascii="Calibri" w:eastAsia="Calibri" w:hAnsi="Calibri" w:cs="Calibri"/>
        </w:rPr>
        <w:tab/>
      </w:r>
    </w:p>
    <w:p w14:paraId="10558055" w14:textId="22921622" w:rsidR="00DA3F53" w:rsidRDefault="009271EB" w:rsidP="0091243D">
      <w:pPr>
        <w:numPr>
          <w:ilvl w:val="0"/>
          <w:numId w:val="22"/>
        </w:numPr>
        <w:pBdr>
          <w:left w:val="none" w:sz="0" w:space="11" w:color="auto"/>
        </w:pBdr>
        <w:spacing w:after="160" w:line="276" w:lineRule="auto"/>
        <w:ind w:left="436" w:hanging="512"/>
        <w:jc w:val="both"/>
      </w:pPr>
      <w:r>
        <w:rPr>
          <w:rFonts w:ascii="Calibri" w:eastAsia="Calibri" w:hAnsi="Calibri" w:cs="Calibri"/>
        </w:rPr>
        <w:lastRenderedPageBreak/>
        <w:t>W</w:t>
      </w:r>
      <w:r w:rsidR="00330D61">
        <w:rPr>
          <w:rFonts w:ascii="Calibri" w:eastAsia="Calibri" w:hAnsi="Calibri" w:cs="Calibri"/>
        </w:rPr>
        <w:t>hen will the NI Executive amend</w:t>
      </w:r>
      <w:r>
        <w:rPr>
          <w:rFonts w:ascii="Calibri" w:eastAsia="Calibri" w:hAnsi="Calibri" w:cs="Calibri"/>
        </w:rPr>
        <w:t xml:space="preserve"> </w:t>
      </w:r>
      <w:r w:rsidR="00D4463C" w:rsidRPr="00FC0EB7">
        <w:rPr>
          <w:rFonts w:ascii="Calibri" w:eastAsia="Calibri" w:hAnsi="Calibri" w:cs="Calibri"/>
          <w:i/>
        </w:rPr>
        <w:t>The Commission</w:t>
      </w:r>
      <w:r w:rsidR="00FC0EB7">
        <w:rPr>
          <w:rFonts w:ascii="Calibri" w:eastAsia="Calibri" w:hAnsi="Calibri" w:cs="Calibri"/>
          <w:i/>
        </w:rPr>
        <w:t>er</w:t>
      </w:r>
      <w:r w:rsidR="00D4463C" w:rsidRPr="00FC0EB7">
        <w:rPr>
          <w:rFonts w:ascii="Calibri" w:eastAsia="Calibri" w:hAnsi="Calibri" w:cs="Calibri"/>
          <w:i/>
        </w:rPr>
        <w:t xml:space="preserve"> for</w:t>
      </w:r>
      <w:r w:rsidR="00FC0EB7">
        <w:rPr>
          <w:rFonts w:ascii="Calibri" w:eastAsia="Calibri" w:hAnsi="Calibri" w:cs="Calibri"/>
          <w:i/>
        </w:rPr>
        <w:t xml:space="preserve"> Children and Young People</w:t>
      </w:r>
      <w:r w:rsidR="00D4463C" w:rsidRPr="00FC0EB7">
        <w:rPr>
          <w:rFonts w:ascii="Calibri" w:eastAsia="Calibri" w:hAnsi="Calibri" w:cs="Calibri"/>
          <w:i/>
        </w:rPr>
        <w:t xml:space="preserve"> (Northern Ireland)</w:t>
      </w:r>
      <w:r w:rsidR="00FC0EB7">
        <w:rPr>
          <w:rFonts w:ascii="Calibri" w:eastAsia="Calibri" w:hAnsi="Calibri" w:cs="Calibri"/>
          <w:i/>
        </w:rPr>
        <w:t xml:space="preserve"> Order</w:t>
      </w:r>
      <w:r w:rsidR="00D4463C" w:rsidRPr="00FC0EB7">
        <w:rPr>
          <w:rFonts w:ascii="Calibri" w:eastAsia="Calibri" w:hAnsi="Calibri" w:cs="Calibri"/>
          <w:i/>
        </w:rPr>
        <w:t xml:space="preserve"> 2003</w:t>
      </w:r>
      <w:r w:rsidR="00D4463C">
        <w:rPr>
          <w:rFonts w:ascii="Calibri" w:eastAsia="Calibri" w:hAnsi="Calibri" w:cs="Calibri"/>
        </w:rPr>
        <w:t xml:space="preserve"> </w:t>
      </w:r>
      <w:r w:rsidR="00FC0EB7">
        <w:rPr>
          <w:rFonts w:ascii="Calibri" w:eastAsia="Calibri" w:hAnsi="Calibri" w:cs="Calibri"/>
        </w:rPr>
        <w:t xml:space="preserve">to strengthen the Commissioner’s independence, </w:t>
      </w:r>
      <w:r>
        <w:rPr>
          <w:rFonts w:ascii="Calibri" w:eastAsia="Calibri" w:hAnsi="Calibri" w:cs="Calibri"/>
        </w:rPr>
        <w:t>in line with the Paris Principles and General Comment No. 2?</w:t>
      </w:r>
    </w:p>
    <w:p w14:paraId="3B2903B0" w14:textId="77777777" w:rsidR="00DA3F53" w:rsidRDefault="00DA3F53" w:rsidP="0091243D">
      <w:pPr>
        <w:spacing w:after="160" w:line="276" w:lineRule="auto"/>
        <w:jc w:val="both"/>
      </w:pPr>
    </w:p>
    <w:p w14:paraId="2F7F435E" w14:textId="77777777" w:rsidR="00DA3F53" w:rsidRDefault="009271EB" w:rsidP="0091243D">
      <w:pPr>
        <w:tabs>
          <w:tab w:val="left" w:pos="6720"/>
        </w:tabs>
        <w:spacing w:after="160" w:line="276" w:lineRule="auto"/>
        <w:jc w:val="both"/>
      </w:pPr>
      <w:r>
        <w:rPr>
          <w:rFonts w:ascii="Calibri" w:eastAsia="Calibri" w:hAnsi="Calibri" w:cs="Calibri"/>
          <w:b/>
          <w:bCs/>
          <w:color w:val="5B9BD5"/>
        </w:rPr>
        <w:t>Making the UNCRC widely known to children and adults</w:t>
      </w:r>
      <w:r>
        <w:rPr>
          <w:rFonts w:ascii="Calibri" w:eastAsia="Calibri" w:hAnsi="Calibri" w:cs="Calibri"/>
          <w:b/>
          <w:bCs/>
          <w:color w:val="5B9BD5"/>
        </w:rPr>
        <w:tab/>
      </w:r>
    </w:p>
    <w:p w14:paraId="2BAAD9B1" w14:textId="0B1BE71B" w:rsidR="00DA3F53" w:rsidRDefault="009271EB" w:rsidP="0091243D">
      <w:pPr>
        <w:spacing w:after="160" w:line="276" w:lineRule="auto"/>
        <w:jc w:val="both"/>
      </w:pPr>
      <w:r>
        <w:rPr>
          <w:rFonts w:ascii="Calibri" w:eastAsia="Calibri" w:hAnsi="Calibri" w:cs="Calibri"/>
        </w:rPr>
        <w:t xml:space="preserve">There is </w:t>
      </w:r>
      <w:r>
        <w:rPr>
          <w:rFonts w:ascii="Calibri" w:eastAsia="Calibri" w:hAnsi="Calibri" w:cs="Calibri"/>
          <w:b/>
          <w:bCs/>
        </w:rPr>
        <w:t>no comprehensive awareness raising or training about the UNCRC, children’s and human rights for professionals working with children</w:t>
      </w:r>
      <w:r>
        <w:rPr>
          <w:rFonts w:ascii="Calibri" w:eastAsia="Calibri" w:hAnsi="Calibri" w:cs="Calibri"/>
        </w:rPr>
        <w:t xml:space="preserve">. The </w:t>
      </w:r>
      <w:r>
        <w:rPr>
          <w:rFonts w:ascii="Calibri" w:eastAsia="Calibri" w:hAnsi="Calibri" w:cs="Calibri"/>
          <w:b/>
          <w:bCs/>
        </w:rPr>
        <w:t xml:space="preserve">UNCRC is not a statutory element of the </w:t>
      </w:r>
      <w:r w:rsidR="00D4463C">
        <w:rPr>
          <w:rFonts w:ascii="Calibri" w:eastAsia="Calibri" w:hAnsi="Calibri" w:cs="Calibri"/>
          <w:b/>
          <w:bCs/>
        </w:rPr>
        <w:t xml:space="preserve">NI </w:t>
      </w:r>
      <w:r>
        <w:rPr>
          <w:rFonts w:ascii="Calibri" w:eastAsia="Calibri" w:hAnsi="Calibri" w:cs="Calibri"/>
          <w:b/>
          <w:bCs/>
        </w:rPr>
        <w:t>curriculum</w:t>
      </w:r>
      <w:r>
        <w:rPr>
          <w:rFonts w:ascii="Calibri" w:eastAsia="Calibri" w:hAnsi="Calibri" w:cs="Calibri"/>
        </w:rPr>
        <w:t xml:space="preserve">, </w:t>
      </w:r>
      <w:r>
        <w:rPr>
          <w:rFonts w:ascii="Calibri" w:eastAsia="Calibri" w:hAnsi="Calibri" w:cs="Calibri"/>
          <w:b/>
          <w:bCs/>
        </w:rPr>
        <w:t>nor are UNCRC principles and provisions integrated into the structures and practices of all schools</w:t>
      </w:r>
      <w:r>
        <w:rPr>
          <w:rFonts w:ascii="Calibri" w:eastAsia="Calibri" w:hAnsi="Calibri" w:cs="Calibri"/>
        </w:rPr>
        <w:t>.</w:t>
      </w:r>
      <w:r>
        <w:rPr>
          <w:rFonts w:ascii="Calibri" w:eastAsia="Calibri" w:hAnsi="Calibri" w:cs="Calibri"/>
        </w:rPr>
        <w:tab/>
      </w:r>
    </w:p>
    <w:p w14:paraId="546E3331" w14:textId="77777777" w:rsidR="00DA3F53" w:rsidRDefault="009271EB" w:rsidP="0085003F">
      <w:pPr>
        <w:pStyle w:val="ListParagraph"/>
        <w:numPr>
          <w:ilvl w:val="0"/>
          <w:numId w:val="86"/>
        </w:numPr>
        <w:pBdr>
          <w:left w:val="none" w:sz="0" w:space="11" w:color="auto"/>
        </w:pBdr>
        <w:spacing w:line="276" w:lineRule="auto"/>
        <w:jc w:val="both"/>
      </w:pPr>
      <w:r w:rsidRPr="002A4458">
        <w:rPr>
          <w:rFonts w:ascii="Calibri" w:eastAsia="Calibri" w:hAnsi="Calibri" w:cs="Calibri"/>
        </w:rPr>
        <w:t>When will the NI Executive:</w:t>
      </w:r>
    </w:p>
    <w:p w14:paraId="4904364F" w14:textId="77777777" w:rsidR="002A4458" w:rsidRDefault="009271EB" w:rsidP="002A4458">
      <w:pPr>
        <w:numPr>
          <w:ilvl w:val="0"/>
          <w:numId w:val="23"/>
        </w:numPr>
        <w:pBdr>
          <w:left w:val="none" w:sz="0" w:space="5" w:color="auto"/>
        </w:pBdr>
        <w:spacing w:line="276" w:lineRule="auto"/>
        <w:jc w:val="both"/>
      </w:pPr>
      <w:r>
        <w:rPr>
          <w:rFonts w:ascii="Calibri" w:eastAsia="Calibri" w:hAnsi="Calibri" w:cs="Calibri"/>
        </w:rPr>
        <w:t xml:space="preserve">fund mandatory training on </w:t>
      </w:r>
      <w:r w:rsidR="00D4463C" w:rsidRPr="00F641F8">
        <w:rPr>
          <w:rFonts w:ascii="Calibri" w:eastAsia="Calibri" w:hAnsi="Calibri" w:cs="Calibri"/>
        </w:rPr>
        <w:t>the UNCRC, children’s and human rights for professionals working with/for children?</w:t>
      </w:r>
    </w:p>
    <w:p w14:paraId="377E10F5" w14:textId="77777777" w:rsidR="002A4458" w:rsidRDefault="009271EB" w:rsidP="002A4458">
      <w:pPr>
        <w:numPr>
          <w:ilvl w:val="0"/>
          <w:numId w:val="23"/>
        </w:numPr>
        <w:pBdr>
          <w:left w:val="none" w:sz="0" w:space="5" w:color="auto"/>
        </w:pBdr>
        <w:spacing w:line="276" w:lineRule="auto"/>
        <w:jc w:val="both"/>
      </w:pPr>
      <w:r w:rsidRPr="002A4458">
        <w:rPr>
          <w:rFonts w:ascii="Calibri" w:eastAsia="Calibri" w:hAnsi="Calibri" w:cs="Calibri"/>
        </w:rPr>
        <w:t>include the UNCRC and children’s rights in the</w:t>
      </w:r>
      <w:r w:rsidR="00D4463C" w:rsidRPr="002A4458">
        <w:rPr>
          <w:rFonts w:ascii="Calibri" w:eastAsia="Calibri" w:hAnsi="Calibri" w:cs="Calibri"/>
        </w:rPr>
        <w:t xml:space="preserve"> NI</w:t>
      </w:r>
      <w:r w:rsidRPr="002A4458">
        <w:rPr>
          <w:rFonts w:ascii="Calibri" w:eastAsia="Calibri" w:hAnsi="Calibri" w:cs="Calibri"/>
        </w:rPr>
        <w:t xml:space="preserve"> statutory curriculum? </w:t>
      </w:r>
    </w:p>
    <w:p w14:paraId="3CC44008" w14:textId="7A5D53F4" w:rsidR="00DA3F53" w:rsidRDefault="009271EB" w:rsidP="002A4458">
      <w:pPr>
        <w:numPr>
          <w:ilvl w:val="0"/>
          <w:numId w:val="23"/>
        </w:numPr>
        <w:pBdr>
          <w:left w:val="none" w:sz="0" w:space="5" w:color="auto"/>
        </w:pBdr>
        <w:spacing w:line="276" w:lineRule="auto"/>
        <w:jc w:val="both"/>
      </w:pPr>
      <w:r w:rsidRPr="002A4458">
        <w:rPr>
          <w:rFonts w:ascii="Calibri" w:eastAsia="Calibri" w:hAnsi="Calibri" w:cs="Calibri"/>
        </w:rPr>
        <w:t xml:space="preserve">ensure that the </w:t>
      </w:r>
      <w:r w:rsidR="00D4463C" w:rsidRPr="002A4458">
        <w:rPr>
          <w:rFonts w:ascii="Calibri" w:eastAsia="Calibri" w:hAnsi="Calibri" w:cs="Calibri"/>
        </w:rPr>
        <w:t xml:space="preserve">UNCRC </w:t>
      </w:r>
      <w:r w:rsidRPr="002A4458">
        <w:rPr>
          <w:rFonts w:ascii="Calibri" w:eastAsia="Calibri" w:hAnsi="Calibri" w:cs="Calibri"/>
        </w:rPr>
        <w:t>principles are integrated into school policies and practices?</w:t>
      </w:r>
    </w:p>
    <w:p w14:paraId="4FD94D7E" w14:textId="77777777" w:rsidR="00DA3F53" w:rsidRDefault="00DA3F53" w:rsidP="0091243D">
      <w:pPr>
        <w:spacing w:line="276" w:lineRule="auto"/>
        <w:jc w:val="both"/>
      </w:pPr>
    </w:p>
    <w:p w14:paraId="5E7ECBC4" w14:textId="77777777" w:rsidR="00DA3F53" w:rsidRDefault="00DA3F53" w:rsidP="0091243D">
      <w:pPr>
        <w:spacing w:line="276" w:lineRule="auto"/>
        <w:jc w:val="both"/>
      </w:pPr>
    </w:p>
    <w:p w14:paraId="415BF4BF" w14:textId="77777777" w:rsidR="00DA3F53" w:rsidRDefault="009271EB" w:rsidP="0091243D">
      <w:pPr>
        <w:numPr>
          <w:ilvl w:val="0"/>
          <w:numId w:val="24"/>
        </w:numPr>
        <w:pBdr>
          <w:left w:val="none" w:sz="0" w:space="4" w:color="auto"/>
        </w:pBdr>
        <w:spacing w:after="160" w:line="276" w:lineRule="auto"/>
        <w:ind w:left="381" w:hanging="402"/>
        <w:jc w:val="both"/>
        <w:rPr>
          <w:rFonts w:ascii="Calibri" w:eastAsia="Calibri" w:hAnsi="Calibri" w:cs="Calibri"/>
          <w:b/>
          <w:bCs/>
          <w:color w:val="5B9BD5"/>
        </w:rPr>
      </w:pPr>
      <w:r>
        <w:rPr>
          <w:rFonts w:ascii="Calibri" w:eastAsia="Calibri" w:hAnsi="Calibri" w:cs="Calibri"/>
          <w:b/>
          <w:bCs/>
          <w:color w:val="5B9BD5"/>
        </w:rPr>
        <w:t>DEFINITION OF THE CHILD</w:t>
      </w:r>
    </w:p>
    <w:p w14:paraId="7FC9155B" w14:textId="77777777" w:rsidR="00DA3F53" w:rsidRDefault="009271EB" w:rsidP="0091243D">
      <w:pPr>
        <w:spacing w:after="160" w:line="276" w:lineRule="auto"/>
        <w:jc w:val="both"/>
      </w:pPr>
      <w:r w:rsidRPr="004019D7">
        <w:rPr>
          <w:rFonts w:ascii="Calibri" w:eastAsia="Calibri" w:hAnsi="Calibri" w:cs="Calibri"/>
          <w:b/>
        </w:rPr>
        <w:t>The</w:t>
      </w:r>
      <w:r>
        <w:rPr>
          <w:rFonts w:ascii="Calibri" w:eastAsia="Calibri" w:hAnsi="Calibri" w:cs="Calibri"/>
        </w:rPr>
        <w:t xml:space="preserve"> </w:t>
      </w:r>
      <w:r>
        <w:rPr>
          <w:rFonts w:ascii="Calibri" w:eastAsia="Calibri" w:hAnsi="Calibri" w:cs="Calibri"/>
          <w:b/>
          <w:bCs/>
        </w:rPr>
        <w:t>legal framework in NI enables marriage involving children between the ages of 16 and 17</w:t>
      </w:r>
      <w:r>
        <w:rPr>
          <w:rFonts w:ascii="Calibri" w:eastAsia="Calibri" w:hAnsi="Calibri" w:cs="Calibri"/>
        </w:rPr>
        <w:t xml:space="preserve"> with parental or judicial consent. </w:t>
      </w:r>
      <w:r>
        <w:rPr>
          <w:rFonts w:ascii="Calibri" w:eastAsia="Calibri" w:hAnsi="Calibri" w:cs="Calibri"/>
        </w:rPr>
        <w:tab/>
      </w:r>
    </w:p>
    <w:p w14:paraId="60453952" w14:textId="77777777" w:rsidR="00DA3F53" w:rsidRDefault="009271EB" w:rsidP="0091243D">
      <w:pPr>
        <w:numPr>
          <w:ilvl w:val="0"/>
          <w:numId w:val="25"/>
        </w:numPr>
        <w:pBdr>
          <w:left w:val="none" w:sz="0" w:space="11" w:color="auto"/>
        </w:pBdr>
        <w:spacing w:after="160" w:line="276" w:lineRule="auto"/>
        <w:ind w:left="436" w:hanging="512"/>
        <w:jc w:val="both"/>
      </w:pPr>
      <w:r>
        <w:rPr>
          <w:rFonts w:ascii="Calibri" w:eastAsia="Calibri" w:hAnsi="Calibri" w:cs="Calibri"/>
        </w:rPr>
        <w:t>When will the NI Executive repeal all legal provisions permitting the marriage of children and increase the minimum age for marriage to 18 years?</w:t>
      </w:r>
    </w:p>
    <w:p w14:paraId="5AB4E2F8" w14:textId="77777777" w:rsidR="00DA3F53" w:rsidRDefault="00DA3F53" w:rsidP="0091243D">
      <w:pPr>
        <w:pBdr>
          <w:left w:val="none" w:sz="0" w:space="7" w:color="auto"/>
        </w:pBdr>
        <w:spacing w:after="160" w:line="276" w:lineRule="auto"/>
        <w:ind w:left="360"/>
        <w:jc w:val="both"/>
      </w:pPr>
    </w:p>
    <w:p w14:paraId="68741850" w14:textId="77777777" w:rsidR="00DA3F53" w:rsidRPr="003520FB" w:rsidRDefault="009271EB" w:rsidP="0091243D">
      <w:pPr>
        <w:numPr>
          <w:ilvl w:val="0"/>
          <w:numId w:val="26"/>
        </w:numPr>
        <w:pBdr>
          <w:left w:val="none" w:sz="0" w:space="5" w:color="auto"/>
        </w:pBdr>
        <w:spacing w:after="160" w:line="276" w:lineRule="auto"/>
        <w:ind w:left="402" w:hanging="444"/>
        <w:jc w:val="both"/>
        <w:rPr>
          <w:rFonts w:ascii="Calibri" w:eastAsia="Calibri" w:hAnsi="Calibri" w:cs="Calibri"/>
          <w:b/>
          <w:bCs/>
          <w:color w:val="5B9BD5"/>
        </w:rPr>
      </w:pPr>
      <w:r w:rsidRPr="003520FB">
        <w:rPr>
          <w:rFonts w:ascii="Calibri" w:eastAsia="Calibri" w:hAnsi="Calibri" w:cs="Calibri"/>
          <w:b/>
          <w:bCs/>
          <w:color w:val="5B9BD5"/>
        </w:rPr>
        <w:t>GENERAL PRINCIPLES</w:t>
      </w:r>
    </w:p>
    <w:p w14:paraId="48D59532" w14:textId="77777777" w:rsidR="00DA3F53" w:rsidRDefault="009271EB" w:rsidP="0091243D">
      <w:pPr>
        <w:spacing w:after="160" w:line="276" w:lineRule="auto"/>
        <w:jc w:val="both"/>
      </w:pPr>
      <w:r>
        <w:rPr>
          <w:rFonts w:ascii="Calibri" w:eastAsia="Calibri" w:hAnsi="Calibri" w:cs="Calibri"/>
          <w:b/>
          <w:bCs/>
          <w:color w:val="5B9BD5"/>
        </w:rPr>
        <w:t>Non-discrimination</w:t>
      </w:r>
    </w:p>
    <w:p w14:paraId="5E5119DB" w14:textId="56BEBA35" w:rsidR="00391989" w:rsidRDefault="009271EB" w:rsidP="00391989">
      <w:pPr>
        <w:spacing w:after="160" w:line="276" w:lineRule="auto"/>
        <w:jc w:val="both"/>
      </w:pPr>
      <w:r>
        <w:rPr>
          <w:rFonts w:ascii="Calibri" w:eastAsia="Calibri" w:hAnsi="Calibri" w:cs="Calibri"/>
        </w:rPr>
        <w:t xml:space="preserve">In NI </w:t>
      </w:r>
      <w:r>
        <w:rPr>
          <w:rFonts w:ascii="Calibri" w:eastAsia="Calibri" w:hAnsi="Calibri" w:cs="Calibri"/>
          <w:b/>
          <w:bCs/>
        </w:rPr>
        <w:t>proposed age discrimination</w:t>
      </w:r>
      <w:r>
        <w:rPr>
          <w:rFonts w:ascii="Calibri" w:eastAsia="Calibri" w:hAnsi="Calibri" w:cs="Calibri"/>
        </w:rPr>
        <w:t xml:space="preserve"> </w:t>
      </w:r>
      <w:r>
        <w:rPr>
          <w:rFonts w:ascii="Calibri" w:eastAsia="Calibri" w:hAnsi="Calibri" w:cs="Calibri"/>
          <w:b/>
          <w:bCs/>
        </w:rPr>
        <w:t xml:space="preserve">legislation, </w:t>
      </w:r>
      <w:r>
        <w:rPr>
          <w:rFonts w:ascii="Calibri" w:eastAsia="Calibri" w:hAnsi="Calibri" w:cs="Calibri"/>
        </w:rPr>
        <w:t>which excluded children aged under 16 year</w:t>
      </w:r>
      <w:r w:rsidR="00330D61">
        <w:rPr>
          <w:rFonts w:ascii="Calibri" w:eastAsia="Calibri" w:hAnsi="Calibri" w:cs="Calibri"/>
        </w:rPr>
        <w:t>s of age, did not progress during</w:t>
      </w:r>
      <w:r>
        <w:rPr>
          <w:rFonts w:ascii="Calibri" w:eastAsia="Calibri" w:hAnsi="Calibri" w:cs="Calibri"/>
        </w:rPr>
        <w:t xml:space="preserve"> the Assembly suspen</w:t>
      </w:r>
      <w:r w:rsidR="00283419">
        <w:rPr>
          <w:rFonts w:ascii="Calibri" w:eastAsia="Calibri" w:hAnsi="Calibri" w:cs="Calibri"/>
        </w:rPr>
        <w:t>sion</w:t>
      </w:r>
      <w:r>
        <w:rPr>
          <w:rFonts w:ascii="Calibri" w:eastAsia="Calibri" w:hAnsi="Calibri" w:cs="Calibri"/>
        </w:rPr>
        <w:t xml:space="preserve"> and has </w:t>
      </w:r>
      <w:r>
        <w:rPr>
          <w:rFonts w:ascii="Calibri" w:eastAsia="Calibri" w:hAnsi="Calibri" w:cs="Calibri"/>
          <w:b/>
          <w:bCs/>
        </w:rPr>
        <w:t>not</w:t>
      </w:r>
      <w:r>
        <w:rPr>
          <w:rFonts w:ascii="Calibri" w:eastAsia="Calibri" w:hAnsi="Calibri" w:cs="Calibri"/>
        </w:rPr>
        <w:t xml:space="preserve"> been </w:t>
      </w:r>
      <w:r>
        <w:rPr>
          <w:rFonts w:ascii="Calibri" w:eastAsia="Calibri" w:hAnsi="Calibri" w:cs="Calibri"/>
          <w:b/>
          <w:bCs/>
        </w:rPr>
        <w:t>reintroduced</w:t>
      </w:r>
      <w:r>
        <w:rPr>
          <w:rFonts w:ascii="Calibri" w:eastAsia="Calibri" w:hAnsi="Calibri" w:cs="Calibri"/>
        </w:rPr>
        <w:t>.</w:t>
      </w:r>
    </w:p>
    <w:p w14:paraId="6859BEF9" w14:textId="77777777" w:rsidR="00391989" w:rsidRDefault="00391989" w:rsidP="00391989">
      <w:pPr>
        <w:numPr>
          <w:ilvl w:val="0"/>
          <w:numId w:val="27"/>
        </w:numPr>
        <w:pBdr>
          <w:left w:val="none" w:sz="0" w:space="11" w:color="auto"/>
        </w:pBdr>
        <w:spacing w:line="276" w:lineRule="auto"/>
        <w:ind w:left="436" w:hanging="512"/>
        <w:jc w:val="both"/>
      </w:pPr>
      <w:r>
        <w:rPr>
          <w:rFonts w:ascii="Calibri" w:eastAsia="Calibri" w:hAnsi="Calibri" w:cs="Calibri"/>
        </w:rPr>
        <w:t>When will the NI Executive introduce Age Discrimination legislation to protect all children from all forms of discrimination on the grounds of age and ensure effective remedies?</w:t>
      </w:r>
    </w:p>
    <w:p w14:paraId="0F716C51" w14:textId="2FAAEA70" w:rsidR="00391989" w:rsidRDefault="00391989" w:rsidP="00391989">
      <w:pPr>
        <w:spacing w:line="276" w:lineRule="auto"/>
        <w:jc w:val="both"/>
        <w:rPr>
          <w:rFonts w:ascii="Calibri" w:eastAsia="Calibri" w:hAnsi="Calibri" w:cs="Calibri"/>
          <w:b/>
          <w:bCs/>
        </w:rPr>
      </w:pPr>
    </w:p>
    <w:p w14:paraId="28539549" w14:textId="7BFC6966" w:rsidR="00DA3F53" w:rsidRDefault="00FB2E9B" w:rsidP="00391989">
      <w:pPr>
        <w:spacing w:line="276" w:lineRule="auto"/>
        <w:jc w:val="both"/>
      </w:pPr>
      <w:r>
        <w:rPr>
          <w:rFonts w:ascii="Calibri" w:eastAsia="Calibri" w:hAnsi="Calibri" w:cs="Calibri"/>
          <w:b/>
          <w:bCs/>
        </w:rPr>
        <w:t>Children continue to experience d</w:t>
      </w:r>
      <w:r w:rsidR="009271EB">
        <w:rPr>
          <w:rFonts w:ascii="Calibri" w:eastAsia="Calibri" w:hAnsi="Calibri" w:cs="Calibri"/>
          <w:b/>
          <w:bCs/>
        </w:rPr>
        <w:t xml:space="preserve">iscrimination and </w:t>
      </w:r>
      <w:proofErr w:type="spellStart"/>
      <w:r w:rsidR="009271EB">
        <w:rPr>
          <w:rFonts w:ascii="Calibri" w:eastAsia="Calibri" w:hAnsi="Calibri" w:cs="Calibri"/>
          <w:b/>
          <w:bCs/>
        </w:rPr>
        <w:t>stigmatisation</w:t>
      </w:r>
      <w:proofErr w:type="spellEnd"/>
      <w:r w:rsidR="009271EB">
        <w:rPr>
          <w:rFonts w:ascii="Calibri" w:eastAsia="Calibri" w:hAnsi="Calibri" w:cs="Calibri"/>
        </w:rPr>
        <w:t xml:space="preserve">. </w:t>
      </w:r>
      <w:r w:rsidR="009271EB">
        <w:rPr>
          <w:rFonts w:ascii="Calibri" w:eastAsia="Calibri" w:hAnsi="Calibri" w:cs="Calibri"/>
          <w:b/>
          <w:bCs/>
          <w:i/>
          <w:iCs/>
        </w:rPr>
        <w:t>Children living in poverty</w:t>
      </w:r>
      <w:r w:rsidR="009271EB">
        <w:rPr>
          <w:rFonts w:ascii="Calibri" w:eastAsia="Calibri" w:hAnsi="Calibri" w:cs="Calibri"/>
          <w:b/>
          <w:bCs/>
        </w:rPr>
        <w:t xml:space="preserve"> </w:t>
      </w:r>
      <w:r w:rsidR="009271EB">
        <w:rPr>
          <w:rFonts w:ascii="Calibri" w:eastAsia="Calibri" w:hAnsi="Calibri" w:cs="Calibri"/>
        </w:rPr>
        <w:t>experience poorer education, housing, social environment and health outcomes. There is a widening gap between the health of children from affluent and deprived backgrounds</w:t>
      </w:r>
      <w:r w:rsidR="00D370E7">
        <w:rPr>
          <w:rFonts w:ascii="Calibri" w:eastAsia="Calibri" w:hAnsi="Calibri" w:cs="Calibri"/>
        </w:rPr>
        <w:t>.</w:t>
      </w:r>
      <w:r w:rsidR="00D370E7">
        <w:rPr>
          <w:rStyle w:val="FootnoteReference"/>
          <w:rFonts w:ascii="Calibri" w:eastAsia="Calibri" w:hAnsi="Calibri" w:cs="Calibri"/>
        </w:rPr>
        <w:footnoteReference w:id="5"/>
      </w:r>
      <w:r w:rsidR="003520FB">
        <w:rPr>
          <w:rFonts w:ascii="Calibri" w:eastAsia="Calibri" w:hAnsi="Calibri" w:cs="Calibri"/>
        </w:rPr>
        <w:t xml:space="preserve"> </w:t>
      </w:r>
      <w:r w:rsidR="004019D7">
        <w:rPr>
          <w:rFonts w:ascii="Calibri" w:eastAsia="Calibri" w:hAnsi="Calibri" w:cs="Calibri"/>
        </w:rPr>
        <w:t xml:space="preserve">Highlighted and exacerbated during responses to the COVID-19 pandemic, </w:t>
      </w:r>
      <w:r w:rsidR="004019D7" w:rsidRPr="004019D7">
        <w:rPr>
          <w:rFonts w:ascii="Calibri" w:eastAsia="Calibri" w:hAnsi="Calibri" w:cs="Calibri"/>
          <w:b/>
          <w:i/>
        </w:rPr>
        <w:t>disabled children</w:t>
      </w:r>
      <w:r w:rsidR="004019D7">
        <w:rPr>
          <w:rFonts w:ascii="Calibri" w:eastAsia="Calibri" w:hAnsi="Calibri" w:cs="Calibri"/>
        </w:rPr>
        <w:t xml:space="preserve"> experience differential adverse treatment in access to health, social care </w:t>
      </w:r>
      <w:r w:rsidR="004019D7">
        <w:rPr>
          <w:rFonts w:ascii="Calibri" w:eastAsia="Calibri" w:hAnsi="Calibri" w:cs="Calibri"/>
        </w:rPr>
        <w:lastRenderedPageBreak/>
        <w:t xml:space="preserve">and education. </w:t>
      </w:r>
      <w:r w:rsidR="009271EB">
        <w:rPr>
          <w:rFonts w:ascii="Calibri" w:eastAsia="Calibri" w:hAnsi="Calibri" w:cs="Calibri"/>
          <w:b/>
          <w:bCs/>
          <w:i/>
          <w:iCs/>
        </w:rPr>
        <w:t>Looked After Children</w:t>
      </w:r>
      <w:r w:rsidR="009271EB">
        <w:rPr>
          <w:rFonts w:ascii="Calibri" w:eastAsia="Calibri" w:hAnsi="Calibri" w:cs="Calibri"/>
        </w:rPr>
        <w:t xml:space="preserve"> [LAC] (i.e. children in </w:t>
      </w:r>
      <w:r w:rsidR="005C7464">
        <w:rPr>
          <w:rFonts w:ascii="Calibri" w:eastAsia="Calibri" w:hAnsi="Calibri" w:cs="Calibri"/>
        </w:rPr>
        <w:t xml:space="preserve">the </w:t>
      </w:r>
      <w:r w:rsidR="009271EB">
        <w:rPr>
          <w:rFonts w:ascii="Calibri" w:eastAsia="Calibri" w:hAnsi="Calibri" w:cs="Calibri"/>
        </w:rPr>
        <w:t>care</w:t>
      </w:r>
      <w:r w:rsidR="00330D61">
        <w:rPr>
          <w:rFonts w:ascii="Calibri" w:eastAsia="Calibri" w:hAnsi="Calibri" w:cs="Calibri"/>
        </w:rPr>
        <w:t xml:space="preserve"> of</w:t>
      </w:r>
      <w:r w:rsidR="005C7464">
        <w:rPr>
          <w:rFonts w:ascii="Calibri" w:eastAsia="Calibri" w:hAnsi="Calibri" w:cs="Calibri"/>
        </w:rPr>
        <w:t xml:space="preserve"> the State</w:t>
      </w:r>
      <w:r w:rsidR="009271EB">
        <w:rPr>
          <w:rFonts w:ascii="Calibri" w:eastAsia="Calibri" w:hAnsi="Calibri" w:cs="Calibri"/>
        </w:rPr>
        <w:t>) are more likely to experience Special Education Needs [SEN], leave school with fewer</w:t>
      </w:r>
      <w:r w:rsidR="005C7464">
        <w:rPr>
          <w:rFonts w:ascii="Calibri" w:eastAsia="Calibri" w:hAnsi="Calibri" w:cs="Calibri"/>
        </w:rPr>
        <w:t>/</w:t>
      </w:r>
      <w:r w:rsidR="009271EB">
        <w:rPr>
          <w:rFonts w:ascii="Calibri" w:eastAsia="Calibri" w:hAnsi="Calibri" w:cs="Calibri"/>
        </w:rPr>
        <w:t>no qualifications, be unemployed or economically inactive because of caring responsibilities or sickness/disabilities. Many care leavers experience housing instability, including living in unstable accommodat</w:t>
      </w:r>
      <w:r w:rsidR="00D370E7">
        <w:rPr>
          <w:rFonts w:ascii="Calibri" w:eastAsia="Calibri" w:hAnsi="Calibri" w:cs="Calibri"/>
        </w:rPr>
        <w:t xml:space="preserve">ion and homelessness. </w:t>
      </w:r>
      <w:r w:rsidR="009271EB">
        <w:rPr>
          <w:rFonts w:ascii="Calibri" w:eastAsia="Calibri" w:hAnsi="Calibri" w:cs="Calibri"/>
        </w:rPr>
        <w:t>C</w:t>
      </w:r>
      <w:r w:rsidR="00D370E7">
        <w:rPr>
          <w:rFonts w:ascii="Calibri" w:eastAsia="Calibri" w:hAnsi="Calibri" w:cs="Calibri"/>
        </w:rPr>
        <w:t>are experienced children</w:t>
      </w:r>
      <w:r w:rsidR="009271EB">
        <w:rPr>
          <w:rFonts w:ascii="Calibri" w:eastAsia="Calibri" w:hAnsi="Calibri" w:cs="Calibri"/>
        </w:rPr>
        <w:t xml:space="preserve"> are over-represented throughout the c</w:t>
      </w:r>
      <w:r w:rsidR="00D370E7">
        <w:rPr>
          <w:rFonts w:ascii="Calibri" w:eastAsia="Calibri" w:hAnsi="Calibri" w:cs="Calibri"/>
        </w:rPr>
        <w:t>riminal justice system</w:t>
      </w:r>
      <w:r w:rsidR="009271EB">
        <w:rPr>
          <w:rFonts w:ascii="Calibri" w:eastAsia="Calibri" w:hAnsi="Calibri" w:cs="Calibri"/>
        </w:rPr>
        <w:t xml:space="preserve">. </w:t>
      </w:r>
      <w:r w:rsidR="009271EB">
        <w:rPr>
          <w:rFonts w:ascii="Calibri" w:eastAsia="Calibri" w:hAnsi="Calibri" w:cs="Calibri"/>
          <w:color w:val="0E101A"/>
        </w:rPr>
        <w:t xml:space="preserve">Young </w:t>
      </w:r>
      <w:r w:rsidR="009271EB">
        <w:rPr>
          <w:rFonts w:ascii="Calibri" w:eastAsia="Calibri" w:hAnsi="Calibri" w:cs="Calibri"/>
          <w:b/>
          <w:bCs/>
          <w:i/>
          <w:iCs/>
          <w:color w:val="0E101A"/>
        </w:rPr>
        <w:t>Irish language speakers</w:t>
      </w:r>
      <w:r w:rsidR="009271EB">
        <w:rPr>
          <w:rFonts w:ascii="Calibri" w:eastAsia="Calibri" w:hAnsi="Calibri" w:cs="Calibri"/>
          <w:b/>
          <w:bCs/>
          <w:color w:val="0E101A"/>
        </w:rPr>
        <w:t xml:space="preserve"> </w:t>
      </w:r>
      <w:r w:rsidR="009271EB">
        <w:rPr>
          <w:rFonts w:ascii="Calibri" w:eastAsia="Calibri" w:hAnsi="Calibri" w:cs="Calibri"/>
          <w:color w:val="0E101A"/>
        </w:rPr>
        <w:t xml:space="preserve">experience </w:t>
      </w:r>
      <w:r w:rsidR="008E2D81">
        <w:rPr>
          <w:rFonts w:ascii="Calibri" w:eastAsia="Calibri" w:hAnsi="Calibri" w:cs="Calibri"/>
          <w:color w:val="0E101A"/>
        </w:rPr>
        <w:t xml:space="preserve">discrimination </w:t>
      </w:r>
      <w:r w:rsidR="009271EB">
        <w:rPr>
          <w:rFonts w:ascii="Calibri" w:eastAsia="Calibri" w:hAnsi="Calibri" w:cs="Calibri"/>
          <w:color w:val="0E101A"/>
        </w:rPr>
        <w:t>including accessing services and resou</w:t>
      </w:r>
      <w:r w:rsidR="00D370E7">
        <w:rPr>
          <w:rFonts w:ascii="Calibri" w:eastAsia="Calibri" w:hAnsi="Calibri" w:cs="Calibri"/>
          <w:color w:val="0E101A"/>
        </w:rPr>
        <w:t>rces</w:t>
      </w:r>
      <w:r w:rsidR="00391989">
        <w:rPr>
          <w:rFonts w:ascii="Calibri" w:eastAsia="Calibri" w:hAnsi="Calibri" w:cs="Calibri"/>
          <w:color w:val="0E101A"/>
        </w:rPr>
        <w:t xml:space="preserve"> plus </w:t>
      </w:r>
      <w:r w:rsidR="00D370E7">
        <w:rPr>
          <w:rFonts w:ascii="Calibri" w:eastAsia="Calibri" w:hAnsi="Calibri" w:cs="Calibri"/>
          <w:color w:val="0E101A"/>
        </w:rPr>
        <w:t xml:space="preserve">limited visibility of, </w:t>
      </w:r>
      <w:r w:rsidR="00211A03">
        <w:rPr>
          <w:rFonts w:ascii="Calibri" w:eastAsia="Calibri" w:hAnsi="Calibri" w:cs="Calibri"/>
          <w:color w:val="0E101A"/>
        </w:rPr>
        <w:t xml:space="preserve">and </w:t>
      </w:r>
      <w:r w:rsidR="00330D61">
        <w:rPr>
          <w:rFonts w:ascii="Calibri" w:eastAsia="Calibri" w:hAnsi="Calibri" w:cs="Calibri"/>
          <w:color w:val="0E101A"/>
        </w:rPr>
        <w:t>prejudice</w:t>
      </w:r>
      <w:r w:rsidR="009271EB">
        <w:rPr>
          <w:rFonts w:ascii="Calibri" w:eastAsia="Calibri" w:hAnsi="Calibri" w:cs="Calibri"/>
          <w:color w:val="0E101A"/>
        </w:rPr>
        <w:t xml:space="preserve"> towards</w:t>
      </w:r>
      <w:r w:rsidR="00D370E7">
        <w:rPr>
          <w:rFonts w:ascii="Calibri" w:eastAsia="Calibri" w:hAnsi="Calibri" w:cs="Calibri"/>
          <w:color w:val="0E101A"/>
        </w:rPr>
        <w:t>,</w:t>
      </w:r>
      <w:r w:rsidR="009271EB">
        <w:rPr>
          <w:rFonts w:ascii="Calibri" w:eastAsia="Calibri" w:hAnsi="Calibri" w:cs="Calibri"/>
          <w:color w:val="0E101A"/>
        </w:rPr>
        <w:t xml:space="preserve"> the language. </w:t>
      </w:r>
      <w:r w:rsidR="00EA5514">
        <w:rPr>
          <w:rFonts w:ascii="Calibri" w:eastAsia="Calibri" w:hAnsi="Calibri" w:cs="Calibri"/>
        </w:rPr>
        <w:t>N</w:t>
      </w:r>
      <w:r w:rsidR="009271EB">
        <w:rPr>
          <w:rFonts w:ascii="Calibri" w:eastAsia="Calibri" w:hAnsi="Calibri" w:cs="Calibri"/>
        </w:rPr>
        <w:t xml:space="preserve">o law or strategy granting official status to the Irish language has been adopted. </w:t>
      </w:r>
      <w:r w:rsidR="004019D7" w:rsidRPr="004019D7">
        <w:rPr>
          <w:rFonts w:ascii="Calibri" w:eastAsia="Calibri" w:hAnsi="Calibri" w:cs="Calibri"/>
          <w:b/>
          <w:i/>
        </w:rPr>
        <w:t>Roma</w:t>
      </w:r>
      <w:r w:rsidR="00B16762">
        <w:rPr>
          <w:rFonts w:ascii="Calibri" w:eastAsia="Calibri" w:hAnsi="Calibri" w:cs="Calibri"/>
        </w:rPr>
        <w:t xml:space="preserve"> and</w:t>
      </w:r>
      <w:r w:rsidR="004019D7">
        <w:rPr>
          <w:rFonts w:ascii="Calibri" w:eastAsia="Calibri" w:hAnsi="Calibri" w:cs="Calibri"/>
        </w:rPr>
        <w:t xml:space="preserve"> </w:t>
      </w:r>
      <w:proofErr w:type="spellStart"/>
      <w:r w:rsidR="009271EB">
        <w:rPr>
          <w:rFonts w:ascii="Calibri" w:eastAsia="Calibri" w:hAnsi="Calibri" w:cs="Calibri"/>
          <w:b/>
          <w:bCs/>
          <w:i/>
          <w:iCs/>
        </w:rPr>
        <w:t>Traveller</w:t>
      </w:r>
      <w:proofErr w:type="spellEnd"/>
      <w:r w:rsidR="009271EB">
        <w:rPr>
          <w:rFonts w:ascii="Calibri" w:eastAsia="Calibri" w:hAnsi="Calibri" w:cs="Calibri"/>
          <w:b/>
          <w:bCs/>
          <w:i/>
          <w:iCs/>
        </w:rPr>
        <w:t xml:space="preserve"> children</w:t>
      </w:r>
      <w:r w:rsidR="009271EB">
        <w:rPr>
          <w:rFonts w:ascii="Calibri" w:eastAsia="Calibri" w:hAnsi="Calibri" w:cs="Calibri"/>
        </w:rPr>
        <w:t xml:space="preserve"> face multiple deprivations in relation to health and well-being, housing, education,</w:t>
      </w:r>
      <w:r w:rsidR="00B16762">
        <w:rPr>
          <w:rFonts w:ascii="Calibri" w:eastAsia="Calibri" w:hAnsi="Calibri" w:cs="Calibri"/>
        </w:rPr>
        <w:t xml:space="preserve"> and employment</w:t>
      </w:r>
      <w:r w:rsidR="009271EB">
        <w:rPr>
          <w:rFonts w:ascii="Calibri" w:eastAsia="Calibri" w:hAnsi="Calibri" w:cs="Calibri"/>
        </w:rPr>
        <w:t xml:space="preserve"> in addition to racism and discrimination. Bi-lingual </w:t>
      </w:r>
      <w:r w:rsidR="009271EB">
        <w:rPr>
          <w:rFonts w:ascii="Calibri" w:eastAsia="Calibri" w:hAnsi="Calibri" w:cs="Calibri"/>
          <w:b/>
          <w:bCs/>
          <w:i/>
          <w:iCs/>
        </w:rPr>
        <w:t>migrants and children from minority ethnic communities</w:t>
      </w:r>
      <w:r w:rsidR="009271EB">
        <w:rPr>
          <w:rFonts w:ascii="Calibri" w:eastAsia="Calibri" w:hAnsi="Calibri" w:cs="Calibri"/>
          <w:b/>
          <w:bCs/>
        </w:rPr>
        <w:t xml:space="preserve"> </w:t>
      </w:r>
      <w:r w:rsidR="009271EB">
        <w:rPr>
          <w:rFonts w:ascii="Calibri" w:eastAsia="Calibri" w:hAnsi="Calibri" w:cs="Calibri"/>
        </w:rPr>
        <w:t>are often discouraged or prohibited from using their mother tongue in school and youth work settings and are not adequately protected from actual or</w:t>
      </w:r>
      <w:r w:rsidR="00391989">
        <w:rPr>
          <w:rFonts w:ascii="Calibri" w:eastAsia="Calibri" w:hAnsi="Calibri" w:cs="Calibri"/>
        </w:rPr>
        <w:t xml:space="preserve"> threatened violence within/outside their homes</w:t>
      </w:r>
      <w:r w:rsidR="009271EB">
        <w:rPr>
          <w:rFonts w:ascii="Calibri" w:eastAsia="Calibri" w:hAnsi="Calibri" w:cs="Calibri"/>
        </w:rPr>
        <w:t xml:space="preserve">. Although asylum matters remain under the remit of the UK Home Office, education, housing and health are devolved. The parents of </w:t>
      </w:r>
      <w:proofErr w:type="gramStart"/>
      <w:r w:rsidR="009271EB">
        <w:rPr>
          <w:rFonts w:ascii="Calibri" w:eastAsia="Calibri" w:hAnsi="Calibri" w:cs="Calibri"/>
          <w:b/>
          <w:bCs/>
          <w:i/>
          <w:iCs/>
        </w:rPr>
        <w:t>asylum seeking</w:t>
      </w:r>
      <w:proofErr w:type="gramEnd"/>
      <w:r w:rsidR="009271EB">
        <w:rPr>
          <w:rFonts w:ascii="Calibri" w:eastAsia="Calibri" w:hAnsi="Calibri" w:cs="Calibri"/>
          <w:b/>
          <w:bCs/>
          <w:i/>
          <w:iCs/>
        </w:rPr>
        <w:t xml:space="preserve"> children</w:t>
      </w:r>
      <w:r w:rsidR="009271EB">
        <w:rPr>
          <w:rFonts w:ascii="Calibri" w:eastAsia="Calibri" w:hAnsi="Calibri" w:cs="Calibri"/>
        </w:rPr>
        <w:t xml:space="preserve"> report not being able to afford basic food, clothing, transport, recreational activities and school trips; that inability to fully participate in school and community life has a harmful effect on their children; and that fear of enforced relocation prevents children from settling.</w:t>
      </w:r>
      <w:r w:rsidR="00B16762">
        <w:rPr>
          <w:rFonts w:ascii="Calibri" w:eastAsia="Calibri" w:hAnsi="Calibri" w:cs="Calibri"/>
        </w:rPr>
        <w:t xml:space="preserve"> </w:t>
      </w:r>
      <w:r w:rsidR="00B16762" w:rsidRPr="00B16762">
        <w:rPr>
          <w:rFonts w:ascii="Calibri" w:eastAsia="Calibri" w:hAnsi="Calibri" w:cs="Calibri"/>
          <w:b/>
          <w:i/>
        </w:rPr>
        <w:t>Refugees</w:t>
      </w:r>
      <w:r w:rsidR="00B16762">
        <w:rPr>
          <w:rFonts w:ascii="Calibri" w:eastAsia="Calibri" w:hAnsi="Calibri" w:cs="Calibri"/>
        </w:rPr>
        <w:t xml:space="preserve"> identify language barriers, racism and lack of acceptance in local communities as barriers to cross-cultural friendships and social participation.</w:t>
      </w:r>
      <w:r w:rsidR="009271EB">
        <w:rPr>
          <w:rFonts w:ascii="Calibri" w:eastAsia="Calibri" w:hAnsi="Calibri" w:cs="Calibri"/>
        </w:rPr>
        <w:t xml:space="preserve"> </w:t>
      </w:r>
      <w:r w:rsidR="009271EB">
        <w:rPr>
          <w:rFonts w:ascii="Calibri" w:eastAsia="Calibri" w:hAnsi="Calibri" w:cs="Calibri"/>
          <w:b/>
          <w:bCs/>
          <w:i/>
          <w:iCs/>
        </w:rPr>
        <w:t>LGBT+</w:t>
      </w:r>
      <w:r w:rsidR="009271EB">
        <w:rPr>
          <w:rFonts w:ascii="Calibri" w:eastAsia="Calibri" w:hAnsi="Calibri" w:cs="Calibri"/>
          <w:i/>
          <w:iCs/>
        </w:rPr>
        <w:t xml:space="preserve"> </w:t>
      </w:r>
      <w:r w:rsidR="004F12FA">
        <w:rPr>
          <w:rFonts w:ascii="Calibri" w:eastAsia="Calibri" w:hAnsi="Calibri" w:cs="Calibri"/>
        </w:rPr>
        <w:t xml:space="preserve">children </w:t>
      </w:r>
      <w:r w:rsidR="009271EB">
        <w:rPr>
          <w:rFonts w:ascii="Calibri" w:eastAsia="Calibri" w:hAnsi="Calibri" w:cs="Calibri"/>
        </w:rPr>
        <w:t>report experiencing prejudice and harassment.</w:t>
      </w:r>
    </w:p>
    <w:p w14:paraId="2992E478" w14:textId="77777777" w:rsidR="00DA3F53" w:rsidRDefault="00DA3F53" w:rsidP="0091243D">
      <w:pPr>
        <w:spacing w:line="276" w:lineRule="auto"/>
        <w:ind w:left="360"/>
        <w:jc w:val="both"/>
      </w:pPr>
    </w:p>
    <w:p w14:paraId="035385FF" w14:textId="77777777" w:rsidR="00DA3F53" w:rsidRDefault="009271EB" w:rsidP="0085003F">
      <w:pPr>
        <w:pStyle w:val="ListParagraph"/>
        <w:numPr>
          <w:ilvl w:val="0"/>
          <w:numId w:val="86"/>
        </w:numPr>
        <w:pBdr>
          <w:left w:val="none" w:sz="0" w:space="11" w:color="auto"/>
        </w:pBdr>
        <w:spacing w:line="276" w:lineRule="auto"/>
        <w:jc w:val="both"/>
      </w:pPr>
      <w:r w:rsidRPr="002A4458">
        <w:rPr>
          <w:rFonts w:ascii="Calibri" w:eastAsia="Calibri" w:hAnsi="Calibri" w:cs="Calibri"/>
        </w:rPr>
        <w:t xml:space="preserve">What measures are being taken by the NI Executive to: </w:t>
      </w:r>
    </w:p>
    <w:p w14:paraId="23BC97D2" w14:textId="77777777" w:rsidR="002A4458" w:rsidRDefault="009271EB" w:rsidP="002A4458">
      <w:pPr>
        <w:numPr>
          <w:ilvl w:val="0"/>
          <w:numId w:val="28"/>
        </w:numPr>
        <w:pBdr>
          <w:left w:val="none" w:sz="0" w:space="5" w:color="auto"/>
        </w:pBdr>
        <w:spacing w:line="276" w:lineRule="auto"/>
        <w:jc w:val="both"/>
      </w:pPr>
      <w:r>
        <w:rPr>
          <w:rFonts w:ascii="Calibri" w:eastAsia="Calibri" w:hAnsi="Calibri" w:cs="Calibri"/>
        </w:rPr>
        <w:t xml:space="preserve">strengthen awareness of, and prevent, discrimination experienced by specific groups including: children living </w:t>
      </w:r>
      <w:r w:rsidR="00330D61">
        <w:rPr>
          <w:rFonts w:ascii="Calibri" w:eastAsia="Calibri" w:hAnsi="Calibri" w:cs="Calibri"/>
        </w:rPr>
        <w:t>in poverty; disabled children; Looked After C</w:t>
      </w:r>
      <w:r>
        <w:rPr>
          <w:rFonts w:ascii="Calibri" w:eastAsia="Calibri" w:hAnsi="Calibri" w:cs="Calibri"/>
        </w:rPr>
        <w:t xml:space="preserve">hildren and care leavers; Irish language speakers; Roma; </w:t>
      </w:r>
      <w:proofErr w:type="spellStart"/>
      <w:r>
        <w:rPr>
          <w:rFonts w:ascii="Calibri" w:eastAsia="Calibri" w:hAnsi="Calibri" w:cs="Calibri"/>
        </w:rPr>
        <w:t>Travellers</w:t>
      </w:r>
      <w:proofErr w:type="spellEnd"/>
      <w:r>
        <w:rPr>
          <w:rFonts w:ascii="Calibri" w:eastAsia="Calibri" w:hAnsi="Calibri" w:cs="Calibri"/>
        </w:rPr>
        <w:t>; migrants; children belonging to minority ethnic groups; asylum seeking and refugee children; LGBT+ children?</w:t>
      </w:r>
    </w:p>
    <w:p w14:paraId="4D5A6DD4" w14:textId="4E143568" w:rsidR="002A4458" w:rsidRDefault="009271EB" w:rsidP="002A4458">
      <w:pPr>
        <w:numPr>
          <w:ilvl w:val="0"/>
          <w:numId w:val="28"/>
        </w:numPr>
        <w:pBdr>
          <w:left w:val="none" w:sz="0" w:space="5" w:color="auto"/>
        </w:pBdr>
        <w:spacing w:line="276" w:lineRule="auto"/>
        <w:jc w:val="both"/>
      </w:pPr>
      <w:r w:rsidRPr="002A4458">
        <w:rPr>
          <w:rFonts w:ascii="Calibri" w:eastAsia="Calibri" w:hAnsi="Calibri" w:cs="Calibri"/>
        </w:rPr>
        <w:t xml:space="preserve">implement and resource </w:t>
      </w:r>
      <w:proofErr w:type="spellStart"/>
      <w:r w:rsidRPr="002A4458">
        <w:rPr>
          <w:rFonts w:ascii="Calibri" w:eastAsia="Calibri" w:hAnsi="Calibri" w:cs="Calibri"/>
        </w:rPr>
        <w:t>programmes</w:t>
      </w:r>
      <w:proofErr w:type="spellEnd"/>
      <w:r w:rsidRPr="002A4458">
        <w:rPr>
          <w:rFonts w:ascii="Calibri" w:eastAsia="Calibri" w:hAnsi="Calibri" w:cs="Calibri"/>
        </w:rPr>
        <w:t xml:space="preserve"> to support disadvantaged/vulnerable children and</w:t>
      </w:r>
      <w:r w:rsidR="003520FB">
        <w:rPr>
          <w:rFonts w:ascii="Calibri" w:eastAsia="Calibri" w:hAnsi="Calibri" w:cs="Calibri"/>
        </w:rPr>
        <w:t xml:space="preserve"> ensure they do not </w:t>
      </w:r>
      <w:r w:rsidRPr="002A4458">
        <w:rPr>
          <w:rFonts w:ascii="Calibri" w:eastAsia="Calibri" w:hAnsi="Calibri" w:cs="Calibri"/>
        </w:rPr>
        <w:t>face inequalities in education, training, employment, health, accommodation?</w:t>
      </w:r>
    </w:p>
    <w:p w14:paraId="05AB29DE" w14:textId="21344EB6" w:rsidR="00DA3F53" w:rsidRDefault="009271EB" w:rsidP="002A4458">
      <w:pPr>
        <w:numPr>
          <w:ilvl w:val="0"/>
          <w:numId w:val="28"/>
        </w:numPr>
        <w:pBdr>
          <w:left w:val="none" w:sz="0" w:space="5" w:color="auto"/>
        </w:pBdr>
        <w:spacing w:line="276" w:lineRule="auto"/>
        <w:jc w:val="both"/>
      </w:pPr>
      <w:r w:rsidRPr="002A4458">
        <w:rPr>
          <w:rFonts w:ascii="Calibri" w:eastAsia="Calibri" w:hAnsi="Calibri" w:cs="Calibri"/>
        </w:rPr>
        <w:t xml:space="preserve">ensure </w:t>
      </w:r>
      <w:r w:rsidR="00E53040" w:rsidRPr="002A4458">
        <w:rPr>
          <w:rFonts w:ascii="Calibri" w:eastAsia="Calibri" w:hAnsi="Calibri" w:cs="Calibri"/>
        </w:rPr>
        <w:t xml:space="preserve">all </w:t>
      </w:r>
      <w:r w:rsidRPr="002A4458">
        <w:rPr>
          <w:rFonts w:ascii="Calibri" w:eastAsia="Calibri" w:hAnsi="Calibri" w:cs="Calibri"/>
        </w:rPr>
        <w:t>discrimination against children is effectively addressed?</w:t>
      </w:r>
    </w:p>
    <w:p w14:paraId="1271D616" w14:textId="77777777" w:rsidR="00DA3F53" w:rsidRDefault="00DA3F53" w:rsidP="0091243D">
      <w:pPr>
        <w:spacing w:after="160" w:line="276" w:lineRule="auto"/>
        <w:jc w:val="both"/>
      </w:pPr>
    </w:p>
    <w:p w14:paraId="342EB274" w14:textId="77777777" w:rsidR="00DA3F53" w:rsidRDefault="009271EB" w:rsidP="0091243D">
      <w:pPr>
        <w:spacing w:after="160" w:line="276" w:lineRule="auto"/>
        <w:jc w:val="both"/>
      </w:pPr>
      <w:r>
        <w:rPr>
          <w:rFonts w:ascii="Calibri" w:eastAsia="Calibri" w:hAnsi="Calibri" w:cs="Calibri"/>
          <w:b/>
          <w:bCs/>
          <w:color w:val="5B9BD5"/>
        </w:rPr>
        <w:t>Best interests of the child</w:t>
      </w:r>
    </w:p>
    <w:p w14:paraId="7E80E946" w14:textId="24308309" w:rsidR="00DA3F53" w:rsidRDefault="009271EB" w:rsidP="0091243D">
      <w:pPr>
        <w:spacing w:after="160" w:line="276" w:lineRule="auto"/>
        <w:jc w:val="both"/>
      </w:pPr>
      <w:r>
        <w:rPr>
          <w:rFonts w:ascii="Calibri" w:eastAsia="Calibri" w:hAnsi="Calibri" w:cs="Calibri"/>
        </w:rPr>
        <w:t xml:space="preserve">The </w:t>
      </w:r>
      <w:r>
        <w:rPr>
          <w:rFonts w:ascii="Calibri" w:eastAsia="Calibri" w:hAnsi="Calibri" w:cs="Calibri"/>
          <w:b/>
          <w:bCs/>
        </w:rPr>
        <w:t xml:space="preserve">‘best interests’ principle </w:t>
      </w:r>
      <w:r>
        <w:rPr>
          <w:rFonts w:ascii="Calibri" w:eastAsia="Calibri" w:hAnsi="Calibri" w:cs="Calibri"/>
        </w:rPr>
        <w:t>is</w:t>
      </w:r>
      <w:r>
        <w:rPr>
          <w:rFonts w:ascii="Calibri" w:eastAsia="Calibri" w:hAnsi="Calibri" w:cs="Calibri"/>
          <w:b/>
          <w:bCs/>
        </w:rPr>
        <w:t xml:space="preserve"> still</w:t>
      </w:r>
      <w:r w:rsidR="00330D61">
        <w:rPr>
          <w:rFonts w:ascii="Calibri" w:eastAsia="Calibri" w:hAnsi="Calibri" w:cs="Calibri"/>
          <w:b/>
          <w:bCs/>
        </w:rPr>
        <w:t xml:space="preserve"> not reflected in</w:t>
      </w:r>
      <w:r w:rsidR="00EA5514">
        <w:rPr>
          <w:rFonts w:ascii="Calibri" w:eastAsia="Calibri" w:hAnsi="Calibri" w:cs="Calibri"/>
          <w:b/>
          <w:bCs/>
        </w:rPr>
        <w:t xml:space="preserve"> the majority of</w:t>
      </w:r>
      <w:r w:rsidR="00330D61">
        <w:rPr>
          <w:rFonts w:ascii="Calibri" w:eastAsia="Calibri" w:hAnsi="Calibri" w:cs="Calibri"/>
          <w:b/>
          <w:bCs/>
        </w:rPr>
        <w:t xml:space="preserve"> NI legislation</w:t>
      </w:r>
      <w:proofErr w:type="gramStart"/>
      <w:r w:rsidR="00330D61">
        <w:rPr>
          <w:rFonts w:ascii="Calibri" w:eastAsia="Calibri" w:hAnsi="Calibri" w:cs="Calibri"/>
          <w:b/>
          <w:bCs/>
        </w:rPr>
        <w:t>.</w:t>
      </w:r>
      <w:r>
        <w:rPr>
          <w:rFonts w:ascii="Calibri" w:eastAsia="Calibri" w:hAnsi="Calibri" w:cs="Calibri"/>
        </w:rPr>
        <w:t xml:space="preserve"> </w:t>
      </w:r>
      <w:r w:rsidR="00EA5514">
        <w:rPr>
          <w:rFonts w:ascii="Calibri" w:eastAsia="Calibri" w:hAnsi="Calibri" w:cs="Calibri"/>
        </w:rPr>
        <w:t>;</w:t>
      </w:r>
      <w:proofErr w:type="gramEnd"/>
    </w:p>
    <w:p w14:paraId="32821A2B" w14:textId="77777777" w:rsidR="00DA3F53" w:rsidRDefault="009271EB" w:rsidP="0091243D">
      <w:pPr>
        <w:numPr>
          <w:ilvl w:val="0"/>
          <w:numId w:val="29"/>
        </w:numPr>
        <w:pBdr>
          <w:left w:val="none" w:sz="0" w:space="7" w:color="auto"/>
        </w:pBdr>
        <w:spacing w:line="276" w:lineRule="auto"/>
        <w:ind w:left="360" w:hanging="436"/>
        <w:jc w:val="both"/>
      </w:pPr>
      <w:r>
        <w:rPr>
          <w:rFonts w:ascii="Calibri" w:eastAsia="Calibri" w:hAnsi="Calibri" w:cs="Calibri"/>
        </w:rPr>
        <w:t>What measures have been taken by the NI Executive to:</w:t>
      </w:r>
    </w:p>
    <w:p w14:paraId="0B4BAD46" w14:textId="42118B99" w:rsidR="0024794F" w:rsidRPr="0024794F" w:rsidRDefault="009271EB" w:rsidP="0085003F">
      <w:pPr>
        <w:pStyle w:val="ListParagraph"/>
        <w:numPr>
          <w:ilvl w:val="0"/>
          <w:numId w:val="82"/>
        </w:numPr>
        <w:pBdr>
          <w:left w:val="none" w:sz="0" w:space="5" w:color="auto"/>
        </w:pBdr>
        <w:spacing w:line="276" w:lineRule="auto"/>
        <w:jc w:val="both"/>
      </w:pPr>
      <w:r w:rsidRPr="0024794F">
        <w:rPr>
          <w:rFonts w:ascii="Calibri" w:eastAsia="Calibri" w:hAnsi="Calibri" w:cs="Calibri"/>
        </w:rPr>
        <w:t>ensure that the ‘best interests’ principle is consistently interpreted and applied in all</w:t>
      </w:r>
      <w:r w:rsidR="00391989">
        <w:rPr>
          <w:rFonts w:ascii="Calibri" w:eastAsia="Calibri" w:hAnsi="Calibri" w:cs="Calibri"/>
        </w:rPr>
        <w:t xml:space="preserve"> legislative, administrative,</w:t>
      </w:r>
      <w:r w:rsidRPr="0024794F">
        <w:rPr>
          <w:rFonts w:ascii="Calibri" w:eastAsia="Calibri" w:hAnsi="Calibri" w:cs="Calibri"/>
        </w:rPr>
        <w:t xml:space="preserve"> judicial proceedings and decisions, policies</w:t>
      </w:r>
      <w:r w:rsidR="00330D61" w:rsidRPr="0024794F">
        <w:rPr>
          <w:rFonts w:ascii="Calibri" w:eastAsia="Calibri" w:hAnsi="Calibri" w:cs="Calibri"/>
        </w:rPr>
        <w:t xml:space="preserve"> </w:t>
      </w:r>
      <w:r w:rsidR="0028161E" w:rsidRPr="0024794F">
        <w:rPr>
          <w:rFonts w:ascii="Calibri" w:eastAsia="Calibri" w:hAnsi="Calibri" w:cs="Calibri"/>
        </w:rPr>
        <w:t xml:space="preserve">and </w:t>
      </w:r>
      <w:proofErr w:type="spellStart"/>
      <w:r w:rsidRPr="0024794F">
        <w:rPr>
          <w:rFonts w:ascii="Calibri" w:eastAsia="Calibri" w:hAnsi="Calibri" w:cs="Calibri"/>
        </w:rPr>
        <w:t>programmes</w:t>
      </w:r>
      <w:proofErr w:type="spellEnd"/>
      <w:r w:rsidRPr="0024794F">
        <w:rPr>
          <w:rFonts w:ascii="Calibri" w:eastAsia="Calibri" w:hAnsi="Calibri" w:cs="Calibri"/>
        </w:rPr>
        <w:t xml:space="preserve"> that impact on children?</w:t>
      </w:r>
    </w:p>
    <w:p w14:paraId="45E145C8" w14:textId="77777777" w:rsidR="00B34698" w:rsidRPr="00B34698" w:rsidRDefault="009271EB" w:rsidP="00B34698">
      <w:pPr>
        <w:pStyle w:val="ListParagraph"/>
        <w:numPr>
          <w:ilvl w:val="0"/>
          <w:numId w:val="82"/>
        </w:numPr>
        <w:pBdr>
          <w:left w:val="none" w:sz="0" w:space="5" w:color="auto"/>
        </w:pBdr>
        <w:spacing w:line="276" w:lineRule="auto"/>
        <w:jc w:val="both"/>
      </w:pPr>
      <w:r w:rsidRPr="0024794F">
        <w:rPr>
          <w:rFonts w:ascii="Calibri" w:eastAsia="Calibri" w:hAnsi="Calibri" w:cs="Calibri"/>
        </w:rPr>
        <w:t>develop and implement guidance for duty bearers for determining the best interests of the child and giving this due weight as a primary consideration?</w:t>
      </w:r>
    </w:p>
    <w:p w14:paraId="275B52AB" w14:textId="6E3EF5A0" w:rsidR="00DA3F53" w:rsidRDefault="009271EB" w:rsidP="00B34698">
      <w:pPr>
        <w:pBdr>
          <w:left w:val="none" w:sz="0" w:space="5" w:color="auto"/>
        </w:pBdr>
        <w:spacing w:line="276" w:lineRule="auto"/>
        <w:jc w:val="both"/>
      </w:pPr>
      <w:r w:rsidRPr="00B34698">
        <w:rPr>
          <w:rFonts w:ascii="Calibri" w:eastAsia="Calibri" w:hAnsi="Calibri" w:cs="Calibri"/>
          <w:b/>
          <w:bCs/>
          <w:color w:val="5B9BD5"/>
        </w:rPr>
        <w:lastRenderedPageBreak/>
        <w:t>Right to life, survival and development</w:t>
      </w:r>
    </w:p>
    <w:p w14:paraId="757F234A" w14:textId="2A2F27D4" w:rsidR="00DA3F53" w:rsidRDefault="009271EB" w:rsidP="0091243D">
      <w:pPr>
        <w:spacing w:after="160" w:line="276" w:lineRule="auto"/>
        <w:jc w:val="both"/>
      </w:pPr>
      <w:r>
        <w:rPr>
          <w:rFonts w:ascii="Calibri" w:eastAsia="Calibri" w:hAnsi="Calibri" w:cs="Calibri"/>
          <w:b/>
          <w:bCs/>
        </w:rPr>
        <w:t>Legislation to establish an independent Panel to review child deaths</w:t>
      </w:r>
      <w:r>
        <w:rPr>
          <w:rFonts w:ascii="Calibri" w:eastAsia="Calibri" w:hAnsi="Calibri" w:cs="Calibri"/>
        </w:rPr>
        <w:t xml:space="preserve"> (including in custody, care and mental healthcare institutions) </w:t>
      </w:r>
      <w:r>
        <w:rPr>
          <w:rFonts w:ascii="Calibri" w:eastAsia="Calibri" w:hAnsi="Calibri" w:cs="Calibri"/>
          <w:b/>
          <w:bCs/>
        </w:rPr>
        <w:t>has not been implemented</w:t>
      </w:r>
      <w:r>
        <w:rPr>
          <w:rFonts w:ascii="Calibri" w:eastAsia="Calibri" w:hAnsi="Calibri" w:cs="Calibri"/>
        </w:rPr>
        <w:t xml:space="preserve">. Although the </w:t>
      </w:r>
      <w:r>
        <w:rPr>
          <w:rFonts w:ascii="Calibri" w:eastAsia="Calibri" w:hAnsi="Calibri" w:cs="Calibri"/>
          <w:i/>
          <w:iCs/>
        </w:rPr>
        <w:t xml:space="preserve">Safeguarding Board (Northern Ireland) Act 2011 </w:t>
      </w:r>
      <w:r>
        <w:rPr>
          <w:rFonts w:ascii="Calibri" w:eastAsia="Calibri" w:hAnsi="Calibri" w:cs="Calibri"/>
        </w:rPr>
        <w:t>required this Board to establish processes to review child deaths, the Department of Health has not comm</w:t>
      </w:r>
      <w:r w:rsidR="00330D61">
        <w:rPr>
          <w:rFonts w:ascii="Calibri" w:eastAsia="Calibri" w:hAnsi="Calibri" w:cs="Calibri"/>
        </w:rPr>
        <w:t>enced Regulations to enable the</w:t>
      </w:r>
      <w:r>
        <w:rPr>
          <w:rFonts w:ascii="Calibri" w:eastAsia="Calibri" w:hAnsi="Calibri" w:cs="Calibri"/>
        </w:rPr>
        <w:t xml:space="preserve"> Board to carry out this statutory role.</w:t>
      </w:r>
    </w:p>
    <w:p w14:paraId="2979BE6D" w14:textId="77777777" w:rsidR="00DA3F53" w:rsidRDefault="009271EB" w:rsidP="0085003F">
      <w:pPr>
        <w:pStyle w:val="ListParagraph"/>
        <w:numPr>
          <w:ilvl w:val="0"/>
          <w:numId w:val="86"/>
        </w:numPr>
        <w:pBdr>
          <w:left w:val="none" w:sz="0" w:space="11" w:color="auto"/>
        </w:pBdr>
        <w:spacing w:line="276" w:lineRule="auto"/>
        <w:jc w:val="both"/>
      </w:pPr>
      <w:r w:rsidRPr="002A4458">
        <w:rPr>
          <w:rFonts w:ascii="Calibri" w:eastAsia="Calibri" w:hAnsi="Calibri" w:cs="Calibri"/>
        </w:rPr>
        <w:t>Can the NI Executive:</w:t>
      </w:r>
    </w:p>
    <w:p w14:paraId="66DD21D1" w14:textId="77777777" w:rsidR="002A4458" w:rsidRDefault="009271EB" w:rsidP="002A4458">
      <w:pPr>
        <w:numPr>
          <w:ilvl w:val="0"/>
          <w:numId w:val="30"/>
        </w:numPr>
        <w:pBdr>
          <w:left w:val="none" w:sz="0" w:space="5" w:color="auto"/>
        </w:pBdr>
        <w:spacing w:line="276" w:lineRule="auto"/>
        <w:jc w:val="both"/>
      </w:pPr>
      <w:r>
        <w:rPr>
          <w:rFonts w:ascii="Calibri" w:eastAsia="Calibri" w:hAnsi="Calibri" w:cs="Calibri"/>
        </w:rPr>
        <w:t>explain why the establishment of a process to review child deaths remains outstanding, despite being in law for over 9 years?</w:t>
      </w:r>
    </w:p>
    <w:p w14:paraId="7C90E6BD" w14:textId="4C67367A" w:rsidR="00DA3F53" w:rsidRDefault="009271EB" w:rsidP="002A4458">
      <w:pPr>
        <w:numPr>
          <w:ilvl w:val="0"/>
          <w:numId w:val="30"/>
        </w:numPr>
        <w:pBdr>
          <w:left w:val="none" w:sz="0" w:space="5" w:color="auto"/>
        </w:pBdr>
        <w:spacing w:line="276" w:lineRule="auto"/>
        <w:jc w:val="both"/>
      </w:pPr>
      <w:r w:rsidRPr="002A4458">
        <w:rPr>
          <w:rFonts w:ascii="Calibri" w:eastAsia="Calibri" w:hAnsi="Calibri" w:cs="Calibri"/>
        </w:rPr>
        <w:t>provide a clear timescale for the implementation of a Child Death Review Panel?</w:t>
      </w:r>
    </w:p>
    <w:p w14:paraId="79B93504" w14:textId="6E17C7C1" w:rsidR="00DA3F53" w:rsidRDefault="009271EB" w:rsidP="0091243D">
      <w:pPr>
        <w:tabs>
          <w:tab w:val="left" w:pos="705"/>
        </w:tabs>
        <w:spacing w:after="160" w:line="276" w:lineRule="auto"/>
        <w:jc w:val="both"/>
      </w:pPr>
      <w:r>
        <w:tab/>
      </w:r>
    </w:p>
    <w:p w14:paraId="5133D689" w14:textId="77777777" w:rsidR="00DA3F53" w:rsidRDefault="009271EB" w:rsidP="0091243D">
      <w:pPr>
        <w:spacing w:after="160" w:line="276" w:lineRule="auto"/>
        <w:jc w:val="both"/>
      </w:pPr>
      <w:r>
        <w:rPr>
          <w:rFonts w:ascii="Calibri" w:eastAsia="Calibri" w:hAnsi="Calibri" w:cs="Calibri"/>
          <w:b/>
          <w:bCs/>
          <w:color w:val="5B9BD5"/>
        </w:rPr>
        <w:t>Respect for the views of the child</w:t>
      </w:r>
    </w:p>
    <w:p w14:paraId="1A8C2E9E" w14:textId="0196F246" w:rsidR="00391989" w:rsidRPr="00391989" w:rsidRDefault="009271EB" w:rsidP="00391989">
      <w:pPr>
        <w:spacing w:after="160" w:line="276" w:lineRule="auto"/>
        <w:jc w:val="both"/>
        <w:rPr>
          <w:rFonts w:ascii="Calibri" w:eastAsia="Calibri" w:hAnsi="Calibri" w:cs="Calibri"/>
        </w:rPr>
      </w:pPr>
      <w:r>
        <w:rPr>
          <w:rFonts w:ascii="Calibri" w:eastAsia="Calibri" w:hAnsi="Calibri" w:cs="Calibri"/>
          <w:b/>
          <w:bCs/>
        </w:rPr>
        <w:t xml:space="preserve">Lack of </w:t>
      </w:r>
      <w:r w:rsidR="00B16762">
        <w:rPr>
          <w:rFonts w:ascii="Calibri" w:eastAsia="Calibri" w:hAnsi="Calibri" w:cs="Calibri"/>
          <w:b/>
          <w:bCs/>
        </w:rPr>
        <w:t xml:space="preserve">child </w:t>
      </w:r>
      <w:r>
        <w:rPr>
          <w:rFonts w:ascii="Calibri" w:eastAsia="Calibri" w:hAnsi="Calibri" w:cs="Calibri"/>
          <w:b/>
          <w:bCs/>
        </w:rPr>
        <w:t xml:space="preserve">participation in </w:t>
      </w:r>
      <w:r w:rsidR="002978FB">
        <w:rPr>
          <w:rFonts w:ascii="Calibri" w:eastAsia="Calibri" w:hAnsi="Calibri" w:cs="Calibri"/>
          <w:b/>
          <w:bCs/>
        </w:rPr>
        <w:t xml:space="preserve">legislation and </w:t>
      </w:r>
      <w:r>
        <w:rPr>
          <w:rFonts w:ascii="Calibri" w:eastAsia="Calibri" w:hAnsi="Calibri" w:cs="Calibri"/>
          <w:b/>
          <w:bCs/>
        </w:rPr>
        <w:t>policy development, service planning and delivery continues</w:t>
      </w:r>
      <w:r>
        <w:rPr>
          <w:rFonts w:ascii="Calibri" w:eastAsia="Calibri" w:hAnsi="Calibri" w:cs="Calibri"/>
        </w:rPr>
        <w:t xml:space="preserve">. UK and NI Governments have excluded children from major policy decisions, including Brexit or planning for/ responses to COVID-19. Children report lack of involvement in the planning and delivery of child-friendly health and children’s services, within educational policy and practice, and in decisions about family proceedings and alternative care. </w:t>
      </w:r>
    </w:p>
    <w:p w14:paraId="0EE521D1" w14:textId="30801C7D" w:rsidR="00391989" w:rsidRDefault="00391989" w:rsidP="00391989">
      <w:pPr>
        <w:numPr>
          <w:ilvl w:val="0"/>
          <w:numId w:val="31"/>
        </w:numPr>
        <w:pBdr>
          <w:left w:val="none" w:sz="0" w:space="11" w:color="auto"/>
        </w:pBdr>
        <w:spacing w:line="276" w:lineRule="auto"/>
        <w:ind w:left="436" w:hanging="512"/>
        <w:jc w:val="both"/>
      </w:pPr>
      <w:r>
        <w:rPr>
          <w:rFonts w:ascii="Calibri" w:eastAsia="Calibri" w:hAnsi="Calibri" w:cs="Calibri"/>
        </w:rPr>
        <w:t xml:space="preserve">What measures have the NI Executive taken to ensure that children’s participation informs legislation, policy, service development/delivery/evaluation, including in relation to COVID-19-? </w:t>
      </w:r>
    </w:p>
    <w:p w14:paraId="0A87D9E7" w14:textId="77777777" w:rsidR="00391989" w:rsidRDefault="00391989" w:rsidP="0091243D">
      <w:pPr>
        <w:spacing w:after="160" w:line="276" w:lineRule="auto"/>
        <w:jc w:val="both"/>
      </w:pPr>
    </w:p>
    <w:p w14:paraId="4515248F" w14:textId="0821604A" w:rsidR="00DA3F53" w:rsidRDefault="009271EB" w:rsidP="00391989">
      <w:pPr>
        <w:spacing w:after="160" w:line="276" w:lineRule="auto"/>
        <w:jc w:val="both"/>
      </w:pPr>
      <w:r>
        <w:rPr>
          <w:rFonts w:ascii="Calibri" w:eastAsia="Calibri" w:hAnsi="Calibri" w:cs="Calibri"/>
        </w:rPr>
        <w:t xml:space="preserve">On 22 July 2020 the NI Assembly Commission announced </w:t>
      </w:r>
      <w:r>
        <w:rPr>
          <w:rFonts w:ascii="Calibri" w:eastAsia="Calibri" w:hAnsi="Calibri" w:cs="Calibri"/>
          <w:b/>
          <w:bCs/>
        </w:rPr>
        <w:t>plans to introduce a</w:t>
      </w:r>
      <w:r>
        <w:rPr>
          <w:rFonts w:ascii="Calibri" w:eastAsia="Calibri" w:hAnsi="Calibri" w:cs="Calibri"/>
        </w:rPr>
        <w:t xml:space="preserve"> </w:t>
      </w:r>
      <w:r>
        <w:rPr>
          <w:rFonts w:ascii="Calibri" w:eastAsia="Calibri" w:hAnsi="Calibri" w:cs="Calibri"/>
          <w:b/>
          <w:bCs/>
        </w:rPr>
        <w:t>Youth Assembly</w:t>
      </w:r>
      <w:r>
        <w:rPr>
          <w:rFonts w:ascii="Calibri" w:eastAsia="Calibri" w:hAnsi="Calibri" w:cs="Calibri"/>
        </w:rPr>
        <w:t xml:space="preserve">. </w:t>
      </w:r>
      <w:proofErr w:type="spellStart"/>
      <w:r>
        <w:rPr>
          <w:rFonts w:ascii="Calibri" w:eastAsia="Calibri" w:hAnsi="Calibri" w:cs="Calibri"/>
        </w:rPr>
        <w:t>Organisations</w:t>
      </w:r>
      <w:proofErr w:type="spellEnd"/>
      <w:r>
        <w:rPr>
          <w:rFonts w:ascii="Calibri" w:eastAsia="Calibri" w:hAnsi="Calibri" w:cs="Calibri"/>
        </w:rPr>
        <w:t xml:space="preserve"> have sought assurances that this initiative will be informed</w:t>
      </w:r>
      <w:r w:rsidR="00D10198">
        <w:rPr>
          <w:rFonts w:ascii="Calibri" w:eastAsia="Calibri" w:hAnsi="Calibri" w:cs="Calibri"/>
        </w:rPr>
        <w:t xml:space="preserve"> through</w:t>
      </w:r>
      <w:r w:rsidR="00913CF7">
        <w:rPr>
          <w:rFonts w:ascii="Calibri" w:eastAsia="Calibri" w:hAnsi="Calibri" w:cs="Calibri"/>
        </w:rPr>
        <w:t xml:space="preserve"> </w:t>
      </w:r>
      <w:r>
        <w:rPr>
          <w:rFonts w:ascii="Calibri" w:eastAsia="Calibri" w:hAnsi="Calibri" w:cs="Calibri"/>
        </w:rPr>
        <w:t>children</w:t>
      </w:r>
      <w:r w:rsidR="00913CF7">
        <w:rPr>
          <w:rFonts w:ascii="Calibri" w:eastAsia="Calibri" w:hAnsi="Calibri" w:cs="Calibri"/>
        </w:rPr>
        <w:t>’s participation</w:t>
      </w:r>
      <w:r>
        <w:rPr>
          <w:rFonts w:ascii="Calibri" w:eastAsia="Calibri" w:hAnsi="Calibri" w:cs="Calibri"/>
        </w:rPr>
        <w:t>.</w:t>
      </w:r>
      <w:r>
        <w:rPr>
          <w:rFonts w:ascii="Calibri" w:eastAsia="Calibri" w:hAnsi="Calibri" w:cs="Calibri"/>
          <w:b/>
          <w:bCs/>
          <w:i/>
          <w:iCs/>
        </w:rPr>
        <w:t xml:space="preserve"> </w:t>
      </w:r>
    </w:p>
    <w:p w14:paraId="1B62B72E" w14:textId="56257AC6" w:rsidR="00391989" w:rsidRPr="00345EDB" w:rsidRDefault="009271EB" w:rsidP="00B16762">
      <w:pPr>
        <w:numPr>
          <w:ilvl w:val="0"/>
          <w:numId w:val="32"/>
        </w:numPr>
        <w:pBdr>
          <w:left w:val="none" w:sz="0" w:space="11" w:color="auto"/>
        </w:pBdr>
        <w:spacing w:line="276" w:lineRule="auto"/>
        <w:ind w:left="436" w:hanging="512"/>
        <w:jc w:val="both"/>
      </w:pPr>
      <w:r>
        <w:rPr>
          <w:rFonts w:ascii="Calibri" w:eastAsia="Calibri" w:hAnsi="Calibri" w:cs="Calibri"/>
        </w:rPr>
        <w:t>How will the NI Executive</w:t>
      </w:r>
      <w:r w:rsidR="003520FB">
        <w:rPr>
          <w:rFonts w:ascii="Calibri" w:eastAsia="Calibri" w:hAnsi="Calibri" w:cs="Calibri"/>
        </w:rPr>
        <w:t xml:space="preserve"> ensure the </w:t>
      </w:r>
      <w:r>
        <w:rPr>
          <w:rFonts w:ascii="Calibri" w:eastAsia="Calibri" w:hAnsi="Calibri" w:cs="Calibri"/>
        </w:rPr>
        <w:t>Youth Assembly provides a structure for meaningful participation of children</w:t>
      </w:r>
      <w:r w:rsidR="003520FB">
        <w:rPr>
          <w:rFonts w:ascii="Calibri" w:eastAsia="Calibri" w:hAnsi="Calibri" w:cs="Calibri"/>
        </w:rPr>
        <w:t>, including younger and disadvantaged or vulnerable children</w:t>
      </w:r>
      <w:r w:rsidR="00F05FBC">
        <w:rPr>
          <w:rFonts w:ascii="Calibri" w:eastAsia="Calibri" w:hAnsi="Calibri" w:cs="Calibri"/>
        </w:rPr>
        <w:t>,</w:t>
      </w:r>
      <w:r>
        <w:rPr>
          <w:rFonts w:ascii="Calibri" w:eastAsia="Calibri" w:hAnsi="Calibri" w:cs="Calibri"/>
        </w:rPr>
        <w:t xml:space="preserve"> in the de</w:t>
      </w:r>
      <w:r w:rsidR="00015D5F">
        <w:rPr>
          <w:rFonts w:ascii="Calibri" w:eastAsia="Calibri" w:hAnsi="Calibri" w:cs="Calibri"/>
        </w:rPr>
        <w:t xml:space="preserve">velopment </w:t>
      </w:r>
      <w:r>
        <w:rPr>
          <w:rFonts w:ascii="Calibri" w:eastAsia="Calibri" w:hAnsi="Calibri" w:cs="Calibri"/>
        </w:rPr>
        <w:t>of laws, policies and services?</w:t>
      </w:r>
    </w:p>
    <w:p w14:paraId="1E505A55" w14:textId="77777777" w:rsidR="00345EDB" w:rsidRDefault="00345EDB" w:rsidP="00345EDB">
      <w:pPr>
        <w:pBdr>
          <w:left w:val="none" w:sz="0" w:space="11" w:color="auto"/>
        </w:pBdr>
        <w:spacing w:line="276" w:lineRule="auto"/>
        <w:jc w:val="both"/>
        <w:rPr>
          <w:rFonts w:ascii="Calibri" w:eastAsia="Calibri" w:hAnsi="Calibri" w:cs="Calibri"/>
        </w:rPr>
      </w:pPr>
    </w:p>
    <w:p w14:paraId="0BA63757" w14:textId="77777777" w:rsidR="00345EDB" w:rsidRDefault="00345EDB" w:rsidP="00345EDB">
      <w:pPr>
        <w:pBdr>
          <w:left w:val="none" w:sz="0" w:space="11" w:color="auto"/>
        </w:pBdr>
        <w:spacing w:line="276" w:lineRule="auto"/>
        <w:jc w:val="both"/>
      </w:pPr>
    </w:p>
    <w:p w14:paraId="6097A933" w14:textId="77777777" w:rsidR="00DA3F53" w:rsidRDefault="009271EB" w:rsidP="0091243D">
      <w:pPr>
        <w:numPr>
          <w:ilvl w:val="0"/>
          <w:numId w:val="33"/>
        </w:numPr>
        <w:pBdr>
          <w:left w:val="none" w:sz="0" w:space="3" w:color="auto"/>
        </w:pBdr>
        <w:spacing w:after="160" w:line="276" w:lineRule="auto"/>
        <w:ind w:left="378" w:hanging="396"/>
        <w:jc w:val="both"/>
        <w:rPr>
          <w:rFonts w:ascii="Calibri" w:eastAsia="Calibri" w:hAnsi="Calibri" w:cs="Calibri"/>
          <w:b/>
          <w:bCs/>
          <w:color w:val="5B9BD5"/>
        </w:rPr>
      </w:pPr>
      <w:r>
        <w:rPr>
          <w:rFonts w:ascii="Calibri" w:eastAsia="Calibri" w:hAnsi="Calibri" w:cs="Calibri"/>
          <w:b/>
          <w:bCs/>
          <w:color w:val="5B9BD5"/>
        </w:rPr>
        <w:t>CIVIL RIGHTS AND FREEDOMS</w:t>
      </w:r>
    </w:p>
    <w:p w14:paraId="6C2F279A" w14:textId="26CD3744" w:rsidR="00DA3F53" w:rsidRPr="002C4429" w:rsidRDefault="009271EB" w:rsidP="002C4429">
      <w:pPr>
        <w:pBdr>
          <w:left w:val="none" w:sz="0" w:space="2" w:color="auto"/>
        </w:pBdr>
        <w:spacing w:after="160" w:line="276" w:lineRule="auto"/>
        <w:ind w:left="40"/>
        <w:jc w:val="both"/>
      </w:pPr>
      <w:r>
        <w:rPr>
          <w:rFonts w:ascii="Calibri" w:eastAsia="Calibri" w:hAnsi="Calibri" w:cs="Calibri"/>
          <w:b/>
          <w:bCs/>
          <w:color w:val="5B9BD5"/>
        </w:rPr>
        <w:t>Nationality</w:t>
      </w:r>
    </w:p>
    <w:p w14:paraId="632D5267" w14:textId="57272A97" w:rsidR="00DA3F53" w:rsidRDefault="009271EB" w:rsidP="0091243D">
      <w:pPr>
        <w:pBdr>
          <w:left w:val="none" w:sz="0" w:space="2" w:color="auto"/>
        </w:pBdr>
        <w:spacing w:after="160" w:line="276" w:lineRule="auto"/>
        <w:ind w:left="40"/>
        <w:jc w:val="both"/>
      </w:pPr>
      <w:r>
        <w:rPr>
          <w:rFonts w:ascii="Calibri" w:eastAsia="Calibri" w:hAnsi="Calibri" w:cs="Calibri"/>
        </w:rPr>
        <w:t xml:space="preserve">The NI Executive has </w:t>
      </w:r>
      <w:r>
        <w:rPr>
          <w:rFonts w:ascii="Calibri" w:eastAsia="Calibri" w:hAnsi="Calibri" w:cs="Calibri"/>
          <w:b/>
          <w:bCs/>
        </w:rPr>
        <w:t xml:space="preserve">failed to ensure protection for the self-identity and citizenship of </w:t>
      </w:r>
      <w:r w:rsidR="00F37E22">
        <w:rPr>
          <w:rFonts w:ascii="Calibri" w:eastAsia="Calibri" w:hAnsi="Calibri" w:cs="Calibri"/>
          <w:b/>
          <w:bCs/>
        </w:rPr>
        <w:t xml:space="preserve">EU </w:t>
      </w:r>
      <w:r>
        <w:rPr>
          <w:rFonts w:ascii="Calibri" w:eastAsia="Calibri" w:hAnsi="Calibri" w:cs="Calibri"/>
          <w:b/>
          <w:bCs/>
        </w:rPr>
        <w:t>immigrant children who have been taken into care</w:t>
      </w:r>
      <w:r>
        <w:rPr>
          <w:rFonts w:ascii="Calibri" w:eastAsia="Calibri" w:hAnsi="Calibri" w:cs="Calibri"/>
        </w:rPr>
        <w:t xml:space="preserve">. There has been a </w:t>
      </w:r>
      <w:r>
        <w:rPr>
          <w:rFonts w:ascii="Calibri" w:eastAsia="Calibri" w:hAnsi="Calibri" w:cs="Calibri"/>
          <w:b/>
          <w:bCs/>
        </w:rPr>
        <w:t>failure to provide culturally appropriate alternative care</w:t>
      </w:r>
      <w:r>
        <w:rPr>
          <w:rFonts w:ascii="Calibri" w:eastAsia="Calibri" w:hAnsi="Calibri" w:cs="Calibri"/>
        </w:rPr>
        <w:t>.</w:t>
      </w:r>
    </w:p>
    <w:p w14:paraId="5CBF2D2E" w14:textId="77777777" w:rsidR="00DA3F53" w:rsidRDefault="009271EB" w:rsidP="0091243D">
      <w:pPr>
        <w:numPr>
          <w:ilvl w:val="0"/>
          <w:numId w:val="34"/>
        </w:numPr>
        <w:pBdr>
          <w:left w:val="none" w:sz="0" w:space="7" w:color="auto"/>
        </w:pBdr>
        <w:spacing w:line="276" w:lineRule="auto"/>
        <w:ind w:left="360" w:hanging="436"/>
        <w:jc w:val="both"/>
      </w:pPr>
      <w:r>
        <w:rPr>
          <w:rFonts w:ascii="Calibri" w:eastAsia="Calibri" w:hAnsi="Calibri" w:cs="Calibri"/>
        </w:rPr>
        <w:t>What measures have been taken by the NI Executive to:</w:t>
      </w:r>
    </w:p>
    <w:p w14:paraId="1893D400" w14:textId="77777777" w:rsidR="006900C7" w:rsidRPr="006900C7" w:rsidRDefault="009271EB" w:rsidP="0085003F">
      <w:pPr>
        <w:pStyle w:val="ListParagraph"/>
        <w:numPr>
          <w:ilvl w:val="0"/>
          <w:numId w:val="87"/>
        </w:numPr>
        <w:pBdr>
          <w:left w:val="none" w:sz="0" w:space="5" w:color="auto"/>
        </w:pBdr>
        <w:spacing w:line="276" w:lineRule="auto"/>
        <w:jc w:val="both"/>
      </w:pPr>
      <w:r w:rsidRPr="006900C7">
        <w:rPr>
          <w:rFonts w:ascii="Calibri" w:eastAsia="Calibri" w:hAnsi="Calibri" w:cs="Calibri"/>
        </w:rPr>
        <w:lastRenderedPageBreak/>
        <w:t>guarantee the right of EU migrant children who are LAC to relevant documents proving their self-identity and citizenship?</w:t>
      </w:r>
    </w:p>
    <w:p w14:paraId="545FA810" w14:textId="77777777" w:rsidR="003520FB" w:rsidRPr="003520FB" w:rsidRDefault="009271EB" w:rsidP="003520FB">
      <w:pPr>
        <w:pStyle w:val="ListParagraph"/>
        <w:numPr>
          <w:ilvl w:val="0"/>
          <w:numId w:val="87"/>
        </w:numPr>
        <w:pBdr>
          <w:left w:val="none" w:sz="0" w:space="5" w:color="auto"/>
        </w:pBdr>
        <w:spacing w:line="276" w:lineRule="auto"/>
        <w:jc w:val="both"/>
      </w:pPr>
      <w:r w:rsidRPr="006900C7">
        <w:rPr>
          <w:rFonts w:ascii="Calibri" w:eastAsia="Calibri" w:hAnsi="Calibri" w:cs="Calibri"/>
        </w:rPr>
        <w:t>provide culturally appropriate alternative care for migrant children?</w:t>
      </w:r>
    </w:p>
    <w:p w14:paraId="54A633B3" w14:textId="77777777" w:rsidR="00B16762" w:rsidRDefault="00B16762" w:rsidP="003520FB">
      <w:pPr>
        <w:pBdr>
          <w:left w:val="none" w:sz="0" w:space="5" w:color="auto"/>
        </w:pBdr>
        <w:spacing w:line="276" w:lineRule="auto"/>
        <w:jc w:val="both"/>
        <w:rPr>
          <w:rFonts w:ascii="Calibri" w:eastAsia="Calibri" w:hAnsi="Calibri" w:cs="Calibri"/>
          <w:b/>
          <w:bCs/>
          <w:color w:val="5B9BD5"/>
        </w:rPr>
      </w:pPr>
    </w:p>
    <w:p w14:paraId="02A5AA86" w14:textId="77777777" w:rsidR="00345EDB" w:rsidRDefault="00345EDB" w:rsidP="003520FB">
      <w:pPr>
        <w:pBdr>
          <w:left w:val="none" w:sz="0" w:space="5" w:color="auto"/>
        </w:pBdr>
        <w:spacing w:line="276" w:lineRule="auto"/>
        <w:jc w:val="both"/>
        <w:rPr>
          <w:rFonts w:ascii="Calibri" w:eastAsia="Calibri" w:hAnsi="Calibri" w:cs="Calibri"/>
          <w:b/>
          <w:bCs/>
          <w:color w:val="5B9BD5"/>
        </w:rPr>
      </w:pPr>
    </w:p>
    <w:p w14:paraId="67B5AB67" w14:textId="74BF543D" w:rsidR="00DA3F53" w:rsidRDefault="009271EB" w:rsidP="003520FB">
      <w:pPr>
        <w:pBdr>
          <w:left w:val="none" w:sz="0" w:space="5" w:color="auto"/>
        </w:pBdr>
        <w:spacing w:line="276" w:lineRule="auto"/>
        <w:jc w:val="both"/>
      </w:pPr>
      <w:r w:rsidRPr="003520FB">
        <w:rPr>
          <w:rFonts w:ascii="Calibri" w:eastAsia="Calibri" w:hAnsi="Calibri" w:cs="Calibri"/>
          <w:b/>
          <w:bCs/>
          <w:color w:val="5B9BD5"/>
        </w:rPr>
        <w:t>Freedom of thought, conscience and religion</w:t>
      </w:r>
    </w:p>
    <w:p w14:paraId="3F7D6E7A" w14:textId="1DE9A8D4" w:rsidR="00DA3F53" w:rsidRDefault="009271EB" w:rsidP="0091243D">
      <w:pPr>
        <w:spacing w:after="160" w:line="276" w:lineRule="auto"/>
        <w:jc w:val="both"/>
      </w:pPr>
      <w:r>
        <w:rPr>
          <w:rFonts w:ascii="Calibri" w:eastAsia="Calibri" w:hAnsi="Calibri" w:cs="Calibri"/>
          <w:b/>
          <w:bCs/>
        </w:rPr>
        <w:t>Compulsory wo</w:t>
      </w:r>
      <w:r w:rsidR="00391989">
        <w:rPr>
          <w:rFonts w:ascii="Calibri" w:eastAsia="Calibri" w:hAnsi="Calibri" w:cs="Calibri"/>
          <w:b/>
          <w:bCs/>
        </w:rPr>
        <w:t>rship continues in NI schools and n</w:t>
      </w:r>
      <w:r>
        <w:rPr>
          <w:rFonts w:ascii="Calibri" w:eastAsia="Calibri" w:hAnsi="Calibri" w:cs="Calibri"/>
          <w:b/>
          <w:bCs/>
        </w:rPr>
        <w:t>o action has been taken to permit pupils to withdraw from these sessions</w:t>
      </w:r>
      <w:r>
        <w:rPr>
          <w:rFonts w:ascii="Calibri" w:eastAsia="Calibri" w:hAnsi="Calibri" w:cs="Calibri"/>
        </w:rPr>
        <w:t xml:space="preserve">. </w:t>
      </w:r>
    </w:p>
    <w:p w14:paraId="4A0412EA" w14:textId="77777777" w:rsidR="00DA3F53" w:rsidRDefault="009271EB" w:rsidP="0091243D">
      <w:pPr>
        <w:numPr>
          <w:ilvl w:val="0"/>
          <w:numId w:val="35"/>
        </w:numPr>
        <w:pBdr>
          <w:left w:val="none" w:sz="0" w:space="7" w:color="auto"/>
        </w:pBdr>
        <w:spacing w:line="276" w:lineRule="auto"/>
        <w:ind w:left="360" w:hanging="436"/>
        <w:jc w:val="both"/>
      </w:pPr>
      <w:r>
        <w:rPr>
          <w:rFonts w:ascii="Calibri" w:eastAsia="Calibri" w:hAnsi="Calibri" w:cs="Calibri"/>
        </w:rPr>
        <w:t>When will the NI Executive:</w:t>
      </w:r>
    </w:p>
    <w:p w14:paraId="59F9C99E" w14:textId="77777777" w:rsidR="006900C7" w:rsidRPr="006900C7" w:rsidRDefault="009271EB" w:rsidP="0085003F">
      <w:pPr>
        <w:pStyle w:val="ListParagraph"/>
        <w:numPr>
          <w:ilvl w:val="0"/>
          <w:numId w:val="88"/>
        </w:numPr>
        <w:pBdr>
          <w:left w:val="none" w:sz="0" w:space="5" w:color="auto"/>
        </w:pBdr>
        <w:spacing w:line="276" w:lineRule="auto"/>
        <w:jc w:val="both"/>
      </w:pPr>
      <w:r w:rsidRPr="006900C7">
        <w:rPr>
          <w:rFonts w:ascii="Calibri" w:eastAsia="Calibri" w:hAnsi="Calibri" w:cs="Calibri"/>
        </w:rPr>
        <w:t>repeal the requirement for schools to provide collective worship</w:t>
      </w:r>
      <w:r w:rsidR="003123C5" w:rsidRPr="006900C7">
        <w:rPr>
          <w:rFonts w:ascii="Calibri" w:eastAsia="Calibri" w:hAnsi="Calibri" w:cs="Calibri"/>
        </w:rPr>
        <w:t>,</w:t>
      </w:r>
      <w:r w:rsidRPr="006900C7">
        <w:rPr>
          <w:rFonts w:ascii="Calibri" w:eastAsia="Calibri" w:hAnsi="Calibri" w:cs="Calibri"/>
        </w:rPr>
        <w:t xml:space="preserve"> replac</w:t>
      </w:r>
      <w:r w:rsidR="00251DD8" w:rsidRPr="006900C7">
        <w:rPr>
          <w:rFonts w:ascii="Calibri" w:eastAsia="Calibri" w:hAnsi="Calibri" w:cs="Calibri"/>
        </w:rPr>
        <w:t>ing</w:t>
      </w:r>
      <w:r w:rsidRPr="006900C7">
        <w:rPr>
          <w:rFonts w:ascii="Calibri" w:eastAsia="Calibri" w:hAnsi="Calibri" w:cs="Calibri"/>
        </w:rPr>
        <w:t xml:space="preserve"> it with </w:t>
      </w:r>
      <w:r w:rsidR="00251DD8" w:rsidRPr="006900C7">
        <w:rPr>
          <w:rFonts w:ascii="Calibri" w:eastAsia="Calibri" w:hAnsi="Calibri" w:cs="Calibri"/>
        </w:rPr>
        <w:t xml:space="preserve">non-discriminating </w:t>
      </w:r>
      <w:r w:rsidRPr="006900C7">
        <w:rPr>
          <w:rFonts w:ascii="Calibri" w:eastAsia="Calibri" w:hAnsi="Calibri" w:cs="Calibri"/>
        </w:rPr>
        <w:t>assemblies?</w:t>
      </w:r>
    </w:p>
    <w:p w14:paraId="2929147E" w14:textId="77777777" w:rsidR="006900C7" w:rsidRPr="006900C7" w:rsidRDefault="009271EB" w:rsidP="0085003F">
      <w:pPr>
        <w:pStyle w:val="ListParagraph"/>
        <w:numPr>
          <w:ilvl w:val="0"/>
          <w:numId w:val="88"/>
        </w:numPr>
        <w:pBdr>
          <w:left w:val="none" w:sz="0" w:space="5" w:color="auto"/>
        </w:pBdr>
        <w:spacing w:line="276" w:lineRule="auto"/>
        <w:jc w:val="both"/>
      </w:pPr>
      <w:r w:rsidRPr="006900C7">
        <w:rPr>
          <w:rFonts w:ascii="Calibri" w:eastAsia="Calibri" w:hAnsi="Calibri" w:cs="Calibri"/>
        </w:rPr>
        <w:t>give children the right to withdraw from compulsory attendance at collective worship in school?</w:t>
      </w:r>
    </w:p>
    <w:p w14:paraId="6A0ECE34" w14:textId="2803E3F7" w:rsidR="00DA3F53" w:rsidRDefault="009271EB" w:rsidP="0085003F">
      <w:pPr>
        <w:pStyle w:val="ListParagraph"/>
        <w:numPr>
          <w:ilvl w:val="0"/>
          <w:numId w:val="88"/>
        </w:numPr>
        <w:pBdr>
          <w:left w:val="none" w:sz="0" w:space="5" w:color="auto"/>
        </w:pBdr>
        <w:spacing w:line="276" w:lineRule="auto"/>
        <w:jc w:val="both"/>
      </w:pPr>
      <w:r w:rsidRPr="006900C7">
        <w:rPr>
          <w:rFonts w:ascii="Calibri" w:eastAsia="Calibri" w:hAnsi="Calibri" w:cs="Calibri"/>
        </w:rPr>
        <w:t>ensure meaningful educational alternative</w:t>
      </w:r>
      <w:r w:rsidR="00251DD8" w:rsidRPr="006900C7">
        <w:rPr>
          <w:rFonts w:ascii="Calibri" w:eastAsia="Calibri" w:hAnsi="Calibri" w:cs="Calibri"/>
        </w:rPr>
        <w:t>s</w:t>
      </w:r>
      <w:r w:rsidR="003123C5" w:rsidRPr="006900C7">
        <w:rPr>
          <w:rFonts w:ascii="Calibri" w:eastAsia="Calibri" w:hAnsi="Calibri" w:cs="Calibri"/>
        </w:rPr>
        <w:t xml:space="preserve"> </w:t>
      </w:r>
      <w:r w:rsidRPr="006900C7">
        <w:rPr>
          <w:rFonts w:ascii="Calibri" w:eastAsia="Calibri" w:hAnsi="Calibri" w:cs="Calibri"/>
        </w:rPr>
        <w:t>for children whose parents have withdrawn them from collective worship</w:t>
      </w:r>
      <w:r w:rsidR="003123C5" w:rsidRPr="006900C7">
        <w:rPr>
          <w:rFonts w:ascii="Calibri" w:eastAsia="Calibri" w:hAnsi="Calibri" w:cs="Calibri"/>
        </w:rPr>
        <w:t>,</w:t>
      </w:r>
      <w:r w:rsidRPr="006900C7">
        <w:rPr>
          <w:rFonts w:ascii="Calibri" w:eastAsia="Calibri" w:hAnsi="Calibri" w:cs="Calibri"/>
        </w:rPr>
        <w:t xml:space="preserve"> </w:t>
      </w:r>
      <w:r w:rsidR="005837D3" w:rsidRPr="006900C7">
        <w:rPr>
          <w:rFonts w:ascii="Calibri" w:eastAsia="Calibri" w:hAnsi="Calibri" w:cs="Calibri"/>
        </w:rPr>
        <w:t xml:space="preserve">guaranteeing </w:t>
      </w:r>
      <w:r w:rsidRPr="006900C7">
        <w:rPr>
          <w:rFonts w:ascii="Calibri" w:eastAsia="Calibri" w:hAnsi="Calibri" w:cs="Calibri"/>
        </w:rPr>
        <w:t>the</w:t>
      </w:r>
      <w:r w:rsidR="005837D3" w:rsidRPr="006900C7">
        <w:rPr>
          <w:rFonts w:ascii="Calibri" w:eastAsia="Calibri" w:hAnsi="Calibri" w:cs="Calibri"/>
        </w:rPr>
        <w:t>ir</w:t>
      </w:r>
      <w:r w:rsidRPr="006900C7">
        <w:rPr>
          <w:rFonts w:ascii="Calibri" w:eastAsia="Calibri" w:hAnsi="Calibri" w:cs="Calibri"/>
        </w:rPr>
        <w:t xml:space="preserve"> spiritual, moral, social, and cultural development</w:t>
      </w:r>
      <w:r w:rsidR="005837D3" w:rsidRPr="006900C7">
        <w:rPr>
          <w:rFonts w:ascii="Calibri" w:eastAsia="Calibri" w:hAnsi="Calibri" w:cs="Calibri"/>
        </w:rPr>
        <w:t xml:space="preserve"> is not disadvantaged</w:t>
      </w:r>
      <w:r w:rsidRPr="006900C7">
        <w:rPr>
          <w:rFonts w:ascii="Calibri" w:eastAsia="Calibri" w:hAnsi="Calibri" w:cs="Calibri"/>
        </w:rPr>
        <w:t>?</w:t>
      </w:r>
    </w:p>
    <w:p w14:paraId="5509A357" w14:textId="77777777" w:rsidR="00DA3F53" w:rsidRDefault="00DA3F53" w:rsidP="0091243D">
      <w:pPr>
        <w:spacing w:after="160" w:line="276" w:lineRule="auto"/>
        <w:jc w:val="both"/>
      </w:pPr>
    </w:p>
    <w:p w14:paraId="6DCC2382" w14:textId="77777777" w:rsidR="00DA3F53" w:rsidRDefault="009271EB" w:rsidP="0091243D">
      <w:pPr>
        <w:tabs>
          <w:tab w:val="left" w:pos="5355"/>
        </w:tabs>
        <w:spacing w:after="160" w:line="276" w:lineRule="auto"/>
        <w:jc w:val="both"/>
      </w:pPr>
      <w:r>
        <w:rPr>
          <w:rFonts w:ascii="Calibri" w:eastAsia="Calibri" w:hAnsi="Calibri" w:cs="Calibri"/>
          <w:b/>
          <w:bCs/>
          <w:color w:val="5B9BD5"/>
        </w:rPr>
        <w:t>Freedom of association and peaceful assembly</w:t>
      </w:r>
      <w:r>
        <w:rPr>
          <w:rFonts w:ascii="Calibri" w:eastAsia="Calibri" w:hAnsi="Calibri" w:cs="Calibri"/>
          <w:b/>
          <w:bCs/>
          <w:color w:val="5B9BD5"/>
        </w:rPr>
        <w:tab/>
      </w:r>
    </w:p>
    <w:p w14:paraId="4B7B2970" w14:textId="2C8B04FA" w:rsidR="00DA3F53" w:rsidRDefault="009271EB" w:rsidP="0091243D">
      <w:pPr>
        <w:spacing w:after="200" w:line="276" w:lineRule="auto"/>
        <w:jc w:val="both"/>
      </w:pPr>
      <w:r>
        <w:rPr>
          <w:rFonts w:ascii="Calibri" w:eastAsia="Calibri" w:hAnsi="Calibri" w:cs="Calibri"/>
          <w:b/>
          <w:bCs/>
        </w:rPr>
        <w:t>Use of ‘mosquito devices’ to disperse gatherings of children in public spaces</w:t>
      </w:r>
      <w:r>
        <w:rPr>
          <w:rFonts w:ascii="Calibri" w:eastAsia="Calibri" w:hAnsi="Calibri" w:cs="Calibri"/>
        </w:rPr>
        <w:t xml:space="preserve"> where they </w:t>
      </w:r>
      <w:r w:rsidR="008F4507">
        <w:rPr>
          <w:rFonts w:ascii="Calibri" w:eastAsia="Calibri" w:hAnsi="Calibri" w:cs="Calibri"/>
        </w:rPr>
        <w:t xml:space="preserve">gather </w:t>
      </w:r>
      <w:r w:rsidR="00391989">
        <w:rPr>
          <w:rFonts w:ascii="Calibri" w:eastAsia="Calibri" w:hAnsi="Calibri" w:cs="Calibri"/>
        </w:rPr>
        <w:t>legally</w:t>
      </w:r>
      <w:r>
        <w:rPr>
          <w:rFonts w:ascii="Calibri" w:eastAsia="Calibri" w:hAnsi="Calibri" w:cs="Calibri"/>
        </w:rPr>
        <w:t xml:space="preserve"> </w:t>
      </w:r>
      <w:r>
        <w:rPr>
          <w:rFonts w:ascii="Calibri" w:eastAsia="Calibri" w:hAnsi="Calibri" w:cs="Calibri"/>
          <w:b/>
          <w:bCs/>
        </w:rPr>
        <w:t>has not been prohibited.</w:t>
      </w:r>
    </w:p>
    <w:p w14:paraId="09D3EA04" w14:textId="12AC694C" w:rsidR="00107B4A" w:rsidRDefault="009271EB" w:rsidP="00B34698">
      <w:pPr>
        <w:numPr>
          <w:ilvl w:val="0"/>
          <w:numId w:val="36"/>
        </w:numPr>
        <w:pBdr>
          <w:left w:val="none" w:sz="0" w:space="11" w:color="auto"/>
        </w:pBdr>
        <w:spacing w:after="200" w:line="276" w:lineRule="auto"/>
        <w:ind w:left="436" w:hanging="512"/>
        <w:jc w:val="both"/>
      </w:pPr>
      <w:r>
        <w:rPr>
          <w:rFonts w:ascii="Calibri" w:eastAsia="Calibri" w:hAnsi="Calibri" w:cs="Calibri"/>
        </w:rPr>
        <w:t xml:space="preserve">When will the NI Executive prohibit the use of acoustic devices in public spaces to disperse gatherings of children? </w:t>
      </w:r>
    </w:p>
    <w:p w14:paraId="7B503962" w14:textId="77777777" w:rsidR="00B34698" w:rsidRDefault="00B34698" w:rsidP="00B34698">
      <w:pPr>
        <w:pBdr>
          <w:left w:val="none" w:sz="0" w:space="11" w:color="auto"/>
        </w:pBdr>
        <w:spacing w:after="200" w:line="276" w:lineRule="auto"/>
        <w:ind w:left="436"/>
        <w:jc w:val="both"/>
      </w:pPr>
    </w:p>
    <w:p w14:paraId="2A25F94F" w14:textId="77777777" w:rsidR="00DA3F53" w:rsidRDefault="009271EB" w:rsidP="0091243D">
      <w:pPr>
        <w:tabs>
          <w:tab w:val="left" w:pos="6090"/>
        </w:tabs>
        <w:spacing w:after="160" w:line="276" w:lineRule="auto"/>
        <w:jc w:val="both"/>
      </w:pPr>
      <w:r>
        <w:rPr>
          <w:rFonts w:ascii="Calibri" w:eastAsia="Calibri" w:hAnsi="Calibri" w:cs="Calibri"/>
          <w:b/>
          <w:bCs/>
          <w:color w:val="5B9BD5"/>
        </w:rPr>
        <w:t>Right to privacy</w:t>
      </w:r>
      <w:r>
        <w:rPr>
          <w:rFonts w:ascii="Calibri" w:eastAsia="Calibri" w:hAnsi="Calibri" w:cs="Calibri"/>
          <w:b/>
          <w:bCs/>
          <w:color w:val="5B9BD5"/>
        </w:rPr>
        <w:tab/>
      </w:r>
    </w:p>
    <w:p w14:paraId="02E7E771" w14:textId="5C401018" w:rsidR="00DA3F53" w:rsidRDefault="009271EB" w:rsidP="0091243D">
      <w:pPr>
        <w:spacing w:line="276" w:lineRule="auto"/>
        <w:jc w:val="both"/>
        <w:rPr>
          <w:rFonts w:ascii="Calibri" w:eastAsia="Calibri" w:hAnsi="Calibri" w:cs="Calibri"/>
        </w:rPr>
      </w:pPr>
      <w:r>
        <w:rPr>
          <w:rFonts w:ascii="Calibri" w:eastAsia="Calibri" w:hAnsi="Calibri" w:cs="Calibri"/>
        </w:rPr>
        <w:t xml:space="preserve">The use of non-terrorist </w:t>
      </w:r>
      <w:r w:rsidR="00391989" w:rsidRPr="00B16762">
        <w:rPr>
          <w:rFonts w:ascii="Calibri" w:eastAsia="Calibri" w:hAnsi="Calibri" w:cs="Calibri"/>
        </w:rPr>
        <w:t>‘</w:t>
      </w:r>
      <w:r w:rsidRPr="00B16762">
        <w:rPr>
          <w:rFonts w:ascii="Calibri" w:eastAsia="Calibri" w:hAnsi="Calibri" w:cs="Calibri"/>
        </w:rPr>
        <w:t>stop and search</w:t>
      </w:r>
      <w:r w:rsidR="00391989" w:rsidRPr="00B16762">
        <w:rPr>
          <w:rFonts w:ascii="Calibri" w:eastAsia="Calibri" w:hAnsi="Calibri" w:cs="Calibri"/>
        </w:rPr>
        <w:t>’</w:t>
      </w:r>
      <w:r>
        <w:rPr>
          <w:rFonts w:ascii="Calibri" w:eastAsia="Calibri" w:hAnsi="Calibri" w:cs="Calibri"/>
        </w:rPr>
        <w:t xml:space="preserve"> powers</w:t>
      </w:r>
      <w:r>
        <w:rPr>
          <w:rFonts w:ascii="Calibri" w:eastAsia="Calibri" w:hAnsi="Calibri" w:cs="Calibri"/>
          <w:b/>
          <w:bCs/>
        </w:rPr>
        <w:t xml:space="preserve"> </w:t>
      </w:r>
      <w:r>
        <w:rPr>
          <w:rFonts w:ascii="Calibri" w:eastAsia="Calibri" w:hAnsi="Calibri" w:cs="Calibri"/>
        </w:rPr>
        <w:t>by the Police Service of NI [PSNI] mainly include stop and search based on the legal test of ‘reasonable suspicion’.</w:t>
      </w:r>
      <w:r w:rsidR="00391989">
        <w:rPr>
          <w:rStyle w:val="FootnoteReference"/>
          <w:rFonts w:ascii="Calibri" w:eastAsia="Calibri" w:hAnsi="Calibri" w:cs="Calibri"/>
        </w:rPr>
        <w:footnoteReference w:id="6"/>
      </w:r>
      <w:r>
        <w:rPr>
          <w:rFonts w:ascii="Calibri" w:eastAsia="Calibri" w:hAnsi="Calibri" w:cs="Calibri"/>
        </w:rPr>
        <w:t xml:space="preserve"> Statistics and young people’s accounts indicate </w:t>
      </w:r>
      <w:r>
        <w:rPr>
          <w:rFonts w:ascii="Calibri" w:eastAsia="Calibri" w:hAnsi="Calibri" w:cs="Calibri"/>
          <w:b/>
          <w:bCs/>
        </w:rPr>
        <w:t>the legal test of reasonable suspicion is not being applied (or misapplied), records are not being properly kept, and the stop and search power is being used as a form of coercive control</w:t>
      </w:r>
      <w:r>
        <w:rPr>
          <w:rFonts w:ascii="Calibri" w:eastAsia="Calibri" w:hAnsi="Calibri" w:cs="Calibri"/>
        </w:rPr>
        <w:t xml:space="preserve">. </w:t>
      </w:r>
    </w:p>
    <w:p w14:paraId="5664C49C" w14:textId="77777777" w:rsidR="00933427" w:rsidRDefault="00933427" w:rsidP="00933427">
      <w:pPr>
        <w:tabs>
          <w:tab w:val="left" w:pos="1635"/>
        </w:tabs>
        <w:spacing w:line="276" w:lineRule="auto"/>
        <w:jc w:val="both"/>
      </w:pPr>
    </w:p>
    <w:p w14:paraId="72D77F4B" w14:textId="77777777" w:rsidR="00933427" w:rsidRDefault="00933427" w:rsidP="00933427">
      <w:pPr>
        <w:numPr>
          <w:ilvl w:val="0"/>
          <w:numId w:val="37"/>
        </w:numPr>
        <w:pBdr>
          <w:left w:val="none" w:sz="0" w:space="11" w:color="auto"/>
        </w:pBdr>
        <w:spacing w:line="276" w:lineRule="auto"/>
        <w:ind w:left="436" w:hanging="512"/>
        <w:jc w:val="both"/>
      </w:pPr>
      <w:r>
        <w:rPr>
          <w:rFonts w:ascii="Calibri" w:eastAsia="Calibri" w:hAnsi="Calibri" w:cs="Calibri"/>
        </w:rPr>
        <w:t>What measures are being taken by the NI Executive to:</w:t>
      </w:r>
    </w:p>
    <w:p w14:paraId="503B4C4B" w14:textId="77777777" w:rsidR="00933427" w:rsidRPr="006900C7" w:rsidRDefault="00933427" w:rsidP="00933427">
      <w:pPr>
        <w:pStyle w:val="ListParagraph"/>
        <w:numPr>
          <w:ilvl w:val="0"/>
          <w:numId w:val="89"/>
        </w:numPr>
        <w:pBdr>
          <w:left w:val="none" w:sz="0" w:space="5" w:color="auto"/>
        </w:pBdr>
        <w:spacing w:line="276" w:lineRule="auto"/>
        <w:jc w:val="both"/>
      </w:pPr>
      <w:r w:rsidRPr="006900C7">
        <w:rPr>
          <w:rFonts w:ascii="Calibri" w:eastAsia="Calibri" w:hAnsi="Calibri" w:cs="Calibri"/>
        </w:rPr>
        <w:t>end the disproportionate use of stop and search against children</w:t>
      </w:r>
      <w:r>
        <w:rPr>
          <w:rFonts w:ascii="Calibri" w:eastAsia="Calibri" w:hAnsi="Calibri" w:cs="Calibri"/>
        </w:rPr>
        <w:t>?</w:t>
      </w:r>
    </w:p>
    <w:p w14:paraId="0DEAB064" w14:textId="77777777" w:rsidR="00933427" w:rsidRPr="006900C7" w:rsidRDefault="00933427" w:rsidP="00933427">
      <w:pPr>
        <w:pStyle w:val="ListParagraph"/>
        <w:numPr>
          <w:ilvl w:val="0"/>
          <w:numId w:val="89"/>
        </w:numPr>
        <w:pBdr>
          <w:left w:val="none" w:sz="0" w:space="5" w:color="auto"/>
        </w:pBdr>
        <w:spacing w:line="276" w:lineRule="auto"/>
        <w:jc w:val="both"/>
      </w:pPr>
      <w:r w:rsidRPr="006900C7">
        <w:rPr>
          <w:rFonts w:ascii="Calibri" w:eastAsia="Calibri" w:hAnsi="Calibri" w:cs="Calibri"/>
        </w:rPr>
        <w:t xml:space="preserve">ensure police accountability, including compliance with the UNCRC, in PSNI use of stop and search powers against children? </w:t>
      </w:r>
    </w:p>
    <w:p w14:paraId="12D457CB" w14:textId="257249D0" w:rsidR="00DA3F53" w:rsidRPr="00933427" w:rsidRDefault="003520FB" w:rsidP="0091243D">
      <w:pPr>
        <w:spacing w:line="276" w:lineRule="auto"/>
        <w:jc w:val="both"/>
      </w:pPr>
      <w:r>
        <w:rPr>
          <w:rFonts w:ascii="Calibri" w:eastAsia="Calibri" w:hAnsi="Calibri" w:cs="Calibri"/>
        </w:rPr>
        <w:lastRenderedPageBreak/>
        <w:t>T</w:t>
      </w:r>
      <w:r w:rsidR="009271EB">
        <w:rPr>
          <w:rFonts w:ascii="Calibri" w:eastAsia="Calibri" w:hAnsi="Calibri" w:cs="Calibri"/>
        </w:rPr>
        <w:t xml:space="preserve">here is </w:t>
      </w:r>
      <w:r w:rsidR="009271EB">
        <w:rPr>
          <w:rFonts w:ascii="Calibri" w:eastAsia="Calibri" w:hAnsi="Calibri" w:cs="Calibri"/>
          <w:b/>
          <w:bCs/>
        </w:rPr>
        <w:t xml:space="preserve">no statutory protection of anonymity for children </w:t>
      </w:r>
      <w:r>
        <w:rPr>
          <w:rFonts w:ascii="Calibri" w:eastAsia="Calibri" w:hAnsi="Calibri" w:cs="Calibri"/>
          <w:b/>
          <w:bCs/>
        </w:rPr>
        <w:t xml:space="preserve">in NI </w:t>
      </w:r>
      <w:r w:rsidR="009271EB">
        <w:rPr>
          <w:rFonts w:ascii="Calibri" w:eastAsia="Calibri" w:hAnsi="Calibri" w:cs="Calibri"/>
          <w:b/>
          <w:bCs/>
        </w:rPr>
        <w:t xml:space="preserve">who have been arrested </w:t>
      </w:r>
      <w:r w:rsidR="003123C5">
        <w:rPr>
          <w:rFonts w:ascii="Calibri" w:eastAsia="Calibri" w:hAnsi="Calibri" w:cs="Calibri"/>
          <w:b/>
          <w:bCs/>
        </w:rPr>
        <w:t xml:space="preserve">but </w:t>
      </w:r>
      <w:r w:rsidR="009271EB">
        <w:rPr>
          <w:rFonts w:ascii="Calibri" w:eastAsia="Calibri" w:hAnsi="Calibri" w:cs="Calibri"/>
          <w:b/>
          <w:bCs/>
        </w:rPr>
        <w:t>not charged</w:t>
      </w:r>
      <w:r w:rsidR="009271EB">
        <w:rPr>
          <w:rFonts w:ascii="Calibri" w:eastAsia="Calibri" w:hAnsi="Calibri" w:cs="Calibri"/>
        </w:rPr>
        <w:t>, some of whom may never be charged.</w:t>
      </w:r>
      <w:r>
        <w:rPr>
          <w:rStyle w:val="FootnoteReference"/>
          <w:rFonts w:ascii="Calibri" w:eastAsia="Calibri" w:hAnsi="Calibri" w:cs="Calibri"/>
        </w:rPr>
        <w:footnoteReference w:id="7"/>
      </w:r>
      <w:r w:rsidR="009271EB">
        <w:rPr>
          <w:rFonts w:ascii="Calibri" w:eastAsia="Calibri" w:hAnsi="Calibri" w:cs="Calibri"/>
        </w:rPr>
        <w:t xml:space="preserve"> </w:t>
      </w:r>
      <w:r w:rsidR="009271EB">
        <w:rPr>
          <w:rFonts w:ascii="Calibri" w:eastAsia="Calibri" w:hAnsi="Calibri" w:cs="Calibri"/>
          <w:b/>
          <w:bCs/>
        </w:rPr>
        <w:t xml:space="preserve">The right to privacy for the children of alleged offenders </w:t>
      </w:r>
      <w:r w:rsidR="009271EB" w:rsidRPr="003123C5">
        <w:rPr>
          <w:rFonts w:ascii="Calibri" w:eastAsia="Calibri" w:hAnsi="Calibri" w:cs="Calibri"/>
          <w:b/>
        </w:rPr>
        <w:t>is</w:t>
      </w:r>
      <w:r w:rsidR="009271EB">
        <w:rPr>
          <w:rFonts w:ascii="Calibri" w:eastAsia="Calibri" w:hAnsi="Calibri" w:cs="Calibri"/>
        </w:rPr>
        <w:t xml:space="preserve"> </w:t>
      </w:r>
      <w:r w:rsidR="00933427">
        <w:rPr>
          <w:rFonts w:ascii="Calibri" w:eastAsia="Calibri" w:hAnsi="Calibri" w:cs="Calibri"/>
        </w:rPr>
        <w:t xml:space="preserve">also </w:t>
      </w:r>
      <w:r w:rsidR="005E760E">
        <w:rPr>
          <w:rFonts w:ascii="Calibri" w:eastAsia="Calibri" w:hAnsi="Calibri" w:cs="Calibri"/>
          <w:b/>
          <w:bCs/>
        </w:rPr>
        <w:t>of concern</w:t>
      </w:r>
      <w:r w:rsidR="003123C5">
        <w:rPr>
          <w:rFonts w:ascii="Calibri" w:eastAsia="Calibri" w:hAnsi="Calibri" w:cs="Calibri"/>
          <w:b/>
          <w:bCs/>
        </w:rPr>
        <w:t xml:space="preserve"> </w:t>
      </w:r>
      <w:r w:rsidR="009271EB">
        <w:rPr>
          <w:rFonts w:ascii="Calibri" w:eastAsia="Calibri" w:hAnsi="Calibri" w:cs="Calibri"/>
        </w:rPr>
        <w:t>-</w:t>
      </w:r>
      <w:r w:rsidR="009271EB">
        <w:rPr>
          <w:rFonts w:ascii="Calibri" w:eastAsia="Calibri" w:hAnsi="Calibri" w:cs="Calibri"/>
          <w:b/>
          <w:bCs/>
        </w:rPr>
        <w:t xml:space="preserve"> </w:t>
      </w:r>
      <w:r w:rsidR="003123C5">
        <w:rPr>
          <w:rFonts w:ascii="Calibri" w:eastAsia="Calibri" w:hAnsi="Calibri" w:cs="Calibri"/>
        </w:rPr>
        <w:t>news outlets using</w:t>
      </w:r>
      <w:r w:rsidR="009271EB">
        <w:rPr>
          <w:rFonts w:ascii="Calibri" w:eastAsia="Calibri" w:hAnsi="Calibri" w:cs="Calibri"/>
        </w:rPr>
        <w:t xml:space="preserve"> information (</w:t>
      </w:r>
      <w:proofErr w:type="spellStart"/>
      <w:r w:rsidR="009271EB">
        <w:rPr>
          <w:rFonts w:ascii="Calibri" w:eastAsia="Calibri" w:hAnsi="Calibri" w:cs="Calibri"/>
        </w:rPr>
        <w:t>e.g</w:t>
      </w:r>
      <w:proofErr w:type="spellEnd"/>
      <w:r w:rsidR="009271EB">
        <w:rPr>
          <w:rFonts w:ascii="Calibri" w:eastAsia="Calibri" w:hAnsi="Calibri" w:cs="Calibri"/>
        </w:rPr>
        <w:t xml:space="preserve"> the name of the street they live on) regarding arrested parents can have significant consequences for their children.</w:t>
      </w:r>
    </w:p>
    <w:p w14:paraId="1C8D75CB" w14:textId="77777777" w:rsidR="00933427" w:rsidRDefault="00933427" w:rsidP="0091243D">
      <w:pPr>
        <w:spacing w:line="276" w:lineRule="auto"/>
        <w:jc w:val="both"/>
        <w:rPr>
          <w:rFonts w:ascii="Calibri" w:eastAsia="Calibri" w:hAnsi="Calibri" w:cs="Calibri"/>
        </w:rPr>
      </w:pPr>
    </w:p>
    <w:p w14:paraId="15D2AE0A" w14:textId="69BA540F" w:rsidR="00933427" w:rsidRPr="00933427" w:rsidRDefault="00933427" w:rsidP="00933427">
      <w:pPr>
        <w:pStyle w:val="ListParagraph"/>
        <w:numPr>
          <w:ilvl w:val="0"/>
          <w:numId w:val="86"/>
        </w:numPr>
        <w:spacing w:line="276" w:lineRule="auto"/>
        <w:jc w:val="both"/>
        <w:rPr>
          <w:rFonts w:asciiTheme="minorHAnsi" w:hAnsiTheme="minorHAnsi" w:cstheme="minorHAnsi"/>
        </w:rPr>
      </w:pPr>
      <w:r w:rsidRPr="00933427">
        <w:rPr>
          <w:rFonts w:asciiTheme="minorHAnsi" w:hAnsiTheme="minorHAnsi" w:cstheme="minorHAnsi"/>
        </w:rPr>
        <w:t>What measures are being taken by the NI Executive to:</w:t>
      </w:r>
    </w:p>
    <w:p w14:paraId="7C1BC577" w14:textId="0B714E77" w:rsidR="006900C7" w:rsidRPr="006900C7" w:rsidRDefault="009271EB" w:rsidP="00933427">
      <w:pPr>
        <w:pStyle w:val="ListParagraph"/>
        <w:numPr>
          <w:ilvl w:val="0"/>
          <w:numId w:val="115"/>
        </w:numPr>
        <w:spacing w:line="276" w:lineRule="auto"/>
        <w:jc w:val="both"/>
      </w:pPr>
      <w:r w:rsidRPr="00933427">
        <w:rPr>
          <w:rFonts w:ascii="Calibri" w:eastAsia="Calibri" w:hAnsi="Calibri" w:cs="Calibri"/>
        </w:rPr>
        <w:t>reform legislation to ensure that children who are arrested have the right to anonymity?</w:t>
      </w:r>
    </w:p>
    <w:p w14:paraId="5DC395FC" w14:textId="507362FC" w:rsidR="00DA3F53" w:rsidRDefault="009271EB" w:rsidP="0085003F">
      <w:pPr>
        <w:pStyle w:val="ListParagraph"/>
        <w:numPr>
          <w:ilvl w:val="0"/>
          <w:numId w:val="89"/>
        </w:numPr>
        <w:pBdr>
          <w:left w:val="none" w:sz="0" w:space="5" w:color="auto"/>
        </w:pBdr>
        <w:spacing w:line="276" w:lineRule="auto"/>
        <w:jc w:val="both"/>
      </w:pPr>
      <w:r w:rsidRPr="006900C7">
        <w:rPr>
          <w:rFonts w:ascii="Calibri" w:eastAsia="Calibri" w:hAnsi="Calibri" w:cs="Calibri"/>
        </w:rPr>
        <w:t>implement measures to ensure the right to privacy for the children of alleged offenders?</w:t>
      </w:r>
    </w:p>
    <w:p w14:paraId="335DBE89" w14:textId="77777777" w:rsidR="00DA3F53" w:rsidRDefault="00DA3F53" w:rsidP="0091243D">
      <w:pPr>
        <w:spacing w:line="276" w:lineRule="auto"/>
        <w:jc w:val="both"/>
      </w:pPr>
    </w:p>
    <w:p w14:paraId="2E636D61" w14:textId="77777777" w:rsidR="00DA3F53" w:rsidRDefault="00DA3F53" w:rsidP="0091243D">
      <w:pPr>
        <w:spacing w:line="276" w:lineRule="auto"/>
        <w:jc w:val="both"/>
      </w:pPr>
    </w:p>
    <w:p w14:paraId="3767F363" w14:textId="77777777" w:rsidR="00DA3F53" w:rsidRDefault="009271EB" w:rsidP="0091243D">
      <w:pPr>
        <w:numPr>
          <w:ilvl w:val="0"/>
          <w:numId w:val="38"/>
        </w:numPr>
        <w:pBdr>
          <w:left w:val="none" w:sz="0" w:space="5" w:color="auto"/>
        </w:pBdr>
        <w:spacing w:after="160" w:line="276" w:lineRule="auto"/>
        <w:ind w:left="399" w:hanging="438"/>
        <w:jc w:val="both"/>
        <w:rPr>
          <w:rFonts w:ascii="Calibri" w:eastAsia="Calibri" w:hAnsi="Calibri" w:cs="Calibri"/>
          <w:b/>
          <w:bCs/>
          <w:color w:val="5B9BD5"/>
        </w:rPr>
      </w:pPr>
      <w:r>
        <w:rPr>
          <w:rFonts w:ascii="Calibri" w:eastAsia="Calibri" w:hAnsi="Calibri" w:cs="Calibri"/>
          <w:b/>
          <w:bCs/>
          <w:color w:val="5B9BD5"/>
        </w:rPr>
        <w:t>VIOLENCE AGAINST CHILDREN</w:t>
      </w:r>
    </w:p>
    <w:p w14:paraId="29F0EBF1" w14:textId="77777777" w:rsidR="00DA3F53" w:rsidRDefault="009271EB" w:rsidP="0091243D">
      <w:pPr>
        <w:spacing w:after="160" w:line="276" w:lineRule="auto"/>
        <w:jc w:val="both"/>
      </w:pPr>
      <w:r>
        <w:rPr>
          <w:rFonts w:ascii="Calibri" w:eastAsia="Calibri" w:hAnsi="Calibri" w:cs="Calibri"/>
          <w:b/>
          <w:bCs/>
          <w:color w:val="5B9BD5"/>
        </w:rPr>
        <w:t>Torture and other cruel or degrading treatment or punishment</w:t>
      </w:r>
    </w:p>
    <w:p w14:paraId="5E0C7078" w14:textId="629A1533" w:rsidR="00DA3F53" w:rsidRDefault="009B1A50" w:rsidP="0091243D">
      <w:pPr>
        <w:spacing w:after="200" w:line="276" w:lineRule="auto"/>
        <w:jc w:val="both"/>
      </w:pPr>
      <w:r w:rsidRPr="009B1A50">
        <w:rPr>
          <w:rFonts w:ascii="Calibri" w:eastAsia="Calibri" w:hAnsi="Calibri" w:cs="Calibri"/>
          <w:b/>
        </w:rPr>
        <w:t>Tasers have been drawn and fired at children</w:t>
      </w:r>
      <w:r>
        <w:rPr>
          <w:rFonts w:ascii="Calibri" w:eastAsia="Calibri" w:hAnsi="Calibri" w:cs="Calibri"/>
        </w:rPr>
        <w:t>.</w:t>
      </w:r>
      <w:r>
        <w:rPr>
          <w:rStyle w:val="FootnoteReference"/>
          <w:rFonts w:ascii="Calibri" w:eastAsia="Calibri" w:hAnsi="Calibri" w:cs="Calibri"/>
        </w:rPr>
        <w:footnoteReference w:id="8"/>
      </w:r>
      <w:r>
        <w:rPr>
          <w:rFonts w:ascii="Calibri" w:eastAsia="Calibri" w:hAnsi="Calibri" w:cs="Calibri"/>
        </w:rPr>
        <w:t xml:space="preserve"> </w:t>
      </w:r>
      <w:r w:rsidR="009271EB">
        <w:rPr>
          <w:rFonts w:ascii="Calibri" w:eastAsia="Calibri" w:hAnsi="Calibri" w:cs="Calibri"/>
        </w:rPr>
        <w:t>In NI it is still legal to use Attenuating Energy Projectiles [AEPs] against children and the</w:t>
      </w:r>
      <w:r w:rsidR="009271EB">
        <w:rPr>
          <w:rFonts w:ascii="Calibri" w:eastAsia="Calibri" w:hAnsi="Calibri" w:cs="Calibri"/>
          <w:b/>
          <w:bCs/>
        </w:rPr>
        <w:t xml:space="preserve"> PSNI continues to use AEPs in public order situations when children are present</w:t>
      </w:r>
      <w:r>
        <w:rPr>
          <w:rFonts w:ascii="Calibri" w:eastAsia="Calibri" w:hAnsi="Calibri" w:cs="Calibri"/>
        </w:rPr>
        <w:t xml:space="preserve">. </w:t>
      </w:r>
      <w:r w:rsidR="009271EB">
        <w:rPr>
          <w:rFonts w:ascii="Calibri" w:eastAsia="Calibri" w:hAnsi="Calibri" w:cs="Calibri"/>
        </w:rPr>
        <w:t xml:space="preserve">The </w:t>
      </w:r>
      <w:r w:rsidR="009271EB">
        <w:rPr>
          <w:rFonts w:ascii="Calibri" w:eastAsia="Calibri" w:hAnsi="Calibri" w:cs="Calibri"/>
          <w:b/>
          <w:bCs/>
        </w:rPr>
        <w:t xml:space="preserve">PSNI have </w:t>
      </w:r>
      <w:r>
        <w:rPr>
          <w:rFonts w:ascii="Calibri" w:eastAsia="Calibri" w:hAnsi="Calibri" w:cs="Calibri"/>
          <w:b/>
          <w:bCs/>
        </w:rPr>
        <w:t xml:space="preserve">also </w:t>
      </w:r>
      <w:r w:rsidR="009271EB">
        <w:rPr>
          <w:rFonts w:ascii="Calibri" w:eastAsia="Calibri" w:hAnsi="Calibri" w:cs="Calibri"/>
          <w:b/>
          <w:bCs/>
        </w:rPr>
        <w:t>used CS Spray against children</w:t>
      </w:r>
      <w:r w:rsidR="009271EB">
        <w:rPr>
          <w:rFonts w:ascii="Calibri" w:eastAsia="Calibri" w:hAnsi="Calibri" w:cs="Calibri"/>
        </w:rPr>
        <w:t xml:space="preserve"> including, in 2016, in a children’s home. </w:t>
      </w:r>
      <w:r w:rsidR="009271EB" w:rsidRPr="003123C5">
        <w:rPr>
          <w:rFonts w:ascii="Calibri" w:eastAsia="Calibri" w:hAnsi="Calibri" w:cs="Calibri"/>
        </w:rPr>
        <w:t xml:space="preserve">Provided with extraordinary powers as part of a response to the Coronavirus outbreak, the PSNI introduced </w:t>
      </w:r>
      <w:r w:rsidR="009271EB" w:rsidRPr="003123C5">
        <w:rPr>
          <w:rFonts w:ascii="Calibri" w:eastAsia="Calibri" w:hAnsi="Calibri" w:cs="Calibri"/>
          <w:b/>
          <w:bCs/>
        </w:rPr>
        <w:t xml:space="preserve">use of ‘spit and bite guards’ </w:t>
      </w:r>
      <w:r w:rsidR="003123C5">
        <w:rPr>
          <w:rFonts w:ascii="Calibri" w:eastAsia="Calibri" w:hAnsi="Calibri" w:cs="Calibri"/>
        </w:rPr>
        <w:t>to ‘protect’ officers</w:t>
      </w:r>
      <w:r w:rsidR="009271EB" w:rsidRPr="003123C5">
        <w:rPr>
          <w:rFonts w:ascii="Calibri" w:eastAsia="Calibri" w:hAnsi="Calibri" w:cs="Calibri"/>
        </w:rPr>
        <w:t xml:space="preserve"> from COVID-19,</w:t>
      </w:r>
      <w:r w:rsidR="003123C5">
        <w:rPr>
          <w:rFonts w:ascii="Calibri" w:eastAsia="Calibri" w:hAnsi="Calibri" w:cs="Calibri"/>
        </w:rPr>
        <w:t xml:space="preserve"> despite the absence of evidence</w:t>
      </w:r>
      <w:r w:rsidR="00933427">
        <w:rPr>
          <w:rFonts w:ascii="Calibri" w:eastAsia="Calibri" w:hAnsi="Calibri" w:cs="Calibri"/>
        </w:rPr>
        <w:t xml:space="preserve"> that they afford protection and indication </w:t>
      </w:r>
      <w:r w:rsidR="00855293">
        <w:rPr>
          <w:rFonts w:ascii="Calibri" w:eastAsia="Calibri" w:hAnsi="Calibri" w:cs="Calibri"/>
        </w:rPr>
        <w:t xml:space="preserve">that </w:t>
      </w:r>
      <w:r w:rsidR="00933427">
        <w:rPr>
          <w:rFonts w:ascii="Calibri" w:eastAsia="Calibri" w:hAnsi="Calibri" w:cs="Calibri"/>
        </w:rPr>
        <w:t xml:space="preserve">they </w:t>
      </w:r>
      <w:r w:rsidR="003123C5">
        <w:rPr>
          <w:rFonts w:ascii="Calibri" w:eastAsia="Calibri" w:hAnsi="Calibri" w:cs="Calibri"/>
        </w:rPr>
        <w:t>may exacerbate transmission risk.</w:t>
      </w:r>
      <w:r w:rsidR="00D34913">
        <w:rPr>
          <w:rFonts w:ascii="Calibri" w:eastAsia="Calibri" w:hAnsi="Calibri" w:cs="Calibri"/>
        </w:rPr>
        <w:t xml:space="preserve"> These have been used on children</w:t>
      </w:r>
      <w:r w:rsidR="00933427">
        <w:rPr>
          <w:rFonts w:ascii="Calibri" w:eastAsia="Calibri" w:hAnsi="Calibri" w:cs="Calibri"/>
        </w:rPr>
        <w:t>.</w:t>
      </w:r>
      <w:r>
        <w:rPr>
          <w:rStyle w:val="FootnoteReference"/>
          <w:rFonts w:ascii="Calibri" w:eastAsia="Calibri" w:hAnsi="Calibri" w:cs="Calibri"/>
        </w:rPr>
        <w:footnoteReference w:id="9"/>
      </w:r>
      <w:r w:rsidR="00933427">
        <w:rPr>
          <w:rFonts w:ascii="Calibri" w:eastAsia="Calibri" w:hAnsi="Calibri" w:cs="Calibri"/>
        </w:rPr>
        <w:t xml:space="preserve"> N</w:t>
      </w:r>
      <w:r w:rsidR="00EB1F33">
        <w:rPr>
          <w:rFonts w:ascii="Calibri" w:eastAsia="Calibri" w:hAnsi="Calibri" w:cs="Calibri"/>
        </w:rPr>
        <w:t>o consu</w:t>
      </w:r>
      <w:r w:rsidR="00933427">
        <w:rPr>
          <w:rFonts w:ascii="Calibri" w:eastAsia="Calibri" w:hAnsi="Calibri" w:cs="Calibri"/>
        </w:rPr>
        <w:t>ltation was</w:t>
      </w:r>
      <w:r w:rsidR="00EB1F33">
        <w:rPr>
          <w:rFonts w:ascii="Calibri" w:eastAsia="Calibri" w:hAnsi="Calibri" w:cs="Calibri"/>
        </w:rPr>
        <w:t xml:space="preserve"> conducted to assess impact of their use on children.</w:t>
      </w:r>
      <w:r w:rsidR="009271EB">
        <w:rPr>
          <w:rFonts w:ascii="Calibri" w:eastAsia="Calibri" w:hAnsi="Calibri" w:cs="Calibri"/>
        </w:rPr>
        <w:tab/>
      </w:r>
    </w:p>
    <w:p w14:paraId="1E43903A" w14:textId="77777777" w:rsidR="00DA3F53" w:rsidRDefault="009271EB" w:rsidP="0091243D">
      <w:pPr>
        <w:numPr>
          <w:ilvl w:val="0"/>
          <w:numId w:val="39"/>
        </w:numPr>
        <w:pBdr>
          <w:left w:val="none" w:sz="0" w:space="11" w:color="auto"/>
        </w:pBdr>
        <w:spacing w:line="276" w:lineRule="auto"/>
        <w:ind w:left="436" w:hanging="512"/>
        <w:jc w:val="both"/>
      </w:pPr>
      <w:r>
        <w:rPr>
          <w:rFonts w:ascii="Calibri" w:eastAsia="Calibri" w:hAnsi="Calibri" w:cs="Calibri"/>
        </w:rPr>
        <w:t>What measures have been taken by the NI Executive to:</w:t>
      </w:r>
    </w:p>
    <w:p w14:paraId="2DB8E692" w14:textId="77777777" w:rsidR="006900C7" w:rsidRPr="006900C7" w:rsidRDefault="009271EB" w:rsidP="0085003F">
      <w:pPr>
        <w:pStyle w:val="ListParagraph"/>
        <w:numPr>
          <w:ilvl w:val="0"/>
          <w:numId w:val="90"/>
        </w:numPr>
        <w:pBdr>
          <w:left w:val="none" w:sz="0" w:space="5" w:color="auto"/>
        </w:pBdr>
        <w:spacing w:line="276" w:lineRule="auto"/>
        <w:jc w:val="both"/>
      </w:pPr>
      <w:r w:rsidRPr="006900C7">
        <w:rPr>
          <w:rFonts w:ascii="Calibri" w:eastAsia="Calibri" w:hAnsi="Calibri" w:cs="Calibri"/>
        </w:rPr>
        <w:t>prohibit the use of Tasers, AEPs</w:t>
      </w:r>
      <w:r w:rsidR="00B51C06" w:rsidRPr="006900C7">
        <w:rPr>
          <w:rFonts w:ascii="Calibri" w:eastAsia="Calibri" w:hAnsi="Calibri" w:cs="Calibri"/>
        </w:rPr>
        <w:t>, CS spray</w:t>
      </w:r>
      <w:r w:rsidRPr="006900C7">
        <w:rPr>
          <w:rFonts w:ascii="Calibri" w:eastAsia="Calibri" w:hAnsi="Calibri" w:cs="Calibri"/>
        </w:rPr>
        <w:t xml:space="preserve"> and other harmful devices on children, in </w:t>
      </w:r>
      <w:r w:rsidR="000D1C06" w:rsidRPr="006900C7">
        <w:rPr>
          <w:rFonts w:ascii="Calibri" w:eastAsia="Calibri" w:hAnsi="Calibri" w:cs="Calibri"/>
        </w:rPr>
        <w:t>compliance</w:t>
      </w:r>
      <w:r w:rsidRPr="006900C7">
        <w:rPr>
          <w:rFonts w:ascii="Calibri" w:eastAsia="Calibri" w:hAnsi="Calibri" w:cs="Calibri"/>
        </w:rPr>
        <w:t xml:space="preserve"> with international human rights standards?</w:t>
      </w:r>
    </w:p>
    <w:p w14:paraId="32C7D448" w14:textId="51BA2894" w:rsidR="00DA3F53" w:rsidRDefault="009271EB" w:rsidP="0085003F">
      <w:pPr>
        <w:pStyle w:val="ListParagraph"/>
        <w:numPr>
          <w:ilvl w:val="0"/>
          <w:numId w:val="90"/>
        </w:numPr>
        <w:pBdr>
          <w:left w:val="none" w:sz="0" w:space="5" w:color="auto"/>
        </w:pBdr>
        <w:spacing w:line="276" w:lineRule="auto"/>
        <w:jc w:val="both"/>
      </w:pPr>
      <w:r w:rsidRPr="006900C7">
        <w:rPr>
          <w:rFonts w:ascii="Calibri" w:eastAsia="Calibri" w:hAnsi="Calibri" w:cs="Calibri"/>
        </w:rPr>
        <w:t>prohibit the use of spit and bite guards on children</w:t>
      </w:r>
      <w:r w:rsidR="009B1A50">
        <w:rPr>
          <w:rFonts w:ascii="Calibri" w:eastAsia="Calibri" w:hAnsi="Calibri" w:cs="Calibri"/>
        </w:rPr>
        <w:t xml:space="preserve"> at any time, in any circumstances</w:t>
      </w:r>
      <w:r w:rsidRPr="006900C7">
        <w:rPr>
          <w:rFonts w:ascii="Calibri" w:eastAsia="Calibri" w:hAnsi="Calibri" w:cs="Calibri"/>
        </w:rPr>
        <w:t xml:space="preserve">? </w:t>
      </w:r>
    </w:p>
    <w:p w14:paraId="3D7BCED2" w14:textId="77777777" w:rsidR="009B1A50" w:rsidRDefault="009B1A50" w:rsidP="0091243D">
      <w:pPr>
        <w:spacing w:after="160" w:line="276" w:lineRule="auto"/>
        <w:jc w:val="both"/>
        <w:rPr>
          <w:rFonts w:ascii="Calibri" w:eastAsia="Calibri" w:hAnsi="Calibri" w:cs="Calibri"/>
          <w:b/>
          <w:bCs/>
          <w:color w:val="5B9BD5"/>
        </w:rPr>
      </w:pPr>
    </w:p>
    <w:p w14:paraId="07FD0C75" w14:textId="7E7AF8AE" w:rsidR="00DA3F53" w:rsidRDefault="009271EB" w:rsidP="0091243D">
      <w:pPr>
        <w:spacing w:after="160" w:line="276" w:lineRule="auto"/>
        <w:jc w:val="both"/>
      </w:pPr>
      <w:r>
        <w:rPr>
          <w:rFonts w:ascii="Calibri" w:eastAsia="Calibri" w:hAnsi="Calibri" w:cs="Calibri"/>
          <w:b/>
          <w:bCs/>
          <w:color w:val="5B9BD5"/>
        </w:rPr>
        <w:t>Corporal punishment</w:t>
      </w:r>
    </w:p>
    <w:p w14:paraId="11D3A34C" w14:textId="7A98F04D" w:rsidR="00DA3F53" w:rsidRDefault="009271EB" w:rsidP="0091243D">
      <w:pPr>
        <w:spacing w:line="276" w:lineRule="auto"/>
        <w:jc w:val="both"/>
      </w:pPr>
      <w:r>
        <w:rPr>
          <w:rFonts w:ascii="Calibri" w:eastAsia="Calibri" w:hAnsi="Calibri" w:cs="Calibri"/>
        </w:rPr>
        <w:t>In NI</w:t>
      </w:r>
      <w:r w:rsidR="00EB1F33">
        <w:rPr>
          <w:rFonts w:ascii="Calibri" w:eastAsia="Calibri" w:hAnsi="Calibri" w:cs="Calibri"/>
        </w:rPr>
        <w:t>,</w:t>
      </w:r>
      <w:r>
        <w:rPr>
          <w:rFonts w:ascii="Calibri" w:eastAsia="Calibri" w:hAnsi="Calibri" w:cs="Calibri"/>
        </w:rPr>
        <w:t xml:space="preserve"> corporal punishment in the family remains lawful. </w:t>
      </w:r>
      <w:r w:rsidRPr="00855293">
        <w:rPr>
          <w:rFonts w:ascii="Calibri" w:eastAsia="Calibri" w:hAnsi="Calibri" w:cs="Calibri"/>
          <w:b/>
        </w:rPr>
        <w:t>T</w:t>
      </w:r>
      <w:r>
        <w:rPr>
          <w:rFonts w:ascii="Calibri" w:eastAsia="Calibri" w:hAnsi="Calibri" w:cs="Calibri"/>
          <w:b/>
          <w:bCs/>
        </w:rPr>
        <w:t>here are</w:t>
      </w:r>
      <w:r>
        <w:rPr>
          <w:rFonts w:ascii="Calibri" w:eastAsia="Calibri" w:hAnsi="Calibri" w:cs="Calibri"/>
        </w:rPr>
        <w:t xml:space="preserve"> </w:t>
      </w:r>
      <w:r>
        <w:rPr>
          <w:rFonts w:ascii="Calibri" w:eastAsia="Calibri" w:hAnsi="Calibri" w:cs="Calibri"/>
          <w:b/>
          <w:bCs/>
        </w:rPr>
        <w:t xml:space="preserve">no plans to repeal </w:t>
      </w:r>
      <w:r w:rsidR="000D1C06">
        <w:rPr>
          <w:rFonts w:ascii="Calibri" w:eastAsia="Calibri" w:hAnsi="Calibri" w:cs="Calibri"/>
          <w:b/>
          <w:bCs/>
        </w:rPr>
        <w:t xml:space="preserve">the legal </w:t>
      </w:r>
      <w:proofErr w:type="spellStart"/>
      <w:r w:rsidR="000D1C06">
        <w:rPr>
          <w:rFonts w:ascii="Calibri" w:eastAsia="Calibri" w:hAnsi="Calibri" w:cs="Calibri"/>
          <w:b/>
          <w:bCs/>
        </w:rPr>
        <w:t>defence</w:t>
      </w:r>
      <w:proofErr w:type="spellEnd"/>
      <w:r w:rsidR="000D1C06">
        <w:rPr>
          <w:rFonts w:ascii="Calibri" w:eastAsia="Calibri" w:hAnsi="Calibri" w:cs="Calibri"/>
          <w:b/>
          <w:bCs/>
        </w:rPr>
        <w:t xml:space="preserve"> of </w:t>
      </w:r>
      <w:r>
        <w:rPr>
          <w:rFonts w:ascii="Calibri" w:eastAsia="Calibri" w:hAnsi="Calibri" w:cs="Calibri"/>
          <w:b/>
          <w:bCs/>
        </w:rPr>
        <w:t>‘reasonable chastisement’</w:t>
      </w:r>
      <w:r>
        <w:rPr>
          <w:rFonts w:ascii="Calibri" w:eastAsia="Calibri" w:hAnsi="Calibri" w:cs="Calibri"/>
        </w:rPr>
        <w:t xml:space="preserve">. </w:t>
      </w:r>
    </w:p>
    <w:p w14:paraId="7F2C5653" w14:textId="77777777" w:rsidR="00DA3F53" w:rsidRDefault="009271EB" w:rsidP="0091243D">
      <w:pPr>
        <w:spacing w:line="276" w:lineRule="auto"/>
        <w:jc w:val="both"/>
      </w:pPr>
      <w:r>
        <w:rPr>
          <w:rFonts w:ascii="Calibri" w:eastAsia="Calibri" w:hAnsi="Calibri" w:cs="Calibri"/>
        </w:rPr>
        <w:lastRenderedPageBreak/>
        <w:t xml:space="preserve"> </w:t>
      </w:r>
    </w:p>
    <w:p w14:paraId="77EF9A1E" w14:textId="30BBDBB1" w:rsidR="00DA3F53" w:rsidRDefault="009271EB" w:rsidP="00345EDB">
      <w:pPr>
        <w:numPr>
          <w:ilvl w:val="0"/>
          <w:numId w:val="40"/>
        </w:numPr>
        <w:pBdr>
          <w:left w:val="none" w:sz="0" w:space="11" w:color="auto"/>
        </w:pBdr>
        <w:spacing w:line="276" w:lineRule="auto"/>
        <w:ind w:left="436" w:hanging="512"/>
        <w:jc w:val="both"/>
      </w:pPr>
      <w:r>
        <w:rPr>
          <w:rFonts w:ascii="Calibri" w:eastAsia="Calibri" w:hAnsi="Calibri" w:cs="Calibri"/>
        </w:rPr>
        <w:t xml:space="preserve">When will the NI Executive abolish corporal punishment through repeal of the </w:t>
      </w:r>
      <w:proofErr w:type="spellStart"/>
      <w:r>
        <w:rPr>
          <w:rFonts w:ascii="Calibri" w:eastAsia="Calibri" w:hAnsi="Calibri" w:cs="Calibri"/>
        </w:rPr>
        <w:t>defence</w:t>
      </w:r>
      <w:proofErr w:type="spellEnd"/>
      <w:r>
        <w:rPr>
          <w:rFonts w:ascii="Calibri" w:eastAsia="Calibri" w:hAnsi="Calibri" w:cs="Calibri"/>
        </w:rPr>
        <w:t xml:space="preserve"> of ‘reasonable chastisement’?</w:t>
      </w:r>
    </w:p>
    <w:p w14:paraId="3DF86856" w14:textId="77777777" w:rsidR="00DA3F53" w:rsidRDefault="009271EB" w:rsidP="0091243D">
      <w:pPr>
        <w:numPr>
          <w:ilvl w:val="0"/>
          <w:numId w:val="41"/>
        </w:numPr>
        <w:pBdr>
          <w:left w:val="none" w:sz="0" w:space="11" w:color="auto"/>
        </w:pBdr>
        <w:spacing w:line="276" w:lineRule="auto"/>
        <w:ind w:left="436" w:hanging="512"/>
        <w:jc w:val="both"/>
      </w:pPr>
      <w:r>
        <w:rPr>
          <w:rFonts w:ascii="Calibri" w:eastAsia="Calibri" w:hAnsi="Calibri" w:cs="Calibri"/>
        </w:rPr>
        <w:t xml:space="preserve">What has the NI Executive done to promote positive, non-violent forms of discipline and respect for children’s equal right to human dignity and physical integrity? </w:t>
      </w:r>
    </w:p>
    <w:p w14:paraId="67A2E6D2" w14:textId="77777777" w:rsidR="00DA3F53" w:rsidRDefault="00DA3F53" w:rsidP="006900C7">
      <w:pPr>
        <w:spacing w:after="160" w:line="276" w:lineRule="auto"/>
        <w:ind w:firstLine="720"/>
        <w:jc w:val="both"/>
      </w:pPr>
    </w:p>
    <w:p w14:paraId="6F7DED50" w14:textId="77777777" w:rsidR="00DA3F53" w:rsidRDefault="009271EB" w:rsidP="0091243D">
      <w:pPr>
        <w:spacing w:after="160" w:line="276" w:lineRule="auto"/>
        <w:jc w:val="both"/>
      </w:pPr>
      <w:r>
        <w:rPr>
          <w:rFonts w:ascii="Calibri" w:eastAsia="Calibri" w:hAnsi="Calibri" w:cs="Calibri"/>
          <w:b/>
          <w:bCs/>
          <w:color w:val="5B9BD5"/>
        </w:rPr>
        <w:t>Violence, abuse and neglect</w:t>
      </w:r>
    </w:p>
    <w:p w14:paraId="09D70F3D" w14:textId="2C32BAEE" w:rsidR="00DA3F53" w:rsidRDefault="008148BF" w:rsidP="0091243D">
      <w:pPr>
        <w:spacing w:line="276" w:lineRule="auto"/>
        <w:jc w:val="both"/>
      </w:pPr>
      <w:r>
        <w:rPr>
          <w:rFonts w:ascii="Calibri" w:eastAsia="Calibri" w:hAnsi="Calibri" w:cs="Calibri"/>
          <w:b/>
          <w:bCs/>
        </w:rPr>
        <w:t xml:space="preserve">NI </w:t>
      </w:r>
      <w:r w:rsidR="00211541">
        <w:rPr>
          <w:rFonts w:ascii="Calibri" w:eastAsia="Calibri" w:hAnsi="Calibri" w:cs="Calibri"/>
          <w:b/>
          <w:bCs/>
        </w:rPr>
        <w:t>r</w:t>
      </w:r>
      <w:r w:rsidR="009271EB">
        <w:rPr>
          <w:rFonts w:ascii="Calibri" w:eastAsia="Calibri" w:hAnsi="Calibri" w:cs="Calibri"/>
          <w:b/>
          <w:bCs/>
        </w:rPr>
        <w:t xml:space="preserve">ates of children on the child protection register </w:t>
      </w:r>
      <w:r w:rsidR="00886BE5">
        <w:rPr>
          <w:rFonts w:ascii="Calibri" w:eastAsia="Calibri" w:hAnsi="Calibri" w:cs="Calibri"/>
          <w:b/>
          <w:bCs/>
        </w:rPr>
        <w:t xml:space="preserve">are increasing and </w:t>
      </w:r>
      <w:r w:rsidR="009271EB">
        <w:rPr>
          <w:rFonts w:ascii="Calibri" w:eastAsia="Calibri" w:hAnsi="Calibri" w:cs="Calibri"/>
          <w:b/>
          <w:bCs/>
        </w:rPr>
        <w:t xml:space="preserve">remain higher than </w:t>
      </w:r>
      <w:r w:rsidR="00855293">
        <w:rPr>
          <w:rFonts w:ascii="Calibri" w:eastAsia="Calibri" w:hAnsi="Calibri" w:cs="Calibri"/>
          <w:b/>
          <w:bCs/>
        </w:rPr>
        <w:t xml:space="preserve">in </w:t>
      </w:r>
      <w:r w:rsidR="009271EB">
        <w:rPr>
          <w:rFonts w:ascii="Calibri" w:eastAsia="Calibri" w:hAnsi="Calibri" w:cs="Calibri"/>
          <w:b/>
          <w:bCs/>
        </w:rPr>
        <w:t xml:space="preserve">other UK </w:t>
      </w:r>
      <w:r w:rsidR="003A7E39">
        <w:rPr>
          <w:rFonts w:ascii="Calibri" w:eastAsia="Calibri" w:hAnsi="Calibri" w:cs="Calibri"/>
          <w:b/>
          <w:bCs/>
        </w:rPr>
        <w:t>jurisdiction</w:t>
      </w:r>
      <w:r w:rsidR="00855293">
        <w:rPr>
          <w:rFonts w:ascii="Calibri" w:eastAsia="Calibri" w:hAnsi="Calibri" w:cs="Calibri"/>
          <w:b/>
          <w:bCs/>
        </w:rPr>
        <w:t>s</w:t>
      </w:r>
      <w:r w:rsidR="009271EB">
        <w:rPr>
          <w:rFonts w:ascii="Calibri" w:eastAsia="Calibri" w:hAnsi="Calibri" w:cs="Calibri"/>
        </w:rPr>
        <w:t>. However, child protection referrals between March-June 2020 fell sharply, raising concern that children at risk were not identified during the COVID-19 lockdown due to their lack of contact with services. Lack of routine health data collection on child protection hinders provision of targeted support for vulnerable children</w:t>
      </w:r>
      <w:r w:rsidR="00440361">
        <w:rPr>
          <w:rFonts w:ascii="Calibri" w:eastAsia="Calibri" w:hAnsi="Calibri" w:cs="Calibri"/>
        </w:rPr>
        <w:t>.</w:t>
      </w:r>
      <w:r w:rsidR="009271EB">
        <w:rPr>
          <w:rFonts w:ascii="Calibri" w:eastAsia="Calibri" w:hAnsi="Calibri" w:cs="Calibri"/>
        </w:rPr>
        <w:t xml:space="preserve"> </w:t>
      </w:r>
      <w:r w:rsidR="00886BE5">
        <w:rPr>
          <w:rFonts w:ascii="Calibri" w:eastAsia="Calibri" w:hAnsi="Calibri" w:cs="Calibri"/>
        </w:rPr>
        <w:t>Under-reporting means o</w:t>
      </w:r>
      <w:r w:rsidR="009271EB">
        <w:rPr>
          <w:rFonts w:ascii="Calibri" w:eastAsia="Calibri" w:hAnsi="Calibri" w:cs="Calibri"/>
        </w:rPr>
        <w:t>fficial figures underestimate the true prevalence of child maltrea</w:t>
      </w:r>
      <w:r w:rsidR="00886BE5">
        <w:rPr>
          <w:rFonts w:ascii="Calibri" w:eastAsia="Calibri" w:hAnsi="Calibri" w:cs="Calibri"/>
        </w:rPr>
        <w:t>tment</w:t>
      </w:r>
      <w:r w:rsidR="009271EB">
        <w:rPr>
          <w:rFonts w:ascii="Calibri" w:eastAsia="Calibri" w:hAnsi="Calibri" w:cs="Calibri"/>
        </w:rPr>
        <w:t xml:space="preserve">. </w:t>
      </w:r>
      <w:r w:rsidR="009271EB">
        <w:rPr>
          <w:rFonts w:ascii="Calibri" w:eastAsia="Calibri" w:hAnsi="Calibri" w:cs="Calibri"/>
          <w:b/>
          <w:bCs/>
        </w:rPr>
        <w:t>Better comprehensive data on child protection is required</w:t>
      </w:r>
      <w:r w:rsidR="002C4429">
        <w:rPr>
          <w:rFonts w:ascii="Calibri" w:eastAsia="Calibri" w:hAnsi="Calibri" w:cs="Calibri"/>
        </w:rPr>
        <w:t xml:space="preserve">. </w:t>
      </w:r>
      <w:r w:rsidR="009271EB">
        <w:rPr>
          <w:rFonts w:ascii="Calibri" w:eastAsia="Calibri" w:hAnsi="Calibri" w:cs="Calibri"/>
        </w:rPr>
        <w:t xml:space="preserve">Children highlight the </w:t>
      </w:r>
      <w:r w:rsidR="009271EB">
        <w:rPr>
          <w:rFonts w:ascii="Calibri" w:eastAsia="Calibri" w:hAnsi="Calibri" w:cs="Calibri"/>
          <w:b/>
          <w:bCs/>
        </w:rPr>
        <w:t>need for interventions to support families to protect children while helping them stay together</w:t>
      </w:r>
      <w:r w:rsidR="009271EB">
        <w:rPr>
          <w:rFonts w:ascii="Calibri" w:eastAsia="Calibri" w:hAnsi="Calibri" w:cs="Calibri"/>
        </w:rPr>
        <w:t>, rather than removing children.</w:t>
      </w:r>
      <w:r w:rsidR="002C4429">
        <w:t xml:space="preserve"> </w:t>
      </w:r>
      <w:r w:rsidR="009271EB">
        <w:rPr>
          <w:rFonts w:ascii="Calibri" w:eastAsia="Calibri" w:hAnsi="Calibri" w:cs="Calibri"/>
          <w:b/>
          <w:bCs/>
        </w:rPr>
        <w:t xml:space="preserve">Lack of effective protection for children who </w:t>
      </w:r>
      <w:r w:rsidR="00091398">
        <w:rPr>
          <w:rFonts w:ascii="Calibri" w:eastAsia="Calibri" w:hAnsi="Calibri" w:cs="Calibri"/>
          <w:b/>
          <w:bCs/>
        </w:rPr>
        <w:t xml:space="preserve">use </w:t>
      </w:r>
      <w:r w:rsidR="009271EB">
        <w:rPr>
          <w:rFonts w:ascii="Calibri" w:eastAsia="Calibri" w:hAnsi="Calibri" w:cs="Calibri"/>
          <w:b/>
          <w:bCs/>
        </w:rPr>
        <w:t>social media and access online information</w:t>
      </w:r>
      <w:r w:rsidR="009271EB">
        <w:rPr>
          <w:rFonts w:ascii="Calibri" w:eastAsia="Calibri" w:hAnsi="Calibri" w:cs="Calibri"/>
        </w:rPr>
        <w:t xml:space="preserve"> are concerning. The COVID-19 pandemic </w:t>
      </w:r>
      <w:r w:rsidR="00855293">
        <w:rPr>
          <w:rFonts w:ascii="Calibri" w:eastAsia="Calibri" w:hAnsi="Calibri" w:cs="Calibri"/>
        </w:rPr>
        <w:t xml:space="preserve">has </w:t>
      </w:r>
      <w:r w:rsidR="009271EB">
        <w:rPr>
          <w:rFonts w:ascii="Calibri" w:eastAsia="Calibri" w:hAnsi="Calibri" w:cs="Calibri"/>
        </w:rPr>
        <w:t>heightened these concerns as more children are online for longer periods and are dependent on technology for edu</w:t>
      </w:r>
      <w:r w:rsidR="00EB1F33">
        <w:rPr>
          <w:rFonts w:ascii="Calibri" w:eastAsia="Calibri" w:hAnsi="Calibri" w:cs="Calibri"/>
        </w:rPr>
        <w:t>cation and contact with friends/</w:t>
      </w:r>
      <w:r w:rsidR="009271EB">
        <w:rPr>
          <w:rFonts w:ascii="Calibri" w:eastAsia="Calibri" w:hAnsi="Calibri" w:cs="Calibri"/>
        </w:rPr>
        <w:t xml:space="preserve">family. Consequently, those seeking to harm children online have greater opportunity to do so. A NI </w:t>
      </w:r>
      <w:r w:rsidR="009271EB" w:rsidRPr="00F05FBC">
        <w:rPr>
          <w:rFonts w:ascii="Calibri" w:eastAsia="Calibri" w:hAnsi="Calibri" w:cs="Calibri"/>
          <w:i/>
        </w:rPr>
        <w:t>e-Safety Strategy</w:t>
      </w:r>
      <w:r w:rsidR="009271EB">
        <w:rPr>
          <w:rFonts w:ascii="Calibri" w:eastAsia="Calibri" w:hAnsi="Calibri" w:cs="Calibri"/>
        </w:rPr>
        <w:t xml:space="preserve"> and action plan consultation was publ</w:t>
      </w:r>
      <w:r w:rsidR="00886BE5">
        <w:rPr>
          <w:rFonts w:ascii="Calibri" w:eastAsia="Calibri" w:hAnsi="Calibri" w:cs="Calibri"/>
        </w:rPr>
        <w:t>ished in March 2019 but</w:t>
      </w:r>
      <w:r w:rsidR="009271EB">
        <w:rPr>
          <w:rFonts w:ascii="Calibri" w:eastAsia="Calibri" w:hAnsi="Calibri" w:cs="Calibri"/>
        </w:rPr>
        <w:t xml:space="preserve"> no NI legislation</w:t>
      </w:r>
      <w:r w:rsidR="00886BE5">
        <w:rPr>
          <w:rFonts w:ascii="Calibri" w:eastAsia="Calibri" w:hAnsi="Calibri" w:cs="Calibri"/>
        </w:rPr>
        <w:t xml:space="preserve"> exists</w:t>
      </w:r>
      <w:r w:rsidR="009271EB">
        <w:rPr>
          <w:rFonts w:ascii="Calibri" w:eastAsia="Calibri" w:hAnsi="Calibri" w:cs="Calibri"/>
        </w:rPr>
        <w:t xml:space="preserve"> to ensure protection from online harms.</w:t>
      </w:r>
    </w:p>
    <w:p w14:paraId="1A70592D" w14:textId="77777777" w:rsidR="00DA3F53" w:rsidRDefault="00DA3F53" w:rsidP="0091243D">
      <w:pPr>
        <w:spacing w:line="276" w:lineRule="auto"/>
        <w:jc w:val="both"/>
      </w:pPr>
    </w:p>
    <w:p w14:paraId="6319C7CC" w14:textId="77777777" w:rsidR="00DA3F53" w:rsidRDefault="009271EB" w:rsidP="0091243D">
      <w:pPr>
        <w:numPr>
          <w:ilvl w:val="0"/>
          <w:numId w:val="42"/>
        </w:numPr>
        <w:pBdr>
          <w:left w:val="none" w:sz="0" w:space="7" w:color="auto"/>
        </w:pBdr>
        <w:spacing w:line="276" w:lineRule="auto"/>
        <w:ind w:left="360" w:hanging="436"/>
        <w:jc w:val="both"/>
      </w:pPr>
      <w:r>
        <w:rPr>
          <w:rFonts w:ascii="Calibri" w:eastAsia="Calibri" w:hAnsi="Calibri" w:cs="Calibri"/>
        </w:rPr>
        <w:t xml:space="preserve">What measures have the NI Executive taken </w:t>
      </w:r>
      <w:proofErr w:type="gramStart"/>
      <w:r>
        <w:rPr>
          <w:rFonts w:ascii="Calibri" w:eastAsia="Calibri" w:hAnsi="Calibri" w:cs="Calibri"/>
        </w:rPr>
        <w:t>to:</w:t>
      </w:r>
      <w:proofErr w:type="gramEnd"/>
    </w:p>
    <w:p w14:paraId="26DBE70A" w14:textId="77777777" w:rsidR="006900C7" w:rsidRPr="006900C7" w:rsidRDefault="009271EB" w:rsidP="0085003F">
      <w:pPr>
        <w:pStyle w:val="ListParagraph"/>
        <w:numPr>
          <w:ilvl w:val="0"/>
          <w:numId w:val="91"/>
        </w:numPr>
        <w:pBdr>
          <w:left w:val="none" w:sz="0" w:space="5" w:color="auto"/>
        </w:pBdr>
        <w:spacing w:line="276" w:lineRule="auto"/>
        <w:jc w:val="both"/>
      </w:pPr>
      <w:r w:rsidRPr="006900C7">
        <w:rPr>
          <w:rFonts w:ascii="Calibri" w:eastAsia="Calibri" w:hAnsi="Calibri" w:cs="Calibri"/>
        </w:rPr>
        <w:t>combat the abuse and neglect of children?</w:t>
      </w:r>
    </w:p>
    <w:p w14:paraId="343421B6" w14:textId="63C8CB18" w:rsidR="006900C7" w:rsidRPr="006900C7" w:rsidRDefault="009271EB" w:rsidP="0085003F">
      <w:pPr>
        <w:pStyle w:val="ListParagraph"/>
        <w:numPr>
          <w:ilvl w:val="0"/>
          <w:numId w:val="91"/>
        </w:numPr>
        <w:pBdr>
          <w:left w:val="none" w:sz="0" w:space="5" w:color="auto"/>
        </w:pBdr>
        <w:spacing w:line="276" w:lineRule="auto"/>
        <w:jc w:val="both"/>
      </w:pPr>
      <w:r w:rsidRPr="006900C7">
        <w:rPr>
          <w:rFonts w:ascii="Calibri" w:eastAsia="Calibri" w:hAnsi="Calibri" w:cs="Calibri"/>
        </w:rPr>
        <w:t>allocate requisite funding and re</w:t>
      </w:r>
      <w:r w:rsidR="00886BE5">
        <w:rPr>
          <w:rFonts w:ascii="Calibri" w:eastAsia="Calibri" w:hAnsi="Calibri" w:cs="Calibri"/>
        </w:rPr>
        <w:t>sources, ensuring</w:t>
      </w:r>
      <w:r w:rsidRPr="006900C7">
        <w:rPr>
          <w:rFonts w:ascii="Calibri" w:eastAsia="Calibri" w:hAnsi="Calibri" w:cs="Calibri"/>
        </w:rPr>
        <w:t xml:space="preserve"> all vulnerable children receive timely and adequate support to protect them from abuse and neglect?</w:t>
      </w:r>
    </w:p>
    <w:p w14:paraId="72F55B0D" w14:textId="77777777" w:rsidR="006900C7" w:rsidRPr="006900C7" w:rsidRDefault="009271EB" w:rsidP="0085003F">
      <w:pPr>
        <w:pStyle w:val="ListParagraph"/>
        <w:numPr>
          <w:ilvl w:val="0"/>
          <w:numId w:val="91"/>
        </w:numPr>
        <w:pBdr>
          <w:left w:val="none" w:sz="0" w:space="5" w:color="auto"/>
        </w:pBdr>
        <w:spacing w:line="276" w:lineRule="auto"/>
        <w:jc w:val="both"/>
      </w:pPr>
      <w:r w:rsidRPr="006900C7">
        <w:rPr>
          <w:rFonts w:ascii="Calibri" w:eastAsia="Calibri" w:hAnsi="Calibri" w:cs="Calibri"/>
        </w:rPr>
        <w:t>enhance systematic health data collection concerning child protection and ensure routine recording and sharing of information, and referral where appropriate, are embedded across Health and Social Care Service</w:t>
      </w:r>
      <w:r w:rsidR="00BC3718" w:rsidRPr="006900C7">
        <w:rPr>
          <w:rFonts w:ascii="Calibri" w:eastAsia="Calibri" w:hAnsi="Calibri" w:cs="Calibri"/>
        </w:rPr>
        <w:t>s</w:t>
      </w:r>
      <w:r w:rsidRPr="006900C7">
        <w:rPr>
          <w:rFonts w:ascii="Calibri" w:eastAsia="Calibri" w:hAnsi="Calibri" w:cs="Calibri"/>
        </w:rPr>
        <w:t>?</w:t>
      </w:r>
    </w:p>
    <w:p w14:paraId="496F357F" w14:textId="1BE3E721" w:rsidR="00DA3F53" w:rsidRDefault="00EB1F33" w:rsidP="0085003F">
      <w:pPr>
        <w:pStyle w:val="ListParagraph"/>
        <w:numPr>
          <w:ilvl w:val="0"/>
          <w:numId w:val="91"/>
        </w:numPr>
        <w:pBdr>
          <w:left w:val="none" w:sz="0" w:space="5" w:color="auto"/>
        </w:pBdr>
        <w:spacing w:line="276" w:lineRule="auto"/>
        <w:jc w:val="both"/>
      </w:pPr>
      <w:r w:rsidRPr="006900C7">
        <w:rPr>
          <w:rFonts w:ascii="Calibri" w:eastAsia="Calibri" w:hAnsi="Calibri" w:cs="Calibri"/>
        </w:rPr>
        <w:t xml:space="preserve">introduce </w:t>
      </w:r>
      <w:r w:rsidR="009271EB" w:rsidRPr="006900C7">
        <w:rPr>
          <w:rFonts w:ascii="Calibri" w:eastAsia="Calibri" w:hAnsi="Calibri" w:cs="Calibri"/>
        </w:rPr>
        <w:t xml:space="preserve">legislation, plus resource, implement, monitor and review the effectiveness of its </w:t>
      </w:r>
      <w:r w:rsidR="009B1A50">
        <w:rPr>
          <w:rFonts w:ascii="Calibri" w:eastAsia="Calibri" w:hAnsi="Calibri" w:cs="Calibri"/>
          <w:i/>
          <w:iCs/>
        </w:rPr>
        <w:t>e-</w:t>
      </w:r>
      <w:r w:rsidR="009271EB" w:rsidRPr="006900C7">
        <w:rPr>
          <w:rFonts w:ascii="Calibri" w:eastAsia="Calibri" w:hAnsi="Calibri" w:cs="Calibri"/>
          <w:i/>
          <w:iCs/>
        </w:rPr>
        <w:t xml:space="preserve"> Safety</w:t>
      </w:r>
      <w:r w:rsidRPr="006900C7">
        <w:rPr>
          <w:rFonts w:ascii="Calibri" w:eastAsia="Calibri" w:hAnsi="Calibri" w:cs="Calibri"/>
        </w:rPr>
        <w:t xml:space="preserve"> </w:t>
      </w:r>
      <w:r w:rsidRPr="009B1A50">
        <w:rPr>
          <w:rFonts w:ascii="Calibri" w:eastAsia="Calibri" w:hAnsi="Calibri" w:cs="Calibri"/>
          <w:i/>
        </w:rPr>
        <w:t>Strategy</w:t>
      </w:r>
      <w:r w:rsidR="009271EB" w:rsidRPr="006900C7">
        <w:rPr>
          <w:rFonts w:ascii="Calibri" w:eastAsia="Calibri" w:hAnsi="Calibri" w:cs="Calibri"/>
        </w:rPr>
        <w:t>?</w:t>
      </w:r>
    </w:p>
    <w:p w14:paraId="4FB66E52" w14:textId="77777777" w:rsidR="00B34698" w:rsidRDefault="00B34698" w:rsidP="0091243D">
      <w:pPr>
        <w:spacing w:line="276" w:lineRule="auto"/>
        <w:jc w:val="both"/>
        <w:rPr>
          <w:rFonts w:ascii="Calibri" w:eastAsia="Calibri" w:hAnsi="Calibri" w:cs="Calibri"/>
          <w:b/>
          <w:bCs/>
        </w:rPr>
      </w:pPr>
    </w:p>
    <w:p w14:paraId="00F61075" w14:textId="4BD3FFD7" w:rsidR="00DA3F53" w:rsidRDefault="00065AE9" w:rsidP="0091243D">
      <w:pPr>
        <w:spacing w:line="276" w:lineRule="auto"/>
        <w:jc w:val="both"/>
      </w:pPr>
      <w:r>
        <w:rPr>
          <w:rFonts w:ascii="Calibri" w:eastAsia="Calibri" w:hAnsi="Calibri" w:cs="Calibri"/>
          <w:b/>
          <w:bCs/>
        </w:rPr>
        <w:t>D</w:t>
      </w:r>
      <w:r w:rsidR="009271EB">
        <w:rPr>
          <w:rFonts w:ascii="Calibri" w:eastAsia="Calibri" w:hAnsi="Calibri" w:cs="Calibri"/>
          <w:b/>
          <w:bCs/>
        </w:rPr>
        <w:t>ata collection and support for child victims of domestic abuse</w:t>
      </w:r>
      <w:r>
        <w:rPr>
          <w:rFonts w:ascii="Calibri" w:eastAsia="Calibri" w:hAnsi="Calibri" w:cs="Calibri"/>
          <w:b/>
          <w:bCs/>
        </w:rPr>
        <w:t xml:space="preserve"> has not been strengthened</w:t>
      </w:r>
      <w:r w:rsidR="009271EB">
        <w:rPr>
          <w:rFonts w:ascii="Calibri" w:eastAsia="Calibri" w:hAnsi="Calibri" w:cs="Calibri"/>
        </w:rPr>
        <w:t>. Data on number</w:t>
      </w:r>
      <w:r>
        <w:rPr>
          <w:rFonts w:ascii="Calibri" w:eastAsia="Calibri" w:hAnsi="Calibri" w:cs="Calibri"/>
        </w:rPr>
        <w:t>s</w:t>
      </w:r>
      <w:r w:rsidR="009271EB">
        <w:rPr>
          <w:rFonts w:ascii="Calibri" w:eastAsia="Calibri" w:hAnsi="Calibri" w:cs="Calibri"/>
        </w:rPr>
        <w:t xml:space="preserve"> of children experiencing do</w:t>
      </w:r>
      <w:r w:rsidR="00886BE5">
        <w:rPr>
          <w:rFonts w:ascii="Calibri" w:eastAsia="Calibri" w:hAnsi="Calibri" w:cs="Calibri"/>
        </w:rPr>
        <w:t>mestic abuse remains</w:t>
      </w:r>
      <w:r w:rsidR="00EB1F33">
        <w:rPr>
          <w:rFonts w:ascii="Calibri" w:eastAsia="Calibri" w:hAnsi="Calibri" w:cs="Calibri"/>
        </w:rPr>
        <w:t xml:space="preserve"> </w:t>
      </w:r>
      <w:r w:rsidR="00886BE5">
        <w:rPr>
          <w:rFonts w:ascii="Calibri" w:eastAsia="Calibri" w:hAnsi="Calibri" w:cs="Calibri"/>
        </w:rPr>
        <w:t>un</w:t>
      </w:r>
      <w:r w:rsidR="00EB1F33">
        <w:rPr>
          <w:rFonts w:ascii="Calibri" w:eastAsia="Calibri" w:hAnsi="Calibri" w:cs="Calibri"/>
        </w:rPr>
        <w:t>published. However, t</w:t>
      </w:r>
      <w:r w:rsidR="009271EB">
        <w:rPr>
          <w:rFonts w:ascii="Calibri" w:eastAsia="Calibri" w:hAnsi="Calibri" w:cs="Calibri"/>
        </w:rPr>
        <w:t>here are reports of growing numbers of domestic violence incidents across NI, many involving children. Children’s vulnerability to domestic violence increased during the COVID-19 pandemic, especially during ‘lockdown’.</w:t>
      </w:r>
      <w:r w:rsidR="009271EB">
        <w:rPr>
          <w:rFonts w:ascii="Calibri" w:eastAsia="Calibri" w:hAnsi="Calibri" w:cs="Calibri"/>
          <w:b/>
          <w:bCs/>
        </w:rPr>
        <w:t xml:space="preserve"> Government funding for this issue is difficult to determine</w:t>
      </w:r>
      <w:r w:rsidR="00855293">
        <w:rPr>
          <w:rFonts w:ascii="Calibri" w:eastAsia="Calibri" w:hAnsi="Calibri" w:cs="Calibri"/>
        </w:rPr>
        <w:t xml:space="preserve"> and t</w:t>
      </w:r>
      <w:r w:rsidR="009271EB">
        <w:rPr>
          <w:rFonts w:ascii="Calibri" w:eastAsia="Calibri" w:hAnsi="Calibri" w:cs="Calibri"/>
        </w:rPr>
        <w:t xml:space="preserve">here is no statutory obligation on public authorities to provide specialist domestic abuse services. </w:t>
      </w:r>
      <w:r w:rsidR="009271EB">
        <w:rPr>
          <w:rFonts w:ascii="Calibri" w:eastAsia="Calibri" w:hAnsi="Calibri" w:cs="Calibri"/>
          <w:b/>
          <w:bCs/>
        </w:rPr>
        <w:t xml:space="preserve">In the </w:t>
      </w:r>
      <w:r w:rsidR="009271EB">
        <w:rPr>
          <w:rFonts w:ascii="Calibri" w:eastAsia="Calibri" w:hAnsi="Calibri" w:cs="Calibri"/>
          <w:b/>
          <w:bCs/>
          <w:i/>
          <w:iCs/>
        </w:rPr>
        <w:t>Domestic Abuse and Family Proceedings Bill</w:t>
      </w:r>
      <w:r w:rsidR="009271EB">
        <w:rPr>
          <w:rFonts w:ascii="Calibri" w:eastAsia="Calibri" w:hAnsi="Calibri" w:cs="Calibri"/>
        </w:rPr>
        <w:t xml:space="preserve">, while child </w:t>
      </w:r>
      <w:r w:rsidR="009271EB">
        <w:rPr>
          <w:rFonts w:ascii="Calibri" w:eastAsia="Calibri" w:hAnsi="Calibri" w:cs="Calibri"/>
        </w:rPr>
        <w:lastRenderedPageBreak/>
        <w:t xml:space="preserve">aggravators are included, </w:t>
      </w:r>
      <w:r w:rsidR="009271EB">
        <w:rPr>
          <w:rFonts w:ascii="Calibri" w:eastAsia="Calibri" w:hAnsi="Calibri" w:cs="Calibri"/>
          <w:b/>
          <w:bCs/>
        </w:rPr>
        <w:t>children are not treated as victims of domestic abuse in their own right</w:t>
      </w:r>
      <w:r w:rsidR="009271EB">
        <w:rPr>
          <w:rFonts w:ascii="Calibri" w:eastAsia="Calibri" w:hAnsi="Calibri" w:cs="Calibri"/>
        </w:rPr>
        <w:t>.</w:t>
      </w:r>
    </w:p>
    <w:p w14:paraId="7AE2084E" w14:textId="77777777" w:rsidR="00DA3F53" w:rsidRDefault="00DA3F53" w:rsidP="0091243D">
      <w:pPr>
        <w:spacing w:line="276" w:lineRule="auto"/>
        <w:ind w:left="720"/>
        <w:jc w:val="both"/>
      </w:pPr>
    </w:p>
    <w:p w14:paraId="4C659FB1" w14:textId="77777777" w:rsidR="00DA3F53" w:rsidRDefault="009271EB" w:rsidP="0085003F">
      <w:pPr>
        <w:pStyle w:val="ListParagraph"/>
        <w:numPr>
          <w:ilvl w:val="0"/>
          <w:numId w:val="86"/>
        </w:numPr>
        <w:pBdr>
          <w:left w:val="none" w:sz="0" w:space="11" w:color="auto"/>
        </w:pBdr>
        <w:spacing w:line="276" w:lineRule="auto"/>
        <w:jc w:val="both"/>
      </w:pPr>
      <w:r w:rsidRPr="006900C7">
        <w:rPr>
          <w:rFonts w:ascii="Calibri" w:eastAsia="Calibri" w:hAnsi="Calibri" w:cs="Calibri"/>
        </w:rPr>
        <w:t>Will the NI Executive detail:</w:t>
      </w:r>
    </w:p>
    <w:p w14:paraId="65DD0AA6" w14:textId="77777777" w:rsidR="006900C7" w:rsidRPr="006900C7" w:rsidRDefault="009271EB" w:rsidP="0085003F">
      <w:pPr>
        <w:pStyle w:val="ListParagraph"/>
        <w:numPr>
          <w:ilvl w:val="0"/>
          <w:numId w:val="92"/>
        </w:numPr>
        <w:pBdr>
          <w:left w:val="none" w:sz="0" w:space="5" w:color="auto"/>
        </w:pBdr>
        <w:spacing w:line="276" w:lineRule="auto"/>
        <w:jc w:val="both"/>
      </w:pPr>
      <w:r w:rsidRPr="006900C7">
        <w:rPr>
          <w:rFonts w:ascii="Calibri" w:eastAsia="Calibri" w:hAnsi="Calibri" w:cs="Calibri"/>
        </w:rPr>
        <w:t>its plans and timeframe for improving disaggregated data collection regarding child victims of domestic violence?</w:t>
      </w:r>
    </w:p>
    <w:p w14:paraId="55A55FE6" w14:textId="77777777" w:rsidR="006900C7" w:rsidRPr="006900C7" w:rsidRDefault="009271EB" w:rsidP="0085003F">
      <w:pPr>
        <w:pStyle w:val="ListParagraph"/>
        <w:numPr>
          <w:ilvl w:val="0"/>
          <w:numId w:val="92"/>
        </w:numPr>
        <w:pBdr>
          <w:left w:val="none" w:sz="0" w:space="5" w:color="auto"/>
        </w:pBdr>
        <w:spacing w:line="276" w:lineRule="auto"/>
        <w:jc w:val="both"/>
      </w:pPr>
      <w:r w:rsidRPr="006900C7">
        <w:rPr>
          <w:rFonts w:ascii="Calibri" w:eastAsia="Calibri" w:hAnsi="Calibri" w:cs="Calibri"/>
        </w:rPr>
        <w:t>measures taken to ensure provision of appropriate support for child victims of domestic violence?</w:t>
      </w:r>
    </w:p>
    <w:p w14:paraId="58BD2A2C" w14:textId="445CD764" w:rsidR="00DA3F53" w:rsidRDefault="009271EB" w:rsidP="0085003F">
      <w:pPr>
        <w:pStyle w:val="ListParagraph"/>
        <w:numPr>
          <w:ilvl w:val="0"/>
          <w:numId w:val="92"/>
        </w:numPr>
        <w:pBdr>
          <w:left w:val="none" w:sz="0" w:space="5" w:color="auto"/>
        </w:pBdr>
        <w:spacing w:line="276" w:lineRule="auto"/>
        <w:jc w:val="both"/>
      </w:pPr>
      <w:r w:rsidRPr="006900C7">
        <w:rPr>
          <w:rFonts w:ascii="Calibri" w:eastAsia="Calibri" w:hAnsi="Calibri" w:cs="Calibri"/>
        </w:rPr>
        <w:t xml:space="preserve">why children were not included as victims of domestic abuse in their own right in recent </w:t>
      </w:r>
      <w:r w:rsidRPr="006900C7">
        <w:rPr>
          <w:rFonts w:ascii="Calibri" w:eastAsia="Calibri" w:hAnsi="Calibri" w:cs="Calibri"/>
          <w:i/>
          <w:iCs/>
        </w:rPr>
        <w:t xml:space="preserve">Domestic Abuse and Family Proceedings </w:t>
      </w:r>
      <w:r w:rsidRPr="006900C7">
        <w:rPr>
          <w:rFonts w:ascii="Calibri" w:eastAsia="Calibri" w:hAnsi="Calibri" w:cs="Calibri"/>
        </w:rPr>
        <w:t xml:space="preserve">legislation? </w:t>
      </w:r>
    </w:p>
    <w:p w14:paraId="7DD27F99" w14:textId="0FC5C54E" w:rsidR="00DA3F53" w:rsidRDefault="00DA3F53" w:rsidP="0091243D">
      <w:pPr>
        <w:spacing w:line="276" w:lineRule="auto"/>
        <w:jc w:val="both"/>
        <w:rPr>
          <w:rFonts w:ascii="Calibri" w:eastAsia="Calibri" w:hAnsi="Calibri" w:cs="Calibri"/>
          <w:shd w:val="clear" w:color="auto" w:fill="FFFFFF"/>
        </w:rPr>
      </w:pPr>
    </w:p>
    <w:p w14:paraId="312EEB86" w14:textId="77777777" w:rsidR="00855293" w:rsidRDefault="00855293" w:rsidP="0091243D">
      <w:pPr>
        <w:spacing w:line="276" w:lineRule="auto"/>
        <w:jc w:val="both"/>
      </w:pPr>
    </w:p>
    <w:p w14:paraId="0F760BB1" w14:textId="77777777" w:rsidR="00DA3F53" w:rsidRDefault="009271EB" w:rsidP="0091243D">
      <w:pPr>
        <w:spacing w:line="276" w:lineRule="auto"/>
        <w:jc w:val="both"/>
      </w:pPr>
      <w:r>
        <w:rPr>
          <w:rFonts w:ascii="Calibri" w:eastAsia="Calibri" w:hAnsi="Calibri" w:cs="Calibri"/>
          <w:b/>
          <w:bCs/>
          <w:color w:val="5B9BD5"/>
        </w:rPr>
        <w:t>Sexual exploitation and abuse</w:t>
      </w:r>
    </w:p>
    <w:p w14:paraId="3EAB4990" w14:textId="77777777" w:rsidR="00DA3F53" w:rsidRDefault="00DA3F53" w:rsidP="0091243D">
      <w:pPr>
        <w:spacing w:line="276" w:lineRule="auto"/>
        <w:jc w:val="both"/>
      </w:pPr>
    </w:p>
    <w:p w14:paraId="4C31DEFF" w14:textId="52923960" w:rsidR="00DA3F53" w:rsidRDefault="00EB1F33" w:rsidP="0091243D">
      <w:pPr>
        <w:spacing w:line="276" w:lineRule="auto"/>
        <w:jc w:val="both"/>
      </w:pPr>
      <w:r>
        <w:rPr>
          <w:rFonts w:ascii="Calibri" w:eastAsia="Calibri" w:hAnsi="Calibri" w:cs="Calibri"/>
          <w:b/>
          <w:bCs/>
        </w:rPr>
        <w:t>C</w:t>
      </w:r>
      <w:r w:rsidR="009271EB">
        <w:rPr>
          <w:rFonts w:ascii="Calibri" w:eastAsia="Calibri" w:hAnsi="Calibri" w:cs="Calibri"/>
          <w:b/>
          <w:bCs/>
        </w:rPr>
        <w:t xml:space="preserve">oncerns remain about current arrangements and practices </w:t>
      </w:r>
      <w:r w:rsidR="004001AC">
        <w:rPr>
          <w:rFonts w:ascii="Calibri" w:eastAsia="Calibri" w:hAnsi="Calibri" w:cs="Calibri"/>
          <w:b/>
          <w:bCs/>
        </w:rPr>
        <w:t xml:space="preserve">for </w:t>
      </w:r>
      <w:r w:rsidR="009271EB">
        <w:rPr>
          <w:rFonts w:ascii="Calibri" w:eastAsia="Calibri" w:hAnsi="Calibri" w:cs="Calibri"/>
          <w:b/>
          <w:bCs/>
        </w:rPr>
        <w:t>prevention and detection of, and responses to, child sexual abuse</w:t>
      </w:r>
      <w:r w:rsidR="009271EB">
        <w:rPr>
          <w:rFonts w:ascii="Calibri" w:eastAsia="Calibri" w:hAnsi="Calibri" w:cs="Calibri"/>
        </w:rPr>
        <w:t xml:space="preserve">. </w:t>
      </w:r>
      <w:r w:rsidR="004001AC">
        <w:rPr>
          <w:rFonts w:ascii="Calibri" w:eastAsia="Calibri" w:hAnsi="Calibri" w:cs="Calibri"/>
        </w:rPr>
        <w:t xml:space="preserve">Most </w:t>
      </w:r>
      <w:r w:rsidR="009271EB">
        <w:rPr>
          <w:rFonts w:ascii="Calibri" w:eastAsia="Calibri" w:hAnsi="Calibri" w:cs="Calibri"/>
        </w:rPr>
        <w:t>reported sexual offences continue to be committed against children and research shows under-reporting remains prevalent. High attrition</w:t>
      </w:r>
      <w:r w:rsidR="009271EB">
        <w:rPr>
          <w:rFonts w:ascii="Calibri" w:eastAsia="Calibri" w:hAnsi="Calibri" w:cs="Calibri"/>
          <w:vertAlign w:val="superscript"/>
        </w:rPr>
        <w:t xml:space="preserve"> </w:t>
      </w:r>
      <w:r w:rsidR="009271EB">
        <w:rPr>
          <w:rFonts w:ascii="Calibri" w:eastAsia="Calibri" w:hAnsi="Calibri" w:cs="Calibri"/>
        </w:rPr>
        <w:t>and low convicti</w:t>
      </w:r>
      <w:r>
        <w:rPr>
          <w:rFonts w:ascii="Calibri" w:eastAsia="Calibri" w:hAnsi="Calibri" w:cs="Calibri"/>
        </w:rPr>
        <w:t>on rates for sexual offences</w:t>
      </w:r>
      <w:r w:rsidR="009271EB">
        <w:rPr>
          <w:rFonts w:ascii="Calibri" w:eastAsia="Calibri" w:hAnsi="Calibri" w:cs="Calibri"/>
        </w:rPr>
        <w:t xml:space="preserve"> persist</w:t>
      </w:r>
      <w:r w:rsidR="000535BB">
        <w:rPr>
          <w:rFonts w:ascii="Calibri" w:eastAsia="Calibri" w:hAnsi="Calibri" w:cs="Calibri"/>
        </w:rPr>
        <w:t xml:space="preserve"> in</w:t>
      </w:r>
      <w:r w:rsidR="00855293">
        <w:rPr>
          <w:rFonts w:ascii="Calibri" w:eastAsia="Calibri" w:hAnsi="Calibri" w:cs="Calibri"/>
        </w:rPr>
        <w:t xml:space="preserve"> the NI justice system.</w:t>
      </w:r>
      <w:r w:rsidR="00855293">
        <w:rPr>
          <w:rStyle w:val="FootnoteReference"/>
          <w:rFonts w:ascii="Calibri" w:eastAsia="Calibri" w:hAnsi="Calibri" w:cs="Calibri"/>
        </w:rPr>
        <w:footnoteReference w:id="10"/>
      </w:r>
      <w:r w:rsidR="009271EB">
        <w:rPr>
          <w:rFonts w:ascii="Calibri" w:eastAsia="Calibri" w:hAnsi="Calibri" w:cs="Calibri"/>
        </w:rPr>
        <w:t xml:space="preserve"> </w:t>
      </w:r>
      <w:r w:rsidR="009271EB">
        <w:rPr>
          <w:rFonts w:ascii="Calibri" w:eastAsia="Calibri" w:hAnsi="Calibri" w:cs="Calibri"/>
          <w:b/>
          <w:bCs/>
        </w:rPr>
        <w:t>Online child sexual abuse</w:t>
      </w:r>
      <w:r w:rsidR="009271EB">
        <w:rPr>
          <w:rFonts w:ascii="Calibri" w:eastAsia="Calibri" w:hAnsi="Calibri" w:cs="Calibri"/>
        </w:rPr>
        <w:t xml:space="preserve"> </w:t>
      </w:r>
      <w:r w:rsidR="009271EB">
        <w:rPr>
          <w:rFonts w:ascii="Calibri" w:eastAsia="Calibri" w:hAnsi="Calibri" w:cs="Calibri"/>
          <w:b/>
          <w:bCs/>
        </w:rPr>
        <w:t>has increased in scale and complexity.</w:t>
      </w:r>
      <w:r w:rsidR="00855293" w:rsidRPr="00C12893">
        <w:rPr>
          <w:rStyle w:val="FootnoteReference"/>
          <w:rFonts w:ascii="Calibri" w:eastAsia="Calibri" w:hAnsi="Calibri" w:cs="Calibri"/>
          <w:bCs/>
          <w:sz w:val="20"/>
          <w:szCs w:val="20"/>
        </w:rPr>
        <w:footnoteReference w:id="11"/>
      </w:r>
      <w:r w:rsidR="009271EB">
        <w:rPr>
          <w:rFonts w:ascii="Calibri" w:eastAsia="Calibri" w:hAnsi="Calibri" w:cs="Calibri"/>
          <w:b/>
          <w:bCs/>
        </w:rPr>
        <w:t xml:space="preserve"> Implementation of the 2014 Marshall Inquiry: </w:t>
      </w:r>
      <w:r w:rsidR="009271EB">
        <w:rPr>
          <w:rFonts w:ascii="Calibri" w:eastAsia="Calibri" w:hAnsi="Calibri" w:cs="Calibri"/>
          <w:b/>
          <w:bCs/>
          <w:i/>
          <w:iCs/>
        </w:rPr>
        <w:t>Child Sexual Exploitation in Northern Ireland</w:t>
      </w:r>
      <w:r w:rsidR="009271EB">
        <w:rPr>
          <w:rFonts w:ascii="Calibri" w:eastAsia="Calibri" w:hAnsi="Calibri" w:cs="Calibri"/>
          <w:b/>
          <w:bCs/>
        </w:rPr>
        <w:t xml:space="preserve"> recommendations remains outstanding. </w:t>
      </w:r>
    </w:p>
    <w:p w14:paraId="3044B3A1" w14:textId="77777777" w:rsidR="00DA3F53" w:rsidRDefault="009271EB" w:rsidP="0091243D">
      <w:pPr>
        <w:tabs>
          <w:tab w:val="center" w:pos="4513"/>
        </w:tabs>
        <w:spacing w:line="276" w:lineRule="auto"/>
        <w:jc w:val="both"/>
      </w:pPr>
      <w:r>
        <w:tab/>
      </w:r>
    </w:p>
    <w:p w14:paraId="56ABFCE8" w14:textId="77777777" w:rsidR="00DA3F53" w:rsidRDefault="009271EB" w:rsidP="0085003F">
      <w:pPr>
        <w:numPr>
          <w:ilvl w:val="0"/>
          <w:numId w:val="43"/>
        </w:numPr>
        <w:pBdr>
          <w:left w:val="none" w:sz="0" w:space="11" w:color="auto"/>
        </w:pBdr>
        <w:spacing w:line="276" w:lineRule="auto"/>
        <w:ind w:left="436" w:hanging="512"/>
        <w:jc w:val="both"/>
      </w:pPr>
      <w:r>
        <w:rPr>
          <w:rFonts w:ascii="Calibri" w:eastAsia="Calibri" w:hAnsi="Calibri" w:cs="Calibri"/>
        </w:rPr>
        <w:t>What measures have been taken by the NI Executive to:</w:t>
      </w:r>
    </w:p>
    <w:p w14:paraId="1424E3AB" w14:textId="77777777" w:rsidR="006900C7" w:rsidRPr="006900C7" w:rsidRDefault="009271EB" w:rsidP="0085003F">
      <w:pPr>
        <w:pStyle w:val="ListParagraph"/>
        <w:numPr>
          <w:ilvl w:val="0"/>
          <w:numId w:val="93"/>
        </w:numPr>
        <w:pBdr>
          <w:left w:val="none" w:sz="0" w:space="5" w:color="auto"/>
        </w:pBdr>
        <w:spacing w:line="276" w:lineRule="auto"/>
        <w:jc w:val="both"/>
      </w:pPr>
      <w:r w:rsidRPr="006900C7">
        <w:rPr>
          <w:rFonts w:ascii="Calibri" w:eastAsia="Calibri" w:hAnsi="Calibri" w:cs="Calibri"/>
        </w:rPr>
        <w:t>develop comprehensive services to support children who are victims, or at risk of, sexual exploitation and abuse?</w:t>
      </w:r>
    </w:p>
    <w:p w14:paraId="56754431" w14:textId="77777777" w:rsidR="006900C7" w:rsidRPr="006900C7" w:rsidRDefault="009271EB" w:rsidP="0085003F">
      <w:pPr>
        <w:pStyle w:val="ListParagraph"/>
        <w:numPr>
          <w:ilvl w:val="0"/>
          <w:numId w:val="93"/>
        </w:numPr>
        <w:pBdr>
          <w:left w:val="none" w:sz="0" w:space="5" w:color="auto"/>
        </w:pBdr>
        <w:spacing w:line="276" w:lineRule="auto"/>
        <w:jc w:val="both"/>
      </w:pPr>
      <w:r w:rsidRPr="006900C7">
        <w:rPr>
          <w:rFonts w:ascii="Calibri" w:eastAsia="Calibri" w:hAnsi="Calibri" w:cs="Calibri"/>
        </w:rPr>
        <w:t>strengthen the capacity of law enforcement authorities and the judiciary to detect and prosecute child sexual exploitation and abuse?</w:t>
      </w:r>
    </w:p>
    <w:p w14:paraId="11C232A6" w14:textId="77777777" w:rsidR="006900C7" w:rsidRPr="006900C7" w:rsidRDefault="009271EB" w:rsidP="0085003F">
      <w:pPr>
        <w:pStyle w:val="ListParagraph"/>
        <w:numPr>
          <w:ilvl w:val="0"/>
          <w:numId w:val="93"/>
        </w:numPr>
        <w:pBdr>
          <w:left w:val="none" w:sz="0" w:space="5" w:color="auto"/>
        </w:pBdr>
        <w:spacing w:line="276" w:lineRule="auto"/>
        <w:jc w:val="both"/>
      </w:pPr>
      <w:r w:rsidRPr="006900C7">
        <w:rPr>
          <w:rFonts w:ascii="Calibri" w:eastAsia="Calibri" w:hAnsi="Calibri" w:cs="Calibri"/>
        </w:rPr>
        <w:t>grant effective remedies to child victims of sexual exploitation and abuse?</w:t>
      </w:r>
    </w:p>
    <w:p w14:paraId="65EA4AD2" w14:textId="77777777" w:rsidR="00345EDB" w:rsidRPr="000521BB" w:rsidRDefault="009271EB" w:rsidP="00345EDB">
      <w:pPr>
        <w:pStyle w:val="ListParagraph"/>
        <w:numPr>
          <w:ilvl w:val="0"/>
          <w:numId w:val="93"/>
        </w:numPr>
        <w:pBdr>
          <w:left w:val="none" w:sz="0" w:space="5" w:color="auto"/>
        </w:pBdr>
        <w:spacing w:line="276" w:lineRule="auto"/>
        <w:jc w:val="both"/>
      </w:pPr>
      <w:r w:rsidRPr="006900C7">
        <w:rPr>
          <w:rFonts w:ascii="Calibri" w:eastAsia="Calibri" w:hAnsi="Calibri" w:cs="Calibri"/>
          <w:shd w:val="clear" w:color="auto" w:fill="FFFFFF"/>
        </w:rPr>
        <w:t>ensure full implementation and monitoring of the 2014 Marshall Inquiry recommendations?</w:t>
      </w:r>
    </w:p>
    <w:p w14:paraId="24B3143C" w14:textId="77777777" w:rsidR="00B34698" w:rsidRDefault="00B34698" w:rsidP="00345EDB">
      <w:pPr>
        <w:pBdr>
          <w:left w:val="none" w:sz="0" w:space="5" w:color="auto"/>
        </w:pBdr>
        <w:spacing w:line="276" w:lineRule="auto"/>
        <w:jc w:val="both"/>
        <w:rPr>
          <w:rFonts w:ascii="Calibri" w:eastAsia="Calibri" w:hAnsi="Calibri" w:cs="Calibri"/>
          <w:b/>
          <w:bCs/>
          <w:color w:val="5B9BD5"/>
        </w:rPr>
      </w:pPr>
    </w:p>
    <w:p w14:paraId="051C107A" w14:textId="77777777" w:rsidR="00B34698" w:rsidRDefault="00B34698" w:rsidP="00345EDB">
      <w:pPr>
        <w:pBdr>
          <w:left w:val="none" w:sz="0" w:space="5" w:color="auto"/>
        </w:pBdr>
        <w:spacing w:line="276" w:lineRule="auto"/>
        <w:jc w:val="both"/>
        <w:rPr>
          <w:rFonts w:ascii="Calibri" w:eastAsia="Calibri" w:hAnsi="Calibri" w:cs="Calibri"/>
          <w:b/>
          <w:bCs/>
          <w:color w:val="5B9BD5"/>
        </w:rPr>
      </w:pPr>
    </w:p>
    <w:p w14:paraId="268F2056" w14:textId="68454B47" w:rsidR="00DA3F53" w:rsidRDefault="009271EB" w:rsidP="00345EDB">
      <w:pPr>
        <w:pBdr>
          <w:left w:val="none" w:sz="0" w:space="5" w:color="auto"/>
        </w:pBdr>
        <w:spacing w:line="276" w:lineRule="auto"/>
        <w:jc w:val="both"/>
      </w:pPr>
      <w:r w:rsidRPr="00345EDB">
        <w:rPr>
          <w:rFonts w:ascii="Calibri" w:eastAsia="Calibri" w:hAnsi="Calibri" w:cs="Calibri"/>
          <w:b/>
          <w:bCs/>
          <w:color w:val="5B9BD5"/>
        </w:rPr>
        <w:t>Freedom of the child from all forms of violence</w:t>
      </w:r>
    </w:p>
    <w:p w14:paraId="5BD85AFB" w14:textId="1BB9060F" w:rsidR="00DA3F53" w:rsidRDefault="009271EB" w:rsidP="0091243D">
      <w:pPr>
        <w:widowControl w:val="0"/>
        <w:spacing w:line="276" w:lineRule="auto"/>
        <w:jc w:val="both"/>
      </w:pPr>
      <w:r>
        <w:rPr>
          <w:rFonts w:ascii="Calibri" w:eastAsia="Calibri" w:hAnsi="Calibri" w:cs="Calibri"/>
        </w:rPr>
        <w:t xml:space="preserve">As a society transitioning from conflict, specific circumstances pertain in NI which have a detrimental impact on children. </w:t>
      </w:r>
      <w:r>
        <w:rPr>
          <w:rFonts w:ascii="Calibri" w:eastAsia="Calibri" w:hAnsi="Calibri" w:cs="Calibri"/>
          <w:b/>
          <w:bCs/>
        </w:rPr>
        <w:t xml:space="preserve">Threats, intimidation, exiling and physical attacks against </w:t>
      </w:r>
      <w:r w:rsidR="009F48CF">
        <w:rPr>
          <w:rFonts w:ascii="Calibri" w:eastAsia="Calibri" w:hAnsi="Calibri" w:cs="Calibri"/>
          <w:b/>
          <w:bCs/>
        </w:rPr>
        <w:t xml:space="preserve">children </w:t>
      </w:r>
      <w:r>
        <w:rPr>
          <w:rFonts w:ascii="Calibri" w:eastAsia="Calibri" w:hAnsi="Calibri" w:cs="Calibri"/>
          <w:b/>
          <w:bCs/>
        </w:rPr>
        <w:t xml:space="preserve">accused of 'anti-social </w:t>
      </w:r>
      <w:proofErr w:type="spellStart"/>
      <w:r>
        <w:rPr>
          <w:rFonts w:ascii="Calibri" w:eastAsia="Calibri" w:hAnsi="Calibri" w:cs="Calibri"/>
          <w:b/>
          <w:bCs/>
        </w:rPr>
        <w:t>behaviour</w:t>
      </w:r>
      <w:proofErr w:type="spellEnd"/>
      <w:r>
        <w:rPr>
          <w:rFonts w:ascii="Calibri" w:eastAsia="Calibri" w:hAnsi="Calibri" w:cs="Calibri"/>
          <w:b/>
          <w:bCs/>
        </w:rPr>
        <w:t xml:space="preserve">' by paramilitary </w:t>
      </w:r>
      <w:proofErr w:type="spellStart"/>
      <w:r>
        <w:rPr>
          <w:rFonts w:ascii="Calibri" w:eastAsia="Calibri" w:hAnsi="Calibri" w:cs="Calibri"/>
          <w:b/>
          <w:bCs/>
        </w:rPr>
        <w:t>organisations</w:t>
      </w:r>
      <w:proofErr w:type="spellEnd"/>
      <w:r>
        <w:rPr>
          <w:rFonts w:ascii="Calibri" w:eastAsia="Calibri" w:hAnsi="Calibri" w:cs="Calibri"/>
          <w:b/>
          <w:bCs/>
        </w:rPr>
        <w:t xml:space="preserve"> continue, </w:t>
      </w:r>
      <w:r>
        <w:rPr>
          <w:rFonts w:ascii="Calibri" w:eastAsia="Calibri" w:hAnsi="Calibri" w:cs="Calibri"/>
        </w:rPr>
        <w:t>particularly in econom</w:t>
      </w:r>
      <w:r w:rsidR="00BF1C82">
        <w:rPr>
          <w:rFonts w:ascii="Calibri" w:eastAsia="Calibri" w:hAnsi="Calibri" w:cs="Calibri"/>
        </w:rPr>
        <w:t>ically deprived areas</w:t>
      </w:r>
      <w:r>
        <w:rPr>
          <w:rFonts w:ascii="Calibri" w:eastAsia="Calibri" w:hAnsi="Calibri" w:cs="Calibri"/>
        </w:rPr>
        <w:t xml:space="preserve"> </w:t>
      </w:r>
      <w:r w:rsidR="003344BB">
        <w:rPr>
          <w:rFonts w:ascii="Calibri" w:eastAsia="Calibri" w:hAnsi="Calibri" w:cs="Calibri"/>
        </w:rPr>
        <w:t>most impacted by the conflict.</w:t>
      </w:r>
      <w:r w:rsidR="00855293">
        <w:rPr>
          <w:rFonts w:ascii="Calibri" w:eastAsia="Calibri" w:hAnsi="Calibri" w:cs="Calibri"/>
        </w:rPr>
        <w:t xml:space="preserve"> </w:t>
      </w:r>
      <w:r>
        <w:rPr>
          <w:rFonts w:ascii="Calibri" w:eastAsia="Calibri" w:hAnsi="Calibri" w:cs="Calibri"/>
        </w:rPr>
        <w:t xml:space="preserve">Lack of </w:t>
      </w:r>
      <w:r>
        <w:rPr>
          <w:rFonts w:ascii="Calibri" w:eastAsia="Calibri" w:hAnsi="Calibri" w:cs="Calibri"/>
        </w:rPr>
        <w:lastRenderedPageBreak/>
        <w:t xml:space="preserve">disaggregated data collection and monitoring means the extent of this abuse is under-estimated. Loyalist paramilitaries are also involved in racist violence and intimidation. </w:t>
      </w:r>
    </w:p>
    <w:p w14:paraId="162743ED" w14:textId="77777777" w:rsidR="00DA3F53" w:rsidRDefault="009271EB" w:rsidP="0091243D">
      <w:pPr>
        <w:widowControl w:val="0"/>
        <w:tabs>
          <w:tab w:val="left" w:pos="3705"/>
        </w:tabs>
        <w:spacing w:line="276" w:lineRule="auto"/>
        <w:jc w:val="both"/>
      </w:pPr>
      <w:r>
        <w:tab/>
      </w:r>
    </w:p>
    <w:p w14:paraId="0215AF56" w14:textId="600E0A4E" w:rsidR="00DA3F53" w:rsidRDefault="009271EB" w:rsidP="00886BE5">
      <w:pPr>
        <w:numPr>
          <w:ilvl w:val="0"/>
          <w:numId w:val="44"/>
        </w:numPr>
        <w:pBdr>
          <w:left w:val="none" w:sz="0" w:space="11" w:color="auto"/>
        </w:pBdr>
        <w:spacing w:line="276" w:lineRule="auto"/>
        <w:ind w:left="436" w:hanging="512"/>
        <w:jc w:val="both"/>
      </w:pPr>
      <w:r>
        <w:rPr>
          <w:rFonts w:ascii="Calibri" w:eastAsia="Calibri" w:hAnsi="Calibri" w:cs="Calibri"/>
        </w:rPr>
        <w:t xml:space="preserve">What measures are being taken by the NI Executive to protect children from assaults, intimidation, and racist attacks by paramilitary </w:t>
      </w:r>
      <w:proofErr w:type="spellStart"/>
      <w:r>
        <w:rPr>
          <w:rFonts w:ascii="Calibri" w:eastAsia="Calibri" w:hAnsi="Calibri" w:cs="Calibri"/>
        </w:rPr>
        <w:t>organisations</w:t>
      </w:r>
      <w:proofErr w:type="spellEnd"/>
      <w:r>
        <w:rPr>
          <w:rFonts w:ascii="Calibri" w:eastAsia="Calibri" w:hAnsi="Calibri" w:cs="Calibri"/>
        </w:rPr>
        <w:t>?</w:t>
      </w:r>
      <w:r>
        <w:tab/>
      </w:r>
    </w:p>
    <w:p w14:paraId="1126AD8A" w14:textId="77777777" w:rsidR="009B1A50" w:rsidRDefault="009B1A50" w:rsidP="009B1A50">
      <w:pPr>
        <w:pBdr>
          <w:left w:val="none" w:sz="0" w:space="11" w:color="auto"/>
        </w:pBdr>
        <w:spacing w:line="276" w:lineRule="auto"/>
        <w:jc w:val="both"/>
      </w:pPr>
    </w:p>
    <w:p w14:paraId="13DC44BA" w14:textId="77777777" w:rsidR="009B1A50" w:rsidRDefault="009B1A50" w:rsidP="009B1A50">
      <w:pPr>
        <w:pBdr>
          <w:left w:val="none" w:sz="0" w:space="11" w:color="auto"/>
        </w:pBdr>
        <w:spacing w:line="276" w:lineRule="auto"/>
        <w:jc w:val="both"/>
      </w:pPr>
    </w:p>
    <w:p w14:paraId="14F43183" w14:textId="77777777" w:rsidR="00DA3F53" w:rsidRDefault="009271EB" w:rsidP="0085003F">
      <w:pPr>
        <w:numPr>
          <w:ilvl w:val="0"/>
          <w:numId w:val="45"/>
        </w:numPr>
        <w:pBdr>
          <w:left w:val="none" w:sz="0" w:space="5" w:color="auto"/>
        </w:pBdr>
        <w:spacing w:after="160" w:line="276" w:lineRule="auto"/>
        <w:ind w:left="392" w:hanging="424"/>
        <w:jc w:val="both"/>
        <w:rPr>
          <w:rFonts w:ascii="Calibri" w:eastAsia="Calibri" w:hAnsi="Calibri" w:cs="Calibri"/>
          <w:b/>
          <w:bCs/>
          <w:color w:val="5B9BD5"/>
        </w:rPr>
      </w:pPr>
      <w:r>
        <w:rPr>
          <w:rFonts w:ascii="Calibri" w:eastAsia="Calibri" w:hAnsi="Calibri" w:cs="Calibri"/>
          <w:b/>
          <w:bCs/>
          <w:color w:val="5B9BD5"/>
        </w:rPr>
        <w:t>FAMILY ENVIRONMENT AND ALTERNATIVE CARE</w:t>
      </w:r>
    </w:p>
    <w:p w14:paraId="771C3C11" w14:textId="77777777" w:rsidR="00DA3F53" w:rsidRDefault="009271EB" w:rsidP="0091243D">
      <w:pPr>
        <w:spacing w:after="160" w:line="276" w:lineRule="auto"/>
        <w:jc w:val="both"/>
      </w:pPr>
      <w:r>
        <w:rPr>
          <w:rFonts w:ascii="Calibri" w:eastAsia="Calibri" w:hAnsi="Calibri" w:cs="Calibri"/>
          <w:b/>
          <w:bCs/>
          <w:color w:val="5B9BD5"/>
        </w:rPr>
        <w:t>Family environment</w:t>
      </w:r>
    </w:p>
    <w:p w14:paraId="113941FA" w14:textId="26C20E5F" w:rsidR="00DA3F53" w:rsidRDefault="009271EB" w:rsidP="0091243D">
      <w:pPr>
        <w:spacing w:after="160" w:line="276" w:lineRule="auto"/>
        <w:jc w:val="both"/>
      </w:pPr>
      <w:r>
        <w:rPr>
          <w:rFonts w:ascii="Calibri" w:eastAsia="Calibri" w:hAnsi="Calibri" w:cs="Calibri"/>
          <w:b/>
          <w:bCs/>
        </w:rPr>
        <w:t>Lack of a Childcare Strategy and government funding for childcare</w:t>
      </w:r>
      <w:r>
        <w:rPr>
          <w:rFonts w:ascii="Calibri" w:eastAsia="Calibri" w:hAnsi="Calibri" w:cs="Calibri"/>
        </w:rPr>
        <w:t xml:space="preserve"> are </w:t>
      </w:r>
      <w:r w:rsidR="00FD5277">
        <w:rPr>
          <w:rFonts w:ascii="Calibri" w:eastAsia="Calibri" w:hAnsi="Calibri" w:cs="Calibri"/>
        </w:rPr>
        <w:t>concerning</w:t>
      </w:r>
      <w:r>
        <w:rPr>
          <w:rFonts w:ascii="Calibri" w:eastAsia="Calibri" w:hAnsi="Calibri" w:cs="Calibri"/>
        </w:rPr>
        <w:t xml:space="preserve">. NI remains the only UK jurisdiction without a Childcare Strategy and legislation providing childcare services to all who need them. Most parents consider there is a </w:t>
      </w:r>
      <w:r>
        <w:rPr>
          <w:rFonts w:ascii="Calibri" w:eastAsia="Calibri" w:hAnsi="Calibri" w:cs="Calibri"/>
          <w:b/>
          <w:bCs/>
        </w:rPr>
        <w:t>lack of sufficient, affordable childcare</w:t>
      </w:r>
      <w:r>
        <w:rPr>
          <w:rFonts w:ascii="Calibri" w:eastAsia="Calibri" w:hAnsi="Calibri" w:cs="Calibri"/>
        </w:rPr>
        <w:t xml:space="preserve"> in their area. </w:t>
      </w:r>
    </w:p>
    <w:p w14:paraId="5CA4D994" w14:textId="77777777" w:rsidR="00DA3F53" w:rsidRDefault="009271EB" w:rsidP="0085003F">
      <w:pPr>
        <w:numPr>
          <w:ilvl w:val="0"/>
          <w:numId w:val="46"/>
        </w:numPr>
        <w:pBdr>
          <w:left w:val="none" w:sz="0" w:space="11" w:color="auto"/>
        </w:pBdr>
        <w:spacing w:line="276" w:lineRule="auto"/>
        <w:ind w:left="436" w:hanging="512"/>
        <w:jc w:val="both"/>
      </w:pPr>
      <w:r>
        <w:rPr>
          <w:rFonts w:ascii="Calibri" w:eastAsia="Calibri" w:hAnsi="Calibri" w:cs="Calibri"/>
        </w:rPr>
        <w:t>What measures have been taken by the NI Executive to:</w:t>
      </w:r>
    </w:p>
    <w:p w14:paraId="398A99B8" w14:textId="77777777" w:rsidR="006900C7" w:rsidRPr="006900C7" w:rsidRDefault="009271EB" w:rsidP="0085003F">
      <w:pPr>
        <w:pStyle w:val="ListParagraph"/>
        <w:numPr>
          <w:ilvl w:val="0"/>
          <w:numId w:val="94"/>
        </w:numPr>
        <w:pBdr>
          <w:left w:val="none" w:sz="0" w:space="5" w:color="auto"/>
        </w:pBdr>
        <w:spacing w:line="276" w:lineRule="auto"/>
        <w:jc w:val="both"/>
      </w:pPr>
      <w:r w:rsidRPr="006900C7">
        <w:rPr>
          <w:rFonts w:ascii="Calibri" w:eastAsia="Calibri" w:hAnsi="Calibri" w:cs="Calibri"/>
        </w:rPr>
        <w:t xml:space="preserve">develop and implement a comprehensive, fully costed Childcare Strategy underpinned by rights-based legislation? </w:t>
      </w:r>
    </w:p>
    <w:p w14:paraId="032910DF" w14:textId="1537FC4A" w:rsidR="00DA3F53" w:rsidRDefault="009271EB" w:rsidP="0085003F">
      <w:pPr>
        <w:pStyle w:val="ListParagraph"/>
        <w:numPr>
          <w:ilvl w:val="0"/>
          <w:numId w:val="94"/>
        </w:numPr>
        <w:pBdr>
          <w:left w:val="none" w:sz="0" w:space="5" w:color="auto"/>
        </w:pBdr>
        <w:spacing w:line="276" w:lineRule="auto"/>
        <w:jc w:val="both"/>
      </w:pPr>
      <w:r w:rsidRPr="006900C7">
        <w:rPr>
          <w:rFonts w:ascii="Calibri" w:eastAsia="Calibri" w:hAnsi="Calibri" w:cs="Calibri"/>
        </w:rPr>
        <w:t>ensure that all NI families can access affordable, high quality childcare, protecting the child’s right to development without discrimination?</w:t>
      </w:r>
    </w:p>
    <w:p w14:paraId="7A27550D" w14:textId="77777777" w:rsidR="00BF1C82" w:rsidRDefault="00BF1C82" w:rsidP="0091243D">
      <w:pPr>
        <w:spacing w:line="276" w:lineRule="auto"/>
        <w:jc w:val="both"/>
      </w:pPr>
    </w:p>
    <w:p w14:paraId="0FD7DDC9" w14:textId="7907EDB3" w:rsidR="00DA3F53" w:rsidRDefault="009271EB" w:rsidP="0091243D">
      <w:pPr>
        <w:spacing w:line="276" w:lineRule="auto"/>
        <w:jc w:val="both"/>
      </w:pPr>
      <w:r>
        <w:rPr>
          <w:rFonts w:ascii="Calibri" w:eastAsia="Calibri" w:hAnsi="Calibri" w:cs="Calibri"/>
        </w:rPr>
        <w:t xml:space="preserve">Given a child’s right to maintain personal relations and direct contact with both parents on a regular basis, unless this is contrary to the child’s best interests, provision to support children and help parents share parental responsibilities is vital. </w:t>
      </w:r>
      <w:r>
        <w:rPr>
          <w:rFonts w:ascii="Calibri" w:eastAsia="Calibri" w:hAnsi="Calibri" w:cs="Calibri"/>
          <w:b/>
          <w:bCs/>
        </w:rPr>
        <w:t xml:space="preserve">Funding for family mediation </w:t>
      </w:r>
      <w:r>
        <w:rPr>
          <w:rFonts w:ascii="Calibri" w:eastAsia="Calibri" w:hAnsi="Calibri" w:cs="Calibri"/>
        </w:rPr>
        <w:t>as an alternative to the Court system</w:t>
      </w:r>
      <w:r>
        <w:rPr>
          <w:rFonts w:ascii="Calibri" w:eastAsia="Calibri" w:hAnsi="Calibri" w:cs="Calibri"/>
          <w:b/>
          <w:bCs/>
        </w:rPr>
        <w:t xml:space="preserve"> is minimal</w:t>
      </w:r>
      <w:r>
        <w:rPr>
          <w:rFonts w:ascii="Calibri" w:eastAsia="Calibri" w:hAnsi="Calibri" w:cs="Calibri"/>
        </w:rPr>
        <w:t>.</w:t>
      </w:r>
      <w:r w:rsidR="00150795" w:rsidRPr="00150795">
        <w:rPr>
          <w:rStyle w:val="FootnoteReference"/>
          <w:rFonts w:ascii="Calibri" w:eastAsia="Calibri" w:hAnsi="Calibri" w:cs="Calibri"/>
          <w:sz w:val="20"/>
          <w:szCs w:val="20"/>
        </w:rPr>
        <w:footnoteReference w:id="12"/>
      </w:r>
      <w:r>
        <w:rPr>
          <w:rFonts w:ascii="Calibri" w:eastAsia="Calibri" w:hAnsi="Calibri" w:cs="Calibri"/>
        </w:rPr>
        <w:t xml:space="preserve"> </w:t>
      </w:r>
      <w:r>
        <w:rPr>
          <w:rFonts w:ascii="Calibri" w:eastAsia="Calibri" w:hAnsi="Calibri" w:cs="Calibri"/>
          <w:b/>
          <w:bCs/>
        </w:rPr>
        <w:t>Some children of non-resident parents have had contact disrupted or stopped during the COVID-19 pandemic</w:t>
      </w:r>
      <w:r>
        <w:rPr>
          <w:rFonts w:ascii="Calibri" w:eastAsia="Calibri" w:hAnsi="Calibri" w:cs="Calibri"/>
        </w:rPr>
        <w:t xml:space="preserve">.  </w:t>
      </w:r>
    </w:p>
    <w:p w14:paraId="65FC3FFB" w14:textId="77777777" w:rsidR="006900C7" w:rsidRDefault="006900C7" w:rsidP="006900C7">
      <w:pPr>
        <w:pBdr>
          <w:left w:val="none" w:sz="0" w:space="11" w:color="auto"/>
        </w:pBdr>
        <w:spacing w:line="276" w:lineRule="auto"/>
        <w:jc w:val="both"/>
      </w:pPr>
    </w:p>
    <w:p w14:paraId="078DDCA8" w14:textId="77777777" w:rsidR="00DA3F53" w:rsidRDefault="009271EB" w:rsidP="0085003F">
      <w:pPr>
        <w:pStyle w:val="ListParagraph"/>
        <w:numPr>
          <w:ilvl w:val="0"/>
          <w:numId w:val="86"/>
        </w:numPr>
        <w:pBdr>
          <w:left w:val="none" w:sz="0" w:space="11" w:color="auto"/>
        </w:pBdr>
        <w:spacing w:line="276" w:lineRule="auto"/>
        <w:jc w:val="both"/>
      </w:pPr>
      <w:r w:rsidRPr="006900C7">
        <w:rPr>
          <w:rFonts w:ascii="Calibri" w:eastAsia="Calibri" w:hAnsi="Calibri" w:cs="Calibri"/>
        </w:rPr>
        <w:t xml:space="preserve">What measures are being implemented by the NI Executive to: </w:t>
      </w:r>
    </w:p>
    <w:p w14:paraId="4E42E83C" w14:textId="77777777" w:rsidR="006900C7" w:rsidRPr="006900C7" w:rsidRDefault="009271EB" w:rsidP="0085003F">
      <w:pPr>
        <w:pStyle w:val="ListParagraph"/>
        <w:numPr>
          <w:ilvl w:val="0"/>
          <w:numId w:val="95"/>
        </w:numPr>
        <w:pBdr>
          <w:left w:val="none" w:sz="0" w:space="5" w:color="auto"/>
        </w:pBdr>
        <w:spacing w:line="276" w:lineRule="auto"/>
        <w:jc w:val="both"/>
      </w:pPr>
      <w:r w:rsidRPr="006900C7">
        <w:rPr>
          <w:rFonts w:ascii="Calibri" w:eastAsia="Calibri" w:hAnsi="Calibri" w:cs="Calibri"/>
        </w:rPr>
        <w:t xml:space="preserve">raise awareness of the benefits of separated </w:t>
      </w:r>
      <w:proofErr w:type="gramStart"/>
      <w:r w:rsidRPr="006900C7">
        <w:rPr>
          <w:rFonts w:ascii="Calibri" w:eastAsia="Calibri" w:hAnsi="Calibri" w:cs="Calibri"/>
        </w:rPr>
        <w:t>parents</w:t>
      </w:r>
      <w:proofErr w:type="gramEnd"/>
      <w:r w:rsidRPr="006900C7">
        <w:rPr>
          <w:rFonts w:ascii="Calibri" w:eastAsia="Calibri" w:hAnsi="Calibri" w:cs="Calibri"/>
        </w:rPr>
        <w:t xml:space="preserve"> co-parenting, based on the best interests of their children?</w:t>
      </w:r>
    </w:p>
    <w:p w14:paraId="7613EC5A" w14:textId="04457E38" w:rsidR="00345EDB" w:rsidRDefault="009271EB" w:rsidP="00150795">
      <w:pPr>
        <w:pStyle w:val="ListParagraph"/>
        <w:numPr>
          <w:ilvl w:val="0"/>
          <w:numId w:val="95"/>
        </w:numPr>
        <w:pBdr>
          <w:left w:val="none" w:sz="0" w:space="5" w:color="auto"/>
        </w:pBdr>
        <w:spacing w:line="276" w:lineRule="auto"/>
        <w:jc w:val="both"/>
      </w:pPr>
      <w:r w:rsidRPr="006900C7">
        <w:rPr>
          <w:rFonts w:ascii="Calibri" w:eastAsia="Calibri" w:hAnsi="Calibri" w:cs="Calibri"/>
        </w:rPr>
        <w:t xml:space="preserve">ensure children’s right to maintain personal relations and direct contact with both parents when their parents separate, providing there is no risk to the child, including during emergencies </w:t>
      </w:r>
      <w:r w:rsidR="00BF1C82" w:rsidRPr="006900C7">
        <w:rPr>
          <w:rFonts w:ascii="Calibri" w:eastAsia="Calibri" w:hAnsi="Calibri" w:cs="Calibri"/>
        </w:rPr>
        <w:t>(</w:t>
      </w:r>
      <w:r w:rsidR="00CF1B9D" w:rsidRPr="006900C7">
        <w:rPr>
          <w:rFonts w:ascii="Calibri" w:eastAsia="Calibri" w:hAnsi="Calibri" w:cs="Calibri"/>
        </w:rPr>
        <w:t xml:space="preserve">e.g. </w:t>
      </w:r>
      <w:r w:rsidRPr="006900C7">
        <w:rPr>
          <w:rFonts w:ascii="Calibri" w:eastAsia="Calibri" w:hAnsi="Calibri" w:cs="Calibri"/>
        </w:rPr>
        <w:t>the Coronavirus pandemic</w:t>
      </w:r>
      <w:r w:rsidR="00BF1C82" w:rsidRPr="006900C7">
        <w:rPr>
          <w:rFonts w:ascii="Calibri" w:eastAsia="Calibri" w:hAnsi="Calibri" w:cs="Calibri"/>
        </w:rPr>
        <w:t>)</w:t>
      </w:r>
      <w:r w:rsidRPr="006900C7">
        <w:rPr>
          <w:rFonts w:ascii="Calibri" w:eastAsia="Calibri" w:hAnsi="Calibri" w:cs="Calibri"/>
        </w:rPr>
        <w:t>?</w:t>
      </w:r>
    </w:p>
    <w:p w14:paraId="755F29D6" w14:textId="77777777" w:rsidR="00345EDB" w:rsidRDefault="00345EDB" w:rsidP="0091243D">
      <w:pPr>
        <w:tabs>
          <w:tab w:val="left" w:pos="5400"/>
        </w:tabs>
        <w:spacing w:line="276" w:lineRule="auto"/>
        <w:jc w:val="both"/>
      </w:pPr>
    </w:p>
    <w:p w14:paraId="20B0C129" w14:textId="77777777" w:rsidR="00B34698" w:rsidRDefault="00B34698" w:rsidP="0091243D">
      <w:pPr>
        <w:spacing w:after="160" w:line="276" w:lineRule="auto"/>
        <w:jc w:val="both"/>
        <w:rPr>
          <w:rFonts w:ascii="Calibri" w:eastAsia="Calibri" w:hAnsi="Calibri" w:cs="Calibri"/>
          <w:b/>
          <w:bCs/>
          <w:color w:val="5B9BD5"/>
        </w:rPr>
      </w:pPr>
    </w:p>
    <w:p w14:paraId="37EEF525" w14:textId="77777777" w:rsidR="00B34698" w:rsidRDefault="00B34698" w:rsidP="0091243D">
      <w:pPr>
        <w:spacing w:after="160" w:line="276" w:lineRule="auto"/>
        <w:jc w:val="both"/>
        <w:rPr>
          <w:rFonts w:ascii="Calibri" w:eastAsia="Calibri" w:hAnsi="Calibri" w:cs="Calibri"/>
          <w:b/>
          <w:bCs/>
          <w:color w:val="5B9BD5"/>
        </w:rPr>
      </w:pPr>
    </w:p>
    <w:p w14:paraId="498A762B" w14:textId="77777777" w:rsidR="00DA3F53" w:rsidRDefault="009271EB" w:rsidP="0091243D">
      <w:pPr>
        <w:spacing w:after="160" w:line="276" w:lineRule="auto"/>
        <w:jc w:val="both"/>
      </w:pPr>
      <w:r>
        <w:rPr>
          <w:rFonts w:ascii="Calibri" w:eastAsia="Calibri" w:hAnsi="Calibri" w:cs="Calibri"/>
          <w:b/>
          <w:bCs/>
          <w:color w:val="5B9BD5"/>
        </w:rPr>
        <w:lastRenderedPageBreak/>
        <w:t>Children deprived of a family environment</w:t>
      </w:r>
    </w:p>
    <w:p w14:paraId="5FE41E98" w14:textId="3FAB8A72" w:rsidR="00DA3F53" w:rsidRDefault="009271EB" w:rsidP="0091243D">
      <w:pPr>
        <w:spacing w:after="160" w:line="276" w:lineRule="auto"/>
        <w:jc w:val="both"/>
      </w:pPr>
      <w:r>
        <w:rPr>
          <w:rFonts w:ascii="Calibri" w:eastAsia="Calibri" w:hAnsi="Calibri" w:cs="Calibri"/>
          <w:b/>
          <w:bCs/>
        </w:rPr>
        <w:t>NI legislation and regulations concerning adoption a</w:t>
      </w:r>
      <w:r w:rsidR="00886BE5">
        <w:rPr>
          <w:rFonts w:ascii="Calibri" w:eastAsia="Calibri" w:hAnsi="Calibri" w:cs="Calibri"/>
          <w:b/>
          <w:bCs/>
        </w:rPr>
        <w:t>nd foster care remain outdated</w:t>
      </w:r>
      <w:r w:rsidR="00886BE5" w:rsidRPr="00886BE5">
        <w:rPr>
          <w:rFonts w:ascii="Calibri" w:eastAsia="Calibri" w:hAnsi="Calibri" w:cs="Calibri"/>
          <w:bCs/>
        </w:rPr>
        <w:t>, with</w:t>
      </w:r>
      <w:r>
        <w:rPr>
          <w:rFonts w:ascii="Calibri" w:eastAsia="Calibri" w:hAnsi="Calibri" w:cs="Calibri"/>
        </w:rPr>
        <w:t xml:space="preserve"> current </w:t>
      </w:r>
      <w:r w:rsidR="00886BE5">
        <w:rPr>
          <w:rFonts w:ascii="Calibri" w:eastAsia="Calibri" w:hAnsi="Calibri" w:cs="Calibri"/>
        </w:rPr>
        <w:t>adoption legislation over 30 years old and foster care governed by 1996 regulations.</w:t>
      </w:r>
      <w:r w:rsidR="00886BE5">
        <w:rPr>
          <w:rStyle w:val="FootnoteReference"/>
          <w:rFonts w:ascii="Calibri" w:eastAsia="Calibri" w:hAnsi="Calibri" w:cs="Calibri"/>
        </w:rPr>
        <w:footnoteReference w:id="13"/>
      </w:r>
      <w:r w:rsidR="00886BE5">
        <w:rPr>
          <w:rFonts w:ascii="Calibri" w:eastAsia="Calibri" w:hAnsi="Calibri" w:cs="Calibri"/>
        </w:rPr>
        <w:t xml:space="preserve"> </w:t>
      </w:r>
      <w:r>
        <w:rPr>
          <w:rFonts w:ascii="Calibri" w:eastAsia="Calibri" w:hAnsi="Calibri" w:cs="Calibri"/>
        </w:rPr>
        <w:t xml:space="preserve"> </w:t>
      </w:r>
    </w:p>
    <w:p w14:paraId="4D76984A" w14:textId="5B55A40A" w:rsidR="00DA3F53" w:rsidRDefault="007D1EFF" w:rsidP="0085003F">
      <w:pPr>
        <w:numPr>
          <w:ilvl w:val="0"/>
          <w:numId w:val="47"/>
        </w:numPr>
        <w:pBdr>
          <w:left w:val="none" w:sz="0" w:space="11" w:color="auto"/>
        </w:pBdr>
        <w:spacing w:line="276" w:lineRule="auto"/>
        <w:ind w:left="436" w:hanging="512"/>
        <w:jc w:val="both"/>
      </w:pPr>
      <w:r>
        <w:rPr>
          <w:rFonts w:ascii="Calibri" w:eastAsia="Calibri" w:hAnsi="Calibri" w:cs="Calibri"/>
        </w:rPr>
        <w:t xml:space="preserve">When will the NI Executive </w:t>
      </w:r>
      <w:r w:rsidR="009271EB">
        <w:rPr>
          <w:rFonts w:ascii="Calibri" w:eastAsia="Calibri" w:hAnsi="Calibri" w:cs="Calibri"/>
        </w:rPr>
        <w:t>enact</w:t>
      </w:r>
      <w:r w:rsidR="009271EB">
        <w:t>:</w:t>
      </w:r>
    </w:p>
    <w:p w14:paraId="2E83D054" w14:textId="17322DFA" w:rsidR="006900C7" w:rsidRPr="006900C7" w:rsidRDefault="009271EB" w:rsidP="0085003F">
      <w:pPr>
        <w:pStyle w:val="ListParagraph"/>
        <w:numPr>
          <w:ilvl w:val="0"/>
          <w:numId w:val="96"/>
        </w:numPr>
        <w:pBdr>
          <w:left w:val="none" w:sz="0" w:space="5" w:color="auto"/>
        </w:pBdr>
        <w:spacing w:line="276" w:lineRule="auto"/>
        <w:jc w:val="both"/>
      </w:pPr>
      <w:r w:rsidRPr="006900C7">
        <w:rPr>
          <w:rFonts w:ascii="Calibri" w:eastAsia="Calibri" w:hAnsi="Calibri" w:cs="Calibri"/>
        </w:rPr>
        <w:t xml:space="preserve">the </w:t>
      </w:r>
      <w:r w:rsidRPr="006900C7">
        <w:rPr>
          <w:rFonts w:ascii="Calibri" w:eastAsia="Calibri" w:hAnsi="Calibri" w:cs="Calibri"/>
          <w:i/>
          <w:iCs/>
        </w:rPr>
        <w:t>Adoption and Children (NI) Bill</w:t>
      </w:r>
      <w:r w:rsidRPr="006900C7">
        <w:rPr>
          <w:rFonts w:ascii="Calibri" w:eastAsia="Calibri" w:hAnsi="Calibri" w:cs="Calibri"/>
        </w:rPr>
        <w:t>?</w:t>
      </w:r>
    </w:p>
    <w:p w14:paraId="30B4CDE8" w14:textId="4BFDD4B6" w:rsidR="007D1EFF" w:rsidRPr="00345EDB" w:rsidRDefault="009271EB" w:rsidP="00345EDB">
      <w:pPr>
        <w:pStyle w:val="ListParagraph"/>
        <w:numPr>
          <w:ilvl w:val="0"/>
          <w:numId w:val="96"/>
        </w:numPr>
        <w:pBdr>
          <w:left w:val="none" w:sz="0" w:space="5" w:color="auto"/>
        </w:pBdr>
        <w:spacing w:line="276" w:lineRule="auto"/>
        <w:jc w:val="both"/>
      </w:pPr>
      <w:r w:rsidRPr="006900C7">
        <w:rPr>
          <w:rFonts w:ascii="Calibri" w:eastAsia="Calibri" w:hAnsi="Calibri" w:cs="Calibri"/>
        </w:rPr>
        <w:t>revised Foster Care regulations?</w:t>
      </w:r>
    </w:p>
    <w:p w14:paraId="63D639D5" w14:textId="77777777" w:rsidR="00345EDB" w:rsidRDefault="00345EDB" w:rsidP="00345EDB">
      <w:pPr>
        <w:pStyle w:val="ListParagraph"/>
        <w:pBdr>
          <w:left w:val="none" w:sz="0" w:space="5" w:color="auto"/>
        </w:pBdr>
        <w:spacing w:line="276" w:lineRule="auto"/>
        <w:jc w:val="both"/>
      </w:pPr>
    </w:p>
    <w:p w14:paraId="6EEEA587" w14:textId="39228668" w:rsidR="00DA3F53" w:rsidRDefault="00D132AC" w:rsidP="0091243D">
      <w:pPr>
        <w:spacing w:after="160" w:line="276" w:lineRule="auto"/>
        <w:jc w:val="both"/>
      </w:pPr>
      <w:r>
        <w:rPr>
          <w:rFonts w:ascii="Calibri" w:eastAsia="Calibri" w:hAnsi="Calibri" w:cs="Calibri"/>
        </w:rPr>
        <w:t>Should Northern Ireland implement a strategy of outsourcing care services to private, for-profit companies,</w:t>
      </w:r>
      <w:r w:rsidRPr="00F10039">
        <w:rPr>
          <w:rFonts w:ascii="Calibri" w:eastAsia="Calibri" w:hAnsi="Calibri" w:cs="Calibri"/>
          <w:b/>
        </w:rPr>
        <w:t xml:space="preserve"> the quality of care </w:t>
      </w:r>
      <w:r>
        <w:rPr>
          <w:rFonts w:ascii="Calibri" w:eastAsia="Calibri" w:hAnsi="Calibri" w:cs="Calibri"/>
          <w:b/>
        </w:rPr>
        <w:t xml:space="preserve">services </w:t>
      </w:r>
      <w:r w:rsidRPr="00F10039">
        <w:rPr>
          <w:rFonts w:ascii="Calibri" w:eastAsia="Calibri" w:hAnsi="Calibri" w:cs="Calibri"/>
          <w:b/>
        </w:rPr>
        <w:t xml:space="preserve">may not be prioritized when </w:t>
      </w:r>
      <w:r>
        <w:rPr>
          <w:rFonts w:ascii="Calibri" w:eastAsia="Calibri" w:hAnsi="Calibri" w:cs="Calibri"/>
          <w:b/>
        </w:rPr>
        <w:t xml:space="preserve">for-profit </w:t>
      </w:r>
      <w:r w:rsidRPr="00F10039">
        <w:rPr>
          <w:rFonts w:ascii="Calibri" w:eastAsia="Calibri" w:hAnsi="Calibri" w:cs="Calibri"/>
          <w:b/>
        </w:rPr>
        <w:t>companies are faced with pressure from shareholders to return a profit</w:t>
      </w:r>
      <w:r w:rsidR="009271EB">
        <w:rPr>
          <w:rFonts w:ascii="Calibri" w:eastAsia="Calibri" w:hAnsi="Calibri" w:cs="Calibri"/>
          <w:b/>
          <w:bCs/>
        </w:rPr>
        <w:t>.</w:t>
      </w:r>
    </w:p>
    <w:p w14:paraId="75D50274" w14:textId="571D5298" w:rsidR="00BF1C82" w:rsidRDefault="009271EB" w:rsidP="0085003F">
      <w:pPr>
        <w:numPr>
          <w:ilvl w:val="0"/>
          <w:numId w:val="48"/>
        </w:numPr>
        <w:pBdr>
          <w:left w:val="none" w:sz="0" w:space="11" w:color="auto"/>
        </w:pBdr>
        <w:spacing w:line="276" w:lineRule="auto"/>
        <w:ind w:left="436" w:hanging="512"/>
        <w:jc w:val="both"/>
      </w:pPr>
      <w:r>
        <w:rPr>
          <w:rFonts w:ascii="Calibri" w:eastAsia="Calibri" w:hAnsi="Calibri" w:cs="Calibri"/>
        </w:rPr>
        <w:t>Wha</w:t>
      </w:r>
      <w:r w:rsidR="006900C7">
        <w:rPr>
          <w:rFonts w:ascii="Calibri" w:eastAsia="Calibri" w:hAnsi="Calibri" w:cs="Calibri"/>
        </w:rPr>
        <w:t xml:space="preserve">t has the NI Executive done to </w:t>
      </w:r>
      <w:r w:rsidRPr="006900C7">
        <w:rPr>
          <w:rFonts w:ascii="Calibri" w:eastAsia="Calibri" w:hAnsi="Calibri" w:cs="Calibri"/>
        </w:rPr>
        <w:t xml:space="preserve">develop and implement minimum standards </w:t>
      </w:r>
      <w:proofErr w:type="spellStart"/>
      <w:r w:rsidRPr="006900C7">
        <w:rPr>
          <w:rFonts w:ascii="Calibri" w:eastAsia="Calibri" w:hAnsi="Calibri" w:cs="Calibri"/>
        </w:rPr>
        <w:t>prioritising</w:t>
      </w:r>
      <w:proofErr w:type="spellEnd"/>
      <w:r w:rsidRPr="006900C7">
        <w:rPr>
          <w:rFonts w:ascii="Calibri" w:eastAsia="Calibri" w:hAnsi="Calibri" w:cs="Calibri"/>
        </w:rPr>
        <w:t xml:space="preserve"> the best interest of the child to ensure statutory and independent care providers, including for-profit companies, deliver appropriate care?</w:t>
      </w:r>
      <w:r w:rsidRPr="006900C7">
        <w:rPr>
          <w:rFonts w:ascii="Calibri" w:eastAsia="Calibri" w:hAnsi="Calibri" w:cs="Calibri"/>
          <w:b/>
          <w:bCs/>
        </w:rPr>
        <w:t xml:space="preserve"> </w:t>
      </w:r>
    </w:p>
    <w:p w14:paraId="3B4E7A64" w14:textId="77777777" w:rsidR="00BF1C82" w:rsidRDefault="00BF1C82" w:rsidP="0091243D">
      <w:pPr>
        <w:pBdr>
          <w:left w:val="none" w:sz="0" w:space="5" w:color="auto"/>
        </w:pBdr>
        <w:spacing w:line="276" w:lineRule="auto"/>
        <w:jc w:val="both"/>
      </w:pPr>
    </w:p>
    <w:p w14:paraId="1532A8D8" w14:textId="076A8C82" w:rsidR="00DA3F53" w:rsidRDefault="0018260B" w:rsidP="0091243D">
      <w:pPr>
        <w:pBdr>
          <w:left w:val="none" w:sz="0" w:space="5" w:color="auto"/>
        </w:pBdr>
        <w:spacing w:line="276" w:lineRule="auto"/>
        <w:jc w:val="both"/>
      </w:pPr>
      <w:r w:rsidRPr="00BF1C82">
        <w:rPr>
          <w:rFonts w:ascii="Calibri" w:eastAsia="Calibri" w:hAnsi="Calibri" w:cs="Calibri"/>
        </w:rPr>
        <w:t>C</w:t>
      </w:r>
      <w:r w:rsidR="009271EB" w:rsidRPr="00BF1C82">
        <w:rPr>
          <w:rFonts w:ascii="Calibri" w:eastAsia="Calibri" w:hAnsi="Calibri" w:cs="Calibri"/>
        </w:rPr>
        <w:t>oncern</w:t>
      </w:r>
      <w:r w:rsidRPr="00BF1C82">
        <w:rPr>
          <w:rFonts w:ascii="Calibri" w:eastAsia="Calibri" w:hAnsi="Calibri" w:cs="Calibri"/>
        </w:rPr>
        <w:t xml:space="preserve">s persist </w:t>
      </w:r>
      <w:r w:rsidR="00A04EF2" w:rsidRPr="00BF1C82">
        <w:rPr>
          <w:rFonts w:ascii="Calibri" w:eastAsia="Calibri" w:hAnsi="Calibri" w:cs="Calibri"/>
        </w:rPr>
        <w:t>over</w:t>
      </w:r>
      <w:r w:rsidR="009271EB" w:rsidRPr="00BF1C82">
        <w:rPr>
          <w:rFonts w:ascii="Calibri" w:eastAsia="Calibri" w:hAnsi="Calibri" w:cs="Calibri"/>
        </w:rPr>
        <w:t xml:space="preserve"> the </w:t>
      </w:r>
      <w:r w:rsidR="009271EB" w:rsidRPr="00BF1C82">
        <w:rPr>
          <w:rFonts w:ascii="Calibri" w:eastAsia="Calibri" w:hAnsi="Calibri" w:cs="Calibri"/>
          <w:b/>
          <w:bCs/>
        </w:rPr>
        <w:t>need to resource appropriate alternative care, with a variety of</w:t>
      </w:r>
      <w:r w:rsidR="009271EB" w:rsidRPr="00BF1C82">
        <w:rPr>
          <w:rFonts w:ascii="Calibri" w:eastAsia="Calibri" w:hAnsi="Calibri" w:cs="Calibri"/>
        </w:rPr>
        <w:t xml:space="preserve"> </w:t>
      </w:r>
      <w:r w:rsidR="009271EB" w:rsidRPr="00BF1C82">
        <w:rPr>
          <w:rFonts w:ascii="Calibri" w:eastAsia="Calibri" w:hAnsi="Calibri" w:cs="Calibri"/>
          <w:b/>
          <w:bCs/>
        </w:rPr>
        <w:t>placement options to meet children’s needs</w:t>
      </w:r>
      <w:r w:rsidR="009271EB" w:rsidRPr="00BF1C82">
        <w:rPr>
          <w:rFonts w:ascii="Calibri" w:eastAsia="Calibri" w:hAnsi="Calibri" w:cs="Calibri"/>
        </w:rPr>
        <w:t xml:space="preserve">. Official statistics </w:t>
      </w:r>
      <w:r w:rsidR="006A20D7" w:rsidRPr="00BF1C82">
        <w:rPr>
          <w:rFonts w:ascii="Calibri" w:eastAsia="Calibri" w:hAnsi="Calibri" w:cs="Calibri"/>
        </w:rPr>
        <w:t xml:space="preserve">evidence </w:t>
      </w:r>
      <w:r w:rsidR="00BF1C82">
        <w:rPr>
          <w:rFonts w:ascii="Calibri" w:eastAsia="Calibri" w:hAnsi="Calibri" w:cs="Calibri"/>
        </w:rPr>
        <w:t xml:space="preserve">the number of </w:t>
      </w:r>
      <w:r w:rsidR="009271EB" w:rsidRPr="00BF1C82">
        <w:rPr>
          <w:rFonts w:ascii="Calibri" w:eastAsia="Calibri" w:hAnsi="Calibri" w:cs="Calibri"/>
        </w:rPr>
        <w:t xml:space="preserve">children in care rising annually.  </w:t>
      </w:r>
      <w:r w:rsidR="001B19F7" w:rsidRPr="00BF1C82">
        <w:rPr>
          <w:rFonts w:ascii="Calibri" w:eastAsia="Calibri" w:hAnsi="Calibri" w:cs="Calibri"/>
        </w:rPr>
        <w:t>N</w:t>
      </w:r>
      <w:r w:rsidR="009271EB" w:rsidRPr="00BF1C82">
        <w:rPr>
          <w:rFonts w:ascii="Calibri" w:eastAsia="Calibri" w:hAnsi="Calibri" w:cs="Calibri"/>
        </w:rPr>
        <w:t>umber</w:t>
      </w:r>
      <w:r w:rsidR="001B19F7" w:rsidRPr="00BF1C82">
        <w:rPr>
          <w:rFonts w:ascii="Calibri" w:eastAsia="Calibri" w:hAnsi="Calibri" w:cs="Calibri"/>
        </w:rPr>
        <w:t>s</w:t>
      </w:r>
      <w:r w:rsidR="009271EB" w:rsidRPr="00BF1C82">
        <w:rPr>
          <w:rFonts w:ascii="Calibri" w:eastAsia="Calibri" w:hAnsi="Calibri" w:cs="Calibri"/>
        </w:rPr>
        <w:t xml:space="preserve"> in care, on the child protection register or referred to social services </w:t>
      </w:r>
      <w:r w:rsidR="00BF1C82">
        <w:rPr>
          <w:rFonts w:ascii="Calibri" w:eastAsia="Calibri" w:hAnsi="Calibri" w:cs="Calibri"/>
        </w:rPr>
        <w:t>have risen</w:t>
      </w:r>
      <w:r w:rsidR="009271EB" w:rsidRPr="00BF1C82">
        <w:rPr>
          <w:rFonts w:ascii="Calibri" w:eastAsia="Calibri" w:hAnsi="Calibri" w:cs="Calibri"/>
        </w:rPr>
        <w:t xml:space="preserve"> since August 2020 (i.e. </w:t>
      </w:r>
      <w:r w:rsidR="000D0CCD" w:rsidRPr="00BF1C82">
        <w:rPr>
          <w:rFonts w:ascii="Calibri" w:eastAsia="Calibri" w:hAnsi="Calibri" w:cs="Calibri"/>
        </w:rPr>
        <w:t xml:space="preserve">post </w:t>
      </w:r>
      <w:r w:rsidR="009271EB" w:rsidRPr="00BF1C82">
        <w:rPr>
          <w:rFonts w:ascii="Calibri" w:eastAsia="Calibri" w:hAnsi="Calibri" w:cs="Calibri"/>
        </w:rPr>
        <w:t>Coronavirus pandemic</w:t>
      </w:r>
      <w:r w:rsidR="000D0CCD" w:rsidRPr="00BF1C82">
        <w:rPr>
          <w:rFonts w:ascii="Calibri" w:eastAsia="Calibri" w:hAnsi="Calibri" w:cs="Calibri"/>
        </w:rPr>
        <w:t xml:space="preserve"> lockdown</w:t>
      </w:r>
      <w:r w:rsidR="009271EB" w:rsidRPr="00BF1C82">
        <w:rPr>
          <w:rFonts w:ascii="Calibri" w:eastAsia="Calibri" w:hAnsi="Calibri" w:cs="Calibri"/>
        </w:rPr>
        <w:t xml:space="preserve">). There is concern that social services may not be able to recruit and retain adequate numbers of foster </w:t>
      </w:r>
      <w:proofErr w:type="spellStart"/>
      <w:r w:rsidR="009271EB" w:rsidRPr="00BF1C82">
        <w:rPr>
          <w:rFonts w:ascii="Calibri" w:eastAsia="Calibri" w:hAnsi="Calibri" w:cs="Calibri"/>
        </w:rPr>
        <w:t>carers</w:t>
      </w:r>
      <w:proofErr w:type="spellEnd"/>
      <w:r w:rsidR="009271EB" w:rsidRPr="00BF1C82">
        <w:rPr>
          <w:rFonts w:ascii="Calibri" w:eastAsia="Calibri" w:hAnsi="Calibri" w:cs="Calibri"/>
        </w:rPr>
        <w:t xml:space="preserve"> to meet this need, leading to increased use of unregulated placements. Also necessary is adequate early intervention for children at the edge of care or in need.</w:t>
      </w:r>
      <w:r w:rsidR="009271EB" w:rsidRPr="00BF1C82">
        <w:rPr>
          <w:rFonts w:ascii="Calibri" w:eastAsia="Calibri" w:hAnsi="Calibri" w:cs="Calibri"/>
          <w:vertAlign w:val="superscript"/>
        </w:rPr>
        <w:t xml:space="preserve"> </w:t>
      </w:r>
      <w:r w:rsidR="009271EB">
        <w:t xml:space="preserve"> </w:t>
      </w:r>
      <w:r w:rsidR="009271EB" w:rsidRPr="00BF1C82">
        <w:rPr>
          <w:rFonts w:ascii="Calibri" w:eastAsia="Calibri" w:hAnsi="Calibri" w:cs="Calibri"/>
          <w:b/>
          <w:bCs/>
        </w:rPr>
        <w:t xml:space="preserve">Lack of </w:t>
      </w:r>
      <w:r w:rsidR="00607EB3" w:rsidRPr="00BF1C82">
        <w:rPr>
          <w:rFonts w:ascii="Calibri" w:eastAsia="Calibri" w:hAnsi="Calibri" w:cs="Calibri"/>
          <w:b/>
          <w:bCs/>
        </w:rPr>
        <w:t xml:space="preserve">participation </w:t>
      </w:r>
      <w:r w:rsidR="009271EB" w:rsidRPr="00BF1C82">
        <w:rPr>
          <w:rFonts w:ascii="Calibri" w:eastAsia="Calibri" w:hAnsi="Calibri" w:cs="Calibri"/>
          <w:b/>
          <w:bCs/>
        </w:rPr>
        <w:t>in the planning and review of their care</w:t>
      </w:r>
      <w:r w:rsidR="009271EB" w:rsidRPr="00BF1C82">
        <w:rPr>
          <w:rFonts w:ascii="Calibri" w:eastAsia="Calibri" w:hAnsi="Calibri" w:cs="Calibri"/>
        </w:rPr>
        <w:t xml:space="preserve"> has been reported by many children who feel uncomfortable attending review meetings (particularly younger children who are often either not included or invited to attend). </w:t>
      </w:r>
      <w:r w:rsidR="009271EB" w:rsidRPr="00BF1C82">
        <w:rPr>
          <w:rFonts w:ascii="Calibri" w:eastAsia="Calibri" w:hAnsi="Calibri" w:cs="Calibri"/>
          <w:b/>
          <w:bCs/>
        </w:rPr>
        <w:t>Transition from care</w:t>
      </w:r>
      <w:r w:rsidR="009271EB" w:rsidRPr="00BF1C82">
        <w:rPr>
          <w:rFonts w:ascii="Calibri" w:eastAsia="Calibri" w:hAnsi="Calibri" w:cs="Calibri"/>
        </w:rPr>
        <w:t xml:space="preserve"> can be a daunting experience; </w:t>
      </w:r>
      <w:r w:rsidR="00E037F5" w:rsidRPr="00BF1C82">
        <w:rPr>
          <w:rFonts w:ascii="Calibri" w:eastAsia="Calibri" w:hAnsi="Calibri" w:cs="Calibri"/>
        </w:rPr>
        <w:t xml:space="preserve">children </w:t>
      </w:r>
      <w:r w:rsidR="009271EB" w:rsidRPr="00BF1C82">
        <w:rPr>
          <w:rFonts w:ascii="Calibri" w:eastAsia="Calibri" w:hAnsi="Calibri" w:cs="Calibri"/>
        </w:rPr>
        <w:t xml:space="preserve">need a range of support to help them transition in ways which enable them to reach their full potential and prepare for adulthood. Many experience multiple moves, often within a short space of time, including placement in unsuitable accommodation that does not meet their needs. </w:t>
      </w:r>
    </w:p>
    <w:p w14:paraId="5384228F" w14:textId="77777777" w:rsidR="00DA3F53" w:rsidRDefault="00DA3F53" w:rsidP="0091243D">
      <w:pPr>
        <w:spacing w:line="276" w:lineRule="auto"/>
        <w:jc w:val="both"/>
      </w:pPr>
    </w:p>
    <w:p w14:paraId="0F2EBBB7" w14:textId="77777777" w:rsidR="00DA3F53" w:rsidRDefault="009271EB" w:rsidP="0085003F">
      <w:pPr>
        <w:numPr>
          <w:ilvl w:val="0"/>
          <w:numId w:val="49"/>
        </w:numPr>
        <w:pBdr>
          <w:left w:val="none" w:sz="0" w:space="11" w:color="auto"/>
        </w:pBdr>
        <w:spacing w:line="276" w:lineRule="auto"/>
        <w:ind w:left="436" w:hanging="512"/>
        <w:jc w:val="both"/>
      </w:pPr>
      <w:r>
        <w:rPr>
          <w:rFonts w:ascii="Calibri" w:eastAsia="Calibri" w:hAnsi="Calibri" w:cs="Calibri"/>
        </w:rPr>
        <w:t xml:space="preserve">What measures have the NI Executive taken to </w:t>
      </w:r>
      <w:proofErr w:type="gramStart"/>
      <w:r>
        <w:rPr>
          <w:rFonts w:ascii="Calibri" w:eastAsia="Calibri" w:hAnsi="Calibri" w:cs="Calibri"/>
        </w:rPr>
        <w:t>ensure:</w:t>
      </w:r>
      <w:proofErr w:type="gramEnd"/>
      <w:r>
        <w:rPr>
          <w:rFonts w:ascii="Calibri" w:eastAsia="Calibri" w:hAnsi="Calibri" w:cs="Calibri"/>
        </w:rPr>
        <w:t xml:space="preserve"> </w:t>
      </w:r>
    </w:p>
    <w:p w14:paraId="7E978EAE" w14:textId="77777777" w:rsidR="006900C7" w:rsidRPr="006900C7" w:rsidRDefault="009271EB" w:rsidP="0085003F">
      <w:pPr>
        <w:pStyle w:val="ListParagraph"/>
        <w:numPr>
          <w:ilvl w:val="0"/>
          <w:numId w:val="97"/>
        </w:numPr>
        <w:pBdr>
          <w:left w:val="none" w:sz="0" w:space="5" w:color="auto"/>
        </w:pBdr>
        <w:spacing w:line="276" w:lineRule="auto"/>
        <w:jc w:val="both"/>
      </w:pPr>
      <w:r w:rsidRPr="006900C7">
        <w:rPr>
          <w:rFonts w:ascii="Calibri" w:eastAsia="Calibri" w:hAnsi="Calibri" w:cs="Calibri"/>
        </w:rPr>
        <w:t xml:space="preserve">appropriate resourcing of children’s social care, including early intervention to support families at the edges of care and recruitment of foster </w:t>
      </w:r>
      <w:proofErr w:type="spellStart"/>
      <w:r w:rsidRPr="006900C7">
        <w:rPr>
          <w:rFonts w:ascii="Calibri" w:eastAsia="Calibri" w:hAnsi="Calibri" w:cs="Calibri"/>
        </w:rPr>
        <w:t>carers</w:t>
      </w:r>
      <w:proofErr w:type="spellEnd"/>
      <w:r w:rsidRPr="006900C7">
        <w:rPr>
          <w:rFonts w:ascii="Calibri" w:eastAsia="Calibri" w:hAnsi="Calibri" w:cs="Calibri"/>
        </w:rPr>
        <w:t>?</w:t>
      </w:r>
    </w:p>
    <w:p w14:paraId="703561D4" w14:textId="77777777" w:rsidR="006900C7" w:rsidRPr="006900C7" w:rsidRDefault="009271EB" w:rsidP="0085003F">
      <w:pPr>
        <w:pStyle w:val="ListParagraph"/>
        <w:numPr>
          <w:ilvl w:val="0"/>
          <w:numId w:val="97"/>
        </w:numPr>
        <w:pBdr>
          <w:left w:val="none" w:sz="0" w:space="5" w:color="auto"/>
        </w:pBdr>
        <w:spacing w:line="276" w:lineRule="auto"/>
        <w:jc w:val="both"/>
      </w:pPr>
      <w:r w:rsidRPr="006900C7">
        <w:rPr>
          <w:rFonts w:ascii="Calibri" w:eastAsia="Calibri" w:hAnsi="Calibri" w:cs="Calibri"/>
        </w:rPr>
        <w:t>meaningful participation of care experienced children in decisions affecting their lives?</w:t>
      </w:r>
      <w:r w:rsidRPr="006900C7">
        <w:rPr>
          <w:rFonts w:ascii="Calibri" w:eastAsia="Calibri" w:hAnsi="Calibri" w:cs="Calibri"/>
          <w:b/>
          <w:bCs/>
        </w:rPr>
        <w:t xml:space="preserve"> </w:t>
      </w:r>
    </w:p>
    <w:p w14:paraId="4C21C049" w14:textId="4FA167F9" w:rsidR="00DA3F53" w:rsidRDefault="009271EB" w:rsidP="0085003F">
      <w:pPr>
        <w:pStyle w:val="ListParagraph"/>
        <w:numPr>
          <w:ilvl w:val="0"/>
          <w:numId w:val="97"/>
        </w:numPr>
        <w:pBdr>
          <w:left w:val="none" w:sz="0" w:space="5" w:color="auto"/>
        </w:pBdr>
        <w:spacing w:line="276" w:lineRule="auto"/>
        <w:jc w:val="both"/>
      </w:pPr>
      <w:r w:rsidRPr="006900C7">
        <w:rPr>
          <w:rFonts w:ascii="Calibri" w:eastAsia="Calibri" w:hAnsi="Calibri" w:cs="Calibri"/>
        </w:rPr>
        <w:t>adequate and appropriate support for children in and leaving care, including access to education/training/employment and timely pro</w:t>
      </w:r>
      <w:r w:rsidR="007D1EFF">
        <w:rPr>
          <w:rFonts w:ascii="Calibri" w:eastAsia="Calibri" w:hAnsi="Calibri" w:cs="Calibri"/>
        </w:rPr>
        <w:t xml:space="preserve">vision of appropriate </w:t>
      </w:r>
      <w:r w:rsidRPr="006900C7">
        <w:rPr>
          <w:rFonts w:ascii="Calibri" w:eastAsia="Calibri" w:hAnsi="Calibri" w:cs="Calibri"/>
        </w:rPr>
        <w:t>accommodation?</w:t>
      </w:r>
    </w:p>
    <w:p w14:paraId="6AD2AA69" w14:textId="44F24DD9" w:rsidR="00DA3F53" w:rsidRDefault="009271EB" w:rsidP="0091243D">
      <w:pPr>
        <w:tabs>
          <w:tab w:val="left" w:pos="3960"/>
        </w:tabs>
        <w:spacing w:line="276" w:lineRule="auto"/>
        <w:jc w:val="both"/>
      </w:pPr>
      <w:r>
        <w:rPr>
          <w:rFonts w:ascii="Calibri" w:eastAsia="Calibri" w:hAnsi="Calibri" w:cs="Calibri"/>
        </w:rPr>
        <w:lastRenderedPageBreak/>
        <w:t xml:space="preserve">Many young people placed in </w:t>
      </w:r>
      <w:r>
        <w:rPr>
          <w:rFonts w:ascii="Calibri" w:eastAsia="Calibri" w:hAnsi="Calibri" w:cs="Calibri"/>
          <w:b/>
          <w:bCs/>
        </w:rPr>
        <w:t>secure accommodation in NI</w:t>
      </w:r>
      <w:r w:rsidRPr="005837D8">
        <w:rPr>
          <w:rFonts w:ascii="Calibri" w:eastAsia="Calibri" w:hAnsi="Calibri" w:cs="Calibri"/>
          <w:b/>
          <w:bCs/>
        </w:rPr>
        <w:t xml:space="preserve"> which deprives children of their liberty</w:t>
      </w:r>
      <w:r>
        <w:rPr>
          <w:rFonts w:ascii="Calibri" w:eastAsia="Calibri" w:hAnsi="Calibri" w:cs="Calibri"/>
        </w:rPr>
        <w:t xml:space="preserve"> have experienced time in custody, or the regional mental health hospital, or both. They are usually vulnerable young people with complex needs.</w:t>
      </w:r>
      <w:r>
        <w:rPr>
          <w:rFonts w:ascii="Calibri" w:eastAsia="Calibri" w:hAnsi="Calibri" w:cs="Calibri"/>
          <w:b/>
          <w:bCs/>
        </w:rPr>
        <w:t xml:space="preserve"> </w:t>
      </w:r>
      <w:r>
        <w:rPr>
          <w:rFonts w:ascii="Calibri" w:eastAsia="Calibri" w:hAnsi="Calibri" w:cs="Calibri"/>
        </w:rPr>
        <w:t>Adequate plans are not always in place to support children when they leave secure care and return to the community. Concerns persist about changes being undertaken by the NI Departments of Health and Justice to combine Juvenile Justice and Secure Accommodation on the same campus (particularly regarding process</w:t>
      </w:r>
      <w:r w:rsidR="00B105D0">
        <w:rPr>
          <w:rFonts w:ascii="Calibri" w:eastAsia="Calibri" w:hAnsi="Calibri" w:cs="Calibri"/>
        </w:rPr>
        <w:t>es</w:t>
      </w:r>
      <w:r>
        <w:rPr>
          <w:rFonts w:ascii="Calibri" w:eastAsia="Calibri" w:hAnsi="Calibri" w:cs="Calibri"/>
        </w:rPr>
        <w:t xml:space="preserve"> for placing children, including children with mental health needs, in secure accommodation). Current proposals </w:t>
      </w:r>
      <w:r w:rsidR="00B105D0">
        <w:rPr>
          <w:rFonts w:ascii="Calibri" w:eastAsia="Calibri" w:hAnsi="Calibri" w:cs="Calibri"/>
        </w:rPr>
        <w:t>are institutional based</w:t>
      </w:r>
      <w:r>
        <w:rPr>
          <w:rFonts w:ascii="Calibri" w:eastAsia="Calibri" w:hAnsi="Calibri" w:cs="Calibri"/>
        </w:rPr>
        <w:t xml:space="preserve"> rather than </w:t>
      </w:r>
      <w:proofErr w:type="spellStart"/>
      <w:r w:rsidR="007D1EFF">
        <w:rPr>
          <w:rFonts w:ascii="Calibri" w:eastAsia="Calibri" w:hAnsi="Calibri" w:cs="Calibri"/>
        </w:rPr>
        <w:t>specialised</w:t>
      </w:r>
      <w:proofErr w:type="spellEnd"/>
      <w:r w:rsidR="007D1EFF">
        <w:rPr>
          <w:rFonts w:ascii="Calibri" w:eastAsia="Calibri" w:hAnsi="Calibri" w:cs="Calibri"/>
        </w:rPr>
        <w:t>,</w:t>
      </w:r>
      <w:r>
        <w:rPr>
          <w:rFonts w:ascii="Calibri" w:eastAsia="Calibri" w:hAnsi="Calibri" w:cs="Calibri"/>
        </w:rPr>
        <w:t xml:space="preserve"> community-based support.</w:t>
      </w:r>
    </w:p>
    <w:p w14:paraId="2EE0805F" w14:textId="77777777" w:rsidR="00DA3F53" w:rsidRDefault="009271EB" w:rsidP="0091243D">
      <w:pPr>
        <w:spacing w:line="276" w:lineRule="auto"/>
        <w:jc w:val="both"/>
      </w:pPr>
      <w:r>
        <w:tab/>
      </w:r>
    </w:p>
    <w:p w14:paraId="0439608C" w14:textId="3954B66E" w:rsidR="00DA3F53" w:rsidRPr="00EC2256" w:rsidRDefault="009271EB" w:rsidP="0085003F">
      <w:pPr>
        <w:numPr>
          <w:ilvl w:val="0"/>
          <w:numId w:val="50"/>
        </w:numPr>
        <w:pBdr>
          <w:left w:val="none" w:sz="0" w:space="11" w:color="auto"/>
        </w:pBdr>
        <w:spacing w:line="276" w:lineRule="auto"/>
        <w:ind w:left="436" w:hanging="512"/>
        <w:jc w:val="both"/>
      </w:pPr>
      <w:r>
        <w:rPr>
          <w:rFonts w:ascii="Calibri" w:eastAsia="Calibri" w:hAnsi="Calibri" w:cs="Calibri"/>
        </w:rPr>
        <w:t>What measures have the NI Executive taken to ens</w:t>
      </w:r>
      <w:r w:rsidR="006900C7">
        <w:rPr>
          <w:rFonts w:ascii="Calibri" w:eastAsia="Calibri" w:hAnsi="Calibri" w:cs="Calibri"/>
        </w:rPr>
        <w:t xml:space="preserve">ure </w:t>
      </w:r>
      <w:r w:rsidRPr="006900C7">
        <w:rPr>
          <w:rFonts w:ascii="Calibri" w:eastAsia="Calibri" w:hAnsi="Calibri" w:cs="Calibri"/>
        </w:rPr>
        <w:t xml:space="preserve">alternatives to secure accommodation which deprives children of their liberty, </w:t>
      </w:r>
      <w:r w:rsidR="00946FBF" w:rsidRPr="006900C7">
        <w:rPr>
          <w:rFonts w:ascii="Calibri" w:eastAsia="Calibri" w:hAnsi="Calibri" w:cs="Calibri"/>
        </w:rPr>
        <w:t>including</w:t>
      </w:r>
      <w:r w:rsidRPr="006900C7">
        <w:rPr>
          <w:rFonts w:ascii="Calibri" w:eastAsia="Calibri" w:hAnsi="Calibri" w:cs="Calibri"/>
        </w:rPr>
        <w:t xml:space="preserve"> appropriate community-based support for vulnerable children with complex needs?</w:t>
      </w:r>
    </w:p>
    <w:p w14:paraId="1A62DAF3" w14:textId="77777777" w:rsidR="00EC2256" w:rsidRDefault="00EC2256" w:rsidP="00107B4A">
      <w:pPr>
        <w:pBdr>
          <w:left w:val="none" w:sz="0" w:space="11" w:color="auto"/>
        </w:pBdr>
        <w:spacing w:line="276" w:lineRule="auto"/>
        <w:jc w:val="both"/>
      </w:pPr>
    </w:p>
    <w:p w14:paraId="29AB4F8C" w14:textId="77777777" w:rsidR="00107B4A" w:rsidRDefault="00107B4A" w:rsidP="00107B4A">
      <w:pPr>
        <w:pBdr>
          <w:left w:val="none" w:sz="0" w:space="11" w:color="auto"/>
        </w:pBdr>
        <w:spacing w:line="276" w:lineRule="auto"/>
        <w:jc w:val="both"/>
      </w:pPr>
    </w:p>
    <w:p w14:paraId="41A65B78" w14:textId="24C4A832" w:rsidR="00DA3F53" w:rsidRDefault="009271EB" w:rsidP="0091243D">
      <w:pPr>
        <w:pBdr>
          <w:left w:val="none" w:sz="0" w:space="7" w:color="auto"/>
        </w:pBdr>
        <w:spacing w:line="276" w:lineRule="auto"/>
        <w:jc w:val="both"/>
      </w:pPr>
      <w:r>
        <w:rPr>
          <w:rFonts w:ascii="Calibri" w:eastAsia="Calibri" w:hAnsi="Calibri" w:cs="Calibri"/>
          <w:b/>
          <w:bCs/>
          <w:color w:val="5B9BD5"/>
        </w:rPr>
        <w:t>Children of incarcerated parents</w:t>
      </w:r>
      <w:r>
        <w:rPr>
          <w:rFonts w:ascii="Calibri" w:eastAsia="Calibri" w:hAnsi="Calibri" w:cs="Calibri"/>
          <w:b/>
          <w:bCs/>
          <w:color w:val="5B9BD5"/>
        </w:rPr>
        <w:tab/>
      </w:r>
      <w:r>
        <w:rPr>
          <w:rFonts w:ascii="Calibri" w:eastAsia="Calibri" w:hAnsi="Calibri" w:cs="Calibri"/>
        </w:rPr>
        <w:t xml:space="preserve"> </w:t>
      </w:r>
    </w:p>
    <w:p w14:paraId="260FDA65" w14:textId="11A8DACD" w:rsidR="00DA3F53" w:rsidRDefault="009271EB" w:rsidP="0091243D">
      <w:pPr>
        <w:spacing w:line="276" w:lineRule="auto"/>
        <w:jc w:val="both"/>
      </w:pPr>
      <w:r>
        <w:rPr>
          <w:rFonts w:ascii="Calibri" w:eastAsia="Calibri" w:hAnsi="Calibri" w:cs="Calibri"/>
        </w:rPr>
        <w:t>Children of incarcerated parents have the right to maintain relations and direct contact while separated from their parents, provided this is in the child’s best interests</w:t>
      </w:r>
      <w:r>
        <w:rPr>
          <w:rFonts w:ascii="Calibri" w:eastAsia="Calibri" w:hAnsi="Calibri" w:cs="Calibri"/>
          <w:b/>
          <w:bCs/>
        </w:rPr>
        <w:t>. Families are often not promptly assigned a social worker to complete an assessment regarding suitability of contact when a parent enters custody</w:t>
      </w:r>
      <w:r>
        <w:rPr>
          <w:rFonts w:ascii="Calibri" w:eastAsia="Calibri" w:hAnsi="Calibri" w:cs="Calibri"/>
        </w:rPr>
        <w:t xml:space="preserve">, leading to a significant gap in contact </w:t>
      </w:r>
      <w:r w:rsidR="000A78B4">
        <w:rPr>
          <w:rFonts w:ascii="Calibri" w:eastAsia="Calibri" w:hAnsi="Calibri" w:cs="Calibri"/>
        </w:rPr>
        <w:t xml:space="preserve">which </w:t>
      </w:r>
      <w:r>
        <w:rPr>
          <w:rFonts w:ascii="Calibri" w:eastAsia="Calibri" w:hAnsi="Calibri" w:cs="Calibri"/>
        </w:rPr>
        <w:t>detrimental</w:t>
      </w:r>
      <w:r w:rsidR="000A78B4">
        <w:rPr>
          <w:rFonts w:ascii="Calibri" w:eastAsia="Calibri" w:hAnsi="Calibri" w:cs="Calibri"/>
        </w:rPr>
        <w:t>ly</w:t>
      </w:r>
      <w:r>
        <w:rPr>
          <w:rFonts w:ascii="Calibri" w:eastAsia="Calibri" w:hAnsi="Calibri" w:cs="Calibri"/>
        </w:rPr>
        <w:t xml:space="preserve"> impact</w:t>
      </w:r>
      <w:r w:rsidR="000A78B4">
        <w:rPr>
          <w:rFonts w:ascii="Calibri" w:eastAsia="Calibri" w:hAnsi="Calibri" w:cs="Calibri"/>
        </w:rPr>
        <w:t>s</w:t>
      </w:r>
      <w:r>
        <w:rPr>
          <w:rFonts w:ascii="Calibri" w:eastAsia="Calibri" w:hAnsi="Calibri" w:cs="Calibri"/>
        </w:rPr>
        <w:t xml:space="preserve"> on the child/parent relationship. This also affects preparation with the child for the incarcerated parent’s release from custody. </w:t>
      </w:r>
      <w:r w:rsidR="00BB0B6F">
        <w:rPr>
          <w:rFonts w:ascii="Calibri" w:eastAsia="Calibri" w:hAnsi="Calibri" w:cs="Calibri"/>
          <w:b/>
          <w:bCs/>
        </w:rPr>
        <w:t xml:space="preserve">Significant </w:t>
      </w:r>
      <w:r>
        <w:rPr>
          <w:rFonts w:ascii="Calibri" w:eastAsia="Calibri" w:hAnsi="Calibri" w:cs="Calibri"/>
          <w:b/>
          <w:bCs/>
        </w:rPr>
        <w:t>number</w:t>
      </w:r>
      <w:r w:rsidR="00BB0B6F">
        <w:rPr>
          <w:rFonts w:ascii="Calibri" w:eastAsia="Calibri" w:hAnsi="Calibri" w:cs="Calibri"/>
          <w:b/>
          <w:bCs/>
        </w:rPr>
        <w:t>s</w:t>
      </w:r>
      <w:r>
        <w:rPr>
          <w:rFonts w:ascii="Calibri" w:eastAsia="Calibri" w:hAnsi="Calibri" w:cs="Calibri"/>
          <w:b/>
          <w:bCs/>
        </w:rPr>
        <w:t xml:space="preserve"> of children with an incarcerated parent are </w:t>
      </w:r>
      <w:r w:rsidR="00FF4F72">
        <w:rPr>
          <w:rFonts w:ascii="Calibri" w:eastAsia="Calibri" w:hAnsi="Calibri" w:cs="Calibri"/>
          <w:b/>
          <w:bCs/>
        </w:rPr>
        <w:t>un</w:t>
      </w:r>
      <w:r>
        <w:rPr>
          <w:rFonts w:ascii="Calibri" w:eastAsia="Calibri" w:hAnsi="Calibri" w:cs="Calibri"/>
          <w:b/>
          <w:bCs/>
        </w:rPr>
        <w:t>known to services and receive no support or advocacy</w:t>
      </w:r>
      <w:r>
        <w:rPr>
          <w:rFonts w:ascii="Calibri" w:eastAsia="Calibri" w:hAnsi="Calibri" w:cs="Calibri"/>
        </w:rPr>
        <w:t>.</w:t>
      </w:r>
    </w:p>
    <w:p w14:paraId="493A1953" w14:textId="77777777" w:rsidR="00DA3F53" w:rsidRDefault="00DA3F53" w:rsidP="0091243D">
      <w:pPr>
        <w:spacing w:line="276" w:lineRule="auto"/>
        <w:jc w:val="both"/>
      </w:pPr>
    </w:p>
    <w:p w14:paraId="54EA6DAD" w14:textId="77777777" w:rsidR="00DA3F53" w:rsidRDefault="009271EB" w:rsidP="0085003F">
      <w:pPr>
        <w:numPr>
          <w:ilvl w:val="0"/>
          <w:numId w:val="51"/>
        </w:numPr>
        <w:pBdr>
          <w:left w:val="none" w:sz="0" w:space="11" w:color="auto"/>
        </w:pBdr>
        <w:spacing w:line="276" w:lineRule="auto"/>
        <w:ind w:left="436" w:hanging="512"/>
        <w:jc w:val="both"/>
      </w:pPr>
      <w:r>
        <w:rPr>
          <w:rFonts w:ascii="Calibri" w:eastAsia="Calibri" w:hAnsi="Calibri" w:cs="Calibri"/>
        </w:rPr>
        <w:t>What measures have the NI Executive put in place to ensure that:</w:t>
      </w:r>
    </w:p>
    <w:p w14:paraId="79D995FF" w14:textId="77777777" w:rsidR="006900C7" w:rsidRPr="006900C7" w:rsidRDefault="009271EB" w:rsidP="0085003F">
      <w:pPr>
        <w:pStyle w:val="ListParagraph"/>
        <w:numPr>
          <w:ilvl w:val="0"/>
          <w:numId w:val="98"/>
        </w:numPr>
        <w:pBdr>
          <w:left w:val="none" w:sz="0" w:space="5" w:color="auto"/>
        </w:pBdr>
        <w:spacing w:line="276" w:lineRule="auto"/>
        <w:jc w:val="both"/>
      </w:pPr>
      <w:r w:rsidRPr="006900C7">
        <w:rPr>
          <w:rFonts w:ascii="Calibri" w:eastAsia="Calibri" w:hAnsi="Calibri" w:cs="Calibri"/>
        </w:rPr>
        <w:t xml:space="preserve">a child can maintain their relationship and contact with an incarcerated parent when there is no court order preventing contact, </w:t>
      </w:r>
      <w:r w:rsidR="00FF4F72" w:rsidRPr="006900C7">
        <w:rPr>
          <w:rFonts w:ascii="Calibri" w:eastAsia="Calibri" w:hAnsi="Calibri" w:cs="Calibri"/>
        </w:rPr>
        <w:t>including</w:t>
      </w:r>
      <w:r w:rsidRPr="006900C7">
        <w:rPr>
          <w:rFonts w:ascii="Calibri" w:eastAsia="Calibri" w:hAnsi="Calibri" w:cs="Calibri"/>
        </w:rPr>
        <w:t xml:space="preserve"> during emergencies such as COVID-19?</w:t>
      </w:r>
      <w:r w:rsidRPr="006900C7">
        <w:rPr>
          <w:rFonts w:ascii="Calibri" w:eastAsia="Calibri" w:hAnsi="Calibri" w:cs="Calibri"/>
          <w:i/>
          <w:iCs/>
        </w:rPr>
        <w:t xml:space="preserve"> </w:t>
      </w:r>
    </w:p>
    <w:p w14:paraId="13BF5251" w14:textId="36EAA825" w:rsidR="00EC2256" w:rsidRDefault="009271EB" w:rsidP="0091243D">
      <w:pPr>
        <w:pStyle w:val="ListParagraph"/>
        <w:numPr>
          <w:ilvl w:val="0"/>
          <w:numId w:val="98"/>
        </w:numPr>
        <w:pBdr>
          <w:left w:val="none" w:sz="0" w:space="5" w:color="auto"/>
        </w:pBdr>
        <w:spacing w:line="276" w:lineRule="auto"/>
        <w:jc w:val="both"/>
      </w:pPr>
      <w:r w:rsidRPr="006900C7">
        <w:rPr>
          <w:rFonts w:ascii="Calibri" w:eastAsia="Calibri" w:hAnsi="Calibri" w:cs="Calibri"/>
        </w:rPr>
        <w:t xml:space="preserve">children of incarcerated parents receive appropriate information, support and advocacy? </w:t>
      </w:r>
    </w:p>
    <w:p w14:paraId="42BE0978" w14:textId="77777777" w:rsidR="00107B4A" w:rsidRDefault="00107B4A" w:rsidP="0091243D">
      <w:pPr>
        <w:tabs>
          <w:tab w:val="left" w:pos="7935"/>
        </w:tabs>
        <w:spacing w:line="276" w:lineRule="auto"/>
        <w:jc w:val="both"/>
      </w:pPr>
    </w:p>
    <w:p w14:paraId="01C8F264" w14:textId="77777777" w:rsidR="00DA3F53" w:rsidRDefault="009271EB" w:rsidP="0091243D">
      <w:pPr>
        <w:tabs>
          <w:tab w:val="left" w:pos="7935"/>
        </w:tabs>
        <w:spacing w:line="276" w:lineRule="auto"/>
        <w:jc w:val="both"/>
      </w:pPr>
      <w:r>
        <w:tab/>
      </w:r>
    </w:p>
    <w:p w14:paraId="1507A7D2" w14:textId="77777777" w:rsidR="00DA3F53" w:rsidRDefault="009271EB" w:rsidP="0085003F">
      <w:pPr>
        <w:numPr>
          <w:ilvl w:val="0"/>
          <w:numId w:val="52"/>
        </w:numPr>
        <w:pBdr>
          <w:left w:val="none" w:sz="0" w:space="3" w:color="auto"/>
        </w:pBdr>
        <w:spacing w:after="160" w:line="276" w:lineRule="auto"/>
        <w:ind w:left="390" w:hanging="420"/>
        <w:jc w:val="both"/>
        <w:rPr>
          <w:rFonts w:ascii="Calibri" w:eastAsia="Calibri" w:hAnsi="Calibri" w:cs="Calibri"/>
          <w:b/>
          <w:bCs/>
          <w:color w:val="5B9BD5"/>
        </w:rPr>
      </w:pPr>
      <w:r>
        <w:rPr>
          <w:rFonts w:ascii="Calibri" w:eastAsia="Calibri" w:hAnsi="Calibri" w:cs="Calibri"/>
          <w:b/>
          <w:bCs/>
          <w:color w:val="5B9BD5"/>
        </w:rPr>
        <w:t>DISABILITY, BASIC HEALTH AND WELFARE</w:t>
      </w:r>
    </w:p>
    <w:p w14:paraId="61BDCD53" w14:textId="77777777" w:rsidR="00DA3F53" w:rsidRDefault="009271EB" w:rsidP="0091243D">
      <w:pPr>
        <w:spacing w:after="160" w:line="276" w:lineRule="auto"/>
        <w:jc w:val="both"/>
      </w:pPr>
      <w:r>
        <w:rPr>
          <w:rFonts w:ascii="Calibri" w:eastAsia="Calibri" w:hAnsi="Calibri" w:cs="Calibri"/>
          <w:b/>
          <w:bCs/>
          <w:color w:val="5B9BD5"/>
        </w:rPr>
        <w:t>Children with disabilities</w:t>
      </w:r>
    </w:p>
    <w:p w14:paraId="497AD62C" w14:textId="722AC78B" w:rsidR="00DA3F53" w:rsidRDefault="00EC2256" w:rsidP="0091243D">
      <w:pPr>
        <w:spacing w:after="160" w:line="276" w:lineRule="auto"/>
        <w:jc w:val="both"/>
        <w:rPr>
          <w:rFonts w:ascii="Calibri" w:eastAsia="Calibri" w:hAnsi="Calibri" w:cs="Calibri"/>
        </w:rPr>
      </w:pPr>
      <w:r w:rsidRPr="00EC2256">
        <w:rPr>
          <w:rFonts w:ascii="Calibri" w:eastAsia="Calibri" w:hAnsi="Calibri" w:cs="Calibri"/>
          <w:b/>
        </w:rPr>
        <w:t>No baseline data</w:t>
      </w:r>
      <w:r>
        <w:rPr>
          <w:rFonts w:ascii="Calibri" w:eastAsia="Calibri" w:hAnsi="Calibri" w:cs="Calibri"/>
        </w:rPr>
        <w:t xml:space="preserve"> is being collected </w:t>
      </w:r>
      <w:r w:rsidRPr="00EC2256">
        <w:rPr>
          <w:rFonts w:ascii="Calibri" w:eastAsia="Calibri" w:hAnsi="Calibri" w:cs="Calibri"/>
          <w:b/>
        </w:rPr>
        <w:t>on children with disabilities</w:t>
      </w:r>
      <w:r w:rsidR="000521BB">
        <w:rPr>
          <w:rFonts w:ascii="Calibri" w:eastAsia="Calibri" w:hAnsi="Calibri" w:cs="Calibri"/>
          <w:b/>
        </w:rPr>
        <w:t xml:space="preserve"> or long-term conditions</w:t>
      </w:r>
      <w:r>
        <w:rPr>
          <w:rFonts w:ascii="Calibri" w:eastAsia="Calibri" w:hAnsi="Calibri" w:cs="Calibri"/>
        </w:rPr>
        <w:t>, making it impossible to consider the impact of policies on their right to equality of opportunity.</w:t>
      </w:r>
    </w:p>
    <w:p w14:paraId="40F5F5B0" w14:textId="6E360C97" w:rsidR="00EC2256" w:rsidRPr="00EC2256" w:rsidRDefault="00EC2256" w:rsidP="00EC2256">
      <w:pPr>
        <w:pStyle w:val="ListParagraph"/>
        <w:numPr>
          <w:ilvl w:val="0"/>
          <w:numId w:val="86"/>
        </w:numPr>
        <w:spacing w:after="160" w:line="276" w:lineRule="auto"/>
        <w:jc w:val="both"/>
      </w:pPr>
      <w:r>
        <w:rPr>
          <w:rFonts w:asciiTheme="minorHAnsi" w:hAnsiTheme="minorHAnsi"/>
        </w:rPr>
        <w:t xml:space="preserve">What measures have been taken by the NI Executive to establish disaggregated baseline data on children with disabilities </w:t>
      </w:r>
      <w:r w:rsidR="000521BB">
        <w:rPr>
          <w:rFonts w:asciiTheme="minorHAnsi" w:hAnsiTheme="minorHAnsi"/>
        </w:rPr>
        <w:t xml:space="preserve">and long-term conditions </w:t>
      </w:r>
      <w:r>
        <w:rPr>
          <w:rFonts w:asciiTheme="minorHAnsi" w:hAnsiTheme="minorHAnsi"/>
        </w:rPr>
        <w:t xml:space="preserve">to enable discharge of the </w:t>
      </w:r>
      <w:r>
        <w:rPr>
          <w:rFonts w:asciiTheme="minorHAnsi" w:hAnsiTheme="minorHAnsi"/>
        </w:rPr>
        <w:lastRenderedPageBreak/>
        <w:t xml:space="preserve">statutory equality duty under Section 75 </w:t>
      </w:r>
      <w:r w:rsidRPr="00EC2256">
        <w:rPr>
          <w:rFonts w:asciiTheme="minorHAnsi" w:hAnsiTheme="minorHAnsi"/>
          <w:i/>
        </w:rPr>
        <w:t>Northern Ireland Act 1998</w:t>
      </w:r>
      <w:r>
        <w:rPr>
          <w:rFonts w:asciiTheme="minorHAnsi" w:hAnsiTheme="minorHAnsi"/>
        </w:rPr>
        <w:t xml:space="preserve"> and so ensure implementation of disabled children’s rights?</w:t>
      </w:r>
    </w:p>
    <w:p w14:paraId="4181223D" w14:textId="7458BFC1" w:rsidR="00EC2256" w:rsidRDefault="00EC2256" w:rsidP="00EC2256">
      <w:pPr>
        <w:spacing w:after="160" w:line="276" w:lineRule="auto"/>
        <w:jc w:val="both"/>
        <w:rPr>
          <w:rFonts w:asciiTheme="minorHAnsi" w:hAnsiTheme="minorHAnsi"/>
        </w:rPr>
      </w:pPr>
      <w:r>
        <w:rPr>
          <w:rFonts w:asciiTheme="minorHAnsi" w:hAnsiTheme="minorHAnsi"/>
        </w:rPr>
        <w:t>Children wi</w:t>
      </w:r>
      <w:r w:rsidR="004C33F9">
        <w:rPr>
          <w:rFonts w:asciiTheme="minorHAnsi" w:hAnsiTheme="minorHAnsi"/>
        </w:rPr>
        <w:t>th learning difficulties and/or</w:t>
      </w:r>
      <w:r w:rsidR="000521BB">
        <w:rPr>
          <w:rFonts w:asciiTheme="minorHAnsi" w:hAnsiTheme="minorHAnsi"/>
        </w:rPr>
        <w:t xml:space="preserve"> </w:t>
      </w:r>
      <w:r>
        <w:rPr>
          <w:rFonts w:asciiTheme="minorHAnsi" w:hAnsiTheme="minorHAnsi"/>
        </w:rPr>
        <w:t xml:space="preserve">mental health needs experience </w:t>
      </w:r>
      <w:r w:rsidRPr="00EC2256">
        <w:rPr>
          <w:rFonts w:asciiTheme="minorHAnsi" w:hAnsiTheme="minorHAnsi"/>
          <w:b/>
        </w:rPr>
        <w:t>limited options when transitioning from children’s services to adult services</w:t>
      </w:r>
      <w:r>
        <w:rPr>
          <w:rFonts w:asciiTheme="minorHAnsi" w:hAnsiTheme="minorHAnsi"/>
        </w:rPr>
        <w:t>.</w:t>
      </w:r>
    </w:p>
    <w:p w14:paraId="23E796F3" w14:textId="0BC15696" w:rsidR="00EC2256" w:rsidRPr="00EC2256" w:rsidRDefault="00EC2256" w:rsidP="00EC2256">
      <w:pPr>
        <w:pStyle w:val="ListParagraph"/>
        <w:numPr>
          <w:ilvl w:val="0"/>
          <w:numId w:val="86"/>
        </w:numPr>
        <w:spacing w:after="160" w:line="276" w:lineRule="auto"/>
        <w:jc w:val="both"/>
        <w:rPr>
          <w:rFonts w:asciiTheme="minorHAnsi" w:hAnsiTheme="minorHAnsi"/>
        </w:rPr>
      </w:pPr>
      <w:r>
        <w:rPr>
          <w:rFonts w:asciiTheme="minorHAnsi" w:hAnsiTheme="minorHAnsi"/>
        </w:rPr>
        <w:t>What measures have the NI Executive put in place to ensure appropriate provision of services for disabled children, based on individual needs, including as they transition from children’s services to adult services?</w:t>
      </w:r>
    </w:p>
    <w:p w14:paraId="08773AD7" w14:textId="5EB686E8" w:rsidR="00DA3F53" w:rsidRDefault="009271EB" w:rsidP="0091243D">
      <w:pPr>
        <w:spacing w:after="160" w:line="276" w:lineRule="auto"/>
        <w:jc w:val="both"/>
      </w:pPr>
      <w:r>
        <w:rPr>
          <w:rFonts w:ascii="Calibri" w:eastAsia="Calibri" w:hAnsi="Calibri" w:cs="Calibri"/>
          <w:b/>
          <w:bCs/>
        </w:rPr>
        <w:t>Many</w:t>
      </w:r>
      <w:r>
        <w:rPr>
          <w:rFonts w:ascii="Calibri" w:eastAsia="Calibri" w:hAnsi="Calibri" w:cs="Calibri"/>
        </w:rPr>
        <w:t xml:space="preserve"> </w:t>
      </w:r>
      <w:r>
        <w:rPr>
          <w:rFonts w:ascii="Calibri" w:eastAsia="Calibri" w:hAnsi="Calibri" w:cs="Calibri"/>
          <w:b/>
          <w:bCs/>
        </w:rPr>
        <w:t xml:space="preserve">disabled children are </w:t>
      </w:r>
      <w:r w:rsidR="006065A3">
        <w:rPr>
          <w:rFonts w:ascii="Calibri" w:eastAsia="Calibri" w:hAnsi="Calibri" w:cs="Calibri"/>
          <w:b/>
          <w:bCs/>
        </w:rPr>
        <w:t xml:space="preserve">denied their right </w:t>
      </w:r>
      <w:r w:rsidR="00937A2C">
        <w:rPr>
          <w:rFonts w:ascii="Calibri" w:eastAsia="Calibri" w:hAnsi="Calibri" w:cs="Calibri"/>
          <w:b/>
          <w:bCs/>
        </w:rPr>
        <w:t>to play</w:t>
      </w:r>
      <w:r>
        <w:rPr>
          <w:rFonts w:ascii="Calibri" w:eastAsia="Calibri" w:hAnsi="Calibri" w:cs="Calibri"/>
          <w:b/>
          <w:bCs/>
        </w:rPr>
        <w:t xml:space="preserve"> due to a lack of suitable play opportunities and/or attitudinal barriers</w:t>
      </w:r>
      <w:r>
        <w:rPr>
          <w:rFonts w:ascii="Calibri" w:eastAsia="Calibri" w:hAnsi="Calibri" w:cs="Calibri"/>
        </w:rPr>
        <w:t>.</w:t>
      </w:r>
      <w:r w:rsidR="007D1EFF" w:rsidRPr="00107B4A">
        <w:rPr>
          <w:rStyle w:val="FootnoteReference"/>
          <w:rFonts w:ascii="Calibri" w:eastAsia="Calibri" w:hAnsi="Calibri" w:cs="Calibri"/>
          <w:sz w:val="20"/>
          <w:szCs w:val="20"/>
        </w:rPr>
        <w:footnoteReference w:id="14"/>
      </w:r>
      <w:r>
        <w:rPr>
          <w:rFonts w:ascii="Calibri" w:eastAsia="Calibri" w:hAnsi="Calibri" w:cs="Calibri"/>
        </w:rPr>
        <w:t xml:space="preserve">  </w:t>
      </w:r>
      <w:r>
        <w:rPr>
          <w:rFonts w:ascii="Calibri" w:eastAsia="Calibri" w:hAnsi="Calibri" w:cs="Calibri"/>
          <w:b/>
          <w:bCs/>
          <w:i/>
          <w:iCs/>
        </w:rPr>
        <w:t xml:space="preserve">  </w:t>
      </w:r>
    </w:p>
    <w:p w14:paraId="61191050" w14:textId="77777777" w:rsidR="00DA3F53" w:rsidRDefault="009271EB" w:rsidP="0085003F">
      <w:pPr>
        <w:numPr>
          <w:ilvl w:val="0"/>
          <w:numId w:val="53"/>
        </w:numPr>
        <w:pBdr>
          <w:left w:val="none" w:sz="0" w:space="11" w:color="auto"/>
        </w:pBdr>
        <w:spacing w:line="276" w:lineRule="auto"/>
        <w:ind w:left="436" w:hanging="512"/>
        <w:jc w:val="both"/>
      </w:pPr>
      <w:r>
        <w:rPr>
          <w:rFonts w:ascii="Calibri" w:eastAsia="Calibri" w:hAnsi="Calibri" w:cs="Calibri"/>
        </w:rPr>
        <w:t xml:space="preserve">What measures have been taken by the NI Executive to: </w:t>
      </w:r>
    </w:p>
    <w:p w14:paraId="22DE8DB7" w14:textId="77777777" w:rsidR="006900C7" w:rsidRPr="006900C7" w:rsidRDefault="009271EB" w:rsidP="0085003F">
      <w:pPr>
        <w:pStyle w:val="ListParagraph"/>
        <w:numPr>
          <w:ilvl w:val="0"/>
          <w:numId w:val="99"/>
        </w:numPr>
        <w:pBdr>
          <w:left w:val="none" w:sz="0" w:space="5" w:color="auto"/>
        </w:pBdr>
        <w:spacing w:line="276" w:lineRule="auto"/>
        <w:jc w:val="both"/>
      </w:pPr>
      <w:r w:rsidRPr="006900C7">
        <w:rPr>
          <w:rFonts w:ascii="Calibri" w:eastAsia="Calibri" w:hAnsi="Calibri" w:cs="Calibri"/>
        </w:rPr>
        <w:t xml:space="preserve">address deficiencies in availability of safe, inclusive, accessible spaces for play, leisure and </w:t>
      </w:r>
      <w:proofErr w:type="spellStart"/>
      <w:r w:rsidRPr="006900C7">
        <w:rPr>
          <w:rFonts w:ascii="Calibri" w:eastAsia="Calibri" w:hAnsi="Calibri" w:cs="Calibri"/>
        </w:rPr>
        <w:t>socialising</w:t>
      </w:r>
      <w:proofErr w:type="spellEnd"/>
      <w:r w:rsidRPr="006900C7">
        <w:rPr>
          <w:rFonts w:ascii="Calibri" w:eastAsia="Calibri" w:hAnsi="Calibri" w:cs="Calibri"/>
        </w:rPr>
        <w:t xml:space="preserve"> that meet the needs of children of all abilities?</w:t>
      </w:r>
    </w:p>
    <w:p w14:paraId="51991087" w14:textId="4EEF6492" w:rsidR="00DA3F53" w:rsidRDefault="009271EB" w:rsidP="0085003F">
      <w:pPr>
        <w:pStyle w:val="ListParagraph"/>
        <w:numPr>
          <w:ilvl w:val="0"/>
          <w:numId w:val="99"/>
        </w:numPr>
        <w:pBdr>
          <w:left w:val="none" w:sz="0" w:space="5" w:color="auto"/>
        </w:pBdr>
        <w:spacing w:line="276" w:lineRule="auto"/>
        <w:jc w:val="both"/>
      </w:pPr>
      <w:r w:rsidRPr="006900C7">
        <w:rPr>
          <w:rFonts w:ascii="Calibri" w:eastAsia="Calibri" w:hAnsi="Calibri" w:cs="Calibri"/>
        </w:rPr>
        <w:t>address negative attitudes towards children with disabilities within play facilities and more broadly in NI?</w:t>
      </w:r>
    </w:p>
    <w:p w14:paraId="1EA15427" w14:textId="77777777" w:rsidR="00B34698" w:rsidRDefault="00B34698" w:rsidP="00EA5514">
      <w:pPr>
        <w:pBdr>
          <w:left w:val="none" w:sz="0" w:space="7" w:color="auto"/>
        </w:pBdr>
        <w:spacing w:line="276" w:lineRule="auto"/>
        <w:jc w:val="both"/>
        <w:rPr>
          <w:rFonts w:ascii="Calibri" w:eastAsia="Calibri" w:hAnsi="Calibri" w:cs="Calibri"/>
          <w:b/>
          <w:bCs/>
          <w:color w:val="5B9BD5"/>
        </w:rPr>
      </w:pPr>
    </w:p>
    <w:p w14:paraId="781BEA33" w14:textId="695D5D15" w:rsidR="00DA3F53" w:rsidRDefault="009271EB" w:rsidP="0091243D">
      <w:pPr>
        <w:pBdr>
          <w:left w:val="none" w:sz="0" w:space="7" w:color="auto"/>
        </w:pBdr>
        <w:spacing w:line="276" w:lineRule="auto"/>
        <w:ind w:left="140"/>
        <w:jc w:val="both"/>
      </w:pPr>
      <w:r>
        <w:rPr>
          <w:rFonts w:ascii="Calibri" w:eastAsia="Calibri" w:hAnsi="Calibri" w:cs="Calibri"/>
          <w:b/>
          <w:bCs/>
          <w:color w:val="5B9BD5"/>
        </w:rPr>
        <w:t>Health and health services</w:t>
      </w:r>
      <w:r>
        <w:rPr>
          <w:rFonts w:ascii="Calibri" w:eastAsia="Calibri" w:hAnsi="Calibri" w:cs="Calibri"/>
        </w:rPr>
        <w:t xml:space="preserve"> </w:t>
      </w:r>
    </w:p>
    <w:p w14:paraId="61F49A97" w14:textId="35DAEF46" w:rsidR="00DA3F53" w:rsidRDefault="009271EB" w:rsidP="0091243D">
      <w:pPr>
        <w:pBdr>
          <w:left w:val="none" w:sz="0" w:space="7" w:color="auto"/>
        </w:pBdr>
        <w:spacing w:line="276" w:lineRule="auto"/>
        <w:ind w:left="140"/>
        <w:jc w:val="both"/>
      </w:pPr>
      <w:r>
        <w:rPr>
          <w:rFonts w:ascii="Calibri" w:eastAsia="Calibri" w:hAnsi="Calibri" w:cs="Calibri"/>
        </w:rPr>
        <w:t xml:space="preserve">Recent NI litigation raised </w:t>
      </w:r>
      <w:r w:rsidR="00DD11F7">
        <w:rPr>
          <w:rFonts w:ascii="Calibri" w:eastAsia="Calibri" w:hAnsi="Calibri" w:cs="Calibri"/>
        </w:rPr>
        <w:t xml:space="preserve">concerns </w:t>
      </w:r>
      <w:r>
        <w:rPr>
          <w:rFonts w:ascii="Calibri" w:eastAsia="Calibri" w:hAnsi="Calibri" w:cs="Calibri"/>
        </w:rPr>
        <w:t xml:space="preserve">about </w:t>
      </w:r>
      <w:r>
        <w:rPr>
          <w:rFonts w:ascii="Calibri" w:eastAsia="Calibri" w:hAnsi="Calibri" w:cs="Calibri"/>
          <w:b/>
          <w:bCs/>
        </w:rPr>
        <w:t>application of the ‘welfare’ principle within healthcare</w:t>
      </w:r>
      <w:r>
        <w:rPr>
          <w:rFonts w:ascii="Calibri" w:eastAsia="Calibri" w:hAnsi="Calibri" w:cs="Calibri"/>
        </w:rPr>
        <w:t xml:space="preserve"> provision. The NI Health and Social Care Board failed to fund a private prescription for medicinal cannabis to a child with life-threatening epileptic seizures </w:t>
      </w:r>
      <w:r w:rsidR="00D5702E">
        <w:rPr>
          <w:rFonts w:ascii="Calibri" w:eastAsia="Calibri" w:hAnsi="Calibri" w:cs="Calibri"/>
        </w:rPr>
        <w:t>because</w:t>
      </w:r>
      <w:r>
        <w:rPr>
          <w:rFonts w:ascii="Calibri" w:eastAsia="Calibri" w:hAnsi="Calibri" w:cs="Calibri"/>
        </w:rPr>
        <w:t xml:space="preserve"> it was contrary to policy to fund private care. It was argued the child’s best interests under the welfare principle in Article 3 of the </w:t>
      </w:r>
      <w:r>
        <w:rPr>
          <w:rFonts w:ascii="Calibri" w:eastAsia="Calibri" w:hAnsi="Calibri" w:cs="Calibri"/>
          <w:i/>
          <w:iCs/>
        </w:rPr>
        <w:t>Children (Northern Ireland) Order 1995</w:t>
      </w:r>
      <w:r>
        <w:rPr>
          <w:rFonts w:ascii="Calibri" w:eastAsia="Calibri" w:hAnsi="Calibri" w:cs="Calibri"/>
        </w:rPr>
        <w:t xml:space="preserve"> should apply in any decision.</w:t>
      </w:r>
      <w:r w:rsidR="007D1EFF">
        <w:rPr>
          <w:rStyle w:val="FootnoteReference"/>
          <w:rFonts w:ascii="Calibri" w:eastAsia="Calibri" w:hAnsi="Calibri" w:cs="Calibri"/>
        </w:rPr>
        <w:footnoteReference w:id="15"/>
      </w:r>
      <w:r>
        <w:rPr>
          <w:rFonts w:ascii="Calibri" w:eastAsia="Calibri" w:hAnsi="Calibri" w:cs="Calibri"/>
        </w:rPr>
        <w:t xml:space="preserve"> </w:t>
      </w:r>
    </w:p>
    <w:p w14:paraId="7FDB7AA1" w14:textId="77777777" w:rsidR="00DA3F53" w:rsidRDefault="00DA3F53" w:rsidP="0091243D">
      <w:pPr>
        <w:pBdr>
          <w:left w:val="none" w:sz="0" w:space="7" w:color="auto"/>
        </w:pBdr>
        <w:spacing w:line="276" w:lineRule="auto"/>
        <w:ind w:left="140"/>
        <w:jc w:val="both"/>
      </w:pPr>
    </w:p>
    <w:p w14:paraId="6A533E4B" w14:textId="2DFEF196" w:rsidR="00DA3F53" w:rsidRDefault="009271EB" w:rsidP="0091243D">
      <w:pPr>
        <w:numPr>
          <w:ilvl w:val="0"/>
          <w:numId w:val="54"/>
        </w:numPr>
        <w:pBdr>
          <w:left w:val="none" w:sz="0" w:space="11" w:color="auto"/>
        </w:pBdr>
        <w:spacing w:after="160" w:line="276" w:lineRule="auto"/>
        <w:ind w:left="436" w:hanging="512"/>
        <w:jc w:val="both"/>
      </w:pPr>
      <w:r>
        <w:rPr>
          <w:rFonts w:ascii="Calibri" w:eastAsia="Calibri" w:hAnsi="Calibri" w:cs="Calibri"/>
        </w:rPr>
        <w:t>Will the NI Executive extend the ‘welfare’ principle to the healthcare sector so that this principle will determine the provision of necessary prescription, procedures and care even when these cannot be accessed vi</w:t>
      </w:r>
      <w:r w:rsidR="00937A2C">
        <w:rPr>
          <w:rFonts w:ascii="Calibri" w:eastAsia="Calibri" w:hAnsi="Calibri" w:cs="Calibri"/>
        </w:rPr>
        <w:t>a publicly delivered healthcare</w:t>
      </w:r>
      <w:r>
        <w:rPr>
          <w:rFonts w:ascii="Calibri" w:eastAsia="Calibri" w:hAnsi="Calibri" w:cs="Calibri"/>
        </w:rPr>
        <w:t>?</w:t>
      </w:r>
    </w:p>
    <w:p w14:paraId="06A2EE10" w14:textId="77777777" w:rsidR="00B34698" w:rsidRDefault="00B34698" w:rsidP="0091243D">
      <w:pPr>
        <w:spacing w:after="160" w:line="276" w:lineRule="auto"/>
        <w:jc w:val="both"/>
        <w:rPr>
          <w:rFonts w:ascii="Calibri" w:eastAsia="Calibri" w:hAnsi="Calibri" w:cs="Calibri"/>
          <w:b/>
          <w:bCs/>
          <w:color w:val="5B9BD5"/>
        </w:rPr>
      </w:pPr>
    </w:p>
    <w:p w14:paraId="1689B0CB" w14:textId="77777777" w:rsidR="00DA3F53" w:rsidRDefault="009271EB" w:rsidP="0091243D">
      <w:pPr>
        <w:spacing w:after="160" w:line="276" w:lineRule="auto"/>
        <w:jc w:val="both"/>
      </w:pPr>
      <w:r>
        <w:rPr>
          <w:rFonts w:ascii="Calibri" w:eastAsia="Calibri" w:hAnsi="Calibri" w:cs="Calibri"/>
          <w:b/>
          <w:bCs/>
          <w:color w:val="5B9BD5"/>
        </w:rPr>
        <w:t>Mental health</w:t>
      </w:r>
    </w:p>
    <w:p w14:paraId="352279A8" w14:textId="056D091D" w:rsidR="00DA3F53" w:rsidRDefault="009271EB" w:rsidP="0091243D">
      <w:pPr>
        <w:spacing w:line="276" w:lineRule="auto"/>
        <w:jc w:val="both"/>
      </w:pPr>
      <w:r>
        <w:rPr>
          <w:rFonts w:ascii="Calibri" w:eastAsia="Calibri" w:hAnsi="Calibri" w:cs="Calibri"/>
        </w:rPr>
        <w:t xml:space="preserve">The scale of poor child mental health in NI is </w:t>
      </w:r>
      <w:r w:rsidR="00554ADC">
        <w:rPr>
          <w:rFonts w:ascii="Calibri" w:eastAsia="Calibri" w:hAnsi="Calibri" w:cs="Calibri"/>
        </w:rPr>
        <w:t xml:space="preserve">unclear </w:t>
      </w:r>
      <w:r w:rsidR="00200C86">
        <w:rPr>
          <w:rFonts w:ascii="Calibri" w:eastAsia="Calibri" w:hAnsi="Calibri" w:cs="Calibri"/>
        </w:rPr>
        <w:t>due to</w:t>
      </w:r>
      <w:r>
        <w:rPr>
          <w:rFonts w:ascii="Calibri" w:eastAsia="Calibri" w:hAnsi="Calibri" w:cs="Calibri"/>
        </w:rPr>
        <w:t xml:space="preserve"> </w:t>
      </w:r>
      <w:r>
        <w:rPr>
          <w:rFonts w:ascii="Calibri" w:eastAsia="Calibri" w:hAnsi="Calibri" w:cs="Calibri"/>
          <w:b/>
          <w:bCs/>
        </w:rPr>
        <w:t>no regularly available prevalence data</w:t>
      </w:r>
      <w:r w:rsidR="00554ADC">
        <w:rPr>
          <w:rFonts w:ascii="Calibri" w:eastAsia="Calibri" w:hAnsi="Calibri" w:cs="Calibri"/>
        </w:rPr>
        <w:t>.</w:t>
      </w:r>
      <w:r w:rsidR="00AD0840">
        <w:rPr>
          <w:rStyle w:val="FootnoteReference"/>
          <w:rFonts w:ascii="Calibri" w:eastAsia="Calibri" w:hAnsi="Calibri" w:cs="Calibri"/>
        </w:rPr>
        <w:footnoteReference w:id="16"/>
      </w:r>
      <w:r>
        <w:rPr>
          <w:rFonts w:ascii="Calibri" w:eastAsia="Calibri" w:hAnsi="Calibri" w:cs="Calibri"/>
        </w:rPr>
        <w:t xml:space="preserve"> </w:t>
      </w:r>
      <w:r w:rsidR="007F5618">
        <w:rPr>
          <w:rFonts w:ascii="Calibri" w:eastAsia="Calibri" w:hAnsi="Calibri" w:cs="Calibri"/>
          <w:b/>
          <w:bCs/>
        </w:rPr>
        <w:t xml:space="preserve">Urgent </w:t>
      </w:r>
      <w:r w:rsidR="00E23838">
        <w:rPr>
          <w:rFonts w:ascii="Calibri" w:eastAsia="Calibri" w:hAnsi="Calibri" w:cs="Calibri"/>
          <w:b/>
          <w:bCs/>
        </w:rPr>
        <w:t>c</w:t>
      </w:r>
      <w:r>
        <w:rPr>
          <w:rFonts w:ascii="Calibri" w:eastAsia="Calibri" w:hAnsi="Calibri" w:cs="Calibri"/>
          <w:b/>
          <w:bCs/>
        </w:rPr>
        <w:t>oncerns</w:t>
      </w:r>
      <w:r>
        <w:rPr>
          <w:rFonts w:ascii="Calibri" w:eastAsia="Calibri" w:hAnsi="Calibri" w:cs="Calibri"/>
        </w:rPr>
        <w:t xml:space="preserve"> include: suicide rates much higher than other UK jurisdictions; </w:t>
      </w:r>
      <w:r>
        <w:rPr>
          <w:rFonts w:ascii="Calibri" w:eastAsia="Calibri" w:hAnsi="Calibri" w:cs="Calibri"/>
        </w:rPr>
        <w:lastRenderedPageBreak/>
        <w:t>increasing incidence of self-harm; increasing anti-d</w:t>
      </w:r>
      <w:r w:rsidR="00554ADC">
        <w:rPr>
          <w:rFonts w:ascii="Calibri" w:eastAsia="Calibri" w:hAnsi="Calibri" w:cs="Calibri"/>
        </w:rPr>
        <w:t>epressant prescription rates</w:t>
      </w:r>
      <w:r>
        <w:rPr>
          <w:rFonts w:ascii="Calibri" w:eastAsia="Calibri" w:hAnsi="Calibri" w:cs="Calibri"/>
        </w:rPr>
        <w:t>; poor emotional well-being; eating disorders; low levels of self-esteem; bullying, particularly via social media and online platforms; increased anxiety, particularly in young children; limited policy and practice in the areas of perinatal and infant mental health</w:t>
      </w:r>
      <w:r w:rsidR="001F0256">
        <w:rPr>
          <w:rFonts w:ascii="Calibri" w:eastAsia="Calibri" w:hAnsi="Calibri" w:cs="Calibri"/>
        </w:rPr>
        <w:t xml:space="preserve">; high levels of </w:t>
      </w:r>
      <w:proofErr w:type="spellStart"/>
      <w:r w:rsidR="001F0256">
        <w:rPr>
          <w:rFonts w:ascii="Calibri" w:eastAsia="Calibri" w:hAnsi="Calibri" w:cs="Calibri"/>
        </w:rPr>
        <w:t>self harm</w:t>
      </w:r>
      <w:proofErr w:type="spellEnd"/>
      <w:r w:rsidR="001F0256">
        <w:rPr>
          <w:rFonts w:ascii="Calibri" w:eastAsia="Calibri" w:hAnsi="Calibri" w:cs="Calibri"/>
        </w:rPr>
        <w:t xml:space="preserve"> and suicidal thoughts among LGBT young people</w:t>
      </w:r>
      <w:r>
        <w:rPr>
          <w:rFonts w:ascii="Calibri" w:eastAsia="Calibri" w:hAnsi="Calibri" w:cs="Calibri"/>
        </w:rPr>
        <w:t>. NICCY</w:t>
      </w:r>
      <w:r w:rsidR="005D3889">
        <w:rPr>
          <w:rFonts w:ascii="Calibri" w:eastAsia="Calibri" w:hAnsi="Calibri" w:cs="Calibri"/>
        </w:rPr>
        <w:t>’s</w:t>
      </w:r>
      <w:r>
        <w:rPr>
          <w:rFonts w:ascii="Calibri" w:eastAsia="Calibri" w:hAnsi="Calibri" w:cs="Calibri"/>
        </w:rPr>
        <w:t xml:space="preserve"> </w:t>
      </w:r>
      <w:r w:rsidR="00554ADC">
        <w:rPr>
          <w:rFonts w:ascii="Calibri" w:eastAsia="Calibri" w:hAnsi="Calibri" w:cs="Calibri"/>
        </w:rPr>
        <w:t xml:space="preserve">2018 </w:t>
      </w:r>
      <w:r>
        <w:rPr>
          <w:rFonts w:ascii="Calibri" w:eastAsia="Calibri" w:hAnsi="Calibri" w:cs="Calibri"/>
        </w:rPr>
        <w:t>review of mental health services evidenced the system was under significant pressure</w:t>
      </w:r>
      <w:r w:rsidR="00554ADC">
        <w:rPr>
          <w:rFonts w:ascii="Calibri" w:eastAsia="Calibri" w:hAnsi="Calibri" w:cs="Calibri"/>
        </w:rPr>
        <w:t>,</w:t>
      </w:r>
      <w:r>
        <w:rPr>
          <w:rFonts w:ascii="Calibri" w:eastAsia="Calibri" w:hAnsi="Calibri" w:cs="Calibri"/>
        </w:rPr>
        <w:t xml:space="preserve"> struggling to respond to the scale of need and complexity of issues in a context of chronic historic under-in</w:t>
      </w:r>
      <w:r w:rsidR="00554ADC">
        <w:rPr>
          <w:rFonts w:ascii="Calibri" w:eastAsia="Calibri" w:hAnsi="Calibri" w:cs="Calibri"/>
        </w:rPr>
        <w:t>vestment</w:t>
      </w:r>
      <w:r>
        <w:rPr>
          <w:rFonts w:ascii="Calibri" w:eastAsia="Calibri" w:hAnsi="Calibri" w:cs="Calibri"/>
        </w:rPr>
        <w:t xml:space="preserve">.  </w:t>
      </w:r>
      <w:r>
        <w:rPr>
          <w:rFonts w:ascii="Calibri" w:eastAsia="Calibri" w:hAnsi="Calibri" w:cs="Calibri"/>
          <w:b/>
          <w:bCs/>
        </w:rPr>
        <w:t>Mental health is a</w:t>
      </w:r>
      <w:r w:rsidR="00AD0840">
        <w:rPr>
          <w:rFonts w:ascii="Calibri" w:eastAsia="Calibri" w:hAnsi="Calibri" w:cs="Calibri"/>
          <w:b/>
          <w:bCs/>
        </w:rPr>
        <w:t xml:space="preserve"> priority issue for children</w:t>
      </w:r>
      <w:r w:rsidR="00C12893">
        <w:rPr>
          <w:rFonts w:ascii="Calibri" w:eastAsia="Calibri" w:hAnsi="Calibri" w:cs="Calibri"/>
        </w:rPr>
        <w:t>. Peer research</w:t>
      </w:r>
      <w:r w:rsidR="00AD0840">
        <w:rPr>
          <w:rFonts w:ascii="Calibri" w:eastAsia="Calibri" w:hAnsi="Calibri" w:cs="Calibri"/>
        </w:rPr>
        <w:t xml:space="preserve"> identified</w:t>
      </w:r>
      <w:r>
        <w:rPr>
          <w:rFonts w:ascii="Calibri" w:eastAsia="Calibri" w:hAnsi="Calibri" w:cs="Calibri"/>
        </w:rPr>
        <w:t>: lack of safe spaces to talk about mental health and receive information and/or support; the poor quality of available mental health information; little or no mental health education in schools/colleges; stigma stop</w:t>
      </w:r>
      <w:r w:rsidR="009C67D7">
        <w:rPr>
          <w:rFonts w:ascii="Calibri" w:eastAsia="Calibri" w:hAnsi="Calibri" w:cs="Calibri"/>
        </w:rPr>
        <w:t>ping</w:t>
      </w:r>
      <w:r>
        <w:rPr>
          <w:rFonts w:ascii="Calibri" w:eastAsia="Calibri" w:hAnsi="Calibri" w:cs="Calibri"/>
        </w:rPr>
        <w:t xml:space="preserve"> </w:t>
      </w:r>
      <w:r w:rsidR="009C67D7">
        <w:rPr>
          <w:rFonts w:ascii="Calibri" w:eastAsia="Calibri" w:hAnsi="Calibri" w:cs="Calibri"/>
        </w:rPr>
        <w:t>children</w:t>
      </w:r>
      <w:r>
        <w:rPr>
          <w:rFonts w:ascii="Calibri" w:eastAsia="Calibri" w:hAnsi="Calibri" w:cs="Calibri"/>
        </w:rPr>
        <w:t xml:space="preserve"> talking about mental health contributing to a ‘cu</w:t>
      </w:r>
      <w:r w:rsidR="00C12893">
        <w:rPr>
          <w:rFonts w:ascii="Calibri" w:eastAsia="Calibri" w:hAnsi="Calibri" w:cs="Calibri"/>
        </w:rPr>
        <w:t>lture of silence’. In consultations they have</w:t>
      </w:r>
      <w:r>
        <w:rPr>
          <w:rFonts w:ascii="Calibri" w:eastAsia="Calibri" w:hAnsi="Calibri" w:cs="Calibri"/>
        </w:rPr>
        <w:t xml:space="preserve"> identified: lack of adequate provision; uneven spread of available support, including only one adolescent mental health hospital with 33 beds; time taken to receive medication; vulnerabilities experienced when transferring from child to adult mental health services and adult provision not being tailored to their age or needs. The rate of admissions to Child and Adolescent Mental Health Services [</w:t>
      </w:r>
      <w:r>
        <w:rPr>
          <w:rFonts w:ascii="Calibri" w:eastAsia="Calibri" w:hAnsi="Calibri" w:cs="Calibri"/>
          <w:b/>
          <w:bCs/>
        </w:rPr>
        <w:t>CAMHS</w:t>
      </w:r>
      <w:r>
        <w:rPr>
          <w:rFonts w:ascii="Calibri" w:eastAsia="Calibri" w:hAnsi="Calibri" w:cs="Calibri"/>
        </w:rPr>
        <w:t>] in NI is the second highest in the UK</w:t>
      </w:r>
      <w:r w:rsidR="00AD0840">
        <w:rPr>
          <w:rFonts w:ascii="Calibri" w:eastAsia="Calibri" w:hAnsi="Calibri" w:cs="Calibri"/>
        </w:rPr>
        <w:t>.</w:t>
      </w:r>
      <w:r w:rsidR="00AD0840">
        <w:rPr>
          <w:rStyle w:val="FootnoteReference"/>
          <w:rFonts w:ascii="Calibri" w:eastAsia="Calibri" w:hAnsi="Calibri" w:cs="Calibri"/>
        </w:rPr>
        <w:footnoteReference w:id="17"/>
      </w:r>
      <w:r w:rsidR="00AD0840">
        <w:rPr>
          <w:rFonts w:ascii="Calibri" w:eastAsia="Calibri" w:hAnsi="Calibri" w:cs="Calibri"/>
        </w:rPr>
        <w:t xml:space="preserve"> </w:t>
      </w:r>
      <w:r>
        <w:rPr>
          <w:rFonts w:ascii="Calibri" w:eastAsia="Calibri" w:hAnsi="Calibri" w:cs="Calibri"/>
        </w:rPr>
        <w:t xml:space="preserve">The NICCY report documented long waiting times; a postcode lottery </w:t>
      </w:r>
      <w:r w:rsidR="008749B8">
        <w:rPr>
          <w:rFonts w:ascii="Calibri" w:eastAsia="Calibri" w:hAnsi="Calibri" w:cs="Calibri"/>
        </w:rPr>
        <w:t xml:space="preserve">for </w:t>
      </w:r>
      <w:r>
        <w:rPr>
          <w:rFonts w:ascii="Calibri" w:eastAsia="Calibri" w:hAnsi="Calibri" w:cs="Calibri"/>
        </w:rPr>
        <w:t xml:space="preserve">access to services; and lack of understanding about services, leading to inappropriate or rejected referrals. Children </w:t>
      </w:r>
      <w:r w:rsidR="00345437">
        <w:rPr>
          <w:rFonts w:ascii="Calibri" w:eastAsia="Calibri" w:hAnsi="Calibri" w:cs="Calibri"/>
        </w:rPr>
        <w:t xml:space="preserve">were negative </w:t>
      </w:r>
      <w:r>
        <w:rPr>
          <w:rFonts w:ascii="Calibri" w:eastAsia="Calibri" w:hAnsi="Calibri" w:cs="Calibri"/>
        </w:rPr>
        <w:t xml:space="preserve">about the </w:t>
      </w:r>
      <w:r>
        <w:rPr>
          <w:rFonts w:ascii="Calibri" w:eastAsia="Calibri" w:hAnsi="Calibri" w:cs="Calibri"/>
          <w:b/>
          <w:bCs/>
        </w:rPr>
        <w:t xml:space="preserve">contribution </w:t>
      </w:r>
      <w:r w:rsidR="00345437">
        <w:rPr>
          <w:rFonts w:ascii="Calibri" w:eastAsia="Calibri" w:hAnsi="Calibri" w:cs="Calibri"/>
          <w:b/>
          <w:bCs/>
        </w:rPr>
        <w:t xml:space="preserve">of </w:t>
      </w:r>
      <w:r>
        <w:rPr>
          <w:rFonts w:ascii="Calibri" w:eastAsia="Calibri" w:hAnsi="Calibri" w:cs="Calibri"/>
          <w:b/>
          <w:bCs/>
        </w:rPr>
        <w:t>schools</w:t>
      </w:r>
      <w:r w:rsidR="00554ADC">
        <w:rPr>
          <w:rFonts w:ascii="Calibri" w:eastAsia="Calibri" w:hAnsi="Calibri" w:cs="Calibri"/>
        </w:rPr>
        <w:t>, claiming many</w:t>
      </w:r>
      <w:r>
        <w:rPr>
          <w:rFonts w:ascii="Calibri" w:eastAsia="Calibri" w:hAnsi="Calibri" w:cs="Calibri"/>
        </w:rPr>
        <w:t xml:space="preserve"> are not equipped to deal with </w:t>
      </w:r>
      <w:r w:rsidR="00345437">
        <w:rPr>
          <w:rFonts w:ascii="Calibri" w:eastAsia="Calibri" w:hAnsi="Calibri" w:cs="Calibri"/>
        </w:rPr>
        <w:t xml:space="preserve">children </w:t>
      </w:r>
      <w:r>
        <w:rPr>
          <w:rFonts w:ascii="Calibri" w:eastAsia="Calibri" w:hAnsi="Calibri" w:cs="Calibri"/>
        </w:rPr>
        <w:t xml:space="preserve">experiencing problems and define these as ‘bad </w:t>
      </w:r>
      <w:proofErr w:type="spellStart"/>
      <w:r>
        <w:rPr>
          <w:rFonts w:ascii="Calibri" w:eastAsia="Calibri" w:hAnsi="Calibri" w:cs="Calibri"/>
        </w:rPr>
        <w:t>behaviour</w:t>
      </w:r>
      <w:proofErr w:type="spellEnd"/>
      <w:r>
        <w:rPr>
          <w:rFonts w:ascii="Calibri" w:eastAsia="Calibri" w:hAnsi="Calibri" w:cs="Calibri"/>
        </w:rPr>
        <w:t>’. The Independent Counselling Service for Schools is at m</w:t>
      </w:r>
      <w:r w:rsidR="000521BB">
        <w:rPr>
          <w:rFonts w:ascii="Calibri" w:eastAsia="Calibri" w:hAnsi="Calibri" w:cs="Calibri"/>
        </w:rPr>
        <w:t>aximum capacity and not statutorily funded</w:t>
      </w:r>
      <w:r>
        <w:rPr>
          <w:rFonts w:ascii="Calibri" w:eastAsia="Calibri" w:hAnsi="Calibri" w:cs="Calibri"/>
        </w:rPr>
        <w:t xml:space="preserve"> in primary schools. Lack of confidence, skills and knowledge amongst school and youth services staff to support children with mental health issues </w:t>
      </w:r>
      <w:r w:rsidR="00200C86">
        <w:rPr>
          <w:rFonts w:ascii="Calibri" w:eastAsia="Calibri" w:hAnsi="Calibri" w:cs="Calibri"/>
        </w:rPr>
        <w:t>is</w:t>
      </w:r>
      <w:r>
        <w:rPr>
          <w:rFonts w:ascii="Calibri" w:eastAsia="Calibri" w:hAnsi="Calibri" w:cs="Calibri"/>
        </w:rPr>
        <w:t xml:space="preserve"> a key issue. </w:t>
      </w:r>
    </w:p>
    <w:p w14:paraId="06A1E2FF" w14:textId="77777777" w:rsidR="00DA3F53" w:rsidRDefault="00DA3F53" w:rsidP="0091243D">
      <w:pPr>
        <w:spacing w:line="276" w:lineRule="auto"/>
        <w:jc w:val="both"/>
      </w:pPr>
    </w:p>
    <w:p w14:paraId="0B8E16A0" w14:textId="77777777" w:rsidR="00DA3F53" w:rsidRDefault="009271EB" w:rsidP="0085003F">
      <w:pPr>
        <w:numPr>
          <w:ilvl w:val="0"/>
          <w:numId w:val="55"/>
        </w:numPr>
        <w:pBdr>
          <w:left w:val="none" w:sz="0" w:space="11" w:color="auto"/>
        </w:pBdr>
        <w:spacing w:line="276" w:lineRule="auto"/>
        <w:ind w:left="436" w:hanging="512"/>
        <w:jc w:val="both"/>
      </w:pPr>
      <w:r>
        <w:rPr>
          <w:rFonts w:ascii="Calibri" w:eastAsia="Calibri" w:hAnsi="Calibri" w:cs="Calibri"/>
        </w:rPr>
        <w:t>Will the NI Executive:</w:t>
      </w:r>
    </w:p>
    <w:p w14:paraId="709E422B" w14:textId="77777777" w:rsidR="006900C7" w:rsidRPr="006900C7" w:rsidRDefault="009271EB" w:rsidP="0085003F">
      <w:pPr>
        <w:pStyle w:val="ListParagraph"/>
        <w:numPr>
          <w:ilvl w:val="0"/>
          <w:numId w:val="100"/>
        </w:numPr>
        <w:pBdr>
          <w:left w:val="none" w:sz="0" w:space="5" w:color="auto"/>
        </w:pBdr>
        <w:spacing w:line="276" w:lineRule="auto"/>
        <w:jc w:val="both"/>
      </w:pPr>
      <w:r w:rsidRPr="006900C7">
        <w:rPr>
          <w:rFonts w:ascii="Calibri" w:eastAsia="Calibri" w:hAnsi="Calibri" w:cs="Calibri"/>
        </w:rPr>
        <w:t>regularly collect disaggregated data on the prevalence o</w:t>
      </w:r>
      <w:r w:rsidR="00554ADC" w:rsidRPr="006900C7">
        <w:rPr>
          <w:rFonts w:ascii="Calibri" w:eastAsia="Calibri" w:hAnsi="Calibri" w:cs="Calibri"/>
        </w:rPr>
        <w:t>f children’s poor mental health</w:t>
      </w:r>
      <w:r w:rsidRPr="006900C7">
        <w:rPr>
          <w:rFonts w:ascii="Calibri" w:eastAsia="Calibri" w:hAnsi="Calibri" w:cs="Calibri"/>
        </w:rPr>
        <w:t>?</w:t>
      </w:r>
    </w:p>
    <w:p w14:paraId="7E471287" w14:textId="77777777" w:rsidR="006900C7" w:rsidRPr="006900C7" w:rsidRDefault="009271EB" w:rsidP="0085003F">
      <w:pPr>
        <w:pStyle w:val="ListParagraph"/>
        <w:numPr>
          <w:ilvl w:val="0"/>
          <w:numId w:val="100"/>
        </w:numPr>
        <w:pBdr>
          <w:left w:val="none" w:sz="0" w:space="5" w:color="auto"/>
        </w:pBdr>
        <w:spacing w:line="276" w:lineRule="auto"/>
        <w:jc w:val="both"/>
      </w:pPr>
      <w:r w:rsidRPr="006900C7">
        <w:rPr>
          <w:rFonts w:ascii="Calibri" w:eastAsia="Calibri" w:hAnsi="Calibri" w:cs="Calibri"/>
        </w:rPr>
        <w:t>adopt a universal</w:t>
      </w:r>
      <w:r w:rsidR="00554ADC" w:rsidRPr="006900C7">
        <w:rPr>
          <w:rFonts w:ascii="Calibri" w:eastAsia="Calibri" w:hAnsi="Calibri" w:cs="Calibri"/>
        </w:rPr>
        <w:t>,</w:t>
      </w:r>
      <w:r w:rsidRPr="006900C7">
        <w:rPr>
          <w:rFonts w:ascii="Calibri" w:eastAsia="Calibri" w:hAnsi="Calibri" w:cs="Calibri"/>
        </w:rPr>
        <w:t xml:space="preserve"> preventative approach to support positive emotional wellbeing for all children? </w:t>
      </w:r>
    </w:p>
    <w:p w14:paraId="6BC06550" w14:textId="77777777" w:rsidR="006900C7" w:rsidRPr="006900C7" w:rsidRDefault="009271EB" w:rsidP="0085003F">
      <w:pPr>
        <w:pStyle w:val="ListParagraph"/>
        <w:numPr>
          <w:ilvl w:val="0"/>
          <w:numId w:val="100"/>
        </w:numPr>
        <w:pBdr>
          <w:left w:val="none" w:sz="0" w:space="5" w:color="auto"/>
        </w:pBdr>
        <w:spacing w:line="276" w:lineRule="auto"/>
        <w:jc w:val="both"/>
      </w:pPr>
      <w:r w:rsidRPr="006900C7">
        <w:rPr>
          <w:rFonts w:ascii="Calibri" w:eastAsia="Calibri" w:hAnsi="Calibri" w:cs="Calibri"/>
        </w:rPr>
        <w:t>end age discrimination in the fu</w:t>
      </w:r>
      <w:r w:rsidR="00554ADC" w:rsidRPr="006900C7">
        <w:rPr>
          <w:rFonts w:ascii="Calibri" w:eastAsia="Calibri" w:hAnsi="Calibri" w:cs="Calibri"/>
        </w:rPr>
        <w:t>nding of mental health services,</w:t>
      </w:r>
      <w:r w:rsidR="00987C99" w:rsidRPr="006900C7">
        <w:rPr>
          <w:rFonts w:ascii="Calibri" w:eastAsia="Calibri" w:hAnsi="Calibri" w:cs="Calibri"/>
        </w:rPr>
        <w:t xml:space="preserve"> </w:t>
      </w:r>
      <w:r w:rsidR="00554ADC" w:rsidRPr="006900C7">
        <w:rPr>
          <w:rFonts w:ascii="Calibri" w:eastAsia="Calibri" w:hAnsi="Calibri" w:cs="Calibri"/>
        </w:rPr>
        <w:t>properly</w:t>
      </w:r>
      <w:r w:rsidRPr="006900C7">
        <w:rPr>
          <w:rFonts w:ascii="Calibri" w:eastAsia="Calibri" w:hAnsi="Calibri" w:cs="Calibri"/>
        </w:rPr>
        <w:t xml:space="preserve"> fund CAMHS and ensure service provision meets need?</w:t>
      </w:r>
    </w:p>
    <w:p w14:paraId="404C5999" w14:textId="430356EE" w:rsidR="006900C7" w:rsidRPr="006900C7" w:rsidRDefault="009271EB" w:rsidP="0085003F">
      <w:pPr>
        <w:pStyle w:val="ListParagraph"/>
        <w:numPr>
          <w:ilvl w:val="0"/>
          <w:numId w:val="100"/>
        </w:numPr>
        <w:pBdr>
          <w:left w:val="none" w:sz="0" w:space="5" w:color="auto"/>
        </w:pBdr>
        <w:spacing w:line="276" w:lineRule="auto"/>
        <w:jc w:val="both"/>
      </w:pPr>
      <w:r w:rsidRPr="006900C7">
        <w:rPr>
          <w:rFonts w:ascii="Calibri" w:eastAsia="Calibri" w:hAnsi="Calibri" w:cs="Calibri"/>
        </w:rPr>
        <w:t>ensure that children have access to appropriate CAMHS to meet their needs, when required, with particular attention to: young</w:t>
      </w:r>
      <w:r w:rsidR="00E45A60" w:rsidRPr="006900C7">
        <w:rPr>
          <w:rFonts w:ascii="Calibri" w:eastAsia="Calibri" w:hAnsi="Calibri" w:cs="Calibri"/>
        </w:rPr>
        <w:t>er</w:t>
      </w:r>
      <w:r w:rsidRPr="006900C7">
        <w:rPr>
          <w:rFonts w:ascii="Calibri" w:eastAsia="Calibri" w:hAnsi="Calibri" w:cs="Calibri"/>
        </w:rPr>
        <w:t xml:space="preserve"> children; </w:t>
      </w:r>
      <w:r w:rsidR="000521BB">
        <w:rPr>
          <w:rFonts w:ascii="Calibri" w:eastAsia="Calibri" w:hAnsi="Calibri" w:cs="Calibri"/>
        </w:rPr>
        <w:t xml:space="preserve">disabled children; </w:t>
      </w:r>
      <w:r w:rsidRPr="006900C7">
        <w:rPr>
          <w:rFonts w:ascii="Calibri" w:eastAsia="Calibri" w:hAnsi="Calibri" w:cs="Calibri"/>
        </w:rPr>
        <w:t>children affected by conflict, trauma, abuse and neglect; children living in poverty; children in care; children in contact with the criminal justice system; LGBT+</w:t>
      </w:r>
      <w:r w:rsidR="00554ADC" w:rsidRPr="006900C7">
        <w:rPr>
          <w:rFonts w:ascii="Calibri" w:eastAsia="Calibri" w:hAnsi="Calibri" w:cs="Calibri"/>
        </w:rPr>
        <w:t xml:space="preserve"> </w:t>
      </w:r>
      <w:r w:rsidR="00E45A60" w:rsidRPr="006900C7">
        <w:rPr>
          <w:rFonts w:ascii="Calibri" w:eastAsia="Calibri" w:hAnsi="Calibri" w:cs="Calibri"/>
        </w:rPr>
        <w:t>children</w:t>
      </w:r>
      <w:r w:rsidRPr="006900C7">
        <w:rPr>
          <w:rFonts w:ascii="Calibri" w:eastAsia="Calibri" w:hAnsi="Calibri" w:cs="Calibri"/>
        </w:rPr>
        <w:t xml:space="preserve">; trafficked, refugee and </w:t>
      </w:r>
      <w:proofErr w:type="gramStart"/>
      <w:r w:rsidRPr="006900C7">
        <w:rPr>
          <w:rFonts w:ascii="Calibri" w:eastAsia="Calibri" w:hAnsi="Calibri" w:cs="Calibri"/>
        </w:rPr>
        <w:t>asylum seeking</w:t>
      </w:r>
      <w:proofErr w:type="gramEnd"/>
      <w:r w:rsidRPr="006900C7">
        <w:rPr>
          <w:rFonts w:ascii="Calibri" w:eastAsia="Calibri" w:hAnsi="Calibri" w:cs="Calibri"/>
        </w:rPr>
        <w:t xml:space="preserve"> children?</w:t>
      </w:r>
    </w:p>
    <w:p w14:paraId="5E3B9DE4" w14:textId="4C16270F" w:rsidR="00DA3F53" w:rsidRDefault="009271EB" w:rsidP="0085003F">
      <w:pPr>
        <w:pStyle w:val="ListParagraph"/>
        <w:numPr>
          <w:ilvl w:val="0"/>
          <w:numId w:val="100"/>
        </w:numPr>
        <w:pBdr>
          <w:left w:val="none" w:sz="0" w:space="5" w:color="auto"/>
        </w:pBdr>
        <w:spacing w:line="276" w:lineRule="auto"/>
        <w:jc w:val="both"/>
      </w:pPr>
      <w:r w:rsidRPr="006900C7">
        <w:rPr>
          <w:rFonts w:ascii="Calibri" w:eastAsia="Calibri" w:hAnsi="Calibri" w:cs="Calibri"/>
        </w:rPr>
        <w:t xml:space="preserve">fund provision of school-based counselling for all pupils? </w:t>
      </w:r>
    </w:p>
    <w:p w14:paraId="1C082293" w14:textId="77777777" w:rsidR="00DA3F53" w:rsidRDefault="00DA3F53" w:rsidP="0091243D">
      <w:pPr>
        <w:spacing w:line="276" w:lineRule="auto"/>
        <w:jc w:val="both"/>
      </w:pPr>
    </w:p>
    <w:p w14:paraId="7F232B21" w14:textId="4CC786A1" w:rsidR="00DA3F53" w:rsidRDefault="009271EB" w:rsidP="0091243D">
      <w:pPr>
        <w:spacing w:line="276" w:lineRule="auto"/>
        <w:jc w:val="both"/>
      </w:pPr>
      <w:r>
        <w:rPr>
          <w:rFonts w:ascii="Calibri" w:eastAsia="Calibri" w:hAnsi="Calibri" w:cs="Calibri"/>
        </w:rPr>
        <w:lastRenderedPageBreak/>
        <w:t xml:space="preserve">The </w:t>
      </w:r>
      <w:r>
        <w:rPr>
          <w:rFonts w:ascii="Calibri" w:eastAsia="Calibri" w:hAnsi="Calibri" w:cs="Calibri"/>
          <w:b/>
          <w:bCs/>
        </w:rPr>
        <w:t>COVID-19</w:t>
      </w:r>
      <w:r>
        <w:rPr>
          <w:rFonts w:ascii="Calibri" w:eastAsia="Calibri" w:hAnsi="Calibri" w:cs="Calibri"/>
        </w:rPr>
        <w:t xml:space="preserve"> pandemic and resultant ‘lockdowns’ </w:t>
      </w:r>
      <w:r w:rsidR="001D01FF">
        <w:rPr>
          <w:rFonts w:ascii="Calibri" w:eastAsia="Calibri" w:hAnsi="Calibri" w:cs="Calibri"/>
        </w:rPr>
        <w:t xml:space="preserve">have had a </w:t>
      </w:r>
      <w:r>
        <w:rPr>
          <w:rFonts w:ascii="Calibri" w:eastAsia="Calibri" w:hAnsi="Calibri" w:cs="Calibri"/>
        </w:rPr>
        <w:t>detrimental imp</w:t>
      </w:r>
      <w:r w:rsidR="00554ADC">
        <w:rPr>
          <w:rFonts w:ascii="Calibri" w:eastAsia="Calibri" w:hAnsi="Calibri" w:cs="Calibri"/>
        </w:rPr>
        <w:t>act on children’s mental health</w:t>
      </w:r>
      <w:r>
        <w:rPr>
          <w:rFonts w:ascii="Calibri" w:eastAsia="Calibri" w:hAnsi="Calibri" w:cs="Calibri"/>
        </w:rPr>
        <w:t xml:space="preserve"> as children experience disruption to many aspects of their lives (including the closure of schools, reduced contact with friends and extended family, limited access to health services) as well as COVID-related fear and trauma. </w:t>
      </w:r>
    </w:p>
    <w:p w14:paraId="033A8701" w14:textId="77777777" w:rsidR="00DA3F53" w:rsidRDefault="00DA3F53" w:rsidP="0091243D">
      <w:pPr>
        <w:spacing w:line="276" w:lineRule="auto"/>
        <w:jc w:val="both"/>
      </w:pPr>
    </w:p>
    <w:p w14:paraId="7759E822" w14:textId="77777777" w:rsidR="00DA3F53" w:rsidRDefault="009271EB" w:rsidP="0085003F">
      <w:pPr>
        <w:numPr>
          <w:ilvl w:val="0"/>
          <w:numId w:val="56"/>
        </w:numPr>
        <w:pBdr>
          <w:left w:val="none" w:sz="0" w:space="7" w:color="auto"/>
        </w:pBdr>
        <w:spacing w:line="276" w:lineRule="auto"/>
        <w:ind w:left="360" w:hanging="436"/>
        <w:jc w:val="both"/>
      </w:pPr>
      <w:r>
        <w:rPr>
          <w:rFonts w:ascii="Calibri" w:eastAsia="Calibri" w:hAnsi="Calibri" w:cs="Calibri"/>
        </w:rPr>
        <w:t>Will the NI Executive urgently address, including appropriate resourcing, the impact of the COVID-19 pandemic on children’s mental health and wellbeing?</w:t>
      </w:r>
    </w:p>
    <w:p w14:paraId="4CDF3EF3" w14:textId="77777777" w:rsidR="00DA3F53" w:rsidRDefault="00DA3F53" w:rsidP="0091243D">
      <w:pPr>
        <w:spacing w:line="276" w:lineRule="auto"/>
        <w:jc w:val="both"/>
      </w:pPr>
    </w:p>
    <w:p w14:paraId="2B7ECCE4" w14:textId="77777777" w:rsidR="00DA3F53" w:rsidRDefault="009271EB" w:rsidP="0091243D">
      <w:pPr>
        <w:spacing w:line="276" w:lineRule="auto"/>
        <w:jc w:val="both"/>
      </w:pPr>
      <w:r>
        <w:rPr>
          <w:rFonts w:ascii="Calibri" w:eastAsia="Calibri" w:hAnsi="Calibri" w:cs="Calibri"/>
        </w:rPr>
        <w:t xml:space="preserve">In NI, </w:t>
      </w:r>
      <w:r>
        <w:rPr>
          <w:rFonts w:ascii="Calibri" w:eastAsia="Calibri" w:hAnsi="Calibri" w:cs="Calibri"/>
          <w:b/>
          <w:bCs/>
        </w:rPr>
        <w:t>living in a divided society and the legacy of the conflict</w:t>
      </w:r>
      <w:r>
        <w:rPr>
          <w:rFonts w:ascii="Calibri" w:eastAsia="Calibri" w:hAnsi="Calibri" w:cs="Calibri"/>
        </w:rPr>
        <w:t xml:space="preserve"> impact negatively on children’s mental health, including inter-generational trauma. </w:t>
      </w:r>
    </w:p>
    <w:p w14:paraId="3A870DC9" w14:textId="77777777" w:rsidR="00DA3F53" w:rsidRDefault="00DA3F53" w:rsidP="0091243D">
      <w:pPr>
        <w:spacing w:line="276" w:lineRule="auto"/>
        <w:ind w:left="1080"/>
        <w:jc w:val="both"/>
      </w:pPr>
    </w:p>
    <w:p w14:paraId="6A28B261" w14:textId="77777777" w:rsidR="00DA3F53" w:rsidRDefault="009271EB" w:rsidP="0085003F">
      <w:pPr>
        <w:numPr>
          <w:ilvl w:val="0"/>
          <w:numId w:val="57"/>
        </w:numPr>
        <w:pBdr>
          <w:left w:val="none" w:sz="0" w:space="11" w:color="auto"/>
        </w:pBdr>
        <w:spacing w:line="276" w:lineRule="auto"/>
        <w:ind w:left="436" w:hanging="512"/>
        <w:jc w:val="both"/>
      </w:pPr>
      <w:r>
        <w:rPr>
          <w:rFonts w:ascii="Calibri" w:eastAsia="Calibri" w:hAnsi="Calibri" w:cs="Calibri"/>
        </w:rPr>
        <w:t>What measures have been taken by the UK Government and NI Executive to:</w:t>
      </w:r>
    </w:p>
    <w:p w14:paraId="211BD202" w14:textId="77777777" w:rsidR="006900C7" w:rsidRPr="006900C7" w:rsidRDefault="009271EB" w:rsidP="0085003F">
      <w:pPr>
        <w:pStyle w:val="ListParagraph"/>
        <w:numPr>
          <w:ilvl w:val="0"/>
          <w:numId w:val="101"/>
        </w:numPr>
        <w:pBdr>
          <w:left w:val="none" w:sz="0" w:space="5" w:color="auto"/>
        </w:pBdr>
        <w:spacing w:line="276" w:lineRule="auto"/>
        <w:jc w:val="both"/>
      </w:pPr>
      <w:r w:rsidRPr="006900C7">
        <w:rPr>
          <w:rFonts w:ascii="Calibri" w:eastAsia="Calibri" w:hAnsi="Calibri" w:cs="Calibri"/>
        </w:rPr>
        <w:t>address the specific needs of children experiencing</w:t>
      </w:r>
      <w:r w:rsidR="00164DA8" w:rsidRPr="006900C7">
        <w:rPr>
          <w:rFonts w:ascii="Calibri" w:eastAsia="Calibri" w:hAnsi="Calibri" w:cs="Calibri"/>
        </w:rPr>
        <w:t xml:space="preserve"> transgenerational trauma </w:t>
      </w:r>
      <w:r w:rsidRPr="006900C7">
        <w:rPr>
          <w:rFonts w:ascii="Calibri" w:eastAsia="Calibri" w:hAnsi="Calibri" w:cs="Calibri"/>
        </w:rPr>
        <w:t>as a result of the conflict?</w:t>
      </w:r>
    </w:p>
    <w:p w14:paraId="3E2883D8" w14:textId="43545DD5" w:rsidR="00DA3F53" w:rsidRPr="001F0256" w:rsidRDefault="009271EB" w:rsidP="0085003F">
      <w:pPr>
        <w:pStyle w:val="ListParagraph"/>
        <w:numPr>
          <w:ilvl w:val="0"/>
          <w:numId w:val="101"/>
        </w:numPr>
        <w:pBdr>
          <w:left w:val="none" w:sz="0" w:space="5" w:color="auto"/>
        </w:pBdr>
        <w:spacing w:line="276" w:lineRule="auto"/>
        <w:jc w:val="both"/>
      </w:pPr>
      <w:r w:rsidRPr="006900C7">
        <w:rPr>
          <w:rFonts w:ascii="Calibri" w:eastAsia="Calibri" w:hAnsi="Calibri" w:cs="Calibri"/>
        </w:rPr>
        <w:t xml:space="preserve">ensure the participation of children in processes and </w:t>
      </w:r>
      <w:proofErr w:type="spellStart"/>
      <w:r w:rsidRPr="006900C7">
        <w:rPr>
          <w:rFonts w:ascii="Calibri" w:eastAsia="Calibri" w:hAnsi="Calibri" w:cs="Calibri"/>
        </w:rPr>
        <w:t>programmes</w:t>
      </w:r>
      <w:proofErr w:type="spellEnd"/>
      <w:r w:rsidRPr="006900C7">
        <w:rPr>
          <w:rFonts w:ascii="Calibri" w:eastAsia="Calibri" w:hAnsi="Calibri" w:cs="Calibri"/>
        </w:rPr>
        <w:t xml:space="preserve"> to deal with the legacy of the conflict?</w:t>
      </w:r>
    </w:p>
    <w:p w14:paraId="295FA35C" w14:textId="647704D5" w:rsidR="001F0256" w:rsidRDefault="001F0256" w:rsidP="0085003F">
      <w:pPr>
        <w:pStyle w:val="ListParagraph"/>
        <w:numPr>
          <w:ilvl w:val="0"/>
          <w:numId w:val="101"/>
        </w:numPr>
        <w:pBdr>
          <w:left w:val="none" w:sz="0" w:space="5" w:color="auto"/>
        </w:pBdr>
        <w:spacing w:line="276" w:lineRule="auto"/>
        <w:jc w:val="both"/>
      </w:pPr>
      <w:r>
        <w:rPr>
          <w:rFonts w:ascii="Calibri" w:eastAsia="Calibri" w:hAnsi="Calibri" w:cs="Calibri"/>
        </w:rPr>
        <w:t>address the mental health needs of children whose lives are affected by paramilitary threat and/or violence?</w:t>
      </w:r>
    </w:p>
    <w:p w14:paraId="70A282DC" w14:textId="77777777" w:rsidR="002C4429" w:rsidRDefault="002C4429" w:rsidP="0091243D">
      <w:pPr>
        <w:spacing w:line="276" w:lineRule="auto"/>
        <w:jc w:val="both"/>
        <w:rPr>
          <w:rFonts w:ascii="Calibri" w:eastAsia="Calibri" w:hAnsi="Calibri" w:cs="Calibri"/>
        </w:rPr>
      </w:pPr>
    </w:p>
    <w:p w14:paraId="41FA0206" w14:textId="0901E10E" w:rsidR="00DA3F53" w:rsidRDefault="009271EB" w:rsidP="0091243D">
      <w:pPr>
        <w:spacing w:line="276" w:lineRule="auto"/>
        <w:jc w:val="both"/>
      </w:pPr>
      <w:r>
        <w:rPr>
          <w:rFonts w:ascii="Calibri" w:eastAsia="Calibri" w:hAnsi="Calibri" w:cs="Calibri"/>
        </w:rPr>
        <w:t xml:space="preserve">The </w:t>
      </w:r>
      <w:r>
        <w:rPr>
          <w:rFonts w:ascii="Calibri" w:eastAsia="Calibri" w:hAnsi="Calibri" w:cs="Calibri"/>
          <w:b/>
          <w:bCs/>
          <w:i/>
          <w:iCs/>
        </w:rPr>
        <w:t xml:space="preserve">Mental Capacity Act (NI) 2016 </w:t>
      </w:r>
      <w:r>
        <w:rPr>
          <w:rFonts w:ascii="Calibri" w:eastAsia="Calibri" w:hAnsi="Calibri" w:cs="Calibri"/>
          <w:b/>
          <w:bCs/>
        </w:rPr>
        <w:t>excludes under-16s</w:t>
      </w:r>
      <w:r>
        <w:rPr>
          <w:rFonts w:ascii="Calibri" w:eastAsia="Calibri" w:hAnsi="Calibri" w:cs="Calibri"/>
        </w:rPr>
        <w:t xml:space="preserve"> from its scope.</w:t>
      </w:r>
      <w:r w:rsidR="00200C86">
        <w:rPr>
          <w:rStyle w:val="FootnoteReference"/>
          <w:rFonts w:ascii="Calibri" w:eastAsia="Calibri" w:hAnsi="Calibri" w:cs="Calibri"/>
        </w:rPr>
        <w:footnoteReference w:id="18"/>
      </w:r>
      <w:r w:rsidR="00200C86">
        <w:rPr>
          <w:rFonts w:ascii="Calibri" w:eastAsia="Calibri" w:hAnsi="Calibri" w:cs="Calibri"/>
        </w:rPr>
        <w:t xml:space="preserve"> </w:t>
      </w:r>
      <w:r>
        <w:rPr>
          <w:rFonts w:ascii="Calibri" w:eastAsia="Calibri" w:hAnsi="Calibri" w:cs="Calibri"/>
        </w:rPr>
        <w:t>There are</w:t>
      </w:r>
      <w:r w:rsidR="00200C86">
        <w:rPr>
          <w:rFonts w:ascii="Calibri" w:eastAsia="Calibri" w:hAnsi="Calibri" w:cs="Calibri"/>
        </w:rPr>
        <w:t xml:space="preserve"> also </w:t>
      </w:r>
      <w:r>
        <w:rPr>
          <w:rFonts w:ascii="Calibri" w:eastAsia="Calibri" w:hAnsi="Calibri" w:cs="Calibri"/>
          <w:b/>
          <w:bCs/>
        </w:rPr>
        <w:t xml:space="preserve">concerns regarding 16 and 17-year </w:t>
      </w:r>
      <w:proofErr w:type="spellStart"/>
      <w:r>
        <w:rPr>
          <w:rFonts w:ascii="Calibri" w:eastAsia="Calibri" w:hAnsi="Calibri" w:cs="Calibri"/>
          <w:b/>
          <w:bCs/>
        </w:rPr>
        <w:t>olds</w:t>
      </w:r>
      <w:proofErr w:type="spellEnd"/>
      <w:r>
        <w:rPr>
          <w:rFonts w:ascii="Calibri" w:eastAsia="Calibri" w:hAnsi="Calibri" w:cs="Calibri"/>
          <w:b/>
          <w:bCs/>
        </w:rPr>
        <w:t xml:space="preserve"> who fall within the scope of the </w:t>
      </w:r>
      <w:r>
        <w:rPr>
          <w:rFonts w:ascii="Calibri" w:eastAsia="Calibri" w:hAnsi="Calibri" w:cs="Calibri"/>
          <w:b/>
          <w:bCs/>
          <w:i/>
          <w:iCs/>
        </w:rPr>
        <w:t>Mental Capacity Act</w:t>
      </w:r>
      <w:r>
        <w:rPr>
          <w:rFonts w:ascii="Calibri" w:eastAsia="Calibri" w:hAnsi="Calibri" w:cs="Calibri"/>
          <w:i/>
          <w:iCs/>
        </w:rPr>
        <w:t xml:space="preserve"> </w:t>
      </w:r>
      <w:r>
        <w:rPr>
          <w:rFonts w:ascii="Calibri" w:eastAsia="Calibri" w:hAnsi="Calibri" w:cs="Calibri"/>
        </w:rPr>
        <w:t>as the Act allows parents to consent for them to be deprived of their liberty despite a UK Supreme Court ruling that no parent can consent to the</w:t>
      </w:r>
      <w:r w:rsidR="00264A9B">
        <w:rPr>
          <w:rFonts w:ascii="Calibri" w:eastAsia="Calibri" w:hAnsi="Calibri" w:cs="Calibri"/>
        </w:rPr>
        <w:t>ir child’s</w:t>
      </w:r>
      <w:r>
        <w:rPr>
          <w:rFonts w:ascii="Calibri" w:eastAsia="Calibri" w:hAnsi="Calibri" w:cs="Calibri"/>
        </w:rPr>
        <w:t xml:space="preserve"> deprivation of</w:t>
      </w:r>
      <w:r w:rsidR="00164DA8">
        <w:rPr>
          <w:rFonts w:ascii="Calibri" w:eastAsia="Calibri" w:hAnsi="Calibri" w:cs="Calibri"/>
        </w:rPr>
        <w:t xml:space="preserve"> liberty</w:t>
      </w:r>
      <w:r>
        <w:rPr>
          <w:rFonts w:ascii="Calibri" w:eastAsia="Calibri" w:hAnsi="Calibri" w:cs="Calibri"/>
        </w:rPr>
        <w:t>.</w:t>
      </w:r>
    </w:p>
    <w:p w14:paraId="2F2C67D0" w14:textId="77777777" w:rsidR="00DA3F53" w:rsidRDefault="00DA3F53" w:rsidP="0091243D">
      <w:pPr>
        <w:spacing w:line="276" w:lineRule="auto"/>
        <w:jc w:val="both"/>
      </w:pPr>
    </w:p>
    <w:p w14:paraId="559762EA" w14:textId="77777777" w:rsidR="00DA3F53" w:rsidRDefault="009271EB" w:rsidP="0085003F">
      <w:pPr>
        <w:numPr>
          <w:ilvl w:val="0"/>
          <w:numId w:val="58"/>
        </w:numPr>
        <w:pBdr>
          <w:left w:val="none" w:sz="0" w:space="11" w:color="auto"/>
        </w:pBdr>
        <w:spacing w:line="276" w:lineRule="auto"/>
        <w:ind w:left="436" w:hanging="512"/>
        <w:jc w:val="both"/>
      </w:pPr>
      <w:r>
        <w:rPr>
          <w:rFonts w:ascii="Calibri" w:eastAsia="Calibri" w:hAnsi="Calibri" w:cs="Calibri"/>
        </w:rPr>
        <w:t>What measures are being taken by the NI Executive to:</w:t>
      </w:r>
    </w:p>
    <w:p w14:paraId="5BBD41A6" w14:textId="77777777" w:rsidR="006900C7" w:rsidRPr="006900C7" w:rsidRDefault="009271EB" w:rsidP="0085003F">
      <w:pPr>
        <w:pStyle w:val="ListParagraph"/>
        <w:numPr>
          <w:ilvl w:val="0"/>
          <w:numId w:val="102"/>
        </w:numPr>
        <w:pBdr>
          <w:left w:val="none" w:sz="0" w:space="5" w:color="auto"/>
        </w:pBdr>
        <w:spacing w:after="160" w:line="276" w:lineRule="auto"/>
        <w:jc w:val="both"/>
      </w:pPr>
      <w:r w:rsidRPr="006900C7">
        <w:rPr>
          <w:rFonts w:ascii="Calibri" w:eastAsia="Calibri" w:hAnsi="Calibri" w:cs="Calibri"/>
        </w:rPr>
        <w:t xml:space="preserve">address the exclusion of under-16s from the provisions, including protections, of the </w:t>
      </w:r>
      <w:r w:rsidRPr="006900C7">
        <w:rPr>
          <w:rFonts w:ascii="Calibri" w:eastAsia="Calibri" w:hAnsi="Calibri" w:cs="Calibri"/>
          <w:i/>
          <w:iCs/>
        </w:rPr>
        <w:t>Mental Capacity Act</w:t>
      </w:r>
      <w:r w:rsidRPr="006900C7">
        <w:rPr>
          <w:rFonts w:ascii="Calibri" w:eastAsia="Calibri" w:hAnsi="Calibri" w:cs="Calibri"/>
        </w:rPr>
        <w:t xml:space="preserve"> </w:t>
      </w:r>
      <w:r w:rsidRPr="006900C7">
        <w:rPr>
          <w:rFonts w:ascii="Calibri" w:eastAsia="Calibri" w:hAnsi="Calibri" w:cs="Calibri"/>
          <w:i/>
          <w:iCs/>
        </w:rPr>
        <w:t>(NI) 2016</w:t>
      </w:r>
      <w:r w:rsidRPr="006900C7">
        <w:rPr>
          <w:rFonts w:ascii="Calibri" w:eastAsia="Calibri" w:hAnsi="Calibri" w:cs="Calibri"/>
        </w:rPr>
        <w:t>?</w:t>
      </w:r>
    </w:p>
    <w:p w14:paraId="792F811C" w14:textId="53399EF6" w:rsidR="00DA3F53" w:rsidRDefault="009271EB" w:rsidP="0091243D">
      <w:pPr>
        <w:pStyle w:val="ListParagraph"/>
        <w:numPr>
          <w:ilvl w:val="0"/>
          <w:numId w:val="102"/>
        </w:numPr>
        <w:pBdr>
          <w:left w:val="none" w:sz="0" w:space="5" w:color="auto"/>
        </w:pBdr>
        <w:spacing w:after="160" w:line="276" w:lineRule="auto"/>
        <w:jc w:val="both"/>
      </w:pPr>
      <w:r w:rsidRPr="006900C7">
        <w:rPr>
          <w:rFonts w:ascii="Calibri" w:eastAsia="Calibri" w:hAnsi="Calibri" w:cs="Calibri"/>
        </w:rPr>
        <w:t xml:space="preserve">ensure </w:t>
      </w:r>
      <w:r w:rsidR="00495CBD" w:rsidRPr="006900C7">
        <w:rPr>
          <w:rFonts w:ascii="Calibri" w:eastAsia="Calibri" w:hAnsi="Calibri" w:cs="Calibri"/>
        </w:rPr>
        <w:t xml:space="preserve">NI </w:t>
      </w:r>
      <w:r w:rsidRPr="006900C7">
        <w:rPr>
          <w:rFonts w:ascii="Calibri" w:eastAsia="Calibri" w:hAnsi="Calibri" w:cs="Calibri"/>
        </w:rPr>
        <w:t>mental health legislation is UNCRC compliant, including complying with the UK Supreme Court ruling in the matter of D (A child) [2019] regarding deprivation of liberty?</w:t>
      </w:r>
    </w:p>
    <w:p w14:paraId="2E79155F" w14:textId="4C086DE2" w:rsidR="00DA3F53" w:rsidRDefault="00271513" w:rsidP="0091243D">
      <w:pPr>
        <w:spacing w:line="276" w:lineRule="auto"/>
        <w:jc w:val="both"/>
      </w:pPr>
      <w:r>
        <w:rPr>
          <w:rFonts w:ascii="Calibri" w:eastAsia="Calibri" w:hAnsi="Calibri" w:cs="Calibri"/>
          <w:b/>
          <w:bCs/>
        </w:rPr>
        <w:t>Some c</w:t>
      </w:r>
      <w:r w:rsidR="009271EB">
        <w:rPr>
          <w:rFonts w:ascii="Calibri" w:eastAsia="Calibri" w:hAnsi="Calibri" w:cs="Calibri"/>
          <w:b/>
          <w:bCs/>
        </w:rPr>
        <w:t>hildren with learning disabilities and co-occurring mental health needs are delayed discharge patients</w:t>
      </w:r>
      <w:r w:rsidR="009271EB">
        <w:rPr>
          <w:rFonts w:ascii="Calibri" w:eastAsia="Calibri" w:hAnsi="Calibri" w:cs="Calibri"/>
        </w:rPr>
        <w:t xml:space="preserve"> </w:t>
      </w:r>
      <w:r w:rsidR="009271EB">
        <w:rPr>
          <w:rFonts w:ascii="Calibri" w:eastAsia="Calibri" w:hAnsi="Calibri" w:cs="Calibri"/>
          <w:b/>
          <w:bCs/>
        </w:rPr>
        <w:t>- medically fit to leave</w:t>
      </w:r>
      <w:r w:rsidR="00AD0840">
        <w:rPr>
          <w:rFonts w:ascii="Calibri" w:eastAsia="Calibri" w:hAnsi="Calibri" w:cs="Calibri"/>
          <w:b/>
          <w:bCs/>
        </w:rPr>
        <w:t>, they remain in a children’s in-patient</w:t>
      </w:r>
      <w:r w:rsidR="009271EB">
        <w:rPr>
          <w:rFonts w:ascii="Calibri" w:eastAsia="Calibri" w:hAnsi="Calibri" w:cs="Calibri"/>
          <w:b/>
          <w:bCs/>
        </w:rPr>
        <w:t xml:space="preserve"> facility, sometimes for years</w:t>
      </w:r>
      <w:r w:rsidR="009271EB">
        <w:rPr>
          <w:rFonts w:ascii="Calibri" w:eastAsia="Calibri" w:hAnsi="Calibri" w:cs="Calibri"/>
        </w:rPr>
        <w:t>.</w:t>
      </w:r>
      <w:r w:rsidR="00200C86">
        <w:rPr>
          <w:rStyle w:val="FootnoteReference"/>
          <w:rFonts w:ascii="Calibri" w:eastAsia="Calibri" w:hAnsi="Calibri" w:cs="Calibri"/>
        </w:rPr>
        <w:footnoteReference w:id="19"/>
      </w:r>
      <w:r w:rsidR="009271EB">
        <w:rPr>
          <w:rFonts w:ascii="Calibri" w:eastAsia="Calibri" w:hAnsi="Calibri" w:cs="Calibri"/>
        </w:rPr>
        <w:t xml:space="preserve"> </w:t>
      </w:r>
    </w:p>
    <w:p w14:paraId="76359D46" w14:textId="77777777" w:rsidR="00DA3F53" w:rsidRDefault="00DA3F53" w:rsidP="0091243D">
      <w:pPr>
        <w:spacing w:line="276" w:lineRule="auto"/>
        <w:jc w:val="both"/>
      </w:pPr>
    </w:p>
    <w:p w14:paraId="01DF7660" w14:textId="77777777" w:rsidR="00DA3F53" w:rsidRDefault="009271EB" w:rsidP="0085003F">
      <w:pPr>
        <w:numPr>
          <w:ilvl w:val="0"/>
          <w:numId w:val="59"/>
        </w:numPr>
        <w:pBdr>
          <w:left w:val="none" w:sz="0" w:space="11" w:color="auto"/>
        </w:pBdr>
        <w:spacing w:line="276" w:lineRule="auto"/>
        <w:ind w:left="436" w:hanging="512"/>
        <w:jc w:val="both"/>
      </w:pPr>
      <w:r>
        <w:rPr>
          <w:rFonts w:ascii="Calibri" w:eastAsia="Calibri" w:hAnsi="Calibri" w:cs="Calibri"/>
        </w:rPr>
        <w:lastRenderedPageBreak/>
        <w:t>What measures are being taken by the NI Executive to:</w:t>
      </w:r>
    </w:p>
    <w:p w14:paraId="6DF363DD" w14:textId="77777777" w:rsidR="006900C7" w:rsidRPr="006900C7" w:rsidRDefault="009271EB" w:rsidP="0085003F">
      <w:pPr>
        <w:pStyle w:val="ListParagraph"/>
        <w:numPr>
          <w:ilvl w:val="0"/>
          <w:numId w:val="103"/>
        </w:numPr>
        <w:pBdr>
          <w:left w:val="none" w:sz="0" w:space="5" w:color="auto"/>
        </w:pBdr>
        <w:spacing w:after="160" w:line="276" w:lineRule="auto"/>
        <w:jc w:val="both"/>
      </w:pPr>
      <w:r w:rsidRPr="006900C7">
        <w:rPr>
          <w:rFonts w:ascii="Calibri" w:eastAsia="Calibri" w:hAnsi="Calibri" w:cs="Calibri"/>
        </w:rPr>
        <w:t xml:space="preserve">address delays in discharge from hospital for children with learning disability and co-occurring mental health needs?  </w:t>
      </w:r>
    </w:p>
    <w:p w14:paraId="211C5BA0" w14:textId="3018D670" w:rsidR="00DA3F53" w:rsidRDefault="009271EB" w:rsidP="0091243D">
      <w:pPr>
        <w:pStyle w:val="ListParagraph"/>
        <w:numPr>
          <w:ilvl w:val="0"/>
          <w:numId w:val="103"/>
        </w:numPr>
        <w:pBdr>
          <w:left w:val="none" w:sz="0" w:space="5" w:color="auto"/>
        </w:pBdr>
        <w:spacing w:after="160" w:line="276" w:lineRule="auto"/>
        <w:jc w:val="both"/>
      </w:pPr>
      <w:r w:rsidRPr="006900C7">
        <w:rPr>
          <w:rFonts w:ascii="Calibri" w:eastAsia="Calibri" w:hAnsi="Calibri" w:cs="Calibri"/>
        </w:rPr>
        <w:t>adequately resource accommodation required to enable children who need supported living to live fulfilling li</w:t>
      </w:r>
      <w:r w:rsidR="00433B9B" w:rsidRPr="006900C7">
        <w:rPr>
          <w:rFonts w:ascii="Calibri" w:eastAsia="Calibri" w:hAnsi="Calibri" w:cs="Calibri"/>
        </w:rPr>
        <w:t>ves</w:t>
      </w:r>
      <w:r w:rsidRPr="006900C7">
        <w:rPr>
          <w:rFonts w:ascii="Calibri" w:eastAsia="Calibri" w:hAnsi="Calibri" w:cs="Calibri"/>
        </w:rPr>
        <w:t xml:space="preserve"> outside of hospital?</w:t>
      </w:r>
    </w:p>
    <w:p w14:paraId="57F3D088" w14:textId="489273EC" w:rsidR="00DA3F53" w:rsidRDefault="009271EB" w:rsidP="0091243D">
      <w:pPr>
        <w:spacing w:line="276" w:lineRule="auto"/>
        <w:jc w:val="both"/>
      </w:pPr>
      <w:r>
        <w:rPr>
          <w:rFonts w:ascii="Calibri" w:eastAsia="Calibri" w:hAnsi="Calibri" w:cs="Calibri"/>
          <w:b/>
          <w:bCs/>
        </w:rPr>
        <w:t>NI is the only jurisdiction in the UK that does not provide a</w:t>
      </w:r>
      <w:r>
        <w:rPr>
          <w:rFonts w:ascii="Calibri" w:eastAsia="Calibri" w:hAnsi="Calibri" w:cs="Calibri"/>
        </w:rPr>
        <w:t xml:space="preserve"> </w:t>
      </w:r>
      <w:r>
        <w:rPr>
          <w:rFonts w:ascii="Calibri" w:eastAsia="Calibri" w:hAnsi="Calibri" w:cs="Calibri"/>
          <w:b/>
          <w:bCs/>
        </w:rPr>
        <w:t xml:space="preserve">specialist psychiatric in-patient Mother and Baby Unit </w:t>
      </w:r>
      <w:r>
        <w:rPr>
          <w:rFonts w:ascii="Calibri" w:eastAsia="Calibri" w:hAnsi="Calibri" w:cs="Calibri"/>
        </w:rPr>
        <w:t>where a mother can care for her baby while remain</w:t>
      </w:r>
      <w:r w:rsidR="00F8002B">
        <w:rPr>
          <w:rFonts w:ascii="Calibri" w:eastAsia="Calibri" w:hAnsi="Calibri" w:cs="Calibri"/>
        </w:rPr>
        <w:t>ing</w:t>
      </w:r>
      <w:r>
        <w:rPr>
          <w:rFonts w:ascii="Calibri" w:eastAsia="Calibri" w:hAnsi="Calibri" w:cs="Calibri"/>
        </w:rPr>
        <w:t xml:space="preserve"> in a psychiatric hospital. </w:t>
      </w:r>
      <w:r>
        <w:rPr>
          <w:rFonts w:ascii="Calibri" w:eastAsia="Calibri" w:hAnsi="Calibri" w:cs="Calibri"/>
        </w:rPr>
        <w:tab/>
      </w:r>
      <w:r>
        <w:rPr>
          <w:rFonts w:ascii="Calibri" w:eastAsia="Calibri" w:hAnsi="Calibri" w:cs="Calibri"/>
        </w:rPr>
        <w:tab/>
      </w:r>
    </w:p>
    <w:p w14:paraId="3F93CF38" w14:textId="77777777" w:rsidR="00DA3F53" w:rsidRDefault="009271EB" w:rsidP="0091243D">
      <w:pPr>
        <w:spacing w:line="276" w:lineRule="auto"/>
        <w:ind w:left="1080"/>
        <w:jc w:val="both"/>
      </w:pPr>
      <w:r>
        <w:tab/>
      </w:r>
    </w:p>
    <w:p w14:paraId="1181908C" w14:textId="62E2A7D0" w:rsidR="00DA3F53" w:rsidRDefault="009271EB" w:rsidP="0085003F">
      <w:pPr>
        <w:numPr>
          <w:ilvl w:val="0"/>
          <w:numId w:val="60"/>
        </w:numPr>
        <w:pBdr>
          <w:left w:val="none" w:sz="0" w:space="7" w:color="auto"/>
        </w:pBdr>
        <w:spacing w:line="276" w:lineRule="auto"/>
        <w:ind w:left="360" w:hanging="436"/>
        <w:jc w:val="both"/>
      </w:pPr>
      <w:r>
        <w:rPr>
          <w:rFonts w:ascii="Calibri" w:eastAsia="Calibri" w:hAnsi="Calibri" w:cs="Calibri"/>
        </w:rPr>
        <w:t>What measures are bein</w:t>
      </w:r>
      <w:r w:rsidR="006900C7">
        <w:rPr>
          <w:rFonts w:ascii="Calibri" w:eastAsia="Calibri" w:hAnsi="Calibri" w:cs="Calibri"/>
        </w:rPr>
        <w:t xml:space="preserve">g taken by the NI Executive to </w:t>
      </w:r>
      <w:r w:rsidRPr="006900C7">
        <w:rPr>
          <w:rFonts w:ascii="Calibri" w:eastAsia="Calibri" w:hAnsi="Calibri" w:cs="Calibri"/>
        </w:rPr>
        <w:t xml:space="preserve">provide a </w:t>
      </w:r>
      <w:proofErr w:type="spellStart"/>
      <w:r w:rsidRPr="006900C7">
        <w:rPr>
          <w:rFonts w:ascii="Calibri" w:eastAsia="Calibri" w:hAnsi="Calibri" w:cs="Calibri"/>
        </w:rPr>
        <w:t>specialised</w:t>
      </w:r>
      <w:proofErr w:type="spellEnd"/>
      <w:r w:rsidRPr="006900C7">
        <w:rPr>
          <w:rFonts w:ascii="Calibri" w:eastAsia="Calibri" w:hAnsi="Calibri" w:cs="Calibri"/>
        </w:rPr>
        <w:t xml:space="preserve"> Mother and Baby Unit where women who are psychiatric in</w:t>
      </w:r>
      <w:r w:rsidR="00164DA8" w:rsidRPr="006900C7">
        <w:rPr>
          <w:rFonts w:ascii="Calibri" w:eastAsia="Calibri" w:hAnsi="Calibri" w:cs="Calibri"/>
        </w:rPr>
        <w:t>-</w:t>
      </w:r>
      <w:r w:rsidRPr="006900C7">
        <w:rPr>
          <w:rFonts w:ascii="Calibri" w:eastAsia="Calibri" w:hAnsi="Calibri" w:cs="Calibri"/>
        </w:rPr>
        <w:t>patients can care for their babies, and make</w:t>
      </w:r>
      <w:r w:rsidR="006900C7">
        <w:rPr>
          <w:rFonts w:ascii="Calibri" w:eastAsia="Calibri" w:hAnsi="Calibri" w:cs="Calibri"/>
        </w:rPr>
        <w:t xml:space="preserve"> interim arrangements to ensure</w:t>
      </w:r>
      <w:r w:rsidRPr="006900C7">
        <w:rPr>
          <w:rFonts w:ascii="Calibri" w:eastAsia="Calibri" w:hAnsi="Calibri" w:cs="Calibri"/>
        </w:rPr>
        <w:t xml:space="preserve"> babies are not separated from their mothers whe</w:t>
      </w:r>
      <w:r w:rsidR="00200684" w:rsidRPr="006900C7">
        <w:rPr>
          <w:rFonts w:ascii="Calibri" w:eastAsia="Calibri" w:hAnsi="Calibri" w:cs="Calibri"/>
        </w:rPr>
        <w:t>n</w:t>
      </w:r>
      <w:r w:rsidRPr="006900C7">
        <w:rPr>
          <w:rFonts w:ascii="Calibri" w:eastAsia="Calibri" w:hAnsi="Calibri" w:cs="Calibri"/>
        </w:rPr>
        <w:t xml:space="preserve"> it is in both their best interests to be kept together?</w:t>
      </w:r>
    </w:p>
    <w:p w14:paraId="32930694" w14:textId="77777777" w:rsidR="00DA3F53" w:rsidRDefault="00DA3F53" w:rsidP="0091243D">
      <w:pPr>
        <w:spacing w:after="160" w:line="276" w:lineRule="auto"/>
        <w:jc w:val="both"/>
      </w:pPr>
    </w:p>
    <w:p w14:paraId="4D702CB0" w14:textId="77777777" w:rsidR="00DA3F53" w:rsidRDefault="009271EB" w:rsidP="0091243D">
      <w:pPr>
        <w:spacing w:after="160" w:line="276" w:lineRule="auto"/>
        <w:jc w:val="both"/>
      </w:pPr>
      <w:r>
        <w:rPr>
          <w:rFonts w:ascii="Calibri" w:eastAsia="Calibri" w:hAnsi="Calibri" w:cs="Calibri"/>
          <w:b/>
          <w:bCs/>
          <w:color w:val="5B9BD5"/>
        </w:rPr>
        <w:t>Adolescent health</w:t>
      </w:r>
    </w:p>
    <w:p w14:paraId="6D87177F" w14:textId="49560FA3" w:rsidR="00DA3F53" w:rsidRDefault="009271EB" w:rsidP="0091243D">
      <w:pPr>
        <w:spacing w:after="160" w:line="276" w:lineRule="auto"/>
        <w:jc w:val="both"/>
      </w:pPr>
      <w:r>
        <w:rPr>
          <w:rFonts w:ascii="Calibri" w:eastAsia="Calibri" w:hAnsi="Calibri" w:cs="Calibri"/>
        </w:rPr>
        <w:t xml:space="preserve">There is </w:t>
      </w:r>
      <w:r>
        <w:rPr>
          <w:rFonts w:ascii="Calibri" w:eastAsia="Calibri" w:hAnsi="Calibri" w:cs="Calibri"/>
          <w:b/>
          <w:bCs/>
        </w:rPr>
        <w:t xml:space="preserve">limited data about </w:t>
      </w:r>
      <w:r w:rsidR="001A1081">
        <w:rPr>
          <w:rFonts w:ascii="Calibri" w:eastAsia="Calibri" w:hAnsi="Calibri" w:cs="Calibri"/>
          <w:b/>
          <w:bCs/>
        </w:rPr>
        <w:t xml:space="preserve">children’s </w:t>
      </w:r>
      <w:r>
        <w:rPr>
          <w:rFonts w:ascii="Calibri" w:eastAsia="Calibri" w:hAnsi="Calibri" w:cs="Calibri"/>
          <w:b/>
          <w:bCs/>
        </w:rPr>
        <w:t>alcohol and drug use in NI</w:t>
      </w:r>
      <w:r>
        <w:rPr>
          <w:rFonts w:ascii="Calibri" w:eastAsia="Calibri" w:hAnsi="Calibri" w:cs="Calibri"/>
        </w:rPr>
        <w:t xml:space="preserve">. </w:t>
      </w:r>
      <w:r w:rsidR="00777343">
        <w:rPr>
          <w:rFonts w:ascii="Calibri" w:eastAsia="Calibri" w:hAnsi="Calibri" w:cs="Calibri"/>
        </w:rPr>
        <w:t xml:space="preserve">Children </w:t>
      </w:r>
      <w:r>
        <w:rPr>
          <w:rFonts w:ascii="Calibri" w:eastAsia="Calibri" w:hAnsi="Calibri" w:cs="Calibri"/>
        </w:rPr>
        <w:t xml:space="preserve">and practitioners aware of the </w:t>
      </w:r>
      <w:r>
        <w:rPr>
          <w:rFonts w:ascii="Calibri" w:eastAsia="Calibri" w:hAnsi="Calibri" w:cs="Calibri"/>
          <w:b/>
          <w:bCs/>
        </w:rPr>
        <w:t xml:space="preserve">links between drug use and poor mental health </w:t>
      </w:r>
      <w:r>
        <w:rPr>
          <w:rFonts w:ascii="Calibri" w:eastAsia="Calibri" w:hAnsi="Calibri" w:cs="Calibri"/>
        </w:rPr>
        <w:t xml:space="preserve">express concern that not enough is being done to tackle the drugs problem or support </w:t>
      </w:r>
      <w:r w:rsidR="00DE7FF4">
        <w:rPr>
          <w:rFonts w:ascii="Calibri" w:eastAsia="Calibri" w:hAnsi="Calibri" w:cs="Calibri"/>
        </w:rPr>
        <w:t xml:space="preserve">children </w:t>
      </w:r>
      <w:r>
        <w:rPr>
          <w:rFonts w:ascii="Calibri" w:eastAsia="Calibri" w:hAnsi="Calibri" w:cs="Calibri"/>
        </w:rPr>
        <w:t>struggling with drug misuse. Conditions exacerbated by the use of drugs and alcohol are becoming increasingly severe.</w:t>
      </w:r>
      <w:r w:rsidR="002C4429">
        <w:rPr>
          <w:rStyle w:val="FootnoteReference"/>
          <w:rFonts w:ascii="Calibri" w:eastAsia="Calibri" w:hAnsi="Calibri" w:cs="Calibri"/>
        </w:rPr>
        <w:footnoteReference w:id="20"/>
      </w:r>
      <w:r>
        <w:rPr>
          <w:rFonts w:ascii="Calibri" w:eastAsia="Calibri" w:hAnsi="Calibri" w:cs="Calibri"/>
        </w:rPr>
        <w:t xml:space="preserve"> There is </w:t>
      </w:r>
      <w:r>
        <w:rPr>
          <w:rFonts w:ascii="Calibri" w:eastAsia="Calibri" w:hAnsi="Calibri" w:cs="Calibri"/>
          <w:b/>
          <w:bCs/>
        </w:rPr>
        <w:t xml:space="preserve">no dedicated in-patient facility for </w:t>
      </w:r>
      <w:r w:rsidR="00130F87">
        <w:rPr>
          <w:rFonts w:ascii="Calibri" w:eastAsia="Calibri" w:hAnsi="Calibri" w:cs="Calibri"/>
          <w:b/>
          <w:bCs/>
        </w:rPr>
        <w:t xml:space="preserve">children </w:t>
      </w:r>
      <w:r>
        <w:rPr>
          <w:rFonts w:ascii="Calibri" w:eastAsia="Calibri" w:hAnsi="Calibri" w:cs="Calibri"/>
          <w:b/>
          <w:bCs/>
        </w:rPr>
        <w:t>with drug and alcohol issues in NI</w:t>
      </w:r>
      <w:r>
        <w:rPr>
          <w:rFonts w:ascii="Calibri" w:eastAsia="Calibri" w:hAnsi="Calibri" w:cs="Calibri"/>
        </w:rPr>
        <w:t xml:space="preserve">.  The gateway into the </w:t>
      </w:r>
      <w:r>
        <w:rPr>
          <w:rFonts w:ascii="Calibri" w:eastAsia="Calibri" w:hAnsi="Calibri" w:cs="Calibri"/>
          <w:i/>
          <w:iCs/>
        </w:rPr>
        <w:t>Mental Capacity Act (NI) 2016</w:t>
      </w:r>
      <w:r>
        <w:rPr>
          <w:rFonts w:ascii="Calibri" w:eastAsia="Calibri" w:hAnsi="Calibri" w:cs="Calibri"/>
        </w:rPr>
        <w:t xml:space="preserve"> is a lack of capacity. Conditions caused by alcohol or drugs could impair capacity, bringing them within the </w:t>
      </w:r>
      <w:r w:rsidR="00EC09B8">
        <w:rPr>
          <w:rFonts w:ascii="Calibri" w:eastAsia="Calibri" w:hAnsi="Calibri" w:cs="Calibri"/>
        </w:rPr>
        <w:t xml:space="preserve">Act’s </w:t>
      </w:r>
      <w:r>
        <w:rPr>
          <w:rFonts w:ascii="Calibri" w:eastAsia="Calibri" w:hAnsi="Calibri" w:cs="Calibri"/>
        </w:rPr>
        <w:t xml:space="preserve">remit. However, </w:t>
      </w:r>
      <w:r w:rsidR="00EC09B8">
        <w:rPr>
          <w:rFonts w:ascii="Calibri" w:eastAsia="Calibri" w:hAnsi="Calibri" w:cs="Calibri"/>
        </w:rPr>
        <w:t xml:space="preserve">the </w:t>
      </w:r>
      <w:r>
        <w:rPr>
          <w:rFonts w:ascii="Calibri" w:eastAsia="Calibri" w:hAnsi="Calibri" w:cs="Calibri"/>
        </w:rPr>
        <w:t xml:space="preserve">Act </w:t>
      </w:r>
      <w:r w:rsidR="00EC09B8">
        <w:rPr>
          <w:rFonts w:ascii="Calibri" w:eastAsia="Calibri" w:hAnsi="Calibri" w:cs="Calibri"/>
        </w:rPr>
        <w:t>only applies</w:t>
      </w:r>
      <w:r>
        <w:rPr>
          <w:rFonts w:ascii="Calibri" w:eastAsia="Calibri" w:hAnsi="Calibri" w:cs="Calibri"/>
        </w:rPr>
        <w:t xml:space="preserve"> to persons aged 16 and over. For </w:t>
      </w:r>
      <w:r w:rsidR="007C4FAA">
        <w:rPr>
          <w:rFonts w:ascii="Calibri" w:eastAsia="Calibri" w:hAnsi="Calibri" w:cs="Calibri"/>
        </w:rPr>
        <w:t xml:space="preserve">children </w:t>
      </w:r>
      <w:r>
        <w:rPr>
          <w:rFonts w:ascii="Calibri" w:eastAsia="Calibri" w:hAnsi="Calibri" w:cs="Calibri"/>
        </w:rPr>
        <w:t xml:space="preserve">under 16 the </w:t>
      </w:r>
      <w:r>
        <w:rPr>
          <w:rFonts w:ascii="Calibri" w:eastAsia="Calibri" w:hAnsi="Calibri" w:cs="Calibri"/>
          <w:i/>
          <w:iCs/>
        </w:rPr>
        <w:t xml:space="preserve">Mental Health (NI) Order 1986 </w:t>
      </w:r>
      <w:r>
        <w:rPr>
          <w:rFonts w:ascii="Calibri" w:eastAsia="Calibri" w:hAnsi="Calibri" w:cs="Calibri"/>
        </w:rPr>
        <w:t xml:space="preserve">is the principal legislation governing the compulsory </w:t>
      </w:r>
      <w:r w:rsidR="00537421">
        <w:rPr>
          <w:rFonts w:ascii="Calibri" w:eastAsia="Calibri" w:hAnsi="Calibri" w:cs="Calibri"/>
        </w:rPr>
        <w:t xml:space="preserve">hospital </w:t>
      </w:r>
      <w:r>
        <w:rPr>
          <w:rFonts w:ascii="Calibri" w:eastAsia="Calibri" w:hAnsi="Calibri" w:cs="Calibri"/>
        </w:rPr>
        <w:t>detention for assessment and treatment of a mental health condition</w:t>
      </w:r>
      <w:r w:rsidR="00537421">
        <w:rPr>
          <w:rFonts w:ascii="Calibri" w:eastAsia="Calibri" w:hAnsi="Calibri" w:cs="Calibri"/>
        </w:rPr>
        <w:t>;</w:t>
      </w:r>
      <w:r>
        <w:rPr>
          <w:rFonts w:ascii="Calibri" w:eastAsia="Calibri" w:hAnsi="Calibri" w:cs="Calibri"/>
        </w:rPr>
        <w:t xml:space="preserve"> conditions caused by drugs and alcohol are excluded from this Order </w:t>
      </w:r>
      <w:r w:rsidR="00B62182">
        <w:rPr>
          <w:rFonts w:ascii="Calibri" w:eastAsia="Calibri" w:hAnsi="Calibri" w:cs="Calibri"/>
        </w:rPr>
        <w:t>–</w:t>
      </w:r>
      <w:r>
        <w:rPr>
          <w:rFonts w:ascii="Calibri" w:eastAsia="Calibri" w:hAnsi="Calibri" w:cs="Calibri"/>
        </w:rPr>
        <w:t xml:space="preserve"> </w:t>
      </w:r>
      <w:r w:rsidR="00B62182">
        <w:rPr>
          <w:rFonts w:ascii="Calibri" w:eastAsia="Calibri" w:hAnsi="Calibri" w:cs="Calibri"/>
        </w:rPr>
        <w:t>if under 16</w:t>
      </w:r>
      <w:r w:rsidR="00271513">
        <w:rPr>
          <w:rFonts w:ascii="Calibri" w:eastAsia="Calibri" w:hAnsi="Calibri" w:cs="Calibri"/>
        </w:rPr>
        <w:t>,</w:t>
      </w:r>
      <w:r w:rsidR="00B62182">
        <w:rPr>
          <w:rFonts w:ascii="Calibri" w:eastAsia="Calibri" w:hAnsi="Calibri" w:cs="Calibri"/>
        </w:rPr>
        <w:t xml:space="preserve"> </w:t>
      </w:r>
      <w:r>
        <w:rPr>
          <w:rFonts w:ascii="Calibri" w:eastAsia="Calibri" w:hAnsi="Calibri" w:cs="Calibri"/>
        </w:rPr>
        <w:t xml:space="preserve">a </w:t>
      </w:r>
      <w:r w:rsidR="003F5A4C">
        <w:rPr>
          <w:rFonts w:ascii="Calibri" w:eastAsia="Calibri" w:hAnsi="Calibri" w:cs="Calibri"/>
        </w:rPr>
        <w:t>child</w:t>
      </w:r>
      <w:r>
        <w:rPr>
          <w:rFonts w:ascii="Calibri" w:eastAsia="Calibri" w:hAnsi="Calibri" w:cs="Calibri"/>
        </w:rPr>
        <w:t xml:space="preserve"> can </w:t>
      </w:r>
      <w:r w:rsidR="003F5A4C">
        <w:rPr>
          <w:rFonts w:ascii="Calibri" w:eastAsia="Calibri" w:hAnsi="Calibri" w:cs="Calibri"/>
        </w:rPr>
        <w:t xml:space="preserve">only </w:t>
      </w:r>
      <w:r>
        <w:rPr>
          <w:rFonts w:ascii="Calibri" w:eastAsia="Calibri" w:hAnsi="Calibri" w:cs="Calibri"/>
        </w:rPr>
        <w:t xml:space="preserve">be </w:t>
      </w:r>
      <w:r w:rsidR="008023F9">
        <w:rPr>
          <w:rFonts w:ascii="Calibri" w:eastAsia="Calibri" w:hAnsi="Calibri" w:cs="Calibri"/>
        </w:rPr>
        <w:t xml:space="preserve">admitted to </w:t>
      </w:r>
      <w:r>
        <w:rPr>
          <w:rFonts w:ascii="Calibri" w:eastAsia="Calibri" w:hAnsi="Calibri" w:cs="Calibri"/>
        </w:rPr>
        <w:t xml:space="preserve">NI’s CAMHS </w:t>
      </w:r>
      <w:r w:rsidR="00B62182">
        <w:rPr>
          <w:rFonts w:ascii="Calibri" w:eastAsia="Calibri" w:hAnsi="Calibri" w:cs="Calibri"/>
        </w:rPr>
        <w:t xml:space="preserve">hospital </w:t>
      </w:r>
      <w:r>
        <w:rPr>
          <w:rFonts w:ascii="Calibri" w:eastAsia="Calibri" w:hAnsi="Calibri" w:cs="Calibri"/>
        </w:rPr>
        <w:t xml:space="preserve">if they are also suffering from a co-existing mental health disorder. Some who do not have a diagnosable mental health issue are placed in NI’s Secure Care Centre, depriving them of their liberty. </w:t>
      </w:r>
      <w:r w:rsidR="00466110" w:rsidRPr="00F641F8">
        <w:rPr>
          <w:rFonts w:asciiTheme="minorHAnsi" w:eastAsia="Calibri" w:hAnsiTheme="minorHAnsi" w:cstheme="minorHAnsi"/>
        </w:rPr>
        <w:t xml:space="preserve">While </w:t>
      </w:r>
      <w:r w:rsidR="00466110" w:rsidRPr="00F641F8">
        <w:rPr>
          <w:rFonts w:asciiTheme="minorHAnsi" w:hAnsiTheme="minorHAnsi" w:cstheme="minorHAnsi"/>
        </w:rPr>
        <w:t>the Centre tr</w:t>
      </w:r>
      <w:r w:rsidR="007069D3">
        <w:rPr>
          <w:rFonts w:asciiTheme="minorHAnsi" w:hAnsiTheme="minorHAnsi" w:cstheme="minorHAnsi"/>
        </w:rPr>
        <w:t>ies</w:t>
      </w:r>
      <w:r w:rsidR="00466110" w:rsidRPr="00F641F8">
        <w:rPr>
          <w:rFonts w:asciiTheme="minorHAnsi" w:hAnsiTheme="minorHAnsi" w:cstheme="minorHAnsi"/>
        </w:rPr>
        <w:t xml:space="preserve"> to promote </w:t>
      </w:r>
      <w:proofErr w:type="spellStart"/>
      <w:r w:rsidR="00466110" w:rsidRPr="00F641F8">
        <w:rPr>
          <w:rFonts w:asciiTheme="minorHAnsi" w:hAnsiTheme="minorHAnsi" w:cstheme="minorHAnsi"/>
        </w:rPr>
        <w:t>programmes</w:t>
      </w:r>
      <w:proofErr w:type="spellEnd"/>
      <w:r w:rsidR="00466110" w:rsidRPr="00F641F8">
        <w:rPr>
          <w:rFonts w:asciiTheme="minorHAnsi" w:hAnsiTheme="minorHAnsi" w:cstheme="minorHAnsi"/>
        </w:rPr>
        <w:t xml:space="preserve"> for</w:t>
      </w:r>
      <w:r w:rsidR="008A6BFA">
        <w:rPr>
          <w:rFonts w:asciiTheme="minorHAnsi" w:hAnsiTheme="minorHAnsi" w:cstheme="minorHAnsi"/>
        </w:rPr>
        <w:t xml:space="preserve"> children</w:t>
      </w:r>
      <w:r w:rsidR="00466110" w:rsidRPr="00F641F8">
        <w:rPr>
          <w:rFonts w:asciiTheme="minorHAnsi" w:hAnsiTheme="minorHAnsi" w:cstheme="minorHAnsi"/>
        </w:rPr>
        <w:t xml:space="preserve"> who misuse substance</w:t>
      </w:r>
      <w:r w:rsidR="00271513">
        <w:rPr>
          <w:rFonts w:asciiTheme="minorHAnsi" w:hAnsiTheme="minorHAnsi" w:cstheme="minorHAnsi"/>
        </w:rPr>
        <w:t>s,</w:t>
      </w:r>
      <w:r w:rsidR="00466110" w:rsidRPr="00F641F8">
        <w:rPr>
          <w:rFonts w:asciiTheme="minorHAnsi" w:hAnsiTheme="minorHAnsi" w:cstheme="minorHAnsi"/>
        </w:rPr>
        <w:t xml:space="preserve"> it is not a treatment facility</w:t>
      </w:r>
      <w:r w:rsidR="00466110">
        <w:rPr>
          <w:sz w:val="28"/>
          <w:szCs w:val="28"/>
        </w:rPr>
        <w:t>.</w:t>
      </w:r>
      <w:r w:rsidR="002C4429">
        <w:t xml:space="preserve"> </w:t>
      </w:r>
      <w:r>
        <w:rPr>
          <w:rFonts w:ascii="Calibri" w:eastAsia="Calibri" w:hAnsi="Calibri" w:cs="Calibri"/>
        </w:rPr>
        <w:t xml:space="preserve">Many </w:t>
      </w:r>
      <w:r>
        <w:rPr>
          <w:rFonts w:ascii="Calibri" w:eastAsia="Calibri" w:hAnsi="Calibri" w:cs="Calibri"/>
          <w:b/>
          <w:bCs/>
        </w:rPr>
        <w:t>community drug and alcohol services require direct referral from a healthcare professional</w:t>
      </w:r>
      <w:r>
        <w:rPr>
          <w:rFonts w:ascii="Calibri" w:eastAsia="Calibri" w:hAnsi="Calibri" w:cs="Calibri"/>
        </w:rPr>
        <w:t xml:space="preserve">. It is </w:t>
      </w:r>
      <w:r w:rsidR="00B97ABF">
        <w:rPr>
          <w:rFonts w:ascii="Calibri" w:eastAsia="Calibri" w:hAnsi="Calibri" w:cs="Calibri"/>
        </w:rPr>
        <w:t>im</w:t>
      </w:r>
      <w:r>
        <w:rPr>
          <w:rFonts w:ascii="Calibri" w:eastAsia="Calibri" w:hAnsi="Calibri" w:cs="Calibri"/>
        </w:rPr>
        <w:t xml:space="preserve">possible for children or their families to make a direct referral to statutory services, leading to over-reliance on </w:t>
      </w:r>
      <w:r w:rsidR="00B97ABF">
        <w:rPr>
          <w:rFonts w:ascii="Calibri" w:eastAsia="Calibri" w:hAnsi="Calibri" w:cs="Calibri"/>
        </w:rPr>
        <w:t xml:space="preserve">NGO </w:t>
      </w:r>
      <w:r>
        <w:rPr>
          <w:rFonts w:ascii="Calibri" w:eastAsia="Calibri" w:hAnsi="Calibri" w:cs="Calibri"/>
        </w:rPr>
        <w:t>services.</w:t>
      </w:r>
    </w:p>
    <w:p w14:paraId="729D5254" w14:textId="77777777" w:rsidR="00DA3F53" w:rsidRDefault="009271EB" w:rsidP="0085003F">
      <w:pPr>
        <w:numPr>
          <w:ilvl w:val="0"/>
          <w:numId w:val="61"/>
        </w:numPr>
        <w:pBdr>
          <w:left w:val="none" w:sz="0" w:space="11" w:color="auto"/>
        </w:pBdr>
        <w:shd w:val="clear" w:color="auto" w:fill="FFFFFF"/>
        <w:spacing w:line="276" w:lineRule="auto"/>
        <w:ind w:left="436" w:hanging="512"/>
        <w:jc w:val="both"/>
      </w:pPr>
      <w:r>
        <w:rPr>
          <w:rFonts w:ascii="Calibri" w:eastAsia="Calibri" w:hAnsi="Calibri" w:cs="Calibri"/>
        </w:rPr>
        <w:t>What measures have been taken by the NI Executive to:</w:t>
      </w:r>
    </w:p>
    <w:p w14:paraId="0A0F2005" w14:textId="77777777" w:rsidR="006900C7" w:rsidRPr="006900C7" w:rsidRDefault="009271EB" w:rsidP="0085003F">
      <w:pPr>
        <w:pStyle w:val="ListParagraph"/>
        <w:numPr>
          <w:ilvl w:val="0"/>
          <w:numId w:val="104"/>
        </w:numPr>
        <w:pBdr>
          <w:left w:val="none" w:sz="0" w:space="5" w:color="auto"/>
        </w:pBdr>
        <w:shd w:val="clear" w:color="auto" w:fill="FFFFFF"/>
        <w:spacing w:line="276" w:lineRule="auto"/>
        <w:jc w:val="both"/>
      </w:pPr>
      <w:r w:rsidRPr="006900C7">
        <w:rPr>
          <w:rFonts w:ascii="Calibri" w:eastAsia="Calibri" w:hAnsi="Calibri" w:cs="Calibri"/>
        </w:rPr>
        <w:t>determine the</w:t>
      </w:r>
      <w:r w:rsidR="00271513" w:rsidRPr="006900C7">
        <w:rPr>
          <w:rFonts w:ascii="Calibri" w:eastAsia="Calibri" w:hAnsi="Calibri" w:cs="Calibri"/>
        </w:rPr>
        <w:t xml:space="preserve"> prevalence of</w:t>
      </w:r>
      <w:r w:rsidRPr="006900C7">
        <w:rPr>
          <w:rFonts w:ascii="Calibri" w:eastAsia="Calibri" w:hAnsi="Calibri" w:cs="Calibri"/>
        </w:rPr>
        <w:t xml:space="preserve"> drug and alcohol use</w:t>
      </w:r>
      <w:r w:rsidR="00271513" w:rsidRPr="006900C7">
        <w:rPr>
          <w:rFonts w:ascii="Calibri" w:eastAsia="Calibri" w:hAnsi="Calibri" w:cs="Calibri"/>
        </w:rPr>
        <w:t xml:space="preserve"> </w:t>
      </w:r>
      <w:r w:rsidRPr="006900C7">
        <w:rPr>
          <w:rFonts w:ascii="Calibri" w:eastAsia="Calibri" w:hAnsi="Calibri" w:cs="Calibri"/>
        </w:rPr>
        <w:t xml:space="preserve">amongst children in NI? </w:t>
      </w:r>
    </w:p>
    <w:p w14:paraId="624A8217" w14:textId="77777777" w:rsidR="006900C7" w:rsidRPr="006900C7" w:rsidRDefault="009271EB" w:rsidP="0085003F">
      <w:pPr>
        <w:pStyle w:val="ListParagraph"/>
        <w:numPr>
          <w:ilvl w:val="0"/>
          <w:numId w:val="104"/>
        </w:numPr>
        <w:pBdr>
          <w:left w:val="none" w:sz="0" w:space="5" w:color="auto"/>
        </w:pBdr>
        <w:shd w:val="clear" w:color="auto" w:fill="FFFFFF"/>
        <w:spacing w:line="276" w:lineRule="auto"/>
        <w:jc w:val="both"/>
      </w:pPr>
      <w:r w:rsidRPr="006900C7">
        <w:rPr>
          <w:rFonts w:ascii="Calibri" w:eastAsia="Calibri" w:hAnsi="Calibri" w:cs="Calibri"/>
        </w:rPr>
        <w:lastRenderedPageBreak/>
        <w:t>provide adequate and suitable provision for children with drug and alcohol issues, particularly when combined with mental health needs?</w:t>
      </w:r>
    </w:p>
    <w:p w14:paraId="10E8E625" w14:textId="5F6D9C39" w:rsidR="00DA3F53" w:rsidRDefault="009271EB" w:rsidP="0085003F">
      <w:pPr>
        <w:pStyle w:val="ListParagraph"/>
        <w:numPr>
          <w:ilvl w:val="0"/>
          <w:numId w:val="104"/>
        </w:numPr>
        <w:pBdr>
          <w:left w:val="none" w:sz="0" w:space="5" w:color="auto"/>
        </w:pBdr>
        <w:shd w:val="clear" w:color="auto" w:fill="FFFFFF"/>
        <w:spacing w:line="276" w:lineRule="auto"/>
        <w:jc w:val="both"/>
      </w:pPr>
      <w:r w:rsidRPr="006900C7">
        <w:rPr>
          <w:rFonts w:ascii="Calibri" w:eastAsia="Calibri" w:hAnsi="Calibri" w:cs="Calibri"/>
        </w:rPr>
        <w:t>ensure all children with co-occurring mental health conditions and drug/alcohol issues enjoy the same legislative protections as adults?</w:t>
      </w:r>
    </w:p>
    <w:p w14:paraId="76918AD8" w14:textId="77777777" w:rsidR="00D45CF7" w:rsidRDefault="00D45CF7" w:rsidP="0091243D">
      <w:pPr>
        <w:spacing w:line="276" w:lineRule="auto"/>
        <w:jc w:val="both"/>
        <w:rPr>
          <w:rFonts w:ascii="Calibri" w:eastAsia="Calibri" w:hAnsi="Calibri" w:cs="Calibri"/>
        </w:rPr>
      </w:pPr>
    </w:p>
    <w:p w14:paraId="41CE820F" w14:textId="226BA281" w:rsidR="00DA3F53" w:rsidRDefault="009271EB" w:rsidP="0091243D">
      <w:pPr>
        <w:spacing w:line="276" w:lineRule="auto"/>
        <w:jc w:val="both"/>
      </w:pPr>
      <w:r>
        <w:rPr>
          <w:rFonts w:ascii="Calibri" w:eastAsia="Calibri" w:hAnsi="Calibri" w:cs="Calibri"/>
        </w:rPr>
        <w:t xml:space="preserve">In NI, </w:t>
      </w:r>
      <w:r>
        <w:rPr>
          <w:rFonts w:ascii="Calibri" w:eastAsia="Calibri" w:hAnsi="Calibri" w:cs="Calibri"/>
          <w:b/>
          <w:bCs/>
        </w:rPr>
        <w:t>beyond statutory minimum content for Relationships and Sexuality Education [RSE], schools have flexibility in what they cover</w:t>
      </w:r>
      <w:r>
        <w:rPr>
          <w:rFonts w:ascii="Calibri" w:eastAsia="Calibri" w:hAnsi="Calibri" w:cs="Calibri"/>
        </w:rPr>
        <w:t xml:space="preserve">, giving each school the scope to </w:t>
      </w:r>
      <w:r w:rsidR="00523F71">
        <w:rPr>
          <w:rFonts w:ascii="Calibri" w:eastAsia="Calibri" w:hAnsi="Calibri" w:cs="Calibri"/>
        </w:rPr>
        <w:t>decide</w:t>
      </w:r>
      <w:r>
        <w:rPr>
          <w:rFonts w:ascii="Calibri" w:eastAsia="Calibri" w:hAnsi="Calibri" w:cs="Calibri"/>
        </w:rPr>
        <w:t xml:space="preserve"> how best to meet </w:t>
      </w:r>
      <w:r w:rsidR="00523F71">
        <w:rPr>
          <w:rFonts w:ascii="Calibri" w:eastAsia="Calibri" w:hAnsi="Calibri" w:cs="Calibri"/>
        </w:rPr>
        <w:t>pupils</w:t>
      </w:r>
      <w:r w:rsidR="00C12893">
        <w:rPr>
          <w:rFonts w:ascii="Calibri" w:eastAsia="Calibri" w:hAnsi="Calibri" w:cs="Calibri"/>
        </w:rPr>
        <w:t>’</w:t>
      </w:r>
      <w:r w:rsidR="00523F71">
        <w:rPr>
          <w:rFonts w:ascii="Calibri" w:eastAsia="Calibri" w:hAnsi="Calibri" w:cs="Calibri"/>
        </w:rPr>
        <w:t xml:space="preserve"> </w:t>
      </w:r>
      <w:r>
        <w:rPr>
          <w:rFonts w:ascii="Calibri" w:eastAsia="Calibri" w:hAnsi="Calibri" w:cs="Calibri"/>
        </w:rPr>
        <w:t>needs</w:t>
      </w:r>
      <w:r w:rsidR="00271513">
        <w:rPr>
          <w:rFonts w:ascii="Calibri" w:eastAsia="Calibri" w:hAnsi="Calibri" w:cs="Calibri"/>
        </w:rPr>
        <w:t>.</w:t>
      </w:r>
      <w:r w:rsidR="00312CCB">
        <w:rPr>
          <w:rStyle w:val="FootnoteReference"/>
          <w:rFonts w:ascii="Calibri" w:eastAsia="Calibri" w:hAnsi="Calibri" w:cs="Calibri"/>
        </w:rPr>
        <w:footnoteReference w:id="21"/>
      </w:r>
      <w:r w:rsidR="00271513">
        <w:rPr>
          <w:rFonts w:ascii="Calibri" w:eastAsia="Calibri" w:hAnsi="Calibri" w:cs="Calibri"/>
        </w:rPr>
        <w:t xml:space="preserve"> </w:t>
      </w:r>
      <w:r w:rsidR="00085E9B">
        <w:rPr>
          <w:rFonts w:ascii="Calibri" w:eastAsia="Calibri" w:hAnsi="Calibri" w:cs="Calibri"/>
          <w:b/>
          <w:bCs/>
        </w:rPr>
        <w:t>I</w:t>
      </w:r>
      <w:r>
        <w:rPr>
          <w:rFonts w:ascii="Calibri" w:eastAsia="Calibri" w:hAnsi="Calibri" w:cs="Calibri"/>
          <w:b/>
          <w:bCs/>
        </w:rPr>
        <w:t xml:space="preserve">mportant RSE content </w:t>
      </w:r>
      <w:r w:rsidR="00085E9B">
        <w:rPr>
          <w:rFonts w:ascii="Calibri" w:eastAsia="Calibri" w:hAnsi="Calibri" w:cs="Calibri"/>
          <w:b/>
          <w:bCs/>
        </w:rPr>
        <w:t xml:space="preserve">may be excluded </w:t>
      </w:r>
      <w:r>
        <w:rPr>
          <w:rFonts w:ascii="Calibri" w:eastAsia="Calibri" w:hAnsi="Calibri" w:cs="Calibri"/>
          <w:b/>
          <w:bCs/>
        </w:rPr>
        <w:t xml:space="preserve">because it does not fit with the </w:t>
      </w:r>
      <w:r w:rsidR="00AA36ED">
        <w:rPr>
          <w:rFonts w:ascii="Calibri" w:eastAsia="Calibri" w:hAnsi="Calibri" w:cs="Calibri"/>
          <w:b/>
          <w:bCs/>
        </w:rPr>
        <w:t xml:space="preserve">school’s </w:t>
      </w:r>
      <w:r>
        <w:rPr>
          <w:rFonts w:ascii="Calibri" w:eastAsia="Calibri" w:hAnsi="Calibri" w:cs="Calibri"/>
          <w:b/>
          <w:bCs/>
        </w:rPr>
        <w:t>ethos</w:t>
      </w:r>
      <w:r w:rsidR="00AA36ED">
        <w:rPr>
          <w:rFonts w:ascii="Calibri" w:eastAsia="Calibri" w:hAnsi="Calibri" w:cs="Calibri"/>
          <w:b/>
          <w:bCs/>
        </w:rPr>
        <w:t>.</w:t>
      </w:r>
      <w:r>
        <w:rPr>
          <w:rFonts w:ascii="Calibri" w:eastAsia="Calibri" w:hAnsi="Calibri" w:cs="Calibri"/>
        </w:rPr>
        <w:t xml:space="preserve"> </w:t>
      </w:r>
      <w:r w:rsidR="00312CCB">
        <w:rPr>
          <w:rFonts w:ascii="Calibri" w:eastAsia="Calibri" w:hAnsi="Calibri" w:cs="Calibri"/>
          <w:b/>
          <w:bCs/>
        </w:rPr>
        <w:t>Current</w:t>
      </w:r>
      <w:r w:rsidR="00AA36ED">
        <w:rPr>
          <w:rFonts w:ascii="Calibri" w:eastAsia="Calibri" w:hAnsi="Calibri" w:cs="Calibri"/>
          <w:b/>
          <w:bCs/>
        </w:rPr>
        <w:t xml:space="preserve"> </w:t>
      </w:r>
      <w:r>
        <w:rPr>
          <w:rFonts w:ascii="Calibri" w:eastAsia="Calibri" w:hAnsi="Calibri" w:cs="Calibri"/>
          <w:b/>
          <w:bCs/>
        </w:rPr>
        <w:t>RSE provision is inadequate</w:t>
      </w:r>
      <w:r>
        <w:rPr>
          <w:rFonts w:ascii="Calibri" w:eastAsia="Calibri" w:hAnsi="Calibri" w:cs="Calibri"/>
        </w:rPr>
        <w:t xml:space="preserve">, often failing to connect with the ‘lived reality’ of </w:t>
      </w:r>
      <w:r w:rsidR="00AA36ED">
        <w:rPr>
          <w:rFonts w:ascii="Calibri" w:eastAsia="Calibri" w:hAnsi="Calibri" w:cs="Calibri"/>
        </w:rPr>
        <w:t xml:space="preserve">children’s </w:t>
      </w:r>
      <w:r w:rsidR="00085E9B">
        <w:rPr>
          <w:rFonts w:ascii="Calibri" w:eastAsia="Calibri" w:hAnsi="Calibri" w:cs="Calibri"/>
        </w:rPr>
        <w:t>lives or</w:t>
      </w:r>
      <w:r>
        <w:rPr>
          <w:rFonts w:ascii="Calibri" w:eastAsia="Calibri" w:hAnsi="Calibri" w:cs="Calibri"/>
        </w:rPr>
        <w:t xml:space="preserve"> experience</w:t>
      </w:r>
      <w:r w:rsidR="00536C11">
        <w:rPr>
          <w:rFonts w:ascii="Calibri" w:eastAsia="Calibri" w:hAnsi="Calibri" w:cs="Calibri"/>
        </w:rPr>
        <w:t>s</w:t>
      </w:r>
      <w:r>
        <w:rPr>
          <w:rFonts w:ascii="Calibri" w:eastAsia="Calibri" w:hAnsi="Calibri" w:cs="Calibri"/>
        </w:rPr>
        <w:t xml:space="preserve"> including sexting, family diversity, and LGBT+ relationships. This can lead </w:t>
      </w:r>
      <w:r w:rsidR="00536C11">
        <w:rPr>
          <w:rFonts w:ascii="Calibri" w:eastAsia="Calibri" w:hAnsi="Calibri" w:cs="Calibri"/>
        </w:rPr>
        <w:t xml:space="preserve">children </w:t>
      </w:r>
      <w:r>
        <w:rPr>
          <w:rFonts w:ascii="Calibri" w:eastAsia="Calibri" w:hAnsi="Calibri" w:cs="Calibri"/>
        </w:rPr>
        <w:t xml:space="preserve">to seek information from ill-informed sources, leaving them vulnerable to harmful </w:t>
      </w:r>
      <w:proofErr w:type="spellStart"/>
      <w:r>
        <w:rPr>
          <w:rFonts w:ascii="Calibri" w:eastAsia="Calibri" w:hAnsi="Calibri" w:cs="Calibri"/>
        </w:rPr>
        <w:t>behaviours</w:t>
      </w:r>
      <w:proofErr w:type="spellEnd"/>
      <w:r>
        <w:rPr>
          <w:rFonts w:ascii="Calibri" w:eastAsia="Calibri" w:hAnsi="Calibri" w:cs="Calibri"/>
        </w:rPr>
        <w:t xml:space="preserve">. Teacher </w:t>
      </w:r>
      <w:r w:rsidR="00F235AB">
        <w:rPr>
          <w:rFonts w:ascii="Calibri" w:eastAsia="Calibri" w:hAnsi="Calibri" w:cs="Calibri"/>
        </w:rPr>
        <w:t xml:space="preserve">RSE </w:t>
      </w:r>
      <w:r>
        <w:rPr>
          <w:rFonts w:ascii="Calibri" w:eastAsia="Calibri" w:hAnsi="Calibri" w:cs="Calibri"/>
        </w:rPr>
        <w:t>education is insufficient, translating into poor delivery</w:t>
      </w:r>
      <w:r w:rsidR="00F235AB">
        <w:rPr>
          <w:rFonts w:ascii="Calibri" w:eastAsia="Calibri" w:hAnsi="Calibri" w:cs="Calibri"/>
        </w:rPr>
        <w:t xml:space="preserve">, </w:t>
      </w:r>
      <w:r>
        <w:rPr>
          <w:rFonts w:ascii="Calibri" w:eastAsia="Calibri" w:hAnsi="Calibri" w:cs="Calibri"/>
        </w:rPr>
        <w:t xml:space="preserve">particularly for LGBT+ young people. While there is no legislative provision permitting </w:t>
      </w:r>
      <w:r>
        <w:rPr>
          <w:rFonts w:ascii="Calibri" w:eastAsia="Calibri" w:hAnsi="Calibri" w:cs="Calibri"/>
          <w:b/>
          <w:bCs/>
        </w:rPr>
        <w:t>parental withdrawal of children from sex education</w:t>
      </w:r>
      <w:r>
        <w:rPr>
          <w:rFonts w:ascii="Calibri" w:eastAsia="Calibri" w:hAnsi="Calibri" w:cs="Calibri"/>
        </w:rPr>
        <w:t xml:space="preserve"> in NI, CCEA guidance states schools can </w:t>
      </w:r>
      <w:r w:rsidR="00B10E21">
        <w:rPr>
          <w:rFonts w:ascii="Calibri" w:eastAsia="Calibri" w:hAnsi="Calibri" w:cs="Calibri"/>
        </w:rPr>
        <w:t xml:space="preserve">agree </w:t>
      </w:r>
      <w:r>
        <w:rPr>
          <w:rFonts w:ascii="Calibri" w:eastAsia="Calibri" w:hAnsi="Calibri" w:cs="Calibri"/>
        </w:rPr>
        <w:t xml:space="preserve">requests </w:t>
      </w:r>
      <w:r>
        <w:rPr>
          <w:rFonts w:ascii="Calibri" w:eastAsia="Calibri" w:hAnsi="Calibri" w:cs="Calibri"/>
          <w:b/>
          <w:bCs/>
        </w:rPr>
        <w:t xml:space="preserve">on the basis that “parents or </w:t>
      </w:r>
      <w:proofErr w:type="spellStart"/>
      <w:r>
        <w:rPr>
          <w:rFonts w:ascii="Calibri" w:eastAsia="Calibri" w:hAnsi="Calibri" w:cs="Calibri"/>
          <w:b/>
          <w:bCs/>
        </w:rPr>
        <w:t>carers</w:t>
      </w:r>
      <w:proofErr w:type="spellEnd"/>
      <w:r>
        <w:rPr>
          <w:rFonts w:ascii="Calibri" w:eastAsia="Calibri" w:hAnsi="Calibri" w:cs="Calibri"/>
          <w:b/>
          <w:bCs/>
        </w:rPr>
        <w:t xml:space="preserve"> have the right to have their children educated in accordance with their wishes”.</w:t>
      </w:r>
      <w:r>
        <w:rPr>
          <w:rFonts w:ascii="Calibri" w:eastAsia="Calibri" w:hAnsi="Calibri" w:cs="Calibri"/>
        </w:rPr>
        <w:t xml:space="preserve"> This is concerning in relation to sexual abuse as an abusive parent could withdraw their child from sex education</w:t>
      </w:r>
      <w:r w:rsidR="00085E9B">
        <w:rPr>
          <w:rFonts w:ascii="Calibri" w:eastAsia="Calibri" w:hAnsi="Calibri" w:cs="Calibri"/>
        </w:rPr>
        <w:t>,</w:t>
      </w:r>
      <w:r>
        <w:rPr>
          <w:rFonts w:ascii="Calibri" w:eastAsia="Calibri" w:hAnsi="Calibri" w:cs="Calibri"/>
        </w:rPr>
        <w:t xml:space="preserve"> thereby prevent</w:t>
      </w:r>
      <w:r w:rsidR="00BC5BE1">
        <w:rPr>
          <w:rFonts w:ascii="Calibri" w:eastAsia="Calibri" w:hAnsi="Calibri" w:cs="Calibri"/>
        </w:rPr>
        <w:t>ing</w:t>
      </w:r>
      <w:r>
        <w:rPr>
          <w:rFonts w:ascii="Calibri" w:eastAsia="Calibri" w:hAnsi="Calibri" w:cs="Calibri"/>
        </w:rPr>
        <w:t xml:space="preserve"> the child receiving safeguarding education. </w:t>
      </w:r>
    </w:p>
    <w:p w14:paraId="2A60450E" w14:textId="77777777" w:rsidR="00DA3F53" w:rsidRDefault="00DA3F53" w:rsidP="0091243D">
      <w:pPr>
        <w:shd w:val="clear" w:color="auto" w:fill="FFFFFF"/>
        <w:spacing w:line="276" w:lineRule="auto"/>
        <w:ind w:left="1080"/>
        <w:jc w:val="both"/>
      </w:pPr>
    </w:p>
    <w:p w14:paraId="4A45E820" w14:textId="77777777" w:rsidR="00DA3F53" w:rsidRDefault="009271EB" w:rsidP="0085003F">
      <w:pPr>
        <w:numPr>
          <w:ilvl w:val="0"/>
          <w:numId w:val="62"/>
        </w:numPr>
        <w:pBdr>
          <w:left w:val="none" w:sz="0" w:space="11" w:color="auto"/>
        </w:pBdr>
        <w:spacing w:line="276" w:lineRule="auto"/>
        <w:ind w:left="436" w:hanging="512"/>
        <w:jc w:val="both"/>
      </w:pPr>
      <w:r>
        <w:rPr>
          <w:rFonts w:ascii="Calibri" w:eastAsia="Calibri" w:hAnsi="Calibri" w:cs="Calibri"/>
        </w:rPr>
        <w:t>What measures are being taken by the NI Executive to:</w:t>
      </w:r>
    </w:p>
    <w:p w14:paraId="3C40FFB8" w14:textId="77777777" w:rsidR="006900C7" w:rsidRPr="006900C7" w:rsidRDefault="009271EB" w:rsidP="0085003F">
      <w:pPr>
        <w:pStyle w:val="ListParagraph"/>
        <w:numPr>
          <w:ilvl w:val="0"/>
          <w:numId w:val="105"/>
        </w:numPr>
        <w:pBdr>
          <w:left w:val="none" w:sz="0" w:space="5" w:color="auto"/>
        </w:pBdr>
        <w:spacing w:line="276" w:lineRule="auto"/>
        <w:jc w:val="both"/>
      </w:pPr>
      <w:r w:rsidRPr="006900C7">
        <w:rPr>
          <w:rFonts w:ascii="Calibri" w:eastAsia="Calibri" w:hAnsi="Calibri" w:cs="Calibri"/>
        </w:rPr>
        <w:t xml:space="preserve">ensure all schools are implementing comprehensive RSE </w:t>
      </w:r>
      <w:proofErr w:type="spellStart"/>
      <w:r w:rsidRPr="006900C7">
        <w:rPr>
          <w:rFonts w:ascii="Calibri" w:eastAsia="Calibri" w:hAnsi="Calibri" w:cs="Calibri"/>
        </w:rPr>
        <w:t>programmes</w:t>
      </w:r>
      <w:proofErr w:type="spellEnd"/>
      <w:r w:rsidRPr="006900C7">
        <w:rPr>
          <w:rFonts w:ascii="Calibri" w:eastAsia="Calibri" w:hAnsi="Calibri" w:cs="Calibri"/>
        </w:rPr>
        <w:t>, includ</w:t>
      </w:r>
      <w:r w:rsidR="00BC5BE1" w:rsidRPr="006900C7">
        <w:rPr>
          <w:rFonts w:ascii="Calibri" w:eastAsia="Calibri" w:hAnsi="Calibri" w:cs="Calibri"/>
        </w:rPr>
        <w:t>ing</w:t>
      </w:r>
      <w:r w:rsidRPr="006900C7">
        <w:rPr>
          <w:rFonts w:ascii="Calibri" w:eastAsia="Calibri" w:hAnsi="Calibri" w:cs="Calibri"/>
        </w:rPr>
        <w:t xml:space="preserve"> age-appropriate information about: confidential sexual and reproductive healthcare services; contraceptives; prevention of sexual abuse or exploitation, including sexual bullying; support</w:t>
      </w:r>
      <w:r w:rsidR="00DA32FE" w:rsidRPr="006900C7">
        <w:rPr>
          <w:rFonts w:ascii="Calibri" w:eastAsia="Calibri" w:hAnsi="Calibri" w:cs="Calibri"/>
        </w:rPr>
        <w:t>s</w:t>
      </w:r>
      <w:r w:rsidRPr="006900C7">
        <w:rPr>
          <w:rFonts w:ascii="Calibri" w:eastAsia="Calibri" w:hAnsi="Calibri" w:cs="Calibri"/>
        </w:rPr>
        <w:t xml:space="preserve"> available in cases of sexual abuse and exploitation; and sexual</w:t>
      </w:r>
      <w:r w:rsidR="00085E9B" w:rsidRPr="006900C7">
        <w:rPr>
          <w:rFonts w:ascii="Calibri" w:eastAsia="Calibri" w:hAnsi="Calibri" w:cs="Calibri"/>
        </w:rPr>
        <w:t>ity, including that of LGBT+</w:t>
      </w:r>
      <w:r w:rsidRPr="006900C7">
        <w:rPr>
          <w:rFonts w:ascii="Calibri" w:eastAsia="Calibri" w:hAnsi="Calibri" w:cs="Calibri"/>
        </w:rPr>
        <w:t xml:space="preserve"> children?</w:t>
      </w:r>
    </w:p>
    <w:p w14:paraId="14B08C70" w14:textId="77777777" w:rsidR="006900C7" w:rsidRPr="006900C7" w:rsidRDefault="009271EB" w:rsidP="0085003F">
      <w:pPr>
        <w:pStyle w:val="ListParagraph"/>
        <w:numPr>
          <w:ilvl w:val="0"/>
          <w:numId w:val="105"/>
        </w:numPr>
        <w:pBdr>
          <w:left w:val="none" w:sz="0" w:space="5" w:color="auto"/>
        </w:pBdr>
        <w:spacing w:line="276" w:lineRule="auto"/>
        <w:jc w:val="both"/>
      </w:pPr>
      <w:r w:rsidRPr="006900C7">
        <w:rPr>
          <w:rFonts w:ascii="Calibri" w:eastAsia="Calibri" w:hAnsi="Calibri" w:cs="Calibri"/>
        </w:rPr>
        <w:t>ensure teachers have the knowledge, skills and confidence to deliver age-appropriate RSE?</w:t>
      </w:r>
    </w:p>
    <w:p w14:paraId="0D5B3C28" w14:textId="54086EB7" w:rsidR="00DA3F53" w:rsidRDefault="009271EB" w:rsidP="0085003F">
      <w:pPr>
        <w:pStyle w:val="ListParagraph"/>
        <w:numPr>
          <w:ilvl w:val="0"/>
          <w:numId w:val="105"/>
        </w:numPr>
        <w:pBdr>
          <w:left w:val="none" w:sz="0" w:space="5" w:color="auto"/>
        </w:pBdr>
        <w:spacing w:line="276" w:lineRule="auto"/>
        <w:jc w:val="both"/>
      </w:pPr>
      <w:r w:rsidRPr="006900C7">
        <w:rPr>
          <w:rFonts w:ascii="Calibri" w:eastAsia="Calibri" w:hAnsi="Calibri" w:cs="Calibri"/>
        </w:rPr>
        <w:t>abolish parents’ ability to withdraw their children from RSE and, in the meantime, ensure children who are removed from RSE lessons receive information on relationships and sex?</w:t>
      </w:r>
    </w:p>
    <w:p w14:paraId="001F8009" w14:textId="77777777" w:rsidR="00DA3F53" w:rsidRDefault="00DA3F53" w:rsidP="0091243D">
      <w:pPr>
        <w:spacing w:line="276" w:lineRule="auto"/>
        <w:jc w:val="both"/>
      </w:pPr>
    </w:p>
    <w:p w14:paraId="5D81217E" w14:textId="71CC03E1" w:rsidR="00DA3F53" w:rsidRDefault="009271EB" w:rsidP="0091243D">
      <w:pPr>
        <w:spacing w:after="160" w:line="276" w:lineRule="auto"/>
        <w:jc w:val="both"/>
      </w:pPr>
      <w:r>
        <w:rPr>
          <w:rFonts w:ascii="Calibri" w:eastAsia="Calibri" w:hAnsi="Calibri" w:cs="Calibri"/>
          <w:color w:val="201F1E"/>
        </w:rPr>
        <w:t xml:space="preserve">From April 2020, </w:t>
      </w:r>
      <w:r w:rsidR="00255375">
        <w:rPr>
          <w:rFonts w:ascii="Calibri" w:eastAsia="Calibri" w:hAnsi="Calibri" w:cs="Calibri"/>
          <w:color w:val="201F1E"/>
        </w:rPr>
        <w:t xml:space="preserve">children </w:t>
      </w:r>
      <w:r>
        <w:rPr>
          <w:rFonts w:ascii="Calibri" w:eastAsia="Calibri" w:hAnsi="Calibri" w:cs="Calibri"/>
          <w:color w:val="201F1E"/>
        </w:rPr>
        <w:t xml:space="preserve">in NI who have an unwanted pregnancy have been able to access </w:t>
      </w:r>
      <w:r>
        <w:rPr>
          <w:rFonts w:ascii="Calibri" w:eastAsia="Calibri" w:hAnsi="Calibri" w:cs="Calibri"/>
          <w:b/>
          <w:bCs/>
          <w:color w:val="201F1E"/>
        </w:rPr>
        <w:t xml:space="preserve">Early Medical Abortion (EMA) </w:t>
      </w:r>
      <w:r>
        <w:rPr>
          <w:rFonts w:ascii="Calibri" w:eastAsia="Calibri" w:hAnsi="Calibri" w:cs="Calibri"/>
          <w:color w:val="201F1E"/>
        </w:rPr>
        <w:t>services up to the 10th week of pregnancy. For those under age 16, safeguarding polici</w:t>
      </w:r>
      <w:r w:rsidR="00085E9B">
        <w:rPr>
          <w:rFonts w:ascii="Calibri" w:eastAsia="Calibri" w:hAnsi="Calibri" w:cs="Calibri"/>
          <w:color w:val="201F1E"/>
        </w:rPr>
        <w:t xml:space="preserve">es are followed. </w:t>
      </w:r>
      <w:r w:rsidR="00AF6963">
        <w:rPr>
          <w:rFonts w:ascii="Calibri" w:eastAsia="Calibri" w:hAnsi="Calibri" w:cs="Calibri"/>
          <w:color w:val="201F1E"/>
        </w:rPr>
        <w:t>A</w:t>
      </w:r>
      <w:r>
        <w:rPr>
          <w:rFonts w:ascii="Calibri" w:eastAsia="Calibri" w:hAnsi="Calibri" w:cs="Calibri"/>
          <w:color w:val="201F1E"/>
        </w:rPr>
        <w:t>bortion is not avai</w:t>
      </w:r>
      <w:r w:rsidR="00312CCB">
        <w:rPr>
          <w:rFonts w:ascii="Calibri" w:eastAsia="Calibri" w:hAnsi="Calibri" w:cs="Calibri"/>
          <w:color w:val="201F1E"/>
        </w:rPr>
        <w:t>lable after ten weeks gestation,</w:t>
      </w:r>
      <w:r>
        <w:rPr>
          <w:rFonts w:ascii="Calibri" w:eastAsia="Calibri" w:hAnsi="Calibri" w:cs="Calibri"/>
          <w:color w:val="201F1E"/>
        </w:rPr>
        <w:t xml:space="preserve"> </w:t>
      </w:r>
      <w:r w:rsidR="00312CCB">
        <w:rPr>
          <w:rFonts w:ascii="Calibri" w:eastAsia="Calibri" w:hAnsi="Calibri" w:cs="Calibri"/>
          <w:color w:val="201F1E"/>
        </w:rPr>
        <w:t>impacting</w:t>
      </w:r>
      <w:r>
        <w:rPr>
          <w:rFonts w:ascii="Calibri" w:eastAsia="Calibri" w:hAnsi="Calibri" w:cs="Calibri"/>
          <w:color w:val="201F1E"/>
        </w:rPr>
        <w:t xml:space="preserve"> on </w:t>
      </w:r>
      <w:r w:rsidR="00312CCB">
        <w:rPr>
          <w:rFonts w:ascii="Calibri" w:eastAsia="Calibri" w:hAnsi="Calibri" w:cs="Calibri"/>
          <w:color w:val="201F1E"/>
        </w:rPr>
        <w:t>those</w:t>
      </w:r>
      <w:r w:rsidR="00AF6963">
        <w:rPr>
          <w:rFonts w:ascii="Calibri" w:eastAsia="Calibri" w:hAnsi="Calibri" w:cs="Calibri"/>
          <w:color w:val="201F1E"/>
        </w:rPr>
        <w:t xml:space="preserve"> </w:t>
      </w:r>
      <w:r>
        <w:rPr>
          <w:rFonts w:ascii="Calibri" w:eastAsia="Calibri" w:hAnsi="Calibri" w:cs="Calibri"/>
          <w:color w:val="201F1E"/>
        </w:rPr>
        <w:t xml:space="preserve">who may not </w:t>
      </w:r>
      <w:proofErr w:type="spellStart"/>
      <w:r>
        <w:rPr>
          <w:rFonts w:ascii="Calibri" w:eastAsia="Calibri" w:hAnsi="Calibri" w:cs="Calibri"/>
          <w:color w:val="201F1E"/>
        </w:rPr>
        <w:t>realise</w:t>
      </w:r>
      <w:proofErr w:type="spellEnd"/>
      <w:r>
        <w:rPr>
          <w:rFonts w:ascii="Calibri" w:eastAsia="Calibri" w:hAnsi="Calibri" w:cs="Calibri"/>
          <w:color w:val="201F1E"/>
        </w:rPr>
        <w:t xml:space="preserve"> they are pregnant early enough to access EMA. These </w:t>
      </w:r>
      <w:r w:rsidR="00312CCB">
        <w:rPr>
          <w:rFonts w:ascii="Calibri" w:eastAsia="Calibri" w:hAnsi="Calibri" w:cs="Calibri"/>
          <w:color w:val="201F1E"/>
        </w:rPr>
        <w:lastRenderedPageBreak/>
        <w:t>girls</w:t>
      </w:r>
      <w:r w:rsidR="00AF6963">
        <w:rPr>
          <w:rFonts w:ascii="Calibri" w:eastAsia="Calibri" w:hAnsi="Calibri" w:cs="Calibri"/>
          <w:color w:val="201F1E"/>
        </w:rPr>
        <w:t xml:space="preserve"> </w:t>
      </w:r>
      <w:r>
        <w:rPr>
          <w:rFonts w:ascii="Calibri" w:eastAsia="Calibri" w:hAnsi="Calibri" w:cs="Calibri"/>
          <w:color w:val="201F1E"/>
        </w:rPr>
        <w:t xml:space="preserve">are forced to travel </w:t>
      </w:r>
      <w:r w:rsidR="001F1363">
        <w:rPr>
          <w:rFonts w:ascii="Calibri" w:eastAsia="Calibri" w:hAnsi="Calibri" w:cs="Calibri"/>
          <w:color w:val="201F1E"/>
        </w:rPr>
        <w:t xml:space="preserve">outside NI </w:t>
      </w:r>
      <w:r>
        <w:rPr>
          <w:rFonts w:ascii="Calibri" w:eastAsia="Calibri" w:hAnsi="Calibri" w:cs="Calibri"/>
          <w:color w:val="201F1E"/>
        </w:rPr>
        <w:t xml:space="preserve">for an abortion. </w:t>
      </w:r>
      <w:r w:rsidR="00085E9B">
        <w:rPr>
          <w:rFonts w:ascii="Calibri" w:eastAsia="Calibri" w:hAnsi="Calibri" w:cs="Calibri"/>
          <w:color w:val="201F1E"/>
        </w:rPr>
        <w:t>During</w:t>
      </w:r>
      <w:r>
        <w:rPr>
          <w:rFonts w:ascii="Calibri" w:eastAsia="Calibri" w:hAnsi="Calibri" w:cs="Calibri"/>
          <w:color w:val="201F1E"/>
        </w:rPr>
        <w:t xml:space="preserve"> the Coronavirus pandemic, this put them and anyone accompanying them at risk. </w:t>
      </w:r>
    </w:p>
    <w:p w14:paraId="3DEEC580" w14:textId="2D8EEEDE" w:rsidR="00DA3F53" w:rsidRDefault="009271EB" w:rsidP="0085003F">
      <w:pPr>
        <w:numPr>
          <w:ilvl w:val="0"/>
          <w:numId w:val="63"/>
        </w:numPr>
        <w:pBdr>
          <w:left w:val="none" w:sz="0" w:space="7" w:color="auto"/>
        </w:pBdr>
        <w:spacing w:line="276" w:lineRule="auto"/>
        <w:ind w:left="360" w:hanging="436"/>
        <w:jc w:val="both"/>
      </w:pPr>
      <w:r>
        <w:rPr>
          <w:rFonts w:ascii="Calibri" w:eastAsia="Calibri" w:hAnsi="Calibri" w:cs="Calibri"/>
        </w:rPr>
        <w:t xml:space="preserve">What measures are being taken by the NI Executive to </w:t>
      </w:r>
      <w:r>
        <w:rPr>
          <w:rFonts w:ascii="Calibri" w:eastAsia="Calibri" w:hAnsi="Calibri" w:cs="Calibri"/>
          <w:color w:val="201F1E"/>
        </w:rPr>
        <w:t xml:space="preserve">ensure the provision of abortion services which guarantees that no </w:t>
      </w:r>
      <w:r w:rsidR="00312CCB">
        <w:rPr>
          <w:rFonts w:ascii="Calibri" w:eastAsia="Calibri" w:hAnsi="Calibri" w:cs="Calibri"/>
          <w:color w:val="201F1E"/>
        </w:rPr>
        <w:t xml:space="preserve">young woman </w:t>
      </w:r>
      <w:r>
        <w:rPr>
          <w:rFonts w:ascii="Calibri" w:eastAsia="Calibri" w:hAnsi="Calibri" w:cs="Calibri"/>
          <w:color w:val="201F1E"/>
        </w:rPr>
        <w:t xml:space="preserve">has to travel </w:t>
      </w:r>
      <w:r w:rsidR="001F1363">
        <w:rPr>
          <w:rFonts w:ascii="Calibri" w:eastAsia="Calibri" w:hAnsi="Calibri" w:cs="Calibri"/>
          <w:color w:val="201F1E"/>
        </w:rPr>
        <w:t xml:space="preserve">outside NI </w:t>
      </w:r>
      <w:r>
        <w:rPr>
          <w:rFonts w:ascii="Calibri" w:eastAsia="Calibri" w:hAnsi="Calibri" w:cs="Calibri"/>
          <w:color w:val="201F1E"/>
        </w:rPr>
        <w:t>to access reproductive health care?</w:t>
      </w:r>
      <w:r>
        <w:rPr>
          <w:rFonts w:ascii="Calibri" w:eastAsia="Calibri" w:hAnsi="Calibri" w:cs="Calibri"/>
          <w:color w:val="201F1E"/>
        </w:rPr>
        <w:tab/>
      </w:r>
    </w:p>
    <w:p w14:paraId="0C1B9A77" w14:textId="77777777" w:rsidR="00DA3F53" w:rsidRDefault="00DA3F53" w:rsidP="0091243D">
      <w:pPr>
        <w:spacing w:after="160" w:line="276" w:lineRule="auto"/>
        <w:jc w:val="both"/>
      </w:pPr>
    </w:p>
    <w:p w14:paraId="1A018E57" w14:textId="77777777" w:rsidR="00DA3F53" w:rsidRDefault="009271EB" w:rsidP="0091243D">
      <w:pPr>
        <w:tabs>
          <w:tab w:val="left" w:pos="3465"/>
        </w:tabs>
        <w:spacing w:after="160" w:line="276" w:lineRule="auto"/>
        <w:jc w:val="both"/>
      </w:pPr>
      <w:r>
        <w:rPr>
          <w:rFonts w:ascii="Calibri" w:eastAsia="Calibri" w:hAnsi="Calibri" w:cs="Calibri"/>
          <w:b/>
          <w:bCs/>
          <w:color w:val="5B9BD5"/>
        </w:rPr>
        <w:t>Nutrition</w:t>
      </w:r>
      <w:r>
        <w:rPr>
          <w:rFonts w:ascii="Calibri" w:eastAsia="Calibri" w:hAnsi="Calibri" w:cs="Calibri"/>
          <w:b/>
          <w:bCs/>
          <w:color w:val="5B9BD5"/>
        </w:rPr>
        <w:tab/>
      </w:r>
    </w:p>
    <w:p w14:paraId="7B85F421" w14:textId="1679644A" w:rsidR="00DA3F53" w:rsidRDefault="009271EB" w:rsidP="0091243D">
      <w:pPr>
        <w:shd w:val="clear" w:color="auto" w:fill="FFFFFF"/>
        <w:spacing w:line="276" w:lineRule="auto"/>
        <w:jc w:val="both"/>
      </w:pPr>
      <w:r>
        <w:rPr>
          <w:rFonts w:ascii="Calibri" w:eastAsia="Calibri" w:hAnsi="Calibri" w:cs="Calibri"/>
          <w:b/>
          <w:bCs/>
          <w:spacing w:val="5"/>
        </w:rPr>
        <w:t>Food insecurit</w:t>
      </w:r>
      <w:r>
        <w:rPr>
          <w:rFonts w:ascii="Calibri" w:eastAsia="Calibri" w:hAnsi="Calibri" w:cs="Calibri"/>
          <w:spacing w:val="5"/>
        </w:rPr>
        <w:t xml:space="preserve">y </w:t>
      </w:r>
      <w:r>
        <w:rPr>
          <w:rFonts w:ascii="Calibri" w:eastAsia="Calibri" w:hAnsi="Calibri" w:cs="Calibri"/>
          <w:b/>
          <w:bCs/>
          <w:spacing w:val="5"/>
        </w:rPr>
        <w:t>and ‘holiday hunger’</w:t>
      </w:r>
      <w:r>
        <w:rPr>
          <w:rFonts w:ascii="Calibri" w:eastAsia="Calibri" w:hAnsi="Calibri" w:cs="Calibri"/>
        </w:rPr>
        <w:t xml:space="preserve"> amongst families living in poverty is concern</w:t>
      </w:r>
      <w:r w:rsidR="001F1363">
        <w:rPr>
          <w:rFonts w:ascii="Calibri" w:eastAsia="Calibri" w:hAnsi="Calibri" w:cs="Calibri"/>
        </w:rPr>
        <w:t>ing</w:t>
      </w:r>
      <w:r>
        <w:rPr>
          <w:rFonts w:ascii="Calibri" w:eastAsia="Calibri" w:hAnsi="Calibri" w:cs="Calibri"/>
        </w:rPr>
        <w:t>. The scale</w:t>
      </w:r>
      <w:r w:rsidR="00200C86">
        <w:rPr>
          <w:rFonts w:ascii="Calibri" w:eastAsia="Calibri" w:hAnsi="Calibri" w:cs="Calibri"/>
        </w:rPr>
        <w:t xml:space="preserve"> of response is inadequate</w:t>
      </w:r>
      <w:r w:rsidR="00152D8B">
        <w:rPr>
          <w:rFonts w:ascii="Calibri" w:eastAsia="Calibri" w:hAnsi="Calibri" w:cs="Calibri"/>
        </w:rPr>
        <w:t xml:space="preserve">. </w:t>
      </w:r>
      <w:r>
        <w:rPr>
          <w:rFonts w:ascii="Calibri" w:eastAsia="Calibri" w:hAnsi="Calibri" w:cs="Calibri"/>
          <w:b/>
          <w:bCs/>
        </w:rPr>
        <w:t>Poverty impacts on</w:t>
      </w:r>
      <w:r>
        <w:rPr>
          <w:rFonts w:ascii="Calibri" w:eastAsia="Calibri" w:hAnsi="Calibri" w:cs="Calibri"/>
        </w:rPr>
        <w:t xml:space="preserve"> </w:t>
      </w:r>
      <w:r>
        <w:rPr>
          <w:rFonts w:ascii="Calibri" w:eastAsia="Calibri" w:hAnsi="Calibri" w:cs="Calibri"/>
          <w:b/>
          <w:bCs/>
        </w:rPr>
        <w:t xml:space="preserve">nutrition </w:t>
      </w:r>
      <w:r>
        <w:rPr>
          <w:rFonts w:ascii="Calibri" w:eastAsia="Calibri" w:hAnsi="Calibri" w:cs="Calibri"/>
        </w:rPr>
        <w:t xml:space="preserve">as </w:t>
      </w:r>
      <w:proofErr w:type="gramStart"/>
      <w:r>
        <w:rPr>
          <w:rFonts w:ascii="Calibri" w:eastAsia="Calibri" w:hAnsi="Calibri" w:cs="Calibri"/>
        </w:rPr>
        <w:t>l</w:t>
      </w:r>
      <w:r>
        <w:rPr>
          <w:rFonts w:ascii="Calibri" w:eastAsia="Calibri" w:hAnsi="Calibri" w:cs="Calibri"/>
          <w:spacing w:val="5"/>
        </w:rPr>
        <w:t>ow income</w:t>
      </w:r>
      <w:proofErr w:type="gramEnd"/>
      <w:r>
        <w:rPr>
          <w:rFonts w:ascii="Calibri" w:eastAsia="Calibri" w:hAnsi="Calibri" w:cs="Calibri"/>
          <w:spacing w:val="5"/>
        </w:rPr>
        <w:t xml:space="preserve"> families are likely to be surviving on cheap food </w:t>
      </w:r>
      <w:r w:rsidR="00F84B1E">
        <w:rPr>
          <w:rFonts w:ascii="Calibri" w:eastAsia="Calibri" w:hAnsi="Calibri" w:cs="Calibri"/>
          <w:spacing w:val="5"/>
        </w:rPr>
        <w:t xml:space="preserve">lacking </w:t>
      </w:r>
      <w:r w:rsidR="00200C86">
        <w:rPr>
          <w:rFonts w:ascii="Calibri" w:eastAsia="Calibri" w:hAnsi="Calibri" w:cs="Calibri"/>
          <w:spacing w:val="5"/>
        </w:rPr>
        <w:t>nutrition</w:t>
      </w:r>
      <w:r>
        <w:rPr>
          <w:rFonts w:ascii="Calibri" w:eastAsia="Calibri" w:hAnsi="Calibri" w:cs="Calibri"/>
          <w:spacing w:val="5"/>
        </w:rPr>
        <w:t xml:space="preserve">. In families where a child has a disability, </w:t>
      </w:r>
      <w:r w:rsidR="00E23E3A">
        <w:rPr>
          <w:rFonts w:ascii="Calibri" w:eastAsia="Calibri" w:hAnsi="Calibri" w:cs="Calibri"/>
        </w:rPr>
        <w:t xml:space="preserve">most </w:t>
      </w:r>
      <w:r>
        <w:rPr>
          <w:rFonts w:ascii="Calibri" w:eastAsia="Calibri" w:hAnsi="Calibri" w:cs="Calibri"/>
        </w:rPr>
        <w:t xml:space="preserve">parents report finding it difficult to afford healthy food, especially if the child has special dietary and/or sensory needs and/or food intolerances. </w:t>
      </w:r>
      <w:r w:rsidR="00312CCB">
        <w:rPr>
          <w:rFonts w:ascii="Calibri" w:eastAsia="Calibri" w:hAnsi="Calibri" w:cs="Calibri"/>
        </w:rPr>
        <w:t>Pre-</w:t>
      </w:r>
      <w:proofErr w:type="spellStart"/>
      <w:r w:rsidR="00312CCB">
        <w:rPr>
          <w:rFonts w:ascii="Calibri" w:eastAsia="Calibri" w:hAnsi="Calibri" w:cs="Calibri"/>
        </w:rPr>
        <w:t>Covid</w:t>
      </w:r>
      <w:proofErr w:type="spellEnd"/>
      <w:r w:rsidR="00312CCB">
        <w:rPr>
          <w:rFonts w:ascii="Calibri" w:eastAsia="Calibri" w:hAnsi="Calibri" w:cs="Calibri"/>
        </w:rPr>
        <w:t>,</w:t>
      </w:r>
      <w:r>
        <w:rPr>
          <w:rFonts w:ascii="Calibri" w:eastAsia="Calibri" w:hAnsi="Calibri" w:cs="Calibri"/>
        </w:rPr>
        <w:t xml:space="preserve"> NGOs led the response to rising levels of hunger. </w:t>
      </w:r>
      <w:r>
        <w:rPr>
          <w:rFonts w:ascii="Calibri" w:eastAsia="Calibri" w:hAnsi="Calibri" w:cs="Calibri"/>
          <w:b/>
          <w:bCs/>
        </w:rPr>
        <w:t xml:space="preserve">During the Coronavirus lockdown, </w:t>
      </w:r>
      <w:r>
        <w:rPr>
          <w:rFonts w:ascii="Calibri" w:eastAsia="Calibri" w:hAnsi="Calibri" w:cs="Calibri"/>
          <w:b/>
          <w:bCs/>
          <w:color w:val="303030"/>
        </w:rPr>
        <w:t>food need became so widespread that official programming was required</w:t>
      </w:r>
      <w:r>
        <w:rPr>
          <w:rFonts w:ascii="Calibri" w:eastAsia="Calibri" w:hAnsi="Calibri" w:cs="Calibri"/>
          <w:color w:val="303030"/>
        </w:rPr>
        <w:t>.</w:t>
      </w:r>
      <w:r w:rsidR="00312CCB">
        <w:rPr>
          <w:rStyle w:val="FootnoteReference"/>
          <w:rFonts w:ascii="Calibri" w:eastAsia="Calibri" w:hAnsi="Calibri" w:cs="Calibri"/>
          <w:color w:val="303030"/>
        </w:rPr>
        <w:footnoteReference w:id="22"/>
      </w:r>
      <w:r>
        <w:rPr>
          <w:rFonts w:ascii="Calibri" w:eastAsia="Calibri" w:hAnsi="Calibri" w:cs="Calibri"/>
          <w:color w:val="303030"/>
        </w:rPr>
        <w:t xml:space="preserve"> </w:t>
      </w:r>
    </w:p>
    <w:p w14:paraId="5CF39C42" w14:textId="77777777" w:rsidR="00DA3F53" w:rsidRDefault="00DA3F53" w:rsidP="0091243D">
      <w:pPr>
        <w:shd w:val="clear" w:color="auto" w:fill="FFFFFF"/>
        <w:spacing w:line="276" w:lineRule="auto"/>
        <w:jc w:val="both"/>
      </w:pPr>
    </w:p>
    <w:p w14:paraId="08BE7D00" w14:textId="77777777" w:rsidR="00DA3F53" w:rsidRDefault="009271EB" w:rsidP="0085003F">
      <w:pPr>
        <w:numPr>
          <w:ilvl w:val="0"/>
          <w:numId w:val="64"/>
        </w:numPr>
        <w:pBdr>
          <w:left w:val="none" w:sz="0" w:space="7" w:color="auto"/>
        </w:pBdr>
        <w:shd w:val="clear" w:color="auto" w:fill="FFFFFF"/>
        <w:spacing w:line="276" w:lineRule="auto"/>
        <w:ind w:left="360" w:hanging="436"/>
        <w:jc w:val="both"/>
      </w:pPr>
      <w:r>
        <w:rPr>
          <w:rFonts w:ascii="Calibri" w:eastAsia="Calibri" w:hAnsi="Calibri" w:cs="Calibri"/>
        </w:rPr>
        <w:t>What measures are being taken by the NI Executive to:</w:t>
      </w:r>
    </w:p>
    <w:p w14:paraId="722BFDD0" w14:textId="77777777" w:rsidR="0006781C" w:rsidRPr="0006781C" w:rsidRDefault="009271EB" w:rsidP="0085003F">
      <w:pPr>
        <w:pStyle w:val="ListParagraph"/>
        <w:numPr>
          <w:ilvl w:val="0"/>
          <w:numId w:val="106"/>
        </w:numPr>
        <w:pBdr>
          <w:left w:val="none" w:sz="0" w:space="5" w:color="auto"/>
        </w:pBdr>
        <w:shd w:val="clear" w:color="auto" w:fill="FFFFFF"/>
        <w:spacing w:line="276" w:lineRule="auto"/>
        <w:jc w:val="both"/>
      </w:pPr>
      <w:r w:rsidRPr="0006781C">
        <w:rPr>
          <w:rFonts w:ascii="Calibri" w:eastAsia="Calibri" w:hAnsi="Calibri" w:cs="Calibri"/>
        </w:rPr>
        <w:t xml:space="preserve">systematically collect data to identify root causes of child food insecurity and malnutrition (including during emergencies </w:t>
      </w:r>
      <w:r w:rsidR="00D86D75" w:rsidRPr="0006781C">
        <w:rPr>
          <w:rFonts w:ascii="Calibri" w:eastAsia="Calibri" w:hAnsi="Calibri" w:cs="Calibri"/>
        </w:rPr>
        <w:t xml:space="preserve">like </w:t>
      </w:r>
      <w:r w:rsidRPr="0006781C">
        <w:rPr>
          <w:rFonts w:ascii="Calibri" w:eastAsia="Calibri" w:hAnsi="Calibri" w:cs="Calibri"/>
        </w:rPr>
        <w:t xml:space="preserve">the Coronavirus pandemic) </w:t>
      </w:r>
      <w:r w:rsidR="00D86D75" w:rsidRPr="0006781C">
        <w:rPr>
          <w:rFonts w:ascii="Calibri" w:eastAsia="Calibri" w:hAnsi="Calibri" w:cs="Calibri"/>
        </w:rPr>
        <w:t>to</w:t>
      </w:r>
      <w:r w:rsidRPr="0006781C">
        <w:rPr>
          <w:rFonts w:ascii="Calibri" w:eastAsia="Calibri" w:hAnsi="Calibri" w:cs="Calibri"/>
        </w:rPr>
        <w:t xml:space="preserve"> inform policies/</w:t>
      </w:r>
      <w:proofErr w:type="spellStart"/>
      <w:r w:rsidRPr="0006781C">
        <w:rPr>
          <w:rFonts w:ascii="Calibri" w:eastAsia="Calibri" w:hAnsi="Calibri" w:cs="Calibri"/>
        </w:rPr>
        <w:t>programmes</w:t>
      </w:r>
      <w:proofErr w:type="spellEnd"/>
      <w:r w:rsidRPr="0006781C">
        <w:rPr>
          <w:rFonts w:ascii="Calibri" w:eastAsia="Calibri" w:hAnsi="Calibri" w:cs="Calibri"/>
        </w:rPr>
        <w:t>?</w:t>
      </w:r>
    </w:p>
    <w:p w14:paraId="2D312289" w14:textId="77777777" w:rsidR="0006781C" w:rsidRPr="0006781C" w:rsidRDefault="009271EB" w:rsidP="0085003F">
      <w:pPr>
        <w:pStyle w:val="ListParagraph"/>
        <w:numPr>
          <w:ilvl w:val="0"/>
          <w:numId w:val="106"/>
        </w:numPr>
        <w:pBdr>
          <w:left w:val="none" w:sz="0" w:space="5" w:color="auto"/>
        </w:pBdr>
        <w:shd w:val="clear" w:color="auto" w:fill="FFFFFF"/>
        <w:spacing w:line="276" w:lineRule="auto"/>
        <w:jc w:val="both"/>
      </w:pPr>
      <w:r w:rsidRPr="0006781C">
        <w:rPr>
          <w:rFonts w:ascii="Calibri" w:eastAsia="Calibri" w:hAnsi="Calibri" w:cs="Calibri"/>
        </w:rPr>
        <w:t>regularly monitor and assess the effectiveness of policies/</w:t>
      </w:r>
      <w:proofErr w:type="spellStart"/>
      <w:r w:rsidRPr="0006781C">
        <w:rPr>
          <w:rFonts w:ascii="Calibri" w:eastAsia="Calibri" w:hAnsi="Calibri" w:cs="Calibri"/>
        </w:rPr>
        <w:t>programmes</w:t>
      </w:r>
      <w:proofErr w:type="spellEnd"/>
      <w:r w:rsidRPr="0006781C">
        <w:rPr>
          <w:rFonts w:ascii="Calibri" w:eastAsia="Calibri" w:hAnsi="Calibri" w:cs="Calibri"/>
        </w:rPr>
        <w:t xml:space="preserve"> intended to address food insecurity and malnutrition, including: school meal </w:t>
      </w:r>
      <w:proofErr w:type="spellStart"/>
      <w:r w:rsidRPr="0006781C">
        <w:rPr>
          <w:rFonts w:ascii="Calibri" w:eastAsia="Calibri" w:hAnsi="Calibri" w:cs="Calibri"/>
        </w:rPr>
        <w:t>programmes</w:t>
      </w:r>
      <w:proofErr w:type="spellEnd"/>
      <w:r w:rsidRPr="0006781C">
        <w:rPr>
          <w:rFonts w:ascii="Calibri" w:eastAsia="Calibri" w:hAnsi="Calibri" w:cs="Calibri"/>
        </w:rPr>
        <w:t xml:space="preserve">, food banks, food parcels, emergency </w:t>
      </w:r>
      <w:r w:rsidR="00CB45A8" w:rsidRPr="0006781C">
        <w:rPr>
          <w:rFonts w:ascii="Calibri" w:eastAsia="Calibri" w:hAnsi="Calibri" w:cs="Calibri"/>
        </w:rPr>
        <w:t xml:space="preserve">measures </w:t>
      </w:r>
      <w:r w:rsidRPr="0006781C">
        <w:rPr>
          <w:rFonts w:ascii="Calibri" w:eastAsia="Calibri" w:hAnsi="Calibri" w:cs="Calibri"/>
        </w:rPr>
        <w:t>during the Coronavirus pandemic?</w:t>
      </w:r>
    </w:p>
    <w:p w14:paraId="0C77355D" w14:textId="016EE140" w:rsidR="004E2403" w:rsidRPr="004E2403" w:rsidRDefault="009271EB" w:rsidP="004E2403">
      <w:pPr>
        <w:pStyle w:val="ListParagraph"/>
        <w:numPr>
          <w:ilvl w:val="0"/>
          <w:numId w:val="106"/>
        </w:numPr>
        <w:pBdr>
          <w:left w:val="none" w:sz="0" w:space="5" w:color="auto"/>
        </w:pBdr>
        <w:shd w:val="clear" w:color="auto" w:fill="FFFFFF"/>
        <w:spacing w:line="276" w:lineRule="auto"/>
        <w:jc w:val="both"/>
      </w:pPr>
      <w:r w:rsidRPr="0006781C">
        <w:rPr>
          <w:rFonts w:ascii="Calibri" w:eastAsia="Calibri" w:hAnsi="Calibri" w:cs="Calibri"/>
        </w:rPr>
        <w:t>ensure food security for every child</w:t>
      </w:r>
      <w:r w:rsidR="00CB45A8" w:rsidRPr="0006781C">
        <w:rPr>
          <w:rFonts w:ascii="Calibri" w:eastAsia="Calibri" w:hAnsi="Calibri" w:cs="Calibri"/>
        </w:rPr>
        <w:t xml:space="preserve"> in NI,</w:t>
      </w:r>
      <w:r w:rsidRPr="0006781C">
        <w:rPr>
          <w:rFonts w:ascii="Calibri" w:eastAsia="Calibri" w:hAnsi="Calibri" w:cs="Calibri"/>
        </w:rPr>
        <w:t xml:space="preserve"> regardless of immigration status?</w:t>
      </w:r>
    </w:p>
    <w:p w14:paraId="197FD2AC" w14:textId="77777777" w:rsidR="00EA5514" w:rsidRDefault="00EA5514" w:rsidP="004E2403">
      <w:pPr>
        <w:pBdr>
          <w:left w:val="none" w:sz="0" w:space="5" w:color="auto"/>
        </w:pBdr>
        <w:shd w:val="clear" w:color="auto" w:fill="FFFFFF"/>
        <w:spacing w:line="276" w:lineRule="auto"/>
        <w:jc w:val="both"/>
        <w:rPr>
          <w:rFonts w:ascii="Calibri" w:eastAsia="Calibri" w:hAnsi="Calibri" w:cs="Calibri"/>
          <w:b/>
          <w:bCs/>
          <w:color w:val="5B9BD5"/>
        </w:rPr>
      </w:pPr>
    </w:p>
    <w:p w14:paraId="4FBA2C0F" w14:textId="77777777" w:rsidR="00107B4A" w:rsidRDefault="00107B4A" w:rsidP="004E2403">
      <w:pPr>
        <w:pBdr>
          <w:left w:val="none" w:sz="0" w:space="5" w:color="auto"/>
        </w:pBdr>
        <w:shd w:val="clear" w:color="auto" w:fill="FFFFFF"/>
        <w:spacing w:line="276" w:lineRule="auto"/>
        <w:jc w:val="both"/>
        <w:rPr>
          <w:rFonts w:ascii="Calibri" w:eastAsia="Calibri" w:hAnsi="Calibri" w:cs="Calibri"/>
          <w:b/>
          <w:bCs/>
          <w:color w:val="5B9BD5"/>
        </w:rPr>
      </w:pPr>
    </w:p>
    <w:p w14:paraId="56BA5532" w14:textId="5DD9ED73" w:rsidR="00DA3F53" w:rsidRDefault="009271EB" w:rsidP="004E2403">
      <w:pPr>
        <w:pBdr>
          <w:left w:val="none" w:sz="0" w:space="5" w:color="auto"/>
        </w:pBdr>
        <w:shd w:val="clear" w:color="auto" w:fill="FFFFFF"/>
        <w:spacing w:line="276" w:lineRule="auto"/>
        <w:jc w:val="both"/>
      </w:pPr>
      <w:r w:rsidRPr="004E2403">
        <w:rPr>
          <w:rFonts w:ascii="Calibri" w:eastAsia="Calibri" w:hAnsi="Calibri" w:cs="Calibri"/>
          <w:b/>
          <w:bCs/>
          <w:color w:val="5B9BD5"/>
        </w:rPr>
        <w:t>Standard of living</w:t>
      </w:r>
    </w:p>
    <w:p w14:paraId="3520E2C8" w14:textId="04A6547E" w:rsidR="00DA3F53" w:rsidRDefault="009271EB" w:rsidP="0091243D">
      <w:pPr>
        <w:spacing w:line="276" w:lineRule="auto"/>
        <w:jc w:val="both"/>
      </w:pPr>
      <w:r>
        <w:rPr>
          <w:rFonts w:ascii="Calibri" w:eastAsia="Calibri" w:hAnsi="Calibri" w:cs="Calibri"/>
        </w:rPr>
        <w:t xml:space="preserve">Despite </w:t>
      </w:r>
      <w:r>
        <w:rPr>
          <w:rFonts w:ascii="Calibri" w:eastAsia="Calibri" w:hAnsi="Calibri" w:cs="Calibri"/>
          <w:i/>
          <w:iCs/>
        </w:rPr>
        <w:t>Child Poverty Act 2010</w:t>
      </w:r>
      <w:r w:rsidR="00195152">
        <w:rPr>
          <w:rFonts w:ascii="Calibri" w:eastAsia="Calibri" w:hAnsi="Calibri" w:cs="Calibri"/>
          <w:i/>
          <w:iCs/>
        </w:rPr>
        <w:t xml:space="preserve"> targets </w:t>
      </w:r>
      <w:r>
        <w:rPr>
          <w:rFonts w:ascii="Calibri" w:eastAsia="Calibri" w:hAnsi="Calibri" w:cs="Calibri"/>
        </w:rPr>
        <w:t xml:space="preserve">to eradicate child poverty by 2020, and a now outdated </w:t>
      </w:r>
      <w:r>
        <w:rPr>
          <w:rFonts w:ascii="Calibri" w:eastAsia="Calibri" w:hAnsi="Calibri" w:cs="Calibri"/>
          <w:i/>
          <w:iCs/>
        </w:rPr>
        <w:t>Child Poverty Strategy 2016-2019</w:t>
      </w:r>
      <w:r>
        <w:rPr>
          <w:rFonts w:ascii="Calibri" w:eastAsia="Calibri" w:hAnsi="Calibri" w:cs="Calibri"/>
        </w:rPr>
        <w:t xml:space="preserve">, </w:t>
      </w:r>
      <w:r>
        <w:rPr>
          <w:rFonts w:ascii="Calibri" w:eastAsia="Calibri" w:hAnsi="Calibri" w:cs="Calibri"/>
          <w:b/>
          <w:bCs/>
        </w:rPr>
        <w:t>number</w:t>
      </w:r>
      <w:r w:rsidR="00195152">
        <w:rPr>
          <w:rFonts w:ascii="Calibri" w:eastAsia="Calibri" w:hAnsi="Calibri" w:cs="Calibri"/>
          <w:b/>
          <w:bCs/>
        </w:rPr>
        <w:t>s</w:t>
      </w:r>
      <w:r>
        <w:rPr>
          <w:rFonts w:ascii="Calibri" w:eastAsia="Calibri" w:hAnsi="Calibri" w:cs="Calibri"/>
          <w:b/>
          <w:bCs/>
        </w:rPr>
        <w:t xml:space="preserve"> of children living </w:t>
      </w:r>
      <w:r w:rsidR="00085E9B">
        <w:rPr>
          <w:rFonts w:ascii="Calibri" w:eastAsia="Calibri" w:hAnsi="Calibri" w:cs="Calibri"/>
          <w:b/>
          <w:bCs/>
        </w:rPr>
        <w:t>in poverty in NI remain</w:t>
      </w:r>
      <w:r>
        <w:rPr>
          <w:rFonts w:ascii="Calibri" w:eastAsia="Calibri" w:hAnsi="Calibri" w:cs="Calibri"/>
          <w:b/>
          <w:bCs/>
        </w:rPr>
        <w:t xml:space="preserve"> unacceptably high</w:t>
      </w:r>
      <w:r>
        <w:rPr>
          <w:rFonts w:ascii="Calibri" w:eastAsia="Calibri" w:hAnsi="Calibri" w:cs="Calibri"/>
        </w:rPr>
        <w:t>.</w:t>
      </w:r>
      <w:r w:rsidR="007205B9">
        <w:rPr>
          <w:rStyle w:val="FootnoteReference"/>
          <w:rFonts w:ascii="Calibri" w:eastAsia="Calibri" w:hAnsi="Calibri" w:cs="Calibri"/>
        </w:rPr>
        <w:footnoteReference w:id="23"/>
      </w:r>
      <w:r>
        <w:rPr>
          <w:rFonts w:ascii="Calibri" w:eastAsia="Calibri" w:hAnsi="Calibri" w:cs="Calibri"/>
        </w:rPr>
        <w:t xml:space="preserve"> </w:t>
      </w:r>
      <w:r>
        <w:rPr>
          <w:rFonts w:ascii="Calibri" w:eastAsia="Calibri" w:hAnsi="Calibri" w:cs="Calibri"/>
          <w:b/>
          <w:bCs/>
        </w:rPr>
        <w:t>No new child poverty Strategy has been developed</w:t>
      </w:r>
      <w:r>
        <w:rPr>
          <w:rFonts w:ascii="Calibri" w:eastAsia="Calibri" w:hAnsi="Calibri" w:cs="Calibri"/>
        </w:rPr>
        <w:t>; the 2016-19 Stra</w:t>
      </w:r>
      <w:r w:rsidR="007205B9">
        <w:rPr>
          <w:rFonts w:ascii="Calibri" w:eastAsia="Calibri" w:hAnsi="Calibri" w:cs="Calibri"/>
        </w:rPr>
        <w:t xml:space="preserve">tegy has been extended to 2022. </w:t>
      </w:r>
      <w:r>
        <w:rPr>
          <w:rFonts w:ascii="Calibri" w:eastAsia="Calibri" w:hAnsi="Calibri" w:cs="Calibri"/>
          <w:b/>
          <w:bCs/>
        </w:rPr>
        <w:t>Regressive welfare reforms</w:t>
      </w:r>
      <w:r>
        <w:rPr>
          <w:rFonts w:ascii="Calibri" w:eastAsia="Calibri" w:hAnsi="Calibri" w:cs="Calibri"/>
        </w:rPr>
        <w:t xml:space="preserve"> (disproportionately affect</w:t>
      </w:r>
      <w:r w:rsidR="00F04CC3">
        <w:rPr>
          <w:rFonts w:ascii="Calibri" w:eastAsia="Calibri" w:hAnsi="Calibri" w:cs="Calibri"/>
        </w:rPr>
        <w:t>ing</w:t>
      </w:r>
      <w:r>
        <w:rPr>
          <w:rFonts w:ascii="Calibri" w:eastAsia="Calibri" w:hAnsi="Calibri" w:cs="Calibri"/>
        </w:rPr>
        <w:t xml:space="preserve"> large families and lone parents),</w:t>
      </w:r>
      <w:r>
        <w:rPr>
          <w:rFonts w:ascii="Calibri" w:eastAsia="Calibri" w:hAnsi="Calibri" w:cs="Calibri"/>
          <w:b/>
          <w:bCs/>
        </w:rPr>
        <w:t xml:space="preserve"> </w:t>
      </w:r>
      <w:r>
        <w:rPr>
          <w:rFonts w:ascii="Calibri" w:eastAsia="Calibri" w:hAnsi="Calibri" w:cs="Calibri"/>
          <w:b/>
          <w:bCs/>
          <w:shd w:val="clear" w:color="auto" w:fill="FFFFFF"/>
        </w:rPr>
        <w:t>have led to</w:t>
      </w:r>
      <w:r>
        <w:rPr>
          <w:rFonts w:ascii="Calibri" w:eastAsia="Calibri" w:hAnsi="Calibri" w:cs="Calibri"/>
          <w:b/>
          <w:bCs/>
        </w:rPr>
        <w:t xml:space="preserve"> unprecedented levels of Universal Credit declarations, the proliferation of food banks, and a 122% rise in food parcels given </w:t>
      </w:r>
      <w:r>
        <w:rPr>
          <w:rFonts w:ascii="Calibri" w:eastAsia="Calibri" w:hAnsi="Calibri" w:cs="Calibri"/>
          <w:b/>
          <w:bCs/>
        </w:rPr>
        <w:lastRenderedPageBreak/>
        <w:t>to children</w:t>
      </w:r>
      <w:r>
        <w:rPr>
          <w:rFonts w:ascii="Calibri" w:eastAsia="Calibri" w:hAnsi="Calibri" w:cs="Calibri"/>
        </w:rPr>
        <w:t>.</w:t>
      </w:r>
      <w:r w:rsidR="007205B9">
        <w:rPr>
          <w:rStyle w:val="FootnoteReference"/>
          <w:rFonts w:ascii="Calibri" w:eastAsia="Calibri" w:hAnsi="Calibri" w:cs="Calibri"/>
        </w:rPr>
        <w:footnoteReference w:id="24"/>
      </w:r>
      <w:r>
        <w:rPr>
          <w:rFonts w:ascii="Calibri" w:eastAsia="Calibri" w:hAnsi="Calibri" w:cs="Calibri"/>
        </w:rPr>
        <w:t xml:space="preserve"> </w:t>
      </w:r>
      <w:r>
        <w:rPr>
          <w:rFonts w:ascii="Calibri" w:eastAsia="Calibri" w:hAnsi="Calibri" w:cs="Calibri"/>
          <w:b/>
          <w:bCs/>
        </w:rPr>
        <w:t>J</w:t>
      </w:r>
      <w:r>
        <w:rPr>
          <w:rFonts w:ascii="Calibri" w:eastAsia="Calibri" w:hAnsi="Calibri" w:cs="Calibri"/>
          <w:b/>
          <w:bCs/>
          <w:shd w:val="clear" w:color="auto" w:fill="FFFFFF"/>
        </w:rPr>
        <w:t xml:space="preserve">ob losses and income instability caused by the Coronavirus pandemic </w:t>
      </w:r>
      <w:r w:rsidR="00C12893">
        <w:rPr>
          <w:rFonts w:ascii="Calibri" w:eastAsia="Calibri" w:hAnsi="Calibri" w:cs="Calibri"/>
          <w:b/>
          <w:bCs/>
          <w:shd w:val="clear" w:color="auto" w:fill="FFFFFF"/>
        </w:rPr>
        <w:t xml:space="preserve">have </w:t>
      </w:r>
      <w:r>
        <w:rPr>
          <w:rFonts w:ascii="Calibri" w:eastAsia="Calibri" w:hAnsi="Calibri" w:cs="Calibri"/>
          <w:b/>
          <w:bCs/>
          <w:shd w:val="clear" w:color="auto" w:fill="FFFFFF"/>
        </w:rPr>
        <w:t>placed households in acute financial stress</w:t>
      </w:r>
      <w:r>
        <w:rPr>
          <w:rFonts w:ascii="Calibri" w:eastAsia="Calibri" w:hAnsi="Calibri" w:cs="Calibri"/>
          <w:shd w:val="clear" w:color="auto" w:fill="FFFFFF"/>
        </w:rPr>
        <w:t xml:space="preserve">. </w:t>
      </w:r>
      <w:r w:rsidR="001A4E2E">
        <w:rPr>
          <w:rFonts w:ascii="Calibri" w:eastAsia="Calibri" w:hAnsi="Calibri" w:cs="Calibri"/>
        </w:rPr>
        <w:t>C</w:t>
      </w:r>
      <w:r>
        <w:rPr>
          <w:rFonts w:ascii="Calibri" w:eastAsia="Calibri" w:hAnsi="Calibri" w:cs="Calibri"/>
        </w:rPr>
        <w:t>onditions created by COVID-19 in</w:t>
      </w:r>
      <w:r w:rsidR="0091243D">
        <w:rPr>
          <w:rFonts w:ascii="Calibri" w:eastAsia="Calibri" w:hAnsi="Calibri" w:cs="Calibri"/>
        </w:rPr>
        <w:t>creased stressors on caregivers</w:t>
      </w:r>
      <w:r>
        <w:rPr>
          <w:rFonts w:ascii="Calibri" w:eastAsia="Calibri" w:hAnsi="Calibri" w:cs="Calibri"/>
        </w:rPr>
        <w:t xml:space="preserve"> </w:t>
      </w:r>
      <w:r w:rsidR="001A4E2E">
        <w:rPr>
          <w:rFonts w:ascii="Calibri" w:eastAsia="Calibri" w:hAnsi="Calibri" w:cs="Calibri"/>
        </w:rPr>
        <w:t xml:space="preserve">and </w:t>
      </w:r>
      <w:r w:rsidR="007205B9">
        <w:rPr>
          <w:rFonts w:ascii="Calibri" w:eastAsia="Calibri" w:hAnsi="Calibri" w:cs="Calibri"/>
        </w:rPr>
        <w:t>child vulnerability while reducing</w:t>
      </w:r>
      <w:r>
        <w:rPr>
          <w:rFonts w:ascii="Calibri" w:eastAsia="Calibri" w:hAnsi="Calibri" w:cs="Calibri"/>
        </w:rPr>
        <w:t xml:space="preserve"> safeguards - increasing potential for new and recurring cases of </w:t>
      </w:r>
      <w:r w:rsidR="001928D0">
        <w:rPr>
          <w:rFonts w:ascii="Calibri" w:eastAsia="Calibri" w:hAnsi="Calibri" w:cs="Calibri"/>
        </w:rPr>
        <w:t xml:space="preserve">all forms of </w:t>
      </w:r>
      <w:r>
        <w:rPr>
          <w:rFonts w:ascii="Calibri" w:eastAsia="Calibri" w:hAnsi="Calibri" w:cs="Calibri"/>
        </w:rPr>
        <w:t xml:space="preserve">abuse. </w:t>
      </w:r>
    </w:p>
    <w:p w14:paraId="49A8D09F" w14:textId="77777777" w:rsidR="00DA3F53" w:rsidRDefault="00DA3F53" w:rsidP="0091243D">
      <w:pPr>
        <w:spacing w:line="276" w:lineRule="auto"/>
        <w:jc w:val="both"/>
      </w:pPr>
    </w:p>
    <w:p w14:paraId="6C5845EA" w14:textId="77777777" w:rsidR="00DA3F53" w:rsidRDefault="009271EB" w:rsidP="0085003F">
      <w:pPr>
        <w:numPr>
          <w:ilvl w:val="0"/>
          <w:numId w:val="65"/>
        </w:numPr>
        <w:pBdr>
          <w:left w:val="none" w:sz="0" w:space="11" w:color="auto"/>
        </w:pBdr>
        <w:spacing w:line="276" w:lineRule="auto"/>
        <w:ind w:left="436" w:hanging="512"/>
        <w:jc w:val="both"/>
      </w:pPr>
      <w:r>
        <w:rPr>
          <w:rFonts w:ascii="Calibri" w:eastAsia="Calibri" w:hAnsi="Calibri" w:cs="Calibri"/>
        </w:rPr>
        <w:t>What measures are being taken by the NI Executive to:</w:t>
      </w:r>
    </w:p>
    <w:p w14:paraId="4CB60FFA" w14:textId="77777777" w:rsidR="0006781C" w:rsidRPr="0006781C" w:rsidRDefault="009271EB" w:rsidP="0085003F">
      <w:pPr>
        <w:pStyle w:val="ListParagraph"/>
        <w:numPr>
          <w:ilvl w:val="0"/>
          <w:numId w:val="107"/>
        </w:numPr>
        <w:pBdr>
          <w:left w:val="none" w:sz="0" w:space="5" w:color="auto"/>
        </w:pBdr>
        <w:spacing w:line="276" w:lineRule="auto"/>
        <w:jc w:val="both"/>
      </w:pPr>
      <w:r w:rsidRPr="0006781C">
        <w:rPr>
          <w:rFonts w:ascii="Calibri" w:eastAsia="Calibri" w:hAnsi="Calibri" w:cs="Calibri"/>
        </w:rPr>
        <w:t xml:space="preserve">address the fact that the </w:t>
      </w:r>
      <w:r w:rsidR="00946C65" w:rsidRPr="0006781C">
        <w:rPr>
          <w:rFonts w:ascii="Calibri" w:eastAsia="Calibri" w:hAnsi="Calibri" w:cs="Calibri"/>
        </w:rPr>
        <w:t xml:space="preserve">2020 </w:t>
      </w:r>
      <w:r w:rsidRPr="0006781C">
        <w:rPr>
          <w:rFonts w:ascii="Calibri" w:eastAsia="Calibri" w:hAnsi="Calibri" w:cs="Calibri"/>
        </w:rPr>
        <w:t>target to reduce/eradicate child poverty has not been</w:t>
      </w:r>
      <w:r w:rsidR="0091243D" w:rsidRPr="0006781C">
        <w:rPr>
          <w:rFonts w:ascii="Calibri" w:eastAsia="Calibri" w:hAnsi="Calibri" w:cs="Calibri"/>
        </w:rPr>
        <w:t xml:space="preserve"> </w:t>
      </w:r>
      <w:r w:rsidR="00946C65" w:rsidRPr="0006781C">
        <w:rPr>
          <w:rFonts w:ascii="Calibri" w:eastAsia="Calibri" w:hAnsi="Calibri" w:cs="Calibri"/>
        </w:rPr>
        <w:t>met</w:t>
      </w:r>
      <w:r w:rsidRPr="0006781C">
        <w:rPr>
          <w:rFonts w:ascii="Calibri" w:eastAsia="Calibri" w:hAnsi="Calibri" w:cs="Calibri"/>
        </w:rPr>
        <w:t>?</w:t>
      </w:r>
    </w:p>
    <w:p w14:paraId="0A2D1241" w14:textId="77777777" w:rsidR="0006781C" w:rsidRPr="0006781C" w:rsidRDefault="009271EB" w:rsidP="0085003F">
      <w:pPr>
        <w:pStyle w:val="ListParagraph"/>
        <w:numPr>
          <w:ilvl w:val="0"/>
          <w:numId w:val="107"/>
        </w:numPr>
        <w:pBdr>
          <w:left w:val="none" w:sz="0" w:space="5" w:color="auto"/>
        </w:pBdr>
        <w:spacing w:line="276" w:lineRule="auto"/>
        <w:jc w:val="both"/>
      </w:pPr>
      <w:r w:rsidRPr="0006781C">
        <w:rPr>
          <w:rFonts w:ascii="Calibri" w:eastAsia="Calibri" w:hAnsi="Calibri" w:cs="Calibri"/>
        </w:rPr>
        <w:t xml:space="preserve">establish clear accountability mechanisms for </w:t>
      </w:r>
      <w:r w:rsidR="00FC3913" w:rsidRPr="0006781C">
        <w:rPr>
          <w:rFonts w:ascii="Calibri" w:eastAsia="Calibri" w:hAnsi="Calibri" w:cs="Calibri"/>
        </w:rPr>
        <w:t xml:space="preserve">child poverty </w:t>
      </w:r>
      <w:r w:rsidRPr="0006781C">
        <w:rPr>
          <w:rFonts w:ascii="Calibri" w:eastAsia="Calibri" w:hAnsi="Calibri" w:cs="Calibri"/>
        </w:rPr>
        <w:t>eradication including a Strategy beyond 2022, with concrete targets, set timeframe</w:t>
      </w:r>
      <w:r w:rsidR="00D87773" w:rsidRPr="0006781C">
        <w:rPr>
          <w:rFonts w:ascii="Calibri" w:eastAsia="Calibri" w:hAnsi="Calibri" w:cs="Calibri"/>
        </w:rPr>
        <w:t>s</w:t>
      </w:r>
      <w:r w:rsidRPr="0006781C">
        <w:rPr>
          <w:rFonts w:ascii="Calibri" w:eastAsia="Calibri" w:hAnsi="Calibri" w:cs="Calibri"/>
        </w:rPr>
        <w:t xml:space="preserve"> and measurable indicators to identify impacts of poverty and inequalities, plus monitoring and reporting processes?</w:t>
      </w:r>
    </w:p>
    <w:p w14:paraId="0E4C86AB" w14:textId="77777777" w:rsidR="0006781C" w:rsidRPr="0006781C" w:rsidRDefault="009271EB" w:rsidP="0085003F">
      <w:pPr>
        <w:pStyle w:val="ListParagraph"/>
        <w:numPr>
          <w:ilvl w:val="0"/>
          <w:numId w:val="107"/>
        </w:numPr>
        <w:pBdr>
          <w:left w:val="none" w:sz="0" w:space="5" w:color="auto"/>
        </w:pBdr>
        <w:spacing w:line="276" w:lineRule="auto"/>
        <w:jc w:val="both"/>
      </w:pPr>
      <w:r w:rsidRPr="0006781C">
        <w:rPr>
          <w:rFonts w:ascii="Calibri" w:eastAsia="Calibri" w:hAnsi="Calibri" w:cs="Calibri"/>
        </w:rPr>
        <w:t>implement policies and practices to better support children living in poverty, including mitigat</w:t>
      </w:r>
      <w:r w:rsidR="009816F9" w:rsidRPr="0006781C">
        <w:rPr>
          <w:rFonts w:ascii="Calibri" w:eastAsia="Calibri" w:hAnsi="Calibri" w:cs="Calibri"/>
        </w:rPr>
        <w:t>ing</w:t>
      </w:r>
      <w:r w:rsidRPr="0006781C">
        <w:rPr>
          <w:rFonts w:ascii="Calibri" w:eastAsia="Calibri" w:hAnsi="Calibri" w:cs="Calibri"/>
        </w:rPr>
        <w:t xml:space="preserve"> inequalities in education, housing, and health outcomes?</w:t>
      </w:r>
    </w:p>
    <w:p w14:paraId="536B5B46" w14:textId="28D70A84" w:rsidR="00DA3F53" w:rsidRPr="00C4010E" w:rsidRDefault="009271EB" w:rsidP="0085003F">
      <w:pPr>
        <w:pStyle w:val="ListParagraph"/>
        <w:numPr>
          <w:ilvl w:val="0"/>
          <w:numId w:val="107"/>
        </w:numPr>
        <w:pBdr>
          <w:left w:val="none" w:sz="0" w:space="5" w:color="auto"/>
        </w:pBdr>
        <w:spacing w:line="276" w:lineRule="auto"/>
        <w:jc w:val="both"/>
      </w:pPr>
      <w:r w:rsidRPr="0006781C">
        <w:rPr>
          <w:rFonts w:ascii="Calibri" w:eastAsia="Calibri" w:hAnsi="Calibri" w:cs="Calibri"/>
        </w:rPr>
        <w:t>undertake a comprehensive assessment of the cumulative impact of the Coronavirus pandemic and welfare reforms on children and mitigate adverse impacts?</w:t>
      </w:r>
      <w:r w:rsidRPr="0006781C">
        <w:rPr>
          <w:rFonts w:ascii="Calibri" w:eastAsia="Calibri" w:hAnsi="Calibri" w:cs="Calibri"/>
        </w:rPr>
        <w:tab/>
      </w:r>
    </w:p>
    <w:p w14:paraId="1F94355E" w14:textId="77777777" w:rsidR="00C4010E" w:rsidRDefault="00C4010E" w:rsidP="001B0173">
      <w:pPr>
        <w:pBdr>
          <w:left w:val="none" w:sz="0" w:space="5" w:color="auto"/>
        </w:pBdr>
        <w:spacing w:line="276" w:lineRule="auto"/>
        <w:jc w:val="both"/>
      </w:pPr>
    </w:p>
    <w:p w14:paraId="2FB4FAB1" w14:textId="4D0220E8" w:rsidR="001B0173" w:rsidRDefault="001B0173" w:rsidP="001B0173">
      <w:pPr>
        <w:pBdr>
          <w:left w:val="none" w:sz="0" w:space="5" w:color="auto"/>
        </w:pBdr>
        <w:spacing w:line="276" w:lineRule="auto"/>
        <w:jc w:val="both"/>
        <w:rPr>
          <w:rFonts w:ascii="Calibri" w:eastAsia="Calibri" w:hAnsi="Calibri" w:cs="Calibri"/>
        </w:rPr>
      </w:pPr>
      <w:r>
        <w:rPr>
          <w:rFonts w:ascii="Calibri" w:eastAsia="Calibri" w:hAnsi="Calibri" w:cs="Calibri"/>
        </w:rPr>
        <w:t xml:space="preserve">Current Home Office policy leads to </w:t>
      </w:r>
      <w:r w:rsidRPr="00150795">
        <w:rPr>
          <w:rFonts w:ascii="Calibri" w:eastAsia="Calibri" w:hAnsi="Calibri" w:cs="Calibri"/>
          <w:b/>
        </w:rPr>
        <w:t>enforced destitution for asylum seekers whose application for asylum has been refused</w:t>
      </w:r>
      <w:r>
        <w:rPr>
          <w:rFonts w:ascii="Calibri" w:eastAsia="Calibri" w:hAnsi="Calibri" w:cs="Calibri"/>
        </w:rPr>
        <w:t>, with significant ramifications for children.</w:t>
      </w:r>
    </w:p>
    <w:p w14:paraId="65B53E7E" w14:textId="77777777" w:rsidR="001B0173" w:rsidRPr="00150795" w:rsidRDefault="001B0173" w:rsidP="001B0173">
      <w:pPr>
        <w:pBdr>
          <w:left w:val="none" w:sz="0" w:space="5" w:color="auto"/>
        </w:pBdr>
        <w:spacing w:line="276" w:lineRule="auto"/>
        <w:jc w:val="both"/>
      </w:pPr>
    </w:p>
    <w:p w14:paraId="2B0CC640" w14:textId="0EF3C4E0" w:rsidR="001B0173" w:rsidRPr="004152FF" w:rsidRDefault="00150795" w:rsidP="001B0173">
      <w:pPr>
        <w:pStyle w:val="ListParagraph"/>
        <w:numPr>
          <w:ilvl w:val="0"/>
          <w:numId w:val="86"/>
        </w:numPr>
        <w:pBdr>
          <w:left w:val="none" w:sz="0" w:space="5" w:color="auto"/>
        </w:pBdr>
        <w:spacing w:line="276" w:lineRule="auto"/>
        <w:jc w:val="both"/>
        <w:rPr>
          <w:rFonts w:asciiTheme="minorHAnsi" w:hAnsiTheme="minorHAnsi"/>
        </w:rPr>
      </w:pPr>
      <w:r w:rsidRPr="00C4010E">
        <w:rPr>
          <w:rFonts w:asciiTheme="minorHAnsi" w:hAnsiTheme="minorHAnsi"/>
        </w:rPr>
        <w:t>What is the UK Government doing to ensure that children of asylum seekers do not endure severe poverty and periods of enforced destitution?</w:t>
      </w:r>
    </w:p>
    <w:p w14:paraId="3B0A90B7" w14:textId="724A8C54" w:rsidR="00C4010E" w:rsidRPr="004152FF" w:rsidRDefault="001B0173" w:rsidP="00C4010E">
      <w:pPr>
        <w:pStyle w:val="ListParagraph"/>
        <w:numPr>
          <w:ilvl w:val="0"/>
          <w:numId w:val="86"/>
        </w:numPr>
        <w:pBdr>
          <w:left w:val="none" w:sz="0" w:space="5" w:color="auto"/>
        </w:pBdr>
        <w:spacing w:line="276" w:lineRule="auto"/>
        <w:jc w:val="both"/>
        <w:rPr>
          <w:rFonts w:asciiTheme="minorHAnsi" w:hAnsiTheme="minorHAnsi"/>
        </w:rPr>
      </w:pPr>
      <w:r>
        <w:rPr>
          <w:rFonts w:asciiTheme="minorHAnsi" w:hAnsiTheme="minorHAnsi"/>
        </w:rPr>
        <w:t>W</w:t>
      </w:r>
      <w:r w:rsidR="00150795" w:rsidRPr="001B0173">
        <w:rPr>
          <w:rFonts w:asciiTheme="minorHAnsi" w:hAnsiTheme="minorHAnsi"/>
        </w:rPr>
        <w:t>ill the Home Office lift the ‘</w:t>
      </w:r>
      <w:r w:rsidR="001E59EB" w:rsidRPr="001B0173">
        <w:rPr>
          <w:rFonts w:asciiTheme="minorHAnsi" w:hAnsiTheme="minorHAnsi"/>
        </w:rPr>
        <w:t>n</w:t>
      </w:r>
      <w:r w:rsidR="00150795" w:rsidRPr="001B0173">
        <w:rPr>
          <w:rFonts w:asciiTheme="minorHAnsi" w:hAnsiTheme="minorHAnsi"/>
        </w:rPr>
        <w:t>o recourse to public funds’ designation from asylum seekers whose claims have been rejected?</w:t>
      </w:r>
    </w:p>
    <w:p w14:paraId="43D33828" w14:textId="06B3DD35" w:rsidR="00C4010E" w:rsidRPr="00C4010E" w:rsidRDefault="00C4010E" w:rsidP="00C4010E">
      <w:pPr>
        <w:pStyle w:val="ListParagraph"/>
        <w:numPr>
          <w:ilvl w:val="0"/>
          <w:numId w:val="86"/>
        </w:numPr>
        <w:pBdr>
          <w:left w:val="none" w:sz="0" w:space="5" w:color="auto"/>
        </w:pBdr>
        <w:spacing w:line="276" w:lineRule="auto"/>
        <w:jc w:val="both"/>
        <w:rPr>
          <w:rFonts w:asciiTheme="minorHAnsi" w:hAnsiTheme="minorHAnsi"/>
        </w:rPr>
      </w:pPr>
      <w:r>
        <w:rPr>
          <w:rFonts w:asciiTheme="minorHAnsi" w:hAnsiTheme="minorHAnsi"/>
        </w:rPr>
        <w:t>W</w:t>
      </w:r>
      <w:r w:rsidRPr="00C4010E">
        <w:rPr>
          <w:rFonts w:asciiTheme="minorHAnsi" w:hAnsiTheme="minorHAnsi"/>
        </w:rPr>
        <w:t>ill the NI Executive lift the ban on asylum seeking parents working, and ensure that asylum seeking children are able to access essential services?</w:t>
      </w:r>
    </w:p>
    <w:p w14:paraId="102054CD" w14:textId="77777777" w:rsidR="00DA3F53" w:rsidRDefault="00DA3F53" w:rsidP="0091243D">
      <w:pPr>
        <w:spacing w:line="276" w:lineRule="auto"/>
        <w:jc w:val="both"/>
      </w:pPr>
    </w:p>
    <w:p w14:paraId="2169D5FE" w14:textId="05F31B78" w:rsidR="00DA3F53" w:rsidRDefault="009271EB" w:rsidP="0091243D">
      <w:pPr>
        <w:spacing w:after="160" w:line="276" w:lineRule="auto"/>
        <w:jc w:val="both"/>
      </w:pPr>
      <w:r>
        <w:rPr>
          <w:rFonts w:ascii="Calibri" w:eastAsia="Calibri" w:hAnsi="Calibri" w:cs="Calibri"/>
          <w:b/>
          <w:bCs/>
        </w:rPr>
        <w:t>Legislation prohibiting prolonged placement of children in temporary accommodation by public authorities has not been enacted</w:t>
      </w:r>
      <w:r>
        <w:rPr>
          <w:rFonts w:ascii="Calibri" w:eastAsia="Calibri" w:hAnsi="Calibri" w:cs="Calibri"/>
        </w:rPr>
        <w:t xml:space="preserve">. </w:t>
      </w:r>
      <w:r w:rsidR="007F778B">
        <w:rPr>
          <w:rFonts w:ascii="Calibri" w:eastAsia="Calibri" w:hAnsi="Calibri" w:cs="Calibri"/>
        </w:rPr>
        <w:t>Under the ‘Looked After Child’ system</w:t>
      </w:r>
      <w:r w:rsidR="0091243D">
        <w:rPr>
          <w:rFonts w:ascii="Calibri" w:eastAsia="Calibri" w:hAnsi="Calibri" w:cs="Calibri"/>
        </w:rPr>
        <w:t>,</w:t>
      </w:r>
      <w:r w:rsidR="007F778B">
        <w:rPr>
          <w:rFonts w:ascii="Calibri" w:eastAsia="Calibri" w:hAnsi="Calibri" w:cs="Calibri"/>
        </w:rPr>
        <w:t xml:space="preserve"> s</w:t>
      </w:r>
      <w:r>
        <w:rPr>
          <w:rFonts w:ascii="Calibri" w:eastAsia="Calibri" w:hAnsi="Calibri" w:cs="Calibri"/>
        </w:rPr>
        <w:t xml:space="preserve">ocial services </w:t>
      </w:r>
      <w:r w:rsidR="00AB7F24">
        <w:rPr>
          <w:rFonts w:ascii="Calibri" w:eastAsia="Calibri" w:hAnsi="Calibri" w:cs="Calibri"/>
        </w:rPr>
        <w:t xml:space="preserve">have a duty to </w:t>
      </w:r>
      <w:r>
        <w:rPr>
          <w:rFonts w:ascii="Calibri" w:eastAsia="Calibri" w:hAnsi="Calibri" w:cs="Calibri"/>
        </w:rPr>
        <w:t>accommodat</w:t>
      </w:r>
      <w:r w:rsidR="00AB7F24">
        <w:rPr>
          <w:rFonts w:ascii="Calibri" w:eastAsia="Calibri" w:hAnsi="Calibri" w:cs="Calibri"/>
        </w:rPr>
        <w:t>e</w:t>
      </w:r>
      <w:r w:rsidR="0091243D">
        <w:rPr>
          <w:rFonts w:ascii="Calibri" w:eastAsia="Calibri" w:hAnsi="Calibri" w:cs="Calibri"/>
        </w:rPr>
        <w:t xml:space="preserve"> and support </w:t>
      </w:r>
      <w:r>
        <w:rPr>
          <w:rFonts w:ascii="Calibri" w:eastAsia="Calibri" w:hAnsi="Calibri" w:cs="Calibri"/>
        </w:rPr>
        <w:t xml:space="preserve">16 and </w:t>
      </w:r>
      <w:proofErr w:type="gramStart"/>
      <w:r>
        <w:rPr>
          <w:rFonts w:ascii="Calibri" w:eastAsia="Calibri" w:hAnsi="Calibri" w:cs="Calibri"/>
        </w:rPr>
        <w:t>17 year</w:t>
      </w:r>
      <w:proofErr w:type="gramEnd"/>
      <w:r>
        <w:rPr>
          <w:rFonts w:ascii="Calibri" w:eastAsia="Calibri" w:hAnsi="Calibri" w:cs="Calibri"/>
        </w:rPr>
        <w:t xml:space="preserve"> </w:t>
      </w:r>
      <w:proofErr w:type="spellStart"/>
      <w:r>
        <w:rPr>
          <w:rFonts w:ascii="Calibri" w:eastAsia="Calibri" w:hAnsi="Calibri" w:cs="Calibri"/>
        </w:rPr>
        <w:t>olds</w:t>
      </w:r>
      <w:proofErr w:type="spellEnd"/>
      <w:r>
        <w:rPr>
          <w:rFonts w:ascii="Calibri" w:eastAsia="Calibri" w:hAnsi="Calibri" w:cs="Calibri"/>
        </w:rPr>
        <w:t xml:space="preserve"> who are assessed as homeless. </w:t>
      </w:r>
      <w:r w:rsidR="007F778B">
        <w:rPr>
          <w:rFonts w:ascii="Calibri" w:eastAsia="Calibri" w:hAnsi="Calibri" w:cs="Calibri"/>
        </w:rPr>
        <w:t xml:space="preserve">Concerns </w:t>
      </w:r>
      <w:r>
        <w:rPr>
          <w:rFonts w:ascii="Calibri" w:eastAsia="Calibri" w:hAnsi="Calibri" w:cs="Calibri"/>
        </w:rPr>
        <w:t>include failure to assess young people in a timely manner and use of unregulated placements such as Bed and Breakfast or hostel a</w:t>
      </w:r>
      <w:r w:rsidR="007205B9">
        <w:rPr>
          <w:rFonts w:ascii="Calibri" w:eastAsia="Calibri" w:hAnsi="Calibri" w:cs="Calibri"/>
        </w:rPr>
        <w:t xml:space="preserve">ccommodation. </w:t>
      </w:r>
      <w:r>
        <w:rPr>
          <w:rFonts w:ascii="Calibri" w:eastAsia="Calibri" w:hAnsi="Calibri" w:cs="Calibri"/>
        </w:rPr>
        <w:t xml:space="preserve">Analysis of NI Housing Executive [NIHE] data indicates </w:t>
      </w:r>
      <w:r>
        <w:rPr>
          <w:rFonts w:ascii="Calibri" w:eastAsia="Calibri" w:hAnsi="Calibri" w:cs="Calibri"/>
          <w:b/>
          <w:bCs/>
        </w:rPr>
        <w:t>the number of households facing homelessness and housing stress is increasing, as is the number of children in these households</w:t>
      </w:r>
      <w:r>
        <w:rPr>
          <w:rFonts w:ascii="Calibri" w:eastAsia="Calibri" w:hAnsi="Calibri" w:cs="Calibri"/>
        </w:rPr>
        <w:t>.</w:t>
      </w:r>
      <w:r w:rsidR="007205B9">
        <w:rPr>
          <w:rStyle w:val="FootnoteReference"/>
          <w:rFonts w:ascii="Calibri" w:eastAsia="Calibri" w:hAnsi="Calibri" w:cs="Calibri"/>
        </w:rPr>
        <w:footnoteReference w:id="25"/>
      </w:r>
      <w:r>
        <w:rPr>
          <w:rFonts w:ascii="Calibri" w:eastAsia="Calibri" w:hAnsi="Calibri" w:cs="Calibri"/>
        </w:rPr>
        <w:t xml:space="preserve"> Although housing shortage and need exist with</w:t>
      </w:r>
      <w:r w:rsidR="0091243D">
        <w:rPr>
          <w:rFonts w:ascii="Calibri" w:eastAsia="Calibri" w:hAnsi="Calibri" w:cs="Calibri"/>
        </w:rPr>
        <w:t xml:space="preserve">in both main communities, NIHE </w:t>
      </w:r>
      <w:r>
        <w:rPr>
          <w:rFonts w:ascii="Calibri" w:eastAsia="Calibri" w:hAnsi="Calibri" w:cs="Calibri"/>
        </w:rPr>
        <w:t xml:space="preserve">statistics </w:t>
      </w:r>
      <w:r w:rsidR="00C8457E">
        <w:rPr>
          <w:rFonts w:ascii="Calibri" w:eastAsia="Calibri" w:hAnsi="Calibri" w:cs="Calibri"/>
        </w:rPr>
        <w:t xml:space="preserve">evidence </w:t>
      </w:r>
      <w:r>
        <w:rPr>
          <w:rFonts w:ascii="Calibri" w:eastAsia="Calibri" w:hAnsi="Calibri" w:cs="Calibri"/>
        </w:rPr>
        <w:t xml:space="preserve">that </w:t>
      </w:r>
      <w:r>
        <w:rPr>
          <w:rFonts w:ascii="Calibri" w:eastAsia="Calibri" w:hAnsi="Calibri" w:cs="Calibri"/>
        </w:rPr>
        <w:lastRenderedPageBreak/>
        <w:t>households on the waiting list, in housing stress, or with homeless status are disproportionately prevalent in areas where hou</w:t>
      </w:r>
      <w:r w:rsidR="00BD6E3E">
        <w:rPr>
          <w:rFonts w:ascii="Calibri" w:eastAsia="Calibri" w:hAnsi="Calibri" w:cs="Calibri"/>
        </w:rPr>
        <w:t xml:space="preserve">seholds are predominantly </w:t>
      </w:r>
      <w:r>
        <w:rPr>
          <w:rFonts w:ascii="Calibri" w:eastAsia="Calibri" w:hAnsi="Calibri" w:cs="Calibri"/>
        </w:rPr>
        <w:t xml:space="preserve">Catholic. </w:t>
      </w:r>
    </w:p>
    <w:p w14:paraId="74432E90" w14:textId="77777777" w:rsidR="00DA3F53" w:rsidRDefault="009271EB" w:rsidP="0085003F">
      <w:pPr>
        <w:numPr>
          <w:ilvl w:val="0"/>
          <w:numId w:val="66"/>
        </w:numPr>
        <w:pBdr>
          <w:left w:val="none" w:sz="0" w:space="11" w:color="auto"/>
        </w:pBdr>
        <w:spacing w:line="276" w:lineRule="auto"/>
        <w:ind w:left="436" w:hanging="512"/>
        <w:jc w:val="both"/>
      </w:pPr>
      <w:r>
        <w:rPr>
          <w:rFonts w:ascii="Calibri" w:eastAsia="Calibri" w:hAnsi="Calibri" w:cs="Calibri"/>
        </w:rPr>
        <w:t>When will the NI Executive:</w:t>
      </w:r>
    </w:p>
    <w:p w14:paraId="5C53028B" w14:textId="77777777" w:rsidR="0006781C" w:rsidRPr="0006781C" w:rsidRDefault="009271EB" w:rsidP="0085003F">
      <w:pPr>
        <w:pStyle w:val="ListParagraph"/>
        <w:numPr>
          <w:ilvl w:val="0"/>
          <w:numId w:val="108"/>
        </w:numPr>
        <w:pBdr>
          <w:left w:val="none" w:sz="0" w:space="5" w:color="auto"/>
        </w:pBdr>
        <w:spacing w:line="276" w:lineRule="auto"/>
        <w:jc w:val="both"/>
      </w:pPr>
      <w:r w:rsidRPr="0006781C">
        <w:rPr>
          <w:rFonts w:ascii="Calibri" w:eastAsia="Calibri" w:hAnsi="Calibri" w:cs="Calibri"/>
        </w:rPr>
        <w:t>enact legislation prohibiting placement of children by public authorities in temporary and/or unregulated accommodation?</w:t>
      </w:r>
    </w:p>
    <w:p w14:paraId="638C865F" w14:textId="77777777" w:rsidR="0006781C" w:rsidRPr="0006781C" w:rsidRDefault="009271EB" w:rsidP="0085003F">
      <w:pPr>
        <w:pStyle w:val="ListParagraph"/>
        <w:numPr>
          <w:ilvl w:val="0"/>
          <w:numId w:val="108"/>
        </w:numPr>
        <w:pBdr>
          <w:left w:val="none" w:sz="0" w:space="5" w:color="auto"/>
        </w:pBdr>
        <w:spacing w:line="276" w:lineRule="auto"/>
        <w:jc w:val="both"/>
      </w:pPr>
      <w:r w:rsidRPr="0006781C">
        <w:rPr>
          <w:rFonts w:ascii="Calibri" w:eastAsia="Calibri" w:hAnsi="Calibri" w:cs="Calibri"/>
        </w:rPr>
        <w:t xml:space="preserve">address the systemic failure to ensure the rights of </w:t>
      </w:r>
      <w:r w:rsidR="00A70C74" w:rsidRPr="0006781C">
        <w:rPr>
          <w:rFonts w:ascii="Calibri" w:eastAsia="Calibri" w:hAnsi="Calibri" w:cs="Calibri"/>
        </w:rPr>
        <w:t xml:space="preserve">homeless </w:t>
      </w:r>
      <w:r w:rsidRPr="0006781C">
        <w:rPr>
          <w:rFonts w:ascii="Calibri" w:eastAsia="Calibri" w:hAnsi="Calibri" w:cs="Calibri"/>
        </w:rPr>
        <w:t>children?</w:t>
      </w:r>
    </w:p>
    <w:p w14:paraId="336D663B" w14:textId="77777777" w:rsidR="0006781C" w:rsidRPr="0006781C" w:rsidRDefault="009271EB" w:rsidP="0085003F">
      <w:pPr>
        <w:pStyle w:val="ListParagraph"/>
        <w:numPr>
          <w:ilvl w:val="0"/>
          <w:numId w:val="108"/>
        </w:numPr>
        <w:pBdr>
          <w:left w:val="none" w:sz="0" w:space="5" w:color="auto"/>
        </w:pBdr>
        <w:spacing w:line="276" w:lineRule="auto"/>
        <w:jc w:val="both"/>
      </w:pPr>
      <w:r w:rsidRPr="0006781C">
        <w:rPr>
          <w:rFonts w:ascii="Calibri" w:eastAsia="Calibri" w:hAnsi="Calibri" w:cs="Calibri"/>
        </w:rPr>
        <w:t>enforce the duty to provide suitable accommodation for LAC and children in need?</w:t>
      </w:r>
    </w:p>
    <w:p w14:paraId="484922D9" w14:textId="77777777" w:rsidR="0006781C" w:rsidRPr="0006781C" w:rsidRDefault="009271EB" w:rsidP="0085003F">
      <w:pPr>
        <w:pStyle w:val="ListParagraph"/>
        <w:numPr>
          <w:ilvl w:val="0"/>
          <w:numId w:val="108"/>
        </w:numPr>
        <w:pBdr>
          <w:left w:val="none" w:sz="0" w:space="5" w:color="auto"/>
        </w:pBdr>
        <w:spacing w:line="276" w:lineRule="auto"/>
        <w:jc w:val="both"/>
      </w:pPr>
      <w:r w:rsidRPr="0006781C">
        <w:rPr>
          <w:rFonts w:ascii="Calibri" w:eastAsia="Calibri" w:hAnsi="Calibri" w:cs="Calibri"/>
        </w:rPr>
        <w:t>reduce homelessness and guarantee all children access to housing that provides physical safety, adequate space, protection against threats to health and structural hazards (including cold, damp, heat, pollution), and is accessible for children with disabilities?</w:t>
      </w:r>
    </w:p>
    <w:p w14:paraId="18A287B4" w14:textId="500F5DED" w:rsidR="00DA3F53" w:rsidRDefault="009271EB" w:rsidP="0085003F">
      <w:pPr>
        <w:pStyle w:val="ListParagraph"/>
        <w:numPr>
          <w:ilvl w:val="0"/>
          <w:numId w:val="108"/>
        </w:numPr>
        <w:pBdr>
          <w:left w:val="none" w:sz="0" w:space="5" w:color="auto"/>
        </w:pBdr>
        <w:spacing w:line="276" w:lineRule="auto"/>
        <w:jc w:val="both"/>
      </w:pPr>
      <w:r w:rsidRPr="0006781C">
        <w:rPr>
          <w:rFonts w:ascii="Calibri" w:eastAsia="Calibri" w:hAnsi="Calibri" w:cs="Calibri"/>
        </w:rPr>
        <w:t xml:space="preserve">address the fact that, according to Housing Executive </w:t>
      </w:r>
      <w:r w:rsidR="0091243D" w:rsidRPr="0006781C">
        <w:rPr>
          <w:rFonts w:ascii="Calibri" w:eastAsia="Calibri" w:hAnsi="Calibri" w:cs="Calibri"/>
        </w:rPr>
        <w:t>evidence</w:t>
      </w:r>
      <w:r w:rsidRPr="0006781C">
        <w:rPr>
          <w:rFonts w:ascii="Calibri" w:eastAsia="Calibri" w:hAnsi="Calibri" w:cs="Calibri"/>
        </w:rPr>
        <w:t>, housing shortage and children’s housing need are disproportionately prevalent in are</w:t>
      </w:r>
      <w:r w:rsidR="00BD6E3E">
        <w:rPr>
          <w:rFonts w:ascii="Calibri" w:eastAsia="Calibri" w:hAnsi="Calibri" w:cs="Calibri"/>
        </w:rPr>
        <w:t xml:space="preserve">as that are predominately </w:t>
      </w:r>
      <w:r w:rsidRPr="0006781C">
        <w:rPr>
          <w:rFonts w:ascii="Calibri" w:eastAsia="Calibri" w:hAnsi="Calibri" w:cs="Calibri"/>
        </w:rPr>
        <w:t xml:space="preserve">Catholic?  </w:t>
      </w:r>
    </w:p>
    <w:p w14:paraId="6D3530FD" w14:textId="77777777" w:rsidR="00DA3F53" w:rsidRDefault="00DA3F53" w:rsidP="0091243D">
      <w:pPr>
        <w:pBdr>
          <w:left w:val="none" w:sz="0" w:space="7" w:color="auto"/>
        </w:pBdr>
        <w:spacing w:line="276" w:lineRule="auto"/>
        <w:jc w:val="both"/>
      </w:pPr>
    </w:p>
    <w:p w14:paraId="2CA538D9" w14:textId="1772BED7" w:rsidR="00DA3F53" w:rsidRDefault="00DF00C0" w:rsidP="0091243D">
      <w:pPr>
        <w:pBdr>
          <w:left w:val="none" w:sz="0" w:space="7" w:color="auto"/>
        </w:pBdr>
        <w:spacing w:line="276" w:lineRule="auto"/>
        <w:ind w:left="140"/>
        <w:jc w:val="both"/>
      </w:pPr>
      <w:r>
        <w:rPr>
          <w:rFonts w:ascii="Calibri" w:eastAsia="Calibri" w:hAnsi="Calibri" w:cs="Calibri"/>
        </w:rPr>
        <w:t xml:space="preserve">Concerns </w:t>
      </w:r>
      <w:r w:rsidR="00DF68FF">
        <w:rPr>
          <w:rFonts w:ascii="Calibri" w:eastAsia="Calibri" w:hAnsi="Calibri" w:cs="Calibri"/>
        </w:rPr>
        <w:t xml:space="preserve">exist about </w:t>
      </w:r>
      <w:r w:rsidR="009271EB">
        <w:rPr>
          <w:rFonts w:ascii="Calibri" w:eastAsia="Calibri" w:hAnsi="Calibri" w:cs="Calibri"/>
          <w:b/>
          <w:bCs/>
        </w:rPr>
        <w:t xml:space="preserve">significant adverse impacts of lack of internet access and digital poverty </w:t>
      </w:r>
      <w:r w:rsidR="009271EB">
        <w:rPr>
          <w:rFonts w:ascii="Calibri" w:eastAsia="Calibri" w:hAnsi="Calibri" w:cs="Calibri"/>
        </w:rPr>
        <w:t>affecting children in rural areas, where internet coverage is patchy</w:t>
      </w:r>
      <w:r w:rsidR="00BD6E3E">
        <w:rPr>
          <w:rFonts w:ascii="Calibri" w:eastAsia="Calibri" w:hAnsi="Calibri" w:cs="Calibri"/>
        </w:rPr>
        <w:t xml:space="preserve"> and connection is often of poor quality</w:t>
      </w:r>
      <w:r w:rsidR="009271EB">
        <w:rPr>
          <w:rFonts w:ascii="Calibri" w:eastAsia="Calibri" w:hAnsi="Calibri" w:cs="Calibri"/>
        </w:rPr>
        <w:t xml:space="preserve">, as well as children living in families which </w:t>
      </w:r>
      <w:r w:rsidR="00BD6E3E">
        <w:rPr>
          <w:rFonts w:ascii="Calibri" w:eastAsia="Calibri" w:hAnsi="Calibri" w:cs="Calibri"/>
        </w:rPr>
        <w:t>cannot afford digital connectivity</w:t>
      </w:r>
      <w:r w:rsidR="009271EB">
        <w:rPr>
          <w:rFonts w:ascii="Calibri" w:eastAsia="Calibri" w:hAnsi="Calibri" w:cs="Calibri"/>
        </w:rPr>
        <w:t xml:space="preserve"> or associated devices. </w:t>
      </w:r>
      <w:r w:rsidR="008C11BC">
        <w:rPr>
          <w:rFonts w:ascii="Calibri" w:eastAsia="Calibri" w:hAnsi="Calibri" w:cs="Calibri"/>
        </w:rPr>
        <w:t xml:space="preserve">The </w:t>
      </w:r>
      <w:r w:rsidR="009271EB">
        <w:rPr>
          <w:rFonts w:ascii="Calibri" w:eastAsia="Calibri" w:hAnsi="Calibri" w:cs="Calibri"/>
        </w:rPr>
        <w:t xml:space="preserve">COVID-19 lockdown has exacerbated </w:t>
      </w:r>
      <w:r w:rsidR="008C11BC">
        <w:rPr>
          <w:rFonts w:ascii="Calibri" w:eastAsia="Calibri" w:hAnsi="Calibri" w:cs="Calibri"/>
        </w:rPr>
        <w:t>digital poverty</w:t>
      </w:r>
      <w:r w:rsidR="009271EB">
        <w:rPr>
          <w:rFonts w:ascii="Calibri" w:eastAsia="Calibri" w:hAnsi="Calibri" w:cs="Calibri"/>
        </w:rPr>
        <w:t xml:space="preserve">, particularly as children have </w:t>
      </w:r>
      <w:r w:rsidR="0091243D">
        <w:rPr>
          <w:rFonts w:ascii="Calibri" w:eastAsia="Calibri" w:hAnsi="Calibri" w:cs="Calibri"/>
        </w:rPr>
        <w:t>had</w:t>
      </w:r>
      <w:r w:rsidR="009271EB">
        <w:rPr>
          <w:rFonts w:ascii="Calibri" w:eastAsia="Calibri" w:hAnsi="Calibri" w:cs="Calibri"/>
        </w:rPr>
        <w:t xml:space="preserve"> to access education via the internet. Maintaining relationships with friends and extended family has also been largely through ‘virtual’ communication. Children reported they use the internet more than any other means to access advice and/or support. Lack of internet access </w:t>
      </w:r>
      <w:r w:rsidR="007D3009">
        <w:rPr>
          <w:rFonts w:ascii="Calibri" w:eastAsia="Calibri" w:hAnsi="Calibri" w:cs="Calibri"/>
        </w:rPr>
        <w:t xml:space="preserve">resulting in children </w:t>
      </w:r>
      <w:r w:rsidR="009271EB">
        <w:rPr>
          <w:rFonts w:ascii="Calibri" w:eastAsia="Calibri" w:hAnsi="Calibri" w:cs="Calibri"/>
        </w:rPr>
        <w:t>not being able to access necessary support is particular</w:t>
      </w:r>
      <w:r w:rsidR="002F1FD3">
        <w:rPr>
          <w:rFonts w:ascii="Calibri" w:eastAsia="Calibri" w:hAnsi="Calibri" w:cs="Calibri"/>
        </w:rPr>
        <w:t>ly</w:t>
      </w:r>
      <w:r w:rsidR="009271EB">
        <w:rPr>
          <w:rFonts w:ascii="Calibri" w:eastAsia="Calibri" w:hAnsi="Calibri" w:cs="Calibri"/>
        </w:rPr>
        <w:t xml:space="preserve"> concern</w:t>
      </w:r>
      <w:r w:rsidR="002F1FD3">
        <w:rPr>
          <w:rFonts w:ascii="Calibri" w:eastAsia="Calibri" w:hAnsi="Calibri" w:cs="Calibri"/>
        </w:rPr>
        <w:t>ing</w:t>
      </w:r>
      <w:r w:rsidR="009271EB">
        <w:rPr>
          <w:rFonts w:ascii="Calibri" w:eastAsia="Calibri" w:hAnsi="Calibri" w:cs="Calibri"/>
        </w:rPr>
        <w:t xml:space="preserve"> in relation to child protection </w:t>
      </w:r>
      <w:r w:rsidR="0091243D">
        <w:rPr>
          <w:rFonts w:ascii="Calibri" w:eastAsia="Calibri" w:hAnsi="Calibri" w:cs="Calibri"/>
        </w:rPr>
        <w:t>and</w:t>
      </w:r>
      <w:r w:rsidR="009271EB">
        <w:rPr>
          <w:rFonts w:ascii="Calibri" w:eastAsia="Calibri" w:hAnsi="Calibri" w:cs="Calibri"/>
        </w:rPr>
        <w:t xml:space="preserve"> violation of children’s rights.</w:t>
      </w:r>
    </w:p>
    <w:p w14:paraId="598295B4" w14:textId="77777777" w:rsidR="00DA3F53" w:rsidRDefault="00DA3F53" w:rsidP="0091243D">
      <w:pPr>
        <w:pBdr>
          <w:left w:val="none" w:sz="0" w:space="7" w:color="auto"/>
        </w:pBdr>
        <w:spacing w:line="276" w:lineRule="auto"/>
        <w:ind w:left="140"/>
        <w:jc w:val="both"/>
      </w:pPr>
    </w:p>
    <w:p w14:paraId="01B5EF10" w14:textId="6C9ACDAC" w:rsidR="00DA3F53" w:rsidRDefault="009271EB" w:rsidP="0085003F">
      <w:pPr>
        <w:numPr>
          <w:ilvl w:val="0"/>
          <w:numId w:val="67"/>
        </w:numPr>
        <w:pBdr>
          <w:left w:val="none" w:sz="0" w:space="11" w:color="auto"/>
        </w:pBdr>
        <w:spacing w:line="276" w:lineRule="auto"/>
        <w:ind w:left="436" w:hanging="512"/>
        <w:jc w:val="both"/>
      </w:pPr>
      <w:r>
        <w:rPr>
          <w:rFonts w:ascii="Calibri" w:eastAsia="Calibri" w:hAnsi="Calibri" w:cs="Calibri"/>
        </w:rPr>
        <w:t xml:space="preserve">What measures has the NI Executive put in place to ensure that </w:t>
      </w:r>
      <w:r>
        <w:rPr>
          <w:rFonts w:ascii="Calibri" w:eastAsia="Calibri" w:hAnsi="Calibri" w:cs="Calibri"/>
          <w:i/>
          <w:iCs/>
        </w:rPr>
        <w:t>all</w:t>
      </w:r>
      <w:r>
        <w:rPr>
          <w:rFonts w:ascii="Calibri" w:eastAsia="Calibri" w:hAnsi="Calibri" w:cs="Calibri"/>
        </w:rPr>
        <w:t xml:space="preserve"> children and young people have access to</w:t>
      </w:r>
      <w:r w:rsidR="00BD6E3E">
        <w:rPr>
          <w:rFonts w:ascii="Calibri" w:eastAsia="Calibri" w:hAnsi="Calibri" w:cs="Calibri"/>
        </w:rPr>
        <w:t xml:space="preserve"> decent, affordable digital connectivity and technology?</w:t>
      </w:r>
      <w:r>
        <w:rPr>
          <w:rFonts w:ascii="Calibri" w:eastAsia="Calibri" w:hAnsi="Calibri" w:cs="Calibri"/>
        </w:rPr>
        <w:tab/>
      </w:r>
      <w:r>
        <w:rPr>
          <w:rFonts w:ascii="Calibri" w:eastAsia="Calibri" w:hAnsi="Calibri" w:cs="Calibri"/>
        </w:rPr>
        <w:tab/>
      </w:r>
    </w:p>
    <w:p w14:paraId="34392879" w14:textId="77777777" w:rsidR="00107B4A" w:rsidRDefault="00107B4A" w:rsidP="00BD6E3E">
      <w:pPr>
        <w:spacing w:line="276" w:lineRule="auto"/>
        <w:jc w:val="both"/>
      </w:pPr>
    </w:p>
    <w:p w14:paraId="329891C4" w14:textId="77777777" w:rsidR="00DA3F53" w:rsidRDefault="009271EB" w:rsidP="0085003F">
      <w:pPr>
        <w:numPr>
          <w:ilvl w:val="0"/>
          <w:numId w:val="68"/>
        </w:numPr>
        <w:pBdr>
          <w:left w:val="none" w:sz="0" w:space="3" w:color="auto"/>
        </w:pBdr>
        <w:spacing w:after="160" w:line="276" w:lineRule="auto"/>
        <w:ind w:left="391" w:hanging="422"/>
        <w:jc w:val="both"/>
        <w:rPr>
          <w:rFonts w:ascii="Calibri" w:eastAsia="Calibri" w:hAnsi="Calibri" w:cs="Calibri"/>
          <w:b/>
          <w:bCs/>
          <w:color w:val="5B9BD5"/>
        </w:rPr>
      </w:pPr>
      <w:r>
        <w:rPr>
          <w:rFonts w:ascii="Calibri" w:eastAsia="Calibri" w:hAnsi="Calibri" w:cs="Calibri"/>
          <w:b/>
          <w:bCs/>
          <w:color w:val="5B9BD5"/>
        </w:rPr>
        <w:t>EDUCATION, LEISURE AND CULTURAL ACTIVITIES</w:t>
      </w:r>
    </w:p>
    <w:p w14:paraId="221CDBB4" w14:textId="77777777" w:rsidR="00DA3F53" w:rsidRDefault="009271EB" w:rsidP="0091243D">
      <w:pPr>
        <w:spacing w:after="160" w:line="276" w:lineRule="auto"/>
        <w:jc w:val="both"/>
      </w:pPr>
      <w:r>
        <w:rPr>
          <w:rFonts w:ascii="Calibri" w:eastAsia="Calibri" w:hAnsi="Calibri" w:cs="Calibri"/>
          <w:b/>
          <w:bCs/>
          <w:color w:val="5B9BD5"/>
        </w:rPr>
        <w:t>Education</w:t>
      </w:r>
    </w:p>
    <w:p w14:paraId="48255784" w14:textId="729C9AD1" w:rsidR="00DA3F53" w:rsidRDefault="009271EB" w:rsidP="0091243D">
      <w:pPr>
        <w:spacing w:after="160" w:line="276" w:lineRule="auto"/>
        <w:jc w:val="both"/>
      </w:pPr>
      <w:r>
        <w:rPr>
          <w:rFonts w:ascii="Calibri" w:eastAsia="Calibri" w:hAnsi="Calibri" w:cs="Calibri"/>
          <w:b/>
          <w:bCs/>
        </w:rPr>
        <w:t>Inequalities in access to education and educational attainment pertain for specific groups</w:t>
      </w:r>
      <w:r>
        <w:rPr>
          <w:rFonts w:ascii="Calibri" w:eastAsia="Calibri" w:hAnsi="Calibri" w:cs="Calibri"/>
        </w:rPr>
        <w:t xml:space="preserve">. </w:t>
      </w:r>
      <w:proofErr w:type="spellStart"/>
      <w:r>
        <w:rPr>
          <w:rFonts w:ascii="Calibri" w:eastAsia="Calibri" w:hAnsi="Calibri" w:cs="Calibri"/>
          <w:b/>
          <w:bCs/>
          <w:i/>
          <w:iCs/>
        </w:rPr>
        <w:t>Traveller</w:t>
      </w:r>
      <w:proofErr w:type="spellEnd"/>
      <w:r>
        <w:rPr>
          <w:rFonts w:ascii="Calibri" w:eastAsia="Calibri" w:hAnsi="Calibri" w:cs="Calibri"/>
          <w:b/>
          <w:bCs/>
          <w:i/>
          <w:iCs/>
        </w:rPr>
        <w:t xml:space="preserve"> children</w:t>
      </w:r>
      <w:r>
        <w:rPr>
          <w:rFonts w:ascii="Calibri" w:eastAsia="Calibri" w:hAnsi="Calibri" w:cs="Calibri"/>
          <w:b/>
          <w:bCs/>
        </w:rPr>
        <w:t xml:space="preserve"> </w:t>
      </w:r>
      <w:r>
        <w:rPr>
          <w:rFonts w:ascii="Calibri" w:eastAsia="Calibri" w:hAnsi="Calibri" w:cs="Calibri"/>
        </w:rPr>
        <w:t>are more likely to be excluded from school, have lower school attendance, be victim</w:t>
      </w:r>
      <w:r w:rsidR="00C31009">
        <w:rPr>
          <w:rFonts w:ascii="Calibri" w:eastAsia="Calibri" w:hAnsi="Calibri" w:cs="Calibri"/>
        </w:rPr>
        <w:t>s</w:t>
      </w:r>
      <w:r>
        <w:rPr>
          <w:rFonts w:ascii="Calibri" w:eastAsia="Calibri" w:hAnsi="Calibri" w:cs="Calibri"/>
        </w:rPr>
        <w:t xml:space="preserve"> of bullying, and leave school without qualifications. </w:t>
      </w:r>
      <w:r w:rsidR="00CD5180" w:rsidRPr="006756E7">
        <w:rPr>
          <w:rFonts w:ascii="Calibri" w:eastAsia="Calibri" w:hAnsi="Calibri" w:cs="Calibri"/>
          <w:b/>
          <w:i/>
        </w:rPr>
        <w:t>Roma</w:t>
      </w:r>
      <w:r w:rsidR="006756E7">
        <w:rPr>
          <w:rFonts w:ascii="Calibri" w:eastAsia="Calibri" w:hAnsi="Calibri" w:cs="Calibri"/>
          <w:b/>
          <w:i/>
        </w:rPr>
        <w:t xml:space="preserve"> </w:t>
      </w:r>
      <w:r w:rsidR="006756E7">
        <w:rPr>
          <w:rFonts w:ascii="Calibri" w:eastAsia="Calibri" w:hAnsi="Calibri" w:cs="Calibri"/>
        </w:rPr>
        <w:t>children have reported emphasis on learning English at the expense of other subjects, negative assumptions being made about their ability, and limited attendance at post-primary school.</w:t>
      </w:r>
      <w:r w:rsidR="00CD5180" w:rsidRPr="00CD5180">
        <w:rPr>
          <w:rFonts w:ascii="Calibri" w:eastAsia="Calibri" w:hAnsi="Calibri" w:cs="Calibri"/>
          <w:b/>
          <w:i/>
        </w:rPr>
        <w:t xml:space="preserve"> </w:t>
      </w:r>
      <w:r>
        <w:rPr>
          <w:rFonts w:ascii="Calibri" w:eastAsia="Calibri" w:hAnsi="Calibri" w:cs="Calibri"/>
        </w:rPr>
        <w:t xml:space="preserve">In addition to poorer educational attainment, </w:t>
      </w:r>
      <w:r>
        <w:rPr>
          <w:rFonts w:ascii="Calibri" w:eastAsia="Calibri" w:hAnsi="Calibri" w:cs="Calibri"/>
          <w:b/>
          <w:bCs/>
          <w:i/>
          <w:iCs/>
        </w:rPr>
        <w:t>care experienced children</w:t>
      </w:r>
      <w:r>
        <w:rPr>
          <w:rFonts w:ascii="Calibri" w:eastAsia="Calibri" w:hAnsi="Calibri" w:cs="Calibri"/>
          <w:i/>
          <w:iCs/>
        </w:rPr>
        <w:t xml:space="preserve"> </w:t>
      </w:r>
      <w:r w:rsidR="006756E7">
        <w:rPr>
          <w:rFonts w:ascii="Calibri" w:eastAsia="Calibri" w:hAnsi="Calibri" w:cs="Calibri"/>
          <w:iCs/>
        </w:rPr>
        <w:t xml:space="preserve">have </w:t>
      </w:r>
      <w:r>
        <w:rPr>
          <w:rFonts w:ascii="Calibri" w:eastAsia="Calibri" w:hAnsi="Calibri" w:cs="Calibri"/>
        </w:rPr>
        <w:t xml:space="preserve">highlighted how negative experiences of mainstream education are exacerbated by </w:t>
      </w:r>
      <w:r w:rsidR="00EA7763">
        <w:rPr>
          <w:rFonts w:ascii="Calibri" w:eastAsia="Calibri" w:hAnsi="Calibri" w:cs="Calibri"/>
        </w:rPr>
        <w:t>unid</w:t>
      </w:r>
      <w:r w:rsidR="006D44DA">
        <w:rPr>
          <w:rFonts w:ascii="Calibri" w:eastAsia="Calibri" w:hAnsi="Calibri" w:cs="Calibri"/>
        </w:rPr>
        <w:t xml:space="preserve">entified </w:t>
      </w:r>
      <w:r>
        <w:rPr>
          <w:rFonts w:ascii="Calibri" w:eastAsia="Calibri" w:hAnsi="Calibri" w:cs="Calibri"/>
        </w:rPr>
        <w:t xml:space="preserve">learning difficulties, problems experienced while in care not being understood by teachers, a restrictive learning </w:t>
      </w:r>
      <w:r>
        <w:rPr>
          <w:rFonts w:ascii="Calibri" w:eastAsia="Calibri" w:hAnsi="Calibri" w:cs="Calibri"/>
        </w:rPr>
        <w:lastRenderedPageBreak/>
        <w:t xml:space="preserve">environment and negative adult/child relationships in schools where challenging </w:t>
      </w:r>
      <w:proofErr w:type="spellStart"/>
      <w:r>
        <w:rPr>
          <w:rFonts w:ascii="Calibri" w:eastAsia="Calibri" w:hAnsi="Calibri" w:cs="Calibri"/>
        </w:rPr>
        <w:t>behaviour</w:t>
      </w:r>
      <w:proofErr w:type="spellEnd"/>
      <w:r>
        <w:rPr>
          <w:rFonts w:ascii="Calibri" w:eastAsia="Calibri" w:hAnsi="Calibri" w:cs="Calibri"/>
        </w:rPr>
        <w:t xml:space="preserve"> may lead to suspension or expulsion.</w:t>
      </w:r>
      <w:r>
        <w:rPr>
          <w:rFonts w:ascii="Calibri" w:eastAsia="Calibri" w:hAnsi="Calibri" w:cs="Calibri"/>
          <w:b/>
          <w:bCs/>
          <w:i/>
          <w:iCs/>
        </w:rPr>
        <w:t xml:space="preserve"> </w:t>
      </w:r>
      <w:r w:rsidR="00C41CFD">
        <w:rPr>
          <w:rFonts w:ascii="Calibri" w:eastAsia="Calibri" w:hAnsi="Calibri" w:cs="Calibri"/>
        </w:rPr>
        <w:t>Concern</w:t>
      </w:r>
      <w:r w:rsidR="0091243D">
        <w:rPr>
          <w:rFonts w:ascii="Calibri" w:eastAsia="Calibri" w:hAnsi="Calibri" w:cs="Calibri"/>
        </w:rPr>
        <w:t>s</w:t>
      </w:r>
      <w:r w:rsidR="00C41CFD">
        <w:rPr>
          <w:rFonts w:ascii="Calibri" w:eastAsia="Calibri" w:hAnsi="Calibri" w:cs="Calibri"/>
        </w:rPr>
        <w:t xml:space="preserve"> persist </w:t>
      </w:r>
      <w:r>
        <w:rPr>
          <w:rFonts w:ascii="Calibri" w:eastAsia="Calibri" w:hAnsi="Calibri" w:cs="Calibri"/>
        </w:rPr>
        <w:t xml:space="preserve">for </w:t>
      </w:r>
      <w:r>
        <w:rPr>
          <w:rFonts w:ascii="Calibri" w:eastAsia="Calibri" w:hAnsi="Calibri" w:cs="Calibri"/>
          <w:b/>
          <w:bCs/>
          <w:i/>
          <w:iCs/>
        </w:rPr>
        <w:t xml:space="preserve">children who may not receive education at school for a period </w:t>
      </w:r>
      <w:r>
        <w:rPr>
          <w:rFonts w:ascii="Calibri" w:eastAsia="Calibri" w:hAnsi="Calibri" w:cs="Calibri"/>
        </w:rPr>
        <w:t xml:space="preserve">due to illness, mental health issues, suspension or expulsion. This extends to a lack of support for </w:t>
      </w:r>
      <w:r>
        <w:rPr>
          <w:rFonts w:ascii="Calibri" w:eastAsia="Calibri" w:hAnsi="Calibri" w:cs="Calibri"/>
          <w:b/>
          <w:bCs/>
          <w:i/>
          <w:iCs/>
        </w:rPr>
        <w:t>children with health needs</w:t>
      </w:r>
      <w:r>
        <w:rPr>
          <w:rFonts w:ascii="Calibri" w:eastAsia="Calibri" w:hAnsi="Calibri" w:cs="Calibri"/>
          <w:i/>
          <w:iCs/>
        </w:rPr>
        <w:t xml:space="preserve">, </w:t>
      </w:r>
      <w:r>
        <w:rPr>
          <w:rFonts w:ascii="Calibri" w:eastAsia="Calibri" w:hAnsi="Calibri" w:cs="Calibri"/>
        </w:rPr>
        <w:t>who are taken out of school to attend appointments or are unable to participate in wider school curriculum activities.</w:t>
      </w:r>
      <w:r>
        <w:rPr>
          <w:rFonts w:ascii="Calibri" w:eastAsia="Calibri" w:hAnsi="Calibri" w:cs="Calibri"/>
          <w:b/>
          <w:bCs/>
          <w:i/>
          <w:iCs/>
        </w:rPr>
        <w:t xml:space="preserve"> </w:t>
      </w:r>
      <w:r>
        <w:rPr>
          <w:rFonts w:ascii="Calibri" w:eastAsia="Calibri" w:hAnsi="Calibri" w:cs="Calibri"/>
        </w:rPr>
        <w:t xml:space="preserve">Deafness is not a learning disability, yet research shows every category of deafness (including mild hearing loss) </w:t>
      </w:r>
      <w:r w:rsidR="00505C2E">
        <w:rPr>
          <w:rFonts w:ascii="Calibri" w:eastAsia="Calibri" w:hAnsi="Calibri" w:cs="Calibri"/>
        </w:rPr>
        <w:t xml:space="preserve">negatively impacts </w:t>
      </w:r>
      <w:r w:rsidR="007205B9">
        <w:rPr>
          <w:rFonts w:ascii="Calibri" w:eastAsia="Calibri" w:hAnsi="Calibri" w:cs="Calibri"/>
        </w:rPr>
        <w:t>on educational attainment for</w:t>
      </w:r>
      <w:r w:rsidR="0075140E">
        <w:rPr>
          <w:rFonts w:ascii="Calibri" w:eastAsia="Calibri" w:hAnsi="Calibri" w:cs="Calibri"/>
        </w:rPr>
        <w:t xml:space="preserve"> </w:t>
      </w:r>
      <w:r>
        <w:rPr>
          <w:rFonts w:ascii="Calibri" w:eastAsia="Calibri" w:hAnsi="Calibri" w:cs="Calibri"/>
          <w:b/>
          <w:bCs/>
          <w:i/>
          <w:iCs/>
        </w:rPr>
        <w:t>deaf children</w:t>
      </w:r>
      <w:r w:rsidR="007205B9">
        <w:rPr>
          <w:rFonts w:ascii="Calibri" w:eastAsia="Calibri" w:hAnsi="Calibri" w:cs="Calibri"/>
          <w:bCs/>
          <w:iCs/>
        </w:rPr>
        <w:t>.</w:t>
      </w:r>
      <w:r w:rsidR="007205B9">
        <w:rPr>
          <w:rStyle w:val="FootnoteReference"/>
          <w:rFonts w:ascii="Calibri" w:eastAsia="Calibri" w:hAnsi="Calibri" w:cs="Calibri"/>
          <w:bCs/>
          <w:iCs/>
        </w:rPr>
        <w:footnoteReference w:id="26"/>
      </w:r>
      <w:r>
        <w:rPr>
          <w:rFonts w:ascii="Calibri" w:eastAsia="Calibri" w:hAnsi="Calibri" w:cs="Calibri"/>
        </w:rPr>
        <w:t xml:space="preserve"> Systemic operational failures have impacted adversely on </w:t>
      </w:r>
      <w:r>
        <w:rPr>
          <w:rFonts w:ascii="Calibri" w:eastAsia="Calibri" w:hAnsi="Calibri" w:cs="Calibri"/>
          <w:b/>
          <w:bCs/>
          <w:i/>
          <w:iCs/>
        </w:rPr>
        <w:t>children with Special Educational Needs [SEN] and disabilities</w:t>
      </w:r>
      <w:r>
        <w:rPr>
          <w:rFonts w:ascii="Calibri" w:eastAsia="Calibri" w:hAnsi="Calibri" w:cs="Calibri"/>
        </w:rPr>
        <w:t xml:space="preserve">. </w:t>
      </w:r>
      <w:r w:rsidR="000A79AB">
        <w:rPr>
          <w:rFonts w:ascii="Calibri" w:eastAsia="Calibri" w:hAnsi="Calibri" w:cs="Calibri"/>
        </w:rPr>
        <w:t>N</w:t>
      </w:r>
      <w:r>
        <w:rPr>
          <w:rFonts w:ascii="Calibri" w:eastAsia="Calibri" w:hAnsi="Calibri" w:cs="Calibri"/>
        </w:rPr>
        <w:t>umber</w:t>
      </w:r>
      <w:r w:rsidR="0091243D">
        <w:rPr>
          <w:rFonts w:ascii="Calibri" w:eastAsia="Calibri" w:hAnsi="Calibri" w:cs="Calibri"/>
        </w:rPr>
        <w:t>s</w:t>
      </w:r>
      <w:r>
        <w:rPr>
          <w:rFonts w:ascii="Calibri" w:eastAsia="Calibri" w:hAnsi="Calibri" w:cs="Calibri"/>
        </w:rPr>
        <w:t xml:space="preserve"> of children with SEN requir</w:t>
      </w:r>
      <w:r w:rsidR="000A79AB">
        <w:rPr>
          <w:rFonts w:ascii="Calibri" w:eastAsia="Calibri" w:hAnsi="Calibri" w:cs="Calibri"/>
        </w:rPr>
        <w:t>ing</w:t>
      </w:r>
      <w:r w:rsidR="0091243D">
        <w:rPr>
          <w:rFonts w:ascii="Calibri" w:eastAsia="Calibri" w:hAnsi="Calibri" w:cs="Calibri"/>
        </w:rPr>
        <w:t xml:space="preserve"> specialist provision are</w:t>
      </w:r>
      <w:r>
        <w:rPr>
          <w:rFonts w:ascii="Calibri" w:eastAsia="Calibri" w:hAnsi="Calibri" w:cs="Calibri"/>
        </w:rPr>
        <w:t xml:space="preserve"> increasing annually but there are insufficient specialist placements available to accommodate children who cannot attend mainstream schools. The NI Education Authority [EA] is unable to cope with increased demand in parents and schools applying for statutory assessments and seeking statements of SEN. The SEN assessment process has been subject to extensive delays, with further delays caused by inadequate statements and paren</w:t>
      </w:r>
      <w:r w:rsidR="0091243D">
        <w:rPr>
          <w:rFonts w:ascii="Calibri" w:eastAsia="Calibri" w:hAnsi="Calibri" w:cs="Calibri"/>
        </w:rPr>
        <w:t>ts having to apply for appeals/</w:t>
      </w:r>
      <w:r>
        <w:rPr>
          <w:rFonts w:ascii="Calibri" w:eastAsia="Calibri" w:hAnsi="Calibri" w:cs="Calibri"/>
        </w:rPr>
        <w:t xml:space="preserve">tribunals. </w:t>
      </w:r>
      <w:r>
        <w:rPr>
          <w:rFonts w:ascii="Calibri" w:eastAsia="Calibri" w:hAnsi="Calibri" w:cs="Calibri"/>
          <w:b/>
          <w:bCs/>
          <w:i/>
          <w:iCs/>
        </w:rPr>
        <w:t xml:space="preserve">Refugee and </w:t>
      </w:r>
      <w:proofErr w:type="gramStart"/>
      <w:r>
        <w:rPr>
          <w:rFonts w:ascii="Calibri" w:eastAsia="Calibri" w:hAnsi="Calibri" w:cs="Calibri"/>
          <w:b/>
          <w:bCs/>
          <w:i/>
          <w:iCs/>
        </w:rPr>
        <w:t>asylum seeking</w:t>
      </w:r>
      <w:proofErr w:type="gramEnd"/>
      <w:r>
        <w:rPr>
          <w:rFonts w:ascii="Calibri" w:eastAsia="Calibri" w:hAnsi="Calibri" w:cs="Calibri"/>
          <w:b/>
          <w:bCs/>
          <w:i/>
          <w:iCs/>
        </w:rPr>
        <w:t xml:space="preserve"> children</w:t>
      </w:r>
      <w:r>
        <w:rPr>
          <w:rFonts w:ascii="Calibri" w:eastAsia="Calibri" w:hAnsi="Calibri" w:cs="Calibri"/>
        </w:rPr>
        <w:t xml:space="preserve"> often experience severe disruption to their learning, which continues as they settle in a new country. They also experience many Adverse Childhood Experiences - </w:t>
      </w:r>
      <w:proofErr w:type="spellStart"/>
      <w:r>
        <w:rPr>
          <w:rFonts w:ascii="Calibri" w:eastAsia="Calibri" w:hAnsi="Calibri" w:cs="Calibri"/>
        </w:rPr>
        <w:t>recognised</w:t>
      </w:r>
      <w:proofErr w:type="spellEnd"/>
      <w:r>
        <w:rPr>
          <w:rFonts w:ascii="Calibri" w:eastAsia="Calibri" w:hAnsi="Calibri" w:cs="Calibri"/>
        </w:rPr>
        <w:t xml:space="preserve"> as having potentially harmful and long-term impacts, including on educational outcomes. Schools are often poorly equipped to meet the</w:t>
      </w:r>
      <w:r w:rsidR="006756E7">
        <w:rPr>
          <w:rFonts w:ascii="Calibri" w:eastAsia="Calibri" w:hAnsi="Calibri" w:cs="Calibri"/>
        </w:rPr>
        <w:t xml:space="preserve">ir specific needs. </w:t>
      </w:r>
      <w:r w:rsidR="009C6920">
        <w:rPr>
          <w:rFonts w:ascii="Calibri" w:eastAsia="Calibri" w:hAnsi="Calibri" w:cs="Calibri"/>
        </w:rPr>
        <w:t>Securing p</w:t>
      </w:r>
      <w:r>
        <w:rPr>
          <w:rFonts w:ascii="Calibri" w:eastAsia="Calibri" w:hAnsi="Calibri" w:cs="Calibri"/>
        </w:rPr>
        <w:t xml:space="preserve">lacements in Special Schools can take longer, especially if a </w:t>
      </w:r>
      <w:r w:rsidR="0083569C">
        <w:rPr>
          <w:rFonts w:ascii="Calibri" w:eastAsia="Calibri" w:hAnsi="Calibri" w:cs="Calibri"/>
        </w:rPr>
        <w:t xml:space="preserve">refugee </w:t>
      </w:r>
      <w:r>
        <w:rPr>
          <w:rFonts w:ascii="Calibri" w:eastAsia="Calibri" w:hAnsi="Calibri" w:cs="Calibri"/>
        </w:rPr>
        <w:t>child has complex medical needs.</w:t>
      </w:r>
      <w:r>
        <w:rPr>
          <w:rFonts w:ascii="Calibri" w:eastAsia="Calibri" w:hAnsi="Calibri" w:cs="Calibri"/>
          <w:b/>
          <w:bCs/>
          <w:i/>
          <w:iCs/>
        </w:rPr>
        <w:t xml:space="preserve"> </w:t>
      </w:r>
      <w:r>
        <w:rPr>
          <w:rFonts w:ascii="Calibri" w:eastAsia="Calibri" w:hAnsi="Calibri" w:cs="Calibri"/>
        </w:rPr>
        <w:t>Differing approaches to support and placement of refugee children result in a postcode lottery in their educational experience</w:t>
      </w:r>
      <w:r w:rsidR="00D61EE3">
        <w:rPr>
          <w:rFonts w:ascii="Calibri" w:eastAsia="Calibri" w:hAnsi="Calibri" w:cs="Calibri"/>
        </w:rPr>
        <w:t>s.</w:t>
      </w:r>
      <w:r w:rsidR="00CD5180">
        <w:rPr>
          <w:rStyle w:val="FootnoteReference"/>
          <w:rFonts w:ascii="Calibri" w:eastAsia="Calibri" w:hAnsi="Calibri" w:cs="Calibri"/>
        </w:rPr>
        <w:footnoteReference w:id="27"/>
      </w:r>
      <w:r w:rsidR="00D61EE3">
        <w:rPr>
          <w:rFonts w:ascii="Calibri" w:eastAsia="Calibri" w:hAnsi="Calibri" w:cs="Calibri"/>
        </w:rPr>
        <w:t xml:space="preserve"> </w:t>
      </w:r>
    </w:p>
    <w:p w14:paraId="5B9B3599" w14:textId="77777777" w:rsidR="00DA3F53" w:rsidRDefault="009271EB" w:rsidP="0085003F">
      <w:pPr>
        <w:pStyle w:val="ListParagraph"/>
        <w:numPr>
          <w:ilvl w:val="0"/>
          <w:numId w:val="84"/>
        </w:numPr>
        <w:pBdr>
          <w:left w:val="none" w:sz="0" w:space="11" w:color="auto"/>
        </w:pBdr>
        <w:spacing w:line="276" w:lineRule="auto"/>
        <w:jc w:val="both"/>
      </w:pPr>
      <w:r w:rsidRPr="0024794F">
        <w:rPr>
          <w:rFonts w:ascii="Calibri" w:eastAsia="Calibri" w:hAnsi="Calibri" w:cs="Calibri"/>
        </w:rPr>
        <w:t>What measures are being taken by the NI Executive to:</w:t>
      </w:r>
    </w:p>
    <w:p w14:paraId="6A80BEF7" w14:textId="77777777" w:rsidR="00D61EE3" w:rsidRDefault="009271EB" w:rsidP="0085003F">
      <w:pPr>
        <w:numPr>
          <w:ilvl w:val="0"/>
          <w:numId w:val="83"/>
        </w:numPr>
        <w:pBdr>
          <w:left w:val="none" w:sz="0" w:space="5" w:color="auto"/>
        </w:pBdr>
        <w:spacing w:line="276" w:lineRule="auto"/>
        <w:jc w:val="both"/>
      </w:pPr>
      <w:r>
        <w:rPr>
          <w:rFonts w:ascii="Calibri" w:eastAsia="Calibri" w:hAnsi="Calibri" w:cs="Calibri"/>
        </w:rPr>
        <w:t>address inequalities in education general</w:t>
      </w:r>
      <w:r w:rsidR="00B512B0">
        <w:rPr>
          <w:rFonts w:ascii="Calibri" w:eastAsia="Calibri" w:hAnsi="Calibri" w:cs="Calibri"/>
        </w:rPr>
        <w:t>ly</w:t>
      </w:r>
      <w:r>
        <w:rPr>
          <w:rFonts w:ascii="Calibri" w:eastAsia="Calibri" w:hAnsi="Calibri" w:cs="Calibri"/>
        </w:rPr>
        <w:t xml:space="preserve">, and the low educational outcomes of specific groups, including: </w:t>
      </w:r>
      <w:proofErr w:type="spellStart"/>
      <w:r>
        <w:rPr>
          <w:rFonts w:ascii="Calibri" w:eastAsia="Calibri" w:hAnsi="Calibri" w:cs="Calibri"/>
        </w:rPr>
        <w:t>Travellers</w:t>
      </w:r>
      <w:proofErr w:type="spellEnd"/>
      <w:r>
        <w:rPr>
          <w:rFonts w:ascii="Calibri" w:eastAsia="Calibri" w:hAnsi="Calibri" w:cs="Calibri"/>
        </w:rPr>
        <w:t xml:space="preserve">, Roma, care experienced children, those unable to attend school for a period of time, deaf children, children with SEN or disabilities, refugee and </w:t>
      </w:r>
      <w:proofErr w:type="gramStart"/>
      <w:r>
        <w:rPr>
          <w:rFonts w:ascii="Calibri" w:eastAsia="Calibri" w:hAnsi="Calibri" w:cs="Calibri"/>
        </w:rPr>
        <w:t>asylum seeking</w:t>
      </w:r>
      <w:proofErr w:type="gramEnd"/>
      <w:r>
        <w:rPr>
          <w:rFonts w:ascii="Calibri" w:eastAsia="Calibri" w:hAnsi="Calibri" w:cs="Calibri"/>
        </w:rPr>
        <w:t xml:space="preserve"> children? </w:t>
      </w:r>
    </w:p>
    <w:p w14:paraId="7D3ECB5A" w14:textId="77777777" w:rsidR="00D61EE3" w:rsidRDefault="009271EB" w:rsidP="0085003F">
      <w:pPr>
        <w:numPr>
          <w:ilvl w:val="0"/>
          <w:numId w:val="83"/>
        </w:numPr>
        <w:pBdr>
          <w:left w:val="none" w:sz="0" w:space="5" w:color="auto"/>
        </w:pBdr>
        <w:spacing w:line="276" w:lineRule="auto"/>
        <w:jc w:val="both"/>
      </w:pPr>
      <w:r w:rsidRPr="00D61EE3">
        <w:rPr>
          <w:rFonts w:ascii="Calibri" w:eastAsia="Calibri" w:hAnsi="Calibri" w:cs="Calibri"/>
        </w:rPr>
        <w:t xml:space="preserve">collect disaggregated data about the educational experiences of groups at risk of educational inequality, to inform policy and practice? </w:t>
      </w:r>
    </w:p>
    <w:p w14:paraId="62506FDE" w14:textId="1FEDA108" w:rsidR="00D61EE3" w:rsidRDefault="009271EB" w:rsidP="0085003F">
      <w:pPr>
        <w:numPr>
          <w:ilvl w:val="0"/>
          <w:numId w:val="83"/>
        </w:numPr>
        <w:pBdr>
          <w:left w:val="none" w:sz="0" w:space="5" w:color="auto"/>
        </w:pBdr>
        <w:spacing w:line="276" w:lineRule="auto"/>
        <w:jc w:val="both"/>
      </w:pPr>
      <w:r w:rsidRPr="00D61EE3">
        <w:rPr>
          <w:rFonts w:ascii="Calibri" w:eastAsia="Calibri" w:hAnsi="Calibri" w:cs="Calibri"/>
        </w:rPr>
        <w:t>ensure the right to education for c</w:t>
      </w:r>
      <w:r w:rsidR="00CD5180">
        <w:rPr>
          <w:rFonts w:ascii="Calibri" w:eastAsia="Calibri" w:hAnsi="Calibri" w:cs="Calibri"/>
        </w:rPr>
        <w:t>hildren with a statement of SEN</w:t>
      </w:r>
      <w:r w:rsidRPr="00D61EE3">
        <w:rPr>
          <w:rFonts w:ascii="Calibri" w:eastAsia="Calibri" w:hAnsi="Calibri" w:cs="Calibri"/>
        </w:rPr>
        <w:t>?</w:t>
      </w:r>
    </w:p>
    <w:p w14:paraId="7CB164FD" w14:textId="77777777" w:rsidR="00D61EE3" w:rsidRDefault="009271EB" w:rsidP="0085003F">
      <w:pPr>
        <w:numPr>
          <w:ilvl w:val="0"/>
          <w:numId w:val="83"/>
        </w:numPr>
        <w:pBdr>
          <w:left w:val="none" w:sz="0" w:space="5" w:color="auto"/>
        </w:pBdr>
        <w:spacing w:line="276" w:lineRule="auto"/>
        <w:jc w:val="both"/>
      </w:pPr>
      <w:r w:rsidRPr="00D61EE3">
        <w:rPr>
          <w:rFonts w:ascii="Calibri" w:eastAsia="Calibri" w:hAnsi="Calibri" w:cs="Calibri"/>
        </w:rPr>
        <w:t xml:space="preserve">enable the co-ordination of care appointments for children with health needs to ensure </w:t>
      </w:r>
      <w:r w:rsidR="00B31D3C" w:rsidRPr="00D61EE3">
        <w:rPr>
          <w:rFonts w:ascii="Calibri" w:eastAsia="Calibri" w:hAnsi="Calibri" w:cs="Calibri"/>
        </w:rPr>
        <w:t xml:space="preserve">maximum </w:t>
      </w:r>
      <w:r w:rsidRPr="00D61EE3">
        <w:rPr>
          <w:rFonts w:ascii="Calibri" w:eastAsia="Calibri" w:hAnsi="Calibri" w:cs="Calibri"/>
        </w:rPr>
        <w:t>attendance at school?</w:t>
      </w:r>
    </w:p>
    <w:p w14:paraId="30002053" w14:textId="77777777" w:rsidR="00D61EE3" w:rsidRDefault="009271EB" w:rsidP="0085003F">
      <w:pPr>
        <w:numPr>
          <w:ilvl w:val="0"/>
          <w:numId w:val="83"/>
        </w:numPr>
        <w:pBdr>
          <w:left w:val="none" w:sz="0" w:space="5" w:color="auto"/>
        </w:pBdr>
        <w:spacing w:line="276" w:lineRule="auto"/>
        <w:jc w:val="both"/>
      </w:pPr>
      <w:r w:rsidRPr="00D61EE3">
        <w:rPr>
          <w:rFonts w:ascii="Calibri" w:eastAsia="Calibri" w:hAnsi="Calibri" w:cs="Calibri"/>
        </w:rPr>
        <w:lastRenderedPageBreak/>
        <w:t>reduce the widening attainment gap for deaf children and arrest decline in numbers of specialist Teachers of the Deaf?</w:t>
      </w:r>
    </w:p>
    <w:p w14:paraId="003A5801" w14:textId="4D5E6EAC" w:rsidR="00D61EE3" w:rsidRDefault="009271EB" w:rsidP="0085003F">
      <w:pPr>
        <w:numPr>
          <w:ilvl w:val="0"/>
          <w:numId w:val="83"/>
        </w:numPr>
        <w:pBdr>
          <w:left w:val="none" w:sz="0" w:space="5" w:color="auto"/>
        </w:pBdr>
        <w:spacing w:line="276" w:lineRule="auto"/>
        <w:jc w:val="both"/>
      </w:pPr>
      <w:r w:rsidRPr="00D61EE3">
        <w:rPr>
          <w:rFonts w:ascii="Calibri" w:eastAsia="Calibri" w:hAnsi="Calibri" w:cs="Calibri"/>
        </w:rPr>
        <w:t xml:space="preserve">make the SEN assessment and </w:t>
      </w:r>
      <w:proofErr w:type="spellStart"/>
      <w:r w:rsidRPr="00D61EE3">
        <w:rPr>
          <w:rFonts w:ascii="Calibri" w:eastAsia="Calibri" w:hAnsi="Calibri" w:cs="Calibri"/>
        </w:rPr>
        <w:t>statementing</w:t>
      </w:r>
      <w:proofErr w:type="spellEnd"/>
      <w:r w:rsidRPr="00D61EE3">
        <w:rPr>
          <w:rFonts w:ascii="Calibri" w:eastAsia="Calibri" w:hAnsi="Calibri" w:cs="Calibri"/>
        </w:rPr>
        <w:t xml:space="preserve"> process</w:t>
      </w:r>
      <w:r w:rsidR="00D61EE3">
        <w:rPr>
          <w:rFonts w:ascii="Calibri" w:eastAsia="Calibri" w:hAnsi="Calibri" w:cs="Calibri"/>
        </w:rPr>
        <w:t xml:space="preserve"> </w:t>
      </w:r>
      <w:r w:rsidR="00AD409C" w:rsidRPr="00D61EE3">
        <w:rPr>
          <w:rFonts w:ascii="Calibri" w:eastAsia="Calibri" w:hAnsi="Calibri" w:cs="Calibri"/>
        </w:rPr>
        <w:t>fit for purpose</w:t>
      </w:r>
      <w:r w:rsidRPr="00D61EE3">
        <w:rPr>
          <w:rFonts w:ascii="Calibri" w:eastAsia="Calibri" w:hAnsi="Calibri" w:cs="Calibri"/>
        </w:rPr>
        <w:t>, effectively support children going through this process and ensure the best possible outcomes for children with SEN?</w:t>
      </w:r>
    </w:p>
    <w:p w14:paraId="376F56E2" w14:textId="3AC88AC9" w:rsidR="00D61EE3" w:rsidRPr="00D61EE3" w:rsidRDefault="009271EB" w:rsidP="0085003F">
      <w:pPr>
        <w:numPr>
          <w:ilvl w:val="0"/>
          <w:numId w:val="83"/>
        </w:numPr>
        <w:pBdr>
          <w:left w:val="none" w:sz="0" w:space="5" w:color="auto"/>
        </w:pBdr>
        <w:spacing w:line="276" w:lineRule="auto"/>
        <w:jc w:val="both"/>
      </w:pPr>
      <w:r w:rsidRPr="00D61EE3">
        <w:rPr>
          <w:rFonts w:ascii="Calibri" w:eastAsia="Calibri" w:hAnsi="Calibri" w:cs="Calibri"/>
        </w:rPr>
        <w:t>ensure legal compliance with the SEN and Disability framework, and enable full access to inclusive education through provision of neces</w:t>
      </w:r>
      <w:r w:rsidR="00D61EE3">
        <w:rPr>
          <w:rFonts w:ascii="Calibri" w:eastAsia="Calibri" w:hAnsi="Calibri" w:cs="Calibri"/>
        </w:rPr>
        <w:t>sary human/ financial resources?</w:t>
      </w:r>
    </w:p>
    <w:p w14:paraId="631A5E7B" w14:textId="1E126161" w:rsidR="00DA3F53" w:rsidRDefault="009271EB" w:rsidP="0085003F">
      <w:pPr>
        <w:numPr>
          <w:ilvl w:val="0"/>
          <w:numId w:val="83"/>
        </w:numPr>
        <w:pBdr>
          <w:left w:val="none" w:sz="0" w:space="5" w:color="auto"/>
        </w:pBdr>
        <w:spacing w:line="276" w:lineRule="auto"/>
        <w:jc w:val="both"/>
      </w:pPr>
      <w:r w:rsidRPr="00D61EE3">
        <w:rPr>
          <w:rFonts w:ascii="Calibri" w:eastAsia="Calibri" w:hAnsi="Calibri" w:cs="Calibri"/>
        </w:rPr>
        <w:t xml:space="preserve">ensure the adoption of positive attitudes towards cultural diversity and equality in schools, with development of welcoming and inclusive environments for refugee </w:t>
      </w:r>
      <w:r w:rsidR="00C12893">
        <w:rPr>
          <w:rFonts w:ascii="Calibri" w:eastAsia="Calibri" w:hAnsi="Calibri" w:cs="Calibri"/>
        </w:rPr>
        <w:t xml:space="preserve">and </w:t>
      </w:r>
      <w:proofErr w:type="gramStart"/>
      <w:r w:rsidR="00C12893">
        <w:rPr>
          <w:rFonts w:ascii="Calibri" w:eastAsia="Calibri" w:hAnsi="Calibri" w:cs="Calibri"/>
        </w:rPr>
        <w:t>asylum seeking</w:t>
      </w:r>
      <w:proofErr w:type="gramEnd"/>
      <w:r w:rsidR="00C12893">
        <w:rPr>
          <w:rFonts w:ascii="Calibri" w:eastAsia="Calibri" w:hAnsi="Calibri" w:cs="Calibri"/>
        </w:rPr>
        <w:t xml:space="preserve"> </w:t>
      </w:r>
      <w:r w:rsidRPr="00D61EE3">
        <w:rPr>
          <w:rFonts w:ascii="Calibri" w:eastAsia="Calibri" w:hAnsi="Calibri" w:cs="Calibri"/>
        </w:rPr>
        <w:t>children?</w:t>
      </w:r>
    </w:p>
    <w:p w14:paraId="3D39F72C" w14:textId="77777777" w:rsidR="001E59EB" w:rsidRDefault="009271EB" w:rsidP="00345EDB">
      <w:pPr>
        <w:tabs>
          <w:tab w:val="center" w:pos="4513"/>
        </w:tabs>
        <w:spacing w:line="276" w:lineRule="auto"/>
        <w:jc w:val="both"/>
      </w:pPr>
      <w:r>
        <w:tab/>
      </w:r>
    </w:p>
    <w:p w14:paraId="186C452D" w14:textId="73CC204F" w:rsidR="00C12893" w:rsidRDefault="009271EB" w:rsidP="00345EDB">
      <w:pPr>
        <w:tabs>
          <w:tab w:val="center" w:pos="4513"/>
        </w:tabs>
        <w:spacing w:line="276" w:lineRule="auto"/>
        <w:jc w:val="both"/>
        <w:rPr>
          <w:rFonts w:ascii="Calibri" w:eastAsia="Calibri" w:hAnsi="Calibri" w:cs="Calibri"/>
        </w:rPr>
      </w:pPr>
      <w:r>
        <w:rPr>
          <w:rFonts w:ascii="Calibri" w:eastAsia="Calibri" w:hAnsi="Calibri" w:cs="Calibri"/>
          <w:b/>
          <w:bCs/>
        </w:rPr>
        <w:t>Children with SEN and/or disabilities continue to experience ‘informal exclusions’</w:t>
      </w:r>
      <w:r>
        <w:rPr>
          <w:rFonts w:ascii="Calibri" w:eastAsia="Calibri" w:hAnsi="Calibri" w:cs="Calibri"/>
        </w:rPr>
        <w:t xml:space="preserve"> - sent home early from school, educated part-time </w:t>
      </w:r>
      <w:r w:rsidR="00963537">
        <w:rPr>
          <w:rFonts w:ascii="Calibri" w:eastAsia="Calibri" w:hAnsi="Calibri" w:cs="Calibri"/>
        </w:rPr>
        <w:t xml:space="preserve">for </w:t>
      </w:r>
      <w:r>
        <w:rPr>
          <w:rFonts w:ascii="Calibri" w:eastAsia="Calibri" w:hAnsi="Calibri" w:cs="Calibri"/>
        </w:rPr>
        <w:t>lengthy duration</w:t>
      </w:r>
      <w:r w:rsidR="00963537">
        <w:rPr>
          <w:rFonts w:ascii="Calibri" w:eastAsia="Calibri" w:hAnsi="Calibri" w:cs="Calibri"/>
        </w:rPr>
        <w:t>s</w:t>
      </w:r>
      <w:r>
        <w:rPr>
          <w:rFonts w:ascii="Calibri" w:eastAsia="Calibri" w:hAnsi="Calibri" w:cs="Calibri"/>
        </w:rPr>
        <w:t>, or wit</w:t>
      </w:r>
      <w:r w:rsidR="00CD5180">
        <w:rPr>
          <w:rFonts w:ascii="Calibri" w:eastAsia="Calibri" w:hAnsi="Calibri" w:cs="Calibri"/>
        </w:rPr>
        <w:t xml:space="preserve">h no suitable school placement. </w:t>
      </w:r>
      <w:r>
        <w:rPr>
          <w:rFonts w:ascii="Calibri" w:eastAsia="Calibri" w:hAnsi="Calibri" w:cs="Calibri"/>
        </w:rPr>
        <w:t>‘</w:t>
      </w:r>
      <w:r w:rsidR="00D6532C">
        <w:rPr>
          <w:rFonts w:ascii="Calibri" w:eastAsia="Calibri" w:hAnsi="Calibri" w:cs="Calibri"/>
        </w:rPr>
        <w:t>I</w:t>
      </w:r>
      <w:r>
        <w:rPr>
          <w:rFonts w:ascii="Calibri" w:eastAsia="Calibri" w:hAnsi="Calibri" w:cs="Calibri"/>
        </w:rPr>
        <w:t>nformal exclusions’ are unregulated, potentially unlawful</w:t>
      </w:r>
      <w:r w:rsidR="00D6532C">
        <w:rPr>
          <w:rFonts w:ascii="Calibri" w:eastAsia="Calibri" w:hAnsi="Calibri" w:cs="Calibri"/>
        </w:rPr>
        <w:t>,</w:t>
      </w:r>
      <w:r>
        <w:rPr>
          <w:rFonts w:ascii="Calibri" w:eastAsia="Calibri" w:hAnsi="Calibri" w:cs="Calibri"/>
        </w:rPr>
        <w:t xml:space="preserve"> disability discrimination and often indicative of unidentified learning difficulties or unmet need. Primarily affecting children who have </w:t>
      </w:r>
      <w:proofErr w:type="spellStart"/>
      <w:r>
        <w:rPr>
          <w:rFonts w:ascii="Calibri" w:eastAsia="Calibri" w:hAnsi="Calibri" w:cs="Calibri"/>
        </w:rPr>
        <w:t>behavioural</w:t>
      </w:r>
      <w:proofErr w:type="spellEnd"/>
      <w:r>
        <w:rPr>
          <w:rFonts w:ascii="Calibri" w:eastAsia="Calibri" w:hAnsi="Calibri" w:cs="Calibri"/>
        </w:rPr>
        <w:t xml:space="preserve"> difficulties, anxiety disorders, autism or learning disabilities, they are not formally documented or reported, resulting in </w:t>
      </w:r>
      <w:r w:rsidR="00790486">
        <w:rPr>
          <w:rFonts w:ascii="Calibri" w:eastAsia="Calibri" w:hAnsi="Calibri" w:cs="Calibri"/>
        </w:rPr>
        <w:t xml:space="preserve">no </w:t>
      </w:r>
      <w:r>
        <w:rPr>
          <w:rFonts w:ascii="Calibri" w:eastAsia="Calibri" w:hAnsi="Calibri" w:cs="Calibri"/>
        </w:rPr>
        <w:t xml:space="preserve">available data. This has become more prevalent due to financial austerity measures since 2016 and </w:t>
      </w:r>
      <w:r w:rsidR="00DF5D20">
        <w:rPr>
          <w:rFonts w:ascii="Calibri" w:eastAsia="Calibri" w:hAnsi="Calibri" w:cs="Calibri"/>
        </w:rPr>
        <w:t xml:space="preserve">official </w:t>
      </w:r>
      <w:r>
        <w:rPr>
          <w:rFonts w:ascii="Calibri" w:eastAsia="Calibri" w:hAnsi="Calibri" w:cs="Calibri"/>
        </w:rPr>
        <w:t xml:space="preserve">failure </w:t>
      </w:r>
      <w:r w:rsidR="00DF5D20">
        <w:rPr>
          <w:rFonts w:ascii="Calibri" w:eastAsia="Calibri" w:hAnsi="Calibri" w:cs="Calibri"/>
        </w:rPr>
        <w:t xml:space="preserve">to </w:t>
      </w:r>
      <w:r>
        <w:rPr>
          <w:rFonts w:ascii="Calibri" w:eastAsia="Calibri" w:hAnsi="Calibri" w:cs="Calibri"/>
        </w:rPr>
        <w:t>proactive</w:t>
      </w:r>
      <w:r w:rsidR="00DF5D20">
        <w:rPr>
          <w:rFonts w:ascii="Calibri" w:eastAsia="Calibri" w:hAnsi="Calibri" w:cs="Calibri"/>
        </w:rPr>
        <w:t>ly</w:t>
      </w:r>
      <w:r>
        <w:rPr>
          <w:rFonts w:ascii="Calibri" w:eastAsia="Calibri" w:hAnsi="Calibri" w:cs="Calibri"/>
        </w:rPr>
        <w:t xml:space="preserve"> prevent informal exclusions. </w:t>
      </w:r>
    </w:p>
    <w:p w14:paraId="362C796B" w14:textId="77777777" w:rsidR="00F512A0" w:rsidRPr="00C12893" w:rsidRDefault="00F512A0" w:rsidP="00345EDB">
      <w:pPr>
        <w:tabs>
          <w:tab w:val="center" w:pos="4513"/>
        </w:tabs>
        <w:spacing w:line="276" w:lineRule="auto"/>
        <w:jc w:val="both"/>
        <w:rPr>
          <w:rFonts w:ascii="Calibri" w:eastAsia="Calibri" w:hAnsi="Calibri" w:cs="Calibri"/>
        </w:rPr>
      </w:pPr>
    </w:p>
    <w:p w14:paraId="0D221E51" w14:textId="2F0685E5" w:rsidR="00081FA2" w:rsidRDefault="009271EB" w:rsidP="00081FA2">
      <w:pPr>
        <w:numPr>
          <w:ilvl w:val="0"/>
          <w:numId w:val="69"/>
        </w:numPr>
        <w:tabs>
          <w:tab w:val="left" w:pos="363"/>
        </w:tabs>
        <w:spacing w:after="160" w:line="276" w:lineRule="auto"/>
        <w:ind w:left="360"/>
        <w:jc w:val="both"/>
      </w:pPr>
      <w:r>
        <w:rPr>
          <w:rFonts w:ascii="Calibri" w:eastAsia="Calibri" w:hAnsi="Calibri" w:cs="Calibri"/>
        </w:rPr>
        <w:t xml:space="preserve">What measures are being taken by the NI Executive to end informal </w:t>
      </w:r>
      <w:r w:rsidR="0043089E">
        <w:rPr>
          <w:rFonts w:ascii="Calibri" w:eastAsia="Calibri" w:hAnsi="Calibri" w:cs="Calibri"/>
        </w:rPr>
        <w:t xml:space="preserve">school </w:t>
      </w:r>
      <w:r>
        <w:rPr>
          <w:rFonts w:ascii="Calibri" w:eastAsia="Calibri" w:hAnsi="Calibri" w:cs="Calibri"/>
        </w:rPr>
        <w:t>exclusions of children with SEN</w:t>
      </w:r>
      <w:r w:rsidR="0043089E">
        <w:rPr>
          <w:rFonts w:ascii="Calibri" w:eastAsia="Calibri" w:hAnsi="Calibri" w:cs="Calibri"/>
        </w:rPr>
        <w:t>/</w:t>
      </w:r>
      <w:r>
        <w:rPr>
          <w:rFonts w:ascii="Calibri" w:eastAsia="Calibri" w:hAnsi="Calibri" w:cs="Calibri"/>
        </w:rPr>
        <w:t xml:space="preserve">disabilities? </w:t>
      </w:r>
    </w:p>
    <w:p w14:paraId="4F1B2E60" w14:textId="7CFA1B42" w:rsidR="00DA3F53" w:rsidRDefault="009271EB" w:rsidP="0091243D">
      <w:pPr>
        <w:spacing w:after="160" w:line="276" w:lineRule="auto"/>
        <w:jc w:val="both"/>
      </w:pPr>
      <w:r>
        <w:rPr>
          <w:rFonts w:ascii="Calibri" w:eastAsia="Calibri" w:hAnsi="Calibri" w:cs="Calibri"/>
        </w:rPr>
        <w:t xml:space="preserve">In NI the </w:t>
      </w:r>
      <w:r>
        <w:rPr>
          <w:rFonts w:ascii="Calibri" w:eastAsia="Calibri" w:hAnsi="Calibri" w:cs="Calibri"/>
          <w:b/>
          <w:bCs/>
        </w:rPr>
        <w:t>use of unregulated ‘transfer tests’ (</w:t>
      </w:r>
      <w:proofErr w:type="spellStart"/>
      <w:r>
        <w:rPr>
          <w:rFonts w:ascii="Calibri" w:eastAsia="Calibri" w:hAnsi="Calibri" w:cs="Calibri"/>
          <w:b/>
          <w:bCs/>
        </w:rPr>
        <w:t>i.e</w:t>
      </w:r>
      <w:proofErr w:type="spellEnd"/>
      <w:r>
        <w:rPr>
          <w:rFonts w:ascii="Calibri" w:eastAsia="Calibri" w:hAnsi="Calibri" w:cs="Calibri"/>
          <w:b/>
          <w:bCs/>
        </w:rPr>
        <w:t xml:space="preserve"> academic selection)</w:t>
      </w:r>
      <w:r>
        <w:rPr>
          <w:rFonts w:ascii="Calibri" w:eastAsia="Calibri" w:hAnsi="Calibri" w:cs="Calibri"/>
        </w:rPr>
        <w:t xml:space="preserve"> determines whether children attended a grammar or non-grammar post-primary school.</w:t>
      </w:r>
      <w:r w:rsidR="00CD5180">
        <w:rPr>
          <w:rStyle w:val="FootnoteReference"/>
          <w:rFonts w:ascii="Calibri" w:eastAsia="Calibri" w:hAnsi="Calibri" w:cs="Calibri"/>
        </w:rPr>
        <w:footnoteReference w:id="28"/>
      </w:r>
      <w:r>
        <w:rPr>
          <w:rFonts w:ascii="Calibri" w:eastAsia="Calibri" w:hAnsi="Calibri" w:cs="Calibri"/>
        </w:rPr>
        <w:t xml:space="preserve"> Academic selection </w:t>
      </w:r>
      <w:r w:rsidR="00B10A4E">
        <w:rPr>
          <w:rFonts w:ascii="Calibri" w:eastAsia="Calibri" w:hAnsi="Calibri" w:cs="Calibri"/>
        </w:rPr>
        <w:t xml:space="preserve">differentially </w:t>
      </w:r>
      <w:r>
        <w:rPr>
          <w:rFonts w:ascii="Calibri" w:eastAsia="Calibri" w:hAnsi="Calibri" w:cs="Calibri"/>
        </w:rPr>
        <w:t>adversely affect</w:t>
      </w:r>
      <w:r w:rsidR="007C0105">
        <w:rPr>
          <w:rFonts w:ascii="Calibri" w:eastAsia="Calibri" w:hAnsi="Calibri" w:cs="Calibri"/>
        </w:rPr>
        <w:t>s</w:t>
      </w:r>
      <w:r>
        <w:rPr>
          <w:rFonts w:ascii="Calibri" w:eastAsia="Calibri" w:hAnsi="Calibri" w:cs="Calibri"/>
        </w:rPr>
        <w:t xml:space="preserve"> </w:t>
      </w:r>
      <w:r w:rsidR="00B10A4E">
        <w:rPr>
          <w:rFonts w:ascii="Calibri" w:eastAsia="Calibri" w:hAnsi="Calibri" w:cs="Calibri"/>
        </w:rPr>
        <w:t xml:space="preserve">children from </w:t>
      </w:r>
      <w:r w:rsidR="00CD5180">
        <w:rPr>
          <w:rFonts w:ascii="Calibri" w:eastAsia="Calibri" w:hAnsi="Calibri" w:cs="Calibri"/>
        </w:rPr>
        <w:t>disadvantaged groups, and recent research</w:t>
      </w:r>
      <w:r>
        <w:rPr>
          <w:rFonts w:ascii="Calibri" w:eastAsia="Calibri" w:hAnsi="Calibri" w:cs="Calibri"/>
        </w:rPr>
        <w:t xml:space="preserve"> found that preparation for the transfer test was causing young children severe anxiety.  </w:t>
      </w:r>
    </w:p>
    <w:p w14:paraId="4F92C388" w14:textId="6C339FDD" w:rsidR="0006781C" w:rsidRDefault="009271EB" w:rsidP="00081FA2">
      <w:pPr>
        <w:numPr>
          <w:ilvl w:val="0"/>
          <w:numId w:val="70"/>
        </w:numPr>
        <w:pBdr>
          <w:left w:val="none" w:sz="0" w:space="7" w:color="auto"/>
        </w:pBdr>
        <w:spacing w:line="276" w:lineRule="auto"/>
        <w:ind w:left="360" w:hanging="436"/>
        <w:jc w:val="both"/>
      </w:pPr>
      <w:r>
        <w:rPr>
          <w:rFonts w:ascii="Calibri" w:eastAsia="Calibri" w:hAnsi="Calibri" w:cs="Calibri"/>
        </w:rPr>
        <w:t xml:space="preserve">What measures are the NI Executive </w:t>
      </w:r>
      <w:r w:rsidR="002415A2">
        <w:rPr>
          <w:rFonts w:ascii="Calibri" w:eastAsia="Calibri" w:hAnsi="Calibri" w:cs="Calibri"/>
        </w:rPr>
        <w:t xml:space="preserve">taking </w:t>
      </w:r>
      <w:r w:rsidR="0006781C">
        <w:rPr>
          <w:rFonts w:ascii="Calibri" w:eastAsia="Calibri" w:hAnsi="Calibri" w:cs="Calibri"/>
        </w:rPr>
        <w:t xml:space="preserve">to </w:t>
      </w:r>
      <w:r w:rsidR="00D61EE3" w:rsidRPr="0006781C">
        <w:rPr>
          <w:rFonts w:ascii="Calibri" w:eastAsia="Calibri" w:hAnsi="Calibri" w:cs="Calibri"/>
        </w:rPr>
        <w:t xml:space="preserve">end </w:t>
      </w:r>
      <w:r w:rsidRPr="0006781C">
        <w:rPr>
          <w:rFonts w:ascii="Calibri" w:eastAsia="Calibri" w:hAnsi="Calibri" w:cs="Calibri"/>
        </w:rPr>
        <w:t>academic selection and replace it with a children’s rights compliant system that ends educational inequalities?</w:t>
      </w:r>
    </w:p>
    <w:p w14:paraId="1388DA5F" w14:textId="77777777" w:rsidR="00081FA2" w:rsidRPr="00081FA2" w:rsidRDefault="00081FA2" w:rsidP="00081FA2">
      <w:pPr>
        <w:pBdr>
          <w:left w:val="none" w:sz="0" w:space="7" w:color="auto"/>
        </w:pBdr>
        <w:spacing w:line="276" w:lineRule="auto"/>
        <w:ind w:left="360"/>
        <w:jc w:val="both"/>
      </w:pPr>
    </w:p>
    <w:p w14:paraId="63990E72" w14:textId="578C2771" w:rsidR="00DA3F53" w:rsidRDefault="00B415D1" w:rsidP="0091243D">
      <w:pPr>
        <w:spacing w:after="160" w:line="276" w:lineRule="auto"/>
        <w:jc w:val="both"/>
      </w:pPr>
      <w:r>
        <w:rPr>
          <w:rFonts w:ascii="Calibri" w:eastAsia="Calibri" w:hAnsi="Calibri" w:cs="Calibri"/>
        </w:rPr>
        <w:t>T</w:t>
      </w:r>
      <w:r w:rsidR="009271EB">
        <w:rPr>
          <w:rFonts w:ascii="Calibri" w:eastAsia="Calibri" w:hAnsi="Calibri" w:cs="Calibri"/>
        </w:rPr>
        <w:t xml:space="preserve">he </w:t>
      </w:r>
      <w:r w:rsidR="009271EB">
        <w:rPr>
          <w:rFonts w:ascii="Calibri" w:eastAsia="Calibri" w:hAnsi="Calibri" w:cs="Calibri"/>
          <w:i/>
          <w:iCs/>
        </w:rPr>
        <w:t>Addressing Bullying in Schools (NI) Act 2016</w:t>
      </w:r>
      <w:r>
        <w:rPr>
          <w:rFonts w:ascii="Calibri" w:eastAsia="Calibri" w:hAnsi="Calibri" w:cs="Calibri"/>
          <w:i/>
          <w:iCs/>
        </w:rPr>
        <w:t xml:space="preserve"> </w:t>
      </w:r>
      <w:r>
        <w:rPr>
          <w:rFonts w:ascii="Calibri" w:eastAsia="Calibri" w:hAnsi="Calibri" w:cs="Calibri"/>
          <w:iCs/>
        </w:rPr>
        <w:t>has not been commenced.</w:t>
      </w:r>
      <w:r>
        <w:rPr>
          <w:rFonts w:ascii="Calibri" w:eastAsia="Calibri" w:hAnsi="Calibri" w:cs="Calibri"/>
        </w:rPr>
        <w:t xml:space="preserve"> </w:t>
      </w:r>
      <w:r w:rsidRPr="00B415D1">
        <w:rPr>
          <w:rFonts w:ascii="Calibri" w:eastAsia="Calibri" w:hAnsi="Calibri" w:cs="Calibri"/>
          <w:b/>
        </w:rPr>
        <w:t>C</w:t>
      </w:r>
      <w:r w:rsidR="009271EB">
        <w:rPr>
          <w:rFonts w:ascii="Calibri" w:eastAsia="Calibri" w:hAnsi="Calibri" w:cs="Calibri"/>
          <w:b/>
          <w:bCs/>
        </w:rPr>
        <w:t>h</w:t>
      </w:r>
      <w:r>
        <w:rPr>
          <w:rFonts w:ascii="Calibri" w:eastAsia="Calibri" w:hAnsi="Calibri" w:cs="Calibri"/>
          <w:b/>
          <w:bCs/>
        </w:rPr>
        <w:t>ildren from vulnerable groups</w:t>
      </w:r>
      <w:r w:rsidR="009271EB">
        <w:rPr>
          <w:rFonts w:ascii="Calibri" w:eastAsia="Calibri" w:hAnsi="Calibri" w:cs="Calibri"/>
          <w:b/>
          <w:bCs/>
        </w:rPr>
        <w:t xml:space="preserve"> have continued to report experiences of bullying.</w:t>
      </w:r>
      <w:r w:rsidR="009271EB">
        <w:rPr>
          <w:rFonts w:ascii="Calibri" w:eastAsia="Calibri" w:hAnsi="Calibri" w:cs="Calibri"/>
        </w:rPr>
        <w:t xml:space="preserve"> For some, this affects their academic achievements in addition to significant</w:t>
      </w:r>
      <w:r w:rsidR="00E145FE">
        <w:rPr>
          <w:rFonts w:ascii="Calibri" w:eastAsia="Calibri" w:hAnsi="Calibri" w:cs="Calibri"/>
        </w:rPr>
        <w:t>ly</w:t>
      </w:r>
      <w:r w:rsidR="009271EB">
        <w:rPr>
          <w:rFonts w:ascii="Calibri" w:eastAsia="Calibri" w:hAnsi="Calibri" w:cs="Calibri"/>
        </w:rPr>
        <w:t xml:space="preserve"> impact</w:t>
      </w:r>
      <w:r w:rsidR="00E145FE">
        <w:rPr>
          <w:rFonts w:ascii="Calibri" w:eastAsia="Calibri" w:hAnsi="Calibri" w:cs="Calibri"/>
        </w:rPr>
        <w:t>ing</w:t>
      </w:r>
      <w:r w:rsidR="009271EB">
        <w:rPr>
          <w:rFonts w:ascii="Calibri" w:eastAsia="Calibri" w:hAnsi="Calibri" w:cs="Calibri"/>
        </w:rPr>
        <w:t xml:space="preserve"> on </w:t>
      </w:r>
      <w:r w:rsidR="00E145FE">
        <w:rPr>
          <w:rFonts w:ascii="Calibri" w:eastAsia="Calibri" w:hAnsi="Calibri" w:cs="Calibri"/>
        </w:rPr>
        <w:t>children’s</w:t>
      </w:r>
      <w:r w:rsidR="009271EB">
        <w:rPr>
          <w:rFonts w:ascii="Calibri" w:eastAsia="Calibri" w:hAnsi="Calibri" w:cs="Calibri"/>
        </w:rPr>
        <w:t xml:space="preserve"> emotional health and wellbeing.</w:t>
      </w:r>
    </w:p>
    <w:p w14:paraId="053CF8B0" w14:textId="1ACB0875" w:rsidR="00CD5180" w:rsidRPr="00081FA2" w:rsidRDefault="009271EB" w:rsidP="0091243D">
      <w:pPr>
        <w:numPr>
          <w:ilvl w:val="0"/>
          <w:numId w:val="71"/>
        </w:numPr>
        <w:pBdr>
          <w:left w:val="none" w:sz="0" w:space="7" w:color="auto"/>
        </w:pBdr>
        <w:spacing w:after="160" w:line="276" w:lineRule="auto"/>
        <w:ind w:left="360" w:hanging="436"/>
        <w:jc w:val="both"/>
      </w:pPr>
      <w:r>
        <w:rPr>
          <w:rFonts w:ascii="Calibri" w:eastAsia="Calibri" w:hAnsi="Calibri" w:cs="Calibri"/>
        </w:rPr>
        <w:t xml:space="preserve">What measures have the NI Executive taken to ensure that legislation to address </w:t>
      </w:r>
      <w:r w:rsidR="00427130">
        <w:rPr>
          <w:rFonts w:ascii="Calibri" w:eastAsia="Calibri" w:hAnsi="Calibri" w:cs="Calibri"/>
        </w:rPr>
        <w:t xml:space="preserve">school </w:t>
      </w:r>
      <w:r>
        <w:rPr>
          <w:rFonts w:ascii="Calibri" w:eastAsia="Calibri" w:hAnsi="Calibri" w:cs="Calibri"/>
        </w:rPr>
        <w:t xml:space="preserve">bullying is </w:t>
      </w:r>
      <w:r w:rsidR="00081FA2">
        <w:rPr>
          <w:rFonts w:ascii="Calibri" w:eastAsia="Calibri" w:hAnsi="Calibri" w:cs="Calibri"/>
        </w:rPr>
        <w:t>commenced and effectively implemented to protect</w:t>
      </w:r>
      <w:r>
        <w:rPr>
          <w:rFonts w:ascii="Calibri" w:eastAsia="Calibri" w:hAnsi="Calibri" w:cs="Calibri"/>
        </w:rPr>
        <w:t xml:space="preserve"> all children?</w:t>
      </w:r>
    </w:p>
    <w:p w14:paraId="641BCB28" w14:textId="2B98F236" w:rsidR="00F512A0" w:rsidRDefault="009271EB" w:rsidP="0091243D">
      <w:pPr>
        <w:spacing w:after="160" w:line="276" w:lineRule="auto"/>
        <w:jc w:val="both"/>
        <w:rPr>
          <w:rFonts w:ascii="Calibri" w:eastAsia="Calibri" w:hAnsi="Calibri" w:cs="Calibri"/>
        </w:rPr>
      </w:pPr>
      <w:r>
        <w:rPr>
          <w:rFonts w:ascii="Calibri" w:eastAsia="Calibri" w:hAnsi="Calibri" w:cs="Calibri"/>
          <w:b/>
          <w:bCs/>
        </w:rPr>
        <w:lastRenderedPageBreak/>
        <w:t>S</w:t>
      </w:r>
      <w:r w:rsidR="00427130">
        <w:rPr>
          <w:rFonts w:ascii="Calibri" w:eastAsia="Calibri" w:hAnsi="Calibri" w:cs="Calibri"/>
          <w:b/>
          <w:bCs/>
        </w:rPr>
        <w:t>chool s</w:t>
      </w:r>
      <w:r>
        <w:rPr>
          <w:rFonts w:ascii="Calibri" w:eastAsia="Calibri" w:hAnsi="Calibri" w:cs="Calibri"/>
          <w:b/>
          <w:bCs/>
        </w:rPr>
        <w:t>egregation by religion continues in NI.</w:t>
      </w:r>
      <w:r>
        <w:rPr>
          <w:rFonts w:ascii="Calibri" w:eastAsia="Calibri" w:hAnsi="Calibri" w:cs="Calibri"/>
        </w:rPr>
        <w:t xml:space="preserve"> Children from different communities attend separate schools largely as the result of </w:t>
      </w:r>
      <w:r w:rsidR="006A2318">
        <w:rPr>
          <w:rFonts w:ascii="Calibri" w:eastAsia="Calibri" w:hAnsi="Calibri" w:cs="Calibri"/>
        </w:rPr>
        <w:t xml:space="preserve">families </w:t>
      </w:r>
      <w:r>
        <w:rPr>
          <w:rFonts w:ascii="Calibri" w:eastAsia="Calibri" w:hAnsi="Calibri" w:cs="Calibri"/>
        </w:rPr>
        <w:t>choos</w:t>
      </w:r>
      <w:r w:rsidR="006A2318">
        <w:rPr>
          <w:rFonts w:ascii="Calibri" w:eastAsia="Calibri" w:hAnsi="Calibri" w:cs="Calibri"/>
        </w:rPr>
        <w:t>ing</w:t>
      </w:r>
      <w:r>
        <w:rPr>
          <w:rFonts w:ascii="Calibri" w:eastAsia="Calibri" w:hAnsi="Calibri" w:cs="Calibri"/>
        </w:rPr>
        <w:t xml:space="preserve"> schools whose ethos aligns with their faith</w:t>
      </w:r>
      <w:r w:rsidR="00973C44">
        <w:rPr>
          <w:rFonts w:ascii="Calibri" w:eastAsia="Calibri" w:hAnsi="Calibri" w:cs="Calibri"/>
        </w:rPr>
        <w:t>/community</w:t>
      </w:r>
      <w:r>
        <w:rPr>
          <w:rFonts w:ascii="Calibri" w:eastAsia="Calibri" w:hAnsi="Calibri" w:cs="Calibri"/>
        </w:rPr>
        <w:t xml:space="preserve"> background. </w:t>
      </w:r>
      <w:r w:rsidR="00431DA0">
        <w:rPr>
          <w:rFonts w:ascii="Calibri" w:eastAsia="Calibri" w:hAnsi="Calibri" w:cs="Calibri"/>
        </w:rPr>
        <w:t>‘</w:t>
      </w:r>
      <w:r>
        <w:rPr>
          <w:rFonts w:ascii="Calibri" w:eastAsia="Calibri" w:hAnsi="Calibri" w:cs="Calibri"/>
          <w:b/>
          <w:bCs/>
        </w:rPr>
        <w:t>Integrated education</w:t>
      </w:r>
      <w:r w:rsidR="00431DA0">
        <w:rPr>
          <w:rFonts w:ascii="Calibri" w:eastAsia="Calibri" w:hAnsi="Calibri" w:cs="Calibri"/>
          <w:b/>
          <w:bCs/>
        </w:rPr>
        <w:t>’</w:t>
      </w:r>
      <w:r>
        <w:rPr>
          <w:rFonts w:ascii="Calibri" w:eastAsia="Calibri" w:hAnsi="Calibri" w:cs="Calibri"/>
        </w:rPr>
        <w:t xml:space="preserve"> </w:t>
      </w:r>
      <w:r w:rsidR="00E15102">
        <w:rPr>
          <w:rFonts w:ascii="Calibri" w:eastAsia="Calibri" w:hAnsi="Calibri" w:cs="Calibri"/>
        </w:rPr>
        <w:t xml:space="preserve">occurs </w:t>
      </w:r>
      <w:r>
        <w:rPr>
          <w:rFonts w:ascii="Calibri" w:eastAsia="Calibri" w:hAnsi="Calibri" w:cs="Calibri"/>
        </w:rPr>
        <w:t xml:space="preserve">in schools which balance </w:t>
      </w:r>
      <w:r w:rsidR="00E15102">
        <w:rPr>
          <w:rFonts w:ascii="Calibri" w:eastAsia="Calibri" w:hAnsi="Calibri" w:cs="Calibri"/>
        </w:rPr>
        <w:t xml:space="preserve">pupil </w:t>
      </w:r>
      <w:r>
        <w:rPr>
          <w:rFonts w:ascii="Calibri" w:eastAsia="Calibri" w:hAnsi="Calibri" w:cs="Calibri"/>
        </w:rPr>
        <w:t>proportion</w:t>
      </w:r>
      <w:r w:rsidR="00E15102">
        <w:rPr>
          <w:rFonts w:ascii="Calibri" w:eastAsia="Calibri" w:hAnsi="Calibri" w:cs="Calibri"/>
        </w:rPr>
        <w:t>s</w:t>
      </w:r>
      <w:r>
        <w:rPr>
          <w:rFonts w:ascii="Calibri" w:eastAsia="Calibri" w:hAnsi="Calibri" w:cs="Calibri"/>
        </w:rPr>
        <w:t xml:space="preserve"> from communities they serve, aiming at 40% Catholic, 40% non-Catholic</w:t>
      </w:r>
      <w:r w:rsidR="00C12893">
        <w:rPr>
          <w:rFonts w:ascii="Calibri" w:eastAsia="Calibri" w:hAnsi="Calibri" w:cs="Calibri"/>
        </w:rPr>
        <w:t xml:space="preserve"> (</w:t>
      </w:r>
      <w:r w:rsidR="00D61EE3">
        <w:rPr>
          <w:rFonts w:ascii="Calibri" w:eastAsia="Calibri" w:hAnsi="Calibri" w:cs="Calibri"/>
        </w:rPr>
        <w:t>Protestant</w:t>
      </w:r>
      <w:r w:rsidR="00C12893">
        <w:rPr>
          <w:rFonts w:ascii="Calibri" w:eastAsia="Calibri" w:hAnsi="Calibri" w:cs="Calibri"/>
        </w:rPr>
        <w:t>)</w:t>
      </w:r>
      <w:r w:rsidR="00D61EE3">
        <w:rPr>
          <w:rFonts w:ascii="Calibri" w:eastAsia="Calibri" w:hAnsi="Calibri" w:cs="Calibri"/>
        </w:rPr>
        <w:t xml:space="preserve"> and 20% other. </w:t>
      </w:r>
      <w:r w:rsidR="00CF0761">
        <w:rPr>
          <w:rFonts w:ascii="Calibri" w:eastAsia="Calibri" w:hAnsi="Calibri" w:cs="Calibri"/>
        </w:rPr>
        <w:t>O</w:t>
      </w:r>
      <w:r w:rsidR="00431DA0">
        <w:rPr>
          <w:rFonts w:ascii="Calibri" w:eastAsia="Calibri" w:hAnsi="Calibri" w:cs="Calibri"/>
        </w:rPr>
        <w:t>nly 6% of primary, 16% of</w:t>
      </w:r>
      <w:r>
        <w:rPr>
          <w:rFonts w:ascii="Calibri" w:eastAsia="Calibri" w:hAnsi="Calibri" w:cs="Calibri"/>
        </w:rPr>
        <w:t xml:space="preserve"> non-grammar </w:t>
      </w:r>
      <w:r w:rsidR="00587C9F">
        <w:rPr>
          <w:rFonts w:ascii="Calibri" w:eastAsia="Calibri" w:hAnsi="Calibri" w:cs="Calibri"/>
        </w:rPr>
        <w:t>post-primary</w:t>
      </w:r>
      <w:r w:rsidR="00431DA0">
        <w:rPr>
          <w:rFonts w:ascii="Calibri" w:eastAsia="Calibri" w:hAnsi="Calibri" w:cs="Calibri"/>
        </w:rPr>
        <w:t>,</w:t>
      </w:r>
      <w:r w:rsidR="00587C9F">
        <w:rPr>
          <w:rFonts w:ascii="Calibri" w:eastAsia="Calibri" w:hAnsi="Calibri" w:cs="Calibri"/>
        </w:rPr>
        <w:t xml:space="preserve"> </w:t>
      </w:r>
      <w:r w:rsidR="00431DA0">
        <w:rPr>
          <w:rFonts w:ascii="Calibri" w:eastAsia="Calibri" w:hAnsi="Calibri" w:cs="Calibri"/>
        </w:rPr>
        <w:t>pupils are educated in integrated schools. I</w:t>
      </w:r>
      <w:r>
        <w:rPr>
          <w:rFonts w:ascii="Calibri" w:eastAsia="Calibri" w:hAnsi="Calibri" w:cs="Calibri"/>
        </w:rPr>
        <w:t>ntegrated sch</w:t>
      </w:r>
      <w:r w:rsidR="00431DA0">
        <w:rPr>
          <w:rFonts w:ascii="Calibri" w:eastAsia="Calibri" w:hAnsi="Calibri" w:cs="Calibri"/>
        </w:rPr>
        <w:t>ools are unable to meet demand,</w:t>
      </w:r>
      <w:r>
        <w:rPr>
          <w:rFonts w:ascii="Calibri" w:eastAsia="Calibri" w:hAnsi="Calibri" w:cs="Calibri"/>
        </w:rPr>
        <w:t xml:space="preserve"> particular</w:t>
      </w:r>
      <w:r w:rsidR="00570AF0">
        <w:rPr>
          <w:rFonts w:ascii="Calibri" w:eastAsia="Calibri" w:hAnsi="Calibri" w:cs="Calibri"/>
        </w:rPr>
        <w:t>ly</w:t>
      </w:r>
      <w:r>
        <w:rPr>
          <w:rFonts w:ascii="Calibri" w:eastAsia="Calibri" w:hAnsi="Calibri" w:cs="Calibri"/>
        </w:rPr>
        <w:t xml:space="preserve"> at post-primary level</w:t>
      </w:r>
      <w:r w:rsidR="00431DA0">
        <w:rPr>
          <w:rFonts w:ascii="Calibri" w:eastAsia="Calibri" w:hAnsi="Calibri" w:cs="Calibri"/>
        </w:rPr>
        <w:t>.</w:t>
      </w:r>
      <w:r w:rsidR="00431DA0">
        <w:rPr>
          <w:rStyle w:val="FootnoteReference"/>
          <w:rFonts w:ascii="Calibri" w:eastAsia="Calibri" w:hAnsi="Calibri" w:cs="Calibri"/>
        </w:rPr>
        <w:footnoteReference w:id="29"/>
      </w:r>
      <w:r w:rsidR="00431DA0">
        <w:rPr>
          <w:rFonts w:ascii="Calibri" w:eastAsia="Calibri" w:hAnsi="Calibri" w:cs="Calibri"/>
        </w:rPr>
        <w:t xml:space="preserve"> </w:t>
      </w:r>
      <w:r w:rsidR="00021E70">
        <w:rPr>
          <w:rFonts w:ascii="Calibri" w:eastAsia="Calibri" w:hAnsi="Calibri" w:cs="Calibri"/>
        </w:rPr>
        <w:t xml:space="preserve">There were no </w:t>
      </w:r>
      <w:r w:rsidR="00D61EE3">
        <w:rPr>
          <w:rFonts w:ascii="Calibri" w:eastAsia="Calibri" w:hAnsi="Calibri" w:cs="Calibri"/>
        </w:rPr>
        <w:t xml:space="preserve">time bound </w:t>
      </w:r>
      <w:r w:rsidR="00021E70">
        <w:rPr>
          <w:rFonts w:ascii="Calibri" w:eastAsia="Calibri" w:hAnsi="Calibri" w:cs="Calibri"/>
        </w:rPr>
        <w:t xml:space="preserve">targets for implementation of </w:t>
      </w:r>
      <w:r w:rsidR="00D61EE3">
        <w:rPr>
          <w:rFonts w:ascii="Calibri" w:eastAsia="Calibri" w:hAnsi="Calibri" w:cs="Calibri"/>
        </w:rPr>
        <w:t xml:space="preserve">the recommendations of </w:t>
      </w:r>
      <w:r w:rsidR="00021E70">
        <w:rPr>
          <w:rFonts w:ascii="Calibri" w:eastAsia="Calibri" w:hAnsi="Calibri" w:cs="Calibri"/>
        </w:rPr>
        <w:t>a</w:t>
      </w:r>
      <w:r w:rsidR="00DD12D1">
        <w:rPr>
          <w:rFonts w:ascii="Calibri" w:eastAsia="Calibri" w:hAnsi="Calibri" w:cs="Calibri"/>
        </w:rPr>
        <w:t xml:space="preserve"> 2016 </w:t>
      </w:r>
      <w:r>
        <w:rPr>
          <w:rFonts w:ascii="Calibri" w:eastAsia="Calibri" w:hAnsi="Calibri" w:cs="Calibri"/>
        </w:rPr>
        <w:t>Independent Review of Integrated Education</w:t>
      </w:r>
      <w:r w:rsidR="0002114C">
        <w:rPr>
          <w:rFonts w:ascii="Calibri" w:eastAsia="Calibri" w:hAnsi="Calibri" w:cs="Calibri"/>
        </w:rPr>
        <w:t>.</w:t>
      </w:r>
      <w:r>
        <w:rPr>
          <w:rFonts w:ascii="Calibri" w:eastAsia="Calibri" w:hAnsi="Calibri" w:cs="Calibri"/>
        </w:rPr>
        <w:t xml:space="preserve"> ‘</w:t>
      </w:r>
      <w:r>
        <w:rPr>
          <w:rFonts w:ascii="Calibri" w:eastAsia="Calibri" w:hAnsi="Calibri" w:cs="Calibri"/>
          <w:b/>
          <w:bCs/>
        </w:rPr>
        <w:t>Shared education</w:t>
      </w:r>
      <w:r>
        <w:rPr>
          <w:rFonts w:ascii="Calibri" w:eastAsia="Calibri" w:hAnsi="Calibri" w:cs="Calibri"/>
        </w:rPr>
        <w:t xml:space="preserve">’ </w:t>
      </w:r>
      <w:r w:rsidR="00AD4635">
        <w:rPr>
          <w:rFonts w:ascii="Calibri" w:eastAsia="Calibri" w:hAnsi="Calibri" w:cs="Calibri"/>
        </w:rPr>
        <w:t xml:space="preserve">is </w:t>
      </w:r>
      <w:r>
        <w:rPr>
          <w:rFonts w:ascii="Calibri" w:eastAsia="Calibri" w:hAnsi="Calibri" w:cs="Calibri"/>
        </w:rPr>
        <w:t xml:space="preserve">the education together of </w:t>
      </w:r>
      <w:r w:rsidR="00AD4635">
        <w:rPr>
          <w:rFonts w:ascii="Calibri" w:eastAsia="Calibri" w:hAnsi="Calibri" w:cs="Calibri"/>
        </w:rPr>
        <w:t xml:space="preserve">children </w:t>
      </w:r>
      <w:r>
        <w:rPr>
          <w:rFonts w:ascii="Calibri" w:eastAsia="Calibri" w:hAnsi="Calibri" w:cs="Calibri"/>
        </w:rPr>
        <w:t>of different religio</w:t>
      </w:r>
      <w:r w:rsidR="00AD4635">
        <w:rPr>
          <w:rFonts w:ascii="Calibri" w:eastAsia="Calibri" w:hAnsi="Calibri" w:cs="Calibri"/>
        </w:rPr>
        <w:t>ns</w:t>
      </w:r>
      <w:r>
        <w:rPr>
          <w:rFonts w:ascii="Calibri" w:eastAsia="Calibri" w:hAnsi="Calibri" w:cs="Calibri"/>
        </w:rPr>
        <w:t xml:space="preserve">, and </w:t>
      </w:r>
      <w:r w:rsidR="00E34206">
        <w:rPr>
          <w:rFonts w:ascii="Calibri" w:eastAsia="Calibri" w:hAnsi="Calibri" w:cs="Calibri"/>
        </w:rPr>
        <w:t xml:space="preserve">children </w:t>
      </w:r>
      <w:r>
        <w:rPr>
          <w:rFonts w:ascii="Calibri" w:eastAsia="Calibri" w:hAnsi="Calibri" w:cs="Calibri"/>
        </w:rPr>
        <w:t xml:space="preserve">experiencing socio-economic deprivation with those who are not, </w:t>
      </w:r>
      <w:r w:rsidR="00D03414">
        <w:rPr>
          <w:rFonts w:ascii="Calibri" w:eastAsia="Calibri" w:hAnsi="Calibri" w:cs="Calibri"/>
        </w:rPr>
        <w:t xml:space="preserve">via </w:t>
      </w:r>
      <w:r>
        <w:rPr>
          <w:rFonts w:ascii="Calibri" w:eastAsia="Calibri" w:hAnsi="Calibri" w:cs="Calibri"/>
        </w:rPr>
        <w:t>co-operation of two or more providers (e.g. sharing facilities or teachers delivering joint initiatives or classes).</w:t>
      </w:r>
    </w:p>
    <w:p w14:paraId="7148D290" w14:textId="194DB053" w:rsidR="00DA3F53" w:rsidRDefault="009271EB" w:rsidP="0091243D">
      <w:pPr>
        <w:spacing w:after="160" w:line="276" w:lineRule="auto"/>
        <w:jc w:val="both"/>
      </w:pPr>
      <w:r>
        <w:rPr>
          <w:rFonts w:ascii="Calibri" w:eastAsia="Calibri" w:hAnsi="Calibri" w:cs="Calibri"/>
        </w:rPr>
        <w:t>Although shared</w:t>
      </w:r>
      <w:r>
        <w:rPr>
          <w:rFonts w:ascii="Calibri" w:eastAsia="Calibri" w:hAnsi="Calibri" w:cs="Calibri"/>
          <w:b/>
          <w:bCs/>
        </w:rPr>
        <w:t xml:space="preserve"> </w:t>
      </w:r>
      <w:r>
        <w:rPr>
          <w:rFonts w:ascii="Calibri" w:eastAsia="Calibri" w:hAnsi="Calibri" w:cs="Calibri"/>
        </w:rPr>
        <w:t xml:space="preserve">education contributes to </w:t>
      </w:r>
      <w:r w:rsidR="00ED47E7">
        <w:rPr>
          <w:rFonts w:ascii="Calibri" w:eastAsia="Calibri" w:hAnsi="Calibri" w:cs="Calibri"/>
        </w:rPr>
        <w:t xml:space="preserve">increased </w:t>
      </w:r>
      <w:r>
        <w:rPr>
          <w:rFonts w:ascii="Calibri" w:eastAsia="Calibri" w:hAnsi="Calibri" w:cs="Calibri"/>
        </w:rPr>
        <w:t xml:space="preserve">mixing between NI’s divided communities, it does not address a segregated education system. </w:t>
      </w:r>
      <w:r w:rsidR="009B4C7F">
        <w:rPr>
          <w:rFonts w:ascii="Calibri" w:eastAsia="Calibri" w:hAnsi="Calibri" w:cs="Calibri"/>
          <w:shd w:val="clear" w:color="auto" w:fill="FFFFFF"/>
        </w:rPr>
        <w:t xml:space="preserve">The </w:t>
      </w:r>
      <w:r>
        <w:rPr>
          <w:rFonts w:ascii="Calibri" w:eastAsia="Calibri" w:hAnsi="Calibri" w:cs="Calibri"/>
          <w:shd w:val="clear" w:color="auto" w:fill="FFFFFF"/>
        </w:rPr>
        <w:t xml:space="preserve">2020 </w:t>
      </w:r>
      <w:r>
        <w:rPr>
          <w:rFonts w:ascii="Calibri" w:eastAsia="Calibri" w:hAnsi="Calibri" w:cs="Calibri"/>
          <w:i/>
          <w:iCs/>
          <w:shd w:val="clear" w:color="auto" w:fill="FFFFFF"/>
        </w:rPr>
        <w:t xml:space="preserve">New Decade, New Approach </w:t>
      </w:r>
      <w:r w:rsidR="00D61EE3">
        <w:rPr>
          <w:rFonts w:ascii="Calibri" w:eastAsia="Calibri" w:hAnsi="Calibri" w:cs="Calibri"/>
          <w:shd w:val="clear" w:color="auto" w:fill="FFFFFF"/>
        </w:rPr>
        <w:t xml:space="preserve">agreement </w:t>
      </w:r>
      <w:r>
        <w:rPr>
          <w:rFonts w:ascii="Calibri" w:eastAsia="Calibri" w:hAnsi="Calibri" w:cs="Calibri"/>
          <w:shd w:val="clear" w:color="auto" w:fill="FFFFFF"/>
        </w:rPr>
        <w:t>stated the current diversity of school types is “not sustainable” and included the commitment</w:t>
      </w:r>
      <w:r>
        <w:rPr>
          <w:rFonts w:ascii="Calibri" w:eastAsia="Calibri" w:hAnsi="Calibri" w:cs="Calibri"/>
        </w:rPr>
        <w:t xml:space="preserve"> to establish an external, independent review of education provision. </w:t>
      </w:r>
    </w:p>
    <w:p w14:paraId="11C2C2B8" w14:textId="77777777" w:rsidR="00DA3F53" w:rsidRDefault="009271EB" w:rsidP="0085003F">
      <w:pPr>
        <w:numPr>
          <w:ilvl w:val="0"/>
          <w:numId w:val="72"/>
        </w:numPr>
        <w:pBdr>
          <w:left w:val="none" w:sz="0" w:space="11" w:color="auto"/>
        </w:pBdr>
        <w:spacing w:line="276" w:lineRule="auto"/>
        <w:ind w:left="436" w:hanging="512"/>
        <w:jc w:val="both"/>
      </w:pPr>
      <w:r>
        <w:rPr>
          <w:rFonts w:ascii="Calibri" w:eastAsia="Calibri" w:hAnsi="Calibri" w:cs="Calibri"/>
        </w:rPr>
        <w:t xml:space="preserve">What measures does the NI Executive have in place </w:t>
      </w:r>
      <w:proofErr w:type="gramStart"/>
      <w:r>
        <w:rPr>
          <w:rFonts w:ascii="Calibri" w:eastAsia="Calibri" w:hAnsi="Calibri" w:cs="Calibri"/>
        </w:rPr>
        <w:t>to:</w:t>
      </w:r>
      <w:proofErr w:type="gramEnd"/>
    </w:p>
    <w:p w14:paraId="32110948" w14:textId="77777777" w:rsidR="0006781C" w:rsidRPr="0006781C" w:rsidRDefault="009271EB" w:rsidP="0085003F">
      <w:pPr>
        <w:pStyle w:val="ListParagraph"/>
        <w:numPr>
          <w:ilvl w:val="0"/>
          <w:numId w:val="109"/>
        </w:numPr>
        <w:pBdr>
          <w:left w:val="none" w:sz="0" w:space="5" w:color="auto"/>
        </w:pBdr>
        <w:spacing w:line="276" w:lineRule="auto"/>
        <w:jc w:val="both"/>
      </w:pPr>
      <w:r w:rsidRPr="0006781C">
        <w:rPr>
          <w:rFonts w:ascii="Calibri" w:eastAsia="Calibri" w:hAnsi="Calibri" w:cs="Calibri"/>
        </w:rPr>
        <w:t xml:space="preserve">establish a time-bound implementation </w:t>
      </w:r>
      <w:r w:rsidR="00FF5936" w:rsidRPr="0006781C">
        <w:rPr>
          <w:rFonts w:ascii="Calibri" w:eastAsia="Calibri" w:hAnsi="Calibri" w:cs="Calibri"/>
        </w:rPr>
        <w:t xml:space="preserve">plan for </w:t>
      </w:r>
      <w:r w:rsidRPr="0006781C">
        <w:rPr>
          <w:rFonts w:ascii="Calibri" w:eastAsia="Calibri" w:hAnsi="Calibri" w:cs="Calibri"/>
        </w:rPr>
        <w:t xml:space="preserve">the recommendations of the </w:t>
      </w:r>
      <w:r w:rsidR="00FF5936" w:rsidRPr="0006781C">
        <w:rPr>
          <w:rFonts w:ascii="Calibri" w:eastAsia="Calibri" w:hAnsi="Calibri" w:cs="Calibri"/>
        </w:rPr>
        <w:t xml:space="preserve">2016 </w:t>
      </w:r>
      <w:r w:rsidRPr="0006781C">
        <w:rPr>
          <w:rFonts w:ascii="Calibri" w:eastAsia="Calibri" w:hAnsi="Calibri" w:cs="Calibri"/>
        </w:rPr>
        <w:t>Independent Review of Integrated Education?</w:t>
      </w:r>
    </w:p>
    <w:p w14:paraId="626F6390" w14:textId="3FFBAEEE" w:rsidR="0006781C" w:rsidRPr="0006781C" w:rsidRDefault="009271EB" w:rsidP="0085003F">
      <w:pPr>
        <w:pStyle w:val="ListParagraph"/>
        <w:numPr>
          <w:ilvl w:val="0"/>
          <w:numId w:val="109"/>
        </w:numPr>
        <w:pBdr>
          <w:left w:val="none" w:sz="0" w:space="5" w:color="auto"/>
        </w:pBdr>
        <w:spacing w:line="276" w:lineRule="auto"/>
        <w:jc w:val="both"/>
      </w:pPr>
      <w:r w:rsidRPr="0006781C">
        <w:rPr>
          <w:rFonts w:ascii="Calibri" w:eastAsia="Calibri" w:hAnsi="Calibri" w:cs="Calibri"/>
        </w:rPr>
        <w:t>in</w:t>
      </w:r>
      <w:r w:rsidR="00EC4EC2" w:rsidRPr="0006781C">
        <w:rPr>
          <w:rFonts w:ascii="Calibri" w:eastAsia="Calibri" w:hAnsi="Calibri" w:cs="Calibri"/>
        </w:rPr>
        <w:t>crease</w:t>
      </w:r>
      <w:r w:rsidRPr="0006781C">
        <w:rPr>
          <w:rFonts w:ascii="Calibri" w:eastAsia="Calibri" w:hAnsi="Calibri" w:cs="Calibri"/>
        </w:rPr>
        <w:t xml:space="preserve"> integrated school</w:t>
      </w:r>
      <w:r w:rsidR="00EC4EC2" w:rsidRPr="0006781C">
        <w:rPr>
          <w:rFonts w:ascii="Calibri" w:eastAsia="Calibri" w:hAnsi="Calibri" w:cs="Calibri"/>
        </w:rPr>
        <w:t xml:space="preserve"> provision</w:t>
      </w:r>
      <w:r w:rsidR="009B4C7F" w:rsidRPr="0006781C">
        <w:rPr>
          <w:rFonts w:ascii="Calibri" w:eastAsia="Calibri" w:hAnsi="Calibri" w:cs="Calibri"/>
        </w:rPr>
        <w:t>,</w:t>
      </w:r>
      <w:r w:rsidR="00EC4EC2" w:rsidRPr="0006781C">
        <w:rPr>
          <w:rFonts w:ascii="Calibri" w:eastAsia="Calibri" w:hAnsi="Calibri" w:cs="Calibri"/>
        </w:rPr>
        <w:t xml:space="preserve"> </w:t>
      </w:r>
      <w:r w:rsidR="00E71E07" w:rsidRPr="0006781C">
        <w:rPr>
          <w:rFonts w:ascii="Calibri" w:eastAsia="Calibri" w:hAnsi="Calibri" w:cs="Calibri"/>
        </w:rPr>
        <w:t xml:space="preserve">including capital and </w:t>
      </w:r>
      <w:r w:rsidR="00F31233" w:rsidRPr="0006781C">
        <w:rPr>
          <w:rFonts w:ascii="Calibri" w:eastAsia="Calibri" w:hAnsi="Calibri" w:cs="Calibri"/>
        </w:rPr>
        <w:t>revenue funding</w:t>
      </w:r>
      <w:r w:rsidR="009B4C7F" w:rsidRPr="0006781C">
        <w:rPr>
          <w:rFonts w:ascii="Calibri" w:eastAsia="Calibri" w:hAnsi="Calibri" w:cs="Calibri"/>
        </w:rPr>
        <w:t xml:space="preserve">, to meet demand </w:t>
      </w:r>
      <w:r w:rsidR="00E71E07" w:rsidRPr="0006781C">
        <w:rPr>
          <w:rFonts w:ascii="Calibri" w:eastAsia="Calibri" w:hAnsi="Calibri" w:cs="Calibri"/>
        </w:rPr>
        <w:t>and</w:t>
      </w:r>
      <w:r w:rsidR="00431DA0">
        <w:rPr>
          <w:rFonts w:ascii="Calibri" w:eastAsia="Calibri" w:hAnsi="Calibri" w:cs="Calibri"/>
        </w:rPr>
        <w:t xml:space="preserve"> the statutory duty “</w:t>
      </w:r>
      <w:r w:rsidRPr="0006781C">
        <w:rPr>
          <w:rFonts w:ascii="Calibri" w:eastAsia="Calibri" w:hAnsi="Calibri" w:cs="Calibri"/>
        </w:rPr>
        <w:t>to encourage and facilitate the deve</w:t>
      </w:r>
      <w:r w:rsidR="00431DA0">
        <w:rPr>
          <w:rFonts w:ascii="Calibri" w:eastAsia="Calibri" w:hAnsi="Calibri" w:cs="Calibri"/>
        </w:rPr>
        <w:t>lopment of integrated education”</w:t>
      </w:r>
      <w:r w:rsidRPr="0006781C">
        <w:rPr>
          <w:rFonts w:ascii="Calibri" w:eastAsia="Calibri" w:hAnsi="Calibri" w:cs="Calibri"/>
        </w:rPr>
        <w:t>?</w:t>
      </w:r>
    </w:p>
    <w:p w14:paraId="389BD05E" w14:textId="77777777" w:rsidR="0006781C" w:rsidRPr="0006781C" w:rsidRDefault="009271EB" w:rsidP="0085003F">
      <w:pPr>
        <w:pStyle w:val="ListParagraph"/>
        <w:numPr>
          <w:ilvl w:val="0"/>
          <w:numId w:val="109"/>
        </w:numPr>
        <w:pBdr>
          <w:left w:val="none" w:sz="0" w:space="5" w:color="auto"/>
        </w:pBdr>
        <w:spacing w:line="276" w:lineRule="auto"/>
        <w:jc w:val="both"/>
      </w:pPr>
      <w:r w:rsidRPr="0006781C">
        <w:rPr>
          <w:rFonts w:ascii="Calibri" w:eastAsia="Calibri" w:hAnsi="Calibri" w:cs="Calibri"/>
        </w:rPr>
        <w:t xml:space="preserve">address shortcomings of shared education, including it </w:t>
      </w:r>
      <w:r w:rsidR="00616654" w:rsidRPr="0006781C">
        <w:rPr>
          <w:rFonts w:ascii="Calibri" w:eastAsia="Calibri" w:hAnsi="Calibri" w:cs="Calibri"/>
        </w:rPr>
        <w:t>being</w:t>
      </w:r>
      <w:r w:rsidRPr="0006781C">
        <w:rPr>
          <w:rFonts w:ascii="Calibri" w:eastAsia="Calibri" w:hAnsi="Calibri" w:cs="Calibri"/>
        </w:rPr>
        <w:t xml:space="preserve"> predicated on bringing together </w:t>
      </w:r>
      <w:r w:rsidR="00AA5CAF" w:rsidRPr="0006781C">
        <w:rPr>
          <w:rFonts w:ascii="Calibri" w:eastAsia="Calibri" w:hAnsi="Calibri" w:cs="Calibri"/>
        </w:rPr>
        <w:t xml:space="preserve">children </w:t>
      </w:r>
      <w:r w:rsidRPr="0006781C">
        <w:rPr>
          <w:rFonts w:ascii="Calibri" w:eastAsia="Calibri" w:hAnsi="Calibri" w:cs="Calibri"/>
        </w:rPr>
        <w:t xml:space="preserve">of different religions </w:t>
      </w:r>
      <w:r w:rsidR="00AA5CAF" w:rsidRPr="0006781C">
        <w:rPr>
          <w:rFonts w:ascii="Calibri" w:eastAsia="Calibri" w:hAnsi="Calibri" w:cs="Calibri"/>
        </w:rPr>
        <w:t xml:space="preserve">with </w:t>
      </w:r>
      <w:r w:rsidRPr="0006781C">
        <w:rPr>
          <w:rFonts w:ascii="Calibri" w:eastAsia="Calibri" w:hAnsi="Calibri" w:cs="Calibri"/>
        </w:rPr>
        <w:t xml:space="preserve">no reference to those holding non-religious beliefs?  </w:t>
      </w:r>
    </w:p>
    <w:p w14:paraId="4EDDAECA" w14:textId="77777777" w:rsidR="00107B4A" w:rsidRPr="00107B4A" w:rsidRDefault="009271EB" w:rsidP="0091243D">
      <w:pPr>
        <w:pStyle w:val="ListParagraph"/>
        <w:numPr>
          <w:ilvl w:val="0"/>
          <w:numId w:val="109"/>
        </w:numPr>
        <w:pBdr>
          <w:left w:val="none" w:sz="0" w:space="5" w:color="auto"/>
        </w:pBdr>
        <w:spacing w:line="276" w:lineRule="auto"/>
        <w:jc w:val="both"/>
      </w:pPr>
      <w:r w:rsidRPr="0006781C">
        <w:rPr>
          <w:rFonts w:ascii="Calibri" w:eastAsia="Calibri" w:hAnsi="Calibri" w:cs="Calibri"/>
        </w:rPr>
        <w:t>conduct an independent review of NI education provision, as agreed in March 2020?</w:t>
      </w:r>
    </w:p>
    <w:p w14:paraId="3393986E" w14:textId="77777777" w:rsidR="00B34698" w:rsidRDefault="00B34698" w:rsidP="00107B4A">
      <w:pPr>
        <w:pBdr>
          <w:left w:val="none" w:sz="0" w:space="5" w:color="auto"/>
        </w:pBdr>
        <w:spacing w:line="276" w:lineRule="auto"/>
        <w:jc w:val="both"/>
        <w:rPr>
          <w:rFonts w:ascii="Calibri" w:eastAsia="Calibri" w:hAnsi="Calibri" w:cs="Calibri"/>
        </w:rPr>
      </w:pPr>
    </w:p>
    <w:p w14:paraId="206D8EB5" w14:textId="29876436" w:rsidR="00DA3F53" w:rsidRDefault="009271EB" w:rsidP="00107B4A">
      <w:pPr>
        <w:pBdr>
          <w:left w:val="none" w:sz="0" w:space="5" w:color="auto"/>
        </w:pBdr>
        <w:spacing w:line="276" w:lineRule="auto"/>
        <w:jc w:val="both"/>
      </w:pPr>
      <w:r w:rsidRPr="00107B4A">
        <w:rPr>
          <w:rFonts w:ascii="Calibri" w:eastAsia="Calibri" w:hAnsi="Calibri" w:cs="Calibri"/>
        </w:rPr>
        <w:t xml:space="preserve">Although science is a statutory element of the </w:t>
      </w:r>
      <w:r w:rsidR="00987A41" w:rsidRPr="00107B4A">
        <w:rPr>
          <w:rFonts w:ascii="Calibri" w:eastAsia="Calibri" w:hAnsi="Calibri" w:cs="Calibri"/>
        </w:rPr>
        <w:t xml:space="preserve">NI </w:t>
      </w:r>
      <w:r w:rsidRPr="00107B4A">
        <w:rPr>
          <w:rFonts w:ascii="Calibri" w:eastAsia="Calibri" w:hAnsi="Calibri" w:cs="Calibri"/>
        </w:rPr>
        <w:t xml:space="preserve">curriculum, there is </w:t>
      </w:r>
      <w:r w:rsidRPr="00107B4A">
        <w:rPr>
          <w:rFonts w:ascii="Calibri" w:eastAsia="Calibri" w:hAnsi="Calibri" w:cs="Calibri"/>
          <w:b/>
          <w:bCs/>
        </w:rPr>
        <w:t>no requirement to teach evolution</w:t>
      </w:r>
      <w:r w:rsidRPr="00107B4A">
        <w:rPr>
          <w:rFonts w:ascii="Calibri" w:eastAsia="Calibri" w:hAnsi="Calibri" w:cs="Calibri"/>
        </w:rPr>
        <w:t xml:space="preserve">. Furthermore, there is </w:t>
      </w:r>
      <w:r w:rsidRPr="00107B4A">
        <w:rPr>
          <w:rFonts w:ascii="Calibri" w:eastAsia="Calibri" w:hAnsi="Calibri" w:cs="Calibri"/>
          <w:b/>
          <w:bCs/>
        </w:rPr>
        <w:t>no prohibition on the teaching of pseudoscientific theories such as creationism or intelligent design</w:t>
      </w:r>
      <w:r w:rsidRPr="00107B4A">
        <w:rPr>
          <w:rFonts w:ascii="Calibri" w:eastAsia="Calibri" w:hAnsi="Calibri" w:cs="Calibri"/>
        </w:rPr>
        <w:t xml:space="preserve">. </w:t>
      </w:r>
    </w:p>
    <w:p w14:paraId="26086BA1" w14:textId="77777777" w:rsidR="00DA3F53" w:rsidRDefault="00DA3F53" w:rsidP="0091243D">
      <w:pPr>
        <w:spacing w:line="276" w:lineRule="auto"/>
        <w:jc w:val="both"/>
      </w:pPr>
    </w:p>
    <w:p w14:paraId="2C15C9F8" w14:textId="118CC9D1" w:rsidR="00DA3F53" w:rsidRDefault="009271EB" w:rsidP="0085003F">
      <w:pPr>
        <w:numPr>
          <w:ilvl w:val="0"/>
          <w:numId w:val="73"/>
        </w:numPr>
        <w:pBdr>
          <w:left w:val="none" w:sz="0" w:space="7" w:color="auto"/>
        </w:pBdr>
        <w:spacing w:line="276" w:lineRule="auto"/>
        <w:ind w:left="360" w:hanging="436"/>
        <w:jc w:val="both"/>
      </w:pPr>
      <w:r>
        <w:rPr>
          <w:rFonts w:ascii="Calibri" w:eastAsia="Calibri" w:hAnsi="Calibri" w:cs="Calibri"/>
        </w:rPr>
        <w:t xml:space="preserve">What measures have the NI Executive in place </w:t>
      </w:r>
      <w:proofErr w:type="gramStart"/>
      <w:r>
        <w:rPr>
          <w:rFonts w:ascii="Calibri" w:eastAsia="Calibri" w:hAnsi="Calibri" w:cs="Calibri"/>
        </w:rPr>
        <w:t>to:</w:t>
      </w:r>
      <w:proofErr w:type="gramEnd"/>
    </w:p>
    <w:p w14:paraId="7640BE7F" w14:textId="77777777" w:rsidR="0006781C" w:rsidRPr="0006781C" w:rsidRDefault="009271EB" w:rsidP="0085003F">
      <w:pPr>
        <w:pStyle w:val="ListParagraph"/>
        <w:numPr>
          <w:ilvl w:val="0"/>
          <w:numId w:val="110"/>
        </w:numPr>
        <w:pBdr>
          <w:left w:val="none" w:sz="0" w:space="5" w:color="auto"/>
        </w:pBdr>
        <w:spacing w:line="276" w:lineRule="auto"/>
        <w:jc w:val="both"/>
      </w:pPr>
      <w:r w:rsidRPr="0006781C">
        <w:rPr>
          <w:rFonts w:ascii="Calibri" w:eastAsia="Calibri" w:hAnsi="Calibri" w:cs="Calibri"/>
        </w:rPr>
        <w:t xml:space="preserve">ensure evolution is explicitly included in the statutory science curriculum in </w:t>
      </w:r>
      <w:r w:rsidR="00F04146" w:rsidRPr="0006781C">
        <w:rPr>
          <w:rFonts w:ascii="Calibri" w:eastAsia="Calibri" w:hAnsi="Calibri" w:cs="Calibri"/>
        </w:rPr>
        <w:t xml:space="preserve">all </w:t>
      </w:r>
      <w:r w:rsidRPr="0006781C">
        <w:rPr>
          <w:rFonts w:ascii="Calibri" w:eastAsia="Calibri" w:hAnsi="Calibri" w:cs="Calibri"/>
        </w:rPr>
        <w:t>schools?</w:t>
      </w:r>
    </w:p>
    <w:p w14:paraId="3083E0AD" w14:textId="1D4DA16A" w:rsidR="00DA3F53" w:rsidRPr="00081FA2" w:rsidRDefault="009271EB" w:rsidP="00081FA2">
      <w:pPr>
        <w:pStyle w:val="ListParagraph"/>
        <w:numPr>
          <w:ilvl w:val="0"/>
          <w:numId w:val="110"/>
        </w:numPr>
        <w:pBdr>
          <w:left w:val="none" w:sz="0" w:space="5" w:color="auto"/>
        </w:pBdr>
        <w:spacing w:line="276" w:lineRule="auto"/>
        <w:jc w:val="both"/>
      </w:pPr>
      <w:r w:rsidRPr="0006781C">
        <w:rPr>
          <w:rFonts w:ascii="Calibri" w:eastAsia="Calibri" w:hAnsi="Calibri" w:cs="Calibri"/>
        </w:rPr>
        <w:t xml:space="preserve">prevent </w:t>
      </w:r>
      <w:r w:rsidR="009B4C7F" w:rsidRPr="0006781C">
        <w:rPr>
          <w:rFonts w:ascii="Calibri" w:eastAsia="Calibri" w:hAnsi="Calibri" w:cs="Calibri"/>
        </w:rPr>
        <w:t>schools</w:t>
      </w:r>
      <w:r w:rsidRPr="0006781C">
        <w:rPr>
          <w:rFonts w:ascii="Calibri" w:eastAsia="Calibri" w:hAnsi="Calibri" w:cs="Calibri"/>
        </w:rPr>
        <w:t xml:space="preserve"> teaching creationism, intelligent design and other pseudoscientific theories as evidence based?</w:t>
      </w:r>
    </w:p>
    <w:p w14:paraId="4636300E" w14:textId="77777777" w:rsidR="00081FA2" w:rsidRDefault="00081FA2" w:rsidP="00081FA2">
      <w:pPr>
        <w:pStyle w:val="ListParagraph"/>
        <w:pBdr>
          <w:left w:val="none" w:sz="0" w:space="5" w:color="auto"/>
        </w:pBdr>
        <w:spacing w:line="276" w:lineRule="auto"/>
        <w:jc w:val="both"/>
      </w:pPr>
    </w:p>
    <w:p w14:paraId="4E4F11A2" w14:textId="1DCC8BDC" w:rsidR="00DA3F53" w:rsidRDefault="009271EB" w:rsidP="0091243D">
      <w:pPr>
        <w:spacing w:after="160" w:line="276" w:lineRule="auto"/>
        <w:jc w:val="both"/>
      </w:pPr>
      <w:r>
        <w:rPr>
          <w:rFonts w:ascii="Calibri" w:eastAsia="Calibri" w:hAnsi="Calibri" w:cs="Calibri"/>
          <w:b/>
          <w:bCs/>
        </w:rPr>
        <w:lastRenderedPageBreak/>
        <w:t xml:space="preserve">Religious Education [RE] is not inclusive. </w:t>
      </w:r>
      <w:r>
        <w:rPr>
          <w:rFonts w:ascii="Calibri" w:eastAsia="Calibri" w:hAnsi="Calibri" w:cs="Calibri"/>
        </w:rPr>
        <w:t xml:space="preserve">All </w:t>
      </w:r>
      <w:r w:rsidR="00DE0880">
        <w:rPr>
          <w:rFonts w:ascii="Calibri" w:eastAsia="Calibri" w:hAnsi="Calibri" w:cs="Calibri"/>
        </w:rPr>
        <w:t xml:space="preserve">NI </w:t>
      </w:r>
      <w:r>
        <w:rPr>
          <w:rFonts w:ascii="Calibri" w:eastAsia="Calibri" w:hAnsi="Calibri" w:cs="Calibri"/>
        </w:rPr>
        <w:t>grant-aided schools are legally required to provide RE explicitly “based on the holy scriptures”.</w:t>
      </w:r>
      <w:r>
        <w:rPr>
          <w:rFonts w:ascii="Calibri" w:eastAsia="Calibri" w:hAnsi="Calibri" w:cs="Calibri"/>
          <w:b/>
          <w:bCs/>
        </w:rPr>
        <w:t xml:space="preserve"> </w:t>
      </w:r>
      <w:r>
        <w:rPr>
          <w:rFonts w:ascii="Calibri" w:eastAsia="Calibri" w:hAnsi="Calibri" w:cs="Calibri"/>
        </w:rPr>
        <w:t>The syllabus has been developed and is overseen by nominees representing the four main Christian churches, with no representation of minority faiths or humanism. Consequently, the RE curriculum is almost exclusively Christian.</w:t>
      </w:r>
      <w:r>
        <w:rPr>
          <w:rFonts w:ascii="Calibri" w:eastAsia="Calibri" w:hAnsi="Calibri" w:cs="Calibri"/>
          <w:b/>
          <w:bCs/>
        </w:rPr>
        <w:t xml:space="preserve"> </w:t>
      </w:r>
      <w:r w:rsidR="00C92D26">
        <w:rPr>
          <w:rFonts w:ascii="Calibri" w:eastAsia="Calibri" w:hAnsi="Calibri" w:cs="Calibri"/>
        </w:rPr>
        <w:t>T</w:t>
      </w:r>
      <w:r>
        <w:rPr>
          <w:rFonts w:ascii="Calibri" w:eastAsia="Calibri" w:hAnsi="Calibri" w:cs="Calibri"/>
        </w:rPr>
        <w:t xml:space="preserve">he rationale for teaching about </w:t>
      </w:r>
      <w:r w:rsidR="00C92D26">
        <w:rPr>
          <w:rFonts w:ascii="Calibri" w:eastAsia="Calibri" w:hAnsi="Calibri" w:cs="Calibri"/>
        </w:rPr>
        <w:t xml:space="preserve">non-Christian </w:t>
      </w:r>
      <w:r>
        <w:rPr>
          <w:rFonts w:ascii="Calibri" w:eastAsia="Calibri" w:hAnsi="Calibri" w:cs="Calibri"/>
        </w:rPr>
        <w:t xml:space="preserve">religions is “to develop knowledge of and sensitivity towards, the religious beliefs, practices and lifestyles of people from </w:t>
      </w:r>
      <w:r>
        <w:rPr>
          <w:rFonts w:ascii="Calibri" w:eastAsia="Calibri" w:hAnsi="Calibri" w:cs="Calibri"/>
          <w:i/>
          <w:iCs/>
        </w:rPr>
        <w:t>other</w:t>
      </w:r>
      <w:r>
        <w:rPr>
          <w:rFonts w:ascii="Calibri" w:eastAsia="Calibri" w:hAnsi="Calibri" w:cs="Calibri"/>
        </w:rPr>
        <w:t xml:space="preserve"> religions in Northern Ireland” </w:t>
      </w:r>
      <w:r w:rsidR="00D22BB0">
        <w:rPr>
          <w:rFonts w:ascii="Calibri" w:eastAsia="Calibri" w:hAnsi="Calibri" w:cs="Calibri"/>
        </w:rPr>
        <w:t>–</w:t>
      </w:r>
      <w:r>
        <w:rPr>
          <w:rFonts w:ascii="Calibri" w:eastAsia="Calibri" w:hAnsi="Calibri" w:cs="Calibri"/>
        </w:rPr>
        <w:t xml:space="preserve"> th</w:t>
      </w:r>
      <w:r w:rsidR="00D22BB0">
        <w:rPr>
          <w:rFonts w:ascii="Calibri" w:eastAsia="Calibri" w:hAnsi="Calibri" w:cs="Calibri"/>
        </w:rPr>
        <w:t>is assumes</w:t>
      </w:r>
      <w:r>
        <w:rPr>
          <w:rFonts w:ascii="Calibri" w:eastAsia="Calibri" w:hAnsi="Calibri" w:cs="Calibri"/>
        </w:rPr>
        <w:t xml:space="preserve"> pupils will be Christians learning about other faiths, rather than those who hold these faiths themselves. Humanism is absent from the curriculum, as is discussion </w:t>
      </w:r>
      <w:r w:rsidR="009B4C7F">
        <w:rPr>
          <w:rFonts w:ascii="Calibri" w:eastAsia="Calibri" w:hAnsi="Calibri" w:cs="Calibri"/>
        </w:rPr>
        <w:t>about</w:t>
      </w:r>
      <w:r w:rsidR="006D74D5">
        <w:rPr>
          <w:rFonts w:ascii="Calibri" w:eastAsia="Calibri" w:hAnsi="Calibri" w:cs="Calibri"/>
        </w:rPr>
        <w:t xml:space="preserve"> </w:t>
      </w:r>
      <w:r>
        <w:rPr>
          <w:rFonts w:ascii="Calibri" w:eastAsia="Calibri" w:hAnsi="Calibri" w:cs="Calibri"/>
        </w:rPr>
        <w:t>people hold</w:t>
      </w:r>
      <w:r w:rsidR="001C4435">
        <w:rPr>
          <w:rFonts w:ascii="Calibri" w:eastAsia="Calibri" w:hAnsi="Calibri" w:cs="Calibri"/>
        </w:rPr>
        <w:t>ing</w:t>
      </w:r>
      <w:r>
        <w:rPr>
          <w:rFonts w:ascii="Calibri" w:eastAsia="Calibri" w:hAnsi="Calibri" w:cs="Calibri"/>
        </w:rPr>
        <w:t xml:space="preserve"> non-religious beliefs. </w:t>
      </w:r>
    </w:p>
    <w:p w14:paraId="4A6443F3" w14:textId="77777777" w:rsidR="00DA3F53" w:rsidRDefault="009271EB" w:rsidP="0085003F">
      <w:pPr>
        <w:numPr>
          <w:ilvl w:val="0"/>
          <w:numId w:val="74"/>
        </w:numPr>
        <w:pBdr>
          <w:left w:val="none" w:sz="0" w:space="11" w:color="auto"/>
        </w:pBdr>
        <w:spacing w:line="276" w:lineRule="auto"/>
        <w:ind w:left="436" w:hanging="512"/>
        <w:jc w:val="both"/>
      </w:pPr>
      <w:r>
        <w:rPr>
          <w:rFonts w:ascii="Calibri" w:eastAsia="Calibri" w:hAnsi="Calibri" w:cs="Calibri"/>
        </w:rPr>
        <w:t xml:space="preserve">What measures have the NI Executive taken </w:t>
      </w:r>
      <w:proofErr w:type="gramStart"/>
      <w:r>
        <w:rPr>
          <w:rFonts w:ascii="Calibri" w:eastAsia="Calibri" w:hAnsi="Calibri" w:cs="Calibri"/>
        </w:rPr>
        <w:t>to:</w:t>
      </w:r>
      <w:proofErr w:type="gramEnd"/>
      <w:r>
        <w:rPr>
          <w:rFonts w:ascii="Calibri" w:eastAsia="Calibri" w:hAnsi="Calibri" w:cs="Calibri"/>
        </w:rPr>
        <w:t xml:space="preserve"> </w:t>
      </w:r>
    </w:p>
    <w:p w14:paraId="5FB78638" w14:textId="77777777" w:rsidR="0006781C" w:rsidRPr="0006781C" w:rsidRDefault="009271EB" w:rsidP="0085003F">
      <w:pPr>
        <w:pStyle w:val="ListParagraph"/>
        <w:numPr>
          <w:ilvl w:val="0"/>
          <w:numId w:val="111"/>
        </w:numPr>
        <w:pBdr>
          <w:left w:val="none" w:sz="0" w:space="5" w:color="auto"/>
        </w:pBdr>
        <w:spacing w:line="276" w:lineRule="auto"/>
        <w:jc w:val="both"/>
      </w:pPr>
      <w:r w:rsidRPr="0006781C">
        <w:rPr>
          <w:rFonts w:ascii="Calibri" w:eastAsia="Calibri" w:hAnsi="Calibri" w:cs="Calibri"/>
        </w:rPr>
        <w:t xml:space="preserve">address the core RE syllabus </w:t>
      </w:r>
      <w:r w:rsidR="009B4C7F" w:rsidRPr="0006781C">
        <w:rPr>
          <w:rFonts w:ascii="Calibri" w:eastAsia="Calibri" w:hAnsi="Calibri" w:cs="Calibri"/>
        </w:rPr>
        <w:t>being</w:t>
      </w:r>
      <w:r w:rsidRPr="0006781C">
        <w:rPr>
          <w:rFonts w:ascii="Calibri" w:eastAsia="Calibri" w:hAnsi="Calibri" w:cs="Calibri"/>
        </w:rPr>
        <w:t xml:space="preserve"> </w:t>
      </w:r>
      <w:r w:rsidR="002A35F4" w:rsidRPr="0006781C">
        <w:rPr>
          <w:rFonts w:ascii="Calibri" w:eastAsia="Calibri" w:hAnsi="Calibri" w:cs="Calibri"/>
        </w:rPr>
        <w:t xml:space="preserve">designed </w:t>
      </w:r>
      <w:r w:rsidRPr="0006781C">
        <w:rPr>
          <w:rFonts w:ascii="Calibri" w:eastAsia="Calibri" w:hAnsi="Calibri" w:cs="Calibri"/>
        </w:rPr>
        <w:t>by the four main Christian churches, with no involvement of representatives from non-religious or minority faiths?</w:t>
      </w:r>
    </w:p>
    <w:p w14:paraId="383E7410" w14:textId="1EA4EAFC" w:rsidR="00DA3F53" w:rsidRDefault="009271EB" w:rsidP="0085003F">
      <w:pPr>
        <w:pStyle w:val="ListParagraph"/>
        <w:numPr>
          <w:ilvl w:val="0"/>
          <w:numId w:val="111"/>
        </w:numPr>
        <w:pBdr>
          <w:left w:val="none" w:sz="0" w:space="5" w:color="auto"/>
        </w:pBdr>
        <w:spacing w:line="276" w:lineRule="auto"/>
        <w:jc w:val="both"/>
      </w:pPr>
      <w:r w:rsidRPr="0006781C">
        <w:rPr>
          <w:rFonts w:ascii="Calibri" w:eastAsia="Calibri" w:hAnsi="Calibri" w:cs="Calibri"/>
        </w:rPr>
        <w:t xml:space="preserve">ensure the </w:t>
      </w:r>
      <w:r w:rsidR="000E4292" w:rsidRPr="0006781C">
        <w:rPr>
          <w:rFonts w:ascii="Calibri" w:eastAsia="Calibri" w:hAnsi="Calibri" w:cs="Calibri"/>
        </w:rPr>
        <w:t xml:space="preserve">NI </w:t>
      </w:r>
      <w:r w:rsidRPr="0006781C">
        <w:rPr>
          <w:rFonts w:ascii="Calibri" w:eastAsia="Calibri" w:hAnsi="Calibri" w:cs="Calibri"/>
        </w:rPr>
        <w:t>RE curriculum acknowledges and respects the beliefs of children</w:t>
      </w:r>
      <w:r w:rsidR="000E4292" w:rsidRPr="0006781C">
        <w:rPr>
          <w:rFonts w:ascii="Calibri" w:eastAsia="Calibri" w:hAnsi="Calibri" w:cs="Calibri"/>
        </w:rPr>
        <w:t xml:space="preserve"> </w:t>
      </w:r>
      <w:r w:rsidRPr="0006781C">
        <w:rPr>
          <w:rFonts w:ascii="Calibri" w:eastAsia="Calibri" w:hAnsi="Calibri" w:cs="Calibri"/>
        </w:rPr>
        <w:t>with no religion and those with minority faiths?</w:t>
      </w:r>
    </w:p>
    <w:p w14:paraId="790061EB" w14:textId="77777777" w:rsidR="001E59EB" w:rsidRDefault="001E59EB" w:rsidP="0091243D">
      <w:pPr>
        <w:spacing w:line="276" w:lineRule="auto"/>
        <w:jc w:val="both"/>
        <w:rPr>
          <w:rFonts w:ascii="Calibri" w:eastAsia="Calibri" w:hAnsi="Calibri" w:cs="Calibri"/>
        </w:rPr>
      </w:pPr>
    </w:p>
    <w:p w14:paraId="6CC1133C" w14:textId="16D2CD54" w:rsidR="00DA3F53" w:rsidRDefault="009271EB" w:rsidP="0091243D">
      <w:pPr>
        <w:spacing w:line="276" w:lineRule="auto"/>
        <w:jc w:val="both"/>
      </w:pPr>
      <w:r>
        <w:rPr>
          <w:rFonts w:ascii="Calibri" w:eastAsia="Calibri" w:hAnsi="Calibri" w:cs="Calibri"/>
        </w:rPr>
        <w:t xml:space="preserve">The </w:t>
      </w:r>
      <w:r>
        <w:rPr>
          <w:rFonts w:ascii="Calibri" w:eastAsia="Calibri" w:hAnsi="Calibri" w:cs="Calibri"/>
          <w:b/>
          <w:bCs/>
        </w:rPr>
        <w:t xml:space="preserve">COVID-19 </w:t>
      </w:r>
      <w:r w:rsidR="00B904C7">
        <w:rPr>
          <w:rFonts w:ascii="Calibri" w:eastAsia="Calibri" w:hAnsi="Calibri" w:cs="Calibri"/>
          <w:b/>
          <w:bCs/>
        </w:rPr>
        <w:t xml:space="preserve">pandemic response </w:t>
      </w:r>
      <w:r>
        <w:rPr>
          <w:rFonts w:ascii="Calibri" w:eastAsia="Calibri" w:hAnsi="Calibri" w:cs="Calibri"/>
          <w:b/>
          <w:bCs/>
        </w:rPr>
        <w:t>increased educational inequalities.</w:t>
      </w:r>
      <w:r>
        <w:rPr>
          <w:rFonts w:ascii="Calibri" w:eastAsia="Calibri" w:hAnsi="Calibri" w:cs="Calibri"/>
          <w:b/>
          <w:bCs/>
          <w:shd w:val="clear" w:color="auto" w:fill="FFFFFF"/>
        </w:rPr>
        <w:t xml:space="preserve"> </w:t>
      </w:r>
      <w:r w:rsidR="00F01BE8" w:rsidRPr="00C16780">
        <w:rPr>
          <w:rFonts w:ascii="Calibri" w:eastAsia="Calibri" w:hAnsi="Calibri" w:cs="Calibri"/>
          <w:b/>
          <w:bCs/>
          <w:shd w:val="clear" w:color="auto" w:fill="FFFFFF"/>
        </w:rPr>
        <w:t xml:space="preserve">Distance learning differentially </w:t>
      </w:r>
      <w:r w:rsidR="00F01BE8" w:rsidRPr="008155C3">
        <w:rPr>
          <w:rFonts w:ascii="Calibri" w:eastAsia="Calibri" w:hAnsi="Calibri" w:cs="Calibri"/>
          <w:b/>
          <w:bCs/>
          <w:shd w:val="clear" w:color="auto" w:fill="FFFFFF"/>
        </w:rPr>
        <w:t xml:space="preserve">adversely impacted on </w:t>
      </w:r>
      <w:r w:rsidR="009B4C7F">
        <w:rPr>
          <w:rFonts w:ascii="Calibri" w:eastAsia="Calibri" w:hAnsi="Calibri" w:cs="Calibri"/>
          <w:b/>
          <w:bCs/>
          <w:shd w:val="clear" w:color="auto" w:fill="FFFFFF"/>
        </w:rPr>
        <w:t xml:space="preserve">disadvantaged children </w:t>
      </w:r>
      <w:r>
        <w:rPr>
          <w:rFonts w:ascii="Calibri" w:eastAsia="Calibri" w:hAnsi="Calibri" w:cs="Calibri"/>
        </w:rPr>
        <w:t xml:space="preserve">– many had limited </w:t>
      </w:r>
      <w:r w:rsidR="008155C3">
        <w:rPr>
          <w:rFonts w:ascii="Calibri" w:eastAsia="Calibri" w:hAnsi="Calibri" w:cs="Calibri"/>
        </w:rPr>
        <w:t xml:space="preserve">IT </w:t>
      </w:r>
      <w:r>
        <w:rPr>
          <w:rFonts w:ascii="Calibri" w:eastAsia="Calibri" w:hAnsi="Calibri" w:cs="Calibri"/>
        </w:rPr>
        <w:t xml:space="preserve">equipment </w:t>
      </w:r>
      <w:r w:rsidR="008155C3">
        <w:rPr>
          <w:rFonts w:ascii="Calibri" w:eastAsia="Calibri" w:hAnsi="Calibri" w:cs="Calibri"/>
        </w:rPr>
        <w:t>and/</w:t>
      </w:r>
      <w:r>
        <w:rPr>
          <w:rFonts w:ascii="Calibri" w:eastAsia="Calibri" w:hAnsi="Calibri" w:cs="Calibri"/>
        </w:rPr>
        <w:t xml:space="preserve">or internet connectivity; parents lacked confidence, knowledge or skill to home school; parents who were frontline workers </w:t>
      </w:r>
      <w:r w:rsidR="00A10C00">
        <w:rPr>
          <w:rFonts w:ascii="Calibri" w:eastAsia="Calibri" w:hAnsi="Calibri" w:cs="Calibri"/>
        </w:rPr>
        <w:t xml:space="preserve">had </w:t>
      </w:r>
      <w:r>
        <w:rPr>
          <w:rFonts w:ascii="Calibri" w:eastAsia="Calibri" w:hAnsi="Calibri" w:cs="Calibri"/>
        </w:rPr>
        <w:t>practical and emotional challe</w:t>
      </w:r>
      <w:r w:rsidR="009B4C7F">
        <w:rPr>
          <w:rFonts w:ascii="Calibri" w:eastAsia="Calibri" w:hAnsi="Calibri" w:cs="Calibri"/>
        </w:rPr>
        <w:t>nges at work and home;</w:t>
      </w:r>
      <w:r>
        <w:rPr>
          <w:rFonts w:ascii="Calibri" w:eastAsia="Calibri" w:hAnsi="Calibri" w:cs="Calibri"/>
        </w:rPr>
        <w:t xml:space="preserve"> and uneven responses of schools and teachers affected access to quality education</w:t>
      </w:r>
      <w:r w:rsidR="00A82033">
        <w:rPr>
          <w:rFonts w:ascii="Calibri" w:eastAsia="Calibri" w:hAnsi="Calibri" w:cs="Calibri"/>
        </w:rPr>
        <w:t>.</w:t>
      </w:r>
      <w:r w:rsidR="00431DA0">
        <w:t xml:space="preserve"> </w:t>
      </w:r>
      <w:r>
        <w:rPr>
          <w:rFonts w:ascii="Calibri" w:eastAsia="Calibri" w:hAnsi="Calibri" w:cs="Calibri"/>
          <w:b/>
          <w:bCs/>
        </w:rPr>
        <w:t>An</w:t>
      </w:r>
      <w:r>
        <w:rPr>
          <w:rFonts w:ascii="Calibri" w:eastAsia="Calibri" w:hAnsi="Calibri" w:cs="Calibri"/>
        </w:rPr>
        <w:t xml:space="preserve"> </w:t>
      </w:r>
      <w:r>
        <w:rPr>
          <w:rFonts w:ascii="Calibri" w:eastAsia="Calibri" w:hAnsi="Calibri" w:cs="Calibri"/>
          <w:b/>
          <w:bCs/>
        </w:rPr>
        <w:t>exam results ‘U-turn’</w:t>
      </w:r>
      <w:r>
        <w:rPr>
          <w:rFonts w:ascii="Calibri" w:eastAsia="Calibri" w:hAnsi="Calibri" w:cs="Calibri"/>
        </w:rPr>
        <w:t xml:space="preserve"> (</w:t>
      </w:r>
      <w:r w:rsidR="009B4C7F">
        <w:rPr>
          <w:rFonts w:ascii="Calibri" w:eastAsia="Calibri" w:hAnsi="Calibri" w:cs="Calibri"/>
        </w:rPr>
        <w:t xml:space="preserve">with exam results </w:t>
      </w:r>
      <w:r>
        <w:rPr>
          <w:rFonts w:ascii="Calibri" w:eastAsia="Calibri" w:hAnsi="Calibri" w:cs="Calibri"/>
        </w:rPr>
        <w:t xml:space="preserve">replaced by teacher assessments) </w:t>
      </w:r>
      <w:r>
        <w:rPr>
          <w:rFonts w:ascii="Calibri" w:eastAsia="Calibri" w:hAnsi="Calibri" w:cs="Calibri"/>
          <w:b/>
          <w:bCs/>
        </w:rPr>
        <w:t xml:space="preserve">was preceded by a high proportion of </w:t>
      </w:r>
      <w:r w:rsidR="00BA0950">
        <w:rPr>
          <w:rFonts w:ascii="Calibri" w:eastAsia="Calibri" w:hAnsi="Calibri" w:cs="Calibri"/>
          <w:b/>
          <w:bCs/>
        </w:rPr>
        <w:t xml:space="preserve">NI </w:t>
      </w:r>
      <w:r>
        <w:rPr>
          <w:rFonts w:ascii="Calibri" w:eastAsia="Calibri" w:hAnsi="Calibri" w:cs="Calibri"/>
          <w:b/>
          <w:bCs/>
        </w:rPr>
        <w:t>students receiving grades lower than their predicted grades</w:t>
      </w:r>
      <w:r>
        <w:rPr>
          <w:rFonts w:ascii="Calibri" w:eastAsia="Calibri" w:hAnsi="Calibri" w:cs="Calibri"/>
        </w:rPr>
        <w:t xml:space="preserve">. It </w:t>
      </w:r>
      <w:r w:rsidR="006D51BD">
        <w:rPr>
          <w:rFonts w:ascii="Calibri" w:eastAsia="Calibri" w:hAnsi="Calibri" w:cs="Calibri"/>
        </w:rPr>
        <w:t xml:space="preserve">was </w:t>
      </w:r>
      <w:r>
        <w:rPr>
          <w:rFonts w:ascii="Calibri" w:eastAsia="Calibri" w:hAnsi="Calibri" w:cs="Calibri"/>
        </w:rPr>
        <w:t>argued the algorithm used to calculate the original grades entrenched education inequalities</w:t>
      </w:r>
      <w:r w:rsidR="009B4C7F">
        <w:rPr>
          <w:rFonts w:ascii="Calibri" w:eastAsia="Calibri" w:hAnsi="Calibri" w:cs="Calibri"/>
        </w:rPr>
        <w:t>,</w:t>
      </w:r>
      <w:r>
        <w:rPr>
          <w:rFonts w:ascii="Calibri" w:eastAsia="Calibri" w:hAnsi="Calibri" w:cs="Calibri"/>
        </w:rPr>
        <w:t xml:space="preserve"> </w:t>
      </w:r>
      <w:r w:rsidR="006D51BD">
        <w:rPr>
          <w:rFonts w:ascii="Calibri" w:eastAsia="Calibri" w:hAnsi="Calibri" w:cs="Calibri"/>
        </w:rPr>
        <w:t xml:space="preserve">with children </w:t>
      </w:r>
      <w:r>
        <w:rPr>
          <w:rFonts w:ascii="Calibri" w:eastAsia="Calibri" w:hAnsi="Calibri" w:cs="Calibri"/>
        </w:rPr>
        <w:t xml:space="preserve">from poorer backgrounds more likely to have had their grades lowered. </w:t>
      </w:r>
      <w:r>
        <w:rPr>
          <w:rFonts w:ascii="Calibri" w:eastAsia="Calibri" w:hAnsi="Calibri" w:cs="Calibri"/>
          <w:b/>
          <w:bCs/>
        </w:rPr>
        <w:t xml:space="preserve">The </w:t>
      </w:r>
      <w:r>
        <w:rPr>
          <w:rFonts w:ascii="Calibri" w:eastAsia="Calibri" w:hAnsi="Calibri" w:cs="Calibri"/>
          <w:b/>
          <w:bCs/>
          <w:i/>
          <w:iCs/>
        </w:rPr>
        <w:t>Coronavirus Act 2020</w:t>
      </w:r>
      <w:r>
        <w:rPr>
          <w:rFonts w:ascii="Calibri" w:eastAsia="Calibri" w:hAnsi="Calibri" w:cs="Calibri"/>
          <w:b/>
          <w:bCs/>
        </w:rPr>
        <w:t xml:space="preserve"> enabled the</w:t>
      </w:r>
      <w:r>
        <w:rPr>
          <w:rFonts w:ascii="Calibri" w:eastAsia="Calibri" w:hAnsi="Calibri" w:cs="Calibri"/>
        </w:rPr>
        <w:t xml:space="preserve"> </w:t>
      </w:r>
      <w:r>
        <w:rPr>
          <w:rFonts w:ascii="Calibri" w:eastAsia="Calibri" w:hAnsi="Calibri" w:cs="Calibri"/>
          <w:b/>
          <w:bCs/>
        </w:rPr>
        <w:t xml:space="preserve">diminution of legal obligations </w:t>
      </w:r>
      <w:r w:rsidR="00AE1CA6">
        <w:rPr>
          <w:rFonts w:ascii="Calibri" w:eastAsia="Calibri" w:hAnsi="Calibri" w:cs="Calibri"/>
          <w:b/>
          <w:bCs/>
        </w:rPr>
        <w:t xml:space="preserve">to children with </w:t>
      </w:r>
      <w:r>
        <w:rPr>
          <w:rFonts w:ascii="Calibri" w:eastAsia="Calibri" w:hAnsi="Calibri" w:cs="Calibri"/>
          <w:b/>
          <w:bCs/>
        </w:rPr>
        <w:t>SEN in NI</w:t>
      </w:r>
      <w:r>
        <w:rPr>
          <w:rFonts w:ascii="Calibri" w:eastAsia="Calibri" w:hAnsi="Calibri" w:cs="Calibri"/>
        </w:rPr>
        <w:t xml:space="preserve">, conferring powers on the Department of Education to dis-apply or modify educational statutory duties </w:t>
      </w:r>
      <w:r w:rsidR="004C688F">
        <w:rPr>
          <w:rFonts w:ascii="Calibri" w:eastAsia="Calibri" w:hAnsi="Calibri" w:cs="Calibri"/>
        </w:rPr>
        <w:t xml:space="preserve">relating </w:t>
      </w:r>
      <w:r>
        <w:rPr>
          <w:rFonts w:ascii="Calibri" w:eastAsia="Calibri" w:hAnsi="Calibri" w:cs="Calibri"/>
        </w:rPr>
        <w:t xml:space="preserve">to assessment of, and provision for, </w:t>
      </w:r>
      <w:r w:rsidR="004C688F">
        <w:rPr>
          <w:rFonts w:ascii="Calibri" w:eastAsia="Calibri" w:hAnsi="Calibri" w:cs="Calibri"/>
        </w:rPr>
        <w:t>SEN</w:t>
      </w:r>
      <w:r>
        <w:rPr>
          <w:rFonts w:ascii="Calibri" w:eastAsia="Calibri" w:hAnsi="Calibri" w:cs="Calibri"/>
        </w:rPr>
        <w:t xml:space="preserve"> by replacing the ‘absolute duty’ with a ‘best </w:t>
      </w:r>
      <w:proofErr w:type="spellStart"/>
      <w:r>
        <w:rPr>
          <w:rFonts w:ascii="Calibri" w:eastAsia="Calibri" w:hAnsi="Calibri" w:cs="Calibri"/>
        </w:rPr>
        <w:t>endeavours</w:t>
      </w:r>
      <w:proofErr w:type="spellEnd"/>
      <w:r>
        <w:rPr>
          <w:rFonts w:ascii="Calibri" w:eastAsia="Calibri" w:hAnsi="Calibri" w:cs="Calibri"/>
        </w:rPr>
        <w:t xml:space="preserve"> duty’. In the absence of child rights impact assessment, equality screening or consultation, subsequent policies resulted in avoidable and predictable adverse impacts on children with SEN</w:t>
      </w:r>
      <w:r w:rsidR="00E615BF">
        <w:rPr>
          <w:rFonts w:ascii="Calibri" w:eastAsia="Calibri" w:hAnsi="Calibri" w:cs="Calibri"/>
        </w:rPr>
        <w:t>/</w:t>
      </w:r>
      <w:r>
        <w:rPr>
          <w:rFonts w:ascii="Calibri" w:eastAsia="Calibri" w:hAnsi="Calibri" w:cs="Calibri"/>
        </w:rPr>
        <w:t>dis</w:t>
      </w:r>
      <w:r w:rsidR="00431DA0">
        <w:rPr>
          <w:rFonts w:ascii="Calibri" w:eastAsia="Calibri" w:hAnsi="Calibri" w:cs="Calibri"/>
        </w:rPr>
        <w:t>abilities. Pre-existing issues (</w:t>
      </w:r>
      <w:r w:rsidR="00FB0166">
        <w:rPr>
          <w:rFonts w:ascii="Calibri" w:eastAsia="Calibri" w:hAnsi="Calibri" w:cs="Calibri"/>
        </w:rPr>
        <w:t xml:space="preserve">e.g. </w:t>
      </w:r>
      <w:r>
        <w:rPr>
          <w:rFonts w:ascii="Calibri" w:eastAsia="Calibri" w:hAnsi="Calibri" w:cs="Calibri"/>
        </w:rPr>
        <w:t>lack of access to education and disrupted education placement</w:t>
      </w:r>
      <w:r w:rsidR="00431DA0">
        <w:rPr>
          <w:rFonts w:ascii="Calibri" w:eastAsia="Calibri" w:hAnsi="Calibri" w:cs="Calibri"/>
        </w:rPr>
        <w:t xml:space="preserve">) </w:t>
      </w:r>
      <w:r w:rsidR="00FB0166">
        <w:rPr>
          <w:rFonts w:ascii="Calibri" w:eastAsia="Calibri" w:hAnsi="Calibri" w:cs="Calibri"/>
        </w:rPr>
        <w:t xml:space="preserve">were </w:t>
      </w:r>
      <w:r>
        <w:rPr>
          <w:rFonts w:ascii="Calibri" w:eastAsia="Calibri" w:hAnsi="Calibri" w:cs="Calibri"/>
        </w:rPr>
        <w:t xml:space="preserve">exacerbated. Children’s services in education </w:t>
      </w:r>
      <w:r w:rsidR="00C43937">
        <w:rPr>
          <w:rFonts w:ascii="Calibri" w:eastAsia="Calibri" w:hAnsi="Calibri" w:cs="Calibri"/>
        </w:rPr>
        <w:t>could</w:t>
      </w:r>
      <w:r w:rsidR="00431DA0">
        <w:rPr>
          <w:rFonts w:ascii="Calibri" w:eastAsia="Calibri" w:hAnsi="Calibri" w:cs="Calibri"/>
        </w:rPr>
        <w:t xml:space="preserve"> no</w:t>
      </w:r>
      <w:r w:rsidR="00C43937">
        <w:rPr>
          <w:rFonts w:ascii="Calibri" w:eastAsia="Calibri" w:hAnsi="Calibri" w:cs="Calibri"/>
        </w:rPr>
        <w:t xml:space="preserve">t </w:t>
      </w:r>
      <w:r>
        <w:rPr>
          <w:rFonts w:ascii="Calibri" w:eastAsia="Calibri" w:hAnsi="Calibri" w:cs="Calibri"/>
        </w:rPr>
        <w:t xml:space="preserve">cope with the level and type of need and stopped direct provision. </w:t>
      </w:r>
      <w:r w:rsidR="009D72FD">
        <w:rPr>
          <w:rFonts w:ascii="Calibri" w:eastAsia="Calibri" w:hAnsi="Calibri" w:cs="Calibri"/>
        </w:rPr>
        <w:t xml:space="preserve">Some </w:t>
      </w:r>
      <w:r>
        <w:rPr>
          <w:rFonts w:ascii="Calibri" w:eastAsia="Calibri" w:hAnsi="Calibri" w:cs="Calibri"/>
        </w:rPr>
        <w:t xml:space="preserve">children with severe learning disabilities, autism and challenging </w:t>
      </w:r>
      <w:proofErr w:type="spellStart"/>
      <w:r>
        <w:rPr>
          <w:rFonts w:ascii="Calibri" w:eastAsia="Calibri" w:hAnsi="Calibri" w:cs="Calibri"/>
        </w:rPr>
        <w:t>behaviour</w:t>
      </w:r>
      <w:proofErr w:type="spellEnd"/>
      <w:r>
        <w:rPr>
          <w:rFonts w:ascii="Calibri" w:eastAsia="Calibri" w:hAnsi="Calibri" w:cs="Calibri"/>
        </w:rPr>
        <w:t xml:space="preserve"> were left at home during school closures. They and their families suffered harm to their physical and mental health </w:t>
      </w:r>
      <w:r w:rsidR="000B0A55">
        <w:rPr>
          <w:rFonts w:ascii="Calibri" w:eastAsia="Calibri" w:hAnsi="Calibri" w:cs="Calibri"/>
        </w:rPr>
        <w:t xml:space="preserve">following </w:t>
      </w:r>
      <w:r>
        <w:rPr>
          <w:rFonts w:ascii="Calibri" w:eastAsia="Calibri" w:hAnsi="Calibri" w:cs="Calibri"/>
        </w:rPr>
        <w:t>loss of the protective factor provided by specialist school</w:t>
      </w:r>
      <w:r w:rsidR="00F40724">
        <w:rPr>
          <w:rFonts w:ascii="Calibri" w:eastAsia="Calibri" w:hAnsi="Calibri" w:cs="Calibri"/>
        </w:rPr>
        <w:t xml:space="preserve"> attendance </w:t>
      </w:r>
      <w:r>
        <w:rPr>
          <w:rFonts w:ascii="Calibri" w:eastAsia="Calibri" w:hAnsi="Calibri" w:cs="Calibri"/>
        </w:rPr>
        <w:t xml:space="preserve">alongside disruption of health and social services supports. Some children were medicated to reduce displays of distress (including challenging </w:t>
      </w:r>
      <w:proofErr w:type="spellStart"/>
      <w:r>
        <w:rPr>
          <w:rFonts w:ascii="Calibri" w:eastAsia="Calibri" w:hAnsi="Calibri" w:cs="Calibri"/>
        </w:rPr>
        <w:t>behaviour</w:t>
      </w:r>
      <w:proofErr w:type="spellEnd"/>
      <w:r>
        <w:rPr>
          <w:rFonts w:ascii="Calibri" w:eastAsia="Calibri" w:hAnsi="Calibri" w:cs="Calibri"/>
        </w:rPr>
        <w:t xml:space="preserve">, self-harm and aggression). Extensive </w:t>
      </w:r>
      <w:r>
        <w:rPr>
          <w:rFonts w:ascii="Calibri" w:eastAsia="Calibri" w:hAnsi="Calibri" w:cs="Calibri"/>
          <w:b/>
          <w:bCs/>
        </w:rPr>
        <w:t>delays in health assessments for children with SEN</w:t>
      </w:r>
      <w:r w:rsidR="00E6312E">
        <w:rPr>
          <w:rFonts w:ascii="Calibri" w:eastAsia="Calibri" w:hAnsi="Calibri" w:cs="Calibri"/>
          <w:b/>
          <w:bCs/>
        </w:rPr>
        <w:t>/</w:t>
      </w:r>
      <w:r>
        <w:rPr>
          <w:rFonts w:ascii="Calibri" w:eastAsia="Calibri" w:hAnsi="Calibri" w:cs="Calibri"/>
          <w:b/>
          <w:bCs/>
        </w:rPr>
        <w:t xml:space="preserve"> disabilities are blocking access to early intervention</w:t>
      </w:r>
      <w:r w:rsidR="00E6312E">
        <w:rPr>
          <w:rFonts w:ascii="Calibri" w:eastAsia="Calibri" w:hAnsi="Calibri" w:cs="Calibri"/>
          <w:b/>
          <w:bCs/>
        </w:rPr>
        <w:t>;</w:t>
      </w:r>
      <w:r>
        <w:rPr>
          <w:rFonts w:ascii="Calibri" w:eastAsia="Calibri" w:hAnsi="Calibri" w:cs="Calibri"/>
        </w:rPr>
        <w:t xml:space="preserve"> some children have been unable to </w:t>
      </w:r>
      <w:r w:rsidR="00C17F04">
        <w:rPr>
          <w:rFonts w:ascii="Calibri" w:eastAsia="Calibri" w:hAnsi="Calibri" w:cs="Calibri"/>
        </w:rPr>
        <w:t>access</w:t>
      </w:r>
      <w:r>
        <w:rPr>
          <w:rFonts w:ascii="Calibri" w:eastAsia="Calibri" w:hAnsi="Calibri" w:cs="Calibri"/>
        </w:rPr>
        <w:t xml:space="preserve"> medical appoint</w:t>
      </w:r>
      <w:r w:rsidR="009B4C7F">
        <w:rPr>
          <w:rFonts w:ascii="Calibri" w:eastAsia="Calibri" w:hAnsi="Calibri" w:cs="Calibri"/>
        </w:rPr>
        <w:t>ments for assessments for ADHD/</w:t>
      </w:r>
      <w:r>
        <w:rPr>
          <w:rFonts w:ascii="Calibri" w:eastAsia="Calibri" w:hAnsi="Calibri" w:cs="Calibri"/>
        </w:rPr>
        <w:t xml:space="preserve">Autism, Occupational Therapy, Speech and Language Therapy and ENT appointments. There are no known </w:t>
      </w:r>
      <w:r>
        <w:rPr>
          <w:rFonts w:ascii="Calibri" w:eastAsia="Calibri" w:hAnsi="Calibri" w:cs="Calibri"/>
        </w:rPr>
        <w:lastRenderedPageBreak/>
        <w:t xml:space="preserve">contingency plans for future local/national lockdowns or periods when children may be at home during school term </w:t>
      </w:r>
      <w:r w:rsidR="000C24F1">
        <w:rPr>
          <w:rFonts w:ascii="Calibri" w:eastAsia="Calibri" w:hAnsi="Calibri" w:cs="Calibri"/>
        </w:rPr>
        <w:t xml:space="preserve">because </w:t>
      </w:r>
      <w:r w:rsidR="00A7793D">
        <w:rPr>
          <w:rFonts w:ascii="Calibri" w:eastAsia="Calibri" w:hAnsi="Calibri" w:cs="Calibri"/>
        </w:rPr>
        <w:t xml:space="preserve">of </w:t>
      </w:r>
      <w:r>
        <w:rPr>
          <w:rFonts w:ascii="Calibri" w:eastAsia="Calibri" w:hAnsi="Calibri" w:cs="Calibri"/>
        </w:rPr>
        <w:t xml:space="preserve">the Coronavirus pandemic. </w:t>
      </w:r>
    </w:p>
    <w:p w14:paraId="460BCFB8" w14:textId="77777777" w:rsidR="00DA3F53" w:rsidRDefault="00DA3F53" w:rsidP="0091243D">
      <w:pPr>
        <w:spacing w:line="276" w:lineRule="auto"/>
        <w:jc w:val="both"/>
      </w:pPr>
    </w:p>
    <w:p w14:paraId="4E2CA77A" w14:textId="77777777" w:rsidR="00DA3F53" w:rsidRDefault="009271EB" w:rsidP="0085003F">
      <w:pPr>
        <w:numPr>
          <w:ilvl w:val="0"/>
          <w:numId w:val="75"/>
        </w:numPr>
        <w:pBdr>
          <w:left w:val="none" w:sz="0" w:space="11" w:color="auto"/>
        </w:pBdr>
        <w:spacing w:line="276" w:lineRule="auto"/>
        <w:ind w:left="436" w:hanging="512"/>
        <w:jc w:val="both"/>
      </w:pPr>
      <w:r>
        <w:rPr>
          <w:rFonts w:ascii="Calibri" w:eastAsia="Calibri" w:hAnsi="Calibri" w:cs="Calibri"/>
        </w:rPr>
        <w:t>What measures are being taken by the NI Executive to:</w:t>
      </w:r>
    </w:p>
    <w:p w14:paraId="0FFAD67C" w14:textId="77777777" w:rsidR="0006781C" w:rsidRPr="0006781C" w:rsidRDefault="009271EB" w:rsidP="0085003F">
      <w:pPr>
        <w:pStyle w:val="ListParagraph"/>
        <w:numPr>
          <w:ilvl w:val="0"/>
          <w:numId w:val="112"/>
        </w:numPr>
        <w:pBdr>
          <w:left w:val="none" w:sz="0" w:space="5" w:color="auto"/>
        </w:pBdr>
        <w:spacing w:line="276" w:lineRule="auto"/>
        <w:jc w:val="both"/>
      </w:pPr>
      <w:r w:rsidRPr="0006781C">
        <w:rPr>
          <w:rFonts w:ascii="Calibri" w:eastAsia="Calibri" w:hAnsi="Calibri" w:cs="Calibri"/>
        </w:rPr>
        <w:t>assess the impact of legislation and policies introduced in response to the COVID-19 pandemic on children, including those at risk of educational inequalities?</w:t>
      </w:r>
    </w:p>
    <w:p w14:paraId="68186158" w14:textId="4E54318D" w:rsidR="0006781C" w:rsidRPr="0006781C" w:rsidRDefault="009271EB" w:rsidP="0085003F">
      <w:pPr>
        <w:pStyle w:val="ListParagraph"/>
        <w:numPr>
          <w:ilvl w:val="0"/>
          <w:numId w:val="112"/>
        </w:numPr>
        <w:pBdr>
          <w:left w:val="none" w:sz="0" w:space="5" w:color="auto"/>
        </w:pBdr>
        <w:spacing w:line="276" w:lineRule="auto"/>
        <w:jc w:val="both"/>
      </w:pPr>
      <w:r w:rsidRPr="0006781C">
        <w:rPr>
          <w:rFonts w:ascii="Calibri" w:eastAsia="Calibri" w:hAnsi="Calibri" w:cs="Calibri"/>
        </w:rPr>
        <w:t>address the adverse impact of COVID-19 emergency legislation on children’s educational attainment and ensure that children most disadvantaged by the interruption of their education are adequate</w:t>
      </w:r>
      <w:r w:rsidR="003A49EF" w:rsidRPr="0006781C">
        <w:rPr>
          <w:rFonts w:ascii="Calibri" w:eastAsia="Calibri" w:hAnsi="Calibri" w:cs="Calibri"/>
        </w:rPr>
        <w:t>ly</w:t>
      </w:r>
      <w:r w:rsidRPr="0006781C">
        <w:rPr>
          <w:rFonts w:ascii="Calibri" w:eastAsia="Calibri" w:hAnsi="Calibri" w:cs="Calibri"/>
        </w:rPr>
        <w:t xml:space="preserve"> support</w:t>
      </w:r>
      <w:r w:rsidR="00C17F04">
        <w:rPr>
          <w:rFonts w:ascii="Calibri" w:eastAsia="Calibri" w:hAnsi="Calibri" w:cs="Calibri"/>
        </w:rPr>
        <w:t>ed</w:t>
      </w:r>
      <w:r w:rsidRPr="0006781C">
        <w:rPr>
          <w:rFonts w:ascii="Calibri" w:eastAsia="Calibri" w:hAnsi="Calibri" w:cs="Calibri"/>
        </w:rPr>
        <w:t>?</w:t>
      </w:r>
    </w:p>
    <w:p w14:paraId="1F0E3B84" w14:textId="77777777" w:rsidR="0006781C" w:rsidRPr="0006781C" w:rsidRDefault="009271EB" w:rsidP="0085003F">
      <w:pPr>
        <w:pStyle w:val="ListParagraph"/>
        <w:numPr>
          <w:ilvl w:val="0"/>
          <w:numId w:val="112"/>
        </w:numPr>
        <w:pBdr>
          <w:left w:val="none" w:sz="0" w:space="5" w:color="auto"/>
        </w:pBdr>
        <w:spacing w:line="276" w:lineRule="auto"/>
        <w:jc w:val="both"/>
      </w:pPr>
      <w:r w:rsidRPr="0006781C">
        <w:rPr>
          <w:rFonts w:ascii="Calibri" w:eastAsia="Calibri" w:hAnsi="Calibri" w:cs="Calibri"/>
        </w:rPr>
        <w:t>ensure future emergency legislation guarantees children’s right to education, including ensuring all children have access to required equipment, internet access, resources and educational support?</w:t>
      </w:r>
    </w:p>
    <w:p w14:paraId="69B1A0CD" w14:textId="77777777" w:rsidR="00345EDB" w:rsidRPr="00345EDB" w:rsidRDefault="009271EB" w:rsidP="00345EDB">
      <w:pPr>
        <w:pStyle w:val="ListParagraph"/>
        <w:numPr>
          <w:ilvl w:val="0"/>
          <w:numId w:val="112"/>
        </w:numPr>
        <w:pBdr>
          <w:left w:val="none" w:sz="0" w:space="5" w:color="auto"/>
        </w:pBdr>
        <w:spacing w:line="276" w:lineRule="auto"/>
        <w:jc w:val="both"/>
      </w:pPr>
      <w:r w:rsidRPr="0006781C">
        <w:rPr>
          <w:rFonts w:ascii="Calibri" w:eastAsia="Calibri" w:hAnsi="Calibri" w:cs="Calibri"/>
        </w:rPr>
        <w:t>ensure inter-departmental cooperation, particularly between Health and Education, to enable identification of vulnerable children and effective multi-disciplinary working to guarantee children’s education, safety and wellbeing during future emergencies?</w:t>
      </w:r>
    </w:p>
    <w:p w14:paraId="1EB971E1" w14:textId="77777777" w:rsidR="001E59EB" w:rsidRDefault="001E59EB" w:rsidP="00345EDB">
      <w:pPr>
        <w:pBdr>
          <w:left w:val="none" w:sz="0" w:space="5" w:color="auto"/>
        </w:pBdr>
        <w:spacing w:line="276" w:lineRule="auto"/>
        <w:jc w:val="both"/>
        <w:rPr>
          <w:rFonts w:ascii="Calibri" w:eastAsia="Calibri" w:hAnsi="Calibri" w:cs="Calibri"/>
          <w:b/>
          <w:bCs/>
          <w:color w:val="5B9BD5"/>
        </w:rPr>
      </w:pPr>
    </w:p>
    <w:p w14:paraId="65BE87C3" w14:textId="5E72BB00" w:rsidR="00DA3F53" w:rsidRDefault="009271EB" w:rsidP="00345EDB">
      <w:pPr>
        <w:pBdr>
          <w:left w:val="none" w:sz="0" w:space="5" w:color="auto"/>
        </w:pBdr>
        <w:spacing w:line="276" w:lineRule="auto"/>
        <w:jc w:val="both"/>
      </w:pPr>
      <w:r w:rsidRPr="00345EDB">
        <w:rPr>
          <w:rFonts w:ascii="Calibri" w:eastAsia="Calibri" w:hAnsi="Calibri" w:cs="Calibri"/>
          <w:b/>
          <w:bCs/>
          <w:color w:val="5B9BD5"/>
        </w:rPr>
        <w:t>Rest, leisure, play, recreational activities, cultural and artistic activities</w:t>
      </w:r>
      <w:r w:rsidRPr="00345EDB">
        <w:rPr>
          <w:rFonts w:ascii="Calibri" w:eastAsia="Calibri" w:hAnsi="Calibri" w:cs="Calibri"/>
          <w:b/>
          <w:bCs/>
        </w:rPr>
        <w:t xml:space="preserve"> </w:t>
      </w:r>
      <w:r w:rsidRPr="00345EDB">
        <w:rPr>
          <w:rFonts w:ascii="Calibri" w:eastAsia="Calibri" w:hAnsi="Calibri" w:cs="Calibri"/>
          <w:b/>
          <w:bCs/>
        </w:rPr>
        <w:tab/>
      </w:r>
    </w:p>
    <w:p w14:paraId="1E480F41" w14:textId="4790205A" w:rsidR="00DA3F53" w:rsidRDefault="009271EB" w:rsidP="0091243D">
      <w:pPr>
        <w:spacing w:after="160" w:line="276" w:lineRule="auto"/>
        <w:jc w:val="both"/>
      </w:pPr>
      <w:r>
        <w:rPr>
          <w:rFonts w:ascii="Calibri" w:eastAsia="Calibri" w:hAnsi="Calibri" w:cs="Calibri"/>
        </w:rPr>
        <w:t xml:space="preserve">The 2019 draft </w:t>
      </w:r>
      <w:r>
        <w:rPr>
          <w:rFonts w:ascii="Calibri" w:eastAsia="Calibri" w:hAnsi="Calibri" w:cs="Calibri"/>
          <w:i/>
          <w:iCs/>
        </w:rPr>
        <w:t xml:space="preserve">Children and Young People’s Strategy 2019-2029 </w:t>
      </w:r>
      <w:r>
        <w:rPr>
          <w:rFonts w:ascii="Calibri" w:eastAsia="Calibri" w:hAnsi="Calibri" w:cs="Calibri"/>
        </w:rPr>
        <w:t xml:space="preserve">has 8 high level outcomes, including that ‘children and young people enjoy play and leisure’. However, </w:t>
      </w:r>
      <w:r>
        <w:rPr>
          <w:rFonts w:ascii="Calibri" w:eastAsia="Calibri" w:hAnsi="Calibri" w:cs="Calibri"/>
          <w:b/>
          <w:bCs/>
        </w:rPr>
        <w:t>no clear funding line</w:t>
      </w:r>
      <w:r>
        <w:rPr>
          <w:rFonts w:ascii="Calibri" w:eastAsia="Calibri" w:hAnsi="Calibri" w:cs="Calibri"/>
        </w:rPr>
        <w:t xml:space="preserve"> has been identified to support delivery of this outcome.</w:t>
      </w:r>
      <w:r w:rsidR="00C17F04">
        <w:rPr>
          <w:rStyle w:val="FootnoteReference"/>
          <w:rFonts w:ascii="Calibri" w:eastAsia="Calibri" w:hAnsi="Calibri" w:cs="Calibri"/>
        </w:rPr>
        <w:footnoteReference w:id="30"/>
      </w:r>
      <w:r>
        <w:rPr>
          <w:rFonts w:ascii="Calibri" w:eastAsia="Calibri" w:hAnsi="Calibri" w:cs="Calibri"/>
        </w:rPr>
        <w:t xml:space="preserve"> Anecdotal evidence from Youth Workers suggests that </w:t>
      </w:r>
      <w:r w:rsidR="004338B6">
        <w:rPr>
          <w:rFonts w:ascii="Calibri" w:eastAsia="Calibri" w:hAnsi="Calibri" w:cs="Calibri"/>
          <w:b/>
          <w:bCs/>
        </w:rPr>
        <w:t xml:space="preserve">statutory youth service </w:t>
      </w:r>
      <w:r>
        <w:rPr>
          <w:rFonts w:ascii="Calibri" w:eastAsia="Calibri" w:hAnsi="Calibri" w:cs="Calibri"/>
          <w:b/>
          <w:bCs/>
        </w:rPr>
        <w:t>provision has become much more ‘outcomes focused’, with content more appropriate for post-primary children</w:t>
      </w:r>
      <w:r>
        <w:rPr>
          <w:rFonts w:ascii="Calibri" w:eastAsia="Calibri" w:hAnsi="Calibri" w:cs="Calibri"/>
        </w:rPr>
        <w:t xml:space="preserve">. Consequently, younger children are not necessarily gaining access to </w:t>
      </w:r>
      <w:r w:rsidR="001D2D86">
        <w:rPr>
          <w:rFonts w:ascii="Calibri" w:eastAsia="Calibri" w:hAnsi="Calibri" w:cs="Calibri"/>
        </w:rPr>
        <w:t xml:space="preserve">age appropriate </w:t>
      </w:r>
      <w:r>
        <w:rPr>
          <w:rFonts w:ascii="Calibri" w:eastAsia="Calibri" w:hAnsi="Calibri" w:cs="Calibri"/>
        </w:rPr>
        <w:t>play-based activities</w:t>
      </w:r>
      <w:r w:rsidR="001D2D86">
        <w:rPr>
          <w:rFonts w:ascii="Calibri" w:eastAsia="Calibri" w:hAnsi="Calibri" w:cs="Calibri"/>
        </w:rPr>
        <w:t>.</w:t>
      </w:r>
      <w:r>
        <w:rPr>
          <w:rFonts w:ascii="Calibri" w:eastAsia="Calibri" w:hAnsi="Calibri" w:cs="Calibri"/>
        </w:rPr>
        <w:t xml:space="preserve"> Education Authority Youth Services have taken initial steps to address </w:t>
      </w:r>
      <w:r w:rsidR="00C17F04" w:rsidRPr="00C17F04">
        <w:rPr>
          <w:rFonts w:ascii="Calibri" w:eastAsia="Calibri" w:hAnsi="Calibri" w:cs="Calibri"/>
          <w:b/>
        </w:rPr>
        <w:t>i</w:t>
      </w:r>
      <w:r>
        <w:rPr>
          <w:rFonts w:ascii="Calibri" w:eastAsia="Calibri" w:hAnsi="Calibri" w:cs="Calibri"/>
          <w:b/>
          <w:bCs/>
        </w:rPr>
        <w:t>nsufficient places and f</w:t>
      </w:r>
      <w:r w:rsidR="00C17F04">
        <w:rPr>
          <w:rFonts w:ascii="Calibri" w:eastAsia="Calibri" w:hAnsi="Calibri" w:cs="Calibri"/>
          <w:b/>
          <w:bCs/>
        </w:rPr>
        <w:t>acilities for play and leisure,</w:t>
      </w:r>
      <w:r>
        <w:rPr>
          <w:rFonts w:ascii="Calibri" w:eastAsia="Calibri" w:hAnsi="Calibri" w:cs="Calibri"/>
          <w:b/>
          <w:bCs/>
        </w:rPr>
        <w:t xml:space="preserve"> and public space for adolescents</w:t>
      </w:r>
      <w:r>
        <w:rPr>
          <w:rFonts w:ascii="Calibri" w:eastAsia="Calibri" w:hAnsi="Calibri" w:cs="Calibri"/>
        </w:rPr>
        <w:t xml:space="preserve"> </w:t>
      </w:r>
      <w:r>
        <w:rPr>
          <w:rFonts w:ascii="Calibri" w:eastAsia="Calibri" w:hAnsi="Calibri" w:cs="Calibri"/>
          <w:b/>
          <w:bCs/>
        </w:rPr>
        <w:t xml:space="preserve">to </w:t>
      </w:r>
      <w:proofErr w:type="spellStart"/>
      <w:r>
        <w:rPr>
          <w:rFonts w:ascii="Calibri" w:eastAsia="Calibri" w:hAnsi="Calibri" w:cs="Calibri"/>
          <w:b/>
          <w:bCs/>
        </w:rPr>
        <w:t>socialise</w:t>
      </w:r>
      <w:proofErr w:type="spellEnd"/>
      <w:r>
        <w:rPr>
          <w:rFonts w:ascii="Calibri" w:eastAsia="Calibri" w:hAnsi="Calibri" w:cs="Calibri"/>
        </w:rPr>
        <w:t xml:space="preserve"> by piloting enhancement of provision in 2 (of 11) local authority areas through the ‘</w:t>
      </w:r>
      <w:proofErr w:type="spellStart"/>
      <w:r>
        <w:rPr>
          <w:rFonts w:ascii="Calibri" w:eastAsia="Calibri" w:hAnsi="Calibri" w:cs="Calibri"/>
        </w:rPr>
        <w:t>Youth@Play</w:t>
      </w:r>
      <w:proofErr w:type="spellEnd"/>
      <w:r>
        <w:rPr>
          <w:rFonts w:ascii="Calibri" w:eastAsia="Calibri" w:hAnsi="Calibri" w:cs="Calibri"/>
        </w:rPr>
        <w:t xml:space="preserve">’ </w:t>
      </w:r>
      <w:proofErr w:type="spellStart"/>
      <w:r>
        <w:rPr>
          <w:rFonts w:ascii="Calibri" w:eastAsia="Calibri" w:hAnsi="Calibri" w:cs="Calibri"/>
        </w:rPr>
        <w:t>programme</w:t>
      </w:r>
      <w:proofErr w:type="spellEnd"/>
      <w:r>
        <w:rPr>
          <w:rFonts w:ascii="Calibri" w:eastAsia="Calibri" w:hAnsi="Calibri" w:cs="Calibri"/>
        </w:rPr>
        <w:t xml:space="preserve">. There has been significant </w:t>
      </w:r>
      <w:r>
        <w:rPr>
          <w:rFonts w:ascii="Calibri" w:eastAsia="Calibri" w:hAnsi="Calibri" w:cs="Calibri"/>
          <w:b/>
          <w:bCs/>
        </w:rPr>
        <w:t xml:space="preserve">impact of COVID-19 ‘lockdowns’ on </w:t>
      </w:r>
      <w:r w:rsidR="00465BD3">
        <w:rPr>
          <w:rFonts w:ascii="Calibri" w:eastAsia="Calibri" w:hAnsi="Calibri" w:cs="Calibri"/>
          <w:b/>
          <w:bCs/>
        </w:rPr>
        <w:t xml:space="preserve">children’s </w:t>
      </w:r>
      <w:r>
        <w:rPr>
          <w:rFonts w:ascii="Calibri" w:eastAsia="Calibri" w:hAnsi="Calibri" w:cs="Calibri"/>
          <w:b/>
          <w:bCs/>
        </w:rPr>
        <w:t>opportunities to engage in essential play and leisure</w:t>
      </w:r>
      <w:r>
        <w:rPr>
          <w:rFonts w:ascii="Calibri" w:eastAsia="Calibri" w:hAnsi="Calibri" w:cs="Calibri"/>
        </w:rPr>
        <w:t>.</w:t>
      </w:r>
      <w:r w:rsidR="00C17F04">
        <w:rPr>
          <w:rStyle w:val="FootnoteReference"/>
          <w:rFonts w:ascii="Calibri" w:eastAsia="Calibri" w:hAnsi="Calibri" w:cs="Calibri"/>
        </w:rPr>
        <w:footnoteReference w:id="31"/>
      </w:r>
      <w:r>
        <w:rPr>
          <w:rFonts w:ascii="Calibri" w:eastAsia="Calibri" w:hAnsi="Calibri" w:cs="Calibri"/>
        </w:rPr>
        <w:t xml:space="preserve"> </w:t>
      </w:r>
    </w:p>
    <w:p w14:paraId="4D7DFDA4" w14:textId="4E3AE6BB" w:rsidR="00DA3F53" w:rsidRDefault="009271EB" w:rsidP="0085003F">
      <w:pPr>
        <w:numPr>
          <w:ilvl w:val="0"/>
          <w:numId w:val="76"/>
        </w:numPr>
        <w:pBdr>
          <w:left w:val="none" w:sz="0" w:space="15" w:color="auto"/>
        </w:pBdr>
        <w:spacing w:line="276" w:lineRule="auto"/>
        <w:ind w:left="512" w:hanging="588"/>
        <w:jc w:val="both"/>
      </w:pPr>
      <w:r>
        <w:rPr>
          <w:rFonts w:ascii="Calibri" w:eastAsia="Calibri" w:hAnsi="Calibri" w:cs="Calibri"/>
        </w:rPr>
        <w:t>What measures have the NI Executive</w:t>
      </w:r>
      <w:r w:rsidR="00465BD3">
        <w:rPr>
          <w:rFonts w:ascii="Calibri" w:eastAsia="Calibri" w:hAnsi="Calibri" w:cs="Calibri"/>
        </w:rPr>
        <w:t xml:space="preserve"> taken</w:t>
      </w:r>
      <w:r>
        <w:rPr>
          <w:rFonts w:ascii="Calibri" w:eastAsia="Calibri" w:hAnsi="Calibri" w:cs="Calibri"/>
        </w:rPr>
        <w:t xml:space="preserve"> </w:t>
      </w:r>
      <w:proofErr w:type="gramStart"/>
      <w:r>
        <w:rPr>
          <w:rFonts w:ascii="Calibri" w:eastAsia="Calibri" w:hAnsi="Calibri" w:cs="Calibri"/>
        </w:rPr>
        <w:t>to:</w:t>
      </w:r>
      <w:proofErr w:type="gramEnd"/>
    </w:p>
    <w:p w14:paraId="436AF88C" w14:textId="77777777" w:rsidR="0006781C" w:rsidRPr="0006781C" w:rsidRDefault="009271EB" w:rsidP="0085003F">
      <w:pPr>
        <w:pStyle w:val="ListParagraph"/>
        <w:numPr>
          <w:ilvl w:val="0"/>
          <w:numId w:val="113"/>
        </w:numPr>
        <w:pBdr>
          <w:left w:val="none" w:sz="0" w:space="5" w:color="auto"/>
        </w:pBdr>
        <w:spacing w:line="276" w:lineRule="auto"/>
        <w:jc w:val="both"/>
      </w:pPr>
      <w:r w:rsidRPr="0006781C">
        <w:rPr>
          <w:rFonts w:ascii="Calibri" w:eastAsia="Calibri" w:hAnsi="Calibri" w:cs="Calibri"/>
        </w:rPr>
        <w:t xml:space="preserve">review its 2011 </w:t>
      </w:r>
      <w:r w:rsidRPr="0006781C">
        <w:rPr>
          <w:rFonts w:ascii="Calibri" w:eastAsia="Calibri" w:hAnsi="Calibri" w:cs="Calibri"/>
          <w:i/>
          <w:iCs/>
        </w:rPr>
        <w:t>Play and Leisure Implementation Plan</w:t>
      </w:r>
      <w:r w:rsidRPr="0006781C">
        <w:rPr>
          <w:rFonts w:ascii="Calibri" w:eastAsia="Calibri" w:hAnsi="Calibri" w:cs="Calibri"/>
        </w:rPr>
        <w:t xml:space="preserve"> and provide an updated, funded plan to deliver every child’s right to play?</w:t>
      </w:r>
    </w:p>
    <w:p w14:paraId="56A8D9A8" w14:textId="77777777" w:rsidR="0006781C" w:rsidRPr="0006781C" w:rsidRDefault="009271EB" w:rsidP="0085003F">
      <w:pPr>
        <w:pStyle w:val="ListParagraph"/>
        <w:numPr>
          <w:ilvl w:val="0"/>
          <w:numId w:val="113"/>
        </w:numPr>
        <w:pBdr>
          <w:left w:val="none" w:sz="0" w:space="5" w:color="auto"/>
        </w:pBdr>
        <w:spacing w:line="276" w:lineRule="auto"/>
        <w:jc w:val="both"/>
      </w:pPr>
      <w:r w:rsidRPr="0006781C">
        <w:rPr>
          <w:rFonts w:ascii="Calibri" w:eastAsia="Calibri" w:hAnsi="Calibri" w:cs="Calibri"/>
        </w:rPr>
        <w:t>introduce a statutory duty for play?</w:t>
      </w:r>
    </w:p>
    <w:p w14:paraId="6289726A" w14:textId="77777777" w:rsidR="0006781C" w:rsidRPr="0006781C" w:rsidRDefault="009271EB" w:rsidP="0085003F">
      <w:pPr>
        <w:pStyle w:val="ListParagraph"/>
        <w:numPr>
          <w:ilvl w:val="0"/>
          <w:numId w:val="113"/>
        </w:numPr>
        <w:pBdr>
          <w:left w:val="none" w:sz="0" w:space="5" w:color="auto"/>
        </w:pBdr>
        <w:spacing w:line="276" w:lineRule="auto"/>
        <w:jc w:val="both"/>
      </w:pPr>
      <w:r w:rsidRPr="0006781C">
        <w:rPr>
          <w:rFonts w:ascii="Calibri" w:eastAsia="Calibri" w:hAnsi="Calibri" w:cs="Calibri"/>
        </w:rPr>
        <w:t>work with Councils and/or community planning partnerships to embed and support the inclusion of play within local policies and strategies? </w:t>
      </w:r>
    </w:p>
    <w:p w14:paraId="6D6D207B" w14:textId="77777777" w:rsidR="0006781C" w:rsidRPr="0006781C" w:rsidRDefault="009271EB" w:rsidP="0085003F">
      <w:pPr>
        <w:pStyle w:val="ListParagraph"/>
        <w:numPr>
          <w:ilvl w:val="0"/>
          <w:numId w:val="113"/>
        </w:numPr>
        <w:pBdr>
          <w:left w:val="none" w:sz="0" w:space="5" w:color="auto"/>
        </w:pBdr>
        <w:spacing w:line="276" w:lineRule="auto"/>
        <w:jc w:val="both"/>
      </w:pPr>
      <w:r w:rsidRPr="0006781C">
        <w:rPr>
          <w:rFonts w:ascii="Calibri" w:eastAsia="Calibri" w:hAnsi="Calibri" w:cs="Calibri"/>
        </w:rPr>
        <w:lastRenderedPageBreak/>
        <w:t>ensure public spaces are child/play friendly, and that age-appropriate, safe, accessible, inclusive and smoke-free play and recreation</w:t>
      </w:r>
      <w:r w:rsidR="00F62FC2" w:rsidRPr="0006781C">
        <w:rPr>
          <w:rFonts w:ascii="Calibri" w:eastAsia="Calibri" w:hAnsi="Calibri" w:cs="Calibri"/>
        </w:rPr>
        <w:t xml:space="preserve"> spaces</w:t>
      </w:r>
      <w:r w:rsidRPr="0006781C">
        <w:rPr>
          <w:rFonts w:ascii="Calibri" w:eastAsia="Calibri" w:hAnsi="Calibri" w:cs="Calibri"/>
        </w:rPr>
        <w:t xml:space="preserve"> are developed in consultation with children?</w:t>
      </w:r>
    </w:p>
    <w:p w14:paraId="646829DB" w14:textId="77777777" w:rsidR="0006781C" w:rsidRPr="0006781C" w:rsidRDefault="009271EB" w:rsidP="0085003F">
      <w:pPr>
        <w:pStyle w:val="ListParagraph"/>
        <w:numPr>
          <w:ilvl w:val="0"/>
          <w:numId w:val="113"/>
        </w:numPr>
        <w:pBdr>
          <w:left w:val="none" w:sz="0" w:space="5" w:color="auto"/>
        </w:pBdr>
        <w:spacing w:line="276" w:lineRule="auto"/>
        <w:jc w:val="both"/>
      </w:pPr>
      <w:r w:rsidRPr="0006781C">
        <w:rPr>
          <w:rFonts w:ascii="Calibri" w:eastAsia="Calibri" w:hAnsi="Calibri" w:cs="Calibri"/>
        </w:rPr>
        <w:t>ensure the negative impacts of COVID-19 on children’s right to play are urgently addressed?</w:t>
      </w:r>
    </w:p>
    <w:p w14:paraId="40421D64" w14:textId="39AD35A9" w:rsidR="00DA3F53" w:rsidRDefault="009271EB" w:rsidP="0085003F">
      <w:pPr>
        <w:pStyle w:val="ListParagraph"/>
        <w:numPr>
          <w:ilvl w:val="0"/>
          <w:numId w:val="113"/>
        </w:numPr>
        <w:pBdr>
          <w:left w:val="none" w:sz="0" w:space="5" w:color="auto"/>
        </w:pBdr>
        <w:spacing w:line="276" w:lineRule="auto"/>
        <w:jc w:val="both"/>
      </w:pPr>
      <w:r w:rsidRPr="0006781C">
        <w:rPr>
          <w:rFonts w:ascii="Calibri" w:eastAsia="Calibri" w:hAnsi="Calibri" w:cs="Calibri"/>
        </w:rPr>
        <w:t>support vulnerable children whose mental health and social development have been affected by COVID-19</w:t>
      </w:r>
      <w:r w:rsidR="00AC0CE8" w:rsidRPr="0006781C">
        <w:rPr>
          <w:rFonts w:ascii="Calibri" w:eastAsia="Calibri" w:hAnsi="Calibri" w:cs="Calibri"/>
        </w:rPr>
        <w:t xml:space="preserve"> </w:t>
      </w:r>
      <w:r w:rsidRPr="0006781C">
        <w:rPr>
          <w:rFonts w:ascii="Calibri" w:eastAsia="Calibri" w:hAnsi="Calibri" w:cs="Calibri"/>
        </w:rPr>
        <w:t>lockdowns, including restricted access to play?</w:t>
      </w:r>
    </w:p>
    <w:p w14:paraId="7BA4CD88" w14:textId="77777777" w:rsidR="00DA3F53" w:rsidRDefault="00DA3F53" w:rsidP="0091243D">
      <w:pPr>
        <w:spacing w:after="160" w:line="276" w:lineRule="auto"/>
        <w:jc w:val="both"/>
        <w:rPr>
          <w:sz w:val="22"/>
          <w:szCs w:val="22"/>
        </w:rPr>
      </w:pPr>
    </w:p>
    <w:p w14:paraId="7C6DDAC1" w14:textId="77777777" w:rsidR="00DA3F53" w:rsidRDefault="009271EB" w:rsidP="0085003F">
      <w:pPr>
        <w:numPr>
          <w:ilvl w:val="0"/>
          <w:numId w:val="77"/>
        </w:numPr>
        <w:pBdr>
          <w:left w:val="none" w:sz="0" w:space="7" w:color="auto"/>
        </w:pBdr>
        <w:spacing w:after="160" w:line="276" w:lineRule="auto"/>
        <w:ind w:left="385" w:hanging="410"/>
        <w:jc w:val="both"/>
        <w:rPr>
          <w:rFonts w:ascii="Calibri" w:eastAsia="Calibri" w:hAnsi="Calibri" w:cs="Calibri"/>
          <w:b/>
          <w:bCs/>
          <w:color w:val="5B9BD5"/>
        </w:rPr>
      </w:pPr>
      <w:r>
        <w:rPr>
          <w:rFonts w:ascii="Calibri" w:eastAsia="Calibri" w:hAnsi="Calibri" w:cs="Calibri"/>
          <w:b/>
          <w:bCs/>
          <w:color w:val="5B9BD5"/>
        </w:rPr>
        <w:t>SPECIAL PROTECTION MEASURES</w:t>
      </w:r>
    </w:p>
    <w:p w14:paraId="1D6E242A" w14:textId="77777777" w:rsidR="00DA3F53" w:rsidRDefault="009271EB" w:rsidP="0091243D">
      <w:pPr>
        <w:spacing w:after="160" w:line="276" w:lineRule="auto"/>
        <w:jc w:val="both"/>
      </w:pPr>
      <w:r>
        <w:rPr>
          <w:rFonts w:ascii="Calibri" w:eastAsia="Calibri" w:hAnsi="Calibri" w:cs="Calibri"/>
          <w:b/>
          <w:bCs/>
          <w:color w:val="5B9BD5"/>
        </w:rPr>
        <w:t>Asylum-seeking and refugee children</w:t>
      </w:r>
    </w:p>
    <w:p w14:paraId="256E1116" w14:textId="21D7A7BC" w:rsidR="00DA3F53" w:rsidRDefault="009271EB" w:rsidP="0091243D">
      <w:pPr>
        <w:spacing w:after="160" w:line="276" w:lineRule="auto"/>
        <w:jc w:val="both"/>
      </w:pPr>
      <w:r>
        <w:rPr>
          <w:rFonts w:ascii="Calibri" w:eastAsia="Calibri" w:hAnsi="Calibri" w:cs="Calibri"/>
          <w:b/>
          <w:bCs/>
        </w:rPr>
        <w:t xml:space="preserve">The UK </w:t>
      </w:r>
      <w:r w:rsidR="00AC0CE8">
        <w:rPr>
          <w:rFonts w:ascii="Calibri" w:eastAsia="Calibri" w:hAnsi="Calibri" w:cs="Calibri"/>
          <w:b/>
          <w:bCs/>
        </w:rPr>
        <w:t xml:space="preserve">has </w:t>
      </w:r>
      <w:r>
        <w:rPr>
          <w:rFonts w:ascii="Calibri" w:eastAsia="Calibri" w:hAnsi="Calibri" w:cs="Calibri"/>
          <w:b/>
          <w:bCs/>
        </w:rPr>
        <w:t>no provisions for allowing unaccompanied and separated refugee children to sponsor family members to join them in the UK</w:t>
      </w:r>
      <w:r>
        <w:rPr>
          <w:rFonts w:ascii="Calibri" w:eastAsia="Calibri" w:hAnsi="Calibri" w:cs="Calibri"/>
        </w:rPr>
        <w:t xml:space="preserve">. Although UK immigration law permits </w:t>
      </w:r>
      <w:proofErr w:type="spellStart"/>
      <w:r>
        <w:rPr>
          <w:rFonts w:ascii="Calibri" w:eastAsia="Calibri" w:hAnsi="Calibri" w:cs="Calibri"/>
        </w:rPr>
        <w:t>recognised</w:t>
      </w:r>
      <w:proofErr w:type="spellEnd"/>
      <w:r>
        <w:rPr>
          <w:rFonts w:ascii="Calibri" w:eastAsia="Calibri" w:hAnsi="Calibri" w:cs="Calibri"/>
        </w:rPr>
        <w:t xml:space="preserve"> refugees to sponsor family members for the purposes of family reunion, the categories of family members include spouses and minor children</w:t>
      </w:r>
      <w:r w:rsidR="00DC40BA">
        <w:rPr>
          <w:rFonts w:ascii="Calibri" w:eastAsia="Calibri" w:hAnsi="Calibri" w:cs="Calibri"/>
        </w:rPr>
        <w:t>;</w:t>
      </w:r>
      <w:r>
        <w:rPr>
          <w:rFonts w:ascii="Calibri" w:eastAsia="Calibri" w:hAnsi="Calibri" w:cs="Calibri"/>
        </w:rPr>
        <w:t xml:space="preserve"> </w:t>
      </w:r>
      <w:r w:rsidR="00DC40BA">
        <w:rPr>
          <w:rFonts w:ascii="Calibri" w:eastAsia="Calibri" w:hAnsi="Calibri" w:cs="Calibri"/>
        </w:rPr>
        <w:t>t</w:t>
      </w:r>
      <w:r>
        <w:rPr>
          <w:rFonts w:ascii="Calibri" w:eastAsia="Calibri" w:hAnsi="Calibri" w:cs="Calibri"/>
        </w:rPr>
        <w:t xml:space="preserve">hey do not permit parents and minor siblings. </w:t>
      </w:r>
    </w:p>
    <w:p w14:paraId="0A924AD1" w14:textId="694AA033" w:rsidR="00DA3F53" w:rsidRDefault="009271EB" w:rsidP="0085003F">
      <w:pPr>
        <w:numPr>
          <w:ilvl w:val="0"/>
          <w:numId w:val="78"/>
        </w:numPr>
        <w:pBdr>
          <w:left w:val="none" w:sz="0" w:space="7" w:color="auto"/>
        </w:pBdr>
        <w:spacing w:line="276" w:lineRule="auto"/>
        <w:ind w:left="360" w:hanging="436"/>
        <w:jc w:val="both"/>
      </w:pPr>
      <w:r>
        <w:rPr>
          <w:rFonts w:ascii="Calibri" w:eastAsia="Calibri" w:hAnsi="Calibri" w:cs="Calibri"/>
        </w:rPr>
        <w:t xml:space="preserve">Given the UK Government </w:t>
      </w:r>
      <w:proofErr w:type="spellStart"/>
      <w:r>
        <w:rPr>
          <w:rFonts w:ascii="Calibri" w:eastAsia="Calibri" w:hAnsi="Calibri" w:cs="Calibri"/>
        </w:rPr>
        <w:t>recognises</w:t>
      </w:r>
      <w:proofErr w:type="spellEnd"/>
      <w:r>
        <w:rPr>
          <w:rFonts w:ascii="Calibri" w:eastAsia="Calibri" w:hAnsi="Calibri" w:cs="Calibri"/>
        </w:rPr>
        <w:t xml:space="preserve"> the need for a refugee adult to enjoy family reunion with their spouse and dependent children, what action is being taken to </w:t>
      </w:r>
      <w:proofErr w:type="spellStart"/>
      <w:r>
        <w:rPr>
          <w:rFonts w:ascii="Calibri" w:eastAsia="Calibri" w:hAnsi="Calibri" w:cs="Calibri"/>
        </w:rPr>
        <w:t>recognise</w:t>
      </w:r>
      <w:proofErr w:type="spellEnd"/>
      <w:r>
        <w:rPr>
          <w:rFonts w:ascii="Calibri" w:eastAsia="Calibri" w:hAnsi="Calibri" w:cs="Calibri"/>
        </w:rPr>
        <w:t xml:space="preserve"> the equal (or greater) right for a child to enjoy family reunion with their parents and minor siblings?</w:t>
      </w:r>
    </w:p>
    <w:p w14:paraId="085B94D1" w14:textId="77777777" w:rsidR="00DA3F53" w:rsidRDefault="00DA3F53" w:rsidP="0091243D">
      <w:pPr>
        <w:pBdr>
          <w:left w:val="none" w:sz="0" w:space="7" w:color="auto"/>
        </w:pBdr>
        <w:spacing w:line="276" w:lineRule="auto"/>
        <w:ind w:left="140"/>
        <w:jc w:val="both"/>
      </w:pPr>
    </w:p>
    <w:p w14:paraId="4B5281CE" w14:textId="77777777" w:rsidR="001E59EB" w:rsidRDefault="001E59EB" w:rsidP="0091243D">
      <w:pPr>
        <w:pBdr>
          <w:left w:val="none" w:sz="0" w:space="7" w:color="auto"/>
        </w:pBdr>
        <w:spacing w:line="276" w:lineRule="auto"/>
        <w:ind w:left="140"/>
        <w:jc w:val="both"/>
      </w:pPr>
    </w:p>
    <w:p w14:paraId="3C68BC11" w14:textId="77777777" w:rsidR="00DA3F53" w:rsidRDefault="009271EB" w:rsidP="0091243D">
      <w:pPr>
        <w:pBdr>
          <w:left w:val="none" w:sz="0" w:space="7" w:color="auto"/>
        </w:pBdr>
        <w:spacing w:line="276" w:lineRule="auto"/>
        <w:ind w:left="140"/>
        <w:jc w:val="both"/>
      </w:pPr>
      <w:r>
        <w:rPr>
          <w:rFonts w:ascii="Calibri" w:eastAsia="Calibri" w:hAnsi="Calibri" w:cs="Calibri"/>
          <w:b/>
          <w:bCs/>
          <w:color w:val="5B9BD5"/>
        </w:rPr>
        <w:t>Children affected by armed conflict</w:t>
      </w:r>
    </w:p>
    <w:p w14:paraId="19039D1D" w14:textId="60AB1F2C" w:rsidR="00DA3F53" w:rsidRDefault="009271EB" w:rsidP="0091243D">
      <w:pPr>
        <w:pBdr>
          <w:left w:val="none" w:sz="0" w:space="7" w:color="auto"/>
        </w:pBdr>
        <w:spacing w:line="276" w:lineRule="auto"/>
        <w:ind w:left="140"/>
        <w:jc w:val="both"/>
      </w:pPr>
      <w:r>
        <w:rPr>
          <w:rFonts w:ascii="Calibri" w:eastAsia="Calibri" w:hAnsi="Calibri" w:cs="Calibri"/>
        </w:rPr>
        <w:t xml:space="preserve">UNCRC Article 38.4 states that “State Parties shall take all feasible measures to ensure protection and care of children who are affected by armed conflict”. Principle 4 of the 2005 </w:t>
      </w:r>
      <w:r w:rsidRPr="00F512A0">
        <w:rPr>
          <w:rFonts w:ascii="Calibri" w:eastAsia="Calibri" w:hAnsi="Calibri" w:cs="Calibri"/>
          <w:i/>
        </w:rPr>
        <w:t>Report of the Independent Expert to Update the Set of Principles to Combat Impunity</w:t>
      </w:r>
      <w:r>
        <w:rPr>
          <w:rFonts w:ascii="Calibri" w:eastAsia="Calibri" w:hAnsi="Calibri" w:cs="Calibri"/>
        </w:rPr>
        <w:t xml:space="preserve"> (the </w:t>
      </w:r>
      <w:proofErr w:type="spellStart"/>
      <w:r>
        <w:rPr>
          <w:rFonts w:ascii="Calibri" w:eastAsia="Calibri" w:hAnsi="Calibri" w:cs="Calibri"/>
        </w:rPr>
        <w:t>Orentlicher</w:t>
      </w:r>
      <w:proofErr w:type="spellEnd"/>
      <w:r>
        <w:rPr>
          <w:rFonts w:ascii="Calibri" w:eastAsia="Calibri" w:hAnsi="Calibri" w:cs="Calibri"/>
        </w:rPr>
        <w:t xml:space="preserve"> Principles) states: “Irrespective of any legal proceedings, victims and their families have the imprescriptible right to know the truth about the circumstances in which violations took place and, in the event of death or disappearance, the victim’s fate”. In 1981, a </w:t>
      </w:r>
      <w:proofErr w:type="gramStart"/>
      <w:r>
        <w:rPr>
          <w:rFonts w:ascii="Calibri" w:eastAsia="Calibri" w:hAnsi="Calibri" w:cs="Calibri"/>
        </w:rPr>
        <w:t>15 year old</w:t>
      </w:r>
      <w:proofErr w:type="gramEnd"/>
      <w:r>
        <w:rPr>
          <w:rFonts w:ascii="Calibri" w:eastAsia="Calibri" w:hAnsi="Calibri" w:cs="Calibri"/>
        </w:rPr>
        <w:t xml:space="preserve"> young man and a 14 year old young woman were killed in NI by plastic bullets in separate incidents. </w:t>
      </w:r>
      <w:r w:rsidRPr="00747481">
        <w:rPr>
          <w:rFonts w:ascii="Calibri" w:eastAsia="Calibri" w:hAnsi="Calibri" w:cs="Calibri"/>
          <w:b/>
        </w:rPr>
        <w:t>Files</w:t>
      </w:r>
      <w:r w:rsidR="00747481">
        <w:rPr>
          <w:rFonts w:ascii="Calibri" w:eastAsia="Calibri" w:hAnsi="Calibri" w:cs="Calibri"/>
        </w:rPr>
        <w:t xml:space="preserve"> </w:t>
      </w:r>
      <w:r w:rsidR="00747481" w:rsidRPr="00747481">
        <w:rPr>
          <w:rFonts w:ascii="Calibri" w:eastAsia="Calibri" w:hAnsi="Calibri" w:cs="Calibri"/>
          <w:b/>
        </w:rPr>
        <w:t>on the</w:t>
      </w:r>
      <w:r w:rsidRPr="00747481">
        <w:rPr>
          <w:rFonts w:ascii="Calibri" w:eastAsia="Calibri" w:hAnsi="Calibri" w:cs="Calibri"/>
          <w:b/>
        </w:rPr>
        <w:t xml:space="preserve"> killings</w:t>
      </w:r>
      <w:r w:rsidR="00747481">
        <w:rPr>
          <w:rFonts w:ascii="Calibri" w:eastAsia="Calibri" w:hAnsi="Calibri" w:cs="Calibri"/>
        </w:rPr>
        <w:t xml:space="preserve"> </w:t>
      </w:r>
      <w:r w:rsidR="00747481" w:rsidRPr="00747481">
        <w:rPr>
          <w:rFonts w:ascii="Calibri" w:eastAsia="Calibri" w:hAnsi="Calibri" w:cs="Calibri"/>
          <w:b/>
        </w:rPr>
        <w:t>of</w:t>
      </w:r>
      <w:r w:rsidR="00747481">
        <w:rPr>
          <w:rFonts w:ascii="Calibri" w:eastAsia="Calibri" w:hAnsi="Calibri" w:cs="Calibri"/>
        </w:rPr>
        <w:t xml:space="preserve"> these </w:t>
      </w:r>
      <w:r w:rsidR="00747481" w:rsidRPr="00747481">
        <w:rPr>
          <w:rFonts w:ascii="Calibri" w:eastAsia="Calibri" w:hAnsi="Calibri" w:cs="Calibri"/>
          <w:b/>
        </w:rPr>
        <w:t>two children</w:t>
      </w:r>
      <w:r>
        <w:rPr>
          <w:rFonts w:ascii="Calibri" w:eastAsia="Calibri" w:hAnsi="Calibri" w:cs="Calibri"/>
        </w:rPr>
        <w:t xml:space="preserve">, held by the British government, have been </w:t>
      </w:r>
      <w:r w:rsidRPr="00747481">
        <w:rPr>
          <w:rFonts w:ascii="Calibri" w:eastAsia="Calibri" w:hAnsi="Calibri" w:cs="Calibri"/>
          <w:b/>
        </w:rPr>
        <w:t>closed to the public</w:t>
      </w:r>
      <w:r>
        <w:rPr>
          <w:rFonts w:ascii="Calibri" w:eastAsia="Calibri" w:hAnsi="Calibri" w:cs="Calibri"/>
        </w:rPr>
        <w:t xml:space="preserve"> (until 2059 in the first case and 2062 in the second) </w:t>
      </w:r>
      <w:r w:rsidRPr="00747481">
        <w:rPr>
          <w:rFonts w:ascii="Calibri" w:eastAsia="Calibri" w:hAnsi="Calibri" w:cs="Calibri"/>
          <w:b/>
        </w:rPr>
        <w:t>and the government refuses to give their families access to the files</w:t>
      </w:r>
      <w:r>
        <w:rPr>
          <w:rFonts w:ascii="Calibri" w:eastAsia="Calibri" w:hAnsi="Calibri" w:cs="Calibri"/>
        </w:rPr>
        <w:t>.</w:t>
      </w:r>
    </w:p>
    <w:p w14:paraId="3AAF1935" w14:textId="77777777" w:rsidR="00DA3F53" w:rsidRDefault="00DA3F53" w:rsidP="0091243D">
      <w:pPr>
        <w:pBdr>
          <w:left w:val="none" w:sz="0" w:space="7" w:color="auto"/>
        </w:pBdr>
        <w:spacing w:line="276" w:lineRule="auto"/>
        <w:ind w:left="140"/>
        <w:jc w:val="both"/>
      </w:pPr>
    </w:p>
    <w:p w14:paraId="07736D1C" w14:textId="696E0931" w:rsidR="00DA3F53" w:rsidRPr="00081FA2" w:rsidRDefault="009271EB" w:rsidP="00661594">
      <w:pPr>
        <w:numPr>
          <w:ilvl w:val="0"/>
          <w:numId w:val="79"/>
        </w:numPr>
        <w:pBdr>
          <w:left w:val="none" w:sz="0" w:space="7" w:color="auto"/>
        </w:pBdr>
        <w:spacing w:line="276" w:lineRule="auto"/>
        <w:ind w:left="360" w:hanging="436"/>
        <w:jc w:val="both"/>
      </w:pPr>
      <w:r>
        <w:rPr>
          <w:rFonts w:ascii="Calibri" w:eastAsia="Calibri" w:hAnsi="Calibri" w:cs="Calibri"/>
        </w:rPr>
        <w:t>What is the legal basis for denying the family of a child, killed by UK Security For</w:t>
      </w:r>
      <w:r w:rsidR="00081FA2">
        <w:rPr>
          <w:rFonts w:ascii="Calibri" w:eastAsia="Calibri" w:hAnsi="Calibri" w:cs="Calibri"/>
        </w:rPr>
        <w:t>ces, access to government files?</w:t>
      </w:r>
    </w:p>
    <w:p w14:paraId="1B09FE50" w14:textId="77777777" w:rsidR="00081FA2" w:rsidRDefault="00081FA2" w:rsidP="00081FA2">
      <w:pPr>
        <w:pBdr>
          <w:left w:val="none" w:sz="0" w:space="7" w:color="auto"/>
        </w:pBdr>
        <w:spacing w:line="276" w:lineRule="auto"/>
        <w:ind w:left="360"/>
        <w:jc w:val="both"/>
      </w:pPr>
    </w:p>
    <w:p w14:paraId="722D8803" w14:textId="77777777" w:rsidR="00DA3F53" w:rsidRDefault="009271EB" w:rsidP="0085003F">
      <w:pPr>
        <w:numPr>
          <w:ilvl w:val="0"/>
          <w:numId w:val="80"/>
        </w:numPr>
        <w:pBdr>
          <w:left w:val="none" w:sz="0" w:space="7" w:color="auto"/>
        </w:pBdr>
        <w:spacing w:after="160" w:line="276" w:lineRule="auto"/>
        <w:ind w:left="360" w:hanging="436"/>
        <w:jc w:val="both"/>
      </w:pPr>
      <w:r>
        <w:rPr>
          <w:rFonts w:ascii="Calibri" w:eastAsia="Calibri" w:hAnsi="Calibri" w:cs="Calibri"/>
        </w:rPr>
        <w:t xml:space="preserve">What ‘national security’ issues are raised in the circumstances surrounding the killing of a child by a police officer or British soldier firing a plastic bullet?  </w:t>
      </w:r>
    </w:p>
    <w:p w14:paraId="2EE6DEC9" w14:textId="77777777" w:rsidR="00081FA2" w:rsidRDefault="00081FA2" w:rsidP="0091243D">
      <w:pPr>
        <w:spacing w:after="160" w:line="276" w:lineRule="auto"/>
        <w:jc w:val="both"/>
      </w:pPr>
    </w:p>
    <w:p w14:paraId="26493F9F" w14:textId="77777777" w:rsidR="00DA3F53" w:rsidRDefault="009271EB" w:rsidP="0091243D">
      <w:pPr>
        <w:spacing w:after="160" w:line="276" w:lineRule="auto"/>
        <w:jc w:val="both"/>
      </w:pPr>
      <w:r>
        <w:rPr>
          <w:rFonts w:ascii="Calibri" w:eastAsia="Calibri" w:hAnsi="Calibri" w:cs="Calibri"/>
          <w:b/>
          <w:bCs/>
          <w:color w:val="5B9BD5"/>
        </w:rPr>
        <w:lastRenderedPageBreak/>
        <w:t>Administration of juvenile justice</w:t>
      </w:r>
    </w:p>
    <w:p w14:paraId="19CE7D52" w14:textId="21BCF3F6" w:rsidR="00DA3F53" w:rsidRDefault="009271EB" w:rsidP="0091243D">
      <w:pPr>
        <w:spacing w:after="160" w:line="276" w:lineRule="auto"/>
        <w:jc w:val="both"/>
      </w:pPr>
      <w:r>
        <w:rPr>
          <w:rFonts w:ascii="Calibri" w:eastAsia="Calibri" w:hAnsi="Calibri" w:cs="Calibri"/>
          <w:b/>
          <w:bCs/>
        </w:rPr>
        <w:t>The age of criminal responsibility in NI remains 10 years</w:t>
      </w:r>
      <w:r>
        <w:rPr>
          <w:rFonts w:ascii="Calibri" w:eastAsia="Calibri" w:hAnsi="Calibri" w:cs="Calibri"/>
        </w:rPr>
        <w:t xml:space="preserve">. </w:t>
      </w:r>
      <w:r>
        <w:rPr>
          <w:rFonts w:ascii="Calibri" w:eastAsia="Calibri" w:hAnsi="Calibri" w:cs="Calibri"/>
          <w:b/>
          <w:bCs/>
        </w:rPr>
        <w:t>The impact of delay in the administration of youth justice remains concern</w:t>
      </w:r>
      <w:r w:rsidR="00F41525">
        <w:rPr>
          <w:rFonts w:ascii="Calibri" w:eastAsia="Calibri" w:hAnsi="Calibri" w:cs="Calibri"/>
          <w:b/>
          <w:bCs/>
        </w:rPr>
        <w:t>ing</w:t>
      </w:r>
      <w:r>
        <w:rPr>
          <w:rFonts w:ascii="Calibri" w:eastAsia="Calibri" w:hAnsi="Calibri" w:cs="Calibri"/>
        </w:rPr>
        <w:t>.</w:t>
      </w:r>
      <w:r w:rsidR="00747481">
        <w:rPr>
          <w:rStyle w:val="FootnoteReference"/>
          <w:rFonts w:ascii="Calibri" w:eastAsia="Calibri" w:hAnsi="Calibri" w:cs="Calibri"/>
        </w:rPr>
        <w:footnoteReference w:id="32"/>
      </w:r>
      <w:r w:rsidR="00747481">
        <w:rPr>
          <w:rFonts w:ascii="Calibri" w:eastAsia="Calibri" w:hAnsi="Calibri" w:cs="Calibri"/>
        </w:rPr>
        <w:t> </w:t>
      </w:r>
      <w:r>
        <w:rPr>
          <w:rFonts w:ascii="Calibri" w:eastAsia="Calibri" w:hAnsi="Calibri" w:cs="Calibri"/>
        </w:rPr>
        <w:t xml:space="preserve">Although there is a commitment to alternatives to prosecution for children within the wider youth justice system, a clear emphasis on diversion </w:t>
      </w:r>
      <w:r w:rsidRPr="00747481">
        <w:rPr>
          <w:rFonts w:ascii="Calibri" w:eastAsia="Calibri" w:hAnsi="Calibri" w:cs="Calibri"/>
          <w:bCs/>
          <w:i/>
          <w:iCs/>
        </w:rPr>
        <w:t>away from</w:t>
      </w:r>
      <w:r>
        <w:rPr>
          <w:rFonts w:ascii="Calibri" w:eastAsia="Calibri" w:hAnsi="Calibri" w:cs="Calibri"/>
        </w:rPr>
        <w:t xml:space="preserve"> the formal criminal justice system remains under-developed. </w:t>
      </w:r>
      <w:r>
        <w:rPr>
          <w:rFonts w:ascii="Calibri" w:eastAsia="Calibri" w:hAnsi="Calibri" w:cs="Calibri"/>
          <w:b/>
          <w:bCs/>
        </w:rPr>
        <w:t xml:space="preserve">Concerns </w:t>
      </w:r>
      <w:r>
        <w:rPr>
          <w:rFonts w:ascii="Calibri" w:eastAsia="Calibri" w:hAnsi="Calibri" w:cs="Calibri"/>
        </w:rPr>
        <w:t>have been</w:t>
      </w:r>
      <w:r>
        <w:rPr>
          <w:rFonts w:ascii="Calibri" w:eastAsia="Calibri" w:hAnsi="Calibri" w:cs="Calibri"/>
          <w:b/>
          <w:bCs/>
        </w:rPr>
        <w:t xml:space="preserve"> raised in relation to proportionality, legitimacy, effectiveness, efficiency and rights compliance regarding existing diversionary measures</w:t>
      </w:r>
      <w:r>
        <w:rPr>
          <w:rFonts w:ascii="Calibri" w:eastAsia="Calibri" w:hAnsi="Calibri" w:cs="Calibri"/>
        </w:rPr>
        <w:t xml:space="preserve">, particularly in relation to admission of guilt and </w:t>
      </w:r>
      <w:r w:rsidR="00A83F6A">
        <w:rPr>
          <w:rFonts w:ascii="Calibri" w:eastAsia="Calibri" w:hAnsi="Calibri" w:cs="Calibri"/>
        </w:rPr>
        <w:t xml:space="preserve">the child’s informed </w:t>
      </w:r>
      <w:r>
        <w:rPr>
          <w:rFonts w:ascii="Calibri" w:eastAsia="Calibri" w:hAnsi="Calibri" w:cs="Calibri"/>
        </w:rPr>
        <w:t>consent.</w:t>
      </w:r>
      <w:r w:rsidR="00747481">
        <w:rPr>
          <w:rStyle w:val="FootnoteReference"/>
          <w:rFonts w:ascii="Calibri" w:eastAsia="Calibri" w:hAnsi="Calibri" w:cs="Calibri"/>
        </w:rPr>
        <w:footnoteReference w:id="33"/>
      </w:r>
      <w:r>
        <w:rPr>
          <w:rFonts w:ascii="Calibri" w:eastAsia="Calibri" w:hAnsi="Calibri" w:cs="Calibri"/>
        </w:rPr>
        <w:t xml:space="preserve"> </w:t>
      </w:r>
      <w:r>
        <w:rPr>
          <w:rFonts w:ascii="Calibri" w:eastAsia="Calibri" w:hAnsi="Calibri" w:cs="Calibri"/>
          <w:b/>
          <w:bCs/>
        </w:rPr>
        <w:t>Some children are being</w:t>
      </w:r>
      <w:r>
        <w:rPr>
          <w:rFonts w:ascii="Calibri" w:eastAsia="Calibri" w:hAnsi="Calibri" w:cs="Calibri"/>
        </w:rPr>
        <w:t xml:space="preserve"> inappropriately </w:t>
      </w:r>
      <w:r>
        <w:rPr>
          <w:rFonts w:ascii="Calibri" w:eastAsia="Calibri" w:hAnsi="Calibri" w:cs="Calibri"/>
          <w:b/>
          <w:bCs/>
        </w:rPr>
        <w:t>detained in the Juvenile Justice Centre due to lack of a</w:t>
      </w:r>
      <w:r w:rsidR="00081FA2">
        <w:rPr>
          <w:rFonts w:ascii="Calibri" w:eastAsia="Calibri" w:hAnsi="Calibri" w:cs="Calibri"/>
          <w:b/>
          <w:bCs/>
        </w:rPr>
        <w:t>lternative accommodation. Some</w:t>
      </w:r>
      <w:r>
        <w:rPr>
          <w:rFonts w:ascii="Calibri" w:eastAsia="Calibri" w:hAnsi="Calibri" w:cs="Calibri"/>
          <w:b/>
          <w:bCs/>
        </w:rPr>
        <w:t xml:space="preserve"> are being</w:t>
      </w:r>
      <w:r>
        <w:rPr>
          <w:rFonts w:ascii="Calibri" w:eastAsia="Calibri" w:hAnsi="Calibri" w:cs="Calibri"/>
        </w:rPr>
        <w:t xml:space="preserve"> </w:t>
      </w:r>
      <w:r>
        <w:rPr>
          <w:rFonts w:ascii="Calibri" w:eastAsia="Calibri" w:hAnsi="Calibri" w:cs="Calibri"/>
          <w:b/>
          <w:bCs/>
        </w:rPr>
        <w:t xml:space="preserve">held on remand because </w:t>
      </w:r>
      <w:r w:rsidR="007F26B0">
        <w:rPr>
          <w:rFonts w:ascii="Calibri" w:eastAsia="Calibri" w:hAnsi="Calibri" w:cs="Calibri"/>
          <w:b/>
          <w:bCs/>
        </w:rPr>
        <w:t>they have breached unachievable bail conditions</w:t>
      </w:r>
      <w:r w:rsidR="007F26B0" w:rsidDel="00044881">
        <w:rPr>
          <w:rFonts w:ascii="Calibri" w:eastAsia="Calibri" w:hAnsi="Calibri" w:cs="Calibri"/>
          <w:b/>
          <w:bCs/>
        </w:rPr>
        <w:t xml:space="preserve"> </w:t>
      </w:r>
      <w:r w:rsidR="00EC0ABA">
        <w:rPr>
          <w:rFonts w:ascii="Calibri" w:eastAsia="Calibri" w:hAnsi="Calibri" w:cs="Calibri"/>
          <w:b/>
          <w:bCs/>
        </w:rPr>
        <w:t xml:space="preserve">or are </w:t>
      </w:r>
      <w:r>
        <w:rPr>
          <w:rFonts w:ascii="Calibri" w:eastAsia="Calibri" w:hAnsi="Calibri" w:cs="Calibri"/>
          <w:b/>
          <w:bCs/>
        </w:rPr>
        <w:t>unable to perfect bail due to</w:t>
      </w:r>
      <w:r w:rsidR="0024794F">
        <w:rPr>
          <w:rFonts w:ascii="Calibri" w:eastAsia="Calibri" w:hAnsi="Calibri" w:cs="Calibri"/>
          <w:b/>
          <w:bCs/>
        </w:rPr>
        <w:t xml:space="preserve"> </w:t>
      </w:r>
      <w:r w:rsidR="00044881">
        <w:rPr>
          <w:rFonts w:ascii="Calibri" w:eastAsia="Calibri" w:hAnsi="Calibri" w:cs="Calibri"/>
          <w:b/>
          <w:bCs/>
        </w:rPr>
        <w:t>being homeless</w:t>
      </w:r>
      <w:r w:rsidR="00747481">
        <w:rPr>
          <w:rFonts w:ascii="Calibri" w:eastAsia="Calibri" w:hAnsi="Calibri" w:cs="Calibri"/>
        </w:rPr>
        <w:t>, despite social s</w:t>
      </w:r>
      <w:r>
        <w:rPr>
          <w:rFonts w:ascii="Calibri" w:eastAsia="Calibri" w:hAnsi="Calibri" w:cs="Calibri"/>
        </w:rPr>
        <w:t>ervices</w:t>
      </w:r>
      <w:r w:rsidR="000A171B">
        <w:rPr>
          <w:rFonts w:ascii="Calibri" w:eastAsia="Calibri" w:hAnsi="Calibri" w:cs="Calibri"/>
        </w:rPr>
        <w:t>’ duty</w:t>
      </w:r>
      <w:r>
        <w:rPr>
          <w:rFonts w:ascii="Calibri" w:eastAsia="Calibri" w:hAnsi="Calibri" w:cs="Calibri"/>
        </w:rPr>
        <w:t xml:space="preserve"> to provide such childr</w:t>
      </w:r>
      <w:r w:rsidR="0024794F">
        <w:rPr>
          <w:rFonts w:ascii="Calibri" w:eastAsia="Calibri" w:hAnsi="Calibri" w:cs="Calibri"/>
        </w:rPr>
        <w:t>en with suitable accommodation</w:t>
      </w:r>
      <w:r w:rsidR="00747481">
        <w:rPr>
          <w:rFonts w:ascii="Calibri" w:eastAsia="Calibri" w:hAnsi="Calibri" w:cs="Calibri"/>
        </w:rPr>
        <w:t xml:space="preserve">. </w:t>
      </w:r>
      <w:r>
        <w:rPr>
          <w:rFonts w:ascii="Calibri" w:eastAsia="Calibri" w:hAnsi="Calibri" w:cs="Calibri"/>
          <w:b/>
          <w:bCs/>
        </w:rPr>
        <w:t xml:space="preserve">Specific groups </w:t>
      </w:r>
      <w:r w:rsidR="000A171B">
        <w:rPr>
          <w:rFonts w:ascii="Calibri" w:eastAsia="Calibri" w:hAnsi="Calibri" w:cs="Calibri"/>
          <w:b/>
          <w:bCs/>
        </w:rPr>
        <w:t xml:space="preserve">remain </w:t>
      </w:r>
      <w:r>
        <w:rPr>
          <w:rFonts w:ascii="Calibri" w:eastAsia="Calibri" w:hAnsi="Calibri" w:cs="Calibri"/>
          <w:b/>
          <w:bCs/>
        </w:rPr>
        <w:t>over-represented in custody</w:t>
      </w:r>
      <w:r>
        <w:rPr>
          <w:rFonts w:ascii="Calibri" w:eastAsia="Calibri" w:hAnsi="Calibri" w:cs="Calibri"/>
        </w:rPr>
        <w:t>, including children in care</w:t>
      </w:r>
      <w:r w:rsidR="00B415D1">
        <w:rPr>
          <w:rFonts w:ascii="Calibri" w:eastAsia="Calibri" w:hAnsi="Calibri" w:cs="Calibri"/>
        </w:rPr>
        <w:t>, Catholic children,</w:t>
      </w:r>
      <w:r>
        <w:rPr>
          <w:rFonts w:ascii="Calibri" w:eastAsia="Calibri" w:hAnsi="Calibri" w:cs="Calibri"/>
        </w:rPr>
        <w:t xml:space="preserve"> </w:t>
      </w:r>
      <w:r w:rsidR="00F512A0">
        <w:rPr>
          <w:rFonts w:ascii="Calibri" w:eastAsia="Calibri" w:hAnsi="Calibri" w:cs="Calibri"/>
        </w:rPr>
        <w:t xml:space="preserve">children </w:t>
      </w:r>
      <w:r>
        <w:rPr>
          <w:rFonts w:ascii="Calibri" w:eastAsia="Calibri" w:hAnsi="Calibri" w:cs="Calibri"/>
        </w:rPr>
        <w:t xml:space="preserve">with mental health issues or learning disabilities. </w:t>
      </w:r>
    </w:p>
    <w:p w14:paraId="21AA6FDC" w14:textId="7AB97C48" w:rsidR="00DA3F53" w:rsidRDefault="009271EB" w:rsidP="0085003F">
      <w:pPr>
        <w:numPr>
          <w:ilvl w:val="0"/>
          <w:numId w:val="81"/>
        </w:numPr>
        <w:pBdr>
          <w:left w:val="none" w:sz="0" w:space="11" w:color="auto"/>
        </w:pBdr>
        <w:spacing w:line="276" w:lineRule="auto"/>
        <w:ind w:left="436" w:hanging="512"/>
        <w:jc w:val="both"/>
      </w:pPr>
      <w:r>
        <w:rPr>
          <w:rFonts w:ascii="Calibri" w:eastAsia="Calibri" w:hAnsi="Calibri" w:cs="Calibri"/>
        </w:rPr>
        <w:t xml:space="preserve">What measures have the NI Executive </w:t>
      </w:r>
      <w:r w:rsidR="000A171B">
        <w:rPr>
          <w:rFonts w:ascii="Calibri" w:eastAsia="Calibri" w:hAnsi="Calibri" w:cs="Calibri"/>
        </w:rPr>
        <w:t xml:space="preserve">taken </w:t>
      </w:r>
      <w:proofErr w:type="gramStart"/>
      <w:r>
        <w:rPr>
          <w:rFonts w:ascii="Calibri" w:eastAsia="Calibri" w:hAnsi="Calibri" w:cs="Calibri"/>
        </w:rPr>
        <w:t>to:</w:t>
      </w:r>
      <w:proofErr w:type="gramEnd"/>
    </w:p>
    <w:p w14:paraId="719D3A59" w14:textId="08553294" w:rsidR="0006781C" w:rsidRPr="0006781C" w:rsidRDefault="009271EB" w:rsidP="0085003F">
      <w:pPr>
        <w:pStyle w:val="ListParagraph"/>
        <w:numPr>
          <w:ilvl w:val="0"/>
          <w:numId w:val="114"/>
        </w:numPr>
        <w:pBdr>
          <w:left w:val="none" w:sz="0" w:space="5" w:color="auto"/>
        </w:pBdr>
        <w:spacing w:after="160" w:line="276" w:lineRule="auto"/>
        <w:jc w:val="both"/>
      </w:pPr>
      <w:r w:rsidRPr="0006781C">
        <w:rPr>
          <w:rFonts w:ascii="Calibri" w:eastAsia="Calibri" w:hAnsi="Calibri" w:cs="Calibri"/>
        </w:rPr>
        <w:t xml:space="preserve">raise the age </w:t>
      </w:r>
      <w:r w:rsidR="0024794F" w:rsidRPr="0006781C">
        <w:rPr>
          <w:rFonts w:ascii="Calibri" w:eastAsia="Calibri" w:hAnsi="Calibri" w:cs="Calibri"/>
        </w:rPr>
        <w:t xml:space="preserve">of criminal responsibility, in </w:t>
      </w:r>
      <w:r w:rsidR="006B6AB3" w:rsidRPr="0006781C">
        <w:rPr>
          <w:rFonts w:ascii="Calibri" w:eastAsia="Calibri" w:hAnsi="Calibri" w:cs="Calibri"/>
        </w:rPr>
        <w:t xml:space="preserve">compliance with the CRC Committee’s </w:t>
      </w:r>
      <w:r w:rsidRPr="0006781C">
        <w:rPr>
          <w:rFonts w:ascii="Calibri" w:eastAsia="Calibri" w:hAnsi="Calibri" w:cs="Calibri"/>
        </w:rPr>
        <w:t>recommendations</w:t>
      </w:r>
      <w:r w:rsidR="006B6AB3" w:rsidRPr="0006781C">
        <w:rPr>
          <w:rFonts w:ascii="Calibri" w:eastAsia="Calibri" w:hAnsi="Calibri" w:cs="Calibri"/>
        </w:rPr>
        <w:t>?</w:t>
      </w:r>
      <w:r w:rsidRPr="0006781C">
        <w:rPr>
          <w:rFonts w:ascii="Calibri" w:eastAsia="Calibri" w:hAnsi="Calibri" w:cs="Calibri"/>
        </w:rPr>
        <w:t xml:space="preserve"> </w:t>
      </w:r>
    </w:p>
    <w:p w14:paraId="74B04753" w14:textId="77777777" w:rsidR="0006781C" w:rsidRPr="0006781C" w:rsidRDefault="009271EB" w:rsidP="0085003F">
      <w:pPr>
        <w:pStyle w:val="ListParagraph"/>
        <w:numPr>
          <w:ilvl w:val="0"/>
          <w:numId w:val="114"/>
        </w:numPr>
        <w:pBdr>
          <w:left w:val="none" w:sz="0" w:space="5" w:color="auto"/>
        </w:pBdr>
        <w:spacing w:after="160" w:line="276" w:lineRule="auto"/>
        <w:jc w:val="both"/>
      </w:pPr>
      <w:r w:rsidRPr="0006781C">
        <w:rPr>
          <w:rFonts w:ascii="Calibri" w:eastAsia="Calibri" w:hAnsi="Calibri" w:cs="Calibri"/>
        </w:rPr>
        <w:t>address continu</w:t>
      </w:r>
      <w:r w:rsidR="006B6AB3" w:rsidRPr="0006781C">
        <w:rPr>
          <w:rFonts w:ascii="Calibri" w:eastAsia="Calibri" w:hAnsi="Calibri" w:cs="Calibri"/>
        </w:rPr>
        <w:t xml:space="preserve">ing </w:t>
      </w:r>
      <w:r w:rsidRPr="0006781C">
        <w:rPr>
          <w:rFonts w:ascii="Calibri" w:eastAsia="Calibri" w:hAnsi="Calibri" w:cs="Calibri"/>
        </w:rPr>
        <w:t>delay in youth justice cases?</w:t>
      </w:r>
    </w:p>
    <w:p w14:paraId="7152DEFD" w14:textId="77777777" w:rsidR="0006781C" w:rsidRPr="0006781C" w:rsidRDefault="009271EB" w:rsidP="0085003F">
      <w:pPr>
        <w:pStyle w:val="ListParagraph"/>
        <w:numPr>
          <w:ilvl w:val="0"/>
          <w:numId w:val="114"/>
        </w:numPr>
        <w:pBdr>
          <w:left w:val="none" w:sz="0" w:space="5" w:color="auto"/>
        </w:pBdr>
        <w:spacing w:after="160" w:line="276" w:lineRule="auto"/>
        <w:jc w:val="both"/>
      </w:pPr>
      <w:r w:rsidRPr="0006781C">
        <w:rPr>
          <w:rFonts w:ascii="Calibri" w:eastAsia="Calibri" w:hAnsi="Calibri" w:cs="Calibri"/>
        </w:rPr>
        <w:t xml:space="preserve">implement community-based diversionary measures outside the formal justice system, with appropriate safeguards (including </w:t>
      </w:r>
      <w:r w:rsidR="00A53112" w:rsidRPr="0006781C">
        <w:rPr>
          <w:rFonts w:ascii="Calibri" w:eastAsia="Calibri" w:hAnsi="Calibri" w:cs="Calibri"/>
        </w:rPr>
        <w:t>informed</w:t>
      </w:r>
      <w:r w:rsidRPr="0006781C">
        <w:rPr>
          <w:rFonts w:ascii="Calibri" w:eastAsia="Calibri" w:hAnsi="Calibri" w:cs="Calibri"/>
        </w:rPr>
        <w:t xml:space="preserve"> and voluntary consent, access to legal advice, and no criminal record resulting from use of diversionary measures)? </w:t>
      </w:r>
    </w:p>
    <w:p w14:paraId="58289E22" w14:textId="77777777" w:rsidR="0006781C" w:rsidRPr="0006781C" w:rsidRDefault="009271EB" w:rsidP="0085003F">
      <w:pPr>
        <w:pStyle w:val="ListParagraph"/>
        <w:numPr>
          <w:ilvl w:val="0"/>
          <w:numId w:val="114"/>
        </w:numPr>
        <w:pBdr>
          <w:left w:val="none" w:sz="0" w:space="5" w:color="auto"/>
        </w:pBdr>
        <w:spacing w:after="160" w:line="276" w:lineRule="auto"/>
        <w:jc w:val="both"/>
      </w:pPr>
      <w:r w:rsidRPr="0006781C">
        <w:rPr>
          <w:rFonts w:ascii="Calibri" w:eastAsia="Calibri" w:hAnsi="Calibri" w:cs="Calibri"/>
        </w:rPr>
        <w:t xml:space="preserve">ensure </w:t>
      </w:r>
      <w:r w:rsidR="00A25779" w:rsidRPr="0006781C">
        <w:rPr>
          <w:rFonts w:ascii="Calibri" w:eastAsia="Calibri" w:hAnsi="Calibri" w:cs="Calibri"/>
        </w:rPr>
        <w:t xml:space="preserve">children </w:t>
      </w:r>
      <w:r w:rsidRPr="0006781C">
        <w:rPr>
          <w:rFonts w:ascii="Calibri" w:eastAsia="Calibri" w:hAnsi="Calibri" w:cs="Calibri"/>
        </w:rPr>
        <w:t xml:space="preserve">are not detained due to </w:t>
      </w:r>
      <w:r w:rsidR="002A4458" w:rsidRPr="0006781C">
        <w:rPr>
          <w:rFonts w:ascii="Calibri" w:eastAsia="Calibri" w:hAnsi="Calibri" w:cs="Calibri"/>
        </w:rPr>
        <w:t xml:space="preserve">lack of alternative accommodation, </w:t>
      </w:r>
      <w:r w:rsidR="0024794F" w:rsidRPr="0006781C">
        <w:rPr>
          <w:rFonts w:ascii="Calibri" w:eastAsia="Calibri" w:hAnsi="Calibri" w:cs="Calibri"/>
        </w:rPr>
        <w:t>unjustified bail conditions or</w:t>
      </w:r>
      <w:r w:rsidR="00BD7CA8" w:rsidRPr="0006781C">
        <w:rPr>
          <w:rFonts w:ascii="Calibri" w:eastAsia="Calibri" w:hAnsi="Calibri" w:cs="Calibri"/>
        </w:rPr>
        <w:t xml:space="preserve"> homeless</w:t>
      </w:r>
      <w:r w:rsidR="002A4458" w:rsidRPr="0006781C">
        <w:rPr>
          <w:rFonts w:ascii="Calibri" w:eastAsia="Calibri" w:hAnsi="Calibri" w:cs="Calibri"/>
        </w:rPr>
        <w:t>ness</w:t>
      </w:r>
      <w:r w:rsidRPr="0006781C">
        <w:rPr>
          <w:rFonts w:ascii="Calibri" w:eastAsia="Calibri" w:hAnsi="Calibri" w:cs="Calibri"/>
        </w:rPr>
        <w:t>?</w:t>
      </w:r>
    </w:p>
    <w:p w14:paraId="249005FC" w14:textId="374A9719" w:rsidR="00DA3F53" w:rsidRDefault="009271EB" w:rsidP="0085003F">
      <w:pPr>
        <w:pStyle w:val="ListParagraph"/>
        <w:numPr>
          <w:ilvl w:val="0"/>
          <w:numId w:val="114"/>
        </w:numPr>
        <w:pBdr>
          <w:left w:val="none" w:sz="0" w:space="5" w:color="auto"/>
        </w:pBdr>
        <w:spacing w:after="160" w:line="276" w:lineRule="auto"/>
        <w:jc w:val="both"/>
      </w:pPr>
      <w:r w:rsidRPr="0006781C">
        <w:rPr>
          <w:rFonts w:ascii="Calibri" w:eastAsia="Calibri" w:hAnsi="Calibri" w:cs="Calibri"/>
        </w:rPr>
        <w:t xml:space="preserve">ensure children with </w:t>
      </w:r>
      <w:r w:rsidR="001E59EB">
        <w:rPr>
          <w:rFonts w:ascii="Calibri" w:eastAsia="Calibri" w:hAnsi="Calibri" w:cs="Calibri"/>
        </w:rPr>
        <w:t xml:space="preserve">learning </w:t>
      </w:r>
      <w:r w:rsidRPr="0006781C">
        <w:rPr>
          <w:rFonts w:ascii="Calibri" w:eastAsia="Calibri" w:hAnsi="Calibri" w:cs="Calibri"/>
        </w:rPr>
        <w:t>disabilities or mental health needs</w:t>
      </w:r>
      <w:r w:rsidR="00B415D1">
        <w:rPr>
          <w:rFonts w:ascii="Calibri" w:eastAsia="Calibri" w:hAnsi="Calibri" w:cs="Calibri"/>
        </w:rPr>
        <w:t>,</w:t>
      </w:r>
      <w:r w:rsidRPr="0006781C">
        <w:rPr>
          <w:rFonts w:ascii="Calibri" w:eastAsia="Calibri" w:hAnsi="Calibri" w:cs="Calibri"/>
        </w:rPr>
        <w:t xml:space="preserve"> care e</w:t>
      </w:r>
      <w:r w:rsidR="00747481">
        <w:rPr>
          <w:rFonts w:ascii="Calibri" w:eastAsia="Calibri" w:hAnsi="Calibri" w:cs="Calibri"/>
        </w:rPr>
        <w:t>xperienced children</w:t>
      </w:r>
      <w:r w:rsidR="00B415D1">
        <w:rPr>
          <w:rFonts w:ascii="Calibri" w:eastAsia="Calibri" w:hAnsi="Calibri" w:cs="Calibri"/>
        </w:rPr>
        <w:t>,</w:t>
      </w:r>
      <w:r w:rsidR="00747481">
        <w:rPr>
          <w:rFonts w:ascii="Calibri" w:eastAsia="Calibri" w:hAnsi="Calibri" w:cs="Calibri"/>
        </w:rPr>
        <w:t xml:space="preserve"> and </w:t>
      </w:r>
      <w:r w:rsidR="00B415D1">
        <w:rPr>
          <w:rFonts w:ascii="Calibri" w:eastAsia="Calibri" w:hAnsi="Calibri" w:cs="Calibri"/>
        </w:rPr>
        <w:t xml:space="preserve">Catholic children </w:t>
      </w:r>
      <w:r w:rsidR="00747481">
        <w:rPr>
          <w:rFonts w:ascii="Calibri" w:eastAsia="Calibri" w:hAnsi="Calibri" w:cs="Calibri"/>
        </w:rPr>
        <w:t>are not</w:t>
      </w:r>
      <w:r w:rsidR="00FA30B6" w:rsidRPr="0006781C">
        <w:rPr>
          <w:rFonts w:ascii="Calibri" w:eastAsia="Calibri" w:hAnsi="Calibri" w:cs="Calibri"/>
        </w:rPr>
        <w:t xml:space="preserve"> ina</w:t>
      </w:r>
      <w:r w:rsidR="009A6E87" w:rsidRPr="0006781C">
        <w:rPr>
          <w:rFonts w:ascii="Calibri" w:eastAsia="Calibri" w:hAnsi="Calibri" w:cs="Calibri"/>
        </w:rPr>
        <w:t>p</w:t>
      </w:r>
      <w:r w:rsidR="00FA30B6" w:rsidRPr="0006781C">
        <w:rPr>
          <w:rFonts w:ascii="Calibri" w:eastAsia="Calibri" w:hAnsi="Calibri" w:cs="Calibri"/>
        </w:rPr>
        <w:t xml:space="preserve">propriately </w:t>
      </w:r>
      <w:r w:rsidR="00747481">
        <w:rPr>
          <w:rFonts w:ascii="Calibri" w:eastAsia="Calibri" w:hAnsi="Calibri" w:cs="Calibri"/>
        </w:rPr>
        <w:t xml:space="preserve">detained </w:t>
      </w:r>
      <w:r w:rsidRPr="0006781C">
        <w:rPr>
          <w:rFonts w:ascii="Calibri" w:eastAsia="Calibri" w:hAnsi="Calibri" w:cs="Calibri"/>
        </w:rPr>
        <w:t>in custody?</w:t>
      </w:r>
    </w:p>
    <w:p w14:paraId="0F684622" w14:textId="77777777" w:rsidR="00104C93" w:rsidRDefault="00104C93" w:rsidP="00104C93"/>
    <w:p w14:paraId="04ECF85C" w14:textId="77777777" w:rsidR="00104C93" w:rsidRDefault="00104C93">
      <w:r>
        <w:br w:type="page"/>
      </w:r>
    </w:p>
    <w:p w14:paraId="1300F1DE" w14:textId="621619E9" w:rsidR="00EE2D52" w:rsidRPr="00104C93" w:rsidRDefault="00EE2D52" w:rsidP="00104C93">
      <w:pPr>
        <w:rPr>
          <w:rFonts w:asciiTheme="minorHAnsi" w:hAnsiTheme="minorHAnsi"/>
          <w:b/>
        </w:rPr>
      </w:pPr>
      <w:r w:rsidRPr="00107B4A">
        <w:rPr>
          <w:rFonts w:asciiTheme="minorHAnsi" w:hAnsiTheme="minorHAnsi"/>
          <w:b/>
          <w:color w:val="5B9BD5" w:themeColor="accent5"/>
        </w:rPr>
        <w:lastRenderedPageBreak/>
        <w:t>APPENDIX 1: SUGGESTED QUESTIONS</w:t>
      </w:r>
    </w:p>
    <w:p w14:paraId="12008671" w14:textId="77777777" w:rsidR="00104C93" w:rsidRDefault="00104C93" w:rsidP="00A24F3C">
      <w:pPr>
        <w:pBdr>
          <w:left w:val="none" w:sz="0" w:space="3" w:color="auto"/>
        </w:pBdr>
        <w:spacing w:after="160" w:line="276" w:lineRule="auto"/>
        <w:jc w:val="both"/>
        <w:rPr>
          <w:rFonts w:ascii="Calibri" w:eastAsia="Calibri" w:hAnsi="Calibri" w:cs="Calibri"/>
          <w:b/>
          <w:bCs/>
          <w:color w:val="5B9BD5"/>
        </w:rPr>
      </w:pPr>
    </w:p>
    <w:p w14:paraId="264B8606" w14:textId="77777777" w:rsidR="00EE2D52" w:rsidRDefault="00EE2D52" w:rsidP="00A24F3C">
      <w:pPr>
        <w:pBdr>
          <w:left w:val="none" w:sz="0" w:space="3" w:color="auto"/>
        </w:pBdr>
        <w:spacing w:after="160" w:line="276" w:lineRule="auto"/>
        <w:jc w:val="both"/>
        <w:rPr>
          <w:rFonts w:ascii="Calibri" w:eastAsia="Calibri" w:hAnsi="Calibri" w:cs="Calibri"/>
          <w:b/>
          <w:bCs/>
          <w:color w:val="5B9BD5"/>
        </w:rPr>
      </w:pPr>
      <w:r>
        <w:rPr>
          <w:rFonts w:ascii="Calibri" w:eastAsia="Calibri" w:hAnsi="Calibri" w:cs="Calibri"/>
          <w:b/>
          <w:bCs/>
          <w:color w:val="5B9BD5"/>
        </w:rPr>
        <w:t>GENERAL MEASURES OF IMPLEMENTATION OF THE UNCRC</w:t>
      </w:r>
    </w:p>
    <w:p w14:paraId="3A616CBF" w14:textId="77777777" w:rsidR="00EE2D52" w:rsidRPr="003A5145" w:rsidRDefault="00EE2D52" w:rsidP="00EE2D52">
      <w:pPr>
        <w:spacing w:after="160" w:line="276" w:lineRule="auto"/>
        <w:jc w:val="both"/>
      </w:pPr>
      <w:r>
        <w:rPr>
          <w:rFonts w:ascii="Calibri" w:eastAsia="Calibri" w:hAnsi="Calibri" w:cs="Calibri"/>
          <w:b/>
          <w:bCs/>
          <w:color w:val="5B9BD5"/>
        </w:rPr>
        <w:t>Legislation</w:t>
      </w:r>
      <w:r>
        <w:rPr>
          <w:rFonts w:ascii="Calibri" w:eastAsia="Calibri" w:hAnsi="Calibri" w:cs="Calibri"/>
        </w:rPr>
        <w:tab/>
        <w:t xml:space="preserve"> </w:t>
      </w:r>
    </w:p>
    <w:p w14:paraId="4695A9B0" w14:textId="77777777" w:rsidR="00EE2D52" w:rsidRDefault="00EE2D52" w:rsidP="00A24F3C">
      <w:pPr>
        <w:numPr>
          <w:ilvl w:val="0"/>
          <w:numId w:val="11"/>
        </w:numPr>
        <w:pBdr>
          <w:left w:val="none" w:sz="0" w:space="7" w:color="auto"/>
        </w:pBdr>
        <w:spacing w:line="276" w:lineRule="auto"/>
        <w:ind w:left="436" w:hanging="436"/>
        <w:jc w:val="both"/>
      </w:pPr>
      <w:r>
        <w:rPr>
          <w:rFonts w:ascii="Calibri" w:eastAsia="Calibri" w:hAnsi="Calibri" w:cs="Calibri"/>
        </w:rPr>
        <w:t xml:space="preserve">How will the UK </w:t>
      </w:r>
      <w:proofErr w:type="gramStart"/>
      <w:r>
        <w:rPr>
          <w:rFonts w:ascii="Calibri" w:eastAsia="Calibri" w:hAnsi="Calibri" w:cs="Calibri"/>
        </w:rPr>
        <w:t>government:</w:t>
      </w:r>
      <w:proofErr w:type="gramEnd"/>
    </w:p>
    <w:p w14:paraId="769B97A8" w14:textId="77777777" w:rsidR="00EE2D52" w:rsidRDefault="00EE2D52" w:rsidP="00A24F3C">
      <w:pPr>
        <w:numPr>
          <w:ilvl w:val="0"/>
          <w:numId w:val="116"/>
        </w:numPr>
        <w:pBdr>
          <w:left w:val="none" w:sz="0" w:space="5" w:color="auto"/>
        </w:pBdr>
        <w:spacing w:line="276" w:lineRule="auto"/>
        <w:ind w:left="796"/>
        <w:jc w:val="both"/>
      </w:pPr>
      <w:r>
        <w:rPr>
          <w:rFonts w:ascii="Calibri" w:eastAsia="Calibri" w:hAnsi="Calibri" w:cs="Calibri"/>
        </w:rPr>
        <w:t xml:space="preserve">ensure current rights protections, including enforcement and remedies, enjoyed under the ECHR and the </w:t>
      </w:r>
      <w:r>
        <w:rPr>
          <w:rFonts w:ascii="Calibri" w:eastAsia="Calibri" w:hAnsi="Calibri" w:cs="Calibri"/>
          <w:i/>
          <w:iCs/>
        </w:rPr>
        <w:t>Human Rights Act 1998</w:t>
      </w:r>
      <w:r>
        <w:rPr>
          <w:rFonts w:ascii="Calibri" w:eastAsia="Calibri" w:hAnsi="Calibri" w:cs="Calibri"/>
        </w:rPr>
        <w:t xml:space="preserve"> and provided for in the </w:t>
      </w:r>
      <w:r>
        <w:rPr>
          <w:rFonts w:ascii="Calibri" w:eastAsia="Calibri" w:hAnsi="Calibri" w:cs="Calibri"/>
          <w:i/>
          <w:iCs/>
        </w:rPr>
        <w:t>Belfast/Good Friday Agreement</w:t>
      </w:r>
      <w:r>
        <w:rPr>
          <w:rFonts w:ascii="Calibri" w:eastAsia="Calibri" w:hAnsi="Calibri" w:cs="Calibri"/>
        </w:rPr>
        <w:t xml:space="preserve"> are maintained in any future legislation which amends or repeals this Act? </w:t>
      </w:r>
    </w:p>
    <w:p w14:paraId="4A15F640" w14:textId="77777777" w:rsidR="00EE2D52" w:rsidRDefault="00EE2D52" w:rsidP="00A24F3C">
      <w:pPr>
        <w:numPr>
          <w:ilvl w:val="0"/>
          <w:numId w:val="116"/>
        </w:numPr>
        <w:pBdr>
          <w:left w:val="none" w:sz="0" w:space="5" w:color="auto"/>
        </w:pBdr>
        <w:spacing w:line="276" w:lineRule="auto"/>
        <w:ind w:left="796"/>
        <w:jc w:val="both"/>
      </w:pPr>
      <w:r>
        <w:rPr>
          <w:rFonts w:ascii="Calibri" w:eastAsia="Calibri" w:hAnsi="Calibri" w:cs="Calibri"/>
        </w:rPr>
        <w:t>ensure there will be no diminution of children’s rights, including enforcement, post Brexit?</w:t>
      </w:r>
    </w:p>
    <w:p w14:paraId="1E9132DA" w14:textId="77777777" w:rsidR="00A24F3C" w:rsidRDefault="00EE2D52" w:rsidP="00A24F3C">
      <w:pPr>
        <w:numPr>
          <w:ilvl w:val="0"/>
          <w:numId w:val="116"/>
        </w:numPr>
        <w:pBdr>
          <w:left w:val="none" w:sz="0" w:space="5" w:color="auto"/>
        </w:pBdr>
        <w:spacing w:after="160" w:line="276" w:lineRule="auto"/>
        <w:ind w:left="796"/>
        <w:jc w:val="both"/>
      </w:pPr>
      <w:r>
        <w:rPr>
          <w:rFonts w:ascii="Calibri" w:eastAsia="Calibri" w:hAnsi="Calibri" w:cs="Calibri"/>
        </w:rPr>
        <w:t xml:space="preserve">replace the protections of the </w:t>
      </w:r>
      <w:r>
        <w:rPr>
          <w:rFonts w:ascii="Calibri" w:eastAsia="Calibri" w:hAnsi="Calibri" w:cs="Calibri"/>
          <w:i/>
          <w:iCs/>
        </w:rPr>
        <w:t>EU Charter of Fundamental Rights</w:t>
      </w:r>
      <w:r>
        <w:rPr>
          <w:rFonts w:ascii="Calibri" w:eastAsia="Calibri" w:hAnsi="Calibri" w:cs="Calibri"/>
        </w:rPr>
        <w:t xml:space="preserve"> and strengthen domestic human rights frameworks for children following the UK’s exit from the EU?</w:t>
      </w:r>
    </w:p>
    <w:p w14:paraId="33F8EA19" w14:textId="4358879F" w:rsidR="00EE2D52" w:rsidRPr="00107B4A" w:rsidRDefault="00EE2D52" w:rsidP="00A24F3C">
      <w:pPr>
        <w:pStyle w:val="ListParagraph"/>
        <w:numPr>
          <w:ilvl w:val="0"/>
          <w:numId w:val="84"/>
        </w:numPr>
        <w:pBdr>
          <w:left w:val="none" w:sz="0" w:space="5" w:color="auto"/>
        </w:pBdr>
        <w:spacing w:after="160" w:line="276" w:lineRule="auto"/>
        <w:ind w:left="436" w:hanging="436"/>
        <w:jc w:val="both"/>
      </w:pPr>
      <w:r w:rsidRPr="00A24F3C">
        <w:rPr>
          <w:rFonts w:ascii="Calibri" w:eastAsia="Calibri" w:hAnsi="Calibri" w:cs="Calibri"/>
        </w:rPr>
        <w:t>What arrangements have the UK and NI governments made with the EU, and bilaterally with Ireland, to ensure an open border?</w:t>
      </w:r>
    </w:p>
    <w:p w14:paraId="4C73FCD6" w14:textId="77777777" w:rsidR="00107B4A" w:rsidRPr="00E5172B" w:rsidRDefault="00107B4A" w:rsidP="00107B4A">
      <w:pPr>
        <w:pStyle w:val="ListParagraph"/>
        <w:pBdr>
          <w:left w:val="none" w:sz="0" w:space="5" w:color="auto"/>
        </w:pBdr>
        <w:spacing w:after="160" w:line="276" w:lineRule="auto"/>
        <w:ind w:left="436"/>
        <w:jc w:val="both"/>
      </w:pPr>
    </w:p>
    <w:p w14:paraId="0BA39354" w14:textId="77777777" w:rsidR="00EE2D52" w:rsidRDefault="00EE2D52" w:rsidP="00A24F3C">
      <w:pPr>
        <w:pStyle w:val="ListParagraph"/>
        <w:numPr>
          <w:ilvl w:val="0"/>
          <w:numId w:val="84"/>
        </w:numPr>
        <w:pBdr>
          <w:left w:val="none" w:sz="0" w:space="5" w:color="auto"/>
        </w:pBdr>
        <w:spacing w:after="160" w:line="276" w:lineRule="auto"/>
        <w:ind w:left="436" w:hanging="436"/>
        <w:jc w:val="both"/>
      </w:pPr>
      <w:r w:rsidRPr="00A24F3C">
        <w:rPr>
          <w:rFonts w:ascii="Calibri" w:eastAsia="Calibri" w:hAnsi="Calibri" w:cs="Calibri"/>
        </w:rPr>
        <w:t xml:space="preserve">How will the UK government ensure that children in NI who identify as ‘British’ retain the same rights entitlements and protections as children identifying as ‘Irish’ and other EU citizens post Brexit? </w:t>
      </w:r>
    </w:p>
    <w:p w14:paraId="1D57C261" w14:textId="77777777" w:rsidR="00EE2D52" w:rsidRDefault="00EE2D52" w:rsidP="00A24F3C">
      <w:pPr>
        <w:numPr>
          <w:ilvl w:val="0"/>
          <w:numId w:val="14"/>
        </w:numPr>
        <w:pBdr>
          <w:left w:val="none" w:sz="0" w:space="7" w:color="auto"/>
        </w:pBdr>
        <w:spacing w:after="160" w:line="276" w:lineRule="auto"/>
        <w:ind w:left="436" w:hanging="436"/>
        <w:jc w:val="both"/>
      </w:pPr>
      <w:r w:rsidRPr="00E5172B">
        <w:rPr>
          <w:rFonts w:ascii="Calibri" w:eastAsia="Calibri" w:hAnsi="Calibri" w:cs="Calibri"/>
        </w:rPr>
        <w:t xml:space="preserve">When will the UK Government legislate for a </w:t>
      </w:r>
      <w:r w:rsidRPr="00E5172B">
        <w:rPr>
          <w:rFonts w:ascii="Calibri" w:eastAsia="Calibri" w:hAnsi="Calibri" w:cs="Calibri"/>
          <w:i/>
          <w:iCs/>
        </w:rPr>
        <w:t>Bill of Rights for NI</w:t>
      </w:r>
      <w:r w:rsidRPr="00E5172B">
        <w:rPr>
          <w:rFonts w:ascii="Calibri" w:eastAsia="Calibri" w:hAnsi="Calibri" w:cs="Calibri"/>
        </w:rPr>
        <w:t>?</w:t>
      </w:r>
    </w:p>
    <w:p w14:paraId="4AC8B3F1" w14:textId="77777777" w:rsidR="00EE2D52" w:rsidRDefault="00EE2D52" w:rsidP="00A24F3C">
      <w:pPr>
        <w:numPr>
          <w:ilvl w:val="0"/>
          <w:numId w:val="14"/>
        </w:numPr>
        <w:pBdr>
          <w:left w:val="none" w:sz="0" w:space="7" w:color="auto"/>
        </w:pBdr>
        <w:spacing w:after="160" w:line="276" w:lineRule="auto"/>
        <w:ind w:left="436" w:hanging="436"/>
        <w:jc w:val="both"/>
      </w:pPr>
      <w:r w:rsidRPr="00E5172B">
        <w:rPr>
          <w:rFonts w:ascii="Calibri" w:eastAsia="Calibri" w:hAnsi="Calibri" w:cs="Calibri"/>
        </w:rPr>
        <w:t>How did the UK and NI governments ensure emergency legislation introduced during the COVID-19 pandemic was compliant with international human rights standards?</w:t>
      </w:r>
    </w:p>
    <w:p w14:paraId="10AC00F1" w14:textId="53FFE371" w:rsidR="00EE2D52" w:rsidRPr="002A4458" w:rsidRDefault="00107B4A" w:rsidP="00EE2D52">
      <w:pPr>
        <w:pStyle w:val="ListParagraph"/>
        <w:numPr>
          <w:ilvl w:val="0"/>
          <w:numId w:val="85"/>
        </w:numPr>
        <w:pBdr>
          <w:left w:val="none" w:sz="0" w:space="5" w:color="auto"/>
        </w:pBdr>
        <w:spacing w:line="276" w:lineRule="auto"/>
        <w:jc w:val="both"/>
      </w:pPr>
      <w:r>
        <w:rPr>
          <w:rFonts w:ascii="Calibri" w:eastAsia="Calibri" w:hAnsi="Calibri" w:cs="Calibri"/>
        </w:rPr>
        <w:t>W</w:t>
      </w:r>
      <w:r w:rsidR="00EE2D52" w:rsidRPr="002A4458">
        <w:rPr>
          <w:rFonts w:ascii="Calibri" w:eastAsia="Calibri" w:hAnsi="Calibri" w:cs="Calibri"/>
        </w:rPr>
        <w:t>ere children’s rights impact assessments undertaken before introducing emergency legislation?</w:t>
      </w:r>
    </w:p>
    <w:p w14:paraId="31ACCF9B" w14:textId="1FA9178A" w:rsidR="00EE2D52" w:rsidRPr="002A4458" w:rsidRDefault="00107B4A" w:rsidP="00EE2D52">
      <w:pPr>
        <w:pStyle w:val="ListParagraph"/>
        <w:numPr>
          <w:ilvl w:val="0"/>
          <w:numId w:val="85"/>
        </w:numPr>
        <w:pBdr>
          <w:left w:val="none" w:sz="0" w:space="5" w:color="auto"/>
        </w:pBdr>
        <w:spacing w:line="276" w:lineRule="auto"/>
        <w:jc w:val="both"/>
      </w:pPr>
      <w:r>
        <w:rPr>
          <w:rFonts w:ascii="Calibri" w:eastAsia="Calibri" w:hAnsi="Calibri" w:cs="Calibri"/>
        </w:rPr>
        <w:t>W</w:t>
      </w:r>
      <w:r w:rsidR="00EE2D52" w:rsidRPr="002A4458">
        <w:rPr>
          <w:rFonts w:ascii="Calibri" w:eastAsia="Calibri" w:hAnsi="Calibri" w:cs="Calibri"/>
        </w:rPr>
        <w:t>ere steps taken to ensure no differential adverse impact on children?</w:t>
      </w:r>
    </w:p>
    <w:p w14:paraId="4DA52DAC" w14:textId="49FA69B5" w:rsidR="00EE2D52" w:rsidRPr="00E5172B" w:rsidRDefault="00107B4A" w:rsidP="00EE2D52">
      <w:pPr>
        <w:pStyle w:val="ListParagraph"/>
        <w:numPr>
          <w:ilvl w:val="0"/>
          <w:numId w:val="85"/>
        </w:numPr>
        <w:pBdr>
          <w:left w:val="none" w:sz="0" w:space="5" w:color="auto"/>
        </w:pBdr>
        <w:spacing w:line="276" w:lineRule="auto"/>
        <w:jc w:val="both"/>
      </w:pPr>
      <w:r>
        <w:rPr>
          <w:rFonts w:ascii="Calibri" w:eastAsia="Calibri" w:hAnsi="Calibri" w:cs="Calibri"/>
        </w:rPr>
        <w:t>H</w:t>
      </w:r>
      <w:r w:rsidR="00EE2D52" w:rsidRPr="002A4458">
        <w:rPr>
          <w:rFonts w:ascii="Calibri" w:eastAsia="Calibri" w:hAnsi="Calibri" w:cs="Calibri"/>
        </w:rPr>
        <w:t>as emergency legislation, and associated measures, been repealed?</w:t>
      </w:r>
    </w:p>
    <w:p w14:paraId="54D5FA72" w14:textId="77777777" w:rsidR="00EE2D52" w:rsidRDefault="00EE2D52" w:rsidP="00EE2D52">
      <w:pPr>
        <w:pStyle w:val="ListParagraph"/>
        <w:pBdr>
          <w:left w:val="none" w:sz="0" w:space="5" w:color="auto"/>
        </w:pBdr>
        <w:spacing w:line="276" w:lineRule="auto"/>
        <w:jc w:val="both"/>
      </w:pPr>
    </w:p>
    <w:p w14:paraId="2FF5D4E3" w14:textId="77777777" w:rsidR="00EE2D52" w:rsidRDefault="00EE2D52" w:rsidP="00EE2D52">
      <w:pPr>
        <w:spacing w:after="160" w:line="276" w:lineRule="auto"/>
        <w:jc w:val="both"/>
      </w:pPr>
      <w:r>
        <w:rPr>
          <w:rFonts w:ascii="Calibri" w:eastAsia="Calibri" w:hAnsi="Calibri" w:cs="Calibri"/>
          <w:b/>
          <w:bCs/>
          <w:color w:val="5B9BD5"/>
        </w:rPr>
        <w:t>Comprehensive policy and strategy</w:t>
      </w:r>
    </w:p>
    <w:p w14:paraId="04F4CA68" w14:textId="77777777" w:rsidR="00EE2D52" w:rsidRPr="003A5145" w:rsidRDefault="00EE2D52" w:rsidP="00EE2D52">
      <w:pPr>
        <w:numPr>
          <w:ilvl w:val="0"/>
          <w:numId w:val="17"/>
        </w:numPr>
        <w:pBdr>
          <w:left w:val="none" w:sz="0" w:space="11" w:color="auto"/>
        </w:pBdr>
        <w:spacing w:line="276" w:lineRule="auto"/>
        <w:ind w:left="436" w:hanging="512"/>
        <w:jc w:val="both"/>
      </w:pPr>
      <w:r>
        <w:rPr>
          <w:rFonts w:ascii="Calibri" w:eastAsia="Calibri" w:hAnsi="Calibri" w:cs="Calibri"/>
        </w:rPr>
        <w:t xml:space="preserve">Is the </w:t>
      </w:r>
      <w:r>
        <w:rPr>
          <w:rFonts w:ascii="Calibri" w:eastAsia="Calibri" w:hAnsi="Calibri" w:cs="Calibri"/>
          <w:i/>
          <w:iCs/>
        </w:rPr>
        <w:t>Children and Young People’s Strategy for Northern Ireland</w:t>
      </w:r>
      <w:r>
        <w:rPr>
          <w:rFonts w:ascii="Calibri" w:eastAsia="Calibri" w:hAnsi="Calibri" w:cs="Calibri"/>
        </w:rPr>
        <w:t xml:space="preserve"> accepted as the delivery mechanism for UNCRC implementation?</w:t>
      </w:r>
      <w:r>
        <w:rPr>
          <w:rFonts w:ascii="Calibri" w:eastAsia="Calibri" w:hAnsi="Calibri" w:cs="Calibri"/>
          <w:b/>
          <w:bCs/>
        </w:rPr>
        <w:t xml:space="preserve"> </w:t>
      </w:r>
    </w:p>
    <w:p w14:paraId="3E05A543" w14:textId="77777777" w:rsidR="00EE2D52" w:rsidRDefault="00EE2D52" w:rsidP="00EE2D52">
      <w:pPr>
        <w:pBdr>
          <w:left w:val="none" w:sz="0" w:space="11" w:color="auto"/>
        </w:pBdr>
        <w:spacing w:line="276" w:lineRule="auto"/>
        <w:ind w:left="436"/>
        <w:jc w:val="both"/>
      </w:pPr>
    </w:p>
    <w:p w14:paraId="79A1DEFE" w14:textId="77777777" w:rsidR="00EE2D52" w:rsidRDefault="00EE2D52" w:rsidP="00EE2D52">
      <w:pPr>
        <w:numPr>
          <w:ilvl w:val="0"/>
          <w:numId w:val="18"/>
        </w:numPr>
        <w:pBdr>
          <w:left w:val="none" w:sz="0" w:space="11" w:color="auto"/>
        </w:pBdr>
        <w:spacing w:after="160" w:line="276" w:lineRule="auto"/>
        <w:ind w:left="436" w:hanging="512"/>
        <w:jc w:val="both"/>
      </w:pPr>
      <w:r>
        <w:rPr>
          <w:rFonts w:ascii="Calibri" w:eastAsia="Calibri" w:hAnsi="Calibri" w:cs="Calibri"/>
        </w:rPr>
        <w:t>Will the NI Executive ensure sufficient resources, timelines and a monitoring/ evaluation framework for implementation of this Strategy and associated action plan?</w:t>
      </w:r>
      <w:r>
        <w:rPr>
          <w:rFonts w:ascii="Calibri" w:eastAsia="Calibri" w:hAnsi="Calibri" w:cs="Calibri"/>
          <w:b/>
          <w:bCs/>
        </w:rPr>
        <w:t xml:space="preserve"> </w:t>
      </w:r>
    </w:p>
    <w:p w14:paraId="39324630" w14:textId="77777777" w:rsidR="00104C93" w:rsidRDefault="00104C93" w:rsidP="00EE2D52">
      <w:pPr>
        <w:spacing w:after="160" w:line="276" w:lineRule="auto"/>
        <w:jc w:val="both"/>
        <w:rPr>
          <w:rFonts w:ascii="Calibri" w:eastAsia="Calibri" w:hAnsi="Calibri" w:cs="Calibri"/>
          <w:b/>
          <w:bCs/>
          <w:color w:val="5B9BD5"/>
        </w:rPr>
      </w:pPr>
    </w:p>
    <w:p w14:paraId="58BB6E90" w14:textId="77777777" w:rsidR="00104C93" w:rsidRDefault="00104C93" w:rsidP="00EE2D52">
      <w:pPr>
        <w:spacing w:after="160" w:line="276" w:lineRule="auto"/>
        <w:jc w:val="both"/>
        <w:rPr>
          <w:rFonts w:ascii="Calibri" w:eastAsia="Calibri" w:hAnsi="Calibri" w:cs="Calibri"/>
          <w:b/>
          <w:bCs/>
          <w:color w:val="5B9BD5"/>
        </w:rPr>
      </w:pPr>
    </w:p>
    <w:p w14:paraId="298D5CF6" w14:textId="77777777" w:rsidR="00104C93" w:rsidRDefault="00104C93" w:rsidP="00EE2D52">
      <w:pPr>
        <w:spacing w:after="160" w:line="276" w:lineRule="auto"/>
        <w:jc w:val="both"/>
        <w:rPr>
          <w:rFonts w:ascii="Calibri" w:eastAsia="Calibri" w:hAnsi="Calibri" w:cs="Calibri"/>
          <w:b/>
          <w:bCs/>
          <w:color w:val="5B9BD5"/>
        </w:rPr>
      </w:pPr>
    </w:p>
    <w:p w14:paraId="51F4A671" w14:textId="77777777" w:rsidR="00EE2D52" w:rsidRDefault="00EE2D52" w:rsidP="00EE2D52">
      <w:pPr>
        <w:spacing w:after="160" w:line="276" w:lineRule="auto"/>
        <w:jc w:val="both"/>
      </w:pPr>
      <w:r>
        <w:rPr>
          <w:rFonts w:ascii="Calibri" w:eastAsia="Calibri" w:hAnsi="Calibri" w:cs="Calibri"/>
          <w:b/>
          <w:bCs/>
          <w:color w:val="5B9BD5"/>
        </w:rPr>
        <w:lastRenderedPageBreak/>
        <w:t>Coordination</w:t>
      </w:r>
    </w:p>
    <w:p w14:paraId="3DD3A416" w14:textId="77777777" w:rsidR="00107B4A" w:rsidRDefault="00EE2D52" w:rsidP="00107B4A">
      <w:pPr>
        <w:numPr>
          <w:ilvl w:val="0"/>
          <w:numId w:val="19"/>
        </w:numPr>
        <w:pBdr>
          <w:left w:val="none" w:sz="0" w:space="11" w:color="auto"/>
        </w:pBdr>
        <w:spacing w:after="160" w:line="276" w:lineRule="auto"/>
        <w:ind w:left="436" w:hanging="512"/>
        <w:jc w:val="both"/>
      </w:pPr>
      <w:r>
        <w:rPr>
          <w:rFonts w:ascii="Calibri" w:eastAsia="Calibri" w:hAnsi="Calibri" w:cs="Calibri"/>
        </w:rPr>
        <w:t>When will the NI</w:t>
      </w:r>
      <w:r>
        <w:rPr>
          <w:rFonts w:ascii="Calibri" w:eastAsia="Calibri" w:hAnsi="Calibri" w:cs="Calibri"/>
          <w:b/>
          <w:bCs/>
        </w:rPr>
        <w:t xml:space="preserve"> </w:t>
      </w:r>
      <w:r>
        <w:rPr>
          <w:rFonts w:ascii="Calibri" w:eastAsia="Calibri" w:hAnsi="Calibri" w:cs="Calibri"/>
        </w:rPr>
        <w:t>Executive appoint a Minister with overall responsibility for children, with the mandate, authority and resources to ensure cross-Departmental UNCRC implementation?</w:t>
      </w:r>
      <w:r>
        <w:rPr>
          <w:rFonts w:ascii="Calibri" w:eastAsia="Calibri" w:hAnsi="Calibri" w:cs="Calibri"/>
          <w:b/>
          <w:bCs/>
        </w:rPr>
        <w:t xml:space="preserve"> </w:t>
      </w:r>
    </w:p>
    <w:p w14:paraId="31DC3FEF" w14:textId="7B4ABC4D" w:rsidR="00EE2D52" w:rsidRDefault="00EE2D52" w:rsidP="00107B4A">
      <w:pPr>
        <w:pBdr>
          <w:left w:val="none" w:sz="0" w:space="11" w:color="auto"/>
        </w:pBdr>
        <w:spacing w:after="160" w:line="276" w:lineRule="auto"/>
        <w:ind w:left="-76"/>
        <w:jc w:val="both"/>
      </w:pPr>
      <w:r w:rsidRPr="00107B4A">
        <w:rPr>
          <w:rFonts w:ascii="Calibri" w:eastAsia="Calibri" w:hAnsi="Calibri" w:cs="Calibri"/>
          <w:b/>
          <w:bCs/>
          <w:color w:val="5B9BD5"/>
        </w:rPr>
        <w:t>Allocation of resources</w:t>
      </w:r>
    </w:p>
    <w:p w14:paraId="698D7A7B" w14:textId="77777777" w:rsidR="00EE2D52" w:rsidRDefault="00EE2D52" w:rsidP="00EE2D52">
      <w:pPr>
        <w:numPr>
          <w:ilvl w:val="0"/>
          <w:numId w:val="20"/>
        </w:numPr>
        <w:pBdr>
          <w:left w:val="none" w:sz="0" w:space="11" w:color="auto"/>
        </w:pBdr>
        <w:spacing w:line="276" w:lineRule="auto"/>
        <w:ind w:left="436" w:hanging="512"/>
        <w:jc w:val="both"/>
      </w:pPr>
      <w:r>
        <w:rPr>
          <w:rFonts w:ascii="Calibri" w:eastAsia="Calibri" w:hAnsi="Calibri" w:cs="Calibri"/>
        </w:rPr>
        <w:t>What measures are being taken to introduce children’s budgeting in NI, including to track allocation, use of resources for children, and defined budgetary lines for disadvantaged or vulnerable children who may require affirmative social measures, including in situations of emergency and economic recession?</w:t>
      </w:r>
    </w:p>
    <w:p w14:paraId="73A0A589" w14:textId="77777777" w:rsidR="00EE2D52" w:rsidRDefault="00EE2D52" w:rsidP="00EE2D52">
      <w:pPr>
        <w:pBdr>
          <w:left w:val="none" w:sz="0" w:space="11" w:color="auto"/>
        </w:pBdr>
        <w:spacing w:line="276" w:lineRule="auto"/>
        <w:ind w:left="436"/>
        <w:jc w:val="both"/>
      </w:pPr>
    </w:p>
    <w:p w14:paraId="74FB6556" w14:textId="77777777" w:rsidR="00EE2D52" w:rsidRDefault="00EE2D52" w:rsidP="00EE2D52">
      <w:pPr>
        <w:spacing w:after="160" w:line="276" w:lineRule="auto"/>
        <w:jc w:val="both"/>
      </w:pPr>
      <w:r>
        <w:rPr>
          <w:rFonts w:ascii="Calibri" w:eastAsia="Calibri" w:hAnsi="Calibri" w:cs="Calibri"/>
          <w:b/>
          <w:bCs/>
          <w:color w:val="5B9BD5"/>
        </w:rPr>
        <w:t>Data collection</w:t>
      </w:r>
    </w:p>
    <w:p w14:paraId="6B6B9C16" w14:textId="77777777" w:rsidR="00EE2D52" w:rsidRDefault="00EE2D52" w:rsidP="00EE2D52">
      <w:pPr>
        <w:numPr>
          <w:ilvl w:val="0"/>
          <w:numId w:val="21"/>
        </w:numPr>
        <w:pBdr>
          <w:left w:val="none" w:sz="0" w:space="11" w:color="auto"/>
        </w:pBdr>
        <w:spacing w:after="160" w:line="276" w:lineRule="auto"/>
        <w:ind w:left="436" w:hanging="512"/>
        <w:jc w:val="both"/>
      </w:pPr>
      <w:r>
        <w:rPr>
          <w:rFonts w:ascii="Calibri" w:eastAsia="Calibri" w:hAnsi="Calibri" w:cs="Calibri"/>
        </w:rPr>
        <w:t xml:space="preserve">When will the NI Executive develop and implement a child rights indicator framework, covering every area of the UNCRC, to be used by all duty bearers? </w:t>
      </w:r>
    </w:p>
    <w:p w14:paraId="1A4FDDF9" w14:textId="77777777" w:rsidR="00EE2D52" w:rsidRDefault="00EE2D52" w:rsidP="00EE2D52">
      <w:pPr>
        <w:spacing w:after="160" w:line="276" w:lineRule="auto"/>
        <w:jc w:val="both"/>
      </w:pPr>
      <w:r>
        <w:rPr>
          <w:rFonts w:ascii="Calibri" w:eastAsia="Calibri" w:hAnsi="Calibri" w:cs="Calibri"/>
          <w:b/>
          <w:bCs/>
          <w:color w:val="5B9BD5"/>
        </w:rPr>
        <w:t>Independent monitoring</w:t>
      </w:r>
      <w:r>
        <w:rPr>
          <w:rFonts w:ascii="Calibri" w:eastAsia="Calibri" w:hAnsi="Calibri" w:cs="Calibri"/>
        </w:rPr>
        <w:tab/>
      </w:r>
    </w:p>
    <w:p w14:paraId="0503552E" w14:textId="77777777" w:rsidR="00EE2D52" w:rsidRDefault="00EE2D52" w:rsidP="00EE2D52">
      <w:pPr>
        <w:numPr>
          <w:ilvl w:val="0"/>
          <w:numId w:val="22"/>
        </w:numPr>
        <w:pBdr>
          <w:left w:val="none" w:sz="0" w:space="11" w:color="auto"/>
        </w:pBdr>
        <w:spacing w:after="160" w:line="276" w:lineRule="auto"/>
        <w:ind w:left="436" w:hanging="512"/>
        <w:jc w:val="both"/>
      </w:pPr>
      <w:r>
        <w:rPr>
          <w:rFonts w:ascii="Calibri" w:eastAsia="Calibri" w:hAnsi="Calibri" w:cs="Calibri"/>
        </w:rPr>
        <w:t xml:space="preserve">When will the NI Executive amend </w:t>
      </w:r>
      <w:r w:rsidRPr="00FC0EB7">
        <w:rPr>
          <w:rFonts w:ascii="Calibri" w:eastAsia="Calibri" w:hAnsi="Calibri" w:cs="Calibri"/>
          <w:i/>
        </w:rPr>
        <w:t>The Commission</w:t>
      </w:r>
      <w:r>
        <w:rPr>
          <w:rFonts w:ascii="Calibri" w:eastAsia="Calibri" w:hAnsi="Calibri" w:cs="Calibri"/>
          <w:i/>
        </w:rPr>
        <w:t>er</w:t>
      </w:r>
      <w:r w:rsidRPr="00FC0EB7">
        <w:rPr>
          <w:rFonts w:ascii="Calibri" w:eastAsia="Calibri" w:hAnsi="Calibri" w:cs="Calibri"/>
          <w:i/>
        </w:rPr>
        <w:t xml:space="preserve"> for</w:t>
      </w:r>
      <w:r>
        <w:rPr>
          <w:rFonts w:ascii="Calibri" w:eastAsia="Calibri" w:hAnsi="Calibri" w:cs="Calibri"/>
          <w:i/>
        </w:rPr>
        <w:t xml:space="preserve"> Children and Young People</w:t>
      </w:r>
      <w:r w:rsidRPr="00FC0EB7">
        <w:rPr>
          <w:rFonts w:ascii="Calibri" w:eastAsia="Calibri" w:hAnsi="Calibri" w:cs="Calibri"/>
          <w:i/>
        </w:rPr>
        <w:t xml:space="preserve"> (Northern Ireland)</w:t>
      </w:r>
      <w:r>
        <w:rPr>
          <w:rFonts w:ascii="Calibri" w:eastAsia="Calibri" w:hAnsi="Calibri" w:cs="Calibri"/>
          <w:i/>
        </w:rPr>
        <w:t xml:space="preserve"> Order</w:t>
      </w:r>
      <w:r w:rsidRPr="00FC0EB7">
        <w:rPr>
          <w:rFonts w:ascii="Calibri" w:eastAsia="Calibri" w:hAnsi="Calibri" w:cs="Calibri"/>
          <w:i/>
        </w:rPr>
        <w:t xml:space="preserve"> 2003</w:t>
      </w:r>
      <w:r>
        <w:rPr>
          <w:rFonts w:ascii="Calibri" w:eastAsia="Calibri" w:hAnsi="Calibri" w:cs="Calibri"/>
        </w:rPr>
        <w:t xml:space="preserve"> to strengthen the Commissioner’s independence, in line with the Paris Principles and General Comment No. 2?</w:t>
      </w:r>
    </w:p>
    <w:p w14:paraId="6BE77045" w14:textId="77777777" w:rsidR="00EE2D52" w:rsidRDefault="00EE2D52" w:rsidP="00EE2D52">
      <w:pPr>
        <w:tabs>
          <w:tab w:val="left" w:pos="6720"/>
        </w:tabs>
        <w:spacing w:after="160" w:line="276" w:lineRule="auto"/>
        <w:jc w:val="both"/>
      </w:pPr>
      <w:r>
        <w:rPr>
          <w:rFonts w:ascii="Calibri" w:eastAsia="Calibri" w:hAnsi="Calibri" w:cs="Calibri"/>
          <w:b/>
          <w:bCs/>
          <w:color w:val="5B9BD5"/>
        </w:rPr>
        <w:t>Making the UNCRC widely known to children and adults</w:t>
      </w:r>
      <w:r>
        <w:rPr>
          <w:rFonts w:ascii="Calibri" w:eastAsia="Calibri" w:hAnsi="Calibri" w:cs="Calibri"/>
          <w:b/>
          <w:bCs/>
          <w:color w:val="5B9BD5"/>
        </w:rPr>
        <w:tab/>
      </w:r>
    </w:p>
    <w:p w14:paraId="28CAE780" w14:textId="77777777" w:rsidR="00EE2D52" w:rsidRDefault="00EE2D52" w:rsidP="00EE2D52">
      <w:pPr>
        <w:pStyle w:val="ListParagraph"/>
        <w:numPr>
          <w:ilvl w:val="0"/>
          <w:numId w:val="86"/>
        </w:numPr>
        <w:pBdr>
          <w:left w:val="none" w:sz="0" w:space="11" w:color="auto"/>
        </w:pBdr>
        <w:spacing w:line="276" w:lineRule="auto"/>
        <w:jc w:val="both"/>
      </w:pPr>
      <w:r w:rsidRPr="002A4458">
        <w:rPr>
          <w:rFonts w:ascii="Calibri" w:eastAsia="Calibri" w:hAnsi="Calibri" w:cs="Calibri"/>
        </w:rPr>
        <w:t>When will the NI Executive:</w:t>
      </w:r>
    </w:p>
    <w:p w14:paraId="0B1FEAA7" w14:textId="77777777" w:rsidR="00EE2D52" w:rsidRDefault="00EE2D52" w:rsidP="00EE2D52">
      <w:pPr>
        <w:numPr>
          <w:ilvl w:val="0"/>
          <w:numId w:val="23"/>
        </w:numPr>
        <w:pBdr>
          <w:left w:val="none" w:sz="0" w:space="5" w:color="auto"/>
        </w:pBdr>
        <w:spacing w:line="276" w:lineRule="auto"/>
        <w:jc w:val="both"/>
      </w:pPr>
      <w:r>
        <w:rPr>
          <w:rFonts w:ascii="Calibri" w:eastAsia="Calibri" w:hAnsi="Calibri" w:cs="Calibri"/>
        </w:rPr>
        <w:t xml:space="preserve">fund mandatory training on </w:t>
      </w:r>
      <w:r w:rsidRPr="00F641F8">
        <w:rPr>
          <w:rFonts w:ascii="Calibri" w:eastAsia="Calibri" w:hAnsi="Calibri" w:cs="Calibri"/>
        </w:rPr>
        <w:t>the UNCRC, children’s and human rights for professionals working with/for children?</w:t>
      </w:r>
    </w:p>
    <w:p w14:paraId="6279B147" w14:textId="77777777" w:rsidR="00EE2D52" w:rsidRDefault="00EE2D52" w:rsidP="00EE2D52">
      <w:pPr>
        <w:numPr>
          <w:ilvl w:val="0"/>
          <w:numId w:val="23"/>
        </w:numPr>
        <w:pBdr>
          <w:left w:val="none" w:sz="0" w:space="5" w:color="auto"/>
        </w:pBdr>
        <w:spacing w:line="276" w:lineRule="auto"/>
        <w:jc w:val="both"/>
      </w:pPr>
      <w:r w:rsidRPr="002A4458">
        <w:rPr>
          <w:rFonts w:ascii="Calibri" w:eastAsia="Calibri" w:hAnsi="Calibri" w:cs="Calibri"/>
        </w:rPr>
        <w:t xml:space="preserve">include the UNCRC and children’s rights in the NI statutory curriculum? </w:t>
      </w:r>
    </w:p>
    <w:p w14:paraId="7192DBDD" w14:textId="77777777" w:rsidR="00EE2D52" w:rsidRDefault="00EE2D52" w:rsidP="00EE2D52">
      <w:pPr>
        <w:numPr>
          <w:ilvl w:val="0"/>
          <w:numId w:val="23"/>
        </w:numPr>
        <w:pBdr>
          <w:left w:val="none" w:sz="0" w:space="5" w:color="auto"/>
        </w:pBdr>
        <w:spacing w:line="276" w:lineRule="auto"/>
        <w:jc w:val="both"/>
      </w:pPr>
      <w:r w:rsidRPr="002A4458">
        <w:rPr>
          <w:rFonts w:ascii="Calibri" w:eastAsia="Calibri" w:hAnsi="Calibri" w:cs="Calibri"/>
        </w:rPr>
        <w:t>ensure that the UNCRC principles are integrated into school policies and practices?</w:t>
      </w:r>
    </w:p>
    <w:p w14:paraId="2A099CC8" w14:textId="77777777" w:rsidR="00EE2D52" w:rsidRDefault="00EE2D52" w:rsidP="00EE2D52">
      <w:pPr>
        <w:spacing w:line="276" w:lineRule="auto"/>
        <w:jc w:val="both"/>
      </w:pPr>
    </w:p>
    <w:p w14:paraId="4DD062EC" w14:textId="77777777" w:rsidR="00EE2D52" w:rsidRDefault="00EE2D52" w:rsidP="00EE2D52">
      <w:pPr>
        <w:spacing w:line="276" w:lineRule="auto"/>
        <w:jc w:val="both"/>
      </w:pPr>
    </w:p>
    <w:p w14:paraId="4E6FCF66" w14:textId="77777777" w:rsidR="00EE2D52" w:rsidRDefault="00EE2D52" w:rsidP="00A24F3C">
      <w:pPr>
        <w:pBdr>
          <w:left w:val="none" w:sz="0" w:space="4" w:color="auto"/>
        </w:pBdr>
        <w:spacing w:after="160" w:line="276" w:lineRule="auto"/>
        <w:jc w:val="both"/>
        <w:rPr>
          <w:rFonts w:ascii="Calibri" w:eastAsia="Calibri" w:hAnsi="Calibri" w:cs="Calibri"/>
          <w:b/>
          <w:bCs/>
          <w:color w:val="5B9BD5"/>
        </w:rPr>
      </w:pPr>
      <w:r>
        <w:rPr>
          <w:rFonts w:ascii="Calibri" w:eastAsia="Calibri" w:hAnsi="Calibri" w:cs="Calibri"/>
          <w:b/>
          <w:bCs/>
          <w:color w:val="5B9BD5"/>
        </w:rPr>
        <w:t>DEFINITION OF THE CHILD</w:t>
      </w:r>
    </w:p>
    <w:p w14:paraId="327469D3" w14:textId="77777777" w:rsidR="00EE2D52" w:rsidRDefault="00EE2D52" w:rsidP="00EE2D52">
      <w:pPr>
        <w:numPr>
          <w:ilvl w:val="0"/>
          <w:numId w:val="25"/>
        </w:numPr>
        <w:pBdr>
          <w:left w:val="none" w:sz="0" w:space="11" w:color="auto"/>
        </w:pBdr>
        <w:spacing w:after="160" w:line="276" w:lineRule="auto"/>
        <w:ind w:left="436" w:hanging="512"/>
        <w:jc w:val="both"/>
      </w:pPr>
      <w:r>
        <w:rPr>
          <w:rFonts w:ascii="Calibri" w:eastAsia="Calibri" w:hAnsi="Calibri" w:cs="Calibri"/>
        </w:rPr>
        <w:t>When will the NI Executive repeal all legal provisions permitting the marriage of children and increase the minimum age for marriage to 18 years?</w:t>
      </w:r>
    </w:p>
    <w:p w14:paraId="370CA177" w14:textId="77777777" w:rsidR="00EE2D52" w:rsidRDefault="00EE2D52" w:rsidP="00EE2D52">
      <w:pPr>
        <w:pBdr>
          <w:left w:val="none" w:sz="0" w:space="7" w:color="auto"/>
        </w:pBdr>
        <w:spacing w:after="160" w:line="276" w:lineRule="auto"/>
        <w:ind w:left="360"/>
        <w:jc w:val="both"/>
      </w:pPr>
    </w:p>
    <w:p w14:paraId="7A9B1596" w14:textId="77777777" w:rsidR="00EE2D52" w:rsidRPr="003520FB" w:rsidRDefault="00EE2D52" w:rsidP="00A24F3C">
      <w:pPr>
        <w:pBdr>
          <w:left w:val="none" w:sz="0" w:space="5" w:color="auto"/>
        </w:pBdr>
        <w:spacing w:after="160" w:line="276" w:lineRule="auto"/>
        <w:jc w:val="both"/>
        <w:rPr>
          <w:rFonts w:ascii="Calibri" w:eastAsia="Calibri" w:hAnsi="Calibri" w:cs="Calibri"/>
          <w:b/>
          <w:bCs/>
          <w:color w:val="5B9BD5"/>
        </w:rPr>
      </w:pPr>
      <w:r w:rsidRPr="003520FB">
        <w:rPr>
          <w:rFonts w:ascii="Calibri" w:eastAsia="Calibri" w:hAnsi="Calibri" w:cs="Calibri"/>
          <w:b/>
          <w:bCs/>
          <w:color w:val="5B9BD5"/>
        </w:rPr>
        <w:t>GENERAL PRINCIPLES</w:t>
      </w:r>
    </w:p>
    <w:p w14:paraId="2A982703" w14:textId="77777777" w:rsidR="00EE2D52" w:rsidRDefault="00EE2D52" w:rsidP="00EE2D52">
      <w:pPr>
        <w:spacing w:after="160" w:line="276" w:lineRule="auto"/>
        <w:jc w:val="both"/>
      </w:pPr>
      <w:r>
        <w:rPr>
          <w:rFonts w:ascii="Calibri" w:eastAsia="Calibri" w:hAnsi="Calibri" w:cs="Calibri"/>
          <w:b/>
          <w:bCs/>
          <w:color w:val="5B9BD5"/>
        </w:rPr>
        <w:t>Non-discrimination</w:t>
      </w:r>
    </w:p>
    <w:p w14:paraId="2A1D59F6" w14:textId="77777777" w:rsidR="00EE2D52" w:rsidRDefault="00EE2D52" w:rsidP="00EE2D52">
      <w:pPr>
        <w:numPr>
          <w:ilvl w:val="0"/>
          <w:numId w:val="27"/>
        </w:numPr>
        <w:pBdr>
          <w:left w:val="none" w:sz="0" w:space="11" w:color="auto"/>
        </w:pBdr>
        <w:spacing w:line="276" w:lineRule="auto"/>
        <w:ind w:left="436" w:hanging="512"/>
        <w:jc w:val="both"/>
      </w:pPr>
      <w:r>
        <w:rPr>
          <w:rFonts w:ascii="Calibri" w:eastAsia="Calibri" w:hAnsi="Calibri" w:cs="Calibri"/>
        </w:rPr>
        <w:t>When will the NI Executive introduce Age Discrimination legislation to protect all children from all forms of discrimination on the grounds of age and ensure effective remedies?</w:t>
      </w:r>
    </w:p>
    <w:p w14:paraId="4310EADD" w14:textId="77777777" w:rsidR="00EE2D52" w:rsidRDefault="00EE2D52" w:rsidP="00EE2D52">
      <w:pPr>
        <w:pBdr>
          <w:left w:val="none" w:sz="0" w:space="11" w:color="auto"/>
        </w:pBdr>
        <w:spacing w:line="276" w:lineRule="auto"/>
        <w:ind w:left="436"/>
        <w:jc w:val="both"/>
      </w:pPr>
    </w:p>
    <w:p w14:paraId="7B0EF879" w14:textId="77777777" w:rsidR="00EE2D52" w:rsidRDefault="00EE2D52" w:rsidP="00EE2D52">
      <w:pPr>
        <w:pStyle w:val="ListParagraph"/>
        <w:numPr>
          <w:ilvl w:val="0"/>
          <w:numId w:val="86"/>
        </w:numPr>
        <w:pBdr>
          <w:left w:val="none" w:sz="0" w:space="11" w:color="auto"/>
        </w:pBdr>
        <w:spacing w:line="276" w:lineRule="auto"/>
        <w:jc w:val="both"/>
      </w:pPr>
      <w:r w:rsidRPr="002A4458">
        <w:rPr>
          <w:rFonts w:ascii="Calibri" w:eastAsia="Calibri" w:hAnsi="Calibri" w:cs="Calibri"/>
        </w:rPr>
        <w:t xml:space="preserve">What measures are being taken by the NI Executive to: </w:t>
      </w:r>
    </w:p>
    <w:p w14:paraId="085F3225" w14:textId="77777777" w:rsidR="00EE2D52" w:rsidRDefault="00EE2D52" w:rsidP="00EE2D52">
      <w:pPr>
        <w:numPr>
          <w:ilvl w:val="0"/>
          <w:numId w:val="28"/>
        </w:numPr>
        <w:pBdr>
          <w:left w:val="none" w:sz="0" w:space="5" w:color="auto"/>
        </w:pBdr>
        <w:spacing w:line="276" w:lineRule="auto"/>
        <w:jc w:val="both"/>
      </w:pPr>
      <w:r>
        <w:rPr>
          <w:rFonts w:ascii="Calibri" w:eastAsia="Calibri" w:hAnsi="Calibri" w:cs="Calibri"/>
        </w:rPr>
        <w:lastRenderedPageBreak/>
        <w:t xml:space="preserve">strengthen awareness of, and prevent, discrimination experienced by specific groups including: children living in poverty; disabled children; Looked After Children and care leavers; Irish language speakers; Roma; </w:t>
      </w:r>
      <w:proofErr w:type="spellStart"/>
      <w:r>
        <w:rPr>
          <w:rFonts w:ascii="Calibri" w:eastAsia="Calibri" w:hAnsi="Calibri" w:cs="Calibri"/>
        </w:rPr>
        <w:t>Travellers</w:t>
      </w:r>
      <w:proofErr w:type="spellEnd"/>
      <w:r>
        <w:rPr>
          <w:rFonts w:ascii="Calibri" w:eastAsia="Calibri" w:hAnsi="Calibri" w:cs="Calibri"/>
        </w:rPr>
        <w:t>; migrants; children belonging to minority ethnic groups; asylum seeking and refugee children; LGBT+ children?</w:t>
      </w:r>
    </w:p>
    <w:p w14:paraId="47137667" w14:textId="77777777" w:rsidR="00EE2D52" w:rsidRDefault="00EE2D52" w:rsidP="00EE2D52">
      <w:pPr>
        <w:numPr>
          <w:ilvl w:val="0"/>
          <w:numId w:val="28"/>
        </w:numPr>
        <w:pBdr>
          <w:left w:val="none" w:sz="0" w:space="5" w:color="auto"/>
        </w:pBdr>
        <w:spacing w:line="276" w:lineRule="auto"/>
        <w:jc w:val="both"/>
      </w:pPr>
      <w:r w:rsidRPr="002A4458">
        <w:rPr>
          <w:rFonts w:ascii="Calibri" w:eastAsia="Calibri" w:hAnsi="Calibri" w:cs="Calibri"/>
        </w:rPr>
        <w:t xml:space="preserve">implement and resource </w:t>
      </w:r>
      <w:proofErr w:type="spellStart"/>
      <w:r w:rsidRPr="002A4458">
        <w:rPr>
          <w:rFonts w:ascii="Calibri" w:eastAsia="Calibri" w:hAnsi="Calibri" w:cs="Calibri"/>
        </w:rPr>
        <w:t>programmes</w:t>
      </w:r>
      <w:proofErr w:type="spellEnd"/>
      <w:r w:rsidRPr="002A4458">
        <w:rPr>
          <w:rFonts w:ascii="Calibri" w:eastAsia="Calibri" w:hAnsi="Calibri" w:cs="Calibri"/>
        </w:rPr>
        <w:t xml:space="preserve"> to support disadvantaged/vulnerable children and</w:t>
      </w:r>
      <w:r>
        <w:rPr>
          <w:rFonts w:ascii="Calibri" w:eastAsia="Calibri" w:hAnsi="Calibri" w:cs="Calibri"/>
        </w:rPr>
        <w:t xml:space="preserve"> ensure they do not </w:t>
      </w:r>
      <w:r w:rsidRPr="002A4458">
        <w:rPr>
          <w:rFonts w:ascii="Calibri" w:eastAsia="Calibri" w:hAnsi="Calibri" w:cs="Calibri"/>
        </w:rPr>
        <w:t>face inequalities in education, training, employment, health, accommodation?</w:t>
      </w:r>
    </w:p>
    <w:p w14:paraId="50B239C3" w14:textId="77777777" w:rsidR="00EE2D52" w:rsidRDefault="00EE2D52" w:rsidP="00EE2D52">
      <w:pPr>
        <w:numPr>
          <w:ilvl w:val="0"/>
          <w:numId w:val="28"/>
        </w:numPr>
        <w:pBdr>
          <w:left w:val="none" w:sz="0" w:space="5" w:color="auto"/>
        </w:pBdr>
        <w:spacing w:line="276" w:lineRule="auto"/>
        <w:jc w:val="both"/>
      </w:pPr>
      <w:r w:rsidRPr="002A4458">
        <w:rPr>
          <w:rFonts w:ascii="Calibri" w:eastAsia="Calibri" w:hAnsi="Calibri" w:cs="Calibri"/>
        </w:rPr>
        <w:t>ensure all discrimination against children is effectively addressed?</w:t>
      </w:r>
    </w:p>
    <w:p w14:paraId="605EE0B4" w14:textId="77777777" w:rsidR="00EE2D52" w:rsidRDefault="00EE2D52" w:rsidP="00EE2D52">
      <w:pPr>
        <w:spacing w:after="160" w:line="276" w:lineRule="auto"/>
        <w:jc w:val="both"/>
      </w:pPr>
    </w:p>
    <w:p w14:paraId="32DF44B0" w14:textId="77777777" w:rsidR="00EE2D52" w:rsidRDefault="00EE2D52" w:rsidP="00EE2D52">
      <w:pPr>
        <w:spacing w:after="160" w:line="276" w:lineRule="auto"/>
        <w:jc w:val="both"/>
      </w:pPr>
      <w:r>
        <w:rPr>
          <w:rFonts w:ascii="Calibri" w:eastAsia="Calibri" w:hAnsi="Calibri" w:cs="Calibri"/>
          <w:b/>
          <w:bCs/>
          <w:color w:val="5B9BD5"/>
        </w:rPr>
        <w:t>Best interests of the child</w:t>
      </w:r>
    </w:p>
    <w:p w14:paraId="3A5AF1F9" w14:textId="77777777" w:rsidR="00EE2D52" w:rsidRDefault="00EE2D52" w:rsidP="00EE2D52">
      <w:pPr>
        <w:numPr>
          <w:ilvl w:val="0"/>
          <w:numId w:val="29"/>
        </w:numPr>
        <w:pBdr>
          <w:left w:val="none" w:sz="0" w:space="7" w:color="auto"/>
        </w:pBdr>
        <w:spacing w:line="276" w:lineRule="auto"/>
        <w:ind w:left="360" w:hanging="436"/>
        <w:jc w:val="both"/>
      </w:pPr>
      <w:r>
        <w:rPr>
          <w:rFonts w:ascii="Calibri" w:eastAsia="Calibri" w:hAnsi="Calibri" w:cs="Calibri"/>
        </w:rPr>
        <w:t>What measures have been taken by the NI Executive to:</w:t>
      </w:r>
    </w:p>
    <w:p w14:paraId="4E01B5B9" w14:textId="77777777" w:rsidR="00EE2D52" w:rsidRPr="0024794F" w:rsidRDefault="00EE2D52" w:rsidP="00EE2D52">
      <w:pPr>
        <w:pStyle w:val="ListParagraph"/>
        <w:numPr>
          <w:ilvl w:val="0"/>
          <w:numId w:val="82"/>
        </w:numPr>
        <w:pBdr>
          <w:left w:val="none" w:sz="0" w:space="5" w:color="auto"/>
        </w:pBdr>
        <w:spacing w:line="276" w:lineRule="auto"/>
        <w:jc w:val="both"/>
      </w:pPr>
      <w:r w:rsidRPr="0024794F">
        <w:rPr>
          <w:rFonts w:ascii="Calibri" w:eastAsia="Calibri" w:hAnsi="Calibri" w:cs="Calibri"/>
        </w:rPr>
        <w:t>ensure that the ‘best interests’ principle is consistently interpreted and applied in all</w:t>
      </w:r>
      <w:r>
        <w:rPr>
          <w:rFonts w:ascii="Calibri" w:eastAsia="Calibri" w:hAnsi="Calibri" w:cs="Calibri"/>
        </w:rPr>
        <w:t xml:space="preserve"> legislative, administrative,</w:t>
      </w:r>
      <w:r w:rsidRPr="0024794F">
        <w:rPr>
          <w:rFonts w:ascii="Calibri" w:eastAsia="Calibri" w:hAnsi="Calibri" w:cs="Calibri"/>
        </w:rPr>
        <w:t xml:space="preserve"> judicial proceedings and decisions, policies and </w:t>
      </w:r>
      <w:proofErr w:type="spellStart"/>
      <w:r w:rsidRPr="0024794F">
        <w:rPr>
          <w:rFonts w:ascii="Calibri" w:eastAsia="Calibri" w:hAnsi="Calibri" w:cs="Calibri"/>
        </w:rPr>
        <w:t>programmes</w:t>
      </w:r>
      <w:proofErr w:type="spellEnd"/>
      <w:r w:rsidRPr="0024794F">
        <w:rPr>
          <w:rFonts w:ascii="Calibri" w:eastAsia="Calibri" w:hAnsi="Calibri" w:cs="Calibri"/>
        </w:rPr>
        <w:t xml:space="preserve"> that impact on children?</w:t>
      </w:r>
    </w:p>
    <w:p w14:paraId="32A55300" w14:textId="77777777" w:rsidR="00EE2D52" w:rsidRPr="00E5172B" w:rsidRDefault="00EE2D52" w:rsidP="00EE2D52">
      <w:pPr>
        <w:pStyle w:val="ListParagraph"/>
        <w:numPr>
          <w:ilvl w:val="0"/>
          <w:numId w:val="82"/>
        </w:numPr>
        <w:pBdr>
          <w:left w:val="none" w:sz="0" w:space="5" w:color="auto"/>
        </w:pBdr>
        <w:spacing w:line="276" w:lineRule="auto"/>
        <w:jc w:val="both"/>
      </w:pPr>
      <w:r w:rsidRPr="0024794F">
        <w:rPr>
          <w:rFonts w:ascii="Calibri" w:eastAsia="Calibri" w:hAnsi="Calibri" w:cs="Calibri"/>
        </w:rPr>
        <w:t>develop and implement guidance for duty bearers for determining the best interests of the child and giving this due weight as a primary consideration?</w:t>
      </w:r>
    </w:p>
    <w:p w14:paraId="0B6DE3D8" w14:textId="77777777" w:rsidR="00EE2D52" w:rsidRDefault="00EE2D52" w:rsidP="00EE2D52">
      <w:pPr>
        <w:pStyle w:val="ListParagraph"/>
        <w:pBdr>
          <w:left w:val="none" w:sz="0" w:space="5" w:color="auto"/>
        </w:pBdr>
        <w:spacing w:line="276" w:lineRule="auto"/>
        <w:jc w:val="both"/>
      </w:pPr>
    </w:p>
    <w:p w14:paraId="11CA9BD4" w14:textId="77777777" w:rsidR="00EE2D52" w:rsidRDefault="00EE2D52" w:rsidP="00EE2D52">
      <w:pPr>
        <w:spacing w:after="160" w:line="276" w:lineRule="auto"/>
        <w:jc w:val="both"/>
      </w:pPr>
      <w:r>
        <w:rPr>
          <w:rFonts w:ascii="Calibri" w:eastAsia="Calibri" w:hAnsi="Calibri" w:cs="Calibri"/>
          <w:b/>
          <w:bCs/>
          <w:color w:val="5B9BD5"/>
        </w:rPr>
        <w:t>Right to life, survival and development</w:t>
      </w:r>
    </w:p>
    <w:p w14:paraId="24C8DCFF" w14:textId="77777777" w:rsidR="00EE2D52" w:rsidRDefault="00EE2D52" w:rsidP="00EE2D52">
      <w:pPr>
        <w:pStyle w:val="ListParagraph"/>
        <w:numPr>
          <w:ilvl w:val="0"/>
          <w:numId w:val="86"/>
        </w:numPr>
        <w:pBdr>
          <w:left w:val="none" w:sz="0" w:space="11" w:color="auto"/>
        </w:pBdr>
        <w:spacing w:line="276" w:lineRule="auto"/>
        <w:jc w:val="both"/>
      </w:pPr>
      <w:r w:rsidRPr="002A4458">
        <w:rPr>
          <w:rFonts w:ascii="Calibri" w:eastAsia="Calibri" w:hAnsi="Calibri" w:cs="Calibri"/>
        </w:rPr>
        <w:t>Can the NI Executive:</w:t>
      </w:r>
    </w:p>
    <w:p w14:paraId="48D2F954" w14:textId="77777777" w:rsidR="00EE2D52" w:rsidRDefault="00EE2D52" w:rsidP="00EE2D52">
      <w:pPr>
        <w:numPr>
          <w:ilvl w:val="0"/>
          <w:numId w:val="30"/>
        </w:numPr>
        <w:pBdr>
          <w:left w:val="none" w:sz="0" w:space="5" w:color="auto"/>
        </w:pBdr>
        <w:spacing w:line="276" w:lineRule="auto"/>
        <w:jc w:val="both"/>
      </w:pPr>
      <w:r>
        <w:rPr>
          <w:rFonts w:ascii="Calibri" w:eastAsia="Calibri" w:hAnsi="Calibri" w:cs="Calibri"/>
        </w:rPr>
        <w:t>explain why the establishment of a process to review child deaths remains outstanding, despite being in law for over 9 years?</w:t>
      </w:r>
    </w:p>
    <w:p w14:paraId="60B3EB6C" w14:textId="77777777" w:rsidR="00EE2D52" w:rsidRDefault="00EE2D52" w:rsidP="00EE2D52">
      <w:pPr>
        <w:numPr>
          <w:ilvl w:val="0"/>
          <w:numId w:val="30"/>
        </w:numPr>
        <w:pBdr>
          <w:left w:val="none" w:sz="0" w:space="5" w:color="auto"/>
        </w:pBdr>
        <w:spacing w:line="276" w:lineRule="auto"/>
        <w:jc w:val="both"/>
      </w:pPr>
      <w:r w:rsidRPr="002A4458">
        <w:rPr>
          <w:rFonts w:ascii="Calibri" w:eastAsia="Calibri" w:hAnsi="Calibri" w:cs="Calibri"/>
        </w:rPr>
        <w:t>provide a clear timescale for the implementation of a Child Death Review Panel?</w:t>
      </w:r>
    </w:p>
    <w:p w14:paraId="715B7B41" w14:textId="77777777" w:rsidR="00EE2D52" w:rsidRDefault="00EE2D52" w:rsidP="00EE2D52">
      <w:pPr>
        <w:pBdr>
          <w:left w:val="none" w:sz="0" w:space="5" w:color="auto"/>
        </w:pBdr>
        <w:spacing w:line="276" w:lineRule="auto"/>
        <w:ind w:left="720"/>
        <w:jc w:val="both"/>
      </w:pPr>
    </w:p>
    <w:p w14:paraId="5D945177" w14:textId="77777777" w:rsidR="00EE2D52" w:rsidRDefault="00EE2D52" w:rsidP="00EE2D52">
      <w:pPr>
        <w:spacing w:after="160" w:line="276" w:lineRule="auto"/>
        <w:jc w:val="both"/>
      </w:pPr>
      <w:r>
        <w:rPr>
          <w:rFonts w:ascii="Calibri" w:eastAsia="Calibri" w:hAnsi="Calibri" w:cs="Calibri"/>
          <w:b/>
          <w:bCs/>
          <w:color w:val="5B9BD5"/>
        </w:rPr>
        <w:t>Respect for the views of the child</w:t>
      </w:r>
    </w:p>
    <w:p w14:paraId="1E062EF4" w14:textId="77777777" w:rsidR="00EE2D52" w:rsidRDefault="00EE2D52" w:rsidP="00EE2D52">
      <w:pPr>
        <w:numPr>
          <w:ilvl w:val="0"/>
          <w:numId w:val="31"/>
        </w:numPr>
        <w:pBdr>
          <w:left w:val="none" w:sz="0" w:space="11" w:color="auto"/>
        </w:pBdr>
        <w:spacing w:line="276" w:lineRule="auto"/>
        <w:ind w:left="436" w:hanging="512"/>
        <w:jc w:val="both"/>
      </w:pPr>
      <w:r>
        <w:rPr>
          <w:rFonts w:ascii="Calibri" w:eastAsia="Calibri" w:hAnsi="Calibri" w:cs="Calibri"/>
        </w:rPr>
        <w:t xml:space="preserve">What measures have the NI Executive taken to ensure that children’s participation informs legislation, policy, service development/delivery/evaluation, including in relation to COVID-19-? </w:t>
      </w:r>
    </w:p>
    <w:p w14:paraId="6E440F9E" w14:textId="77777777" w:rsidR="00EE2D52" w:rsidRDefault="00EE2D52" w:rsidP="00EE2D52">
      <w:pPr>
        <w:pBdr>
          <w:left w:val="none" w:sz="0" w:space="11" w:color="auto"/>
        </w:pBdr>
        <w:spacing w:line="276" w:lineRule="auto"/>
        <w:ind w:left="436"/>
        <w:jc w:val="both"/>
      </w:pPr>
    </w:p>
    <w:p w14:paraId="44181D74" w14:textId="77777777" w:rsidR="00EE2D52" w:rsidRPr="00345EDB" w:rsidRDefault="00EE2D52" w:rsidP="00EE2D52">
      <w:pPr>
        <w:numPr>
          <w:ilvl w:val="0"/>
          <w:numId w:val="32"/>
        </w:numPr>
        <w:pBdr>
          <w:left w:val="none" w:sz="0" w:space="11" w:color="auto"/>
        </w:pBdr>
        <w:spacing w:line="276" w:lineRule="auto"/>
        <w:ind w:left="436" w:hanging="512"/>
        <w:jc w:val="both"/>
      </w:pPr>
      <w:r>
        <w:rPr>
          <w:rFonts w:ascii="Calibri" w:eastAsia="Calibri" w:hAnsi="Calibri" w:cs="Calibri"/>
        </w:rPr>
        <w:t>How will the NI Executive ensure the Youth Assembly provides a structure for meaningful participation of children, including younger and disadvantaged or vulnerable children, in the development of laws, policies and services?</w:t>
      </w:r>
    </w:p>
    <w:p w14:paraId="6C2ECB1F" w14:textId="77777777" w:rsidR="00EE2D52" w:rsidRDefault="00EE2D52" w:rsidP="00EE2D52">
      <w:pPr>
        <w:pBdr>
          <w:left w:val="none" w:sz="0" w:space="11" w:color="auto"/>
        </w:pBdr>
        <w:spacing w:line="276" w:lineRule="auto"/>
        <w:jc w:val="both"/>
        <w:rPr>
          <w:rFonts w:ascii="Calibri" w:eastAsia="Calibri" w:hAnsi="Calibri" w:cs="Calibri"/>
        </w:rPr>
      </w:pPr>
    </w:p>
    <w:p w14:paraId="5A335840" w14:textId="77777777" w:rsidR="00EE2D52" w:rsidRDefault="00EE2D52" w:rsidP="00EE2D52">
      <w:pPr>
        <w:pBdr>
          <w:left w:val="none" w:sz="0" w:space="11" w:color="auto"/>
        </w:pBdr>
        <w:spacing w:line="276" w:lineRule="auto"/>
        <w:jc w:val="both"/>
      </w:pPr>
    </w:p>
    <w:p w14:paraId="7ECD6FFB" w14:textId="77777777" w:rsidR="00EE2D52" w:rsidRDefault="00EE2D52" w:rsidP="00A24F3C">
      <w:pPr>
        <w:pBdr>
          <w:left w:val="none" w:sz="0" w:space="3" w:color="auto"/>
        </w:pBdr>
        <w:spacing w:after="160" w:line="276" w:lineRule="auto"/>
        <w:jc w:val="both"/>
        <w:rPr>
          <w:rFonts w:ascii="Calibri" w:eastAsia="Calibri" w:hAnsi="Calibri" w:cs="Calibri"/>
          <w:b/>
          <w:bCs/>
          <w:color w:val="5B9BD5"/>
        </w:rPr>
      </w:pPr>
      <w:r>
        <w:rPr>
          <w:rFonts w:ascii="Calibri" w:eastAsia="Calibri" w:hAnsi="Calibri" w:cs="Calibri"/>
          <w:b/>
          <w:bCs/>
          <w:color w:val="5B9BD5"/>
        </w:rPr>
        <w:t>CIVIL RIGHTS AND FREEDOMS</w:t>
      </w:r>
    </w:p>
    <w:p w14:paraId="2A4DDD22" w14:textId="77777777" w:rsidR="00EE2D52" w:rsidRPr="002C4429" w:rsidRDefault="00EE2D52" w:rsidP="00EE2D52">
      <w:pPr>
        <w:pBdr>
          <w:left w:val="none" w:sz="0" w:space="2" w:color="auto"/>
        </w:pBdr>
        <w:spacing w:after="160" w:line="276" w:lineRule="auto"/>
        <w:ind w:left="40"/>
        <w:jc w:val="both"/>
      </w:pPr>
      <w:r>
        <w:rPr>
          <w:rFonts w:ascii="Calibri" w:eastAsia="Calibri" w:hAnsi="Calibri" w:cs="Calibri"/>
          <w:b/>
          <w:bCs/>
          <w:color w:val="5B9BD5"/>
        </w:rPr>
        <w:t>Nationality</w:t>
      </w:r>
    </w:p>
    <w:p w14:paraId="08291907" w14:textId="77777777" w:rsidR="00EE2D52" w:rsidRDefault="00EE2D52" w:rsidP="00EE2D52">
      <w:pPr>
        <w:numPr>
          <w:ilvl w:val="0"/>
          <w:numId w:val="34"/>
        </w:numPr>
        <w:pBdr>
          <w:left w:val="none" w:sz="0" w:space="7" w:color="auto"/>
        </w:pBdr>
        <w:spacing w:line="276" w:lineRule="auto"/>
        <w:ind w:left="360" w:hanging="436"/>
        <w:jc w:val="both"/>
      </w:pPr>
      <w:r>
        <w:rPr>
          <w:rFonts w:ascii="Calibri" w:eastAsia="Calibri" w:hAnsi="Calibri" w:cs="Calibri"/>
        </w:rPr>
        <w:t>What measures have been taken by the NI Executive to:</w:t>
      </w:r>
    </w:p>
    <w:p w14:paraId="2BB1D372" w14:textId="77777777" w:rsidR="00EE2D52" w:rsidRPr="006900C7" w:rsidRDefault="00EE2D52" w:rsidP="00EE2D52">
      <w:pPr>
        <w:pStyle w:val="ListParagraph"/>
        <w:numPr>
          <w:ilvl w:val="0"/>
          <w:numId w:val="87"/>
        </w:numPr>
        <w:pBdr>
          <w:left w:val="none" w:sz="0" w:space="5" w:color="auto"/>
        </w:pBdr>
        <w:spacing w:line="276" w:lineRule="auto"/>
        <w:jc w:val="both"/>
      </w:pPr>
      <w:r w:rsidRPr="006900C7">
        <w:rPr>
          <w:rFonts w:ascii="Calibri" w:eastAsia="Calibri" w:hAnsi="Calibri" w:cs="Calibri"/>
        </w:rPr>
        <w:t>guarantee the right of EU migrant children who are LAC to relevant documents proving their self-identity and citizenship?</w:t>
      </w:r>
    </w:p>
    <w:p w14:paraId="60099534" w14:textId="77777777" w:rsidR="00EE2D52" w:rsidRPr="003520FB" w:rsidRDefault="00EE2D52" w:rsidP="00EE2D52">
      <w:pPr>
        <w:pStyle w:val="ListParagraph"/>
        <w:numPr>
          <w:ilvl w:val="0"/>
          <w:numId w:val="87"/>
        </w:numPr>
        <w:pBdr>
          <w:left w:val="none" w:sz="0" w:space="5" w:color="auto"/>
        </w:pBdr>
        <w:spacing w:line="276" w:lineRule="auto"/>
        <w:jc w:val="both"/>
      </w:pPr>
      <w:r w:rsidRPr="006900C7">
        <w:rPr>
          <w:rFonts w:ascii="Calibri" w:eastAsia="Calibri" w:hAnsi="Calibri" w:cs="Calibri"/>
        </w:rPr>
        <w:lastRenderedPageBreak/>
        <w:t>provide culturally appropriate alternative care for migrant children?</w:t>
      </w:r>
    </w:p>
    <w:p w14:paraId="6AADCF18" w14:textId="77777777" w:rsidR="00EE2D52" w:rsidRDefault="00EE2D52" w:rsidP="00EE2D52">
      <w:pPr>
        <w:pBdr>
          <w:left w:val="none" w:sz="0" w:space="5" w:color="auto"/>
        </w:pBdr>
        <w:spacing w:line="276" w:lineRule="auto"/>
        <w:jc w:val="both"/>
        <w:rPr>
          <w:rFonts w:ascii="Calibri" w:eastAsia="Calibri" w:hAnsi="Calibri" w:cs="Calibri"/>
          <w:b/>
          <w:bCs/>
          <w:color w:val="5B9BD5"/>
        </w:rPr>
      </w:pPr>
    </w:p>
    <w:p w14:paraId="28EEB871" w14:textId="77777777" w:rsidR="00EE2D52" w:rsidRDefault="00EE2D52" w:rsidP="00EE2D52">
      <w:pPr>
        <w:pBdr>
          <w:left w:val="none" w:sz="0" w:space="5" w:color="auto"/>
        </w:pBdr>
        <w:spacing w:line="276" w:lineRule="auto"/>
        <w:jc w:val="both"/>
      </w:pPr>
      <w:r w:rsidRPr="003520FB">
        <w:rPr>
          <w:rFonts w:ascii="Calibri" w:eastAsia="Calibri" w:hAnsi="Calibri" w:cs="Calibri"/>
          <w:b/>
          <w:bCs/>
          <w:color w:val="5B9BD5"/>
        </w:rPr>
        <w:t>Freedom of thought, conscience and religion</w:t>
      </w:r>
    </w:p>
    <w:p w14:paraId="69269007" w14:textId="77777777" w:rsidR="00EE2D52" w:rsidRDefault="00EE2D52" w:rsidP="00EE2D52">
      <w:pPr>
        <w:numPr>
          <w:ilvl w:val="0"/>
          <w:numId w:val="35"/>
        </w:numPr>
        <w:pBdr>
          <w:left w:val="none" w:sz="0" w:space="7" w:color="auto"/>
        </w:pBdr>
        <w:spacing w:line="276" w:lineRule="auto"/>
        <w:ind w:left="360" w:hanging="436"/>
        <w:jc w:val="both"/>
      </w:pPr>
      <w:r>
        <w:rPr>
          <w:rFonts w:ascii="Calibri" w:eastAsia="Calibri" w:hAnsi="Calibri" w:cs="Calibri"/>
        </w:rPr>
        <w:t>When will the NI Executive:</w:t>
      </w:r>
    </w:p>
    <w:p w14:paraId="0770599A" w14:textId="77777777" w:rsidR="00EE2D52" w:rsidRPr="006900C7" w:rsidRDefault="00EE2D52" w:rsidP="00EE2D52">
      <w:pPr>
        <w:pStyle w:val="ListParagraph"/>
        <w:numPr>
          <w:ilvl w:val="0"/>
          <w:numId w:val="88"/>
        </w:numPr>
        <w:pBdr>
          <w:left w:val="none" w:sz="0" w:space="5" w:color="auto"/>
        </w:pBdr>
        <w:spacing w:line="276" w:lineRule="auto"/>
        <w:jc w:val="both"/>
      </w:pPr>
      <w:r w:rsidRPr="006900C7">
        <w:rPr>
          <w:rFonts w:ascii="Calibri" w:eastAsia="Calibri" w:hAnsi="Calibri" w:cs="Calibri"/>
        </w:rPr>
        <w:t>repeal the requirement for schools to provide collective worship, replacing it with non-discriminating assemblies?</w:t>
      </w:r>
    </w:p>
    <w:p w14:paraId="7C2A227D" w14:textId="77777777" w:rsidR="00EE2D52" w:rsidRPr="006900C7" w:rsidRDefault="00EE2D52" w:rsidP="00EE2D52">
      <w:pPr>
        <w:pStyle w:val="ListParagraph"/>
        <w:numPr>
          <w:ilvl w:val="0"/>
          <w:numId w:val="88"/>
        </w:numPr>
        <w:pBdr>
          <w:left w:val="none" w:sz="0" w:space="5" w:color="auto"/>
        </w:pBdr>
        <w:spacing w:line="276" w:lineRule="auto"/>
        <w:jc w:val="both"/>
      </w:pPr>
      <w:r w:rsidRPr="006900C7">
        <w:rPr>
          <w:rFonts w:ascii="Calibri" w:eastAsia="Calibri" w:hAnsi="Calibri" w:cs="Calibri"/>
        </w:rPr>
        <w:t>give children the right to withdraw from compulsory attendance at collective worship in school?</w:t>
      </w:r>
    </w:p>
    <w:p w14:paraId="777A026E" w14:textId="77777777" w:rsidR="00EE2D52" w:rsidRPr="00E5172B" w:rsidRDefault="00EE2D52" w:rsidP="00EE2D52">
      <w:pPr>
        <w:pStyle w:val="ListParagraph"/>
        <w:numPr>
          <w:ilvl w:val="0"/>
          <w:numId w:val="88"/>
        </w:numPr>
        <w:pBdr>
          <w:left w:val="none" w:sz="0" w:space="5" w:color="auto"/>
        </w:pBdr>
        <w:spacing w:line="276" w:lineRule="auto"/>
        <w:jc w:val="both"/>
      </w:pPr>
      <w:r w:rsidRPr="006900C7">
        <w:rPr>
          <w:rFonts w:ascii="Calibri" w:eastAsia="Calibri" w:hAnsi="Calibri" w:cs="Calibri"/>
        </w:rPr>
        <w:t>ensure meaningful educational alternatives for children whose parents have withdrawn them from collective worship, guaranteeing their spiritual, moral, social, and cultural development is not disadvantaged?</w:t>
      </w:r>
    </w:p>
    <w:p w14:paraId="1EBC1AE4" w14:textId="77777777" w:rsidR="00EE2D52" w:rsidRDefault="00EE2D52" w:rsidP="00EE2D52">
      <w:pPr>
        <w:pStyle w:val="ListParagraph"/>
        <w:pBdr>
          <w:left w:val="none" w:sz="0" w:space="5" w:color="auto"/>
        </w:pBdr>
        <w:spacing w:line="276" w:lineRule="auto"/>
        <w:jc w:val="both"/>
      </w:pPr>
    </w:p>
    <w:p w14:paraId="31606A15" w14:textId="77777777" w:rsidR="00EE2D52" w:rsidRDefault="00EE2D52" w:rsidP="00EE2D52">
      <w:pPr>
        <w:tabs>
          <w:tab w:val="left" w:pos="5355"/>
        </w:tabs>
        <w:spacing w:after="160" w:line="276" w:lineRule="auto"/>
        <w:jc w:val="both"/>
      </w:pPr>
      <w:r>
        <w:rPr>
          <w:rFonts w:ascii="Calibri" w:eastAsia="Calibri" w:hAnsi="Calibri" w:cs="Calibri"/>
          <w:b/>
          <w:bCs/>
          <w:color w:val="5B9BD5"/>
        </w:rPr>
        <w:t>Freedom of association and peaceful assembly</w:t>
      </w:r>
      <w:r>
        <w:rPr>
          <w:rFonts w:ascii="Calibri" w:eastAsia="Calibri" w:hAnsi="Calibri" w:cs="Calibri"/>
          <w:b/>
          <w:bCs/>
          <w:color w:val="5B9BD5"/>
        </w:rPr>
        <w:tab/>
      </w:r>
    </w:p>
    <w:p w14:paraId="5AD26585" w14:textId="77777777" w:rsidR="00EE2D52" w:rsidRDefault="00EE2D52" w:rsidP="00EE2D52">
      <w:pPr>
        <w:numPr>
          <w:ilvl w:val="0"/>
          <w:numId w:val="36"/>
        </w:numPr>
        <w:pBdr>
          <w:left w:val="none" w:sz="0" w:space="11" w:color="auto"/>
        </w:pBdr>
        <w:spacing w:after="200" w:line="276" w:lineRule="auto"/>
        <w:ind w:left="436" w:hanging="512"/>
        <w:jc w:val="both"/>
      </w:pPr>
      <w:r>
        <w:rPr>
          <w:rFonts w:ascii="Calibri" w:eastAsia="Calibri" w:hAnsi="Calibri" w:cs="Calibri"/>
        </w:rPr>
        <w:t xml:space="preserve">When will the NI Executive prohibit the use of acoustic devices in public spaces to disperse gatherings of children? </w:t>
      </w:r>
    </w:p>
    <w:p w14:paraId="548D7A81" w14:textId="77777777" w:rsidR="00EE2D52" w:rsidRDefault="00EE2D52" w:rsidP="00EE2D52">
      <w:pPr>
        <w:tabs>
          <w:tab w:val="left" w:pos="6090"/>
        </w:tabs>
        <w:spacing w:after="160" w:line="276" w:lineRule="auto"/>
        <w:jc w:val="both"/>
      </w:pPr>
      <w:r>
        <w:rPr>
          <w:rFonts w:ascii="Calibri" w:eastAsia="Calibri" w:hAnsi="Calibri" w:cs="Calibri"/>
          <w:b/>
          <w:bCs/>
          <w:color w:val="5B9BD5"/>
        </w:rPr>
        <w:t>Right to privacy</w:t>
      </w:r>
      <w:r>
        <w:rPr>
          <w:rFonts w:ascii="Calibri" w:eastAsia="Calibri" w:hAnsi="Calibri" w:cs="Calibri"/>
          <w:b/>
          <w:bCs/>
          <w:color w:val="5B9BD5"/>
        </w:rPr>
        <w:tab/>
      </w:r>
    </w:p>
    <w:p w14:paraId="52A182E0" w14:textId="77777777" w:rsidR="00EE2D52" w:rsidRDefault="00EE2D52" w:rsidP="00EE2D52">
      <w:pPr>
        <w:numPr>
          <w:ilvl w:val="0"/>
          <w:numId w:val="37"/>
        </w:numPr>
        <w:pBdr>
          <w:left w:val="none" w:sz="0" w:space="11" w:color="auto"/>
        </w:pBdr>
        <w:spacing w:line="276" w:lineRule="auto"/>
        <w:ind w:left="436" w:hanging="512"/>
        <w:jc w:val="both"/>
      </w:pPr>
      <w:r>
        <w:rPr>
          <w:rFonts w:ascii="Calibri" w:eastAsia="Calibri" w:hAnsi="Calibri" w:cs="Calibri"/>
        </w:rPr>
        <w:t>What measures are being taken by the NI Executive to:</w:t>
      </w:r>
    </w:p>
    <w:p w14:paraId="1926A751" w14:textId="77777777" w:rsidR="00EE2D52" w:rsidRPr="006900C7" w:rsidRDefault="00EE2D52" w:rsidP="00EE2D52">
      <w:pPr>
        <w:pStyle w:val="ListParagraph"/>
        <w:numPr>
          <w:ilvl w:val="0"/>
          <w:numId w:val="89"/>
        </w:numPr>
        <w:pBdr>
          <w:left w:val="none" w:sz="0" w:space="5" w:color="auto"/>
        </w:pBdr>
        <w:spacing w:line="276" w:lineRule="auto"/>
        <w:jc w:val="both"/>
      </w:pPr>
      <w:r w:rsidRPr="006900C7">
        <w:rPr>
          <w:rFonts w:ascii="Calibri" w:eastAsia="Calibri" w:hAnsi="Calibri" w:cs="Calibri"/>
        </w:rPr>
        <w:t>end the disproportionate use of stop and search against children</w:t>
      </w:r>
      <w:r>
        <w:rPr>
          <w:rFonts w:ascii="Calibri" w:eastAsia="Calibri" w:hAnsi="Calibri" w:cs="Calibri"/>
        </w:rPr>
        <w:t>?</w:t>
      </w:r>
    </w:p>
    <w:p w14:paraId="7AED7D07" w14:textId="77777777" w:rsidR="00EE2D52" w:rsidRPr="006900C7" w:rsidRDefault="00EE2D52" w:rsidP="00EE2D52">
      <w:pPr>
        <w:pStyle w:val="ListParagraph"/>
        <w:numPr>
          <w:ilvl w:val="0"/>
          <w:numId w:val="89"/>
        </w:numPr>
        <w:pBdr>
          <w:left w:val="none" w:sz="0" w:space="5" w:color="auto"/>
        </w:pBdr>
        <w:spacing w:line="276" w:lineRule="auto"/>
        <w:jc w:val="both"/>
      </w:pPr>
      <w:r w:rsidRPr="006900C7">
        <w:rPr>
          <w:rFonts w:ascii="Calibri" w:eastAsia="Calibri" w:hAnsi="Calibri" w:cs="Calibri"/>
        </w:rPr>
        <w:t xml:space="preserve">ensure police accountability, including compliance with the UNCRC, in PSNI use of stop and search powers against children? </w:t>
      </w:r>
    </w:p>
    <w:p w14:paraId="03E27500" w14:textId="77777777" w:rsidR="00EE2D52" w:rsidRDefault="00EE2D52" w:rsidP="00EE2D52">
      <w:pPr>
        <w:spacing w:line="276" w:lineRule="auto"/>
        <w:jc w:val="both"/>
        <w:rPr>
          <w:rFonts w:ascii="Calibri" w:eastAsia="Calibri" w:hAnsi="Calibri" w:cs="Calibri"/>
        </w:rPr>
      </w:pPr>
    </w:p>
    <w:p w14:paraId="21AF336E" w14:textId="77777777" w:rsidR="00EE2D52" w:rsidRPr="00933427" w:rsidRDefault="00EE2D52" w:rsidP="00EE2D52">
      <w:pPr>
        <w:pStyle w:val="ListParagraph"/>
        <w:numPr>
          <w:ilvl w:val="0"/>
          <w:numId w:val="86"/>
        </w:numPr>
        <w:spacing w:line="276" w:lineRule="auto"/>
        <w:jc w:val="both"/>
        <w:rPr>
          <w:rFonts w:asciiTheme="minorHAnsi" w:hAnsiTheme="minorHAnsi" w:cstheme="minorHAnsi"/>
        </w:rPr>
      </w:pPr>
      <w:r w:rsidRPr="00933427">
        <w:rPr>
          <w:rFonts w:asciiTheme="minorHAnsi" w:hAnsiTheme="minorHAnsi" w:cstheme="minorHAnsi"/>
        </w:rPr>
        <w:t>What measures are being taken by the NI Executive to:</w:t>
      </w:r>
    </w:p>
    <w:p w14:paraId="5954BFCD" w14:textId="77777777" w:rsidR="00EE2D52" w:rsidRPr="006900C7" w:rsidRDefault="00EE2D52" w:rsidP="00EE2D52">
      <w:pPr>
        <w:pStyle w:val="ListParagraph"/>
        <w:numPr>
          <w:ilvl w:val="0"/>
          <w:numId w:val="115"/>
        </w:numPr>
        <w:spacing w:line="276" w:lineRule="auto"/>
        <w:jc w:val="both"/>
      </w:pPr>
      <w:r w:rsidRPr="00933427">
        <w:rPr>
          <w:rFonts w:ascii="Calibri" w:eastAsia="Calibri" w:hAnsi="Calibri" w:cs="Calibri"/>
        </w:rPr>
        <w:t>reform legislation to ensure that children who are arrested have the right to anonymity?</w:t>
      </w:r>
    </w:p>
    <w:p w14:paraId="234F0832" w14:textId="77777777" w:rsidR="00EE2D52" w:rsidRDefault="00EE2D52" w:rsidP="00EE2D52">
      <w:pPr>
        <w:pStyle w:val="ListParagraph"/>
        <w:numPr>
          <w:ilvl w:val="0"/>
          <w:numId w:val="89"/>
        </w:numPr>
        <w:pBdr>
          <w:left w:val="none" w:sz="0" w:space="5" w:color="auto"/>
        </w:pBdr>
        <w:spacing w:line="276" w:lineRule="auto"/>
        <w:jc w:val="both"/>
      </w:pPr>
      <w:r w:rsidRPr="006900C7">
        <w:rPr>
          <w:rFonts w:ascii="Calibri" w:eastAsia="Calibri" w:hAnsi="Calibri" w:cs="Calibri"/>
        </w:rPr>
        <w:t>implement measures to ensure the right to privacy for the children of alleged offenders?</w:t>
      </w:r>
    </w:p>
    <w:p w14:paraId="29FA2F25" w14:textId="77777777" w:rsidR="00EE2D52" w:rsidRDefault="00EE2D52" w:rsidP="00EE2D52">
      <w:pPr>
        <w:spacing w:line="276" w:lineRule="auto"/>
        <w:jc w:val="both"/>
      </w:pPr>
    </w:p>
    <w:p w14:paraId="7DEF7521" w14:textId="77777777" w:rsidR="00EE2D52" w:rsidRDefault="00EE2D52" w:rsidP="00EE2D52">
      <w:pPr>
        <w:spacing w:line="276" w:lineRule="auto"/>
        <w:jc w:val="both"/>
      </w:pPr>
    </w:p>
    <w:p w14:paraId="666D7942" w14:textId="77777777" w:rsidR="00EE2D52" w:rsidRDefault="00EE2D52" w:rsidP="00A24F3C">
      <w:pPr>
        <w:pBdr>
          <w:left w:val="none" w:sz="0" w:space="5" w:color="auto"/>
        </w:pBdr>
        <w:spacing w:after="160" w:line="276" w:lineRule="auto"/>
        <w:jc w:val="both"/>
        <w:rPr>
          <w:rFonts w:ascii="Calibri" w:eastAsia="Calibri" w:hAnsi="Calibri" w:cs="Calibri"/>
          <w:b/>
          <w:bCs/>
          <w:color w:val="5B9BD5"/>
        </w:rPr>
      </w:pPr>
      <w:r>
        <w:rPr>
          <w:rFonts w:ascii="Calibri" w:eastAsia="Calibri" w:hAnsi="Calibri" w:cs="Calibri"/>
          <w:b/>
          <w:bCs/>
          <w:color w:val="5B9BD5"/>
        </w:rPr>
        <w:t>VIOLENCE AGAINST CHILDREN</w:t>
      </w:r>
    </w:p>
    <w:p w14:paraId="10D1C600" w14:textId="77777777" w:rsidR="00EE2D52" w:rsidRDefault="00EE2D52" w:rsidP="00EE2D52">
      <w:pPr>
        <w:spacing w:after="160" w:line="276" w:lineRule="auto"/>
        <w:jc w:val="both"/>
      </w:pPr>
      <w:r>
        <w:rPr>
          <w:rFonts w:ascii="Calibri" w:eastAsia="Calibri" w:hAnsi="Calibri" w:cs="Calibri"/>
          <w:b/>
          <w:bCs/>
          <w:color w:val="5B9BD5"/>
        </w:rPr>
        <w:t>Torture and other cruel or degrading treatment or punishment</w:t>
      </w:r>
      <w:r>
        <w:rPr>
          <w:rFonts w:ascii="Calibri" w:eastAsia="Calibri" w:hAnsi="Calibri" w:cs="Calibri"/>
        </w:rPr>
        <w:tab/>
      </w:r>
    </w:p>
    <w:p w14:paraId="5AA5AC7D" w14:textId="77777777" w:rsidR="00EE2D52" w:rsidRDefault="00EE2D52" w:rsidP="00EE2D52">
      <w:pPr>
        <w:numPr>
          <w:ilvl w:val="0"/>
          <w:numId w:val="39"/>
        </w:numPr>
        <w:pBdr>
          <w:left w:val="none" w:sz="0" w:space="11" w:color="auto"/>
        </w:pBdr>
        <w:spacing w:line="276" w:lineRule="auto"/>
        <w:ind w:left="436" w:hanging="512"/>
        <w:jc w:val="both"/>
      </w:pPr>
      <w:r>
        <w:rPr>
          <w:rFonts w:ascii="Calibri" w:eastAsia="Calibri" w:hAnsi="Calibri" w:cs="Calibri"/>
        </w:rPr>
        <w:t>What measures have been taken by the NI Executive to:</w:t>
      </w:r>
    </w:p>
    <w:p w14:paraId="20D723FC" w14:textId="77777777" w:rsidR="00EE2D52" w:rsidRPr="006900C7" w:rsidRDefault="00EE2D52" w:rsidP="00EE2D52">
      <w:pPr>
        <w:pStyle w:val="ListParagraph"/>
        <w:numPr>
          <w:ilvl w:val="0"/>
          <w:numId w:val="90"/>
        </w:numPr>
        <w:pBdr>
          <w:left w:val="none" w:sz="0" w:space="5" w:color="auto"/>
        </w:pBdr>
        <w:spacing w:line="276" w:lineRule="auto"/>
        <w:jc w:val="both"/>
      </w:pPr>
      <w:r w:rsidRPr="006900C7">
        <w:rPr>
          <w:rFonts w:ascii="Calibri" w:eastAsia="Calibri" w:hAnsi="Calibri" w:cs="Calibri"/>
        </w:rPr>
        <w:t>prohibit the use of Tasers, AEPs, CS spray and other harmful devices on children, in compliance with international human rights standards?</w:t>
      </w:r>
    </w:p>
    <w:p w14:paraId="788C3596" w14:textId="77777777" w:rsidR="00EE2D52" w:rsidRPr="00E5172B" w:rsidRDefault="00EE2D52" w:rsidP="00EE2D52">
      <w:pPr>
        <w:pStyle w:val="ListParagraph"/>
        <w:numPr>
          <w:ilvl w:val="0"/>
          <w:numId w:val="90"/>
        </w:numPr>
        <w:pBdr>
          <w:left w:val="none" w:sz="0" w:space="5" w:color="auto"/>
        </w:pBdr>
        <w:spacing w:line="276" w:lineRule="auto"/>
        <w:jc w:val="both"/>
      </w:pPr>
      <w:r w:rsidRPr="006900C7">
        <w:rPr>
          <w:rFonts w:ascii="Calibri" w:eastAsia="Calibri" w:hAnsi="Calibri" w:cs="Calibri"/>
        </w:rPr>
        <w:t>prohibit the use of spit and bite guards on children</w:t>
      </w:r>
      <w:r>
        <w:rPr>
          <w:rFonts w:ascii="Calibri" w:eastAsia="Calibri" w:hAnsi="Calibri" w:cs="Calibri"/>
        </w:rPr>
        <w:t xml:space="preserve"> at any time, in any circumstances</w:t>
      </w:r>
      <w:r w:rsidRPr="006900C7">
        <w:rPr>
          <w:rFonts w:ascii="Calibri" w:eastAsia="Calibri" w:hAnsi="Calibri" w:cs="Calibri"/>
        </w:rPr>
        <w:t xml:space="preserve">? </w:t>
      </w:r>
    </w:p>
    <w:p w14:paraId="35F0C0CA" w14:textId="77777777" w:rsidR="00EE2D52" w:rsidRPr="00E5172B" w:rsidRDefault="00EE2D52" w:rsidP="00EE2D52">
      <w:pPr>
        <w:pStyle w:val="ListParagraph"/>
        <w:pBdr>
          <w:left w:val="none" w:sz="0" w:space="5" w:color="auto"/>
        </w:pBdr>
        <w:spacing w:line="276" w:lineRule="auto"/>
        <w:jc w:val="both"/>
      </w:pPr>
    </w:p>
    <w:p w14:paraId="7020E49D" w14:textId="77777777" w:rsidR="00EE2D52" w:rsidRDefault="00EE2D52" w:rsidP="00EE2D52">
      <w:pPr>
        <w:spacing w:after="160" w:line="276" w:lineRule="auto"/>
        <w:jc w:val="both"/>
      </w:pPr>
      <w:r>
        <w:rPr>
          <w:rFonts w:ascii="Calibri" w:eastAsia="Calibri" w:hAnsi="Calibri" w:cs="Calibri"/>
          <w:b/>
          <w:bCs/>
          <w:color w:val="5B9BD5"/>
        </w:rPr>
        <w:t>Corporal punishment</w:t>
      </w:r>
    </w:p>
    <w:p w14:paraId="38EF5611" w14:textId="77777777" w:rsidR="00EE2D52" w:rsidRPr="003A5145" w:rsidRDefault="00EE2D52" w:rsidP="00EE2D52">
      <w:pPr>
        <w:numPr>
          <w:ilvl w:val="0"/>
          <w:numId w:val="40"/>
        </w:numPr>
        <w:pBdr>
          <w:left w:val="none" w:sz="0" w:space="11" w:color="auto"/>
        </w:pBdr>
        <w:spacing w:line="276" w:lineRule="auto"/>
        <w:ind w:left="436" w:hanging="512"/>
        <w:jc w:val="both"/>
      </w:pPr>
      <w:r>
        <w:rPr>
          <w:rFonts w:ascii="Calibri" w:eastAsia="Calibri" w:hAnsi="Calibri" w:cs="Calibri"/>
        </w:rPr>
        <w:t xml:space="preserve">When will the NI Executive abolish corporal punishment through repeal of the </w:t>
      </w:r>
      <w:proofErr w:type="spellStart"/>
      <w:r>
        <w:rPr>
          <w:rFonts w:ascii="Calibri" w:eastAsia="Calibri" w:hAnsi="Calibri" w:cs="Calibri"/>
        </w:rPr>
        <w:t>defence</w:t>
      </w:r>
      <w:proofErr w:type="spellEnd"/>
      <w:r>
        <w:rPr>
          <w:rFonts w:ascii="Calibri" w:eastAsia="Calibri" w:hAnsi="Calibri" w:cs="Calibri"/>
        </w:rPr>
        <w:t xml:space="preserve"> of ‘reasonable chastisement’?</w:t>
      </w:r>
    </w:p>
    <w:p w14:paraId="50C5ADE8" w14:textId="77777777" w:rsidR="00EE2D52" w:rsidRDefault="00EE2D52" w:rsidP="00EE2D52">
      <w:pPr>
        <w:pBdr>
          <w:left w:val="none" w:sz="0" w:space="11" w:color="auto"/>
        </w:pBdr>
        <w:spacing w:line="276" w:lineRule="auto"/>
        <w:ind w:left="436"/>
        <w:jc w:val="both"/>
      </w:pPr>
    </w:p>
    <w:p w14:paraId="4AAD6E0E" w14:textId="77777777" w:rsidR="00EE2D52" w:rsidRDefault="00EE2D52" w:rsidP="00EE2D52">
      <w:pPr>
        <w:numPr>
          <w:ilvl w:val="0"/>
          <w:numId w:val="41"/>
        </w:numPr>
        <w:pBdr>
          <w:left w:val="none" w:sz="0" w:space="11" w:color="auto"/>
        </w:pBdr>
        <w:spacing w:line="276" w:lineRule="auto"/>
        <w:ind w:left="436" w:hanging="512"/>
        <w:jc w:val="both"/>
      </w:pPr>
      <w:r>
        <w:rPr>
          <w:rFonts w:ascii="Calibri" w:eastAsia="Calibri" w:hAnsi="Calibri" w:cs="Calibri"/>
        </w:rPr>
        <w:t xml:space="preserve">What has the NI Executive done to promote positive, non-violent forms of discipline and respect for children’s equal right to human dignity and physical integrity? </w:t>
      </w:r>
    </w:p>
    <w:p w14:paraId="7A63E194" w14:textId="77777777" w:rsidR="00EE2D52" w:rsidRDefault="00EE2D52" w:rsidP="00EE2D52">
      <w:pPr>
        <w:spacing w:after="160" w:line="276" w:lineRule="auto"/>
        <w:ind w:firstLine="720"/>
        <w:jc w:val="both"/>
      </w:pPr>
    </w:p>
    <w:p w14:paraId="64D1EA71" w14:textId="77777777" w:rsidR="00EE2D52" w:rsidRDefault="00EE2D52" w:rsidP="00EE2D52">
      <w:pPr>
        <w:spacing w:after="160" w:line="276" w:lineRule="auto"/>
        <w:jc w:val="both"/>
      </w:pPr>
      <w:r>
        <w:rPr>
          <w:rFonts w:ascii="Calibri" w:eastAsia="Calibri" w:hAnsi="Calibri" w:cs="Calibri"/>
          <w:b/>
          <w:bCs/>
          <w:color w:val="5B9BD5"/>
        </w:rPr>
        <w:t>Violence, abuse and neglect</w:t>
      </w:r>
    </w:p>
    <w:p w14:paraId="641BDEAB" w14:textId="77777777" w:rsidR="00EE2D52" w:rsidRDefault="00EE2D52" w:rsidP="00EE2D52">
      <w:pPr>
        <w:numPr>
          <w:ilvl w:val="0"/>
          <w:numId w:val="42"/>
        </w:numPr>
        <w:pBdr>
          <w:left w:val="none" w:sz="0" w:space="7" w:color="auto"/>
        </w:pBdr>
        <w:spacing w:line="276" w:lineRule="auto"/>
        <w:ind w:left="360" w:hanging="436"/>
        <w:jc w:val="both"/>
      </w:pPr>
      <w:r>
        <w:rPr>
          <w:rFonts w:ascii="Calibri" w:eastAsia="Calibri" w:hAnsi="Calibri" w:cs="Calibri"/>
        </w:rPr>
        <w:t xml:space="preserve">What measures have the NI Executive taken </w:t>
      </w:r>
      <w:proofErr w:type="gramStart"/>
      <w:r>
        <w:rPr>
          <w:rFonts w:ascii="Calibri" w:eastAsia="Calibri" w:hAnsi="Calibri" w:cs="Calibri"/>
        </w:rPr>
        <w:t>to:</w:t>
      </w:r>
      <w:proofErr w:type="gramEnd"/>
    </w:p>
    <w:p w14:paraId="1C3A3C5C" w14:textId="77777777" w:rsidR="00EE2D52" w:rsidRPr="006900C7" w:rsidRDefault="00EE2D52" w:rsidP="00EE2D52">
      <w:pPr>
        <w:pStyle w:val="ListParagraph"/>
        <w:numPr>
          <w:ilvl w:val="0"/>
          <w:numId w:val="91"/>
        </w:numPr>
        <w:pBdr>
          <w:left w:val="none" w:sz="0" w:space="5" w:color="auto"/>
        </w:pBdr>
        <w:spacing w:line="276" w:lineRule="auto"/>
        <w:jc w:val="both"/>
      </w:pPr>
      <w:r w:rsidRPr="006900C7">
        <w:rPr>
          <w:rFonts w:ascii="Calibri" w:eastAsia="Calibri" w:hAnsi="Calibri" w:cs="Calibri"/>
        </w:rPr>
        <w:t>combat the abuse and neglect of children?</w:t>
      </w:r>
    </w:p>
    <w:p w14:paraId="012A6107" w14:textId="77777777" w:rsidR="00EE2D52" w:rsidRPr="006900C7" w:rsidRDefault="00EE2D52" w:rsidP="00EE2D52">
      <w:pPr>
        <w:pStyle w:val="ListParagraph"/>
        <w:numPr>
          <w:ilvl w:val="0"/>
          <w:numId w:val="91"/>
        </w:numPr>
        <w:pBdr>
          <w:left w:val="none" w:sz="0" w:space="5" w:color="auto"/>
        </w:pBdr>
        <w:spacing w:line="276" w:lineRule="auto"/>
        <w:jc w:val="both"/>
      </w:pPr>
      <w:r w:rsidRPr="006900C7">
        <w:rPr>
          <w:rFonts w:ascii="Calibri" w:eastAsia="Calibri" w:hAnsi="Calibri" w:cs="Calibri"/>
        </w:rPr>
        <w:t>allocate requisite funding and re</w:t>
      </w:r>
      <w:r>
        <w:rPr>
          <w:rFonts w:ascii="Calibri" w:eastAsia="Calibri" w:hAnsi="Calibri" w:cs="Calibri"/>
        </w:rPr>
        <w:t>sources, ensuring</w:t>
      </w:r>
      <w:r w:rsidRPr="006900C7">
        <w:rPr>
          <w:rFonts w:ascii="Calibri" w:eastAsia="Calibri" w:hAnsi="Calibri" w:cs="Calibri"/>
        </w:rPr>
        <w:t xml:space="preserve"> all vulnerable children receive timely and adequate support to protect them from abuse and neglect?</w:t>
      </w:r>
    </w:p>
    <w:p w14:paraId="51D90795" w14:textId="77777777" w:rsidR="00EE2D52" w:rsidRPr="006900C7" w:rsidRDefault="00EE2D52" w:rsidP="00EE2D52">
      <w:pPr>
        <w:pStyle w:val="ListParagraph"/>
        <w:numPr>
          <w:ilvl w:val="0"/>
          <w:numId w:val="91"/>
        </w:numPr>
        <w:pBdr>
          <w:left w:val="none" w:sz="0" w:space="5" w:color="auto"/>
        </w:pBdr>
        <w:spacing w:line="276" w:lineRule="auto"/>
        <w:jc w:val="both"/>
      </w:pPr>
      <w:r w:rsidRPr="006900C7">
        <w:rPr>
          <w:rFonts w:ascii="Calibri" w:eastAsia="Calibri" w:hAnsi="Calibri" w:cs="Calibri"/>
        </w:rPr>
        <w:t>enhance systematic health data collection concerning child protection and ensure routine recording and sharing of information, and referral where appropriate, are embedded across Health and Social Care Services?</w:t>
      </w:r>
    </w:p>
    <w:p w14:paraId="0E04C842" w14:textId="77777777" w:rsidR="00EE2D52" w:rsidRDefault="00EE2D52" w:rsidP="00EE2D52">
      <w:pPr>
        <w:pStyle w:val="ListParagraph"/>
        <w:numPr>
          <w:ilvl w:val="0"/>
          <w:numId w:val="91"/>
        </w:numPr>
        <w:pBdr>
          <w:left w:val="none" w:sz="0" w:space="5" w:color="auto"/>
        </w:pBdr>
        <w:spacing w:line="276" w:lineRule="auto"/>
        <w:jc w:val="both"/>
      </w:pPr>
      <w:r w:rsidRPr="006900C7">
        <w:rPr>
          <w:rFonts w:ascii="Calibri" w:eastAsia="Calibri" w:hAnsi="Calibri" w:cs="Calibri"/>
        </w:rPr>
        <w:t xml:space="preserve">introduce legislation, plus resource, implement, monitor and review the effectiveness of its </w:t>
      </w:r>
      <w:r>
        <w:rPr>
          <w:rFonts w:ascii="Calibri" w:eastAsia="Calibri" w:hAnsi="Calibri" w:cs="Calibri"/>
          <w:i/>
          <w:iCs/>
        </w:rPr>
        <w:t>e-</w:t>
      </w:r>
      <w:r w:rsidRPr="006900C7">
        <w:rPr>
          <w:rFonts w:ascii="Calibri" w:eastAsia="Calibri" w:hAnsi="Calibri" w:cs="Calibri"/>
          <w:i/>
          <w:iCs/>
        </w:rPr>
        <w:t xml:space="preserve"> Safety</w:t>
      </w:r>
      <w:r w:rsidRPr="006900C7">
        <w:rPr>
          <w:rFonts w:ascii="Calibri" w:eastAsia="Calibri" w:hAnsi="Calibri" w:cs="Calibri"/>
        </w:rPr>
        <w:t xml:space="preserve"> </w:t>
      </w:r>
      <w:r w:rsidRPr="009B1A50">
        <w:rPr>
          <w:rFonts w:ascii="Calibri" w:eastAsia="Calibri" w:hAnsi="Calibri" w:cs="Calibri"/>
          <w:i/>
        </w:rPr>
        <w:t>Strategy</w:t>
      </w:r>
      <w:r w:rsidRPr="006900C7">
        <w:rPr>
          <w:rFonts w:ascii="Calibri" w:eastAsia="Calibri" w:hAnsi="Calibri" w:cs="Calibri"/>
        </w:rPr>
        <w:t>?</w:t>
      </w:r>
    </w:p>
    <w:p w14:paraId="688344D8" w14:textId="77777777" w:rsidR="00EE2D52" w:rsidRDefault="00EE2D52" w:rsidP="00EE2D52">
      <w:pPr>
        <w:spacing w:line="276" w:lineRule="auto"/>
        <w:ind w:left="720"/>
        <w:jc w:val="both"/>
      </w:pPr>
    </w:p>
    <w:p w14:paraId="0EF50D81" w14:textId="77777777" w:rsidR="00EE2D52" w:rsidRDefault="00EE2D52" w:rsidP="00EE2D52">
      <w:pPr>
        <w:pStyle w:val="ListParagraph"/>
        <w:numPr>
          <w:ilvl w:val="0"/>
          <w:numId w:val="86"/>
        </w:numPr>
        <w:pBdr>
          <w:left w:val="none" w:sz="0" w:space="11" w:color="auto"/>
        </w:pBdr>
        <w:spacing w:line="276" w:lineRule="auto"/>
        <w:jc w:val="both"/>
      </w:pPr>
      <w:r w:rsidRPr="006900C7">
        <w:rPr>
          <w:rFonts w:ascii="Calibri" w:eastAsia="Calibri" w:hAnsi="Calibri" w:cs="Calibri"/>
        </w:rPr>
        <w:t>Will the NI Executive detail:</w:t>
      </w:r>
    </w:p>
    <w:p w14:paraId="6A13CB14" w14:textId="77777777" w:rsidR="00EE2D52" w:rsidRPr="006900C7" w:rsidRDefault="00EE2D52" w:rsidP="00EE2D52">
      <w:pPr>
        <w:pStyle w:val="ListParagraph"/>
        <w:numPr>
          <w:ilvl w:val="0"/>
          <w:numId w:val="92"/>
        </w:numPr>
        <w:pBdr>
          <w:left w:val="none" w:sz="0" w:space="5" w:color="auto"/>
        </w:pBdr>
        <w:spacing w:line="276" w:lineRule="auto"/>
        <w:jc w:val="both"/>
      </w:pPr>
      <w:r w:rsidRPr="006900C7">
        <w:rPr>
          <w:rFonts w:ascii="Calibri" w:eastAsia="Calibri" w:hAnsi="Calibri" w:cs="Calibri"/>
        </w:rPr>
        <w:t>its plans and timeframe for improving disaggregated data collection regarding child victims of domestic violence?</w:t>
      </w:r>
    </w:p>
    <w:p w14:paraId="1462A778" w14:textId="77777777" w:rsidR="00EE2D52" w:rsidRPr="006900C7" w:rsidRDefault="00EE2D52" w:rsidP="00EE2D52">
      <w:pPr>
        <w:pStyle w:val="ListParagraph"/>
        <w:numPr>
          <w:ilvl w:val="0"/>
          <w:numId w:val="92"/>
        </w:numPr>
        <w:pBdr>
          <w:left w:val="none" w:sz="0" w:space="5" w:color="auto"/>
        </w:pBdr>
        <w:spacing w:line="276" w:lineRule="auto"/>
        <w:jc w:val="both"/>
      </w:pPr>
      <w:r w:rsidRPr="006900C7">
        <w:rPr>
          <w:rFonts w:ascii="Calibri" w:eastAsia="Calibri" w:hAnsi="Calibri" w:cs="Calibri"/>
        </w:rPr>
        <w:t>measures taken to ensure provision of appropriate support for child victims of domestic violence?</w:t>
      </w:r>
    </w:p>
    <w:p w14:paraId="27BF5AF8" w14:textId="77777777" w:rsidR="00EE2D52" w:rsidRDefault="00EE2D52" w:rsidP="00EE2D52">
      <w:pPr>
        <w:pStyle w:val="ListParagraph"/>
        <w:numPr>
          <w:ilvl w:val="0"/>
          <w:numId w:val="92"/>
        </w:numPr>
        <w:pBdr>
          <w:left w:val="none" w:sz="0" w:space="5" w:color="auto"/>
        </w:pBdr>
        <w:spacing w:line="276" w:lineRule="auto"/>
        <w:jc w:val="both"/>
      </w:pPr>
      <w:r w:rsidRPr="006900C7">
        <w:rPr>
          <w:rFonts w:ascii="Calibri" w:eastAsia="Calibri" w:hAnsi="Calibri" w:cs="Calibri"/>
        </w:rPr>
        <w:t xml:space="preserve">why children were not included as victims of domestic abuse in their own right in recent </w:t>
      </w:r>
      <w:r w:rsidRPr="006900C7">
        <w:rPr>
          <w:rFonts w:ascii="Calibri" w:eastAsia="Calibri" w:hAnsi="Calibri" w:cs="Calibri"/>
          <w:i/>
          <w:iCs/>
        </w:rPr>
        <w:t xml:space="preserve">Domestic Abuse and Family Proceedings </w:t>
      </w:r>
      <w:r w:rsidRPr="006900C7">
        <w:rPr>
          <w:rFonts w:ascii="Calibri" w:eastAsia="Calibri" w:hAnsi="Calibri" w:cs="Calibri"/>
        </w:rPr>
        <w:t xml:space="preserve">legislation? </w:t>
      </w:r>
    </w:p>
    <w:p w14:paraId="7311B4A8" w14:textId="77777777" w:rsidR="00EE2D52" w:rsidRDefault="00EE2D52" w:rsidP="00EE2D52">
      <w:pPr>
        <w:spacing w:line="276" w:lineRule="auto"/>
        <w:jc w:val="both"/>
      </w:pPr>
    </w:p>
    <w:p w14:paraId="094C85B3" w14:textId="77777777" w:rsidR="00EE2D52" w:rsidRDefault="00EE2D52" w:rsidP="00EE2D52">
      <w:pPr>
        <w:spacing w:line="276" w:lineRule="auto"/>
        <w:jc w:val="both"/>
      </w:pPr>
      <w:r>
        <w:rPr>
          <w:rFonts w:ascii="Calibri" w:eastAsia="Calibri" w:hAnsi="Calibri" w:cs="Calibri"/>
          <w:b/>
          <w:bCs/>
          <w:color w:val="5B9BD5"/>
        </w:rPr>
        <w:t>Sexual exploitation and abuse</w:t>
      </w:r>
      <w:r>
        <w:tab/>
      </w:r>
    </w:p>
    <w:p w14:paraId="57B1D075" w14:textId="77777777" w:rsidR="00EE2D52" w:rsidRDefault="00EE2D52" w:rsidP="00EE2D52">
      <w:pPr>
        <w:numPr>
          <w:ilvl w:val="0"/>
          <w:numId w:val="43"/>
        </w:numPr>
        <w:pBdr>
          <w:left w:val="none" w:sz="0" w:space="11" w:color="auto"/>
        </w:pBdr>
        <w:spacing w:line="276" w:lineRule="auto"/>
        <w:ind w:left="436" w:hanging="512"/>
        <w:jc w:val="both"/>
      </w:pPr>
      <w:r>
        <w:rPr>
          <w:rFonts w:ascii="Calibri" w:eastAsia="Calibri" w:hAnsi="Calibri" w:cs="Calibri"/>
        </w:rPr>
        <w:t>What measures have been taken by the NI Executive to:</w:t>
      </w:r>
    </w:p>
    <w:p w14:paraId="5B970DB1" w14:textId="77777777" w:rsidR="00EE2D52" w:rsidRPr="006900C7" w:rsidRDefault="00EE2D52" w:rsidP="00EE2D52">
      <w:pPr>
        <w:pStyle w:val="ListParagraph"/>
        <w:numPr>
          <w:ilvl w:val="0"/>
          <w:numId w:val="93"/>
        </w:numPr>
        <w:pBdr>
          <w:left w:val="none" w:sz="0" w:space="5" w:color="auto"/>
        </w:pBdr>
        <w:spacing w:line="276" w:lineRule="auto"/>
        <w:jc w:val="both"/>
      </w:pPr>
      <w:r w:rsidRPr="006900C7">
        <w:rPr>
          <w:rFonts w:ascii="Calibri" w:eastAsia="Calibri" w:hAnsi="Calibri" w:cs="Calibri"/>
        </w:rPr>
        <w:t>develop comprehensive services to support children who are victims, or at risk of, sexual exploitation and abuse?</w:t>
      </w:r>
    </w:p>
    <w:p w14:paraId="4CF51C70" w14:textId="77777777" w:rsidR="00EE2D52" w:rsidRPr="006900C7" w:rsidRDefault="00EE2D52" w:rsidP="00EE2D52">
      <w:pPr>
        <w:pStyle w:val="ListParagraph"/>
        <w:numPr>
          <w:ilvl w:val="0"/>
          <w:numId w:val="93"/>
        </w:numPr>
        <w:pBdr>
          <w:left w:val="none" w:sz="0" w:space="5" w:color="auto"/>
        </w:pBdr>
        <w:spacing w:line="276" w:lineRule="auto"/>
        <w:jc w:val="both"/>
      </w:pPr>
      <w:r w:rsidRPr="006900C7">
        <w:rPr>
          <w:rFonts w:ascii="Calibri" w:eastAsia="Calibri" w:hAnsi="Calibri" w:cs="Calibri"/>
        </w:rPr>
        <w:t>strengthen the capacity of law enforcement authorities and the judiciary to detect and prosecute child sexual exploitation and abuse?</w:t>
      </w:r>
    </w:p>
    <w:p w14:paraId="7250C60F" w14:textId="77777777" w:rsidR="00EE2D52" w:rsidRPr="006900C7" w:rsidRDefault="00EE2D52" w:rsidP="00EE2D52">
      <w:pPr>
        <w:pStyle w:val="ListParagraph"/>
        <w:numPr>
          <w:ilvl w:val="0"/>
          <w:numId w:val="93"/>
        </w:numPr>
        <w:pBdr>
          <w:left w:val="none" w:sz="0" w:space="5" w:color="auto"/>
        </w:pBdr>
        <w:spacing w:line="276" w:lineRule="auto"/>
        <w:jc w:val="both"/>
      </w:pPr>
      <w:r w:rsidRPr="006900C7">
        <w:rPr>
          <w:rFonts w:ascii="Calibri" w:eastAsia="Calibri" w:hAnsi="Calibri" w:cs="Calibri"/>
        </w:rPr>
        <w:t>grant effective remedies to child victims of sexual exploitation and abuse?</w:t>
      </w:r>
    </w:p>
    <w:p w14:paraId="1FCB1155" w14:textId="77777777" w:rsidR="00EE2D52" w:rsidRPr="003A5145" w:rsidRDefault="00EE2D52" w:rsidP="00EE2D52">
      <w:pPr>
        <w:pStyle w:val="ListParagraph"/>
        <w:numPr>
          <w:ilvl w:val="0"/>
          <w:numId w:val="93"/>
        </w:numPr>
        <w:pBdr>
          <w:left w:val="none" w:sz="0" w:space="5" w:color="auto"/>
        </w:pBdr>
        <w:spacing w:line="276" w:lineRule="auto"/>
        <w:jc w:val="both"/>
      </w:pPr>
      <w:r w:rsidRPr="006900C7">
        <w:rPr>
          <w:rFonts w:ascii="Calibri" w:eastAsia="Calibri" w:hAnsi="Calibri" w:cs="Calibri"/>
          <w:shd w:val="clear" w:color="auto" w:fill="FFFFFF"/>
        </w:rPr>
        <w:t>ensure full implementation and monitoring of the 2014 Marshall Inquiry recommendations?</w:t>
      </w:r>
    </w:p>
    <w:p w14:paraId="4C64A24D" w14:textId="77777777" w:rsidR="00EE2D52" w:rsidRPr="00345EDB" w:rsidRDefault="00EE2D52" w:rsidP="00EE2D52">
      <w:pPr>
        <w:pStyle w:val="ListParagraph"/>
        <w:pBdr>
          <w:left w:val="none" w:sz="0" w:space="5" w:color="auto"/>
        </w:pBdr>
        <w:spacing w:line="276" w:lineRule="auto"/>
        <w:jc w:val="both"/>
      </w:pPr>
    </w:p>
    <w:p w14:paraId="4BB33532" w14:textId="77777777" w:rsidR="00EE2D52" w:rsidRDefault="00EE2D52" w:rsidP="00EE2D52">
      <w:pPr>
        <w:pBdr>
          <w:left w:val="none" w:sz="0" w:space="5" w:color="auto"/>
        </w:pBdr>
        <w:spacing w:line="276" w:lineRule="auto"/>
        <w:jc w:val="both"/>
      </w:pPr>
      <w:r w:rsidRPr="00345EDB">
        <w:rPr>
          <w:rFonts w:ascii="Calibri" w:eastAsia="Calibri" w:hAnsi="Calibri" w:cs="Calibri"/>
          <w:b/>
          <w:bCs/>
          <w:color w:val="5B9BD5"/>
        </w:rPr>
        <w:t>Freedom of the child from all forms of violence</w:t>
      </w:r>
      <w:r>
        <w:tab/>
      </w:r>
    </w:p>
    <w:p w14:paraId="350C951C" w14:textId="77777777" w:rsidR="00EE2D52" w:rsidRDefault="00EE2D52" w:rsidP="00EE2D52">
      <w:pPr>
        <w:numPr>
          <w:ilvl w:val="0"/>
          <w:numId w:val="44"/>
        </w:numPr>
        <w:pBdr>
          <w:left w:val="none" w:sz="0" w:space="11" w:color="auto"/>
        </w:pBdr>
        <w:spacing w:line="276" w:lineRule="auto"/>
        <w:ind w:left="436" w:hanging="512"/>
        <w:jc w:val="both"/>
      </w:pPr>
      <w:r>
        <w:rPr>
          <w:rFonts w:ascii="Calibri" w:eastAsia="Calibri" w:hAnsi="Calibri" w:cs="Calibri"/>
        </w:rPr>
        <w:t xml:space="preserve">What measures are being taken by the NI Executive to protect children from assaults, intimidation, and racist attacks by paramilitary </w:t>
      </w:r>
      <w:proofErr w:type="spellStart"/>
      <w:r>
        <w:rPr>
          <w:rFonts w:ascii="Calibri" w:eastAsia="Calibri" w:hAnsi="Calibri" w:cs="Calibri"/>
        </w:rPr>
        <w:t>organisations</w:t>
      </w:r>
      <w:proofErr w:type="spellEnd"/>
      <w:r>
        <w:rPr>
          <w:rFonts w:ascii="Calibri" w:eastAsia="Calibri" w:hAnsi="Calibri" w:cs="Calibri"/>
        </w:rPr>
        <w:t>?</w:t>
      </w:r>
      <w:r>
        <w:tab/>
      </w:r>
    </w:p>
    <w:p w14:paraId="3EC113C3" w14:textId="77777777" w:rsidR="00EE2D52" w:rsidRDefault="00EE2D52" w:rsidP="00EE2D52">
      <w:pPr>
        <w:pBdr>
          <w:left w:val="none" w:sz="0" w:space="11" w:color="auto"/>
        </w:pBdr>
        <w:spacing w:line="276" w:lineRule="auto"/>
        <w:jc w:val="both"/>
      </w:pPr>
    </w:p>
    <w:p w14:paraId="101FE959" w14:textId="77777777" w:rsidR="00EE2D52" w:rsidRDefault="00EE2D52" w:rsidP="00EE2D52">
      <w:pPr>
        <w:pBdr>
          <w:left w:val="none" w:sz="0" w:space="11" w:color="auto"/>
        </w:pBdr>
        <w:spacing w:line="276" w:lineRule="auto"/>
        <w:jc w:val="both"/>
      </w:pPr>
    </w:p>
    <w:p w14:paraId="2F340A42" w14:textId="77777777" w:rsidR="00104C93" w:rsidRDefault="00104C93" w:rsidP="00EE2D52">
      <w:pPr>
        <w:pBdr>
          <w:left w:val="none" w:sz="0" w:space="11" w:color="auto"/>
        </w:pBdr>
        <w:spacing w:line="276" w:lineRule="auto"/>
        <w:jc w:val="both"/>
      </w:pPr>
    </w:p>
    <w:p w14:paraId="7A7A44FD" w14:textId="77777777" w:rsidR="00104C93" w:rsidRDefault="00104C93" w:rsidP="00EE2D52">
      <w:pPr>
        <w:pBdr>
          <w:left w:val="none" w:sz="0" w:space="11" w:color="auto"/>
        </w:pBdr>
        <w:spacing w:line="276" w:lineRule="auto"/>
        <w:jc w:val="both"/>
      </w:pPr>
    </w:p>
    <w:p w14:paraId="3347B614" w14:textId="77777777" w:rsidR="00EE2D52" w:rsidRDefault="00EE2D52" w:rsidP="00A24F3C">
      <w:pPr>
        <w:pBdr>
          <w:left w:val="none" w:sz="0" w:space="5" w:color="auto"/>
        </w:pBdr>
        <w:spacing w:after="160" w:line="276" w:lineRule="auto"/>
        <w:jc w:val="both"/>
        <w:rPr>
          <w:rFonts w:ascii="Calibri" w:eastAsia="Calibri" w:hAnsi="Calibri" w:cs="Calibri"/>
          <w:b/>
          <w:bCs/>
          <w:color w:val="5B9BD5"/>
        </w:rPr>
      </w:pPr>
      <w:r>
        <w:rPr>
          <w:rFonts w:ascii="Calibri" w:eastAsia="Calibri" w:hAnsi="Calibri" w:cs="Calibri"/>
          <w:b/>
          <w:bCs/>
          <w:color w:val="5B9BD5"/>
        </w:rPr>
        <w:lastRenderedPageBreak/>
        <w:t>FAMILY ENVIRONMENT AND ALTERNATIVE CARE</w:t>
      </w:r>
    </w:p>
    <w:p w14:paraId="6120E053" w14:textId="77777777" w:rsidR="00EE2D52" w:rsidRDefault="00EE2D52" w:rsidP="00EE2D52">
      <w:pPr>
        <w:spacing w:after="160" w:line="276" w:lineRule="auto"/>
        <w:jc w:val="both"/>
      </w:pPr>
      <w:r>
        <w:rPr>
          <w:rFonts w:ascii="Calibri" w:eastAsia="Calibri" w:hAnsi="Calibri" w:cs="Calibri"/>
          <w:b/>
          <w:bCs/>
          <w:color w:val="5B9BD5"/>
        </w:rPr>
        <w:t>Family environment</w:t>
      </w:r>
    </w:p>
    <w:p w14:paraId="454ABFCC" w14:textId="77777777" w:rsidR="00EE2D52" w:rsidRDefault="00EE2D52" w:rsidP="00EE2D52">
      <w:pPr>
        <w:numPr>
          <w:ilvl w:val="0"/>
          <w:numId w:val="46"/>
        </w:numPr>
        <w:pBdr>
          <w:left w:val="none" w:sz="0" w:space="11" w:color="auto"/>
        </w:pBdr>
        <w:spacing w:line="276" w:lineRule="auto"/>
        <w:ind w:left="436" w:hanging="512"/>
        <w:jc w:val="both"/>
      </w:pPr>
      <w:r>
        <w:rPr>
          <w:rFonts w:ascii="Calibri" w:eastAsia="Calibri" w:hAnsi="Calibri" w:cs="Calibri"/>
        </w:rPr>
        <w:t>What measures have been taken by the NI Executive to:</w:t>
      </w:r>
    </w:p>
    <w:p w14:paraId="5FACC14F" w14:textId="77777777" w:rsidR="00EE2D52" w:rsidRPr="006900C7" w:rsidRDefault="00EE2D52" w:rsidP="00EE2D52">
      <w:pPr>
        <w:pStyle w:val="ListParagraph"/>
        <w:numPr>
          <w:ilvl w:val="0"/>
          <w:numId w:val="94"/>
        </w:numPr>
        <w:pBdr>
          <w:left w:val="none" w:sz="0" w:space="5" w:color="auto"/>
        </w:pBdr>
        <w:spacing w:line="276" w:lineRule="auto"/>
        <w:jc w:val="both"/>
      </w:pPr>
      <w:r w:rsidRPr="006900C7">
        <w:rPr>
          <w:rFonts w:ascii="Calibri" w:eastAsia="Calibri" w:hAnsi="Calibri" w:cs="Calibri"/>
        </w:rPr>
        <w:t xml:space="preserve">develop and implement a comprehensive, fully costed Childcare Strategy underpinned by rights-based legislation? </w:t>
      </w:r>
    </w:p>
    <w:p w14:paraId="0180E97E" w14:textId="77777777" w:rsidR="00EE2D52" w:rsidRDefault="00EE2D52" w:rsidP="00EE2D52">
      <w:pPr>
        <w:pStyle w:val="ListParagraph"/>
        <w:numPr>
          <w:ilvl w:val="0"/>
          <w:numId w:val="94"/>
        </w:numPr>
        <w:pBdr>
          <w:left w:val="none" w:sz="0" w:space="5" w:color="auto"/>
        </w:pBdr>
        <w:spacing w:line="276" w:lineRule="auto"/>
        <w:jc w:val="both"/>
      </w:pPr>
      <w:r w:rsidRPr="006900C7">
        <w:rPr>
          <w:rFonts w:ascii="Calibri" w:eastAsia="Calibri" w:hAnsi="Calibri" w:cs="Calibri"/>
        </w:rPr>
        <w:t>ensure that all NI families can access affordable, high quality childcare, protecting the child’s right to development without discrimination?</w:t>
      </w:r>
    </w:p>
    <w:p w14:paraId="498A2891" w14:textId="77777777" w:rsidR="00EE2D52" w:rsidRDefault="00EE2D52" w:rsidP="00EE2D52">
      <w:pPr>
        <w:pBdr>
          <w:left w:val="none" w:sz="0" w:space="11" w:color="auto"/>
        </w:pBdr>
        <w:spacing w:line="276" w:lineRule="auto"/>
        <w:jc w:val="both"/>
      </w:pPr>
    </w:p>
    <w:p w14:paraId="54431971" w14:textId="77777777" w:rsidR="00EE2D52" w:rsidRDefault="00EE2D52" w:rsidP="00EE2D52">
      <w:pPr>
        <w:pStyle w:val="ListParagraph"/>
        <w:numPr>
          <w:ilvl w:val="0"/>
          <w:numId w:val="86"/>
        </w:numPr>
        <w:pBdr>
          <w:left w:val="none" w:sz="0" w:space="11" w:color="auto"/>
        </w:pBdr>
        <w:spacing w:line="276" w:lineRule="auto"/>
        <w:jc w:val="both"/>
      </w:pPr>
      <w:r w:rsidRPr="006900C7">
        <w:rPr>
          <w:rFonts w:ascii="Calibri" w:eastAsia="Calibri" w:hAnsi="Calibri" w:cs="Calibri"/>
        </w:rPr>
        <w:t xml:space="preserve">What measures are being implemented by the NI Executive to: </w:t>
      </w:r>
    </w:p>
    <w:p w14:paraId="2D33F665" w14:textId="77777777" w:rsidR="00EE2D52" w:rsidRPr="006900C7" w:rsidRDefault="00EE2D52" w:rsidP="00EE2D52">
      <w:pPr>
        <w:pStyle w:val="ListParagraph"/>
        <w:numPr>
          <w:ilvl w:val="0"/>
          <w:numId w:val="95"/>
        </w:numPr>
        <w:pBdr>
          <w:left w:val="none" w:sz="0" w:space="5" w:color="auto"/>
        </w:pBdr>
        <w:spacing w:line="276" w:lineRule="auto"/>
        <w:jc w:val="both"/>
      </w:pPr>
      <w:r w:rsidRPr="006900C7">
        <w:rPr>
          <w:rFonts w:ascii="Calibri" w:eastAsia="Calibri" w:hAnsi="Calibri" w:cs="Calibri"/>
        </w:rPr>
        <w:t xml:space="preserve">raise awareness of the benefits of separated </w:t>
      </w:r>
      <w:proofErr w:type="gramStart"/>
      <w:r w:rsidRPr="006900C7">
        <w:rPr>
          <w:rFonts w:ascii="Calibri" w:eastAsia="Calibri" w:hAnsi="Calibri" w:cs="Calibri"/>
        </w:rPr>
        <w:t>parents</w:t>
      </w:r>
      <w:proofErr w:type="gramEnd"/>
      <w:r w:rsidRPr="006900C7">
        <w:rPr>
          <w:rFonts w:ascii="Calibri" w:eastAsia="Calibri" w:hAnsi="Calibri" w:cs="Calibri"/>
        </w:rPr>
        <w:t xml:space="preserve"> co-parenting, based on the best interests of their children?</w:t>
      </w:r>
    </w:p>
    <w:p w14:paraId="3D803B36" w14:textId="77777777" w:rsidR="00EE2D52" w:rsidRDefault="00EE2D52" w:rsidP="00EE2D52">
      <w:pPr>
        <w:pStyle w:val="ListParagraph"/>
        <w:numPr>
          <w:ilvl w:val="0"/>
          <w:numId w:val="95"/>
        </w:numPr>
        <w:pBdr>
          <w:left w:val="none" w:sz="0" w:space="5" w:color="auto"/>
        </w:pBdr>
        <w:spacing w:line="276" w:lineRule="auto"/>
        <w:jc w:val="both"/>
      </w:pPr>
      <w:r w:rsidRPr="006900C7">
        <w:rPr>
          <w:rFonts w:ascii="Calibri" w:eastAsia="Calibri" w:hAnsi="Calibri" w:cs="Calibri"/>
        </w:rPr>
        <w:t>ensure children’s right to maintain personal relations and direct contact with both parents when their parents separate, providing there is no risk to the child, including during emergencies (e.g. the Coronavirus pandemic)?</w:t>
      </w:r>
    </w:p>
    <w:p w14:paraId="7B6C5B22" w14:textId="77777777" w:rsidR="00EE2D52" w:rsidRDefault="00EE2D52" w:rsidP="00EE2D52">
      <w:pPr>
        <w:tabs>
          <w:tab w:val="left" w:pos="5400"/>
        </w:tabs>
        <w:spacing w:line="276" w:lineRule="auto"/>
        <w:jc w:val="both"/>
      </w:pPr>
      <w:r>
        <w:tab/>
      </w:r>
    </w:p>
    <w:p w14:paraId="06F1235D" w14:textId="77777777" w:rsidR="00EE2D52" w:rsidRDefault="00EE2D52" w:rsidP="00EE2D52">
      <w:pPr>
        <w:spacing w:after="160" w:line="276" w:lineRule="auto"/>
        <w:jc w:val="both"/>
      </w:pPr>
      <w:r>
        <w:rPr>
          <w:rFonts w:ascii="Calibri" w:eastAsia="Calibri" w:hAnsi="Calibri" w:cs="Calibri"/>
          <w:b/>
          <w:bCs/>
          <w:color w:val="5B9BD5"/>
        </w:rPr>
        <w:t>Children deprived of a family environment</w:t>
      </w:r>
    </w:p>
    <w:p w14:paraId="6BE64B93" w14:textId="77777777" w:rsidR="00EE2D52" w:rsidRDefault="00EE2D52" w:rsidP="00EE2D52">
      <w:pPr>
        <w:numPr>
          <w:ilvl w:val="0"/>
          <w:numId w:val="47"/>
        </w:numPr>
        <w:pBdr>
          <w:left w:val="none" w:sz="0" w:space="11" w:color="auto"/>
        </w:pBdr>
        <w:spacing w:line="276" w:lineRule="auto"/>
        <w:ind w:left="436" w:hanging="512"/>
        <w:jc w:val="both"/>
      </w:pPr>
      <w:r>
        <w:rPr>
          <w:rFonts w:ascii="Calibri" w:eastAsia="Calibri" w:hAnsi="Calibri" w:cs="Calibri"/>
        </w:rPr>
        <w:t>When will the NI Executive enact</w:t>
      </w:r>
      <w:r>
        <w:t>:</w:t>
      </w:r>
    </w:p>
    <w:p w14:paraId="7CEE275B" w14:textId="77777777" w:rsidR="00EE2D52" w:rsidRPr="006900C7" w:rsidRDefault="00EE2D52" w:rsidP="00EE2D52">
      <w:pPr>
        <w:pStyle w:val="ListParagraph"/>
        <w:numPr>
          <w:ilvl w:val="0"/>
          <w:numId w:val="96"/>
        </w:numPr>
        <w:pBdr>
          <w:left w:val="none" w:sz="0" w:space="5" w:color="auto"/>
        </w:pBdr>
        <w:spacing w:line="276" w:lineRule="auto"/>
        <w:jc w:val="both"/>
      </w:pPr>
      <w:r w:rsidRPr="006900C7">
        <w:rPr>
          <w:rFonts w:ascii="Calibri" w:eastAsia="Calibri" w:hAnsi="Calibri" w:cs="Calibri"/>
        </w:rPr>
        <w:t xml:space="preserve">the </w:t>
      </w:r>
      <w:r w:rsidRPr="006900C7">
        <w:rPr>
          <w:rFonts w:ascii="Calibri" w:eastAsia="Calibri" w:hAnsi="Calibri" w:cs="Calibri"/>
          <w:i/>
          <w:iCs/>
        </w:rPr>
        <w:t>Adoption and Children (NI) Bill</w:t>
      </w:r>
      <w:r w:rsidRPr="006900C7">
        <w:rPr>
          <w:rFonts w:ascii="Calibri" w:eastAsia="Calibri" w:hAnsi="Calibri" w:cs="Calibri"/>
        </w:rPr>
        <w:t>?</w:t>
      </w:r>
    </w:p>
    <w:p w14:paraId="5768D00F" w14:textId="77777777" w:rsidR="00EE2D52" w:rsidRPr="00345EDB" w:rsidRDefault="00EE2D52" w:rsidP="00EE2D52">
      <w:pPr>
        <w:pStyle w:val="ListParagraph"/>
        <w:numPr>
          <w:ilvl w:val="0"/>
          <w:numId w:val="96"/>
        </w:numPr>
        <w:pBdr>
          <w:left w:val="none" w:sz="0" w:space="5" w:color="auto"/>
        </w:pBdr>
        <w:spacing w:line="276" w:lineRule="auto"/>
        <w:jc w:val="both"/>
      </w:pPr>
      <w:r w:rsidRPr="006900C7">
        <w:rPr>
          <w:rFonts w:ascii="Calibri" w:eastAsia="Calibri" w:hAnsi="Calibri" w:cs="Calibri"/>
        </w:rPr>
        <w:t>revised Foster Care regulations?</w:t>
      </w:r>
    </w:p>
    <w:p w14:paraId="6B02AEFB" w14:textId="77777777" w:rsidR="00EE2D52" w:rsidRDefault="00EE2D52" w:rsidP="00EE2D52">
      <w:pPr>
        <w:pStyle w:val="ListParagraph"/>
        <w:pBdr>
          <w:left w:val="none" w:sz="0" w:space="5" w:color="auto"/>
        </w:pBdr>
        <w:spacing w:line="276" w:lineRule="auto"/>
        <w:jc w:val="both"/>
      </w:pPr>
    </w:p>
    <w:p w14:paraId="60FFC3B9" w14:textId="77777777" w:rsidR="00EE2D52" w:rsidRDefault="00EE2D52" w:rsidP="00EE2D52">
      <w:pPr>
        <w:numPr>
          <w:ilvl w:val="0"/>
          <w:numId w:val="48"/>
        </w:numPr>
        <w:pBdr>
          <w:left w:val="none" w:sz="0" w:space="11" w:color="auto"/>
        </w:pBdr>
        <w:spacing w:line="276" w:lineRule="auto"/>
        <w:ind w:left="436" w:hanging="512"/>
        <w:jc w:val="both"/>
      </w:pPr>
      <w:r>
        <w:rPr>
          <w:rFonts w:ascii="Calibri" w:eastAsia="Calibri" w:hAnsi="Calibri" w:cs="Calibri"/>
        </w:rPr>
        <w:t xml:space="preserve">What has the NI Executive done to </w:t>
      </w:r>
      <w:r w:rsidRPr="006900C7">
        <w:rPr>
          <w:rFonts w:ascii="Calibri" w:eastAsia="Calibri" w:hAnsi="Calibri" w:cs="Calibri"/>
        </w:rPr>
        <w:t xml:space="preserve">develop and implement minimum standards </w:t>
      </w:r>
      <w:proofErr w:type="spellStart"/>
      <w:r w:rsidRPr="006900C7">
        <w:rPr>
          <w:rFonts w:ascii="Calibri" w:eastAsia="Calibri" w:hAnsi="Calibri" w:cs="Calibri"/>
        </w:rPr>
        <w:t>prioritising</w:t>
      </w:r>
      <w:proofErr w:type="spellEnd"/>
      <w:r w:rsidRPr="006900C7">
        <w:rPr>
          <w:rFonts w:ascii="Calibri" w:eastAsia="Calibri" w:hAnsi="Calibri" w:cs="Calibri"/>
        </w:rPr>
        <w:t xml:space="preserve"> the best interest of the child to ensure statutory and independent care providers, including for-profit companies, deliver appropriate care?</w:t>
      </w:r>
      <w:r w:rsidRPr="006900C7">
        <w:rPr>
          <w:rFonts w:ascii="Calibri" w:eastAsia="Calibri" w:hAnsi="Calibri" w:cs="Calibri"/>
          <w:b/>
          <w:bCs/>
        </w:rPr>
        <w:t xml:space="preserve"> </w:t>
      </w:r>
    </w:p>
    <w:p w14:paraId="4F0489D1" w14:textId="77777777" w:rsidR="00EE2D52" w:rsidRDefault="00EE2D52" w:rsidP="00EE2D52">
      <w:pPr>
        <w:spacing w:line="276" w:lineRule="auto"/>
        <w:jc w:val="both"/>
      </w:pPr>
    </w:p>
    <w:p w14:paraId="7C27E932" w14:textId="77777777" w:rsidR="00EE2D52" w:rsidRDefault="00EE2D52" w:rsidP="00EE2D52">
      <w:pPr>
        <w:numPr>
          <w:ilvl w:val="0"/>
          <w:numId w:val="49"/>
        </w:numPr>
        <w:pBdr>
          <w:left w:val="none" w:sz="0" w:space="11" w:color="auto"/>
        </w:pBdr>
        <w:spacing w:line="276" w:lineRule="auto"/>
        <w:ind w:left="436" w:hanging="512"/>
        <w:jc w:val="both"/>
      </w:pPr>
      <w:r>
        <w:rPr>
          <w:rFonts w:ascii="Calibri" w:eastAsia="Calibri" w:hAnsi="Calibri" w:cs="Calibri"/>
        </w:rPr>
        <w:t xml:space="preserve">What measures have the NI Executive taken to </w:t>
      </w:r>
      <w:proofErr w:type="gramStart"/>
      <w:r>
        <w:rPr>
          <w:rFonts w:ascii="Calibri" w:eastAsia="Calibri" w:hAnsi="Calibri" w:cs="Calibri"/>
        </w:rPr>
        <w:t>ensure:</w:t>
      </w:r>
      <w:proofErr w:type="gramEnd"/>
      <w:r>
        <w:rPr>
          <w:rFonts w:ascii="Calibri" w:eastAsia="Calibri" w:hAnsi="Calibri" w:cs="Calibri"/>
        </w:rPr>
        <w:t xml:space="preserve"> </w:t>
      </w:r>
    </w:p>
    <w:p w14:paraId="222A0DF0" w14:textId="77777777" w:rsidR="00EE2D52" w:rsidRPr="006900C7" w:rsidRDefault="00EE2D52" w:rsidP="00EE2D52">
      <w:pPr>
        <w:pStyle w:val="ListParagraph"/>
        <w:numPr>
          <w:ilvl w:val="0"/>
          <w:numId w:val="97"/>
        </w:numPr>
        <w:pBdr>
          <w:left w:val="none" w:sz="0" w:space="5" w:color="auto"/>
        </w:pBdr>
        <w:spacing w:line="276" w:lineRule="auto"/>
        <w:jc w:val="both"/>
      </w:pPr>
      <w:r w:rsidRPr="006900C7">
        <w:rPr>
          <w:rFonts w:ascii="Calibri" w:eastAsia="Calibri" w:hAnsi="Calibri" w:cs="Calibri"/>
        </w:rPr>
        <w:t xml:space="preserve">appropriate resourcing of children’s social care, including early intervention to support families at the edges of care and recruitment of foster </w:t>
      </w:r>
      <w:proofErr w:type="spellStart"/>
      <w:r w:rsidRPr="006900C7">
        <w:rPr>
          <w:rFonts w:ascii="Calibri" w:eastAsia="Calibri" w:hAnsi="Calibri" w:cs="Calibri"/>
        </w:rPr>
        <w:t>carers</w:t>
      </w:r>
      <w:proofErr w:type="spellEnd"/>
      <w:r w:rsidRPr="006900C7">
        <w:rPr>
          <w:rFonts w:ascii="Calibri" w:eastAsia="Calibri" w:hAnsi="Calibri" w:cs="Calibri"/>
        </w:rPr>
        <w:t>?</w:t>
      </w:r>
    </w:p>
    <w:p w14:paraId="426583E2" w14:textId="77777777" w:rsidR="00EE2D52" w:rsidRPr="006900C7" w:rsidRDefault="00EE2D52" w:rsidP="00EE2D52">
      <w:pPr>
        <w:pStyle w:val="ListParagraph"/>
        <w:numPr>
          <w:ilvl w:val="0"/>
          <w:numId w:val="97"/>
        </w:numPr>
        <w:pBdr>
          <w:left w:val="none" w:sz="0" w:space="5" w:color="auto"/>
        </w:pBdr>
        <w:spacing w:line="276" w:lineRule="auto"/>
        <w:jc w:val="both"/>
      </w:pPr>
      <w:r w:rsidRPr="006900C7">
        <w:rPr>
          <w:rFonts w:ascii="Calibri" w:eastAsia="Calibri" w:hAnsi="Calibri" w:cs="Calibri"/>
        </w:rPr>
        <w:t>meaningful participation of care experienced children in decisions affecting their lives?</w:t>
      </w:r>
      <w:r w:rsidRPr="006900C7">
        <w:rPr>
          <w:rFonts w:ascii="Calibri" w:eastAsia="Calibri" w:hAnsi="Calibri" w:cs="Calibri"/>
          <w:b/>
          <w:bCs/>
        </w:rPr>
        <w:t xml:space="preserve"> </w:t>
      </w:r>
    </w:p>
    <w:p w14:paraId="4B814AD2" w14:textId="77777777" w:rsidR="00EE2D52" w:rsidRDefault="00EE2D52" w:rsidP="00EE2D52">
      <w:pPr>
        <w:pStyle w:val="ListParagraph"/>
        <w:numPr>
          <w:ilvl w:val="0"/>
          <w:numId w:val="97"/>
        </w:numPr>
        <w:pBdr>
          <w:left w:val="none" w:sz="0" w:space="5" w:color="auto"/>
        </w:pBdr>
        <w:spacing w:line="276" w:lineRule="auto"/>
        <w:jc w:val="both"/>
      </w:pPr>
      <w:r w:rsidRPr="006900C7">
        <w:rPr>
          <w:rFonts w:ascii="Calibri" w:eastAsia="Calibri" w:hAnsi="Calibri" w:cs="Calibri"/>
        </w:rPr>
        <w:t>adequate and appropriate support for children in and leaving care, including access to education/training/employment and timely pro</w:t>
      </w:r>
      <w:r>
        <w:rPr>
          <w:rFonts w:ascii="Calibri" w:eastAsia="Calibri" w:hAnsi="Calibri" w:cs="Calibri"/>
        </w:rPr>
        <w:t xml:space="preserve">vision of appropriate </w:t>
      </w:r>
      <w:r w:rsidRPr="006900C7">
        <w:rPr>
          <w:rFonts w:ascii="Calibri" w:eastAsia="Calibri" w:hAnsi="Calibri" w:cs="Calibri"/>
        </w:rPr>
        <w:t>accommodation?</w:t>
      </w:r>
    </w:p>
    <w:p w14:paraId="3A202C56" w14:textId="77777777" w:rsidR="00EE2D52" w:rsidRDefault="00EE2D52" w:rsidP="00EE2D52">
      <w:pPr>
        <w:tabs>
          <w:tab w:val="left" w:pos="3960"/>
        </w:tabs>
        <w:spacing w:line="276" w:lineRule="auto"/>
        <w:jc w:val="both"/>
      </w:pPr>
      <w:r>
        <w:tab/>
      </w:r>
      <w:r>
        <w:rPr>
          <w:rFonts w:ascii="Calibri" w:eastAsia="Calibri" w:hAnsi="Calibri" w:cs="Calibri"/>
        </w:rPr>
        <w:t xml:space="preserve"> </w:t>
      </w:r>
      <w:r>
        <w:tab/>
      </w:r>
    </w:p>
    <w:p w14:paraId="7F51B51B" w14:textId="77777777" w:rsidR="00EE2D52" w:rsidRPr="00EC2256" w:rsidRDefault="00EE2D52" w:rsidP="00EE2D52">
      <w:pPr>
        <w:numPr>
          <w:ilvl w:val="0"/>
          <w:numId w:val="50"/>
        </w:numPr>
        <w:pBdr>
          <w:left w:val="none" w:sz="0" w:space="11" w:color="auto"/>
        </w:pBdr>
        <w:spacing w:line="276" w:lineRule="auto"/>
        <w:ind w:left="436" w:hanging="512"/>
        <w:jc w:val="both"/>
      </w:pPr>
      <w:r>
        <w:rPr>
          <w:rFonts w:ascii="Calibri" w:eastAsia="Calibri" w:hAnsi="Calibri" w:cs="Calibri"/>
        </w:rPr>
        <w:t xml:space="preserve">What measures have the NI Executive taken to ensure </w:t>
      </w:r>
      <w:r w:rsidRPr="006900C7">
        <w:rPr>
          <w:rFonts w:ascii="Calibri" w:eastAsia="Calibri" w:hAnsi="Calibri" w:cs="Calibri"/>
        </w:rPr>
        <w:t>alternatives to secure accommodation which deprives children of their liberty, including appropriate community-based support for vulnerable children with complex needs?</w:t>
      </w:r>
    </w:p>
    <w:p w14:paraId="7C9DD327" w14:textId="77777777" w:rsidR="00EE2D52" w:rsidRDefault="00EE2D52" w:rsidP="00EE2D52">
      <w:pPr>
        <w:pBdr>
          <w:left w:val="none" w:sz="0" w:space="11" w:color="auto"/>
        </w:pBdr>
        <w:spacing w:line="276" w:lineRule="auto"/>
        <w:jc w:val="both"/>
      </w:pPr>
    </w:p>
    <w:p w14:paraId="4DBA733B" w14:textId="77777777" w:rsidR="00EE2D52" w:rsidRDefault="00EE2D52" w:rsidP="00EE2D52">
      <w:pPr>
        <w:pBdr>
          <w:left w:val="none" w:sz="0" w:space="7" w:color="auto"/>
        </w:pBdr>
        <w:spacing w:line="276" w:lineRule="auto"/>
        <w:jc w:val="both"/>
      </w:pPr>
      <w:r>
        <w:rPr>
          <w:rFonts w:ascii="Calibri" w:eastAsia="Calibri" w:hAnsi="Calibri" w:cs="Calibri"/>
          <w:b/>
          <w:bCs/>
          <w:color w:val="5B9BD5"/>
        </w:rPr>
        <w:t>Children of incarcerated parents</w:t>
      </w:r>
      <w:r>
        <w:rPr>
          <w:rFonts w:ascii="Calibri" w:eastAsia="Calibri" w:hAnsi="Calibri" w:cs="Calibri"/>
          <w:b/>
          <w:bCs/>
          <w:color w:val="5B9BD5"/>
        </w:rPr>
        <w:tab/>
      </w:r>
      <w:r>
        <w:rPr>
          <w:rFonts w:ascii="Calibri" w:eastAsia="Calibri" w:hAnsi="Calibri" w:cs="Calibri"/>
        </w:rPr>
        <w:t xml:space="preserve"> </w:t>
      </w:r>
    </w:p>
    <w:p w14:paraId="04E38637" w14:textId="77777777" w:rsidR="00EE2D52" w:rsidRDefault="00EE2D52" w:rsidP="00EE2D52">
      <w:pPr>
        <w:numPr>
          <w:ilvl w:val="0"/>
          <w:numId w:val="51"/>
        </w:numPr>
        <w:pBdr>
          <w:left w:val="none" w:sz="0" w:space="11" w:color="auto"/>
        </w:pBdr>
        <w:spacing w:line="276" w:lineRule="auto"/>
        <w:ind w:left="436" w:hanging="512"/>
        <w:jc w:val="both"/>
      </w:pPr>
      <w:r>
        <w:rPr>
          <w:rFonts w:ascii="Calibri" w:eastAsia="Calibri" w:hAnsi="Calibri" w:cs="Calibri"/>
        </w:rPr>
        <w:t>What measures have the NI Executive put in place to ensure that:</w:t>
      </w:r>
    </w:p>
    <w:p w14:paraId="27A08F0C" w14:textId="77777777" w:rsidR="00EE2D52" w:rsidRPr="006900C7" w:rsidRDefault="00EE2D52" w:rsidP="00EE2D52">
      <w:pPr>
        <w:pStyle w:val="ListParagraph"/>
        <w:numPr>
          <w:ilvl w:val="0"/>
          <w:numId w:val="98"/>
        </w:numPr>
        <w:pBdr>
          <w:left w:val="none" w:sz="0" w:space="5" w:color="auto"/>
        </w:pBdr>
        <w:spacing w:line="276" w:lineRule="auto"/>
        <w:jc w:val="both"/>
      </w:pPr>
      <w:r w:rsidRPr="006900C7">
        <w:rPr>
          <w:rFonts w:ascii="Calibri" w:eastAsia="Calibri" w:hAnsi="Calibri" w:cs="Calibri"/>
        </w:rPr>
        <w:lastRenderedPageBreak/>
        <w:t>a child can maintain their relationship and contact with an incarcerated parent when there is no court order preventing contact, including during emergencies such as COVID-19?</w:t>
      </w:r>
      <w:r w:rsidRPr="006900C7">
        <w:rPr>
          <w:rFonts w:ascii="Calibri" w:eastAsia="Calibri" w:hAnsi="Calibri" w:cs="Calibri"/>
          <w:i/>
          <w:iCs/>
        </w:rPr>
        <w:t xml:space="preserve"> </w:t>
      </w:r>
    </w:p>
    <w:p w14:paraId="559C997F" w14:textId="77777777" w:rsidR="00EE2D52" w:rsidRDefault="00EE2D52" w:rsidP="00EE2D52">
      <w:pPr>
        <w:pStyle w:val="ListParagraph"/>
        <w:numPr>
          <w:ilvl w:val="0"/>
          <w:numId w:val="98"/>
        </w:numPr>
        <w:pBdr>
          <w:left w:val="none" w:sz="0" w:space="5" w:color="auto"/>
        </w:pBdr>
        <w:spacing w:line="276" w:lineRule="auto"/>
        <w:jc w:val="both"/>
      </w:pPr>
      <w:r w:rsidRPr="006900C7">
        <w:rPr>
          <w:rFonts w:ascii="Calibri" w:eastAsia="Calibri" w:hAnsi="Calibri" w:cs="Calibri"/>
        </w:rPr>
        <w:t xml:space="preserve">children of incarcerated parents receive appropriate information, support and advocacy? </w:t>
      </w:r>
    </w:p>
    <w:p w14:paraId="73B98AAE" w14:textId="77777777" w:rsidR="00EE2D52" w:rsidRDefault="00EE2D52" w:rsidP="00EE2D52">
      <w:pPr>
        <w:spacing w:line="276" w:lineRule="auto"/>
        <w:jc w:val="both"/>
      </w:pPr>
    </w:p>
    <w:p w14:paraId="300A247B" w14:textId="77777777" w:rsidR="00EE2D52" w:rsidRDefault="00EE2D52" w:rsidP="00EE2D52">
      <w:pPr>
        <w:tabs>
          <w:tab w:val="left" w:pos="7935"/>
        </w:tabs>
        <w:spacing w:line="276" w:lineRule="auto"/>
        <w:jc w:val="both"/>
      </w:pPr>
      <w:r>
        <w:tab/>
      </w:r>
    </w:p>
    <w:p w14:paraId="1026527C" w14:textId="77777777" w:rsidR="00EE2D52" w:rsidRDefault="00EE2D52" w:rsidP="00A24F3C">
      <w:pPr>
        <w:pBdr>
          <w:left w:val="none" w:sz="0" w:space="3" w:color="auto"/>
        </w:pBdr>
        <w:spacing w:after="160" w:line="276" w:lineRule="auto"/>
        <w:jc w:val="both"/>
        <w:rPr>
          <w:rFonts w:ascii="Calibri" w:eastAsia="Calibri" w:hAnsi="Calibri" w:cs="Calibri"/>
          <w:b/>
          <w:bCs/>
          <w:color w:val="5B9BD5"/>
        </w:rPr>
      </w:pPr>
      <w:r>
        <w:rPr>
          <w:rFonts w:ascii="Calibri" w:eastAsia="Calibri" w:hAnsi="Calibri" w:cs="Calibri"/>
          <w:b/>
          <w:bCs/>
          <w:color w:val="5B9BD5"/>
        </w:rPr>
        <w:t>DISABILITY, BASIC HEALTH AND WELFARE</w:t>
      </w:r>
    </w:p>
    <w:p w14:paraId="293723AF" w14:textId="77777777" w:rsidR="00EE2D52" w:rsidRDefault="00EE2D52" w:rsidP="00EE2D52">
      <w:pPr>
        <w:spacing w:after="160" w:line="276" w:lineRule="auto"/>
        <w:jc w:val="both"/>
      </w:pPr>
      <w:r>
        <w:rPr>
          <w:rFonts w:ascii="Calibri" w:eastAsia="Calibri" w:hAnsi="Calibri" w:cs="Calibri"/>
          <w:b/>
          <w:bCs/>
          <w:color w:val="5B9BD5"/>
        </w:rPr>
        <w:t>Children with disabilities</w:t>
      </w:r>
    </w:p>
    <w:p w14:paraId="4360B2BC" w14:textId="77777777" w:rsidR="00EE2D52" w:rsidRPr="003A5145" w:rsidRDefault="00EE2D52" w:rsidP="00EE2D52">
      <w:pPr>
        <w:pStyle w:val="ListParagraph"/>
        <w:numPr>
          <w:ilvl w:val="0"/>
          <w:numId w:val="86"/>
        </w:numPr>
        <w:spacing w:after="160" w:line="276" w:lineRule="auto"/>
        <w:jc w:val="both"/>
      </w:pPr>
      <w:r>
        <w:rPr>
          <w:rFonts w:asciiTheme="minorHAnsi" w:hAnsiTheme="minorHAnsi"/>
        </w:rPr>
        <w:t xml:space="preserve">What measures have been taken by the NI Executive to establish disaggregated baseline data on children with disabilities and long-term conditions to enable discharge of the statutory equality duty under Section 75 </w:t>
      </w:r>
      <w:r w:rsidRPr="00EC2256">
        <w:rPr>
          <w:rFonts w:asciiTheme="minorHAnsi" w:hAnsiTheme="minorHAnsi"/>
          <w:i/>
        </w:rPr>
        <w:t>Northern Ireland Act 1998</w:t>
      </w:r>
      <w:r>
        <w:rPr>
          <w:rFonts w:asciiTheme="minorHAnsi" w:hAnsiTheme="minorHAnsi"/>
        </w:rPr>
        <w:t xml:space="preserve"> and so ensure implementation of disabled children’s rights?</w:t>
      </w:r>
    </w:p>
    <w:p w14:paraId="6FB5BF0B" w14:textId="77777777" w:rsidR="00EE2D52" w:rsidRPr="00EC2256" w:rsidRDefault="00EE2D52" w:rsidP="00EE2D52">
      <w:pPr>
        <w:pStyle w:val="ListParagraph"/>
        <w:spacing w:after="160" w:line="276" w:lineRule="auto"/>
        <w:ind w:left="360"/>
        <w:jc w:val="both"/>
      </w:pPr>
    </w:p>
    <w:p w14:paraId="2A6F06A7" w14:textId="2297EF22" w:rsidR="00EE2D52" w:rsidRPr="00EC2256" w:rsidRDefault="00EE2D52" w:rsidP="00EE2D52">
      <w:pPr>
        <w:pStyle w:val="ListParagraph"/>
        <w:numPr>
          <w:ilvl w:val="0"/>
          <w:numId w:val="86"/>
        </w:numPr>
        <w:spacing w:after="160" w:line="276" w:lineRule="auto"/>
        <w:jc w:val="both"/>
        <w:rPr>
          <w:rFonts w:asciiTheme="minorHAnsi" w:hAnsiTheme="minorHAnsi"/>
        </w:rPr>
      </w:pPr>
      <w:r>
        <w:rPr>
          <w:rFonts w:asciiTheme="minorHAnsi" w:hAnsiTheme="minorHAnsi"/>
        </w:rPr>
        <w:t>What measures have the NI Executive put in place to ensure appropriate provision of services for disabled children, based on individual needs, including as they transition from children’s services to adult services?</w:t>
      </w:r>
    </w:p>
    <w:p w14:paraId="005EFFAD" w14:textId="77777777" w:rsidR="00EE2D52" w:rsidRDefault="00EE2D52" w:rsidP="00EE2D52">
      <w:pPr>
        <w:numPr>
          <w:ilvl w:val="0"/>
          <w:numId w:val="53"/>
        </w:numPr>
        <w:pBdr>
          <w:left w:val="none" w:sz="0" w:space="11" w:color="auto"/>
        </w:pBdr>
        <w:spacing w:line="276" w:lineRule="auto"/>
        <w:ind w:left="436" w:hanging="512"/>
        <w:jc w:val="both"/>
      </w:pPr>
      <w:r>
        <w:rPr>
          <w:rFonts w:ascii="Calibri" w:eastAsia="Calibri" w:hAnsi="Calibri" w:cs="Calibri"/>
        </w:rPr>
        <w:t xml:space="preserve">What measures have been taken by the NI Executive to: </w:t>
      </w:r>
    </w:p>
    <w:p w14:paraId="57833C81" w14:textId="77777777" w:rsidR="00EE2D52" w:rsidRPr="006900C7" w:rsidRDefault="00EE2D52" w:rsidP="00EE2D52">
      <w:pPr>
        <w:pStyle w:val="ListParagraph"/>
        <w:numPr>
          <w:ilvl w:val="0"/>
          <w:numId w:val="99"/>
        </w:numPr>
        <w:pBdr>
          <w:left w:val="none" w:sz="0" w:space="5" w:color="auto"/>
        </w:pBdr>
        <w:spacing w:line="276" w:lineRule="auto"/>
        <w:jc w:val="both"/>
      </w:pPr>
      <w:r w:rsidRPr="006900C7">
        <w:rPr>
          <w:rFonts w:ascii="Calibri" w:eastAsia="Calibri" w:hAnsi="Calibri" w:cs="Calibri"/>
        </w:rPr>
        <w:t xml:space="preserve">address deficiencies in availability of safe, inclusive, accessible spaces for play, leisure and </w:t>
      </w:r>
      <w:proofErr w:type="spellStart"/>
      <w:r w:rsidRPr="006900C7">
        <w:rPr>
          <w:rFonts w:ascii="Calibri" w:eastAsia="Calibri" w:hAnsi="Calibri" w:cs="Calibri"/>
        </w:rPr>
        <w:t>socialising</w:t>
      </w:r>
      <w:proofErr w:type="spellEnd"/>
      <w:r w:rsidRPr="006900C7">
        <w:rPr>
          <w:rFonts w:ascii="Calibri" w:eastAsia="Calibri" w:hAnsi="Calibri" w:cs="Calibri"/>
        </w:rPr>
        <w:t xml:space="preserve"> that meet the needs of children of all abilities?</w:t>
      </w:r>
    </w:p>
    <w:p w14:paraId="60B50498" w14:textId="77777777" w:rsidR="00EE2D52" w:rsidRDefault="00EE2D52" w:rsidP="00EE2D52">
      <w:pPr>
        <w:pStyle w:val="ListParagraph"/>
        <w:numPr>
          <w:ilvl w:val="0"/>
          <w:numId w:val="99"/>
        </w:numPr>
        <w:pBdr>
          <w:left w:val="none" w:sz="0" w:space="5" w:color="auto"/>
        </w:pBdr>
        <w:spacing w:line="276" w:lineRule="auto"/>
        <w:jc w:val="both"/>
      </w:pPr>
      <w:r w:rsidRPr="006900C7">
        <w:rPr>
          <w:rFonts w:ascii="Calibri" w:eastAsia="Calibri" w:hAnsi="Calibri" w:cs="Calibri"/>
        </w:rPr>
        <w:t>address negative attitudes towards children with disabilities within play facilities and more broadly in NI?</w:t>
      </w:r>
    </w:p>
    <w:p w14:paraId="1B7E1A61" w14:textId="77777777" w:rsidR="00EE2D52" w:rsidRDefault="00EE2D52" w:rsidP="00EE2D52">
      <w:pPr>
        <w:pBdr>
          <w:left w:val="none" w:sz="0" w:space="7" w:color="auto"/>
        </w:pBdr>
        <w:spacing w:line="276" w:lineRule="auto"/>
        <w:jc w:val="both"/>
        <w:rPr>
          <w:rFonts w:ascii="Calibri" w:eastAsia="Calibri" w:hAnsi="Calibri" w:cs="Calibri"/>
          <w:b/>
          <w:bCs/>
          <w:color w:val="5B9BD5"/>
        </w:rPr>
      </w:pPr>
    </w:p>
    <w:p w14:paraId="4FC6C8F0" w14:textId="77777777" w:rsidR="00EE2D52" w:rsidRDefault="00EE2D52" w:rsidP="00EE2D52">
      <w:pPr>
        <w:pBdr>
          <w:left w:val="none" w:sz="0" w:space="7" w:color="auto"/>
        </w:pBdr>
        <w:spacing w:line="276" w:lineRule="auto"/>
        <w:ind w:left="140"/>
        <w:jc w:val="both"/>
      </w:pPr>
      <w:r>
        <w:rPr>
          <w:rFonts w:ascii="Calibri" w:eastAsia="Calibri" w:hAnsi="Calibri" w:cs="Calibri"/>
          <w:b/>
          <w:bCs/>
          <w:color w:val="5B9BD5"/>
        </w:rPr>
        <w:t>Health and health services</w:t>
      </w:r>
      <w:r>
        <w:rPr>
          <w:rFonts w:ascii="Calibri" w:eastAsia="Calibri" w:hAnsi="Calibri" w:cs="Calibri"/>
        </w:rPr>
        <w:t xml:space="preserve"> </w:t>
      </w:r>
    </w:p>
    <w:p w14:paraId="181786E4" w14:textId="77777777" w:rsidR="00EE2D52" w:rsidRDefault="00EE2D52" w:rsidP="00EE2D52">
      <w:pPr>
        <w:numPr>
          <w:ilvl w:val="0"/>
          <w:numId w:val="54"/>
        </w:numPr>
        <w:pBdr>
          <w:left w:val="none" w:sz="0" w:space="11" w:color="auto"/>
        </w:pBdr>
        <w:spacing w:after="160" w:line="276" w:lineRule="auto"/>
        <w:ind w:left="436" w:hanging="512"/>
        <w:jc w:val="both"/>
      </w:pPr>
      <w:r>
        <w:rPr>
          <w:rFonts w:ascii="Calibri" w:eastAsia="Calibri" w:hAnsi="Calibri" w:cs="Calibri"/>
        </w:rPr>
        <w:t>Will the NI Executive extend the ‘welfare’ principle to the healthcare sector so that this principle will determine the provision of necessary prescription, procedures and care even when these cannot be accessed via publicly delivered healthcare?</w:t>
      </w:r>
    </w:p>
    <w:p w14:paraId="599E9B4A" w14:textId="77777777" w:rsidR="00EE2D52" w:rsidRDefault="00EE2D52" w:rsidP="00EE2D52">
      <w:pPr>
        <w:pBdr>
          <w:left w:val="none" w:sz="0" w:space="11" w:color="auto"/>
        </w:pBdr>
        <w:spacing w:after="160" w:line="276" w:lineRule="auto"/>
        <w:ind w:left="-76"/>
        <w:jc w:val="both"/>
      </w:pPr>
      <w:r w:rsidRPr="003A5145">
        <w:rPr>
          <w:rFonts w:ascii="Calibri" w:eastAsia="Calibri" w:hAnsi="Calibri" w:cs="Calibri"/>
          <w:b/>
          <w:bCs/>
          <w:color w:val="5B9BD5"/>
        </w:rPr>
        <w:t>Mental health</w:t>
      </w:r>
    </w:p>
    <w:p w14:paraId="34B84425" w14:textId="77777777" w:rsidR="00EE2D52" w:rsidRDefault="00EE2D52" w:rsidP="00EE2D52">
      <w:pPr>
        <w:numPr>
          <w:ilvl w:val="0"/>
          <w:numId w:val="55"/>
        </w:numPr>
        <w:pBdr>
          <w:left w:val="none" w:sz="0" w:space="11" w:color="auto"/>
        </w:pBdr>
        <w:spacing w:line="276" w:lineRule="auto"/>
        <w:ind w:left="436" w:hanging="512"/>
        <w:jc w:val="both"/>
      </w:pPr>
      <w:r>
        <w:rPr>
          <w:rFonts w:ascii="Calibri" w:eastAsia="Calibri" w:hAnsi="Calibri" w:cs="Calibri"/>
        </w:rPr>
        <w:t>Will the NI Executive:</w:t>
      </w:r>
    </w:p>
    <w:p w14:paraId="1C1B0640" w14:textId="77777777" w:rsidR="00EE2D52" w:rsidRPr="006900C7" w:rsidRDefault="00EE2D52" w:rsidP="00EE2D52">
      <w:pPr>
        <w:pStyle w:val="ListParagraph"/>
        <w:numPr>
          <w:ilvl w:val="0"/>
          <w:numId w:val="100"/>
        </w:numPr>
        <w:pBdr>
          <w:left w:val="none" w:sz="0" w:space="5" w:color="auto"/>
        </w:pBdr>
        <w:spacing w:line="276" w:lineRule="auto"/>
        <w:jc w:val="both"/>
      </w:pPr>
      <w:r w:rsidRPr="006900C7">
        <w:rPr>
          <w:rFonts w:ascii="Calibri" w:eastAsia="Calibri" w:hAnsi="Calibri" w:cs="Calibri"/>
        </w:rPr>
        <w:t>regularly collect disaggregated data on the prevalence of children’s poor mental health?</w:t>
      </w:r>
    </w:p>
    <w:p w14:paraId="53CB91AD" w14:textId="77777777" w:rsidR="00EE2D52" w:rsidRPr="006900C7" w:rsidRDefault="00EE2D52" w:rsidP="00EE2D52">
      <w:pPr>
        <w:pStyle w:val="ListParagraph"/>
        <w:numPr>
          <w:ilvl w:val="0"/>
          <w:numId w:val="100"/>
        </w:numPr>
        <w:pBdr>
          <w:left w:val="none" w:sz="0" w:space="5" w:color="auto"/>
        </w:pBdr>
        <w:spacing w:line="276" w:lineRule="auto"/>
        <w:jc w:val="both"/>
      </w:pPr>
      <w:r w:rsidRPr="006900C7">
        <w:rPr>
          <w:rFonts w:ascii="Calibri" w:eastAsia="Calibri" w:hAnsi="Calibri" w:cs="Calibri"/>
        </w:rPr>
        <w:t xml:space="preserve">adopt a universal, preventative approach to support positive emotional wellbeing for all children? </w:t>
      </w:r>
    </w:p>
    <w:p w14:paraId="43A07E2D" w14:textId="77777777" w:rsidR="00EE2D52" w:rsidRPr="006900C7" w:rsidRDefault="00EE2D52" w:rsidP="00EE2D52">
      <w:pPr>
        <w:pStyle w:val="ListParagraph"/>
        <w:numPr>
          <w:ilvl w:val="0"/>
          <w:numId w:val="100"/>
        </w:numPr>
        <w:pBdr>
          <w:left w:val="none" w:sz="0" w:space="5" w:color="auto"/>
        </w:pBdr>
        <w:spacing w:line="276" w:lineRule="auto"/>
        <w:jc w:val="both"/>
      </w:pPr>
      <w:r w:rsidRPr="006900C7">
        <w:rPr>
          <w:rFonts w:ascii="Calibri" w:eastAsia="Calibri" w:hAnsi="Calibri" w:cs="Calibri"/>
        </w:rPr>
        <w:t>end age discrimination in the funding of mental health services, properly fund CAMHS and ensure service provision meets need?</w:t>
      </w:r>
    </w:p>
    <w:p w14:paraId="7F156680" w14:textId="77777777" w:rsidR="00EE2D52" w:rsidRPr="006900C7" w:rsidRDefault="00EE2D52" w:rsidP="00EE2D52">
      <w:pPr>
        <w:pStyle w:val="ListParagraph"/>
        <w:numPr>
          <w:ilvl w:val="0"/>
          <w:numId w:val="100"/>
        </w:numPr>
        <w:pBdr>
          <w:left w:val="none" w:sz="0" w:space="5" w:color="auto"/>
        </w:pBdr>
        <w:spacing w:line="276" w:lineRule="auto"/>
        <w:jc w:val="both"/>
      </w:pPr>
      <w:r w:rsidRPr="006900C7">
        <w:rPr>
          <w:rFonts w:ascii="Calibri" w:eastAsia="Calibri" w:hAnsi="Calibri" w:cs="Calibri"/>
        </w:rPr>
        <w:t xml:space="preserve">ensure that children have access to appropriate CAMHS to meet their needs, when required, with particular attention to: younger children; </w:t>
      </w:r>
      <w:r>
        <w:rPr>
          <w:rFonts w:ascii="Calibri" w:eastAsia="Calibri" w:hAnsi="Calibri" w:cs="Calibri"/>
        </w:rPr>
        <w:t xml:space="preserve">disabled children; </w:t>
      </w:r>
      <w:r w:rsidRPr="006900C7">
        <w:rPr>
          <w:rFonts w:ascii="Calibri" w:eastAsia="Calibri" w:hAnsi="Calibri" w:cs="Calibri"/>
        </w:rPr>
        <w:t xml:space="preserve">children affected by conflict, trauma, abuse and neglect; children living in poverty; children in </w:t>
      </w:r>
      <w:r w:rsidRPr="006900C7">
        <w:rPr>
          <w:rFonts w:ascii="Calibri" w:eastAsia="Calibri" w:hAnsi="Calibri" w:cs="Calibri"/>
        </w:rPr>
        <w:lastRenderedPageBreak/>
        <w:t xml:space="preserve">care; children in contact with the criminal justice system; LGBT+ children; trafficked, refugee and </w:t>
      </w:r>
      <w:proofErr w:type="gramStart"/>
      <w:r w:rsidRPr="006900C7">
        <w:rPr>
          <w:rFonts w:ascii="Calibri" w:eastAsia="Calibri" w:hAnsi="Calibri" w:cs="Calibri"/>
        </w:rPr>
        <w:t>asylum seeking</w:t>
      </w:r>
      <w:proofErr w:type="gramEnd"/>
      <w:r w:rsidRPr="006900C7">
        <w:rPr>
          <w:rFonts w:ascii="Calibri" w:eastAsia="Calibri" w:hAnsi="Calibri" w:cs="Calibri"/>
        </w:rPr>
        <w:t xml:space="preserve"> children?</w:t>
      </w:r>
    </w:p>
    <w:p w14:paraId="730A3AC0" w14:textId="77777777" w:rsidR="00EE2D52" w:rsidRDefault="00EE2D52" w:rsidP="00EE2D52">
      <w:pPr>
        <w:pStyle w:val="ListParagraph"/>
        <w:numPr>
          <w:ilvl w:val="0"/>
          <w:numId w:val="100"/>
        </w:numPr>
        <w:pBdr>
          <w:left w:val="none" w:sz="0" w:space="5" w:color="auto"/>
        </w:pBdr>
        <w:spacing w:line="276" w:lineRule="auto"/>
        <w:jc w:val="both"/>
      </w:pPr>
      <w:r w:rsidRPr="006900C7">
        <w:rPr>
          <w:rFonts w:ascii="Calibri" w:eastAsia="Calibri" w:hAnsi="Calibri" w:cs="Calibri"/>
        </w:rPr>
        <w:t xml:space="preserve">fund provision of school-based counselling for all pupils? </w:t>
      </w:r>
    </w:p>
    <w:p w14:paraId="6A7CDA7F" w14:textId="77777777" w:rsidR="00EE2D52" w:rsidRDefault="00EE2D52" w:rsidP="00EE2D52">
      <w:pPr>
        <w:spacing w:line="276" w:lineRule="auto"/>
        <w:jc w:val="both"/>
      </w:pPr>
    </w:p>
    <w:p w14:paraId="52D738FD" w14:textId="77777777" w:rsidR="00EE2D52" w:rsidRDefault="00EE2D52" w:rsidP="00EE2D52">
      <w:pPr>
        <w:numPr>
          <w:ilvl w:val="0"/>
          <w:numId w:val="56"/>
        </w:numPr>
        <w:pBdr>
          <w:left w:val="none" w:sz="0" w:space="7" w:color="auto"/>
        </w:pBdr>
        <w:spacing w:line="276" w:lineRule="auto"/>
        <w:ind w:left="360" w:hanging="436"/>
        <w:jc w:val="both"/>
      </w:pPr>
      <w:r>
        <w:rPr>
          <w:rFonts w:ascii="Calibri" w:eastAsia="Calibri" w:hAnsi="Calibri" w:cs="Calibri"/>
        </w:rPr>
        <w:t>Will the NI Executive urgently address, including appropriate resourcing, the impact of the COVID-19 pandemic on children’s mental health and wellbeing?</w:t>
      </w:r>
    </w:p>
    <w:p w14:paraId="25B22F9B" w14:textId="77777777" w:rsidR="00EE2D52" w:rsidRDefault="00EE2D52" w:rsidP="00EE2D52">
      <w:pPr>
        <w:spacing w:line="276" w:lineRule="auto"/>
        <w:jc w:val="both"/>
      </w:pPr>
    </w:p>
    <w:p w14:paraId="3FD92427" w14:textId="77777777" w:rsidR="00EE2D52" w:rsidRDefault="00EE2D52" w:rsidP="00EE2D52">
      <w:pPr>
        <w:numPr>
          <w:ilvl w:val="0"/>
          <w:numId w:val="57"/>
        </w:numPr>
        <w:pBdr>
          <w:left w:val="none" w:sz="0" w:space="11" w:color="auto"/>
        </w:pBdr>
        <w:spacing w:line="276" w:lineRule="auto"/>
        <w:ind w:left="436" w:hanging="512"/>
        <w:jc w:val="both"/>
      </w:pPr>
      <w:r>
        <w:rPr>
          <w:rFonts w:ascii="Calibri" w:eastAsia="Calibri" w:hAnsi="Calibri" w:cs="Calibri"/>
        </w:rPr>
        <w:t>What measures have been taken by the UK Government and NI Executive to:</w:t>
      </w:r>
    </w:p>
    <w:p w14:paraId="084CB3A7" w14:textId="77777777" w:rsidR="00EE2D52" w:rsidRPr="006900C7" w:rsidRDefault="00EE2D52" w:rsidP="00EE2D52">
      <w:pPr>
        <w:pStyle w:val="ListParagraph"/>
        <w:numPr>
          <w:ilvl w:val="0"/>
          <w:numId w:val="101"/>
        </w:numPr>
        <w:pBdr>
          <w:left w:val="none" w:sz="0" w:space="5" w:color="auto"/>
        </w:pBdr>
        <w:spacing w:line="276" w:lineRule="auto"/>
        <w:jc w:val="both"/>
      </w:pPr>
      <w:r w:rsidRPr="006900C7">
        <w:rPr>
          <w:rFonts w:ascii="Calibri" w:eastAsia="Calibri" w:hAnsi="Calibri" w:cs="Calibri"/>
        </w:rPr>
        <w:t>address the specific needs of children experiencing transgenerational trauma as a result of the conflict?</w:t>
      </w:r>
    </w:p>
    <w:p w14:paraId="0194CC16" w14:textId="77777777" w:rsidR="00EE2D52" w:rsidRPr="001F0256" w:rsidRDefault="00EE2D52" w:rsidP="00EE2D52">
      <w:pPr>
        <w:pStyle w:val="ListParagraph"/>
        <w:numPr>
          <w:ilvl w:val="0"/>
          <w:numId w:val="101"/>
        </w:numPr>
        <w:pBdr>
          <w:left w:val="none" w:sz="0" w:space="5" w:color="auto"/>
        </w:pBdr>
        <w:spacing w:line="276" w:lineRule="auto"/>
        <w:jc w:val="both"/>
      </w:pPr>
      <w:r w:rsidRPr="006900C7">
        <w:rPr>
          <w:rFonts w:ascii="Calibri" w:eastAsia="Calibri" w:hAnsi="Calibri" w:cs="Calibri"/>
        </w:rPr>
        <w:t xml:space="preserve">ensure the participation of children in processes and </w:t>
      </w:r>
      <w:proofErr w:type="spellStart"/>
      <w:r w:rsidRPr="006900C7">
        <w:rPr>
          <w:rFonts w:ascii="Calibri" w:eastAsia="Calibri" w:hAnsi="Calibri" w:cs="Calibri"/>
        </w:rPr>
        <w:t>programmes</w:t>
      </w:r>
      <w:proofErr w:type="spellEnd"/>
      <w:r w:rsidRPr="006900C7">
        <w:rPr>
          <w:rFonts w:ascii="Calibri" w:eastAsia="Calibri" w:hAnsi="Calibri" w:cs="Calibri"/>
        </w:rPr>
        <w:t xml:space="preserve"> to deal with the legacy of the conflict?</w:t>
      </w:r>
    </w:p>
    <w:p w14:paraId="4466273B" w14:textId="77777777" w:rsidR="00EE2D52" w:rsidRDefault="00EE2D52" w:rsidP="00EE2D52">
      <w:pPr>
        <w:pStyle w:val="ListParagraph"/>
        <w:numPr>
          <w:ilvl w:val="0"/>
          <w:numId w:val="101"/>
        </w:numPr>
        <w:pBdr>
          <w:left w:val="none" w:sz="0" w:space="5" w:color="auto"/>
        </w:pBdr>
        <w:spacing w:line="276" w:lineRule="auto"/>
        <w:jc w:val="both"/>
      </w:pPr>
      <w:r>
        <w:rPr>
          <w:rFonts w:ascii="Calibri" w:eastAsia="Calibri" w:hAnsi="Calibri" w:cs="Calibri"/>
        </w:rPr>
        <w:t>address the mental health needs of children whose lives are affected by paramilitary threat and/or violence?</w:t>
      </w:r>
    </w:p>
    <w:p w14:paraId="1DFBE7F7" w14:textId="77777777" w:rsidR="00EE2D52" w:rsidRDefault="00EE2D52" w:rsidP="00EE2D52">
      <w:pPr>
        <w:spacing w:line="276" w:lineRule="auto"/>
        <w:jc w:val="both"/>
      </w:pPr>
    </w:p>
    <w:p w14:paraId="63FEB264" w14:textId="77777777" w:rsidR="00EE2D52" w:rsidRDefault="00EE2D52" w:rsidP="00EE2D52">
      <w:pPr>
        <w:numPr>
          <w:ilvl w:val="0"/>
          <w:numId w:val="58"/>
        </w:numPr>
        <w:pBdr>
          <w:left w:val="none" w:sz="0" w:space="11" w:color="auto"/>
        </w:pBdr>
        <w:spacing w:line="276" w:lineRule="auto"/>
        <w:ind w:left="436" w:hanging="512"/>
        <w:jc w:val="both"/>
      </w:pPr>
      <w:r>
        <w:rPr>
          <w:rFonts w:ascii="Calibri" w:eastAsia="Calibri" w:hAnsi="Calibri" w:cs="Calibri"/>
        </w:rPr>
        <w:t>What measures are being taken by the NI Executive to:</w:t>
      </w:r>
    </w:p>
    <w:p w14:paraId="3D0E80FE" w14:textId="77777777" w:rsidR="00EE2D52" w:rsidRPr="006900C7" w:rsidRDefault="00EE2D52" w:rsidP="00EE2D52">
      <w:pPr>
        <w:pStyle w:val="ListParagraph"/>
        <w:numPr>
          <w:ilvl w:val="0"/>
          <w:numId w:val="102"/>
        </w:numPr>
        <w:pBdr>
          <w:left w:val="none" w:sz="0" w:space="5" w:color="auto"/>
        </w:pBdr>
        <w:spacing w:after="160" w:line="276" w:lineRule="auto"/>
        <w:jc w:val="both"/>
      </w:pPr>
      <w:r w:rsidRPr="006900C7">
        <w:rPr>
          <w:rFonts w:ascii="Calibri" w:eastAsia="Calibri" w:hAnsi="Calibri" w:cs="Calibri"/>
        </w:rPr>
        <w:t xml:space="preserve">address the exclusion of under-16s from the provisions, including protections, of the </w:t>
      </w:r>
      <w:r w:rsidRPr="006900C7">
        <w:rPr>
          <w:rFonts w:ascii="Calibri" w:eastAsia="Calibri" w:hAnsi="Calibri" w:cs="Calibri"/>
          <w:i/>
          <w:iCs/>
        </w:rPr>
        <w:t>Mental Capacity Act</w:t>
      </w:r>
      <w:r w:rsidRPr="006900C7">
        <w:rPr>
          <w:rFonts w:ascii="Calibri" w:eastAsia="Calibri" w:hAnsi="Calibri" w:cs="Calibri"/>
        </w:rPr>
        <w:t xml:space="preserve"> </w:t>
      </w:r>
      <w:r w:rsidRPr="006900C7">
        <w:rPr>
          <w:rFonts w:ascii="Calibri" w:eastAsia="Calibri" w:hAnsi="Calibri" w:cs="Calibri"/>
          <w:i/>
          <w:iCs/>
        </w:rPr>
        <w:t>(NI) 2016</w:t>
      </w:r>
      <w:r w:rsidRPr="006900C7">
        <w:rPr>
          <w:rFonts w:ascii="Calibri" w:eastAsia="Calibri" w:hAnsi="Calibri" w:cs="Calibri"/>
        </w:rPr>
        <w:t>?</w:t>
      </w:r>
    </w:p>
    <w:p w14:paraId="707761DE" w14:textId="77777777" w:rsidR="00EE2D52" w:rsidRDefault="00EE2D52" w:rsidP="00EE2D52">
      <w:pPr>
        <w:pStyle w:val="ListParagraph"/>
        <w:numPr>
          <w:ilvl w:val="0"/>
          <w:numId w:val="102"/>
        </w:numPr>
        <w:pBdr>
          <w:left w:val="none" w:sz="0" w:space="5" w:color="auto"/>
        </w:pBdr>
        <w:spacing w:after="160" w:line="276" w:lineRule="auto"/>
        <w:jc w:val="both"/>
      </w:pPr>
      <w:r w:rsidRPr="006900C7">
        <w:rPr>
          <w:rFonts w:ascii="Calibri" w:eastAsia="Calibri" w:hAnsi="Calibri" w:cs="Calibri"/>
        </w:rPr>
        <w:t>ensure NI mental health legislation is UNCRC compliant, including complying with the UK Supreme Court ruling in the matter of D (A child) [2019] regarding deprivation of liberty?</w:t>
      </w:r>
    </w:p>
    <w:p w14:paraId="2EF27A6F" w14:textId="77777777" w:rsidR="00EE2D52" w:rsidRDefault="00EE2D52" w:rsidP="00EE2D52">
      <w:pPr>
        <w:numPr>
          <w:ilvl w:val="0"/>
          <w:numId w:val="59"/>
        </w:numPr>
        <w:pBdr>
          <w:left w:val="none" w:sz="0" w:space="11" w:color="auto"/>
        </w:pBdr>
        <w:spacing w:line="276" w:lineRule="auto"/>
        <w:ind w:left="436" w:hanging="512"/>
        <w:jc w:val="both"/>
      </w:pPr>
      <w:r>
        <w:rPr>
          <w:rFonts w:ascii="Calibri" w:eastAsia="Calibri" w:hAnsi="Calibri" w:cs="Calibri"/>
        </w:rPr>
        <w:t>What measures are being taken by the NI Executive to:</w:t>
      </w:r>
    </w:p>
    <w:p w14:paraId="274FC6AC" w14:textId="77777777" w:rsidR="00EE2D52" w:rsidRPr="006900C7" w:rsidRDefault="00EE2D52" w:rsidP="00EE2D52">
      <w:pPr>
        <w:pStyle w:val="ListParagraph"/>
        <w:numPr>
          <w:ilvl w:val="0"/>
          <w:numId w:val="103"/>
        </w:numPr>
        <w:pBdr>
          <w:left w:val="none" w:sz="0" w:space="5" w:color="auto"/>
        </w:pBdr>
        <w:spacing w:after="160" w:line="276" w:lineRule="auto"/>
        <w:jc w:val="both"/>
      </w:pPr>
      <w:r w:rsidRPr="006900C7">
        <w:rPr>
          <w:rFonts w:ascii="Calibri" w:eastAsia="Calibri" w:hAnsi="Calibri" w:cs="Calibri"/>
        </w:rPr>
        <w:t xml:space="preserve">address delays in discharge from hospital for children with learning disability and co-occurring mental health needs?  </w:t>
      </w:r>
    </w:p>
    <w:p w14:paraId="3A857FDD" w14:textId="77777777" w:rsidR="00EE2D52" w:rsidRDefault="00EE2D52" w:rsidP="00EE2D52">
      <w:pPr>
        <w:pStyle w:val="ListParagraph"/>
        <w:numPr>
          <w:ilvl w:val="0"/>
          <w:numId w:val="103"/>
        </w:numPr>
        <w:pBdr>
          <w:left w:val="none" w:sz="0" w:space="5" w:color="auto"/>
        </w:pBdr>
        <w:spacing w:after="160" w:line="276" w:lineRule="auto"/>
        <w:jc w:val="both"/>
      </w:pPr>
      <w:r w:rsidRPr="006900C7">
        <w:rPr>
          <w:rFonts w:ascii="Calibri" w:eastAsia="Calibri" w:hAnsi="Calibri" w:cs="Calibri"/>
        </w:rPr>
        <w:t>adequately resource accommodation required to enable children who need supported living to live fulfilling lives outside of hospital?</w:t>
      </w:r>
      <w:r w:rsidRPr="003A5145">
        <w:rPr>
          <w:rFonts w:ascii="Calibri" w:eastAsia="Calibri" w:hAnsi="Calibri" w:cs="Calibri"/>
        </w:rPr>
        <w:tab/>
      </w:r>
      <w:r w:rsidRPr="003A5145">
        <w:rPr>
          <w:rFonts w:ascii="Calibri" w:eastAsia="Calibri" w:hAnsi="Calibri" w:cs="Calibri"/>
        </w:rPr>
        <w:tab/>
      </w:r>
      <w:r>
        <w:tab/>
      </w:r>
    </w:p>
    <w:p w14:paraId="2E8710C9" w14:textId="77777777" w:rsidR="00EE2D52" w:rsidRDefault="00EE2D52" w:rsidP="00EE2D52">
      <w:pPr>
        <w:numPr>
          <w:ilvl w:val="0"/>
          <w:numId w:val="60"/>
        </w:numPr>
        <w:pBdr>
          <w:left w:val="none" w:sz="0" w:space="7" w:color="auto"/>
        </w:pBdr>
        <w:spacing w:line="276" w:lineRule="auto"/>
        <w:ind w:left="360" w:hanging="436"/>
        <w:jc w:val="both"/>
      </w:pPr>
      <w:r>
        <w:rPr>
          <w:rFonts w:ascii="Calibri" w:eastAsia="Calibri" w:hAnsi="Calibri" w:cs="Calibri"/>
        </w:rPr>
        <w:t xml:space="preserve">What measures are being taken by the NI Executive to </w:t>
      </w:r>
      <w:r w:rsidRPr="006900C7">
        <w:rPr>
          <w:rFonts w:ascii="Calibri" w:eastAsia="Calibri" w:hAnsi="Calibri" w:cs="Calibri"/>
        </w:rPr>
        <w:t xml:space="preserve">provide a </w:t>
      </w:r>
      <w:proofErr w:type="spellStart"/>
      <w:r w:rsidRPr="006900C7">
        <w:rPr>
          <w:rFonts w:ascii="Calibri" w:eastAsia="Calibri" w:hAnsi="Calibri" w:cs="Calibri"/>
        </w:rPr>
        <w:t>specialised</w:t>
      </w:r>
      <w:proofErr w:type="spellEnd"/>
      <w:r w:rsidRPr="006900C7">
        <w:rPr>
          <w:rFonts w:ascii="Calibri" w:eastAsia="Calibri" w:hAnsi="Calibri" w:cs="Calibri"/>
        </w:rPr>
        <w:t xml:space="preserve"> Mother and Baby Unit where women who are psychiatric in-patients can care for their babies, and make</w:t>
      </w:r>
      <w:r>
        <w:rPr>
          <w:rFonts w:ascii="Calibri" w:eastAsia="Calibri" w:hAnsi="Calibri" w:cs="Calibri"/>
        </w:rPr>
        <w:t xml:space="preserve"> interim arrangements to ensure</w:t>
      </w:r>
      <w:r w:rsidRPr="006900C7">
        <w:rPr>
          <w:rFonts w:ascii="Calibri" w:eastAsia="Calibri" w:hAnsi="Calibri" w:cs="Calibri"/>
        </w:rPr>
        <w:t xml:space="preserve"> babies are not separated from their mothers when it is in both their best interests to be kept together?</w:t>
      </w:r>
    </w:p>
    <w:p w14:paraId="0E9BBE26" w14:textId="77777777" w:rsidR="00EE2D52" w:rsidRDefault="00EE2D52" w:rsidP="00EE2D52">
      <w:pPr>
        <w:pBdr>
          <w:left w:val="none" w:sz="0" w:space="7" w:color="auto"/>
        </w:pBdr>
        <w:spacing w:line="276" w:lineRule="auto"/>
        <w:ind w:left="360"/>
        <w:jc w:val="both"/>
      </w:pPr>
    </w:p>
    <w:p w14:paraId="07DA6417" w14:textId="77777777" w:rsidR="00EE2D52" w:rsidRDefault="00EE2D52" w:rsidP="00EE2D52">
      <w:pPr>
        <w:spacing w:after="160" w:line="276" w:lineRule="auto"/>
        <w:jc w:val="both"/>
      </w:pPr>
      <w:r>
        <w:rPr>
          <w:rFonts w:ascii="Calibri" w:eastAsia="Calibri" w:hAnsi="Calibri" w:cs="Calibri"/>
          <w:b/>
          <w:bCs/>
          <w:color w:val="5B9BD5"/>
        </w:rPr>
        <w:t>Adolescent health</w:t>
      </w:r>
    </w:p>
    <w:p w14:paraId="603E873E" w14:textId="77777777" w:rsidR="00EE2D52" w:rsidRDefault="00EE2D52" w:rsidP="00EE2D52">
      <w:pPr>
        <w:numPr>
          <w:ilvl w:val="0"/>
          <w:numId w:val="61"/>
        </w:numPr>
        <w:pBdr>
          <w:left w:val="none" w:sz="0" w:space="11" w:color="auto"/>
        </w:pBdr>
        <w:shd w:val="clear" w:color="auto" w:fill="FFFFFF"/>
        <w:spacing w:line="276" w:lineRule="auto"/>
        <w:ind w:left="436" w:hanging="512"/>
        <w:jc w:val="both"/>
      </w:pPr>
      <w:r>
        <w:rPr>
          <w:rFonts w:ascii="Calibri" w:eastAsia="Calibri" w:hAnsi="Calibri" w:cs="Calibri"/>
        </w:rPr>
        <w:t>What measures have been taken by the NI Executive to:</w:t>
      </w:r>
    </w:p>
    <w:p w14:paraId="59D73AE6" w14:textId="77777777" w:rsidR="00EE2D52" w:rsidRPr="006900C7" w:rsidRDefault="00EE2D52" w:rsidP="00EE2D52">
      <w:pPr>
        <w:pStyle w:val="ListParagraph"/>
        <w:numPr>
          <w:ilvl w:val="0"/>
          <w:numId w:val="104"/>
        </w:numPr>
        <w:pBdr>
          <w:left w:val="none" w:sz="0" w:space="5" w:color="auto"/>
        </w:pBdr>
        <w:shd w:val="clear" w:color="auto" w:fill="FFFFFF"/>
        <w:spacing w:line="276" w:lineRule="auto"/>
        <w:jc w:val="both"/>
      </w:pPr>
      <w:r w:rsidRPr="006900C7">
        <w:rPr>
          <w:rFonts w:ascii="Calibri" w:eastAsia="Calibri" w:hAnsi="Calibri" w:cs="Calibri"/>
        </w:rPr>
        <w:t xml:space="preserve">determine the prevalence of drug and alcohol use amongst children in NI? </w:t>
      </w:r>
    </w:p>
    <w:p w14:paraId="30FB808B" w14:textId="77777777" w:rsidR="00EE2D52" w:rsidRPr="006900C7" w:rsidRDefault="00EE2D52" w:rsidP="00EE2D52">
      <w:pPr>
        <w:pStyle w:val="ListParagraph"/>
        <w:numPr>
          <w:ilvl w:val="0"/>
          <w:numId w:val="104"/>
        </w:numPr>
        <w:pBdr>
          <w:left w:val="none" w:sz="0" w:space="5" w:color="auto"/>
        </w:pBdr>
        <w:shd w:val="clear" w:color="auto" w:fill="FFFFFF"/>
        <w:spacing w:line="276" w:lineRule="auto"/>
        <w:jc w:val="both"/>
      </w:pPr>
      <w:r w:rsidRPr="006900C7">
        <w:rPr>
          <w:rFonts w:ascii="Calibri" w:eastAsia="Calibri" w:hAnsi="Calibri" w:cs="Calibri"/>
        </w:rPr>
        <w:t>provide adequate and suitable provision for children with drug and alcohol issues, particularly when combined with mental health needs?</w:t>
      </w:r>
    </w:p>
    <w:p w14:paraId="3B7F190E" w14:textId="77777777" w:rsidR="00EE2D52" w:rsidRDefault="00EE2D52" w:rsidP="00EE2D52">
      <w:pPr>
        <w:pStyle w:val="ListParagraph"/>
        <w:numPr>
          <w:ilvl w:val="0"/>
          <w:numId w:val="104"/>
        </w:numPr>
        <w:pBdr>
          <w:left w:val="none" w:sz="0" w:space="5" w:color="auto"/>
        </w:pBdr>
        <w:shd w:val="clear" w:color="auto" w:fill="FFFFFF"/>
        <w:spacing w:line="276" w:lineRule="auto"/>
        <w:jc w:val="both"/>
      </w:pPr>
      <w:r w:rsidRPr="006900C7">
        <w:rPr>
          <w:rFonts w:ascii="Calibri" w:eastAsia="Calibri" w:hAnsi="Calibri" w:cs="Calibri"/>
        </w:rPr>
        <w:t>ensure all children with co-occurring mental health conditions and drug/alcohol issues enjoy the same legislative protections as adults?</w:t>
      </w:r>
    </w:p>
    <w:p w14:paraId="15F10FA5" w14:textId="77777777" w:rsidR="00EE2D52" w:rsidRDefault="00EE2D52" w:rsidP="00EE2D52">
      <w:pPr>
        <w:shd w:val="clear" w:color="auto" w:fill="FFFFFF"/>
        <w:spacing w:line="276" w:lineRule="auto"/>
        <w:jc w:val="both"/>
      </w:pPr>
    </w:p>
    <w:p w14:paraId="5BF1F373" w14:textId="77777777" w:rsidR="00EE2D52" w:rsidRDefault="00EE2D52" w:rsidP="00EE2D52">
      <w:pPr>
        <w:numPr>
          <w:ilvl w:val="0"/>
          <w:numId w:val="62"/>
        </w:numPr>
        <w:pBdr>
          <w:left w:val="none" w:sz="0" w:space="11" w:color="auto"/>
        </w:pBdr>
        <w:spacing w:line="276" w:lineRule="auto"/>
        <w:ind w:left="436" w:hanging="512"/>
        <w:jc w:val="both"/>
      </w:pPr>
      <w:r>
        <w:rPr>
          <w:rFonts w:ascii="Calibri" w:eastAsia="Calibri" w:hAnsi="Calibri" w:cs="Calibri"/>
        </w:rPr>
        <w:t>What measures are being taken by the NI Executive to:</w:t>
      </w:r>
    </w:p>
    <w:p w14:paraId="6C1559B1" w14:textId="77777777" w:rsidR="00EE2D52" w:rsidRPr="006900C7" w:rsidRDefault="00EE2D52" w:rsidP="00EE2D52">
      <w:pPr>
        <w:pStyle w:val="ListParagraph"/>
        <w:numPr>
          <w:ilvl w:val="0"/>
          <w:numId w:val="105"/>
        </w:numPr>
        <w:pBdr>
          <w:left w:val="none" w:sz="0" w:space="5" w:color="auto"/>
        </w:pBdr>
        <w:spacing w:line="276" w:lineRule="auto"/>
        <w:jc w:val="both"/>
      </w:pPr>
      <w:r w:rsidRPr="006900C7">
        <w:rPr>
          <w:rFonts w:ascii="Calibri" w:eastAsia="Calibri" w:hAnsi="Calibri" w:cs="Calibri"/>
        </w:rPr>
        <w:lastRenderedPageBreak/>
        <w:t xml:space="preserve">ensure all schools are implementing comprehensive RSE </w:t>
      </w:r>
      <w:proofErr w:type="spellStart"/>
      <w:r w:rsidRPr="006900C7">
        <w:rPr>
          <w:rFonts w:ascii="Calibri" w:eastAsia="Calibri" w:hAnsi="Calibri" w:cs="Calibri"/>
        </w:rPr>
        <w:t>programmes</w:t>
      </w:r>
      <w:proofErr w:type="spellEnd"/>
      <w:r w:rsidRPr="006900C7">
        <w:rPr>
          <w:rFonts w:ascii="Calibri" w:eastAsia="Calibri" w:hAnsi="Calibri" w:cs="Calibri"/>
        </w:rPr>
        <w:t>, including age-appropriate information about: confidential sexual and reproductive healthcare services; contraceptives; prevention of sexual abuse or exploitation, including sexual bullying; supports available in cases of sexual abuse and exploitation; and sexuality, including that of LGBT+ children?</w:t>
      </w:r>
    </w:p>
    <w:p w14:paraId="0A1ED01E" w14:textId="77777777" w:rsidR="00EE2D52" w:rsidRPr="006900C7" w:rsidRDefault="00EE2D52" w:rsidP="00EE2D52">
      <w:pPr>
        <w:pStyle w:val="ListParagraph"/>
        <w:numPr>
          <w:ilvl w:val="0"/>
          <w:numId w:val="105"/>
        </w:numPr>
        <w:pBdr>
          <w:left w:val="none" w:sz="0" w:space="5" w:color="auto"/>
        </w:pBdr>
        <w:spacing w:line="276" w:lineRule="auto"/>
        <w:jc w:val="both"/>
      </w:pPr>
      <w:r w:rsidRPr="006900C7">
        <w:rPr>
          <w:rFonts w:ascii="Calibri" w:eastAsia="Calibri" w:hAnsi="Calibri" w:cs="Calibri"/>
        </w:rPr>
        <w:t>ensure teachers have the knowledge, skills and confidence to deliver age-appropriate RSE?</w:t>
      </w:r>
    </w:p>
    <w:p w14:paraId="5B22C944" w14:textId="77777777" w:rsidR="00EE2D52" w:rsidRDefault="00EE2D52" w:rsidP="00EE2D52">
      <w:pPr>
        <w:pStyle w:val="ListParagraph"/>
        <w:numPr>
          <w:ilvl w:val="0"/>
          <w:numId w:val="105"/>
        </w:numPr>
        <w:pBdr>
          <w:left w:val="none" w:sz="0" w:space="5" w:color="auto"/>
        </w:pBdr>
        <w:spacing w:line="276" w:lineRule="auto"/>
        <w:jc w:val="both"/>
      </w:pPr>
      <w:r w:rsidRPr="006900C7">
        <w:rPr>
          <w:rFonts w:ascii="Calibri" w:eastAsia="Calibri" w:hAnsi="Calibri" w:cs="Calibri"/>
        </w:rPr>
        <w:t>abolish parents’ ability to withdraw their children from RSE and, in the meantime, ensure children who are removed from RSE lessons receive information on relationships and sex?</w:t>
      </w:r>
    </w:p>
    <w:p w14:paraId="609022A6" w14:textId="77777777" w:rsidR="00EE2D52" w:rsidRDefault="00EE2D52" w:rsidP="00EE2D52">
      <w:pPr>
        <w:spacing w:line="276" w:lineRule="auto"/>
        <w:jc w:val="both"/>
      </w:pPr>
    </w:p>
    <w:p w14:paraId="148E1831" w14:textId="77777777" w:rsidR="00EE2D52" w:rsidRDefault="00EE2D52" w:rsidP="00EE2D52">
      <w:pPr>
        <w:numPr>
          <w:ilvl w:val="0"/>
          <w:numId w:val="63"/>
        </w:numPr>
        <w:pBdr>
          <w:left w:val="none" w:sz="0" w:space="7" w:color="auto"/>
        </w:pBdr>
        <w:spacing w:line="276" w:lineRule="auto"/>
        <w:ind w:left="360" w:hanging="436"/>
        <w:jc w:val="both"/>
      </w:pPr>
      <w:r>
        <w:rPr>
          <w:rFonts w:ascii="Calibri" w:eastAsia="Calibri" w:hAnsi="Calibri" w:cs="Calibri"/>
        </w:rPr>
        <w:t xml:space="preserve">What measures are being taken by the NI Executive to </w:t>
      </w:r>
      <w:r>
        <w:rPr>
          <w:rFonts w:ascii="Calibri" w:eastAsia="Calibri" w:hAnsi="Calibri" w:cs="Calibri"/>
          <w:color w:val="201F1E"/>
        </w:rPr>
        <w:t>ensure the provision of abortion services which guarantees that no young woman has to travel outside NI to access reproductive health care?</w:t>
      </w:r>
      <w:r>
        <w:rPr>
          <w:rFonts w:ascii="Calibri" w:eastAsia="Calibri" w:hAnsi="Calibri" w:cs="Calibri"/>
          <w:color w:val="201F1E"/>
        </w:rPr>
        <w:tab/>
      </w:r>
    </w:p>
    <w:p w14:paraId="2A42DA22" w14:textId="77777777" w:rsidR="00EE2D52" w:rsidRDefault="00EE2D52" w:rsidP="00EE2D52">
      <w:pPr>
        <w:pBdr>
          <w:left w:val="none" w:sz="0" w:space="7" w:color="auto"/>
        </w:pBdr>
        <w:spacing w:line="276" w:lineRule="auto"/>
        <w:ind w:left="360"/>
        <w:jc w:val="both"/>
      </w:pPr>
    </w:p>
    <w:p w14:paraId="61B70505" w14:textId="77777777" w:rsidR="00EE2D52" w:rsidRDefault="00EE2D52" w:rsidP="00EE2D52">
      <w:pPr>
        <w:tabs>
          <w:tab w:val="left" w:pos="3465"/>
        </w:tabs>
        <w:spacing w:after="160" w:line="276" w:lineRule="auto"/>
        <w:jc w:val="both"/>
      </w:pPr>
      <w:r>
        <w:rPr>
          <w:rFonts w:ascii="Calibri" w:eastAsia="Calibri" w:hAnsi="Calibri" w:cs="Calibri"/>
          <w:b/>
          <w:bCs/>
          <w:color w:val="5B9BD5"/>
        </w:rPr>
        <w:t>Nutrition</w:t>
      </w:r>
      <w:r>
        <w:rPr>
          <w:rFonts w:ascii="Calibri" w:eastAsia="Calibri" w:hAnsi="Calibri" w:cs="Calibri"/>
          <w:b/>
          <w:bCs/>
          <w:color w:val="5B9BD5"/>
        </w:rPr>
        <w:tab/>
      </w:r>
    </w:p>
    <w:p w14:paraId="45487346" w14:textId="77777777" w:rsidR="00EE2D52" w:rsidRDefault="00EE2D52" w:rsidP="00EE2D52">
      <w:pPr>
        <w:numPr>
          <w:ilvl w:val="0"/>
          <w:numId w:val="64"/>
        </w:numPr>
        <w:pBdr>
          <w:left w:val="none" w:sz="0" w:space="7" w:color="auto"/>
        </w:pBdr>
        <w:shd w:val="clear" w:color="auto" w:fill="FFFFFF"/>
        <w:spacing w:line="276" w:lineRule="auto"/>
        <w:ind w:left="360" w:hanging="436"/>
        <w:jc w:val="both"/>
      </w:pPr>
      <w:r>
        <w:rPr>
          <w:rFonts w:ascii="Calibri" w:eastAsia="Calibri" w:hAnsi="Calibri" w:cs="Calibri"/>
        </w:rPr>
        <w:t>What measures are being taken by the NI Executive to:</w:t>
      </w:r>
    </w:p>
    <w:p w14:paraId="077B11D6" w14:textId="77777777" w:rsidR="00EE2D52" w:rsidRPr="0006781C" w:rsidRDefault="00EE2D52" w:rsidP="00EE2D52">
      <w:pPr>
        <w:pStyle w:val="ListParagraph"/>
        <w:numPr>
          <w:ilvl w:val="0"/>
          <w:numId w:val="106"/>
        </w:numPr>
        <w:pBdr>
          <w:left w:val="none" w:sz="0" w:space="5" w:color="auto"/>
        </w:pBdr>
        <w:shd w:val="clear" w:color="auto" w:fill="FFFFFF"/>
        <w:spacing w:line="276" w:lineRule="auto"/>
        <w:jc w:val="both"/>
      </w:pPr>
      <w:r w:rsidRPr="0006781C">
        <w:rPr>
          <w:rFonts w:ascii="Calibri" w:eastAsia="Calibri" w:hAnsi="Calibri" w:cs="Calibri"/>
        </w:rPr>
        <w:t>systematically collect data to identify root causes of child food insecurity and malnutrition (including during emergencies like the Coronavirus pandemic) to inform policies/</w:t>
      </w:r>
      <w:proofErr w:type="spellStart"/>
      <w:r w:rsidRPr="0006781C">
        <w:rPr>
          <w:rFonts w:ascii="Calibri" w:eastAsia="Calibri" w:hAnsi="Calibri" w:cs="Calibri"/>
        </w:rPr>
        <w:t>programmes</w:t>
      </w:r>
      <w:proofErr w:type="spellEnd"/>
      <w:r w:rsidRPr="0006781C">
        <w:rPr>
          <w:rFonts w:ascii="Calibri" w:eastAsia="Calibri" w:hAnsi="Calibri" w:cs="Calibri"/>
        </w:rPr>
        <w:t>?</w:t>
      </w:r>
    </w:p>
    <w:p w14:paraId="1767E436" w14:textId="77777777" w:rsidR="00EE2D52" w:rsidRPr="0006781C" w:rsidRDefault="00EE2D52" w:rsidP="00EE2D52">
      <w:pPr>
        <w:pStyle w:val="ListParagraph"/>
        <w:numPr>
          <w:ilvl w:val="0"/>
          <w:numId w:val="106"/>
        </w:numPr>
        <w:pBdr>
          <w:left w:val="none" w:sz="0" w:space="5" w:color="auto"/>
        </w:pBdr>
        <w:shd w:val="clear" w:color="auto" w:fill="FFFFFF"/>
        <w:spacing w:line="276" w:lineRule="auto"/>
        <w:jc w:val="both"/>
      </w:pPr>
      <w:r w:rsidRPr="0006781C">
        <w:rPr>
          <w:rFonts w:ascii="Calibri" w:eastAsia="Calibri" w:hAnsi="Calibri" w:cs="Calibri"/>
        </w:rPr>
        <w:t>regularly monitor and assess the effectiveness of policies/</w:t>
      </w:r>
      <w:proofErr w:type="spellStart"/>
      <w:r w:rsidRPr="0006781C">
        <w:rPr>
          <w:rFonts w:ascii="Calibri" w:eastAsia="Calibri" w:hAnsi="Calibri" w:cs="Calibri"/>
        </w:rPr>
        <w:t>programmes</w:t>
      </w:r>
      <w:proofErr w:type="spellEnd"/>
      <w:r w:rsidRPr="0006781C">
        <w:rPr>
          <w:rFonts w:ascii="Calibri" w:eastAsia="Calibri" w:hAnsi="Calibri" w:cs="Calibri"/>
        </w:rPr>
        <w:t xml:space="preserve"> intended to address food insecurity and malnutrition, including: school meal </w:t>
      </w:r>
      <w:proofErr w:type="spellStart"/>
      <w:r w:rsidRPr="0006781C">
        <w:rPr>
          <w:rFonts w:ascii="Calibri" w:eastAsia="Calibri" w:hAnsi="Calibri" w:cs="Calibri"/>
        </w:rPr>
        <w:t>programmes</w:t>
      </w:r>
      <w:proofErr w:type="spellEnd"/>
      <w:r w:rsidRPr="0006781C">
        <w:rPr>
          <w:rFonts w:ascii="Calibri" w:eastAsia="Calibri" w:hAnsi="Calibri" w:cs="Calibri"/>
        </w:rPr>
        <w:t>, food banks, food parcels, emergency measures during the Coronavirus pandemic?</w:t>
      </w:r>
    </w:p>
    <w:p w14:paraId="07AA9834" w14:textId="77777777" w:rsidR="00EE2D52" w:rsidRPr="004E2403" w:rsidRDefault="00EE2D52" w:rsidP="00EE2D52">
      <w:pPr>
        <w:pStyle w:val="ListParagraph"/>
        <w:numPr>
          <w:ilvl w:val="0"/>
          <w:numId w:val="106"/>
        </w:numPr>
        <w:pBdr>
          <w:left w:val="none" w:sz="0" w:space="5" w:color="auto"/>
        </w:pBdr>
        <w:shd w:val="clear" w:color="auto" w:fill="FFFFFF"/>
        <w:spacing w:line="276" w:lineRule="auto"/>
        <w:jc w:val="both"/>
      </w:pPr>
      <w:r w:rsidRPr="0006781C">
        <w:rPr>
          <w:rFonts w:ascii="Calibri" w:eastAsia="Calibri" w:hAnsi="Calibri" w:cs="Calibri"/>
        </w:rPr>
        <w:t>ensure food security for every child in NI, regardless of immigration status?</w:t>
      </w:r>
    </w:p>
    <w:p w14:paraId="369DB94A" w14:textId="77777777" w:rsidR="00EE2D52" w:rsidRDefault="00EE2D52" w:rsidP="00EE2D52">
      <w:pPr>
        <w:pBdr>
          <w:left w:val="none" w:sz="0" w:space="5" w:color="auto"/>
        </w:pBdr>
        <w:shd w:val="clear" w:color="auto" w:fill="FFFFFF"/>
        <w:spacing w:line="276" w:lineRule="auto"/>
        <w:jc w:val="both"/>
        <w:rPr>
          <w:rFonts w:ascii="Calibri" w:eastAsia="Calibri" w:hAnsi="Calibri" w:cs="Calibri"/>
          <w:b/>
          <w:bCs/>
          <w:color w:val="5B9BD5"/>
        </w:rPr>
      </w:pPr>
    </w:p>
    <w:p w14:paraId="5BDA20C6" w14:textId="77777777" w:rsidR="00EE2D52" w:rsidRDefault="00EE2D52" w:rsidP="00EE2D52">
      <w:pPr>
        <w:pBdr>
          <w:left w:val="none" w:sz="0" w:space="5" w:color="auto"/>
        </w:pBdr>
        <w:shd w:val="clear" w:color="auto" w:fill="FFFFFF"/>
        <w:spacing w:line="276" w:lineRule="auto"/>
        <w:jc w:val="both"/>
      </w:pPr>
      <w:r w:rsidRPr="004E2403">
        <w:rPr>
          <w:rFonts w:ascii="Calibri" w:eastAsia="Calibri" w:hAnsi="Calibri" w:cs="Calibri"/>
          <w:b/>
          <w:bCs/>
          <w:color w:val="5B9BD5"/>
        </w:rPr>
        <w:t>Standard of living</w:t>
      </w:r>
    </w:p>
    <w:p w14:paraId="5A28446A" w14:textId="77777777" w:rsidR="00EE2D52" w:rsidRDefault="00EE2D52" w:rsidP="00EE2D52">
      <w:pPr>
        <w:numPr>
          <w:ilvl w:val="0"/>
          <w:numId w:val="65"/>
        </w:numPr>
        <w:pBdr>
          <w:left w:val="none" w:sz="0" w:space="11" w:color="auto"/>
        </w:pBdr>
        <w:spacing w:line="276" w:lineRule="auto"/>
        <w:ind w:left="436" w:hanging="512"/>
        <w:jc w:val="both"/>
      </w:pPr>
      <w:r>
        <w:rPr>
          <w:rFonts w:ascii="Calibri" w:eastAsia="Calibri" w:hAnsi="Calibri" w:cs="Calibri"/>
        </w:rPr>
        <w:t>What measures are being taken by the NI Executive to:</w:t>
      </w:r>
    </w:p>
    <w:p w14:paraId="55D57358" w14:textId="77777777" w:rsidR="00EE2D52" w:rsidRPr="0006781C" w:rsidRDefault="00EE2D52" w:rsidP="00EE2D52">
      <w:pPr>
        <w:pStyle w:val="ListParagraph"/>
        <w:numPr>
          <w:ilvl w:val="0"/>
          <w:numId w:val="107"/>
        </w:numPr>
        <w:pBdr>
          <w:left w:val="none" w:sz="0" w:space="5" w:color="auto"/>
        </w:pBdr>
        <w:spacing w:line="276" w:lineRule="auto"/>
        <w:jc w:val="both"/>
      </w:pPr>
      <w:r w:rsidRPr="0006781C">
        <w:rPr>
          <w:rFonts w:ascii="Calibri" w:eastAsia="Calibri" w:hAnsi="Calibri" w:cs="Calibri"/>
        </w:rPr>
        <w:t>address the fact that the 2020 target to reduce/eradicate child poverty has not been met?</w:t>
      </w:r>
    </w:p>
    <w:p w14:paraId="78B6D2D4" w14:textId="77777777" w:rsidR="00EE2D52" w:rsidRPr="0006781C" w:rsidRDefault="00EE2D52" w:rsidP="00EE2D52">
      <w:pPr>
        <w:pStyle w:val="ListParagraph"/>
        <w:numPr>
          <w:ilvl w:val="0"/>
          <w:numId w:val="107"/>
        </w:numPr>
        <w:pBdr>
          <w:left w:val="none" w:sz="0" w:space="5" w:color="auto"/>
        </w:pBdr>
        <w:spacing w:line="276" w:lineRule="auto"/>
        <w:jc w:val="both"/>
      </w:pPr>
      <w:r w:rsidRPr="0006781C">
        <w:rPr>
          <w:rFonts w:ascii="Calibri" w:eastAsia="Calibri" w:hAnsi="Calibri" w:cs="Calibri"/>
        </w:rPr>
        <w:t>establish clear accountability mechanisms for child poverty eradication including a Strategy beyond 2022, with concrete targets, set timeframes and measurable indicators to identify impacts of poverty and inequalities, plus monitoring and reporting processes?</w:t>
      </w:r>
    </w:p>
    <w:p w14:paraId="18C30362" w14:textId="77777777" w:rsidR="00EE2D52" w:rsidRPr="0006781C" w:rsidRDefault="00EE2D52" w:rsidP="00EE2D52">
      <w:pPr>
        <w:pStyle w:val="ListParagraph"/>
        <w:numPr>
          <w:ilvl w:val="0"/>
          <w:numId w:val="107"/>
        </w:numPr>
        <w:pBdr>
          <w:left w:val="none" w:sz="0" w:space="5" w:color="auto"/>
        </w:pBdr>
        <w:spacing w:line="276" w:lineRule="auto"/>
        <w:jc w:val="both"/>
      </w:pPr>
      <w:r w:rsidRPr="0006781C">
        <w:rPr>
          <w:rFonts w:ascii="Calibri" w:eastAsia="Calibri" w:hAnsi="Calibri" w:cs="Calibri"/>
        </w:rPr>
        <w:t>implement policies and practices to better support children living in poverty, including mitigating inequalities in education, housing, and health outcomes?</w:t>
      </w:r>
    </w:p>
    <w:p w14:paraId="0C657D87" w14:textId="77777777" w:rsidR="00EE2D52" w:rsidRPr="00795F08" w:rsidRDefault="00EE2D52" w:rsidP="00EE2D52">
      <w:pPr>
        <w:pStyle w:val="ListParagraph"/>
        <w:numPr>
          <w:ilvl w:val="0"/>
          <w:numId w:val="107"/>
        </w:numPr>
        <w:pBdr>
          <w:left w:val="none" w:sz="0" w:space="5" w:color="auto"/>
        </w:pBdr>
        <w:spacing w:line="276" w:lineRule="auto"/>
        <w:jc w:val="both"/>
      </w:pPr>
      <w:r w:rsidRPr="0006781C">
        <w:rPr>
          <w:rFonts w:ascii="Calibri" w:eastAsia="Calibri" w:hAnsi="Calibri" w:cs="Calibri"/>
        </w:rPr>
        <w:t>undertake a comprehensive assessment of the cumulative impact of the Coronavirus pandemic and welfare reforms on children and mitigate adverse impacts?</w:t>
      </w:r>
      <w:r w:rsidRPr="0006781C">
        <w:rPr>
          <w:rFonts w:ascii="Calibri" w:eastAsia="Calibri" w:hAnsi="Calibri" w:cs="Calibri"/>
        </w:rPr>
        <w:tab/>
      </w:r>
    </w:p>
    <w:p w14:paraId="2C8D5CFD" w14:textId="77777777" w:rsidR="00EE2D52" w:rsidRPr="00795F08" w:rsidRDefault="00EE2D52" w:rsidP="00EE2D52">
      <w:pPr>
        <w:pStyle w:val="ListParagraph"/>
        <w:pBdr>
          <w:left w:val="none" w:sz="0" w:space="5" w:color="auto"/>
        </w:pBdr>
        <w:spacing w:line="276" w:lineRule="auto"/>
        <w:jc w:val="both"/>
      </w:pPr>
    </w:p>
    <w:p w14:paraId="4635318C" w14:textId="77777777" w:rsidR="00EE2D52" w:rsidRPr="00795F08" w:rsidRDefault="00EE2D52" w:rsidP="00EE2D52">
      <w:pPr>
        <w:pStyle w:val="ListParagraph"/>
        <w:numPr>
          <w:ilvl w:val="0"/>
          <w:numId w:val="117"/>
        </w:numPr>
        <w:pBdr>
          <w:left w:val="none" w:sz="0" w:space="5" w:color="auto"/>
        </w:pBdr>
        <w:spacing w:line="276" w:lineRule="auto"/>
        <w:jc w:val="both"/>
        <w:rPr>
          <w:rFonts w:asciiTheme="minorHAnsi" w:hAnsiTheme="minorHAnsi"/>
        </w:rPr>
      </w:pPr>
      <w:r w:rsidRPr="00795F08">
        <w:rPr>
          <w:rFonts w:asciiTheme="minorHAnsi" w:hAnsiTheme="minorHAnsi"/>
        </w:rPr>
        <w:t>What is the UK Government doing to ensure that children of asylum seekers do not endure severe poverty and periods of enforced destitution?</w:t>
      </w:r>
    </w:p>
    <w:p w14:paraId="4E39F921" w14:textId="77777777" w:rsidR="00A24F3C" w:rsidRDefault="00A24F3C" w:rsidP="00A24F3C">
      <w:pPr>
        <w:pBdr>
          <w:left w:val="none" w:sz="0" w:space="5" w:color="auto"/>
        </w:pBdr>
        <w:spacing w:line="276" w:lineRule="auto"/>
        <w:jc w:val="both"/>
        <w:rPr>
          <w:rFonts w:asciiTheme="minorHAnsi" w:hAnsiTheme="minorHAnsi"/>
        </w:rPr>
      </w:pPr>
    </w:p>
    <w:p w14:paraId="01BAA752" w14:textId="1D5285E2" w:rsidR="00EE2D52" w:rsidRPr="00A24F3C" w:rsidRDefault="00A24F3C" w:rsidP="00A24F3C">
      <w:pPr>
        <w:pStyle w:val="ListParagraph"/>
        <w:numPr>
          <w:ilvl w:val="0"/>
          <w:numId w:val="117"/>
        </w:numPr>
        <w:pBdr>
          <w:left w:val="none" w:sz="0" w:space="5" w:color="auto"/>
        </w:pBdr>
        <w:spacing w:line="276" w:lineRule="auto"/>
        <w:jc w:val="both"/>
        <w:rPr>
          <w:rFonts w:asciiTheme="minorHAnsi" w:hAnsiTheme="minorHAnsi"/>
        </w:rPr>
      </w:pPr>
      <w:r>
        <w:rPr>
          <w:rFonts w:asciiTheme="minorHAnsi" w:hAnsiTheme="minorHAnsi"/>
        </w:rPr>
        <w:lastRenderedPageBreak/>
        <w:t>W</w:t>
      </w:r>
      <w:r w:rsidR="00EE2D52" w:rsidRPr="00A24F3C">
        <w:rPr>
          <w:rFonts w:asciiTheme="minorHAnsi" w:hAnsiTheme="minorHAnsi"/>
        </w:rPr>
        <w:t>ill the Home Office lift the ‘No recourse to public funds’ designation from asylum seekers whose claims have been rejected?</w:t>
      </w:r>
    </w:p>
    <w:p w14:paraId="70B1B7FF" w14:textId="77777777" w:rsidR="00EE2D52" w:rsidRDefault="00EE2D52" w:rsidP="00EE2D52">
      <w:pPr>
        <w:pBdr>
          <w:left w:val="none" w:sz="0" w:space="5" w:color="auto"/>
        </w:pBdr>
        <w:spacing w:line="276" w:lineRule="auto"/>
        <w:jc w:val="both"/>
        <w:rPr>
          <w:rFonts w:asciiTheme="minorHAnsi" w:hAnsiTheme="minorHAnsi"/>
        </w:rPr>
      </w:pPr>
    </w:p>
    <w:p w14:paraId="6CECAF37" w14:textId="77777777" w:rsidR="00EE2D52" w:rsidRPr="00C17B0E" w:rsidRDefault="00EE2D52" w:rsidP="00EE2D52">
      <w:pPr>
        <w:pStyle w:val="ListParagraph"/>
        <w:numPr>
          <w:ilvl w:val="0"/>
          <w:numId w:val="117"/>
        </w:numPr>
        <w:pBdr>
          <w:left w:val="none" w:sz="0" w:space="5" w:color="auto"/>
        </w:pBdr>
        <w:spacing w:line="276" w:lineRule="auto"/>
        <w:jc w:val="both"/>
        <w:rPr>
          <w:rFonts w:asciiTheme="minorHAnsi" w:hAnsiTheme="minorHAnsi"/>
        </w:rPr>
      </w:pPr>
      <w:r w:rsidRPr="00795F08">
        <w:rPr>
          <w:rFonts w:asciiTheme="minorHAnsi" w:hAnsiTheme="minorHAnsi"/>
        </w:rPr>
        <w:t>Will the NI Executive lift the ban on asylum seeking parents working, and ensure that asylum seeking children are abl</w:t>
      </w:r>
      <w:r>
        <w:rPr>
          <w:rFonts w:asciiTheme="minorHAnsi" w:hAnsiTheme="minorHAnsi"/>
        </w:rPr>
        <w:t>e to access essential services</w:t>
      </w:r>
      <w:r w:rsidRPr="00795F08">
        <w:rPr>
          <w:rFonts w:asciiTheme="minorHAnsi" w:hAnsiTheme="minorHAnsi"/>
        </w:rPr>
        <w:t>?</w:t>
      </w:r>
    </w:p>
    <w:p w14:paraId="4F0AD262" w14:textId="77777777" w:rsidR="00EE2D52" w:rsidRDefault="00EE2D52" w:rsidP="00EE2D52">
      <w:pPr>
        <w:spacing w:line="276" w:lineRule="auto"/>
        <w:jc w:val="both"/>
      </w:pPr>
    </w:p>
    <w:p w14:paraId="6D35C7C0" w14:textId="77777777" w:rsidR="00EE2D52" w:rsidRDefault="00EE2D52" w:rsidP="00EE2D52">
      <w:pPr>
        <w:numPr>
          <w:ilvl w:val="0"/>
          <w:numId w:val="66"/>
        </w:numPr>
        <w:pBdr>
          <w:left w:val="none" w:sz="0" w:space="11" w:color="auto"/>
        </w:pBdr>
        <w:spacing w:line="276" w:lineRule="auto"/>
        <w:ind w:left="436" w:hanging="512"/>
        <w:jc w:val="both"/>
      </w:pPr>
      <w:r>
        <w:rPr>
          <w:rFonts w:ascii="Calibri" w:eastAsia="Calibri" w:hAnsi="Calibri" w:cs="Calibri"/>
        </w:rPr>
        <w:t>When will the NI Executive:</w:t>
      </w:r>
    </w:p>
    <w:p w14:paraId="433CFBE6" w14:textId="77777777" w:rsidR="00EE2D52" w:rsidRPr="0006781C" w:rsidRDefault="00EE2D52" w:rsidP="00EE2D52">
      <w:pPr>
        <w:pStyle w:val="ListParagraph"/>
        <w:numPr>
          <w:ilvl w:val="0"/>
          <w:numId w:val="108"/>
        </w:numPr>
        <w:pBdr>
          <w:left w:val="none" w:sz="0" w:space="5" w:color="auto"/>
        </w:pBdr>
        <w:spacing w:line="276" w:lineRule="auto"/>
        <w:jc w:val="both"/>
      </w:pPr>
      <w:r w:rsidRPr="0006781C">
        <w:rPr>
          <w:rFonts w:ascii="Calibri" w:eastAsia="Calibri" w:hAnsi="Calibri" w:cs="Calibri"/>
        </w:rPr>
        <w:t>enact legislation prohibiting placement of children by public authorities in temporary and/or unregulated accommodation?</w:t>
      </w:r>
    </w:p>
    <w:p w14:paraId="159876CE" w14:textId="77777777" w:rsidR="00EE2D52" w:rsidRPr="0006781C" w:rsidRDefault="00EE2D52" w:rsidP="00EE2D52">
      <w:pPr>
        <w:pStyle w:val="ListParagraph"/>
        <w:numPr>
          <w:ilvl w:val="0"/>
          <w:numId w:val="108"/>
        </w:numPr>
        <w:pBdr>
          <w:left w:val="none" w:sz="0" w:space="5" w:color="auto"/>
        </w:pBdr>
        <w:spacing w:line="276" w:lineRule="auto"/>
        <w:jc w:val="both"/>
      </w:pPr>
      <w:r w:rsidRPr="0006781C">
        <w:rPr>
          <w:rFonts w:ascii="Calibri" w:eastAsia="Calibri" w:hAnsi="Calibri" w:cs="Calibri"/>
        </w:rPr>
        <w:t>address the systemic failure to ensure the rights of homeless children?</w:t>
      </w:r>
    </w:p>
    <w:p w14:paraId="151284EB" w14:textId="77777777" w:rsidR="00EE2D52" w:rsidRPr="0006781C" w:rsidRDefault="00EE2D52" w:rsidP="00EE2D52">
      <w:pPr>
        <w:pStyle w:val="ListParagraph"/>
        <w:numPr>
          <w:ilvl w:val="0"/>
          <w:numId w:val="108"/>
        </w:numPr>
        <w:pBdr>
          <w:left w:val="none" w:sz="0" w:space="5" w:color="auto"/>
        </w:pBdr>
        <w:spacing w:line="276" w:lineRule="auto"/>
        <w:jc w:val="both"/>
      </w:pPr>
      <w:r w:rsidRPr="0006781C">
        <w:rPr>
          <w:rFonts w:ascii="Calibri" w:eastAsia="Calibri" w:hAnsi="Calibri" w:cs="Calibri"/>
        </w:rPr>
        <w:t>enforce the duty to provide suitable accommodation for LAC and children in need?</w:t>
      </w:r>
    </w:p>
    <w:p w14:paraId="0281FB2C" w14:textId="77777777" w:rsidR="00EE2D52" w:rsidRPr="0006781C" w:rsidRDefault="00EE2D52" w:rsidP="00EE2D52">
      <w:pPr>
        <w:pStyle w:val="ListParagraph"/>
        <w:numPr>
          <w:ilvl w:val="0"/>
          <w:numId w:val="108"/>
        </w:numPr>
        <w:pBdr>
          <w:left w:val="none" w:sz="0" w:space="5" w:color="auto"/>
        </w:pBdr>
        <w:spacing w:line="276" w:lineRule="auto"/>
        <w:jc w:val="both"/>
      </w:pPr>
      <w:r w:rsidRPr="0006781C">
        <w:rPr>
          <w:rFonts w:ascii="Calibri" w:eastAsia="Calibri" w:hAnsi="Calibri" w:cs="Calibri"/>
        </w:rPr>
        <w:t>reduce homelessness and guarantee all children access to housing that provides physical safety, adequate space, protection against threats to health and structural hazards (including cold, damp, heat, pollution), and is accessible for children with disabilities?</w:t>
      </w:r>
    </w:p>
    <w:p w14:paraId="4F8D8B9E" w14:textId="3F0A8537" w:rsidR="00EE2D52" w:rsidRDefault="00EE2D52" w:rsidP="00EE2D52">
      <w:pPr>
        <w:pStyle w:val="ListParagraph"/>
        <w:numPr>
          <w:ilvl w:val="0"/>
          <w:numId w:val="108"/>
        </w:numPr>
        <w:pBdr>
          <w:left w:val="none" w:sz="0" w:space="5" w:color="auto"/>
        </w:pBdr>
        <w:spacing w:line="276" w:lineRule="auto"/>
        <w:jc w:val="both"/>
      </w:pPr>
      <w:r w:rsidRPr="0006781C">
        <w:rPr>
          <w:rFonts w:ascii="Calibri" w:eastAsia="Calibri" w:hAnsi="Calibri" w:cs="Calibri"/>
        </w:rPr>
        <w:t>address the fact that, according to Housing Executive evidence, housing shortage and children’s housing need are disproportionately prevalent in are</w:t>
      </w:r>
      <w:r w:rsidR="00BD6E3E">
        <w:rPr>
          <w:rFonts w:ascii="Calibri" w:eastAsia="Calibri" w:hAnsi="Calibri" w:cs="Calibri"/>
        </w:rPr>
        <w:t xml:space="preserve">as that are predominately </w:t>
      </w:r>
      <w:r w:rsidRPr="0006781C">
        <w:rPr>
          <w:rFonts w:ascii="Calibri" w:eastAsia="Calibri" w:hAnsi="Calibri" w:cs="Calibri"/>
        </w:rPr>
        <w:t xml:space="preserve">Catholic?  </w:t>
      </w:r>
    </w:p>
    <w:p w14:paraId="043214EE" w14:textId="77777777" w:rsidR="00EE2D52" w:rsidRDefault="00EE2D52" w:rsidP="00EE2D52">
      <w:pPr>
        <w:pBdr>
          <w:left w:val="none" w:sz="0" w:space="7" w:color="auto"/>
        </w:pBdr>
        <w:spacing w:line="276" w:lineRule="auto"/>
        <w:jc w:val="both"/>
      </w:pPr>
    </w:p>
    <w:p w14:paraId="599506A2" w14:textId="44335C3B" w:rsidR="00EE2D52" w:rsidRDefault="00EE2D52" w:rsidP="00104C93">
      <w:pPr>
        <w:numPr>
          <w:ilvl w:val="0"/>
          <w:numId w:val="67"/>
        </w:numPr>
        <w:pBdr>
          <w:left w:val="none" w:sz="0" w:space="11" w:color="auto"/>
        </w:pBdr>
        <w:spacing w:line="276" w:lineRule="auto"/>
        <w:ind w:left="436" w:hanging="512"/>
        <w:jc w:val="both"/>
      </w:pPr>
      <w:r>
        <w:rPr>
          <w:rFonts w:ascii="Calibri" w:eastAsia="Calibri" w:hAnsi="Calibri" w:cs="Calibri"/>
        </w:rPr>
        <w:t xml:space="preserve">What measures has the NI Executive put in place to ensure that </w:t>
      </w:r>
      <w:r>
        <w:rPr>
          <w:rFonts w:ascii="Calibri" w:eastAsia="Calibri" w:hAnsi="Calibri" w:cs="Calibri"/>
          <w:i/>
          <w:iCs/>
        </w:rPr>
        <w:t>all</w:t>
      </w:r>
      <w:r>
        <w:rPr>
          <w:rFonts w:ascii="Calibri" w:eastAsia="Calibri" w:hAnsi="Calibri" w:cs="Calibri"/>
        </w:rPr>
        <w:t xml:space="preserve"> children and young people have access to</w:t>
      </w:r>
      <w:r w:rsidR="00BD6E3E">
        <w:rPr>
          <w:rFonts w:ascii="Calibri" w:eastAsia="Calibri" w:hAnsi="Calibri" w:cs="Calibri"/>
        </w:rPr>
        <w:t xml:space="preserve"> decent, affordable digital connectivity and technology?</w:t>
      </w:r>
      <w:r>
        <w:rPr>
          <w:rFonts w:ascii="Calibri" w:eastAsia="Calibri" w:hAnsi="Calibri" w:cs="Calibri"/>
        </w:rPr>
        <w:tab/>
      </w:r>
      <w:r>
        <w:rPr>
          <w:rFonts w:ascii="Calibri" w:eastAsia="Calibri" w:hAnsi="Calibri" w:cs="Calibri"/>
        </w:rPr>
        <w:tab/>
      </w:r>
    </w:p>
    <w:p w14:paraId="452C66F8" w14:textId="77777777" w:rsidR="00EE2D52" w:rsidRDefault="00EE2D52" w:rsidP="00EE2D52">
      <w:pPr>
        <w:spacing w:line="276" w:lineRule="auto"/>
        <w:ind w:left="360"/>
        <w:jc w:val="both"/>
      </w:pPr>
    </w:p>
    <w:p w14:paraId="53770412" w14:textId="77777777" w:rsidR="00EE2D52" w:rsidRDefault="00EE2D52" w:rsidP="00A24F3C">
      <w:pPr>
        <w:pBdr>
          <w:left w:val="none" w:sz="0" w:space="3" w:color="auto"/>
        </w:pBdr>
        <w:spacing w:after="160" w:line="276" w:lineRule="auto"/>
        <w:jc w:val="both"/>
        <w:rPr>
          <w:rFonts w:ascii="Calibri" w:eastAsia="Calibri" w:hAnsi="Calibri" w:cs="Calibri"/>
          <w:b/>
          <w:bCs/>
          <w:color w:val="5B9BD5"/>
        </w:rPr>
      </w:pPr>
      <w:r>
        <w:rPr>
          <w:rFonts w:ascii="Calibri" w:eastAsia="Calibri" w:hAnsi="Calibri" w:cs="Calibri"/>
          <w:b/>
          <w:bCs/>
          <w:color w:val="5B9BD5"/>
        </w:rPr>
        <w:t>EDUCATION, LEISURE AND CULTURAL ACTIVITIES</w:t>
      </w:r>
    </w:p>
    <w:p w14:paraId="17E4076D" w14:textId="77777777" w:rsidR="00EE2D52" w:rsidRDefault="00EE2D52" w:rsidP="00EE2D52">
      <w:pPr>
        <w:spacing w:after="160" w:line="276" w:lineRule="auto"/>
        <w:jc w:val="both"/>
      </w:pPr>
      <w:r>
        <w:rPr>
          <w:rFonts w:ascii="Calibri" w:eastAsia="Calibri" w:hAnsi="Calibri" w:cs="Calibri"/>
          <w:b/>
          <w:bCs/>
          <w:color w:val="5B9BD5"/>
        </w:rPr>
        <w:t>Education</w:t>
      </w:r>
    </w:p>
    <w:p w14:paraId="21FD8EC1" w14:textId="77777777" w:rsidR="00EE2D52" w:rsidRDefault="00EE2D52" w:rsidP="00EE2D52">
      <w:pPr>
        <w:pStyle w:val="ListParagraph"/>
        <w:numPr>
          <w:ilvl w:val="0"/>
          <w:numId w:val="84"/>
        </w:numPr>
        <w:pBdr>
          <w:left w:val="none" w:sz="0" w:space="11" w:color="auto"/>
        </w:pBdr>
        <w:spacing w:line="276" w:lineRule="auto"/>
        <w:jc w:val="both"/>
      </w:pPr>
      <w:r w:rsidRPr="0024794F">
        <w:rPr>
          <w:rFonts w:ascii="Calibri" w:eastAsia="Calibri" w:hAnsi="Calibri" w:cs="Calibri"/>
        </w:rPr>
        <w:t>What measures are being taken by the NI Executive to:</w:t>
      </w:r>
    </w:p>
    <w:p w14:paraId="175A57C2" w14:textId="77777777" w:rsidR="00EE2D52" w:rsidRDefault="00EE2D52" w:rsidP="00EE2D52">
      <w:pPr>
        <w:numPr>
          <w:ilvl w:val="0"/>
          <w:numId w:val="83"/>
        </w:numPr>
        <w:pBdr>
          <w:left w:val="none" w:sz="0" w:space="5" w:color="auto"/>
        </w:pBdr>
        <w:spacing w:line="276" w:lineRule="auto"/>
        <w:jc w:val="both"/>
      </w:pPr>
      <w:r>
        <w:rPr>
          <w:rFonts w:ascii="Calibri" w:eastAsia="Calibri" w:hAnsi="Calibri" w:cs="Calibri"/>
        </w:rPr>
        <w:t xml:space="preserve">address inequalities in education generally, and the low educational outcomes of specific groups, including: </w:t>
      </w:r>
      <w:proofErr w:type="spellStart"/>
      <w:r>
        <w:rPr>
          <w:rFonts w:ascii="Calibri" w:eastAsia="Calibri" w:hAnsi="Calibri" w:cs="Calibri"/>
        </w:rPr>
        <w:t>Travellers</w:t>
      </w:r>
      <w:proofErr w:type="spellEnd"/>
      <w:r>
        <w:rPr>
          <w:rFonts w:ascii="Calibri" w:eastAsia="Calibri" w:hAnsi="Calibri" w:cs="Calibri"/>
        </w:rPr>
        <w:t xml:space="preserve">, Roma, care experienced children, those unable to attend school for a period of time, deaf children, children with SEN or disabilities, refugee and </w:t>
      </w:r>
      <w:proofErr w:type="gramStart"/>
      <w:r>
        <w:rPr>
          <w:rFonts w:ascii="Calibri" w:eastAsia="Calibri" w:hAnsi="Calibri" w:cs="Calibri"/>
        </w:rPr>
        <w:t>asylum seeking</w:t>
      </w:r>
      <w:proofErr w:type="gramEnd"/>
      <w:r>
        <w:rPr>
          <w:rFonts w:ascii="Calibri" w:eastAsia="Calibri" w:hAnsi="Calibri" w:cs="Calibri"/>
        </w:rPr>
        <w:t xml:space="preserve"> children? </w:t>
      </w:r>
    </w:p>
    <w:p w14:paraId="7FE5788D" w14:textId="77777777" w:rsidR="00EE2D52" w:rsidRDefault="00EE2D52" w:rsidP="00EE2D52">
      <w:pPr>
        <w:numPr>
          <w:ilvl w:val="0"/>
          <w:numId w:val="83"/>
        </w:numPr>
        <w:pBdr>
          <w:left w:val="none" w:sz="0" w:space="5" w:color="auto"/>
        </w:pBdr>
        <w:spacing w:line="276" w:lineRule="auto"/>
        <w:jc w:val="both"/>
      </w:pPr>
      <w:r w:rsidRPr="00D61EE3">
        <w:rPr>
          <w:rFonts w:ascii="Calibri" w:eastAsia="Calibri" w:hAnsi="Calibri" w:cs="Calibri"/>
        </w:rPr>
        <w:t xml:space="preserve">collect disaggregated data about the educational experiences of groups at risk of educational inequality, to inform policy and practice? </w:t>
      </w:r>
    </w:p>
    <w:p w14:paraId="214EB994" w14:textId="77777777" w:rsidR="00EE2D52" w:rsidRDefault="00EE2D52" w:rsidP="00EE2D52">
      <w:pPr>
        <w:numPr>
          <w:ilvl w:val="0"/>
          <w:numId w:val="83"/>
        </w:numPr>
        <w:pBdr>
          <w:left w:val="none" w:sz="0" w:space="5" w:color="auto"/>
        </w:pBdr>
        <w:spacing w:line="276" w:lineRule="auto"/>
        <w:jc w:val="both"/>
      </w:pPr>
      <w:r w:rsidRPr="00D61EE3">
        <w:rPr>
          <w:rFonts w:ascii="Calibri" w:eastAsia="Calibri" w:hAnsi="Calibri" w:cs="Calibri"/>
        </w:rPr>
        <w:t>ensure the right to education for c</w:t>
      </w:r>
      <w:r>
        <w:rPr>
          <w:rFonts w:ascii="Calibri" w:eastAsia="Calibri" w:hAnsi="Calibri" w:cs="Calibri"/>
        </w:rPr>
        <w:t>hildren with a statement of SEN</w:t>
      </w:r>
      <w:r w:rsidRPr="00D61EE3">
        <w:rPr>
          <w:rFonts w:ascii="Calibri" w:eastAsia="Calibri" w:hAnsi="Calibri" w:cs="Calibri"/>
        </w:rPr>
        <w:t>?</w:t>
      </w:r>
    </w:p>
    <w:p w14:paraId="64321C15" w14:textId="77777777" w:rsidR="00EE2D52" w:rsidRDefault="00EE2D52" w:rsidP="00EE2D52">
      <w:pPr>
        <w:numPr>
          <w:ilvl w:val="0"/>
          <w:numId w:val="83"/>
        </w:numPr>
        <w:pBdr>
          <w:left w:val="none" w:sz="0" w:space="5" w:color="auto"/>
        </w:pBdr>
        <w:spacing w:line="276" w:lineRule="auto"/>
        <w:jc w:val="both"/>
      </w:pPr>
      <w:r w:rsidRPr="00D61EE3">
        <w:rPr>
          <w:rFonts w:ascii="Calibri" w:eastAsia="Calibri" w:hAnsi="Calibri" w:cs="Calibri"/>
        </w:rPr>
        <w:t>enable the co-ordination of care appointments for children with health needs to ensure maximum attendance at school?</w:t>
      </w:r>
    </w:p>
    <w:p w14:paraId="716C501B" w14:textId="77777777" w:rsidR="00EE2D52" w:rsidRDefault="00EE2D52" w:rsidP="00EE2D52">
      <w:pPr>
        <w:numPr>
          <w:ilvl w:val="0"/>
          <w:numId w:val="83"/>
        </w:numPr>
        <w:pBdr>
          <w:left w:val="none" w:sz="0" w:space="5" w:color="auto"/>
        </w:pBdr>
        <w:spacing w:line="276" w:lineRule="auto"/>
        <w:jc w:val="both"/>
      </w:pPr>
      <w:r w:rsidRPr="00D61EE3">
        <w:rPr>
          <w:rFonts w:ascii="Calibri" w:eastAsia="Calibri" w:hAnsi="Calibri" w:cs="Calibri"/>
        </w:rPr>
        <w:t>reduce the widening attainment gap for deaf children and arrest decline in numbers of specialist Teachers of the Deaf?</w:t>
      </w:r>
    </w:p>
    <w:p w14:paraId="634A0D06" w14:textId="77777777" w:rsidR="00EE2D52" w:rsidRDefault="00EE2D52" w:rsidP="00EE2D52">
      <w:pPr>
        <w:numPr>
          <w:ilvl w:val="0"/>
          <w:numId w:val="83"/>
        </w:numPr>
        <w:pBdr>
          <w:left w:val="none" w:sz="0" w:space="5" w:color="auto"/>
        </w:pBdr>
        <w:spacing w:line="276" w:lineRule="auto"/>
        <w:jc w:val="both"/>
      </w:pPr>
      <w:r w:rsidRPr="00D61EE3">
        <w:rPr>
          <w:rFonts w:ascii="Calibri" w:eastAsia="Calibri" w:hAnsi="Calibri" w:cs="Calibri"/>
        </w:rPr>
        <w:t xml:space="preserve">make the SEN assessment and </w:t>
      </w:r>
      <w:proofErr w:type="spellStart"/>
      <w:r w:rsidRPr="00D61EE3">
        <w:rPr>
          <w:rFonts w:ascii="Calibri" w:eastAsia="Calibri" w:hAnsi="Calibri" w:cs="Calibri"/>
        </w:rPr>
        <w:t>statementing</w:t>
      </w:r>
      <w:proofErr w:type="spellEnd"/>
      <w:r w:rsidRPr="00D61EE3">
        <w:rPr>
          <w:rFonts w:ascii="Calibri" w:eastAsia="Calibri" w:hAnsi="Calibri" w:cs="Calibri"/>
        </w:rPr>
        <w:t xml:space="preserve"> process</w:t>
      </w:r>
      <w:r>
        <w:rPr>
          <w:rFonts w:ascii="Calibri" w:eastAsia="Calibri" w:hAnsi="Calibri" w:cs="Calibri"/>
        </w:rPr>
        <w:t xml:space="preserve"> </w:t>
      </w:r>
      <w:r w:rsidRPr="00D61EE3">
        <w:rPr>
          <w:rFonts w:ascii="Calibri" w:eastAsia="Calibri" w:hAnsi="Calibri" w:cs="Calibri"/>
        </w:rPr>
        <w:t>fit for purpose, effectively support children going through this process and ensure the best possible outcomes for children with SEN?</w:t>
      </w:r>
    </w:p>
    <w:p w14:paraId="2AE28AB4" w14:textId="77777777" w:rsidR="00EE2D52" w:rsidRPr="00D61EE3" w:rsidRDefault="00EE2D52" w:rsidP="00EE2D52">
      <w:pPr>
        <w:numPr>
          <w:ilvl w:val="0"/>
          <w:numId w:val="83"/>
        </w:numPr>
        <w:pBdr>
          <w:left w:val="none" w:sz="0" w:space="5" w:color="auto"/>
        </w:pBdr>
        <w:spacing w:line="276" w:lineRule="auto"/>
        <w:jc w:val="both"/>
      </w:pPr>
      <w:r w:rsidRPr="00D61EE3">
        <w:rPr>
          <w:rFonts w:ascii="Calibri" w:eastAsia="Calibri" w:hAnsi="Calibri" w:cs="Calibri"/>
        </w:rPr>
        <w:lastRenderedPageBreak/>
        <w:t>ensure legal compliance with the SEN and Disability framework, and enable full access to inclusive education through provision of neces</w:t>
      </w:r>
      <w:r>
        <w:rPr>
          <w:rFonts w:ascii="Calibri" w:eastAsia="Calibri" w:hAnsi="Calibri" w:cs="Calibri"/>
        </w:rPr>
        <w:t>sary human/ financial resources?</w:t>
      </w:r>
    </w:p>
    <w:p w14:paraId="4FEFE7F7" w14:textId="77777777" w:rsidR="00EE2D52" w:rsidRDefault="00EE2D52" w:rsidP="00EE2D52">
      <w:pPr>
        <w:numPr>
          <w:ilvl w:val="0"/>
          <w:numId w:val="83"/>
        </w:numPr>
        <w:pBdr>
          <w:left w:val="none" w:sz="0" w:space="5" w:color="auto"/>
        </w:pBdr>
        <w:spacing w:line="276" w:lineRule="auto"/>
        <w:jc w:val="both"/>
      </w:pPr>
      <w:r w:rsidRPr="00D61EE3">
        <w:rPr>
          <w:rFonts w:ascii="Calibri" w:eastAsia="Calibri" w:hAnsi="Calibri" w:cs="Calibri"/>
        </w:rPr>
        <w:t xml:space="preserve">ensure the adoption of positive attitudes towards cultural diversity and equality in schools, with development of welcoming and inclusive environments for refugee </w:t>
      </w:r>
      <w:r>
        <w:rPr>
          <w:rFonts w:ascii="Calibri" w:eastAsia="Calibri" w:hAnsi="Calibri" w:cs="Calibri"/>
        </w:rPr>
        <w:t xml:space="preserve">and </w:t>
      </w:r>
      <w:proofErr w:type="gramStart"/>
      <w:r>
        <w:rPr>
          <w:rFonts w:ascii="Calibri" w:eastAsia="Calibri" w:hAnsi="Calibri" w:cs="Calibri"/>
        </w:rPr>
        <w:t>asylum seeking</w:t>
      </w:r>
      <w:proofErr w:type="gramEnd"/>
      <w:r>
        <w:rPr>
          <w:rFonts w:ascii="Calibri" w:eastAsia="Calibri" w:hAnsi="Calibri" w:cs="Calibri"/>
        </w:rPr>
        <w:t xml:space="preserve"> </w:t>
      </w:r>
      <w:r w:rsidRPr="00D61EE3">
        <w:rPr>
          <w:rFonts w:ascii="Calibri" w:eastAsia="Calibri" w:hAnsi="Calibri" w:cs="Calibri"/>
        </w:rPr>
        <w:t>children?</w:t>
      </w:r>
    </w:p>
    <w:p w14:paraId="41A2E0FF" w14:textId="77777777" w:rsidR="00EE2D52" w:rsidRPr="00C12893" w:rsidRDefault="00EE2D52" w:rsidP="00EE2D52">
      <w:pPr>
        <w:tabs>
          <w:tab w:val="center" w:pos="4513"/>
        </w:tabs>
        <w:spacing w:line="276" w:lineRule="auto"/>
        <w:jc w:val="both"/>
        <w:rPr>
          <w:rFonts w:ascii="Calibri" w:eastAsia="Calibri" w:hAnsi="Calibri" w:cs="Calibri"/>
        </w:rPr>
      </w:pPr>
      <w:r>
        <w:tab/>
      </w:r>
    </w:p>
    <w:p w14:paraId="209E708E" w14:textId="77777777" w:rsidR="00EE2D52" w:rsidRDefault="00EE2D52" w:rsidP="002177D4">
      <w:pPr>
        <w:numPr>
          <w:ilvl w:val="0"/>
          <w:numId w:val="69"/>
        </w:numPr>
        <w:tabs>
          <w:tab w:val="left" w:pos="363"/>
        </w:tabs>
        <w:spacing w:after="160" w:line="276" w:lineRule="auto"/>
        <w:ind w:left="360"/>
        <w:jc w:val="both"/>
      </w:pPr>
      <w:r>
        <w:rPr>
          <w:rFonts w:ascii="Calibri" w:eastAsia="Calibri" w:hAnsi="Calibri" w:cs="Calibri"/>
        </w:rPr>
        <w:t xml:space="preserve">What measures are being taken by the NI Executive to end informal school exclusions of children with SEN/disabilities? </w:t>
      </w:r>
    </w:p>
    <w:p w14:paraId="7950A9DC" w14:textId="77777777" w:rsidR="00EE2D52" w:rsidRDefault="00EE2D52" w:rsidP="002177D4">
      <w:pPr>
        <w:numPr>
          <w:ilvl w:val="0"/>
          <w:numId w:val="70"/>
        </w:numPr>
        <w:pBdr>
          <w:left w:val="none" w:sz="0" w:space="7" w:color="auto"/>
        </w:pBdr>
        <w:spacing w:line="276" w:lineRule="auto"/>
        <w:ind w:left="360"/>
        <w:jc w:val="both"/>
      </w:pPr>
      <w:r>
        <w:rPr>
          <w:rFonts w:ascii="Calibri" w:eastAsia="Calibri" w:hAnsi="Calibri" w:cs="Calibri"/>
        </w:rPr>
        <w:t xml:space="preserve">What measures are the NI Executive taking to </w:t>
      </w:r>
      <w:r w:rsidRPr="0006781C">
        <w:rPr>
          <w:rFonts w:ascii="Calibri" w:eastAsia="Calibri" w:hAnsi="Calibri" w:cs="Calibri"/>
        </w:rPr>
        <w:t>end academic selection and replace it with a children’s rights compliant system that ends educational inequalities?</w:t>
      </w:r>
    </w:p>
    <w:p w14:paraId="2691588E" w14:textId="77777777" w:rsidR="00EE2D52" w:rsidRPr="00081FA2" w:rsidRDefault="00EE2D52" w:rsidP="002177D4">
      <w:pPr>
        <w:pBdr>
          <w:left w:val="none" w:sz="0" w:space="7" w:color="auto"/>
        </w:pBdr>
        <w:spacing w:line="276" w:lineRule="auto"/>
        <w:ind w:left="360" w:hanging="360"/>
        <w:jc w:val="both"/>
      </w:pPr>
    </w:p>
    <w:p w14:paraId="30FF0E56" w14:textId="77777777" w:rsidR="00EE2D52" w:rsidRPr="00081FA2" w:rsidRDefault="00EE2D52" w:rsidP="002177D4">
      <w:pPr>
        <w:numPr>
          <w:ilvl w:val="0"/>
          <w:numId w:val="71"/>
        </w:numPr>
        <w:pBdr>
          <w:left w:val="none" w:sz="0" w:space="7" w:color="auto"/>
        </w:pBdr>
        <w:spacing w:after="160" w:line="276" w:lineRule="auto"/>
        <w:ind w:left="360"/>
        <w:jc w:val="both"/>
      </w:pPr>
      <w:r>
        <w:rPr>
          <w:rFonts w:ascii="Calibri" w:eastAsia="Calibri" w:hAnsi="Calibri" w:cs="Calibri"/>
        </w:rPr>
        <w:t>What measures have the NI Executive taken to ensure that legislation to address school bullying is commenced and effectively implemented to protect all children?</w:t>
      </w:r>
    </w:p>
    <w:p w14:paraId="43D5CF69" w14:textId="77777777" w:rsidR="00EE2D52" w:rsidRDefault="00EE2D52" w:rsidP="002177D4">
      <w:pPr>
        <w:numPr>
          <w:ilvl w:val="0"/>
          <w:numId w:val="72"/>
        </w:numPr>
        <w:pBdr>
          <w:left w:val="none" w:sz="0" w:space="11" w:color="auto"/>
        </w:pBdr>
        <w:spacing w:line="276" w:lineRule="auto"/>
        <w:ind w:left="436" w:hanging="436"/>
        <w:jc w:val="both"/>
      </w:pPr>
      <w:r>
        <w:rPr>
          <w:rFonts w:ascii="Calibri" w:eastAsia="Calibri" w:hAnsi="Calibri" w:cs="Calibri"/>
        </w:rPr>
        <w:t xml:space="preserve">What measures does the NI Executive have in place </w:t>
      </w:r>
      <w:proofErr w:type="gramStart"/>
      <w:r>
        <w:rPr>
          <w:rFonts w:ascii="Calibri" w:eastAsia="Calibri" w:hAnsi="Calibri" w:cs="Calibri"/>
        </w:rPr>
        <w:t>to:</w:t>
      </w:r>
      <w:proofErr w:type="gramEnd"/>
    </w:p>
    <w:p w14:paraId="7C82C4A2" w14:textId="77777777" w:rsidR="00EE2D52" w:rsidRPr="0006781C" w:rsidRDefault="00EE2D52" w:rsidP="002177D4">
      <w:pPr>
        <w:pStyle w:val="ListParagraph"/>
        <w:numPr>
          <w:ilvl w:val="0"/>
          <w:numId w:val="109"/>
        </w:numPr>
        <w:pBdr>
          <w:left w:val="none" w:sz="0" w:space="5" w:color="auto"/>
        </w:pBdr>
        <w:spacing w:line="276" w:lineRule="auto"/>
        <w:jc w:val="both"/>
      </w:pPr>
      <w:r w:rsidRPr="0006781C">
        <w:rPr>
          <w:rFonts w:ascii="Calibri" w:eastAsia="Calibri" w:hAnsi="Calibri" w:cs="Calibri"/>
        </w:rPr>
        <w:t>establish a time-bound implementation plan for the recommendations of the 2016 Independent Review of Integrated Education?</w:t>
      </w:r>
    </w:p>
    <w:p w14:paraId="3FBE84B8" w14:textId="77777777" w:rsidR="00EE2D52" w:rsidRPr="0006781C" w:rsidRDefault="00EE2D52" w:rsidP="00EE2D52">
      <w:pPr>
        <w:pStyle w:val="ListParagraph"/>
        <w:numPr>
          <w:ilvl w:val="0"/>
          <w:numId w:val="109"/>
        </w:numPr>
        <w:pBdr>
          <w:left w:val="none" w:sz="0" w:space="5" w:color="auto"/>
        </w:pBdr>
        <w:spacing w:line="276" w:lineRule="auto"/>
        <w:jc w:val="both"/>
      </w:pPr>
      <w:r w:rsidRPr="0006781C">
        <w:rPr>
          <w:rFonts w:ascii="Calibri" w:eastAsia="Calibri" w:hAnsi="Calibri" w:cs="Calibri"/>
        </w:rPr>
        <w:t>increase integrated school provision, including capital and revenue funding, to meet demand and</w:t>
      </w:r>
      <w:r>
        <w:rPr>
          <w:rFonts w:ascii="Calibri" w:eastAsia="Calibri" w:hAnsi="Calibri" w:cs="Calibri"/>
        </w:rPr>
        <w:t xml:space="preserve"> the statutory duty “</w:t>
      </w:r>
      <w:r w:rsidRPr="0006781C">
        <w:rPr>
          <w:rFonts w:ascii="Calibri" w:eastAsia="Calibri" w:hAnsi="Calibri" w:cs="Calibri"/>
        </w:rPr>
        <w:t>to encourage and facilitate the deve</w:t>
      </w:r>
      <w:r>
        <w:rPr>
          <w:rFonts w:ascii="Calibri" w:eastAsia="Calibri" w:hAnsi="Calibri" w:cs="Calibri"/>
        </w:rPr>
        <w:t>lopment of integrated education”</w:t>
      </w:r>
      <w:r w:rsidRPr="0006781C">
        <w:rPr>
          <w:rFonts w:ascii="Calibri" w:eastAsia="Calibri" w:hAnsi="Calibri" w:cs="Calibri"/>
        </w:rPr>
        <w:t>?</w:t>
      </w:r>
    </w:p>
    <w:p w14:paraId="0AF66914" w14:textId="77777777" w:rsidR="00EE2D52" w:rsidRPr="0006781C" w:rsidRDefault="00EE2D52" w:rsidP="00EE2D52">
      <w:pPr>
        <w:pStyle w:val="ListParagraph"/>
        <w:numPr>
          <w:ilvl w:val="0"/>
          <w:numId w:val="109"/>
        </w:numPr>
        <w:pBdr>
          <w:left w:val="none" w:sz="0" w:space="5" w:color="auto"/>
        </w:pBdr>
        <w:spacing w:line="276" w:lineRule="auto"/>
        <w:jc w:val="both"/>
      </w:pPr>
      <w:r w:rsidRPr="0006781C">
        <w:rPr>
          <w:rFonts w:ascii="Calibri" w:eastAsia="Calibri" w:hAnsi="Calibri" w:cs="Calibri"/>
        </w:rPr>
        <w:t xml:space="preserve">address shortcomings of shared education, including it being predicated on bringing together children of different religions with no reference to those holding non-religious beliefs?  </w:t>
      </w:r>
    </w:p>
    <w:p w14:paraId="2A29DCC3" w14:textId="77777777" w:rsidR="00EE2D52" w:rsidRDefault="00EE2D52" w:rsidP="00EE2D52">
      <w:pPr>
        <w:pStyle w:val="ListParagraph"/>
        <w:numPr>
          <w:ilvl w:val="0"/>
          <w:numId w:val="109"/>
        </w:numPr>
        <w:pBdr>
          <w:left w:val="none" w:sz="0" w:space="5" w:color="auto"/>
        </w:pBdr>
        <w:spacing w:line="276" w:lineRule="auto"/>
        <w:jc w:val="both"/>
      </w:pPr>
      <w:r w:rsidRPr="0006781C">
        <w:rPr>
          <w:rFonts w:ascii="Calibri" w:eastAsia="Calibri" w:hAnsi="Calibri" w:cs="Calibri"/>
        </w:rPr>
        <w:t>conduct an independent review of NI education provision, as agreed in March 2020?</w:t>
      </w:r>
    </w:p>
    <w:p w14:paraId="2306FD08" w14:textId="77777777" w:rsidR="00EE2D52" w:rsidRDefault="00EE2D52" w:rsidP="00EE2D52">
      <w:pPr>
        <w:spacing w:line="276" w:lineRule="auto"/>
        <w:jc w:val="both"/>
      </w:pPr>
    </w:p>
    <w:p w14:paraId="5E25EDBA" w14:textId="77777777" w:rsidR="00EE2D52" w:rsidRDefault="00EE2D52" w:rsidP="002177D4">
      <w:pPr>
        <w:numPr>
          <w:ilvl w:val="0"/>
          <w:numId w:val="73"/>
        </w:numPr>
        <w:pBdr>
          <w:left w:val="none" w:sz="0" w:space="7" w:color="auto"/>
        </w:pBdr>
        <w:spacing w:line="276" w:lineRule="auto"/>
        <w:ind w:left="360"/>
        <w:jc w:val="both"/>
      </w:pPr>
      <w:r>
        <w:rPr>
          <w:rFonts w:ascii="Calibri" w:eastAsia="Calibri" w:hAnsi="Calibri" w:cs="Calibri"/>
        </w:rPr>
        <w:t xml:space="preserve">What measures have the NI Executive in place </w:t>
      </w:r>
      <w:proofErr w:type="gramStart"/>
      <w:r>
        <w:rPr>
          <w:rFonts w:ascii="Calibri" w:eastAsia="Calibri" w:hAnsi="Calibri" w:cs="Calibri"/>
        </w:rPr>
        <w:t>to:</w:t>
      </w:r>
      <w:proofErr w:type="gramEnd"/>
    </w:p>
    <w:p w14:paraId="701DDFE5" w14:textId="77777777" w:rsidR="00EE2D52" w:rsidRPr="0006781C" w:rsidRDefault="00EE2D52" w:rsidP="00EE2D52">
      <w:pPr>
        <w:pStyle w:val="ListParagraph"/>
        <w:numPr>
          <w:ilvl w:val="0"/>
          <w:numId w:val="110"/>
        </w:numPr>
        <w:pBdr>
          <w:left w:val="none" w:sz="0" w:space="5" w:color="auto"/>
        </w:pBdr>
        <w:spacing w:line="276" w:lineRule="auto"/>
        <w:jc w:val="both"/>
      </w:pPr>
      <w:r w:rsidRPr="0006781C">
        <w:rPr>
          <w:rFonts w:ascii="Calibri" w:eastAsia="Calibri" w:hAnsi="Calibri" w:cs="Calibri"/>
        </w:rPr>
        <w:t>ensure evolution is explicitly included in the statutory science curriculum in all schools?</w:t>
      </w:r>
    </w:p>
    <w:p w14:paraId="4523408A" w14:textId="77777777" w:rsidR="00EE2D52" w:rsidRPr="00081FA2" w:rsidRDefault="00EE2D52" w:rsidP="00EE2D52">
      <w:pPr>
        <w:pStyle w:val="ListParagraph"/>
        <w:numPr>
          <w:ilvl w:val="0"/>
          <w:numId w:val="110"/>
        </w:numPr>
        <w:pBdr>
          <w:left w:val="none" w:sz="0" w:space="5" w:color="auto"/>
        </w:pBdr>
        <w:spacing w:line="276" w:lineRule="auto"/>
        <w:jc w:val="both"/>
      </w:pPr>
      <w:r w:rsidRPr="0006781C">
        <w:rPr>
          <w:rFonts w:ascii="Calibri" w:eastAsia="Calibri" w:hAnsi="Calibri" w:cs="Calibri"/>
        </w:rPr>
        <w:t>prevent schools teaching creationism, intelligent design and other pseudoscientific theories as evidence based?</w:t>
      </w:r>
    </w:p>
    <w:p w14:paraId="746FBAC8" w14:textId="77777777" w:rsidR="00EE2D52" w:rsidRDefault="00EE2D52" w:rsidP="00EE2D52">
      <w:pPr>
        <w:pStyle w:val="ListParagraph"/>
        <w:pBdr>
          <w:left w:val="none" w:sz="0" w:space="5" w:color="auto"/>
        </w:pBdr>
        <w:spacing w:line="276" w:lineRule="auto"/>
        <w:jc w:val="both"/>
      </w:pPr>
    </w:p>
    <w:p w14:paraId="7D5D83E3" w14:textId="77777777" w:rsidR="00EE2D52" w:rsidRDefault="00EE2D52" w:rsidP="00EE2D52">
      <w:pPr>
        <w:numPr>
          <w:ilvl w:val="0"/>
          <w:numId w:val="74"/>
        </w:numPr>
        <w:pBdr>
          <w:left w:val="none" w:sz="0" w:space="11" w:color="auto"/>
        </w:pBdr>
        <w:spacing w:line="276" w:lineRule="auto"/>
        <w:ind w:left="436" w:hanging="512"/>
        <w:jc w:val="both"/>
      </w:pPr>
      <w:r>
        <w:rPr>
          <w:rFonts w:ascii="Calibri" w:eastAsia="Calibri" w:hAnsi="Calibri" w:cs="Calibri"/>
        </w:rPr>
        <w:t xml:space="preserve">What measures have the NI Executive taken </w:t>
      </w:r>
      <w:proofErr w:type="gramStart"/>
      <w:r>
        <w:rPr>
          <w:rFonts w:ascii="Calibri" w:eastAsia="Calibri" w:hAnsi="Calibri" w:cs="Calibri"/>
        </w:rPr>
        <w:t>to:</w:t>
      </w:r>
      <w:proofErr w:type="gramEnd"/>
      <w:r>
        <w:rPr>
          <w:rFonts w:ascii="Calibri" w:eastAsia="Calibri" w:hAnsi="Calibri" w:cs="Calibri"/>
        </w:rPr>
        <w:t xml:space="preserve"> </w:t>
      </w:r>
    </w:p>
    <w:p w14:paraId="079997C6" w14:textId="77777777" w:rsidR="00EE2D52" w:rsidRPr="0006781C" w:rsidRDefault="00EE2D52" w:rsidP="00EE2D52">
      <w:pPr>
        <w:pStyle w:val="ListParagraph"/>
        <w:numPr>
          <w:ilvl w:val="0"/>
          <w:numId w:val="111"/>
        </w:numPr>
        <w:pBdr>
          <w:left w:val="none" w:sz="0" w:space="5" w:color="auto"/>
        </w:pBdr>
        <w:spacing w:line="276" w:lineRule="auto"/>
        <w:jc w:val="both"/>
      </w:pPr>
      <w:r w:rsidRPr="0006781C">
        <w:rPr>
          <w:rFonts w:ascii="Calibri" w:eastAsia="Calibri" w:hAnsi="Calibri" w:cs="Calibri"/>
        </w:rPr>
        <w:t>address the core RE syllabus being designed by the four main Christian churches, with no involvement of representatives from non-religious or minority faiths?</w:t>
      </w:r>
    </w:p>
    <w:p w14:paraId="2A604798" w14:textId="77777777" w:rsidR="00EE2D52" w:rsidRPr="00E5172B" w:rsidRDefault="00EE2D52" w:rsidP="00EE2D52">
      <w:pPr>
        <w:pStyle w:val="ListParagraph"/>
        <w:numPr>
          <w:ilvl w:val="0"/>
          <w:numId w:val="111"/>
        </w:numPr>
        <w:pBdr>
          <w:left w:val="none" w:sz="0" w:space="5" w:color="auto"/>
        </w:pBdr>
        <w:spacing w:line="276" w:lineRule="auto"/>
        <w:jc w:val="both"/>
      </w:pPr>
      <w:r w:rsidRPr="0006781C">
        <w:rPr>
          <w:rFonts w:ascii="Calibri" w:eastAsia="Calibri" w:hAnsi="Calibri" w:cs="Calibri"/>
        </w:rPr>
        <w:t>ensure the NI RE curriculum acknowledges and respects the beliefs of children with no religion and those with minority faiths?</w:t>
      </w:r>
    </w:p>
    <w:p w14:paraId="4AA762B1" w14:textId="77777777" w:rsidR="00EE2D52" w:rsidRDefault="00EE2D52" w:rsidP="00EE2D52">
      <w:pPr>
        <w:spacing w:line="276" w:lineRule="auto"/>
        <w:jc w:val="both"/>
      </w:pPr>
    </w:p>
    <w:p w14:paraId="1281FD4A" w14:textId="77777777" w:rsidR="00EE2D52" w:rsidRDefault="00EE2D52" w:rsidP="00EE2D52">
      <w:pPr>
        <w:numPr>
          <w:ilvl w:val="0"/>
          <w:numId w:val="75"/>
        </w:numPr>
        <w:pBdr>
          <w:left w:val="none" w:sz="0" w:space="11" w:color="auto"/>
        </w:pBdr>
        <w:spacing w:line="276" w:lineRule="auto"/>
        <w:ind w:left="436" w:hanging="512"/>
        <w:jc w:val="both"/>
      </w:pPr>
      <w:r>
        <w:rPr>
          <w:rFonts w:ascii="Calibri" w:eastAsia="Calibri" w:hAnsi="Calibri" w:cs="Calibri"/>
        </w:rPr>
        <w:t>What measures are being taken by the NI Executive to:</w:t>
      </w:r>
    </w:p>
    <w:p w14:paraId="1FDEC352" w14:textId="77777777" w:rsidR="00EE2D52" w:rsidRPr="0006781C" w:rsidRDefault="00EE2D52" w:rsidP="00EE2D52">
      <w:pPr>
        <w:pStyle w:val="ListParagraph"/>
        <w:numPr>
          <w:ilvl w:val="0"/>
          <w:numId w:val="112"/>
        </w:numPr>
        <w:pBdr>
          <w:left w:val="none" w:sz="0" w:space="5" w:color="auto"/>
        </w:pBdr>
        <w:spacing w:line="276" w:lineRule="auto"/>
        <w:jc w:val="both"/>
      </w:pPr>
      <w:r w:rsidRPr="0006781C">
        <w:rPr>
          <w:rFonts w:ascii="Calibri" w:eastAsia="Calibri" w:hAnsi="Calibri" w:cs="Calibri"/>
        </w:rPr>
        <w:t>assess the impact of legislation and policies introduced in response to the COVID-19 pandemic on children, including those at risk of educational inequalities?</w:t>
      </w:r>
    </w:p>
    <w:p w14:paraId="3FF7E68C" w14:textId="77777777" w:rsidR="00EE2D52" w:rsidRPr="0006781C" w:rsidRDefault="00EE2D52" w:rsidP="00EE2D52">
      <w:pPr>
        <w:pStyle w:val="ListParagraph"/>
        <w:numPr>
          <w:ilvl w:val="0"/>
          <w:numId w:val="112"/>
        </w:numPr>
        <w:pBdr>
          <w:left w:val="none" w:sz="0" w:space="5" w:color="auto"/>
        </w:pBdr>
        <w:spacing w:line="276" w:lineRule="auto"/>
        <w:jc w:val="both"/>
      </w:pPr>
      <w:r w:rsidRPr="0006781C">
        <w:rPr>
          <w:rFonts w:ascii="Calibri" w:eastAsia="Calibri" w:hAnsi="Calibri" w:cs="Calibri"/>
        </w:rPr>
        <w:lastRenderedPageBreak/>
        <w:t>address the adverse impact of COVID-19 emergency legislation on children’s educational attainment and ensure that children most disadvantaged by the interruption of their education are adequately support</w:t>
      </w:r>
      <w:r>
        <w:rPr>
          <w:rFonts w:ascii="Calibri" w:eastAsia="Calibri" w:hAnsi="Calibri" w:cs="Calibri"/>
        </w:rPr>
        <w:t>ed</w:t>
      </w:r>
      <w:r w:rsidRPr="0006781C">
        <w:rPr>
          <w:rFonts w:ascii="Calibri" w:eastAsia="Calibri" w:hAnsi="Calibri" w:cs="Calibri"/>
        </w:rPr>
        <w:t>?</w:t>
      </w:r>
    </w:p>
    <w:p w14:paraId="245466D2" w14:textId="77777777" w:rsidR="00EE2D52" w:rsidRPr="0006781C" w:rsidRDefault="00EE2D52" w:rsidP="00EE2D52">
      <w:pPr>
        <w:pStyle w:val="ListParagraph"/>
        <w:numPr>
          <w:ilvl w:val="0"/>
          <w:numId w:val="112"/>
        </w:numPr>
        <w:pBdr>
          <w:left w:val="none" w:sz="0" w:space="5" w:color="auto"/>
        </w:pBdr>
        <w:spacing w:line="276" w:lineRule="auto"/>
        <w:jc w:val="both"/>
      </w:pPr>
      <w:r w:rsidRPr="0006781C">
        <w:rPr>
          <w:rFonts w:ascii="Calibri" w:eastAsia="Calibri" w:hAnsi="Calibri" w:cs="Calibri"/>
        </w:rPr>
        <w:t>ensure future emergency legislation guarantees children’s right to education, including ensuring all children have access to required equipment, internet access, resources and educational support?</w:t>
      </w:r>
    </w:p>
    <w:p w14:paraId="54F95796" w14:textId="77777777" w:rsidR="00EE2D52" w:rsidRPr="00E5172B" w:rsidRDefault="00EE2D52" w:rsidP="00EE2D52">
      <w:pPr>
        <w:pStyle w:val="ListParagraph"/>
        <w:numPr>
          <w:ilvl w:val="0"/>
          <w:numId w:val="112"/>
        </w:numPr>
        <w:pBdr>
          <w:left w:val="none" w:sz="0" w:space="5" w:color="auto"/>
        </w:pBdr>
        <w:spacing w:line="276" w:lineRule="auto"/>
        <w:jc w:val="both"/>
      </w:pPr>
      <w:r w:rsidRPr="0006781C">
        <w:rPr>
          <w:rFonts w:ascii="Calibri" w:eastAsia="Calibri" w:hAnsi="Calibri" w:cs="Calibri"/>
        </w:rPr>
        <w:t>ensure inter-departmental cooperation, particularly between Health and Education, to enable identification of vulnerable children and effective multi-disciplinary working to guarantee children’s education, safety and wellbeing during future emergencies?</w:t>
      </w:r>
    </w:p>
    <w:p w14:paraId="7CA1F266" w14:textId="77777777" w:rsidR="00EE2D52" w:rsidRPr="00345EDB" w:rsidRDefault="00EE2D52" w:rsidP="00EE2D52">
      <w:pPr>
        <w:pStyle w:val="ListParagraph"/>
        <w:pBdr>
          <w:left w:val="none" w:sz="0" w:space="5" w:color="auto"/>
        </w:pBdr>
        <w:spacing w:line="276" w:lineRule="auto"/>
        <w:jc w:val="both"/>
      </w:pPr>
    </w:p>
    <w:p w14:paraId="6BDD3C3F" w14:textId="77777777" w:rsidR="00EE2D52" w:rsidRDefault="00EE2D52" w:rsidP="00EE2D52">
      <w:pPr>
        <w:pBdr>
          <w:left w:val="none" w:sz="0" w:space="5" w:color="auto"/>
        </w:pBdr>
        <w:spacing w:line="276" w:lineRule="auto"/>
        <w:jc w:val="both"/>
      </w:pPr>
      <w:r w:rsidRPr="00345EDB">
        <w:rPr>
          <w:rFonts w:ascii="Calibri" w:eastAsia="Calibri" w:hAnsi="Calibri" w:cs="Calibri"/>
          <w:b/>
          <w:bCs/>
          <w:color w:val="5B9BD5"/>
        </w:rPr>
        <w:t>Rest, leisure, play, recreational activities, cultural and artistic activities</w:t>
      </w:r>
      <w:r w:rsidRPr="00345EDB">
        <w:rPr>
          <w:rFonts w:ascii="Calibri" w:eastAsia="Calibri" w:hAnsi="Calibri" w:cs="Calibri"/>
          <w:b/>
          <w:bCs/>
        </w:rPr>
        <w:t xml:space="preserve"> </w:t>
      </w:r>
      <w:r w:rsidRPr="00345EDB">
        <w:rPr>
          <w:rFonts w:ascii="Calibri" w:eastAsia="Calibri" w:hAnsi="Calibri" w:cs="Calibri"/>
          <w:b/>
          <w:bCs/>
        </w:rPr>
        <w:tab/>
      </w:r>
    </w:p>
    <w:p w14:paraId="215D2D35" w14:textId="77777777" w:rsidR="00EE2D52" w:rsidRDefault="00EE2D52" w:rsidP="00EE2D52">
      <w:pPr>
        <w:numPr>
          <w:ilvl w:val="0"/>
          <w:numId w:val="76"/>
        </w:numPr>
        <w:pBdr>
          <w:left w:val="none" w:sz="0" w:space="15" w:color="auto"/>
        </w:pBdr>
        <w:spacing w:line="276" w:lineRule="auto"/>
        <w:ind w:left="512" w:hanging="588"/>
        <w:jc w:val="both"/>
      </w:pPr>
      <w:r>
        <w:rPr>
          <w:rFonts w:ascii="Calibri" w:eastAsia="Calibri" w:hAnsi="Calibri" w:cs="Calibri"/>
        </w:rPr>
        <w:t xml:space="preserve">What measures have the NI Executive taken </w:t>
      </w:r>
      <w:proofErr w:type="gramStart"/>
      <w:r>
        <w:rPr>
          <w:rFonts w:ascii="Calibri" w:eastAsia="Calibri" w:hAnsi="Calibri" w:cs="Calibri"/>
        </w:rPr>
        <w:t>to:</w:t>
      </w:r>
      <w:proofErr w:type="gramEnd"/>
    </w:p>
    <w:p w14:paraId="0E9C0886" w14:textId="77777777" w:rsidR="00EE2D52" w:rsidRPr="0006781C" w:rsidRDefault="00EE2D52" w:rsidP="00EE2D52">
      <w:pPr>
        <w:pStyle w:val="ListParagraph"/>
        <w:numPr>
          <w:ilvl w:val="0"/>
          <w:numId w:val="113"/>
        </w:numPr>
        <w:pBdr>
          <w:left w:val="none" w:sz="0" w:space="5" w:color="auto"/>
        </w:pBdr>
        <w:spacing w:line="276" w:lineRule="auto"/>
        <w:jc w:val="both"/>
      </w:pPr>
      <w:r w:rsidRPr="0006781C">
        <w:rPr>
          <w:rFonts w:ascii="Calibri" w:eastAsia="Calibri" w:hAnsi="Calibri" w:cs="Calibri"/>
        </w:rPr>
        <w:t xml:space="preserve">review its 2011 </w:t>
      </w:r>
      <w:r w:rsidRPr="0006781C">
        <w:rPr>
          <w:rFonts w:ascii="Calibri" w:eastAsia="Calibri" w:hAnsi="Calibri" w:cs="Calibri"/>
          <w:i/>
          <w:iCs/>
        </w:rPr>
        <w:t>Play and Leisure Implementation Plan</w:t>
      </w:r>
      <w:r w:rsidRPr="0006781C">
        <w:rPr>
          <w:rFonts w:ascii="Calibri" w:eastAsia="Calibri" w:hAnsi="Calibri" w:cs="Calibri"/>
        </w:rPr>
        <w:t xml:space="preserve"> and provide an updated, funded plan to deliver every child’s right to play?</w:t>
      </w:r>
    </w:p>
    <w:p w14:paraId="12FFADFC" w14:textId="77777777" w:rsidR="00EE2D52" w:rsidRPr="0006781C" w:rsidRDefault="00EE2D52" w:rsidP="00EE2D52">
      <w:pPr>
        <w:pStyle w:val="ListParagraph"/>
        <w:numPr>
          <w:ilvl w:val="0"/>
          <w:numId w:val="113"/>
        </w:numPr>
        <w:pBdr>
          <w:left w:val="none" w:sz="0" w:space="5" w:color="auto"/>
        </w:pBdr>
        <w:spacing w:line="276" w:lineRule="auto"/>
        <w:jc w:val="both"/>
      </w:pPr>
      <w:r w:rsidRPr="0006781C">
        <w:rPr>
          <w:rFonts w:ascii="Calibri" w:eastAsia="Calibri" w:hAnsi="Calibri" w:cs="Calibri"/>
        </w:rPr>
        <w:t>introduce a statutory duty for play?</w:t>
      </w:r>
    </w:p>
    <w:p w14:paraId="75C263F3" w14:textId="77777777" w:rsidR="00EE2D52" w:rsidRPr="0006781C" w:rsidRDefault="00EE2D52" w:rsidP="00EE2D52">
      <w:pPr>
        <w:pStyle w:val="ListParagraph"/>
        <w:numPr>
          <w:ilvl w:val="0"/>
          <w:numId w:val="113"/>
        </w:numPr>
        <w:pBdr>
          <w:left w:val="none" w:sz="0" w:space="5" w:color="auto"/>
        </w:pBdr>
        <w:spacing w:line="276" w:lineRule="auto"/>
        <w:jc w:val="both"/>
      </w:pPr>
      <w:r w:rsidRPr="0006781C">
        <w:rPr>
          <w:rFonts w:ascii="Calibri" w:eastAsia="Calibri" w:hAnsi="Calibri" w:cs="Calibri"/>
        </w:rPr>
        <w:t>work with Councils and/or community planning partnerships to embed and support the inclusion of play within local policies and strategies? </w:t>
      </w:r>
    </w:p>
    <w:p w14:paraId="3D816574" w14:textId="77777777" w:rsidR="00EE2D52" w:rsidRPr="0006781C" w:rsidRDefault="00EE2D52" w:rsidP="00EE2D52">
      <w:pPr>
        <w:pStyle w:val="ListParagraph"/>
        <w:numPr>
          <w:ilvl w:val="0"/>
          <w:numId w:val="113"/>
        </w:numPr>
        <w:pBdr>
          <w:left w:val="none" w:sz="0" w:space="5" w:color="auto"/>
        </w:pBdr>
        <w:spacing w:line="276" w:lineRule="auto"/>
        <w:jc w:val="both"/>
      </w:pPr>
      <w:r w:rsidRPr="0006781C">
        <w:rPr>
          <w:rFonts w:ascii="Calibri" w:eastAsia="Calibri" w:hAnsi="Calibri" w:cs="Calibri"/>
        </w:rPr>
        <w:t>ensure public spaces are child/play friendly, and that age-appropriate, safe, accessible, inclusive and smoke-free play and recreation spaces are developed in consultation with children?</w:t>
      </w:r>
    </w:p>
    <w:p w14:paraId="281DD681" w14:textId="77777777" w:rsidR="00EE2D52" w:rsidRPr="0006781C" w:rsidRDefault="00EE2D52" w:rsidP="00EE2D52">
      <w:pPr>
        <w:pStyle w:val="ListParagraph"/>
        <w:numPr>
          <w:ilvl w:val="0"/>
          <w:numId w:val="113"/>
        </w:numPr>
        <w:pBdr>
          <w:left w:val="none" w:sz="0" w:space="5" w:color="auto"/>
        </w:pBdr>
        <w:spacing w:line="276" w:lineRule="auto"/>
        <w:jc w:val="both"/>
      </w:pPr>
      <w:r w:rsidRPr="0006781C">
        <w:rPr>
          <w:rFonts w:ascii="Calibri" w:eastAsia="Calibri" w:hAnsi="Calibri" w:cs="Calibri"/>
        </w:rPr>
        <w:t>ensure the negative impacts of COVID-19 on children’s right to play are urgently addressed?</w:t>
      </w:r>
    </w:p>
    <w:p w14:paraId="1BBAD1A8" w14:textId="77777777" w:rsidR="00EE2D52" w:rsidRDefault="00EE2D52" w:rsidP="00EE2D52">
      <w:pPr>
        <w:pStyle w:val="ListParagraph"/>
        <w:numPr>
          <w:ilvl w:val="0"/>
          <w:numId w:val="113"/>
        </w:numPr>
        <w:pBdr>
          <w:left w:val="none" w:sz="0" w:space="5" w:color="auto"/>
        </w:pBdr>
        <w:spacing w:line="276" w:lineRule="auto"/>
        <w:jc w:val="both"/>
      </w:pPr>
      <w:r w:rsidRPr="0006781C">
        <w:rPr>
          <w:rFonts w:ascii="Calibri" w:eastAsia="Calibri" w:hAnsi="Calibri" w:cs="Calibri"/>
        </w:rPr>
        <w:t>support vulnerable children whose mental health and social development have been affected by COVID-19 lockdowns, including restricted access to play?</w:t>
      </w:r>
    </w:p>
    <w:p w14:paraId="6909D5BF" w14:textId="77777777" w:rsidR="00EE2D52" w:rsidRDefault="00EE2D52" w:rsidP="00EE2D52">
      <w:pPr>
        <w:pBdr>
          <w:left w:val="none" w:sz="0" w:space="5" w:color="auto"/>
        </w:pBdr>
        <w:spacing w:line="276" w:lineRule="auto"/>
        <w:ind w:left="1156"/>
        <w:jc w:val="both"/>
      </w:pPr>
    </w:p>
    <w:p w14:paraId="3959F7AC" w14:textId="77777777" w:rsidR="00EE2D52" w:rsidRDefault="00EE2D52" w:rsidP="00EE2D52">
      <w:pPr>
        <w:spacing w:after="160" w:line="276" w:lineRule="auto"/>
        <w:jc w:val="both"/>
        <w:rPr>
          <w:sz w:val="22"/>
          <w:szCs w:val="22"/>
        </w:rPr>
      </w:pPr>
    </w:p>
    <w:p w14:paraId="4B7F61EB" w14:textId="77777777" w:rsidR="00EE2D52" w:rsidRDefault="00EE2D52" w:rsidP="00A24F3C">
      <w:pPr>
        <w:pBdr>
          <w:left w:val="none" w:sz="0" w:space="7" w:color="auto"/>
        </w:pBdr>
        <w:spacing w:after="160" w:line="276" w:lineRule="auto"/>
        <w:jc w:val="both"/>
        <w:rPr>
          <w:rFonts w:ascii="Calibri" w:eastAsia="Calibri" w:hAnsi="Calibri" w:cs="Calibri"/>
          <w:b/>
          <w:bCs/>
          <w:color w:val="5B9BD5"/>
        </w:rPr>
      </w:pPr>
      <w:r>
        <w:rPr>
          <w:rFonts w:ascii="Calibri" w:eastAsia="Calibri" w:hAnsi="Calibri" w:cs="Calibri"/>
          <w:b/>
          <w:bCs/>
          <w:color w:val="5B9BD5"/>
        </w:rPr>
        <w:t>SPECIAL PROTECTION MEASURES</w:t>
      </w:r>
    </w:p>
    <w:p w14:paraId="70DC4571" w14:textId="77777777" w:rsidR="00EE2D52" w:rsidRDefault="00EE2D52" w:rsidP="00EE2D52">
      <w:pPr>
        <w:spacing w:after="160" w:line="276" w:lineRule="auto"/>
        <w:jc w:val="both"/>
      </w:pPr>
      <w:r>
        <w:rPr>
          <w:rFonts w:ascii="Calibri" w:eastAsia="Calibri" w:hAnsi="Calibri" w:cs="Calibri"/>
          <w:b/>
          <w:bCs/>
          <w:color w:val="5B9BD5"/>
        </w:rPr>
        <w:t>Asylum-seeking and refugee children</w:t>
      </w:r>
    </w:p>
    <w:p w14:paraId="4D60EE6B" w14:textId="77777777" w:rsidR="00EE2D52" w:rsidRDefault="00EE2D52" w:rsidP="00EE2D52">
      <w:pPr>
        <w:numPr>
          <w:ilvl w:val="0"/>
          <w:numId w:val="78"/>
        </w:numPr>
        <w:pBdr>
          <w:left w:val="none" w:sz="0" w:space="7" w:color="auto"/>
        </w:pBdr>
        <w:spacing w:line="276" w:lineRule="auto"/>
        <w:ind w:left="360" w:hanging="436"/>
        <w:jc w:val="both"/>
      </w:pPr>
      <w:r>
        <w:rPr>
          <w:rFonts w:ascii="Calibri" w:eastAsia="Calibri" w:hAnsi="Calibri" w:cs="Calibri"/>
        </w:rPr>
        <w:t xml:space="preserve">Given the UK Government </w:t>
      </w:r>
      <w:proofErr w:type="spellStart"/>
      <w:r>
        <w:rPr>
          <w:rFonts w:ascii="Calibri" w:eastAsia="Calibri" w:hAnsi="Calibri" w:cs="Calibri"/>
        </w:rPr>
        <w:t>recognises</w:t>
      </w:r>
      <w:proofErr w:type="spellEnd"/>
      <w:r>
        <w:rPr>
          <w:rFonts w:ascii="Calibri" w:eastAsia="Calibri" w:hAnsi="Calibri" w:cs="Calibri"/>
        </w:rPr>
        <w:t xml:space="preserve"> the need for a refugee adult to enjoy family reunion with their spouse and dependent children, what action is being taken to </w:t>
      </w:r>
      <w:proofErr w:type="spellStart"/>
      <w:r>
        <w:rPr>
          <w:rFonts w:ascii="Calibri" w:eastAsia="Calibri" w:hAnsi="Calibri" w:cs="Calibri"/>
        </w:rPr>
        <w:t>recognise</w:t>
      </w:r>
      <w:proofErr w:type="spellEnd"/>
      <w:r>
        <w:rPr>
          <w:rFonts w:ascii="Calibri" w:eastAsia="Calibri" w:hAnsi="Calibri" w:cs="Calibri"/>
        </w:rPr>
        <w:t xml:space="preserve"> the equal (or greater) right for a child to enjoy family reunion with their parents and minor siblings?</w:t>
      </w:r>
    </w:p>
    <w:p w14:paraId="1AA76E24" w14:textId="77777777" w:rsidR="00EE2D52" w:rsidRDefault="00EE2D52" w:rsidP="00EE2D52">
      <w:pPr>
        <w:pBdr>
          <w:left w:val="none" w:sz="0" w:space="7" w:color="auto"/>
        </w:pBdr>
        <w:spacing w:line="276" w:lineRule="auto"/>
        <w:jc w:val="both"/>
      </w:pPr>
    </w:p>
    <w:p w14:paraId="24392ACE" w14:textId="77777777" w:rsidR="00EE2D52" w:rsidRDefault="00EE2D52" w:rsidP="00EE2D52">
      <w:pPr>
        <w:pBdr>
          <w:left w:val="none" w:sz="0" w:space="7" w:color="auto"/>
        </w:pBdr>
        <w:spacing w:line="276" w:lineRule="auto"/>
        <w:ind w:left="140"/>
        <w:jc w:val="both"/>
      </w:pPr>
      <w:r>
        <w:rPr>
          <w:rFonts w:ascii="Calibri" w:eastAsia="Calibri" w:hAnsi="Calibri" w:cs="Calibri"/>
          <w:b/>
          <w:bCs/>
          <w:color w:val="5B9BD5"/>
        </w:rPr>
        <w:t>Children affected by armed conflict</w:t>
      </w:r>
    </w:p>
    <w:p w14:paraId="402BDE81" w14:textId="77777777" w:rsidR="00EE2D52" w:rsidRPr="00081FA2" w:rsidRDefault="00EE2D52" w:rsidP="00EE2D52">
      <w:pPr>
        <w:numPr>
          <w:ilvl w:val="0"/>
          <w:numId w:val="79"/>
        </w:numPr>
        <w:pBdr>
          <w:left w:val="none" w:sz="0" w:space="7" w:color="auto"/>
        </w:pBdr>
        <w:spacing w:line="276" w:lineRule="auto"/>
        <w:ind w:left="360" w:hanging="436"/>
        <w:jc w:val="both"/>
      </w:pPr>
      <w:r>
        <w:rPr>
          <w:rFonts w:ascii="Calibri" w:eastAsia="Calibri" w:hAnsi="Calibri" w:cs="Calibri"/>
        </w:rPr>
        <w:t>What is the legal basis for denying the family of a child, killed by UK Security Forces, access to government files?</w:t>
      </w:r>
    </w:p>
    <w:p w14:paraId="6E03C125" w14:textId="77777777" w:rsidR="00EE2D52" w:rsidRDefault="00EE2D52" w:rsidP="00EE2D52">
      <w:pPr>
        <w:pBdr>
          <w:left w:val="none" w:sz="0" w:space="7" w:color="auto"/>
        </w:pBdr>
        <w:spacing w:line="276" w:lineRule="auto"/>
        <w:ind w:left="360"/>
        <w:jc w:val="both"/>
      </w:pPr>
    </w:p>
    <w:p w14:paraId="211590D2" w14:textId="77777777" w:rsidR="00EE2D52" w:rsidRDefault="00EE2D52" w:rsidP="00EE2D52">
      <w:pPr>
        <w:numPr>
          <w:ilvl w:val="0"/>
          <w:numId w:val="80"/>
        </w:numPr>
        <w:pBdr>
          <w:left w:val="none" w:sz="0" w:space="7" w:color="auto"/>
        </w:pBdr>
        <w:spacing w:after="160" w:line="276" w:lineRule="auto"/>
        <w:ind w:left="360" w:hanging="436"/>
        <w:jc w:val="both"/>
      </w:pPr>
      <w:r>
        <w:rPr>
          <w:rFonts w:ascii="Calibri" w:eastAsia="Calibri" w:hAnsi="Calibri" w:cs="Calibri"/>
        </w:rPr>
        <w:t xml:space="preserve">What ‘national security’ issues are raised in the circumstances surrounding the killing of a child by a police officer or British soldier firing a plastic bullet?  </w:t>
      </w:r>
    </w:p>
    <w:p w14:paraId="53617CD0" w14:textId="77777777" w:rsidR="00EE2D52" w:rsidRDefault="00EE2D52" w:rsidP="00EE2D52">
      <w:pPr>
        <w:spacing w:after="160" w:line="276" w:lineRule="auto"/>
        <w:jc w:val="both"/>
      </w:pPr>
      <w:r>
        <w:rPr>
          <w:rFonts w:ascii="Calibri" w:eastAsia="Calibri" w:hAnsi="Calibri" w:cs="Calibri"/>
          <w:b/>
          <w:bCs/>
          <w:color w:val="5B9BD5"/>
        </w:rPr>
        <w:lastRenderedPageBreak/>
        <w:t>Administration of juvenile justice</w:t>
      </w:r>
    </w:p>
    <w:p w14:paraId="5DFE1E10" w14:textId="77777777" w:rsidR="00EE2D52" w:rsidRDefault="00EE2D52" w:rsidP="00EE2D52">
      <w:pPr>
        <w:numPr>
          <w:ilvl w:val="0"/>
          <w:numId w:val="81"/>
        </w:numPr>
        <w:pBdr>
          <w:left w:val="none" w:sz="0" w:space="11" w:color="auto"/>
        </w:pBdr>
        <w:spacing w:line="276" w:lineRule="auto"/>
        <w:ind w:left="436" w:hanging="512"/>
        <w:jc w:val="both"/>
      </w:pPr>
      <w:r>
        <w:rPr>
          <w:rFonts w:ascii="Calibri" w:eastAsia="Calibri" w:hAnsi="Calibri" w:cs="Calibri"/>
        </w:rPr>
        <w:t xml:space="preserve">What measures have the NI Executive taken </w:t>
      </w:r>
      <w:proofErr w:type="gramStart"/>
      <w:r>
        <w:rPr>
          <w:rFonts w:ascii="Calibri" w:eastAsia="Calibri" w:hAnsi="Calibri" w:cs="Calibri"/>
        </w:rPr>
        <w:t>to:</w:t>
      </w:r>
      <w:proofErr w:type="gramEnd"/>
    </w:p>
    <w:p w14:paraId="78D4383B" w14:textId="77777777" w:rsidR="00EE2D52" w:rsidRPr="0006781C" w:rsidRDefault="00EE2D52" w:rsidP="00EE2D52">
      <w:pPr>
        <w:pStyle w:val="ListParagraph"/>
        <w:numPr>
          <w:ilvl w:val="0"/>
          <w:numId w:val="114"/>
        </w:numPr>
        <w:pBdr>
          <w:left w:val="none" w:sz="0" w:space="5" w:color="auto"/>
        </w:pBdr>
        <w:spacing w:after="160" w:line="276" w:lineRule="auto"/>
        <w:jc w:val="both"/>
      </w:pPr>
      <w:r w:rsidRPr="0006781C">
        <w:rPr>
          <w:rFonts w:ascii="Calibri" w:eastAsia="Calibri" w:hAnsi="Calibri" w:cs="Calibri"/>
        </w:rPr>
        <w:t xml:space="preserve">raise the age of criminal responsibility, in compliance with the CRC Committee’s recommendations? </w:t>
      </w:r>
    </w:p>
    <w:p w14:paraId="007E2945" w14:textId="77777777" w:rsidR="00EE2D52" w:rsidRPr="0006781C" w:rsidRDefault="00EE2D52" w:rsidP="00EE2D52">
      <w:pPr>
        <w:pStyle w:val="ListParagraph"/>
        <w:numPr>
          <w:ilvl w:val="0"/>
          <w:numId w:val="114"/>
        </w:numPr>
        <w:pBdr>
          <w:left w:val="none" w:sz="0" w:space="5" w:color="auto"/>
        </w:pBdr>
        <w:spacing w:after="160" w:line="276" w:lineRule="auto"/>
        <w:jc w:val="both"/>
      </w:pPr>
      <w:r w:rsidRPr="0006781C">
        <w:rPr>
          <w:rFonts w:ascii="Calibri" w:eastAsia="Calibri" w:hAnsi="Calibri" w:cs="Calibri"/>
        </w:rPr>
        <w:t>address continuing delay in youth justice cases?</w:t>
      </w:r>
    </w:p>
    <w:p w14:paraId="0301FD09" w14:textId="77777777" w:rsidR="00EE2D52" w:rsidRPr="0006781C" w:rsidRDefault="00EE2D52" w:rsidP="00EE2D52">
      <w:pPr>
        <w:pStyle w:val="ListParagraph"/>
        <w:numPr>
          <w:ilvl w:val="0"/>
          <w:numId w:val="114"/>
        </w:numPr>
        <w:pBdr>
          <w:left w:val="none" w:sz="0" w:space="5" w:color="auto"/>
        </w:pBdr>
        <w:spacing w:after="160" w:line="276" w:lineRule="auto"/>
        <w:jc w:val="both"/>
      </w:pPr>
      <w:r w:rsidRPr="0006781C">
        <w:rPr>
          <w:rFonts w:ascii="Calibri" w:eastAsia="Calibri" w:hAnsi="Calibri" w:cs="Calibri"/>
        </w:rPr>
        <w:t xml:space="preserve">implement community-based diversionary measures outside the formal justice system, with appropriate safeguards (including informed and voluntary consent, access to legal advice, and no criminal record resulting from use of diversionary measures)? </w:t>
      </w:r>
    </w:p>
    <w:p w14:paraId="7E54E1E3" w14:textId="77777777" w:rsidR="00EE2D52" w:rsidRPr="0006781C" w:rsidRDefault="00EE2D52" w:rsidP="00EE2D52">
      <w:pPr>
        <w:pStyle w:val="ListParagraph"/>
        <w:numPr>
          <w:ilvl w:val="0"/>
          <w:numId w:val="114"/>
        </w:numPr>
        <w:pBdr>
          <w:left w:val="none" w:sz="0" w:space="5" w:color="auto"/>
        </w:pBdr>
        <w:spacing w:after="160" w:line="276" w:lineRule="auto"/>
        <w:jc w:val="both"/>
      </w:pPr>
      <w:r w:rsidRPr="0006781C">
        <w:rPr>
          <w:rFonts w:ascii="Calibri" w:eastAsia="Calibri" w:hAnsi="Calibri" w:cs="Calibri"/>
        </w:rPr>
        <w:t>ensure children are not detained due to lack of alternative accommodation, unjustified bail conditions or homelessness?</w:t>
      </w:r>
    </w:p>
    <w:p w14:paraId="196ABFD5" w14:textId="77777777" w:rsidR="00EE2D52" w:rsidRPr="00E5172B" w:rsidRDefault="00EE2D52" w:rsidP="00EE2D52">
      <w:pPr>
        <w:pStyle w:val="ListParagraph"/>
        <w:numPr>
          <w:ilvl w:val="0"/>
          <w:numId w:val="114"/>
        </w:numPr>
        <w:pBdr>
          <w:left w:val="none" w:sz="0" w:space="5" w:color="auto"/>
        </w:pBdr>
        <w:spacing w:after="160" w:line="276" w:lineRule="auto"/>
        <w:jc w:val="both"/>
      </w:pPr>
      <w:r w:rsidRPr="0006781C">
        <w:rPr>
          <w:rFonts w:ascii="Calibri" w:eastAsia="Calibri" w:hAnsi="Calibri" w:cs="Calibri"/>
        </w:rPr>
        <w:t>ensure children with</w:t>
      </w:r>
      <w:r>
        <w:rPr>
          <w:rFonts w:ascii="Calibri" w:eastAsia="Calibri" w:hAnsi="Calibri" w:cs="Calibri"/>
        </w:rPr>
        <w:t xml:space="preserve"> learning</w:t>
      </w:r>
      <w:r w:rsidRPr="0006781C">
        <w:rPr>
          <w:rFonts w:ascii="Calibri" w:eastAsia="Calibri" w:hAnsi="Calibri" w:cs="Calibri"/>
        </w:rPr>
        <w:t xml:space="preserve"> disabilities or mental health needs</w:t>
      </w:r>
      <w:r>
        <w:rPr>
          <w:rFonts w:ascii="Calibri" w:eastAsia="Calibri" w:hAnsi="Calibri" w:cs="Calibri"/>
        </w:rPr>
        <w:t>,</w:t>
      </w:r>
      <w:r w:rsidRPr="0006781C">
        <w:rPr>
          <w:rFonts w:ascii="Calibri" w:eastAsia="Calibri" w:hAnsi="Calibri" w:cs="Calibri"/>
        </w:rPr>
        <w:t xml:space="preserve"> care e</w:t>
      </w:r>
      <w:r>
        <w:rPr>
          <w:rFonts w:ascii="Calibri" w:eastAsia="Calibri" w:hAnsi="Calibri" w:cs="Calibri"/>
        </w:rPr>
        <w:t>xperienced children, and Catholic children are not</w:t>
      </w:r>
      <w:r w:rsidRPr="0006781C">
        <w:rPr>
          <w:rFonts w:ascii="Calibri" w:eastAsia="Calibri" w:hAnsi="Calibri" w:cs="Calibri"/>
        </w:rPr>
        <w:t xml:space="preserve"> inappropriately </w:t>
      </w:r>
      <w:r>
        <w:rPr>
          <w:rFonts w:ascii="Calibri" w:eastAsia="Calibri" w:hAnsi="Calibri" w:cs="Calibri"/>
        </w:rPr>
        <w:t xml:space="preserve">detained </w:t>
      </w:r>
      <w:r w:rsidRPr="0006781C">
        <w:rPr>
          <w:rFonts w:ascii="Calibri" w:eastAsia="Calibri" w:hAnsi="Calibri" w:cs="Calibri"/>
        </w:rPr>
        <w:t>in custody?</w:t>
      </w:r>
    </w:p>
    <w:p w14:paraId="2F4E0AFF" w14:textId="77777777" w:rsidR="00EE2D52" w:rsidRDefault="00EE2D52" w:rsidP="00EE2D52">
      <w:pPr>
        <w:spacing w:after="160" w:line="276" w:lineRule="auto"/>
        <w:rPr>
          <w:sz w:val="22"/>
          <w:szCs w:val="22"/>
        </w:rPr>
      </w:pPr>
    </w:p>
    <w:p w14:paraId="74DCE0BB" w14:textId="245F6AE9" w:rsidR="00A24F3C" w:rsidRDefault="00A24F3C">
      <w:r>
        <w:br w:type="page"/>
      </w:r>
    </w:p>
    <w:p w14:paraId="707A9A50" w14:textId="7DEDB6C9" w:rsidR="00A24F3C" w:rsidRPr="00A24F3C" w:rsidRDefault="00A24F3C" w:rsidP="002177D4">
      <w:pPr>
        <w:spacing w:after="160" w:line="276" w:lineRule="auto"/>
        <w:rPr>
          <w:rFonts w:asciiTheme="minorHAnsi" w:eastAsiaTheme="minorHAnsi" w:hAnsiTheme="minorHAnsi" w:cstheme="minorBidi"/>
          <w:color w:val="5B9BD5" w:themeColor="accent5"/>
          <w:lang w:val="en-GB"/>
        </w:rPr>
      </w:pPr>
      <w:r w:rsidRPr="00A24F3C">
        <w:rPr>
          <w:rFonts w:asciiTheme="minorHAnsi" w:eastAsiaTheme="minorHAnsi" w:hAnsiTheme="minorHAnsi" w:cstheme="minorBidi"/>
          <w:b/>
          <w:bCs/>
          <w:color w:val="5B9BD5" w:themeColor="accent5"/>
          <w:lang w:val="en-GB"/>
        </w:rPr>
        <w:lastRenderedPageBreak/>
        <w:t>APPENDIX 2: ENDORSEMENTS AND SUBMISSION OF INFORMATION</w:t>
      </w:r>
    </w:p>
    <w:p w14:paraId="33BF5417" w14:textId="28759C01" w:rsidR="004C7C52" w:rsidRPr="004C7C52" w:rsidRDefault="004C7C52" w:rsidP="004C7C52">
      <w:pPr>
        <w:spacing w:line="276" w:lineRule="auto"/>
        <w:rPr>
          <w:rFonts w:asciiTheme="minorHAnsi" w:hAnsiTheme="minorHAnsi"/>
          <w:bCs/>
        </w:rPr>
      </w:pPr>
      <w:r w:rsidRPr="004C7C52">
        <w:rPr>
          <w:rFonts w:asciiTheme="minorHAnsi" w:hAnsiTheme="minorHAnsi"/>
          <w:bCs/>
        </w:rPr>
        <w:t>We the undersigned endors</w:t>
      </w:r>
      <w:r w:rsidR="00104C93">
        <w:rPr>
          <w:rFonts w:asciiTheme="minorHAnsi" w:hAnsiTheme="minorHAnsi"/>
          <w:bCs/>
        </w:rPr>
        <w:t>e this submission to inform the CRC’s List of Issues Prior to Reporting</w:t>
      </w:r>
      <w:r w:rsidRPr="004C7C52">
        <w:rPr>
          <w:rFonts w:asciiTheme="minorHAnsi" w:hAnsiTheme="minorHAnsi"/>
          <w:bCs/>
        </w:rPr>
        <w:t>:</w:t>
      </w:r>
    </w:p>
    <w:p w14:paraId="693E2250" w14:textId="77777777" w:rsidR="004C7C52" w:rsidRDefault="004C7C52" w:rsidP="004C7C52">
      <w:pPr>
        <w:spacing w:line="276" w:lineRule="auto"/>
        <w:rPr>
          <w:rFonts w:asciiTheme="minorHAnsi" w:hAnsiTheme="minorHAnsi"/>
          <w:i/>
        </w:rPr>
      </w:pPr>
    </w:p>
    <w:p w14:paraId="4E09D0B8" w14:textId="77777777" w:rsidR="004C7C52" w:rsidRPr="004C7C52" w:rsidRDefault="004C7C52" w:rsidP="004C7C52">
      <w:pPr>
        <w:spacing w:line="276" w:lineRule="auto"/>
        <w:rPr>
          <w:rFonts w:asciiTheme="minorHAnsi" w:hAnsiTheme="minorHAnsi"/>
          <w:i/>
        </w:rPr>
      </w:pPr>
      <w:proofErr w:type="spellStart"/>
      <w:r w:rsidRPr="004C7C52">
        <w:rPr>
          <w:rFonts w:asciiTheme="minorHAnsi" w:hAnsiTheme="minorHAnsi"/>
          <w:i/>
        </w:rPr>
        <w:t>Organisations</w:t>
      </w:r>
      <w:proofErr w:type="spellEnd"/>
      <w:r w:rsidRPr="004C7C52">
        <w:rPr>
          <w:rFonts w:asciiTheme="minorHAnsi" w:hAnsiTheme="minorHAnsi"/>
          <w:i/>
        </w:rPr>
        <w:t xml:space="preserve"> </w:t>
      </w:r>
    </w:p>
    <w:p w14:paraId="6998FEEE"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Action for Children (NI)</w:t>
      </w:r>
    </w:p>
    <w:p w14:paraId="2D78D35E"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proofErr w:type="spellStart"/>
      <w:r w:rsidRPr="004C7C52">
        <w:rPr>
          <w:rFonts w:asciiTheme="minorHAnsi" w:hAnsiTheme="minorHAnsi"/>
        </w:rPr>
        <w:t>Barnardo’s</w:t>
      </w:r>
      <w:proofErr w:type="spellEnd"/>
      <w:r w:rsidRPr="004C7C52">
        <w:rPr>
          <w:rFonts w:asciiTheme="minorHAnsi" w:hAnsiTheme="minorHAnsi"/>
        </w:rPr>
        <w:t xml:space="preserve"> (NI)*</w:t>
      </w:r>
    </w:p>
    <w:p w14:paraId="0F518E00" w14:textId="77777777"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r w:rsidRPr="004C7C52">
        <w:rPr>
          <w:rFonts w:asciiTheme="minorHAnsi" w:eastAsia="Calibri" w:hAnsiTheme="minorHAnsi" w:cs="Calibri"/>
          <w:bCs/>
          <w:lang w:eastAsia="en-GB"/>
        </w:rPr>
        <w:t>Cara-Friend</w:t>
      </w:r>
    </w:p>
    <w:p w14:paraId="46C1491A"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Children in Northern Ireland*</w:t>
      </w:r>
    </w:p>
    <w:p w14:paraId="001E3FA5"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Children’s Law Centre (CLC)*</w:t>
      </w:r>
    </w:p>
    <w:p w14:paraId="237C3E36" w14:textId="77777777"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r w:rsidRPr="004C7C52">
        <w:rPr>
          <w:rFonts w:asciiTheme="minorHAnsi" w:eastAsia="Calibri" w:hAnsiTheme="minorHAnsi" w:cs="Calibri"/>
          <w:bCs/>
          <w:lang w:eastAsia="en-GB"/>
        </w:rPr>
        <w:t xml:space="preserve">Colin </w:t>
      </w:r>
      <w:proofErr w:type="spellStart"/>
      <w:r w:rsidRPr="004C7C52">
        <w:rPr>
          <w:rFonts w:asciiTheme="minorHAnsi" w:eastAsia="Calibri" w:hAnsiTheme="minorHAnsi" w:cs="Calibri"/>
          <w:bCs/>
          <w:lang w:eastAsia="en-GB"/>
        </w:rPr>
        <w:t>Neighb</w:t>
      </w:r>
      <w:bookmarkStart w:id="0" w:name="_GoBack"/>
      <w:bookmarkEnd w:id="0"/>
      <w:r w:rsidRPr="004C7C52">
        <w:rPr>
          <w:rFonts w:asciiTheme="minorHAnsi" w:eastAsia="Calibri" w:hAnsiTheme="minorHAnsi" w:cs="Calibri"/>
          <w:bCs/>
          <w:lang w:eastAsia="en-GB"/>
        </w:rPr>
        <w:t>ourhood</w:t>
      </w:r>
      <w:proofErr w:type="spellEnd"/>
      <w:r w:rsidRPr="004C7C52">
        <w:rPr>
          <w:rFonts w:asciiTheme="minorHAnsi" w:eastAsia="Calibri" w:hAnsiTheme="minorHAnsi" w:cs="Calibri"/>
          <w:bCs/>
          <w:lang w:eastAsia="en-GB"/>
        </w:rPr>
        <w:t xml:space="preserve"> Partnership </w:t>
      </w:r>
    </w:p>
    <w:p w14:paraId="706B69F8" w14:textId="77777777"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r w:rsidRPr="004C7C52">
        <w:rPr>
          <w:rFonts w:asciiTheme="minorHAnsi" w:hAnsiTheme="minorHAnsi"/>
        </w:rPr>
        <w:t>Committee for Administration of Justice (CAJ)*</w:t>
      </w:r>
    </w:p>
    <w:p w14:paraId="63CD3AD7" w14:textId="77777777"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proofErr w:type="spellStart"/>
      <w:r w:rsidRPr="004C7C52">
        <w:rPr>
          <w:rFonts w:asciiTheme="minorHAnsi" w:eastAsia="Calibri" w:hAnsiTheme="minorHAnsi" w:cs="Calibri"/>
          <w:bCs/>
          <w:lang w:eastAsia="en-GB"/>
        </w:rPr>
        <w:t>Conradh</w:t>
      </w:r>
      <w:proofErr w:type="spellEnd"/>
      <w:r w:rsidRPr="004C7C52">
        <w:rPr>
          <w:rFonts w:asciiTheme="minorHAnsi" w:eastAsia="Calibri" w:hAnsiTheme="minorHAnsi" w:cs="Calibri"/>
          <w:bCs/>
          <w:lang w:eastAsia="en-GB"/>
        </w:rPr>
        <w:t xml:space="preserve"> </w:t>
      </w:r>
      <w:proofErr w:type="spellStart"/>
      <w:r w:rsidRPr="004C7C52">
        <w:rPr>
          <w:rFonts w:asciiTheme="minorHAnsi" w:eastAsia="Calibri" w:hAnsiTheme="minorHAnsi" w:cs="Calibri"/>
          <w:bCs/>
          <w:lang w:eastAsia="en-GB"/>
        </w:rPr>
        <w:t>na</w:t>
      </w:r>
      <w:proofErr w:type="spellEnd"/>
      <w:r w:rsidRPr="004C7C52">
        <w:rPr>
          <w:rFonts w:asciiTheme="minorHAnsi" w:eastAsia="Calibri" w:hAnsiTheme="minorHAnsi" w:cs="Calibri"/>
          <w:bCs/>
          <w:lang w:eastAsia="en-GB"/>
        </w:rPr>
        <w:t xml:space="preserve"> </w:t>
      </w:r>
      <w:proofErr w:type="spellStart"/>
      <w:r w:rsidRPr="004C7C52">
        <w:rPr>
          <w:rFonts w:asciiTheme="minorHAnsi" w:eastAsia="Calibri" w:hAnsiTheme="minorHAnsi" w:cs="Calibri"/>
          <w:bCs/>
          <w:lang w:eastAsia="en-GB"/>
        </w:rPr>
        <w:t>Gaeilge</w:t>
      </w:r>
      <w:proofErr w:type="spellEnd"/>
      <w:r w:rsidRPr="004C7C52">
        <w:rPr>
          <w:rFonts w:asciiTheme="minorHAnsi" w:eastAsia="Calibri" w:hAnsiTheme="minorHAnsi" w:cs="Calibri"/>
          <w:bCs/>
          <w:lang w:eastAsia="en-GB"/>
        </w:rPr>
        <w:t>*</w:t>
      </w:r>
    </w:p>
    <w:p w14:paraId="765363DF" w14:textId="77777777" w:rsidR="008B3859" w:rsidRDefault="008B3859" w:rsidP="004C7C52">
      <w:pPr>
        <w:pStyle w:val="ListParagraph"/>
        <w:numPr>
          <w:ilvl w:val="0"/>
          <w:numId w:val="118"/>
        </w:numPr>
        <w:spacing w:line="276" w:lineRule="auto"/>
        <w:ind w:left="426" w:hanging="426"/>
        <w:rPr>
          <w:rFonts w:asciiTheme="minorHAnsi" w:eastAsia="Calibri" w:hAnsiTheme="minorHAnsi" w:cs="Calibri"/>
          <w:bCs/>
          <w:lang w:eastAsia="en-GB"/>
        </w:rPr>
      </w:pPr>
      <w:r>
        <w:rPr>
          <w:rFonts w:asciiTheme="minorHAnsi" w:eastAsia="Calibri" w:hAnsiTheme="minorHAnsi" w:cs="Calibri"/>
          <w:bCs/>
          <w:lang w:eastAsia="en-GB"/>
        </w:rPr>
        <w:t xml:space="preserve">Early Years </w:t>
      </w:r>
    </w:p>
    <w:p w14:paraId="53572BBC" w14:textId="22BAE0EB"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r w:rsidRPr="004C7C52">
        <w:rPr>
          <w:rFonts w:asciiTheme="minorHAnsi" w:eastAsia="Calibri" w:hAnsiTheme="minorHAnsi" w:cs="Calibri"/>
          <w:bCs/>
          <w:lang w:eastAsia="en-GB"/>
        </w:rPr>
        <w:t>Employers for Childcare*</w:t>
      </w:r>
    </w:p>
    <w:p w14:paraId="5235BF23" w14:textId="77777777"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r w:rsidRPr="004C7C52">
        <w:rPr>
          <w:rFonts w:asciiTheme="minorHAnsi" w:eastAsia="Calibri" w:hAnsiTheme="minorHAnsi" w:cs="Calibri"/>
          <w:bCs/>
          <w:lang w:eastAsia="en-GB"/>
        </w:rPr>
        <w:t xml:space="preserve">Extern (NI) </w:t>
      </w:r>
    </w:p>
    <w:p w14:paraId="72F27482" w14:textId="77777777"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r w:rsidRPr="004C7C52">
        <w:rPr>
          <w:rFonts w:asciiTheme="minorHAnsi" w:hAnsiTheme="minorHAnsi"/>
        </w:rPr>
        <w:t>Focus: The Identity Trust*</w:t>
      </w:r>
    </w:p>
    <w:p w14:paraId="5A6C946A" w14:textId="77777777"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r w:rsidRPr="004C7C52">
        <w:rPr>
          <w:rFonts w:asciiTheme="minorHAnsi" w:eastAsia="Calibri" w:hAnsiTheme="minorHAnsi" w:cs="Calibri"/>
          <w:bCs/>
          <w:lang w:eastAsia="en-GB"/>
        </w:rPr>
        <w:t>Human Rights Consortium*</w:t>
      </w:r>
    </w:p>
    <w:p w14:paraId="128683A6"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Include Youth*</w:t>
      </w:r>
    </w:p>
    <w:p w14:paraId="4D752250"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 xml:space="preserve">Integrated Education Fund* </w:t>
      </w:r>
    </w:p>
    <w:p w14:paraId="21B23AF2" w14:textId="77777777"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r w:rsidRPr="004C7C52">
        <w:rPr>
          <w:rFonts w:asciiTheme="minorHAnsi" w:eastAsia="Calibri" w:hAnsiTheme="minorHAnsi" w:cs="Calibri"/>
          <w:bCs/>
          <w:lang w:eastAsia="en-GB"/>
        </w:rPr>
        <w:t>Law Centre (NI)</w:t>
      </w:r>
    </w:p>
    <w:p w14:paraId="4D8C0E42"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Mencap Northern Ireland</w:t>
      </w:r>
    </w:p>
    <w:p w14:paraId="110BEA99"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National Children’s Bureau (NCB) (NI)*</w:t>
      </w:r>
    </w:p>
    <w:p w14:paraId="1133A349"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National Deaf Children’s Society (NDCS) (NI)*</w:t>
      </w:r>
    </w:p>
    <w:p w14:paraId="050BE7BD"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National Society for the Protection of Cruelty to Children (NSPCC) (NI)*</w:t>
      </w:r>
    </w:p>
    <w:p w14:paraId="34C5E453"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NIACRO*</w:t>
      </w:r>
    </w:p>
    <w:p w14:paraId="26D51381" w14:textId="77777777"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r w:rsidRPr="004C7C52">
        <w:rPr>
          <w:rFonts w:asciiTheme="minorHAnsi" w:eastAsia="Calibri" w:hAnsiTheme="minorHAnsi" w:cs="Calibri"/>
          <w:bCs/>
          <w:lang w:eastAsia="en-GB"/>
        </w:rPr>
        <w:t xml:space="preserve">Northern Ireland Humanists* </w:t>
      </w:r>
    </w:p>
    <w:p w14:paraId="5759FD0D" w14:textId="77777777"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r w:rsidRPr="004C7C52">
        <w:rPr>
          <w:rFonts w:asciiTheme="minorHAnsi" w:eastAsia="Calibri" w:hAnsiTheme="minorHAnsi" w:cs="Calibri"/>
          <w:bCs/>
          <w:lang w:eastAsia="en-GB"/>
        </w:rPr>
        <w:t>Northern Ireland Women’s European Platform</w:t>
      </w:r>
    </w:p>
    <w:p w14:paraId="324DB69D" w14:textId="77777777"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r w:rsidRPr="004C7C52">
        <w:rPr>
          <w:rFonts w:asciiTheme="minorHAnsi" w:eastAsia="Calibri" w:hAnsiTheme="minorHAnsi" w:cs="Calibri"/>
          <w:bCs/>
          <w:lang w:eastAsia="en-GB"/>
        </w:rPr>
        <w:t>Northern Ireland Youth Forum*</w:t>
      </w:r>
    </w:p>
    <w:p w14:paraId="6A63652C" w14:textId="77777777"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r w:rsidRPr="004C7C52">
        <w:rPr>
          <w:rFonts w:asciiTheme="minorHAnsi" w:eastAsia="Calibri" w:hAnsiTheme="minorHAnsi" w:cs="Calibri"/>
          <w:bCs/>
          <w:lang w:eastAsia="en-GB"/>
        </w:rPr>
        <w:t>Participation and Practice of Rights (PPR)*</w:t>
      </w:r>
    </w:p>
    <w:p w14:paraId="022D3569" w14:textId="77777777"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r w:rsidRPr="004C7C52">
        <w:rPr>
          <w:rFonts w:asciiTheme="minorHAnsi" w:eastAsia="Calibri" w:hAnsiTheme="minorHAnsi" w:cs="Calibri"/>
          <w:bCs/>
          <w:lang w:eastAsia="en-GB"/>
        </w:rPr>
        <w:t>Pat Finucane Centre*</w:t>
      </w:r>
    </w:p>
    <w:p w14:paraId="1B66AA41" w14:textId="77777777"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r w:rsidRPr="004C7C52">
        <w:rPr>
          <w:rFonts w:asciiTheme="minorHAnsi" w:eastAsia="Calibri" w:hAnsiTheme="minorHAnsi" w:cs="Calibri"/>
          <w:bCs/>
          <w:lang w:eastAsia="en-GB"/>
        </w:rPr>
        <w:t>Parenting NI*</w:t>
      </w:r>
    </w:p>
    <w:p w14:paraId="4C9E406E"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proofErr w:type="spellStart"/>
      <w:r w:rsidRPr="004C7C52">
        <w:rPr>
          <w:rFonts w:asciiTheme="minorHAnsi" w:hAnsiTheme="minorHAnsi"/>
        </w:rPr>
        <w:t>PlayBoard</w:t>
      </w:r>
      <w:proofErr w:type="spellEnd"/>
      <w:r w:rsidRPr="004C7C52">
        <w:rPr>
          <w:rFonts w:asciiTheme="minorHAnsi" w:hAnsiTheme="minorHAnsi"/>
        </w:rPr>
        <w:t xml:space="preserve"> NI*</w:t>
      </w:r>
    </w:p>
    <w:p w14:paraId="6E1A8B02" w14:textId="782B4D4E" w:rsid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 xml:space="preserve">Relatives for Justice* </w:t>
      </w:r>
    </w:p>
    <w:p w14:paraId="3041ADBC" w14:textId="2AB65E75" w:rsidR="008B3859" w:rsidRPr="004C7C52" w:rsidRDefault="008B3859" w:rsidP="004C7C52">
      <w:pPr>
        <w:pStyle w:val="ListParagraph"/>
        <w:numPr>
          <w:ilvl w:val="0"/>
          <w:numId w:val="118"/>
        </w:numPr>
        <w:spacing w:after="160" w:line="276" w:lineRule="auto"/>
        <w:ind w:left="426" w:hanging="426"/>
        <w:rPr>
          <w:rFonts w:asciiTheme="minorHAnsi" w:hAnsiTheme="minorHAnsi"/>
        </w:rPr>
      </w:pPr>
      <w:r>
        <w:rPr>
          <w:rFonts w:asciiTheme="minorHAnsi" w:hAnsiTheme="minorHAnsi"/>
        </w:rPr>
        <w:t xml:space="preserve">Royal National Institute of Blind People (RNIB) NI </w:t>
      </w:r>
    </w:p>
    <w:p w14:paraId="0B53BDC5"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 xml:space="preserve">Rural Community Network </w:t>
      </w:r>
    </w:p>
    <w:p w14:paraId="26A3F3BA"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 xml:space="preserve">Save the Children (NI) </w:t>
      </w:r>
    </w:p>
    <w:p w14:paraId="7AC9F325"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 xml:space="preserve">South Tyrone Empowerment </w:t>
      </w:r>
      <w:proofErr w:type="spellStart"/>
      <w:r w:rsidRPr="004C7C52">
        <w:rPr>
          <w:rFonts w:asciiTheme="minorHAnsi" w:hAnsiTheme="minorHAnsi"/>
        </w:rPr>
        <w:t>Programme</w:t>
      </w:r>
      <w:proofErr w:type="spellEnd"/>
      <w:r w:rsidRPr="004C7C52">
        <w:rPr>
          <w:rFonts w:asciiTheme="minorHAnsi" w:hAnsiTheme="minorHAnsi"/>
        </w:rPr>
        <w:t xml:space="preserve"> (STEP)*</w:t>
      </w:r>
    </w:p>
    <w:p w14:paraId="3081C4B5"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Quaker Service</w:t>
      </w:r>
    </w:p>
    <w:p w14:paraId="7D642DBD" w14:textId="77777777" w:rsidR="004C7C52" w:rsidRPr="004C7C52" w:rsidRDefault="004C7C52" w:rsidP="004C7C52">
      <w:pPr>
        <w:pStyle w:val="ListParagraph"/>
        <w:numPr>
          <w:ilvl w:val="0"/>
          <w:numId w:val="118"/>
        </w:numPr>
        <w:spacing w:line="276" w:lineRule="auto"/>
        <w:ind w:left="426" w:hanging="426"/>
        <w:rPr>
          <w:rFonts w:asciiTheme="minorHAnsi" w:eastAsia="Calibri" w:hAnsiTheme="minorHAnsi" w:cs="Calibri"/>
          <w:bCs/>
          <w:lang w:eastAsia="en-GB"/>
        </w:rPr>
      </w:pPr>
      <w:r w:rsidRPr="004C7C52">
        <w:rPr>
          <w:rFonts w:asciiTheme="minorHAnsi" w:eastAsia="Calibri" w:hAnsiTheme="minorHAnsi" w:cs="Calibri"/>
          <w:bCs/>
          <w:lang w:eastAsia="en-GB"/>
        </w:rPr>
        <w:t xml:space="preserve">Royal College of </w:t>
      </w:r>
      <w:proofErr w:type="spellStart"/>
      <w:r w:rsidRPr="004C7C52">
        <w:rPr>
          <w:rFonts w:asciiTheme="minorHAnsi" w:eastAsia="Calibri" w:hAnsiTheme="minorHAnsi" w:cs="Calibri"/>
          <w:bCs/>
          <w:lang w:eastAsia="en-GB"/>
        </w:rPr>
        <w:t>Paediatrics</w:t>
      </w:r>
      <w:proofErr w:type="spellEnd"/>
      <w:r w:rsidRPr="004C7C52">
        <w:rPr>
          <w:rFonts w:asciiTheme="minorHAnsi" w:eastAsia="Calibri" w:hAnsiTheme="minorHAnsi" w:cs="Calibri"/>
          <w:bCs/>
          <w:lang w:eastAsia="en-GB"/>
        </w:rPr>
        <w:t xml:space="preserve"> and Child Health (RCPCH) (NI)*</w:t>
      </w:r>
    </w:p>
    <w:p w14:paraId="073BB1A3"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Start 360*</w:t>
      </w:r>
    </w:p>
    <w:p w14:paraId="181A6500"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lastRenderedPageBreak/>
        <w:t>The Fostering Network*</w:t>
      </w:r>
    </w:p>
    <w:p w14:paraId="47A17FF9"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The Rainbow Project</w:t>
      </w:r>
    </w:p>
    <w:p w14:paraId="19B75E88" w14:textId="77777777" w:rsidR="004C7C52" w:rsidRPr="004C7C52" w:rsidRDefault="004C7C52" w:rsidP="004C7C52">
      <w:pPr>
        <w:pStyle w:val="ListParagraph"/>
        <w:numPr>
          <w:ilvl w:val="0"/>
          <w:numId w:val="118"/>
        </w:numPr>
        <w:spacing w:after="160" w:line="276" w:lineRule="auto"/>
        <w:ind w:left="426" w:hanging="426"/>
        <w:rPr>
          <w:rFonts w:asciiTheme="minorHAnsi" w:hAnsiTheme="minorHAnsi"/>
        </w:rPr>
      </w:pPr>
      <w:r w:rsidRPr="004C7C52">
        <w:rPr>
          <w:rFonts w:asciiTheme="minorHAnsi" w:hAnsiTheme="minorHAnsi"/>
        </w:rPr>
        <w:t>Voice of Young People in Care (VOYPIC)*</w:t>
      </w:r>
    </w:p>
    <w:p w14:paraId="2AB2508A" w14:textId="77777777" w:rsidR="004C7C52" w:rsidRPr="004C7C52" w:rsidRDefault="004C7C52" w:rsidP="004C7C52">
      <w:pPr>
        <w:spacing w:line="276" w:lineRule="auto"/>
        <w:rPr>
          <w:rFonts w:asciiTheme="minorHAnsi" w:eastAsia="Calibri" w:hAnsiTheme="minorHAnsi" w:cs="Calibri"/>
          <w:bCs/>
          <w:lang w:eastAsia="en-GB"/>
        </w:rPr>
      </w:pPr>
    </w:p>
    <w:p w14:paraId="15C87C67" w14:textId="77777777" w:rsidR="004C7C52" w:rsidRPr="004C7C52" w:rsidRDefault="004C7C52" w:rsidP="004C7C52">
      <w:pPr>
        <w:spacing w:line="276" w:lineRule="auto"/>
        <w:rPr>
          <w:rFonts w:asciiTheme="minorHAnsi" w:hAnsiTheme="minorHAnsi"/>
          <w:i/>
        </w:rPr>
      </w:pPr>
      <w:r w:rsidRPr="004C7C52">
        <w:rPr>
          <w:rFonts w:asciiTheme="minorHAnsi" w:hAnsiTheme="minorHAnsi"/>
          <w:i/>
        </w:rPr>
        <w:t xml:space="preserve">Individuals </w:t>
      </w:r>
    </w:p>
    <w:p w14:paraId="47592CB8" w14:textId="77777777" w:rsidR="004C7C52" w:rsidRPr="004C7C52" w:rsidRDefault="004C7C52" w:rsidP="004C7C52">
      <w:pPr>
        <w:pStyle w:val="ListParagraph"/>
        <w:numPr>
          <w:ilvl w:val="0"/>
          <w:numId w:val="119"/>
        </w:numPr>
        <w:spacing w:line="276" w:lineRule="auto"/>
        <w:ind w:left="426" w:hanging="426"/>
        <w:rPr>
          <w:rFonts w:asciiTheme="minorHAnsi" w:eastAsia="Calibri" w:hAnsiTheme="minorHAnsi" w:cs="Calibri"/>
          <w:bCs/>
          <w:lang w:eastAsia="en-GB"/>
        </w:rPr>
      </w:pPr>
      <w:r w:rsidRPr="004C7C52">
        <w:rPr>
          <w:rFonts w:asciiTheme="minorHAnsi" w:eastAsia="Calibri" w:hAnsiTheme="minorHAnsi" w:cs="Calibri"/>
          <w:bCs/>
          <w:lang w:eastAsia="en-GB"/>
        </w:rPr>
        <w:t>Conchúr Ó Muadaigh*</w:t>
      </w:r>
    </w:p>
    <w:p w14:paraId="43157C9D" w14:textId="77777777" w:rsidR="004C7C52" w:rsidRPr="004C7C52" w:rsidRDefault="004C7C52" w:rsidP="004C7C52">
      <w:pPr>
        <w:pStyle w:val="ListParagraph"/>
        <w:numPr>
          <w:ilvl w:val="0"/>
          <w:numId w:val="119"/>
        </w:numPr>
        <w:spacing w:line="276" w:lineRule="auto"/>
        <w:ind w:left="426" w:hanging="426"/>
        <w:rPr>
          <w:rFonts w:asciiTheme="minorHAnsi" w:eastAsia="Calibri" w:hAnsiTheme="minorHAnsi" w:cs="Calibri"/>
          <w:bCs/>
          <w:lang w:eastAsia="en-GB"/>
        </w:rPr>
      </w:pPr>
      <w:r w:rsidRPr="004C7C52">
        <w:rPr>
          <w:rFonts w:asciiTheme="minorHAnsi" w:hAnsiTheme="minorHAnsi"/>
        </w:rPr>
        <w:t>Dr Dirk Schubotz, Senior Lecturer, School of Social Sciences, Education and Social Work, Queen’s University Belfast*</w:t>
      </w:r>
    </w:p>
    <w:p w14:paraId="2A5A70D9" w14:textId="77777777" w:rsidR="004C7C52" w:rsidRPr="004C7C52" w:rsidRDefault="004C7C52" w:rsidP="004C7C52">
      <w:pPr>
        <w:pStyle w:val="ListParagraph"/>
        <w:numPr>
          <w:ilvl w:val="0"/>
          <w:numId w:val="119"/>
        </w:numPr>
        <w:spacing w:after="160" w:line="276" w:lineRule="auto"/>
        <w:ind w:left="426" w:hanging="426"/>
        <w:rPr>
          <w:rFonts w:asciiTheme="minorHAnsi" w:hAnsiTheme="minorHAnsi"/>
        </w:rPr>
      </w:pPr>
      <w:r w:rsidRPr="004C7C52">
        <w:rPr>
          <w:rFonts w:asciiTheme="minorHAnsi" w:hAnsiTheme="minorHAnsi"/>
        </w:rPr>
        <w:t>Dr Elizabeth Agnew, School of Law, Queen’s University Belfast*</w:t>
      </w:r>
    </w:p>
    <w:p w14:paraId="6AA7F831" w14:textId="77777777" w:rsidR="004C7C52" w:rsidRPr="004C7C52" w:rsidRDefault="004C7C52" w:rsidP="004C7C52">
      <w:pPr>
        <w:pStyle w:val="ListParagraph"/>
        <w:numPr>
          <w:ilvl w:val="0"/>
          <w:numId w:val="119"/>
        </w:numPr>
        <w:spacing w:after="160" w:line="276" w:lineRule="auto"/>
        <w:ind w:left="426" w:hanging="426"/>
        <w:rPr>
          <w:rFonts w:asciiTheme="minorHAnsi" w:hAnsiTheme="minorHAnsi"/>
        </w:rPr>
      </w:pPr>
      <w:r w:rsidRPr="004C7C52">
        <w:rPr>
          <w:rFonts w:asciiTheme="minorHAnsi" w:hAnsiTheme="minorHAnsi"/>
        </w:rPr>
        <w:t>Dr Goretti Horgan, Lecturer in Social Policy, Ulster University*</w:t>
      </w:r>
    </w:p>
    <w:p w14:paraId="48E954F4" w14:textId="77777777" w:rsidR="004C7C52" w:rsidRPr="004C7C52" w:rsidRDefault="004C7C52" w:rsidP="004C7C52">
      <w:pPr>
        <w:pStyle w:val="ListParagraph"/>
        <w:numPr>
          <w:ilvl w:val="0"/>
          <w:numId w:val="119"/>
        </w:numPr>
        <w:spacing w:line="276" w:lineRule="auto"/>
        <w:ind w:left="426" w:hanging="426"/>
        <w:rPr>
          <w:rFonts w:asciiTheme="minorHAnsi" w:eastAsia="Calibri" w:hAnsiTheme="minorHAnsi" w:cs="Calibri"/>
          <w:bCs/>
          <w:lang w:eastAsia="en-GB"/>
        </w:rPr>
      </w:pPr>
      <w:r w:rsidRPr="004C7C52">
        <w:rPr>
          <w:rFonts w:asciiTheme="minorHAnsi" w:eastAsia="Calibri" w:hAnsiTheme="minorHAnsi" w:cs="Calibri"/>
          <w:bCs/>
          <w:lang w:eastAsia="en-GB"/>
        </w:rPr>
        <w:t xml:space="preserve">Dr John Topping, </w:t>
      </w:r>
      <w:r w:rsidRPr="004C7C52">
        <w:rPr>
          <w:rFonts w:asciiTheme="minorHAnsi" w:hAnsiTheme="minorHAnsi"/>
          <w:bCs/>
        </w:rPr>
        <w:t>Senior Lecturer in Criminology</w:t>
      </w:r>
      <w:r w:rsidRPr="004C7C52">
        <w:rPr>
          <w:rFonts w:asciiTheme="minorHAnsi" w:hAnsiTheme="minorHAnsi"/>
        </w:rPr>
        <w:t>, School of Social Sciences, Education &amp; Social Work, Queen’s University Belfast*</w:t>
      </w:r>
    </w:p>
    <w:p w14:paraId="3A6CF6B9" w14:textId="77777777" w:rsidR="004C7C52" w:rsidRPr="004C7C52" w:rsidRDefault="004C7C52" w:rsidP="004C7C52">
      <w:pPr>
        <w:pStyle w:val="ListParagraph"/>
        <w:numPr>
          <w:ilvl w:val="0"/>
          <w:numId w:val="119"/>
        </w:numPr>
        <w:spacing w:after="160" w:line="276" w:lineRule="auto"/>
        <w:ind w:left="426" w:hanging="426"/>
        <w:rPr>
          <w:rFonts w:asciiTheme="minorHAnsi" w:hAnsiTheme="minorHAnsi"/>
          <w:bCs/>
        </w:rPr>
      </w:pPr>
      <w:r w:rsidRPr="004C7C52">
        <w:rPr>
          <w:rFonts w:asciiTheme="minorHAnsi" w:hAnsiTheme="minorHAnsi"/>
        </w:rPr>
        <w:t xml:space="preserve">Dr Siobhan McAlister, </w:t>
      </w:r>
      <w:r w:rsidRPr="004C7C52">
        <w:rPr>
          <w:rFonts w:asciiTheme="minorHAnsi" w:hAnsiTheme="minorHAnsi"/>
          <w:bCs/>
        </w:rPr>
        <w:t>Senior Lecturer in Criminology</w:t>
      </w:r>
      <w:r w:rsidRPr="004C7C52">
        <w:rPr>
          <w:rFonts w:asciiTheme="minorHAnsi" w:hAnsiTheme="minorHAnsi"/>
        </w:rPr>
        <w:t xml:space="preserve">, </w:t>
      </w:r>
      <w:r w:rsidRPr="004C7C52">
        <w:rPr>
          <w:rFonts w:asciiTheme="minorHAnsi" w:hAnsiTheme="minorHAnsi"/>
          <w:bCs/>
        </w:rPr>
        <w:t>School of Social Sciences, Education and Social Work, Queen's University Belfast</w:t>
      </w:r>
    </w:p>
    <w:p w14:paraId="0141E822" w14:textId="77777777" w:rsidR="004C7C52" w:rsidRPr="004C7C52" w:rsidRDefault="004C7C52" w:rsidP="004C7C52">
      <w:pPr>
        <w:pStyle w:val="ListParagraph"/>
        <w:numPr>
          <w:ilvl w:val="0"/>
          <w:numId w:val="119"/>
        </w:numPr>
        <w:spacing w:after="160" w:line="276" w:lineRule="auto"/>
        <w:ind w:left="426" w:hanging="426"/>
        <w:rPr>
          <w:rFonts w:asciiTheme="minorHAnsi" w:hAnsiTheme="minorHAnsi"/>
        </w:rPr>
      </w:pPr>
      <w:proofErr w:type="spellStart"/>
      <w:r w:rsidRPr="004C7C52">
        <w:rPr>
          <w:rFonts w:asciiTheme="minorHAnsi" w:hAnsiTheme="minorHAnsi"/>
        </w:rPr>
        <w:t>Monye</w:t>
      </w:r>
      <w:proofErr w:type="spellEnd"/>
      <w:r w:rsidRPr="004C7C52">
        <w:rPr>
          <w:rFonts w:asciiTheme="minorHAnsi" w:hAnsiTheme="minorHAnsi"/>
        </w:rPr>
        <w:t xml:space="preserve"> </w:t>
      </w:r>
      <w:proofErr w:type="spellStart"/>
      <w:r w:rsidRPr="004C7C52">
        <w:rPr>
          <w:rFonts w:asciiTheme="minorHAnsi" w:hAnsiTheme="minorHAnsi"/>
        </w:rPr>
        <w:t>Anyadike</w:t>
      </w:r>
      <w:proofErr w:type="spellEnd"/>
      <w:r w:rsidRPr="004C7C52">
        <w:rPr>
          <w:rFonts w:asciiTheme="minorHAnsi" w:hAnsiTheme="minorHAnsi"/>
        </w:rPr>
        <w:t>-Danes, QC*</w:t>
      </w:r>
    </w:p>
    <w:p w14:paraId="58731A6B" w14:textId="77777777" w:rsidR="004C7C52" w:rsidRPr="004C7C52" w:rsidRDefault="004C7C52" w:rsidP="004C7C52">
      <w:pPr>
        <w:pStyle w:val="ListParagraph"/>
        <w:numPr>
          <w:ilvl w:val="0"/>
          <w:numId w:val="119"/>
        </w:numPr>
        <w:spacing w:after="160" w:line="276" w:lineRule="auto"/>
        <w:ind w:left="426" w:hanging="426"/>
        <w:rPr>
          <w:rFonts w:asciiTheme="minorHAnsi" w:hAnsiTheme="minorHAnsi"/>
        </w:rPr>
      </w:pPr>
      <w:r w:rsidRPr="004C7C52">
        <w:rPr>
          <w:rFonts w:asciiTheme="minorHAnsi" w:hAnsiTheme="minorHAnsi"/>
        </w:rPr>
        <w:t xml:space="preserve">Professor Laura Lundy, Centre for Children’s Rights, Queen’s University Belfast </w:t>
      </w:r>
    </w:p>
    <w:p w14:paraId="52C9724F" w14:textId="77777777" w:rsidR="004C7C52" w:rsidRPr="004C7C52" w:rsidRDefault="004C7C52" w:rsidP="004C7C52">
      <w:pPr>
        <w:pStyle w:val="ListParagraph"/>
        <w:numPr>
          <w:ilvl w:val="0"/>
          <w:numId w:val="119"/>
        </w:numPr>
        <w:spacing w:after="160" w:line="276" w:lineRule="auto"/>
        <w:ind w:left="426" w:hanging="426"/>
        <w:rPr>
          <w:rFonts w:asciiTheme="minorHAnsi" w:hAnsiTheme="minorHAnsi"/>
        </w:rPr>
      </w:pPr>
      <w:r w:rsidRPr="004C7C52">
        <w:rPr>
          <w:rFonts w:asciiTheme="minorHAnsi" w:hAnsiTheme="minorHAnsi"/>
        </w:rPr>
        <w:t xml:space="preserve">Professor Phil </w:t>
      </w:r>
      <w:proofErr w:type="spellStart"/>
      <w:r w:rsidRPr="004C7C52">
        <w:rPr>
          <w:rFonts w:asciiTheme="minorHAnsi" w:hAnsiTheme="minorHAnsi"/>
        </w:rPr>
        <w:t>Scraton</w:t>
      </w:r>
      <w:proofErr w:type="spellEnd"/>
      <w:r w:rsidRPr="004C7C52">
        <w:rPr>
          <w:rFonts w:asciiTheme="minorHAnsi" w:hAnsiTheme="minorHAnsi"/>
        </w:rPr>
        <w:t>, School of Law, Queen’s University Belfast</w:t>
      </w:r>
    </w:p>
    <w:p w14:paraId="1533142C" w14:textId="06A83832" w:rsidR="004C7C52" w:rsidRPr="004C7C52" w:rsidRDefault="004C7C52" w:rsidP="004C7C52">
      <w:pPr>
        <w:spacing w:line="276" w:lineRule="auto"/>
        <w:rPr>
          <w:rFonts w:asciiTheme="minorHAnsi" w:hAnsiTheme="minorHAnsi"/>
        </w:rPr>
      </w:pPr>
      <w:r w:rsidRPr="004C7C52">
        <w:rPr>
          <w:rFonts w:asciiTheme="minorHAnsi" w:hAnsiTheme="minorHAnsi"/>
        </w:rPr>
        <w:t>*</w:t>
      </w:r>
      <w:proofErr w:type="spellStart"/>
      <w:r w:rsidRPr="004C7C52">
        <w:rPr>
          <w:rFonts w:asciiTheme="minorHAnsi" w:hAnsiTheme="minorHAnsi"/>
        </w:rPr>
        <w:t>Organisations</w:t>
      </w:r>
      <w:proofErr w:type="spellEnd"/>
      <w:r w:rsidRPr="004C7C52">
        <w:rPr>
          <w:rFonts w:asciiTheme="minorHAnsi" w:hAnsiTheme="minorHAnsi"/>
        </w:rPr>
        <w:t xml:space="preserve">/ individuals also contributed information to assist the writing of the </w:t>
      </w:r>
      <w:r w:rsidRPr="004C7C52">
        <w:rPr>
          <w:rFonts w:asciiTheme="minorHAnsi" w:hAnsiTheme="minorHAnsi"/>
          <w:i/>
        </w:rPr>
        <w:t>NI NGO Stakeholder Report</w:t>
      </w:r>
      <w:r w:rsidR="00A52FF9">
        <w:rPr>
          <w:rFonts w:asciiTheme="minorHAnsi" w:hAnsiTheme="minorHAnsi"/>
          <w:i/>
        </w:rPr>
        <w:t xml:space="preserve"> to Inform the CRC’s List of Issues Prior to Reporting</w:t>
      </w:r>
      <w:r w:rsidRPr="004C7C52">
        <w:rPr>
          <w:rFonts w:asciiTheme="minorHAnsi" w:hAnsiTheme="minorHAnsi"/>
          <w:i/>
        </w:rPr>
        <w:t xml:space="preserve"> </w:t>
      </w:r>
      <w:r w:rsidRPr="004C7C52">
        <w:rPr>
          <w:rFonts w:asciiTheme="minorHAnsi" w:hAnsiTheme="minorHAnsi"/>
        </w:rPr>
        <w:t xml:space="preserve">and </w:t>
      </w:r>
      <w:r w:rsidRPr="004C7C52">
        <w:rPr>
          <w:rFonts w:asciiTheme="minorHAnsi" w:hAnsiTheme="minorHAnsi"/>
          <w:i/>
        </w:rPr>
        <w:t>Supporting Evidence Report</w:t>
      </w:r>
      <w:r w:rsidRPr="004C7C52">
        <w:rPr>
          <w:rFonts w:asciiTheme="minorHAnsi" w:hAnsiTheme="minorHAnsi"/>
        </w:rPr>
        <w:t xml:space="preserve">. </w:t>
      </w:r>
    </w:p>
    <w:p w14:paraId="63999CCC" w14:textId="77777777" w:rsidR="004C7C52" w:rsidRPr="004C7C52" w:rsidRDefault="004C7C52" w:rsidP="004C7C52">
      <w:pPr>
        <w:spacing w:line="276" w:lineRule="auto"/>
        <w:rPr>
          <w:rFonts w:asciiTheme="minorHAnsi" w:hAnsiTheme="minorHAnsi"/>
        </w:rPr>
      </w:pPr>
    </w:p>
    <w:p w14:paraId="17211C86" w14:textId="09715AAC" w:rsidR="004C7C52" w:rsidRPr="004C7C52" w:rsidRDefault="004C7C52" w:rsidP="004C7C52">
      <w:pPr>
        <w:spacing w:line="276" w:lineRule="auto"/>
        <w:rPr>
          <w:rFonts w:asciiTheme="minorHAnsi" w:hAnsiTheme="minorHAnsi"/>
        </w:rPr>
      </w:pPr>
      <w:r w:rsidRPr="004C7C52">
        <w:rPr>
          <w:rFonts w:asciiTheme="minorHAnsi" w:hAnsiTheme="minorHAnsi"/>
        </w:rPr>
        <w:t xml:space="preserve">The following </w:t>
      </w:r>
      <w:proofErr w:type="spellStart"/>
      <w:r w:rsidRPr="004C7C52">
        <w:rPr>
          <w:rFonts w:asciiTheme="minorHAnsi" w:hAnsiTheme="minorHAnsi"/>
        </w:rPr>
        <w:t>organisations</w:t>
      </w:r>
      <w:proofErr w:type="spellEnd"/>
      <w:r w:rsidRPr="004C7C52">
        <w:rPr>
          <w:rFonts w:asciiTheme="minorHAnsi" w:hAnsiTheme="minorHAnsi"/>
        </w:rPr>
        <w:t xml:space="preserve"> contributed invaluable information which helped formulate these Reports:</w:t>
      </w:r>
    </w:p>
    <w:p w14:paraId="6C4FEF0F" w14:textId="77777777" w:rsidR="004C7C52" w:rsidRPr="004C7C52" w:rsidRDefault="004C7C52" w:rsidP="004C7C52">
      <w:pPr>
        <w:pStyle w:val="ListParagraph"/>
        <w:numPr>
          <w:ilvl w:val="0"/>
          <w:numId w:val="120"/>
        </w:numPr>
        <w:spacing w:after="160" w:line="276" w:lineRule="auto"/>
        <w:ind w:left="426" w:hanging="426"/>
        <w:rPr>
          <w:rFonts w:asciiTheme="minorHAnsi" w:hAnsiTheme="minorHAnsi"/>
        </w:rPr>
      </w:pPr>
      <w:r w:rsidRPr="004C7C52">
        <w:rPr>
          <w:rFonts w:asciiTheme="minorHAnsi" w:hAnsiTheme="minorHAnsi"/>
        </w:rPr>
        <w:t xml:space="preserve">Family Mediation NI </w:t>
      </w:r>
    </w:p>
    <w:p w14:paraId="5192FCFF" w14:textId="77777777" w:rsidR="004C7C52" w:rsidRPr="004C7C52" w:rsidRDefault="004C7C52" w:rsidP="004C7C52">
      <w:pPr>
        <w:pStyle w:val="ListParagraph"/>
        <w:numPr>
          <w:ilvl w:val="0"/>
          <w:numId w:val="120"/>
        </w:numPr>
        <w:tabs>
          <w:tab w:val="left" w:pos="426"/>
        </w:tabs>
        <w:spacing w:after="160" w:line="276" w:lineRule="auto"/>
        <w:ind w:left="142" w:hanging="142"/>
        <w:rPr>
          <w:rFonts w:asciiTheme="minorHAnsi" w:hAnsiTheme="minorHAnsi"/>
        </w:rPr>
      </w:pPr>
      <w:r w:rsidRPr="004C7C52">
        <w:rPr>
          <w:rFonts w:asciiTheme="minorHAnsi" w:hAnsiTheme="minorHAnsi"/>
        </w:rPr>
        <w:t xml:space="preserve">NI Council for Integrated Education. </w:t>
      </w:r>
    </w:p>
    <w:p w14:paraId="7B953A31" w14:textId="77777777" w:rsidR="00DA3F53" w:rsidRDefault="00DA3F53" w:rsidP="0091243D">
      <w:pPr>
        <w:spacing w:line="276" w:lineRule="auto"/>
      </w:pPr>
    </w:p>
    <w:p w14:paraId="26E669EE" w14:textId="77777777" w:rsidR="00A24F3C" w:rsidRDefault="00A24F3C" w:rsidP="0091243D">
      <w:pPr>
        <w:spacing w:line="276" w:lineRule="auto"/>
      </w:pPr>
    </w:p>
    <w:sectPr w:rsidR="00A24F3C">
      <w:headerReference w:type="default" r:id="rId12"/>
      <w:footerReference w:type="default" r:id="rId13"/>
      <w:pgSz w:w="11906" w:h="16838"/>
      <w:pgMar w:top="1440" w:right="1440" w:bottom="1440" w:left="1440"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4FBDB1" w16cex:dateUtc="2020-11-06T12:18:00Z"/>
  <w16cex:commentExtensible w16cex:durableId="234FC34A" w16cex:dateUtc="2020-11-06T12:42:00Z"/>
  <w16cex:commentExtensible w16cex:durableId="234FE5C4" w16cex:dateUtc="2020-11-06T15:09:00Z"/>
  <w16cex:commentExtensible w16cex:durableId="235000DD" w16cex:dateUtc="2020-11-06T17:05:00Z"/>
  <w16cex:commentExtensible w16cex:durableId="2352A013" w16cex:dateUtc="2020-11-08T16:4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2AB397" w14:textId="77777777" w:rsidR="004029B6" w:rsidRDefault="004029B6">
      <w:r>
        <w:separator/>
      </w:r>
    </w:p>
  </w:endnote>
  <w:endnote w:type="continuationSeparator" w:id="0">
    <w:p w14:paraId="084CEA66" w14:textId="77777777" w:rsidR="004029B6" w:rsidRDefault="00402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010183"/>
      <w:placeholder>
        <w:docPart w:val="DefaultPlaceholder_22675703"/>
      </w:placeholder>
    </w:sdtPr>
    <w:sdtContent>
      <w:p w14:paraId="3AFE1CAF" w14:textId="3B4F5336" w:rsidR="00D412AE" w:rsidRDefault="00D412AE">
        <w:pPr>
          <w:jc w:val="center"/>
          <w:rPr>
            <w:sz w:val="22"/>
            <w:szCs w:val="22"/>
          </w:rPr>
        </w:pPr>
        <w:r>
          <w:rPr>
            <w:sz w:val="22"/>
            <w:szCs w:val="22"/>
          </w:rPr>
          <w:fldChar w:fldCharType="begin"/>
        </w:r>
        <w:r>
          <w:rPr>
            <w:sz w:val="22"/>
            <w:szCs w:val="22"/>
          </w:rPr>
          <w:instrText xml:space="preserve"> PAGE   \* MERGEFORMAT </w:instrText>
        </w:r>
        <w:r>
          <w:rPr>
            <w:sz w:val="22"/>
            <w:szCs w:val="22"/>
          </w:rPr>
          <w:fldChar w:fldCharType="separate"/>
        </w:r>
        <w:r w:rsidRPr="00B34698">
          <w:rPr>
            <w:rFonts w:ascii="Calibri" w:eastAsia="Calibri" w:hAnsi="Calibri" w:cs="Calibri"/>
            <w:noProof/>
            <w:sz w:val="22"/>
            <w:szCs w:val="22"/>
          </w:rPr>
          <w:t>5</w:t>
        </w:r>
        <w:r>
          <w:rPr>
            <w:rFonts w:ascii="Calibri" w:eastAsia="Calibri" w:hAnsi="Calibri" w:cs="Calibri"/>
            <w:sz w:val="22"/>
            <w:szCs w:val="22"/>
          </w:rPr>
          <w:fldChar w:fldCharType="end"/>
        </w:r>
      </w:p>
    </w:sdtContent>
  </w:sdt>
  <w:p w14:paraId="419F2929" w14:textId="77777777" w:rsidR="00D412AE" w:rsidRDefault="00D412AE">
    <w:pP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17FC0" w14:textId="77777777" w:rsidR="004029B6" w:rsidRDefault="004029B6">
      <w:r>
        <w:separator/>
      </w:r>
    </w:p>
  </w:footnote>
  <w:footnote w:type="continuationSeparator" w:id="0">
    <w:p w14:paraId="44370A96" w14:textId="77777777" w:rsidR="004029B6" w:rsidRDefault="004029B6">
      <w:r>
        <w:continuationSeparator/>
      </w:r>
    </w:p>
  </w:footnote>
  <w:footnote w:id="1">
    <w:p w14:paraId="7834A6CB" w14:textId="73C1C1CA" w:rsidR="00D412AE" w:rsidRDefault="00D412AE">
      <w:pPr>
        <w:pStyle w:val="FootnoteText"/>
        <w:rPr>
          <w:rFonts w:asciiTheme="minorHAnsi" w:hAnsiTheme="minorHAnsi"/>
        </w:rPr>
      </w:pPr>
      <w:r w:rsidRPr="00522C08">
        <w:rPr>
          <w:rStyle w:val="FootnoteReference"/>
          <w:rFonts w:asciiTheme="minorHAnsi" w:hAnsiTheme="minorHAnsi"/>
        </w:rPr>
        <w:footnoteRef/>
      </w:r>
      <w:r w:rsidRPr="00522C08">
        <w:rPr>
          <w:rFonts w:asciiTheme="minorHAnsi" w:hAnsiTheme="minorHAnsi"/>
        </w:rPr>
        <w:t xml:space="preserve"> </w:t>
      </w:r>
      <w:r>
        <w:rPr>
          <w:rFonts w:asciiTheme="minorHAnsi" w:hAnsiTheme="minorHAnsi"/>
        </w:rPr>
        <w:t>See Appendix 1: Suggested Questions</w:t>
      </w:r>
    </w:p>
    <w:p w14:paraId="3ABCB03C" w14:textId="77777777" w:rsidR="00D412AE" w:rsidRPr="00522C08" w:rsidRDefault="00D412AE">
      <w:pPr>
        <w:pStyle w:val="FootnoteText"/>
        <w:rPr>
          <w:rFonts w:asciiTheme="minorHAnsi" w:hAnsiTheme="minorHAnsi"/>
          <w:lang w:val="en-GB"/>
        </w:rPr>
      </w:pPr>
    </w:p>
  </w:footnote>
  <w:footnote w:id="2">
    <w:p w14:paraId="68C48A90" w14:textId="038390EB" w:rsidR="00D412AE" w:rsidRDefault="00D412AE" w:rsidP="008B2AA1">
      <w:pPr>
        <w:pStyle w:val="FootnoteText"/>
        <w:rPr>
          <w:rFonts w:asciiTheme="minorHAnsi" w:hAnsiTheme="minorHAnsi" w:cstheme="minorHAnsi"/>
        </w:rPr>
      </w:pPr>
      <w:r w:rsidRPr="000521BB">
        <w:rPr>
          <w:rStyle w:val="FootnoteReference"/>
          <w:rFonts w:asciiTheme="minorHAnsi" w:hAnsiTheme="minorHAnsi"/>
        </w:rPr>
        <w:footnoteRef/>
      </w:r>
      <w:r w:rsidRPr="000521BB">
        <w:rPr>
          <w:rFonts w:asciiTheme="minorHAnsi" w:hAnsiTheme="minorHAnsi"/>
        </w:rPr>
        <w:t xml:space="preserve"> </w:t>
      </w:r>
      <w:r>
        <w:rPr>
          <w:rFonts w:asciiTheme="minorHAnsi" w:hAnsiTheme="minorHAnsi" w:cstheme="minorHAnsi"/>
        </w:rPr>
        <w:t xml:space="preserve">CLC would like to thank the </w:t>
      </w:r>
      <w:proofErr w:type="spellStart"/>
      <w:r>
        <w:rPr>
          <w:rFonts w:asciiTheme="minorHAnsi" w:hAnsiTheme="minorHAnsi" w:cstheme="minorHAnsi"/>
        </w:rPr>
        <w:t>organisations</w:t>
      </w:r>
      <w:proofErr w:type="spellEnd"/>
      <w:r>
        <w:rPr>
          <w:rFonts w:asciiTheme="minorHAnsi" w:hAnsiTheme="minorHAnsi" w:cstheme="minorHAnsi"/>
        </w:rPr>
        <w:t xml:space="preserve"> and individuals who provided a wealth of evidence to inform this Report and the Supporting Evidence. In addition, thanks to National Children’s Bureau and Include Youth who provided administrative support and advice during the preparation of both Reports. Finally, CLC would like to recognize the financial support provided by the NI Commission for Children and Young People in the compilation of these Reports, and to thank NICCY for this.</w:t>
      </w:r>
      <w:r w:rsidRPr="001D1100">
        <w:rPr>
          <w:rFonts w:asciiTheme="minorHAnsi" w:hAnsiTheme="minorHAnsi" w:cstheme="minorHAnsi"/>
        </w:rPr>
        <w:t xml:space="preserve"> </w:t>
      </w:r>
      <w:r>
        <w:rPr>
          <w:rFonts w:asciiTheme="minorHAnsi" w:hAnsiTheme="minorHAnsi" w:cstheme="minorHAnsi"/>
        </w:rPr>
        <w:t xml:space="preserve">The Stakeholder and Supporting Evidence Reports have been endorsed by 48 </w:t>
      </w:r>
      <w:proofErr w:type="spellStart"/>
      <w:r>
        <w:rPr>
          <w:rFonts w:asciiTheme="minorHAnsi" w:hAnsiTheme="minorHAnsi" w:cstheme="minorHAnsi"/>
        </w:rPr>
        <w:t>organisations</w:t>
      </w:r>
      <w:proofErr w:type="spellEnd"/>
      <w:r>
        <w:rPr>
          <w:rFonts w:asciiTheme="minorHAnsi" w:hAnsiTheme="minorHAnsi" w:cstheme="minorHAnsi"/>
        </w:rPr>
        <w:t>/ individuals (see Appendix 2).</w:t>
      </w:r>
    </w:p>
    <w:p w14:paraId="459FE4C4" w14:textId="2D0813DE" w:rsidR="00D412AE" w:rsidRDefault="00D412AE" w:rsidP="008B2AA1">
      <w:pPr>
        <w:pStyle w:val="FootnoteText"/>
        <w:rPr>
          <w:rFonts w:asciiTheme="minorHAnsi" w:hAnsiTheme="minorHAnsi" w:cstheme="minorHAnsi"/>
        </w:rPr>
      </w:pPr>
      <w:r>
        <w:rPr>
          <w:rFonts w:asciiTheme="minorHAnsi" w:hAnsiTheme="minorHAnsi" w:cstheme="minorHAnsi"/>
        </w:rPr>
        <w:t xml:space="preserve">The Supporting Evidence is available at: </w:t>
      </w:r>
      <w:hyperlink r:id="rId1" w:tgtFrame="_blank" w:tooltip="https://childrenslawcentre.org.uk/?mdocs-file=4168" w:history="1">
        <w:r w:rsidRPr="00D412AE">
          <w:rPr>
            <w:rFonts w:ascii="Segoe UI" w:hAnsi="Segoe UI" w:cs="Segoe UI"/>
            <w:color w:val="0000FF"/>
            <w:sz w:val="21"/>
            <w:szCs w:val="21"/>
            <w:u w:val="single"/>
            <w:lang w:eastAsia="en-GB"/>
          </w:rPr>
          <w:t>https://childrenslawcentre.org.uk/?mdocs-file=4168</w:t>
        </w:r>
      </w:hyperlink>
    </w:p>
    <w:p w14:paraId="57049C24" w14:textId="77777777" w:rsidR="00D412AE" w:rsidRPr="000521BB" w:rsidRDefault="00D412AE" w:rsidP="008B2AA1">
      <w:pPr>
        <w:pStyle w:val="FootnoteText"/>
        <w:rPr>
          <w:rFonts w:asciiTheme="minorHAnsi" w:hAnsiTheme="minorHAnsi"/>
          <w:lang w:val="en-GB"/>
        </w:rPr>
      </w:pPr>
    </w:p>
  </w:footnote>
  <w:footnote w:id="3">
    <w:p w14:paraId="33592421" w14:textId="6D377253" w:rsidR="00D412AE" w:rsidRDefault="00D412AE">
      <w:pPr>
        <w:pStyle w:val="FootnoteText"/>
      </w:pPr>
      <w:r w:rsidRPr="003520FB">
        <w:rPr>
          <w:rStyle w:val="FootnoteReference"/>
          <w:rFonts w:asciiTheme="minorHAnsi" w:hAnsiTheme="minorHAnsi"/>
        </w:rPr>
        <w:footnoteRef/>
      </w:r>
      <w:r w:rsidRPr="003520FB">
        <w:rPr>
          <w:rFonts w:asciiTheme="minorHAnsi" w:hAnsiTheme="minorHAnsi"/>
        </w:rPr>
        <w:t xml:space="preserve"> </w:t>
      </w:r>
      <w:r>
        <w:rPr>
          <w:rFonts w:ascii="Calibri" w:eastAsia="Calibri" w:hAnsi="Calibri" w:cs="Calibri"/>
        </w:rPr>
        <w:t>This includes cross-border access to healthcare, childcare,</w:t>
      </w:r>
      <w:r>
        <w:rPr>
          <w:rFonts w:ascii="Calibri" w:eastAsia="Calibri" w:hAnsi="Calibri" w:cs="Calibri"/>
          <w:vertAlign w:val="superscript"/>
        </w:rPr>
        <w:t xml:space="preserve"> </w:t>
      </w:r>
      <w:r>
        <w:rPr>
          <w:rFonts w:ascii="Calibri" w:eastAsia="Calibri" w:hAnsi="Calibri" w:cs="Calibri"/>
        </w:rPr>
        <w:t>child protection, parental separation and child custody arrangements, education, enjoyment of sport and leisure facilities, travel and freedom of movement.</w:t>
      </w:r>
    </w:p>
  </w:footnote>
  <w:footnote w:id="4">
    <w:p w14:paraId="772C054C" w14:textId="7B87657F" w:rsidR="00D412AE" w:rsidRPr="00D52A7F" w:rsidRDefault="00D412AE">
      <w:pPr>
        <w:pStyle w:val="FootnoteText"/>
        <w:rPr>
          <w:rFonts w:asciiTheme="minorHAnsi" w:hAnsiTheme="minorHAnsi"/>
          <w:lang w:val="en-GB"/>
        </w:rPr>
      </w:pPr>
      <w:r w:rsidRPr="00D52A7F">
        <w:rPr>
          <w:rStyle w:val="FootnoteReference"/>
          <w:rFonts w:asciiTheme="minorHAnsi" w:hAnsiTheme="minorHAnsi"/>
        </w:rPr>
        <w:footnoteRef/>
      </w:r>
      <w:r w:rsidRPr="00D52A7F">
        <w:rPr>
          <w:rFonts w:asciiTheme="minorHAnsi" w:hAnsiTheme="minorHAnsi"/>
        </w:rPr>
        <w:t xml:space="preserve"> </w:t>
      </w:r>
      <w:r>
        <w:rPr>
          <w:rFonts w:asciiTheme="minorHAnsi" w:hAnsiTheme="minorHAnsi"/>
        </w:rPr>
        <w:t xml:space="preserve">The Children and Young People’s Strategic Partnership (2020) has produced a </w:t>
      </w:r>
      <w:r w:rsidRPr="004019D7">
        <w:rPr>
          <w:rFonts w:asciiTheme="minorHAnsi" w:hAnsiTheme="minorHAnsi"/>
          <w:i/>
        </w:rPr>
        <w:t>Northern Ireland UNCRC Monitoring Report</w:t>
      </w:r>
      <w:r>
        <w:rPr>
          <w:rFonts w:asciiTheme="minorHAnsi" w:hAnsiTheme="minorHAnsi"/>
        </w:rPr>
        <w:t xml:space="preserve"> in relation to the 8 outcomes set out in </w:t>
      </w:r>
      <w:r w:rsidRPr="004019D7">
        <w:rPr>
          <w:rFonts w:asciiTheme="minorHAnsi" w:hAnsiTheme="minorHAnsi"/>
          <w:i/>
        </w:rPr>
        <w:t>Children and Young People’s Strategy</w:t>
      </w:r>
      <w:r>
        <w:rPr>
          <w:rFonts w:asciiTheme="minorHAnsi" w:hAnsiTheme="minorHAnsi"/>
        </w:rPr>
        <w:t xml:space="preserve"> but this does not include disaggregated data for all areas of the UNCRC or in relation to specific groups (including: girls/boys, LGBT+, BAME, refugees and asylum seekers, LAC, Roma, </w:t>
      </w:r>
      <w:proofErr w:type="spellStart"/>
      <w:r>
        <w:rPr>
          <w:rFonts w:asciiTheme="minorHAnsi" w:hAnsiTheme="minorHAnsi"/>
        </w:rPr>
        <w:t>Travellers</w:t>
      </w:r>
      <w:proofErr w:type="spellEnd"/>
      <w:r>
        <w:rPr>
          <w:rFonts w:asciiTheme="minorHAnsi" w:hAnsiTheme="minorHAnsi"/>
        </w:rPr>
        <w:t>, migrant children, disabled children, children living in poverty).</w:t>
      </w:r>
    </w:p>
  </w:footnote>
  <w:footnote w:id="5">
    <w:p w14:paraId="4FDAB05C" w14:textId="72238BEA" w:rsidR="00D412AE" w:rsidRDefault="00D412AE">
      <w:pPr>
        <w:pStyle w:val="FootnoteText"/>
      </w:pPr>
      <w:r w:rsidRPr="003520FB">
        <w:rPr>
          <w:rStyle w:val="FootnoteReference"/>
          <w:rFonts w:asciiTheme="minorHAnsi" w:hAnsiTheme="minorHAnsi"/>
        </w:rPr>
        <w:footnoteRef/>
      </w:r>
      <w:r w:rsidRPr="003520FB">
        <w:rPr>
          <w:rFonts w:asciiTheme="minorHAnsi" w:hAnsiTheme="minorHAnsi"/>
        </w:rPr>
        <w:t xml:space="preserve"> </w:t>
      </w:r>
      <w:r w:rsidRPr="00D370E7">
        <w:rPr>
          <w:rFonts w:asciiTheme="minorHAnsi" w:hAnsiTheme="minorHAnsi" w:cstheme="minorHAnsi"/>
        </w:rPr>
        <w:t>For example</w:t>
      </w:r>
      <w:r>
        <w:rPr>
          <w:rFonts w:ascii="Calibri" w:eastAsia="Calibri" w:hAnsi="Calibri" w:cs="Calibri"/>
        </w:rPr>
        <w:t>,</w:t>
      </w:r>
      <w:r w:rsidRPr="00D370E7">
        <w:rPr>
          <w:rFonts w:ascii="Calibri" w:eastAsia="Calibri" w:hAnsi="Calibri" w:cs="Calibri"/>
        </w:rPr>
        <w:t xml:space="preserve"> </w:t>
      </w:r>
      <w:r>
        <w:rPr>
          <w:rFonts w:ascii="Calibri" w:eastAsia="Calibri" w:hAnsi="Calibri" w:cs="Calibri"/>
        </w:rPr>
        <w:t>mental health, overweight/ obesity and dental decay indicators demonstrate worse outcomes for children from deprived backgrounds.</w:t>
      </w:r>
    </w:p>
  </w:footnote>
  <w:footnote w:id="6">
    <w:p w14:paraId="3D729A54" w14:textId="13CCCD6A" w:rsidR="00D412AE" w:rsidRPr="003520FB" w:rsidRDefault="00D412AE" w:rsidP="00391989">
      <w:pPr>
        <w:pStyle w:val="FootnoteText"/>
        <w:rPr>
          <w:rFonts w:asciiTheme="minorHAnsi" w:eastAsia="Calibri" w:hAnsiTheme="minorHAnsi" w:cs="Calibri"/>
        </w:rPr>
      </w:pPr>
      <w:r w:rsidRPr="003520FB">
        <w:rPr>
          <w:rStyle w:val="FootnoteReference"/>
          <w:rFonts w:asciiTheme="minorHAnsi" w:hAnsiTheme="minorHAnsi"/>
        </w:rPr>
        <w:footnoteRef/>
      </w:r>
      <w:r w:rsidRPr="003520FB">
        <w:rPr>
          <w:rFonts w:asciiTheme="minorHAnsi" w:hAnsiTheme="minorHAnsi"/>
        </w:rPr>
        <w:t xml:space="preserve"> </w:t>
      </w:r>
      <w:r w:rsidRPr="003520FB">
        <w:rPr>
          <w:rFonts w:asciiTheme="minorHAnsi" w:eastAsia="Calibri" w:hAnsiTheme="minorHAnsi" w:cs="Calibri"/>
        </w:rPr>
        <w:t>Data demonstrates the PSNI are using stop and search at a higher rate per 1,000 of the population in NI than in all but 2 other UK police services, with one of the lowest UK arrests rates.</w:t>
      </w:r>
    </w:p>
    <w:p w14:paraId="3C84909D" w14:textId="77777777" w:rsidR="00D412AE" w:rsidRPr="003520FB" w:rsidRDefault="00D412AE" w:rsidP="00391989">
      <w:pPr>
        <w:pStyle w:val="FootnoteText"/>
        <w:rPr>
          <w:rFonts w:asciiTheme="minorHAnsi" w:hAnsiTheme="minorHAnsi"/>
        </w:rPr>
      </w:pPr>
    </w:p>
  </w:footnote>
  <w:footnote w:id="7">
    <w:p w14:paraId="551963A3" w14:textId="36C2E69E" w:rsidR="00D412AE" w:rsidRDefault="00D412AE">
      <w:pPr>
        <w:pStyle w:val="FootnoteText"/>
        <w:rPr>
          <w:rFonts w:ascii="Calibri" w:eastAsia="Calibri" w:hAnsi="Calibri" w:cs="Calibri"/>
        </w:rPr>
      </w:pPr>
      <w:r w:rsidRPr="003520FB">
        <w:rPr>
          <w:rStyle w:val="FootnoteReference"/>
          <w:rFonts w:asciiTheme="minorHAnsi" w:hAnsiTheme="minorHAnsi"/>
        </w:rPr>
        <w:footnoteRef/>
      </w:r>
      <w:r w:rsidRPr="003520FB">
        <w:rPr>
          <w:rFonts w:asciiTheme="minorHAnsi" w:hAnsiTheme="minorHAnsi"/>
        </w:rPr>
        <w:t xml:space="preserve"> </w:t>
      </w:r>
      <w:r w:rsidRPr="003123C5">
        <w:rPr>
          <w:rFonts w:ascii="Calibri" w:eastAsia="Calibri" w:hAnsi="Calibri" w:cs="Calibri"/>
        </w:rPr>
        <w:t xml:space="preserve">Section 44 of the </w:t>
      </w:r>
      <w:r w:rsidRPr="003123C5">
        <w:rPr>
          <w:rFonts w:ascii="Calibri" w:eastAsia="Calibri" w:hAnsi="Calibri" w:cs="Calibri"/>
          <w:i/>
          <w:iCs/>
        </w:rPr>
        <w:t>Youth and Criminal Evidence Act 1999</w:t>
      </w:r>
      <w:r w:rsidRPr="003123C5">
        <w:rPr>
          <w:rFonts w:ascii="Calibri" w:eastAsia="Calibri" w:hAnsi="Calibri" w:cs="Calibri"/>
        </w:rPr>
        <w:t xml:space="preserve"> contains pre-charge reporting</w:t>
      </w:r>
      <w:r>
        <w:rPr>
          <w:rFonts w:ascii="Calibri" w:eastAsia="Calibri" w:hAnsi="Calibri" w:cs="Calibri"/>
        </w:rPr>
        <w:t xml:space="preserve"> </w:t>
      </w:r>
      <w:r w:rsidRPr="003123C5">
        <w:rPr>
          <w:rFonts w:ascii="Calibri" w:eastAsia="Calibri" w:hAnsi="Calibri" w:cs="Calibri"/>
        </w:rPr>
        <w:t>restrictions prohibiting the disclosure of material which “is likely to lead members of the</w:t>
      </w:r>
      <w:r>
        <w:rPr>
          <w:rFonts w:ascii="Calibri" w:eastAsia="Calibri" w:hAnsi="Calibri" w:cs="Calibri"/>
        </w:rPr>
        <w:t xml:space="preserve"> public to identify” a person who is the subject of criminal investigation. Devolved to NI in 2010, this has not been commenced.</w:t>
      </w:r>
    </w:p>
    <w:p w14:paraId="623B7FCA" w14:textId="77777777" w:rsidR="00D412AE" w:rsidRPr="003520FB" w:rsidRDefault="00D412AE">
      <w:pPr>
        <w:pStyle w:val="FootnoteText"/>
        <w:rPr>
          <w:lang w:val="en-GB"/>
        </w:rPr>
      </w:pPr>
    </w:p>
  </w:footnote>
  <w:footnote w:id="8">
    <w:p w14:paraId="6C4062EE" w14:textId="66944C2E" w:rsidR="00D412AE" w:rsidRDefault="00D412AE">
      <w:pPr>
        <w:pStyle w:val="FootnoteText"/>
        <w:rPr>
          <w:rFonts w:asciiTheme="minorHAnsi" w:hAnsiTheme="minorHAnsi"/>
        </w:rPr>
      </w:pPr>
      <w:r w:rsidRPr="009B1A50">
        <w:rPr>
          <w:rStyle w:val="FootnoteReference"/>
          <w:rFonts w:asciiTheme="minorHAnsi" w:hAnsiTheme="minorHAnsi"/>
        </w:rPr>
        <w:footnoteRef/>
      </w:r>
      <w:r w:rsidRPr="009B1A50">
        <w:rPr>
          <w:rFonts w:asciiTheme="minorHAnsi" w:hAnsiTheme="minorHAnsi"/>
        </w:rPr>
        <w:t xml:space="preserve"> </w:t>
      </w:r>
      <w:r>
        <w:rPr>
          <w:rFonts w:asciiTheme="minorHAnsi" w:hAnsiTheme="minorHAnsi"/>
        </w:rPr>
        <w:t>Between 1.1.2017 and 30.6.2020, Tasers were used on 25 children aged 17 and under by the PSNI.</w:t>
      </w:r>
    </w:p>
    <w:p w14:paraId="56093ABE" w14:textId="77777777" w:rsidR="00D412AE" w:rsidRPr="009B1A50" w:rsidRDefault="00D412AE">
      <w:pPr>
        <w:pStyle w:val="FootnoteText"/>
        <w:rPr>
          <w:rFonts w:asciiTheme="minorHAnsi" w:hAnsiTheme="minorHAnsi"/>
          <w:lang w:val="en-GB"/>
        </w:rPr>
      </w:pPr>
    </w:p>
  </w:footnote>
  <w:footnote w:id="9">
    <w:p w14:paraId="4C2C3A0A" w14:textId="14E6BA01" w:rsidR="00D412AE" w:rsidRPr="009B1A50" w:rsidRDefault="00D412AE">
      <w:pPr>
        <w:pStyle w:val="FootnoteText"/>
        <w:rPr>
          <w:rFonts w:asciiTheme="minorHAnsi" w:hAnsiTheme="minorHAnsi"/>
          <w:lang w:val="en-GB"/>
        </w:rPr>
      </w:pPr>
      <w:r w:rsidRPr="009B1A50">
        <w:rPr>
          <w:rStyle w:val="FootnoteReference"/>
          <w:rFonts w:asciiTheme="minorHAnsi" w:hAnsiTheme="minorHAnsi"/>
        </w:rPr>
        <w:footnoteRef/>
      </w:r>
      <w:r w:rsidRPr="009B1A50">
        <w:rPr>
          <w:rFonts w:asciiTheme="minorHAnsi" w:hAnsiTheme="minorHAnsi"/>
        </w:rPr>
        <w:t xml:space="preserve"> </w:t>
      </w:r>
      <w:r>
        <w:rPr>
          <w:rFonts w:asciiTheme="minorHAnsi" w:hAnsiTheme="minorHAnsi"/>
        </w:rPr>
        <w:t>Between their introduction on 27 March and 30 June 2020, they have been used on at least two children. While a Thematic Review of the policing response to COVID-19 recommended their use should be ceased by 31.12.20, they could potentially be re-introduced.</w:t>
      </w:r>
    </w:p>
  </w:footnote>
  <w:footnote w:id="10">
    <w:p w14:paraId="75B6EC74" w14:textId="46DB87D0" w:rsidR="00D412AE" w:rsidRPr="00886BE5" w:rsidRDefault="00D412AE" w:rsidP="00855293">
      <w:pPr>
        <w:pStyle w:val="FootnoteText"/>
        <w:rPr>
          <w:rFonts w:asciiTheme="minorHAnsi" w:eastAsia="Calibri" w:hAnsiTheme="minorHAnsi" w:cs="Calibri"/>
        </w:rPr>
      </w:pPr>
      <w:r w:rsidRPr="00886BE5">
        <w:rPr>
          <w:rStyle w:val="FootnoteReference"/>
          <w:rFonts w:asciiTheme="minorHAnsi" w:hAnsiTheme="minorHAnsi"/>
        </w:rPr>
        <w:footnoteRef/>
      </w:r>
      <w:r w:rsidRPr="00886BE5">
        <w:rPr>
          <w:rFonts w:asciiTheme="minorHAnsi" w:hAnsiTheme="minorHAnsi"/>
        </w:rPr>
        <w:t xml:space="preserve"> </w:t>
      </w:r>
      <w:r w:rsidRPr="00886BE5">
        <w:rPr>
          <w:rFonts w:asciiTheme="minorHAnsi" w:eastAsia="Calibri" w:hAnsiTheme="minorHAnsi" w:cs="Calibri"/>
        </w:rPr>
        <w:t>Concerns about the treatment and re-</w:t>
      </w:r>
      <w:proofErr w:type="spellStart"/>
      <w:r w:rsidRPr="00886BE5">
        <w:rPr>
          <w:rFonts w:asciiTheme="minorHAnsi" w:eastAsia="Calibri" w:hAnsiTheme="minorHAnsi" w:cs="Calibri"/>
        </w:rPr>
        <w:t>traumatisation</w:t>
      </w:r>
      <w:proofErr w:type="spellEnd"/>
      <w:r w:rsidRPr="00886BE5">
        <w:rPr>
          <w:rFonts w:asciiTheme="minorHAnsi" w:eastAsia="Calibri" w:hAnsiTheme="minorHAnsi" w:cs="Calibri"/>
        </w:rPr>
        <w:t xml:space="preserve"> of child victims by the criminal justice system were highlighted in Judge Gillen’s 2019 NI review of the law and procedures in relation to serious sexual offences and in a 2020 inspection of the criminal justice system’s response to child sexual exploitation.</w:t>
      </w:r>
    </w:p>
    <w:p w14:paraId="6EF5FEA4" w14:textId="77777777" w:rsidR="00D412AE" w:rsidRPr="00886BE5" w:rsidRDefault="00D412AE" w:rsidP="00855293">
      <w:pPr>
        <w:pStyle w:val="FootnoteText"/>
        <w:rPr>
          <w:rFonts w:asciiTheme="minorHAnsi" w:hAnsiTheme="minorHAnsi"/>
        </w:rPr>
      </w:pPr>
    </w:p>
  </w:footnote>
  <w:footnote w:id="11">
    <w:p w14:paraId="5AF2A03A" w14:textId="699B96E2" w:rsidR="00D412AE" w:rsidRDefault="00D412AE">
      <w:pPr>
        <w:pStyle w:val="FootnoteText"/>
      </w:pPr>
      <w:r w:rsidRPr="00886BE5">
        <w:rPr>
          <w:rStyle w:val="FootnoteReference"/>
          <w:rFonts w:asciiTheme="minorHAnsi" w:hAnsiTheme="minorHAnsi"/>
        </w:rPr>
        <w:footnoteRef/>
      </w:r>
      <w:r w:rsidRPr="00886BE5">
        <w:rPr>
          <w:rFonts w:asciiTheme="minorHAnsi" w:hAnsiTheme="minorHAnsi"/>
        </w:rPr>
        <w:t xml:space="preserve"> </w:t>
      </w:r>
      <w:r>
        <w:rPr>
          <w:rFonts w:ascii="Calibri" w:eastAsia="Calibri" w:hAnsi="Calibri" w:cs="Calibri"/>
          <w:shd w:val="clear" w:color="auto" w:fill="FFFFFF"/>
        </w:rPr>
        <w:t>In NI in 2019/20, 13% of PSNI recorded sexual crime against children had an online element.</w:t>
      </w:r>
    </w:p>
  </w:footnote>
  <w:footnote w:id="12">
    <w:p w14:paraId="4036F78B" w14:textId="0746396D" w:rsidR="00D412AE" w:rsidRDefault="00D412AE">
      <w:pPr>
        <w:pStyle w:val="FootnoteText"/>
        <w:rPr>
          <w:rFonts w:asciiTheme="minorHAnsi" w:hAnsiTheme="minorHAnsi"/>
        </w:rPr>
      </w:pPr>
      <w:r w:rsidRPr="00150795">
        <w:rPr>
          <w:rStyle w:val="FootnoteReference"/>
          <w:rFonts w:asciiTheme="minorHAnsi" w:hAnsiTheme="minorHAnsi"/>
        </w:rPr>
        <w:footnoteRef/>
      </w:r>
      <w:r w:rsidRPr="00150795">
        <w:rPr>
          <w:rFonts w:asciiTheme="minorHAnsi" w:hAnsiTheme="minorHAnsi"/>
        </w:rPr>
        <w:t xml:space="preserve"> </w:t>
      </w:r>
      <w:r>
        <w:rPr>
          <w:rFonts w:asciiTheme="minorHAnsi" w:hAnsiTheme="minorHAnsi"/>
        </w:rPr>
        <w:t>Provision of cross-departmental funding is required for independent family mediation providers to divert parents from the courts and into early intervention mediation which focuses parents’ attention on the needs of the child and improved access, rather than on ‘winning’ or ‘losing’ a court case. Not only would this reduce mediation waiting lists (which can encourage parents to resort back to the court), but also it is likely to reduce government spending on other services in the long term.</w:t>
      </w:r>
    </w:p>
    <w:p w14:paraId="2C15C652" w14:textId="77777777" w:rsidR="00D412AE" w:rsidRPr="00150795" w:rsidRDefault="00D412AE">
      <w:pPr>
        <w:pStyle w:val="FootnoteText"/>
        <w:rPr>
          <w:rFonts w:asciiTheme="minorHAnsi" w:hAnsiTheme="minorHAnsi"/>
          <w:lang w:val="en-GB"/>
        </w:rPr>
      </w:pPr>
    </w:p>
  </w:footnote>
  <w:footnote w:id="13">
    <w:p w14:paraId="5DCEA137" w14:textId="32EB1E24" w:rsidR="00D412AE" w:rsidRPr="00886BE5" w:rsidRDefault="00D412AE">
      <w:pPr>
        <w:pStyle w:val="FootnoteText"/>
        <w:rPr>
          <w:rFonts w:asciiTheme="minorHAnsi" w:hAnsiTheme="minorHAnsi"/>
          <w:lang w:val="en-GB"/>
        </w:rPr>
      </w:pPr>
      <w:r w:rsidRPr="00886BE5">
        <w:rPr>
          <w:rStyle w:val="FootnoteReference"/>
          <w:rFonts w:asciiTheme="minorHAnsi" w:hAnsiTheme="minorHAnsi"/>
        </w:rPr>
        <w:footnoteRef/>
      </w:r>
      <w:r w:rsidRPr="00886BE5">
        <w:rPr>
          <w:rFonts w:asciiTheme="minorHAnsi" w:hAnsiTheme="minorHAnsi"/>
        </w:rPr>
        <w:t xml:space="preserve"> Despite consultation in 2017, the </w:t>
      </w:r>
      <w:r w:rsidRPr="00886BE5">
        <w:rPr>
          <w:rFonts w:asciiTheme="minorHAnsi" w:hAnsiTheme="minorHAnsi"/>
          <w:i/>
        </w:rPr>
        <w:t>Adoption and Children (NI) Bill</w:t>
      </w:r>
      <w:r w:rsidRPr="00886BE5">
        <w:rPr>
          <w:rFonts w:asciiTheme="minorHAnsi" w:hAnsiTheme="minorHAnsi"/>
        </w:rPr>
        <w:t xml:space="preserve"> remains in draft and new foster care regulations consulted on in 2015 also remain in draft.</w:t>
      </w:r>
    </w:p>
  </w:footnote>
  <w:footnote w:id="14">
    <w:p w14:paraId="7A7C447B" w14:textId="75F0FE5E" w:rsidR="00D412AE" w:rsidRDefault="00D412AE">
      <w:pPr>
        <w:pStyle w:val="FootnoteText"/>
        <w:rPr>
          <w:rFonts w:ascii="Calibri" w:eastAsia="Calibri" w:hAnsi="Calibri" w:cs="Calibri"/>
        </w:rPr>
      </w:pPr>
      <w:r w:rsidRPr="001F0256">
        <w:rPr>
          <w:rStyle w:val="FootnoteReference"/>
          <w:rFonts w:asciiTheme="minorHAnsi" w:hAnsiTheme="minorHAnsi"/>
        </w:rPr>
        <w:footnoteRef/>
      </w:r>
      <w:r>
        <w:t xml:space="preserve"> </w:t>
      </w:r>
      <w:r>
        <w:rPr>
          <w:rFonts w:ascii="Calibri" w:eastAsia="Calibri" w:hAnsi="Calibri" w:cs="Calibri"/>
        </w:rPr>
        <w:t>Significant issues include: lack of inclusive play equipment; lack of appropriate toilet/changing facilities; travel distance required to access inclusive play opportunities; and other play park users’ negative attitudes.</w:t>
      </w:r>
    </w:p>
    <w:p w14:paraId="67D83C8F" w14:textId="77777777" w:rsidR="00D412AE" w:rsidRDefault="00D412AE">
      <w:pPr>
        <w:pStyle w:val="FootnoteText"/>
      </w:pPr>
    </w:p>
  </w:footnote>
  <w:footnote w:id="15">
    <w:p w14:paraId="4915849C" w14:textId="155900A5" w:rsidR="00D412AE" w:rsidRDefault="00D412AE">
      <w:pPr>
        <w:pStyle w:val="FootnoteText"/>
        <w:rPr>
          <w:rFonts w:ascii="Calibri" w:eastAsia="Calibri" w:hAnsi="Calibri" w:cs="Calibri"/>
        </w:rPr>
      </w:pPr>
      <w:r w:rsidRPr="001F0256">
        <w:rPr>
          <w:rStyle w:val="FootnoteReference"/>
          <w:rFonts w:asciiTheme="minorHAnsi" w:hAnsiTheme="minorHAnsi"/>
        </w:rPr>
        <w:footnoteRef/>
      </w:r>
      <w:r>
        <w:t xml:space="preserve"> </w:t>
      </w:r>
      <w:r>
        <w:rPr>
          <w:rFonts w:ascii="Calibri" w:eastAsia="Calibri" w:hAnsi="Calibri" w:cs="Calibri"/>
        </w:rPr>
        <w:t>This case raised important questions about whether the welfare principle is confined to proceedings in the Family Court and the extent to which ‘upbringing’ should be interpreted to include medical care. It also challenged the extent to which a hard line can be maintained between the funding of publicly and privately delivered healthcare.</w:t>
      </w:r>
      <w:r w:rsidRPr="007D1EFF">
        <w:rPr>
          <w:rFonts w:ascii="Calibri" w:eastAsia="Calibri" w:hAnsi="Calibri" w:cs="Calibri"/>
        </w:rPr>
        <w:t xml:space="preserve"> </w:t>
      </w:r>
    </w:p>
    <w:p w14:paraId="127A6C72" w14:textId="77777777" w:rsidR="00D412AE" w:rsidRDefault="00D412AE">
      <w:pPr>
        <w:pStyle w:val="FootnoteText"/>
      </w:pPr>
    </w:p>
  </w:footnote>
  <w:footnote w:id="16">
    <w:p w14:paraId="7A2D1442" w14:textId="7ECB6FFB" w:rsidR="00D412AE" w:rsidRDefault="00D412AE">
      <w:pPr>
        <w:pStyle w:val="FootnoteText"/>
        <w:rPr>
          <w:rFonts w:ascii="Calibri" w:eastAsia="Calibri" w:hAnsi="Calibri" w:cs="Calibri"/>
        </w:rPr>
      </w:pPr>
      <w:r w:rsidRPr="00B415D1">
        <w:rPr>
          <w:rStyle w:val="FootnoteReference"/>
          <w:rFonts w:asciiTheme="minorHAnsi" w:hAnsiTheme="minorHAnsi"/>
        </w:rPr>
        <w:footnoteRef/>
      </w:r>
      <w:r>
        <w:t xml:space="preserve"> </w:t>
      </w:r>
      <w:r>
        <w:rPr>
          <w:rFonts w:ascii="Calibri" w:eastAsia="Calibri" w:hAnsi="Calibri" w:cs="Calibri"/>
        </w:rPr>
        <w:t xml:space="preserve">A </w:t>
      </w:r>
      <w:r w:rsidRPr="00200C86">
        <w:rPr>
          <w:rFonts w:ascii="Calibri" w:eastAsia="Calibri" w:hAnsi="Calibri" w:cs="Calibri"/>
          <w:i/>
        </w:rPr>
        <w:t>Youth Wellbeing Prevalence Survey</w:t>
      </w:r>
      <w:r>
        <w:rPr>
          <w:rFonts w:ascii="Calibri" w:eastAsia="Calibri" w:hAnsi="Calibri" w:cs="Calibri"/>
        </w:rPr>
        <w:t>, published in October 2020, found that 1 in 8 (13%) of children in NI had an emotional disorder such as anxiety or depression, compared with 1 in 12 (8%) in England and Wales.</w:t>
      </w:r>
    </w:p>
    <w:p w14:paraId="4BF6242B" w14:textId="77777777" w:rsidR="00D412AE" w:rsidRDefault="00D412AE">
      <w:pPr>
        <w:pStyle w:val="FootnoteText"/>
      </w:pPr>
    </w:p>
  </w:footnote>
  <w:footnote w:id="17">
    <w:p w14:paraId="64EF6413" w14:textId="391EA325" w:rsidR="00D412AE" w:rsidRDefault="00D412AE" w:rsidP="00AD0840">
      <w:pPr>
        <w:pStyle w:val="FootnoteText"/>
      </w:pPr>
      <w:r w:rsidRPr="00B415D1">
        <w:rPr>
          <w:rStyle w:val="FootnoteReference"/>
          <w:rFonts w:asciiTheme="minorHAnsi" w:hAnsiTheme="minorHAnsi"/>
        </w:rPr>
        <w:footnoteRef/>
      </w:r>
      <w:r>
        <w:t xml:space="preserve"> </w:t>
      </w:r>
      <w:r>
        <w:rPr>
          <w:rFonts w:ascii="Calibri" w:eastAsia="Calibri" w:hAnsi="Calibri" w:cs="Calibri"/>
        </w:rPr>
        <w:t>Referrals increased by 21% between 2014/15 and 2017/18.</w:t>
      </w:r>
    </w:p>
  </w:footnote>
  <w:footnote w:id="18">
    <w:p w14:paraId="2E51AEA7" w14:textId="77777777" w:rsidR="00D412AE" w:rsidRDefault="00D412AE">
      <w:pPr>
        <w:pStyle w:val="FootnoteText"/>
        <w:rPr>
          <w:rFonts w:ascii="Calibri" w:eastAsia="Calibri" w:hAnsi="Calibri" w:cs="Calibri"/>
        </w:rPr>
      </w:pPr>
      <w:r w:rsidRPr="00200C86">
        <w:rPr>
          <w:rStyle w:val="FootnoteReference"/>
          <w:rFonts w:asciiTheme="minorHAnsi" w:hAnsiTheme="minorHAnsi"/>
        </w:rPr>
        <w:footnoteRef/>
      </w:r>
      <w:r>
        <w:rPr>
          <w:rFonts w:ascii="Calibri" w:eastAsia="Calibri" w:hAnsi="Calibri" w:cs="Calibri"/>
        </w:rPr>
        <w:t xml:space="preserve"> For under-16s, the </w:t>
      </w:r>
      <w:r>
        <w:rPr>
          <w:rFonts w:ascii="Calibri" w:eastAsia="Calibri" w:hAnsi="Calibri" w:cs="Calibri"/>
          <w:i/>
          <w:iCs/>
        </w:rPr>
        <w:t>Mental Health (NI) Order 1986</w:t>
      </w:r>
      <w:r>
        <w:rPr>
          <w:rFonts w:ascii="Calibri" w:eastAsia="Calibri" w:hAnsi="Calibri" w:cs="Calibri"/>
        </w:rPr>
        <w:t xml:space="preserve"> will be retained with some amendments, despite being deemed by the 2007 </w:t>
      </w:r>
      <w:r>
        <w:rPr>
          <w:rFonts w:ascii="Calibri" w:eastAsia="Calibri" w:hAnsi="Calibri" w:cs="Calibri"/>
          <w:i/>
          <w:iCs/>
        </w:rPr>
        <w:t>Review of Mental Health and Learning Disability</w:t>
      </w:r>
      <w:r>
        <w:rPr>
          <w:rFonts w:ascii="Calibri" w:eastAsia="Calibri" w:hAnsi="Calibri" w:cs="Calibri"/>
        </w:rPr>
        <w:t xml:space="preserve"> to be non-compliant with the </w:t>
      </w:r>
      <w:r>
        <w:rPr>
          <w:rFonts w:ascii="Calibri" w:eastAsia="Calibri" w:hAnsi="Calibri" w:cs="Calibri"/>
          <w:i/>
          <w:iCs/>
        </w:rPr>
        <w:t>Human Rights Act</w:t>
      </w:r>
      <w:r>
        <w:rPr>
          <w:rFonts w:ascii="Calibri" w:eastAsia="Calibri" w:hAnsi="Calibri" w:cs="Calibri"/>
        </w:rPr>
        <w:t>.</w:t>
      </w:r>
    </w:p>
    <w:p w14:paraId="3BE32A36" w14:textId="0EA5FB03" w:rsidR="00D412AE" w:rsidRPr="00200C86" w:rsidRDefault="00D412AE">
      <w:pPr>
        <w:pStyle w:val="FootnoteText"/>
        <w:rPr>
          <w:rFonts w:asciiTheme="minorHAnsi" w:hAnsiTheme="minorHAnsi"/>
          <w:lang w:val="en-GB"/>
        </w:rPr>
      </w:pPr>
      <w:r>
        <w:rPr>
          <w:rFonts w:ascii="Calibri" w:eastAsia="Calibri" w:hAnsi="Calibri" w:cs="Calibri"/>
        </w:rPr>
        <w:t> </w:t>
      </w:r>
    </w:p>
  </w:footnote>
  <w:footnote w:id="19">
    <w:p w14:paraId="78161753" w14:textId="4BC041B9" w:rsidR="00D412AE" w:rsidRDefault="00D412AE">
      <w:pPr>
        <w:pStyle w:val="FootnoteText"/>
        <w:rPr>
          <w:rFonts w:ascii="Calibri" w:eastAsia="Calibri" w:hAnsi="Calibri" w:cs="Calibri"/>
        </w:rPr>
      </w:pPr>
      <w:r w:rsidRPr="00200C86">
        <w:rPr>
          <w:rStyle w:val="FootnoteReference"/>
          <w:rFonts w:asciiTheme="minorHAnsi" w:hAnsiTheme="minorHAnsi"/>
        </w:rPr>
        <w:footnoteRef/>
      </w:r>
      <w:r w:rsidRPr="00200C86">
        <w:rPr>
          <w:rFonts w:asciiTheme="minorHAnsi" w:hAnsiTheme="minorHAnsi"/>
        </w:rPr>
        <w:t xml:space="preserve"> </w:t>
      </w:r>
      <w:r>
        <w:rPr>
          <w:rFonts w:ascii="Calibri" w:eastAsia="Calibri" w:hAnsi="Calibri" w:cs="Calibri"/>
        </w:rPr>
        <w:t>Due to inadequate funding and systemic failings, children are detained in an unsuitable setting when they should be discharged to appropriate accommodation, and detention may continue until they turn 18 without clear transition arrangements for them as young adults.</w:t>
      </w:r>
    </w:p>
    <w:p w14:paraId="292D766E" w14:textId="77777777" w:rsidR="00D412AE" w:rsidRPr="00200C86" w:rsidRDefault="00D412AE">
      <w:pPr>
        <w:pStyle w:val="FootnoteText"/>
        <w:rPr>
          <w:rFonts w:asciiTheme="minorHAnsi" w:hAnsiTheme="minorHAnsi"/>
          <w:lang w:val="en-GB"/>
        </w:rPr>
      </w:pPr>
    </w:p>
  </w:footnote>
  <w:footnote w:id="20">
    <w:p w14:paraId="033DA895" w14:textId="46093D4A" w:rsidR="00D412AE" w:rsidRDefault="00D412AE">
      <w:pPr>
        <w:pStyle w:val="FootnoteText"/>
        <w:rPr>
          <w:rFonts w:ascii="Calibri" w:eastAsia="Calibri" w:hAnsi="Calibri" w:cs="Calibri"/>
        </w:rPr>
      </w:pPr>
      <w:r w:rsidRPr="00200C86">
        <w:rPr>
          <w:rStyle w:val="FootnoteReference"/>
          <w:rFonts w:asciiTheme="minorHAnsi" w:hAnsiTheme="minorHAnsi"/>
        </w:rPr>
        <w:footnoteRef/>
      </w:r>
      <w:r>
        <w:t xml:space="preserve"> </w:t>
      </w:r>
      <w:r>
        <w:rPr>
          <w:rFonts w:ascii="Calibri" w:eastAsia="Calibri" w:hAnsi="Calibri" w:cs="Calibri"/>
        </w:rPr>
        <w:t>Many in custody in NI’s Juvenile Justice Centre [JJC] have complex alcohol, drug and mental health problems. A 2015 inspection of the JJC found the rise in self-harm concerning; managers suggested this was due to increased numbers coming off drugs on entering custody – a repeated concern in the following inspection. Continuity of healthcare services is vital, especially for those requiring specialist services after release.</w:t>
      </w:r>
    </w:p>
    <w:p w14:paraId="304251C6" w14:textId="77777777" w:rsidR="00D412AE" w:rsidRDefault="00D412AE">
      <w:pPr>
        <w:pStyle w:val="FootnoteText"/>
      </w:pPr>
    </w:p>
  </w:footnote>
  <w:footnote w:id="21">
    <w:p w14:paraId="06B1A9A3" w14:textId="69F9FF9C" w:rsidR="00D412AE" w:rsidRDefault="00D412AE">
      <w:pPr>
        <w:pStyle w:val="FootnoteText"/>
      </w:pPr>
      <w:r w:rsidRPr="00200C86">
        <w:rPr>
          <w:rStyle w:val="FootnoteReference"/>
          <w:rFonts w:asciiTheme="minorHAnsi" w:hAnsiTheme="minorHAnsi"/>
        </w:rPr>
        <w:footnoteRef/>
      </w:r>
      <w:r>
        <w:t xml:space="preserve"> </w:t>
      </w:r>
      <w:r>
        <w:rPr>
          <w:rFonts w:ascii="Calibri" w:eastAsia="Calibri" w:hAnsi="Calibri" w:cs="Calibri"/>
        </w:rPr>
        <w:t>The Department of Education’s 2015 RSE Circular states schools are required to develop an RSE policy, based on the school’s ethos, “which is relevant to the lives of pupils today”. With respect to ‘sensitive issues’ (such as abortion, same-sex marriage, gender identity, sexual abuse), Council for the Curriculum, Examinations and Assessment [CCEA] guidance states that “Schools may wish to deal with such issues differently, depending on their distinctive” ethos.</w:t>
      </w:r>
    </w:p>
  </w:footnote>
  <w:footnote w:id="22">
    <w:p w14:paraId="0A80ACC2" w14:textId="0B98358F" w:rsidR="00D412AE" w:rsidRDefault="00D412AE">
      <w:pPr>
        <w:pStyle w:val="FootnoteText"/>
        <w:rPr>
          <w:rFonts w:ascii="Calibri" w:eastAsia="Calibri" w:hAnsi="Calibri" w:cs="Calibri"/>
        </w:rPr>
      </w:pPr>
      <w:r w:rsidRPr="00B415D1">
        <w:rPr>
          <w:rStyle w:val="FootnoteReference"/>
          <w:rFonts w:asciiTheme="minorHAnsi" w:hAnsiTheme="minorHAnsi"/>
        </w:rPr>
        <w:footnoteRef/>
      </w:r>
      <w:r>
        <w:t xml:space="preserve"> </w:t>
      </w:r>
      <w:r>
        <w:rPr>
          <w:rFonts w:ascii="Calibri" w:eastAsia="Calibri" w:hAnsi="Calibri" w:cs="Calibri"/>
        </w:rPr>
        <w:t>The NI Department for Communities set up emergency measures initially targeting the elderly and others advised to shield. This scheme was expanded and £1.5m was provided to help ensure access to food for those most in need. NI government announced that in lockdown, during term time, it would make bi-weekly payments to families of 97,000 children in receipt of free school meals. This was extended to summer holidays.</w:t>
      </w:r>
    </w:p>
    <w:p w14:paraId="1646052F" w14:textId="77777777" w:rsidR="00D412AE" w:rsidRDefault="00D412AE">
      <w:pPr>
        <w:pStyle w:val="FootnoteText"/>
      </w:pPr>
    </w:p>
  </w:footnote>
  <w:footnote w:id="23">
    <w:p w14:paraId="4788CABC" w14:textId="77777777" w:rsidR="00D412AE" w:rsidRDefault="00D412AE" w:rsidP="007205B9">
      <w:pPr>
        <w:pStyle w:val="FootnoteText"/>
        <w:rPr>
          <w:rFonts w:ascii="Calibri" w:eastAsia="Calibri" w:hAnsi="Calibri" w:cs="Calibri"/>
        </w:rPr>
      </w:pPr>
      <w:r w:rsidRPr="00B415D1">
        <w:rPr>
          <w:rStyle w:val="FootnoteReference"/>
          <w:rFonts w:asciiTheme="minorHAnsi" w:hAnsiTheme="minorHAnsi"/>
        </w:rPr>
        <w:footnoteRef/>
      </w:r>
      <w:r>
        <w:t xml:space="preserve"> </w:t>
      </w:r>
      <w:r>
        <w:rPr>
          <w:rFonts w:ascii="Calibri" w:eastAsia="Calibri" w:hAnsi="Calibri" w:cs="Calibri"/>
        </w:rPr>
        <w:t>Following a 5% rise compared with the previous year, 24% of children (107,000) were living in relative income poverty and 21% in absolute poverty during 2018/19 according to data published in May 2020.</w:t>
      </w:r>
    </w:p>
    <w:p w14:paraId="62D13FDF" w14:textId="405993D3" w:rsidR="00D412AE" w:rsidRDefault="00D412AE" w:rsidP="007205B9">
      <w:pPr>
        <w:pStyle w:val="FootnoteText"/>
      </w:pPr>
      <w:r w:rsidRPr="007205B9">
        <w:rPr>
          <w:rFonts w:ascii="Calibri" w:eastAsia="Calibri" w:hAnsi="Calibri" w:cs="Calibri"/>
        </w:rPr>
        <w:t xml:space="preserve"> </w:t>
      </w:r>
    </w:p>
  </w:footnote>
  <w:footnote w:id="24">
    <w:p w14:paraId="39B06E04" w14:textId="1C70DA91" w:rsidR="00D412AE" w:rsidRDefault="00D412AE" w:rsidP="007205B9">
      <w:pPr>
        <w:pStyle w:val="FootnoteText"/>
        <w:rPr>
          <w:rFonts w:ascii="Calibri" w:eastAsia="Calibri" w:hAnsi="Calibri" w:cs="Calibri"/>
        </w:rPr>
      </w:pPr>
      <w:r w:rsidRPr="00B415D1">
        <w:rPr>
          <w:rStyle w:val="FootnoteReference"/>
          <w:rFonts w:asciiTheme="minorHAnsi" w:hAnsiTheme="minorHAnsi"/>
        </w:rPr>
        <w:footnoteRef/>
      </w:r>
      <w:r>
        <w:t xml:space="preserve"> </w:t>
      </w:r>
      <w:r>
        <w:rPr>
          <w:rFonts w:ascii="Calibri" w:eastAsia="Calibri" w:hAnsi="Calibri" w:cs="Calibri"/>
        </w:rPr>
        <w:t>Following his UK visit in 2018, the UN Special Rapporteur on extreme poverty and human rights highlighted food poverty; noting many recent UK changes to social security support have a disparate impact on children, including how parents are able to feed them.</w:t>
      </w:r>
    </w:p>
    <w:p w14:paraId="5CFA1FD5" w14:textId="77777777" w:rsidR="00D412AE" w:rsidRDefault="00D412AE" w:rsidP="007205B9">
      <w:pPr>
        <w:pStyle w:val="FootnoteText"/>
      </w:pPr>
    </w:p>
  </w:footnote>
  <w:footnote w:id="25">
    <w:p w14:paraId="2964AAB6" w14:textId="1B6E37A3" w:rsidR="00D412AE" w:rsidRDefault="00D412AE" w:rsidP="007205B9">
      <w:pPr>
        <w:pStyle w:val="FootnoteText"/>
      </w:pPr>
      <w:r w:rsidRPr="00B415D1">
        <w:rPr>
          <w:rStyle w:val="FootnoteReference"/>
          <w:rFonts w:asciiTheme="minorHAnsi" w:hAnsiTheme="minorHAnsi"/>
        </w:rPr>
        <w:footnoteRef/>
      </w:r>
      <w:r>
        <w:t xml:space="preserve"> </w:t>
      </w:r>
      <w:r>
        <w:rPr>
          <w:rFonts w:ascii="Calibri" w:eastAsia="Calibri" w:hAnsi="Calibri" w:cs="Calibri"/>
        </w:rPr>
        <w:t>The Department for Communities reported that, in the first six months of 2020, 2,899 children were classed as statutorily homeless, 25% of whom were aged 0-2.</w:t>
      </w:r>
    </w:p>
  </w:footnote>
  <w:footnote w:id="26">
    <w:p w14:paraId="743645E2" w14:textId="56BC7F4B" w:rsidR="00D412AE" w:rsidRPr="00200C86" w:rsidRDefault="00D412AE">
      <w:pPr>
        <w:pStyle w:val="FootnoteText"/>
        <w:rPr>
          <w:rFonts w:asciiTheme="minorHAnsi" w:eastAsia="Calibri" w:hAnsiTheme="minorHAnsi" w:cs="Calibri"/>
        </w:rPr>
      </w:pPr>
      <w:r w:rsidRPr="00200C86">
        <w:rPr>
          <w:rStyle w:val="FootnoteReference"/>
          <w:rFonts w:asciiTheme="minorHAnsi" w:hAnsiTheme="minorHAnsi"/>
        </w:rPr>
        <w:footnoteRef/>
      </w:r>
      <w:r w:rsidRPr="00200C86">
        <w:rPr>
          <w:rFonts w:asciiTheme="minorHAnsi" w:hAnsiTheme="minorHAnsi"/>
        </w:rPr>
        <w:t xml:space="preserve"> </w:t>
      </w:r>
      <w:r w:rsidRPr="00200C86">
        <w:rPr>
          <w:rFonts w:asciiTheme="minorHAnsi" w:hAnsiTheme="minorHAnsi" w:cstheme="minorHAnsi"/>
        </w:rPr>
        <w:t xml:space="preserve">Most deaf children </w:t>
      </w:r>
      <w:r w:rsidRPr="00200C86">
        <w:rPr>
          <w:rFonts w:asciiTheme="minorHAnsi" w:eastAsia="Calibri" w:hAnsiTheme="minorHAnsi" w:cs="Calibri"/>
        </w:rPr>
        <w:t>are born to hearing parents and attend mainstream schools where they may be the only deaf child. The Teacher of the Deaf service provides specialist support for families in the early years, helping to ensure deaf learners in school have full access to the curriculum. A 2019 report found that</w:t>
      </w:r>
      <w:r>
        <w:rPr>
          <w:rFonts w:asciiTheme="minorHAnsi" w:eastAsia="Calibri" w:hAnsiTheme="minorHAnsi" w:cs="Calibri"/>
        </w:rPr>
        <w:t xml:space="preserve"> the number</w:t>
      </w:r>
      <w:r w:rsidRPr="00200C86">
        <w:rPr>
          <w:rFonts w:asciiTheme="minorHAnsi" w:eastAsia="Calibri" w:hAnsiTheme="minorHAnsi" w:cs="Calibri"/>
        </w:rPr>
        <w:t xml:space="preserve"> of qualified Teachers of the Deaf </w:t>
      </w:r>
      <w:r>
        <w:rPr>
          <w:rFonts w:asciiTheme="minorHAnsi" w:eastAsia="Calibri" w:hAnsiTheme="minorHAnsi" w:cs="Calibri"/>
        </w:rPr>
        <w:t>in employment</w:t>
      </w:r>
      <w:r w:rsidRPr="00200C86">
        <w:rPr>
          <w:rFonts w:asciiTheme="minorHAnsi" w:eastAsia="Calibri" w:hAnsiTheme="minorHAnsi" w:cs="Calibri"/>
        </w:rPr>
        <w:t xml:space="preserve"> had fallen by 28% since 2011.</w:t>
      </w:r>
    </w:p>
    <w:p w14:paraId="6593630F" w14:textId="77777777" w:rsidR="00D412AE" w:rsidRPr="00200C86" w:rsidRDefault="00D412AE">
      <w:pPr>
        <w:pStyle w:val="FootnoteText"/>
        <w:rPr>
          <w:rFonts w:asciiTheme="minorHAnsi" w:hAnsiTheme="minorHAnsi"/>
        </w:rPr>
      </w:pPr>
    </w:p>
  </w:footnote>
  <w:footnote w:id="27">
    <w:p w14:paraId="4443CB01" w14:textId="01184213" w:rsidR="00D412AE" w:rsidRDefault="00D412AE">
      <w:pPr>
        <w:pStyle w:val="FootnoteText"/>
      </w:pPr>
      <w:r w:rsidRPr="00200C86">
        <w:rPr>
          <w:rStyle w:val="FootnoteReference"/>
          <w:rFonts w:asciiTheme="minorHAnsi" w:hAnsiTheme="minorHAnsi"/>
        </w:rPr>
        <w:footnoteRef/>
      </w:r>
      <w:r>
        <w:t xml:space="preserve"> </w:t>
      </w:r>
      <w:r>
        <w:rPr>
          <w:rFonts w:ascii="Calibri" w:eastAsia="Calibri" w:hAnsi="Calibri" w:cs="Calibri"/>
        </w:rPr>
        <w:t xml:space="preserve">Illustrating difficulties, a young man who arrived in NI with his family 6 years ago and achieved excellent A-level grades was offered a place to study for a degree at Queen’s University Belfast. Refused leave to remain when he reached 18, he appealed this decision. He was initially informed that he was ineligible for a student loan or grant due to his </w:t>
      </w:r>
      <w:proofErr w:type="gramStart"/>
      <w:r>
        <w:rPr>
          <w:rFonts w:ascii="Calibri" w:eastAsia="Calibri" w:hAnsi="Calibri" w:cs="Calibri"/>
        </w:rPr>
        <w:t>asylum seeking</w:t>
      </w:r>
      <w:proofErr w:type="gramEnd"/>
      <w:r>
        <w:rPr>
          <w:rFonts w:ascii="Calibri" w:eastAsia="Calibri" w:hAnsi="Calibri" w:cs="Calibri"/>
        </w:rPr>
        <w:t xml:space="preserve"> status. While the financial situation was resolved, and he commenced his studies in September, his appeal is yet to be heard.</w:t>
      </w:r>
    </w:p>
  </w:footnote>
  <w:footnote w:id="28">
    <w:p w14:paraId="060DBA2A" w14:textId="127A7DBB" w:rsidR="00D412AE" w:rsidRDefault="00D412AE">
      <w:pPr>
        <w:pStyle w:val="FootnoteText"/>
        <w:rPr>
          <w:rFonts w:ascii="Calibri" w:eastAsia="Calibri" w:hAnsi="Calibri" w:cs="Calibri"/>
        </w:rPr>
      </w:pPr>
      <w:r w:rsidRPr="00B415D1">
        <w:rPr>
          <w:rStyle w:val="FootnoteReference"/>
          <w:rFonts w:asciiTheme="minorHAnsi" w:hAnsiTheme="minorHAnsi"/>
        </w:rPr>
        <w:footnoteRef/>
      </w:r>
      <w:r>
        <w:t xml:space="preserve"> </w:t>
      </w:r>
      <w:r>
        <w:rPr>
          <w:rFonts w:ascii="Calibri" w:eastAsia="Calibri" w:hAnsi="Calibri" w:cs="Calibri"/>
        </w:rPr>
        <w:t>Just under half of final year primary school children sit these tests for places at academically selective grammar schools.</w:t>
      </w:r>
    </w:p>
    <w:p w14:paraId="60489186" w14:textId="77777777" w:rsidR="00D412AE" w:rsidRDefault="00D412AE">
      <w:pPr>
        <w:pStyle w:val="FootnoteText"/>
      </w:pPr>
    </w:p>
  </w:footnote>
  <w:footnote w:id="29">
    <w:p w14:paraId="2F2B336E" w14:textId="04E3053E" w:rsidR="00D412AE" w:rsidRDefault="00D412AE">
      <w:pPr>
        <w:pStyle w:val="FootnoteText"/>
      </w:pPr>
      <w:r w:rsidRPr="00B415D1">
        <w:rPr>
          <w:rStyle w:val="FootnoteReference"/>
          <w:rFonts w:asciiTheme="minorHAnsi" w:hAnsiTheme="minorHAnsi"/>
        </w:rPr>
        <w:footnoteRef/>
      </w:r>
      <w:r>
        <w:t xml:space="preserve"> </w:t>
      </w:r>
      <w:r>
        <w:rPr>
          <w:rFonts w:ascii="Calibri" w:eastAsia="Calibri" w:hAnsi="Calibri" w:cs="Calibri"/>
        </w:rPr>
        <w:t>Almost 25% of Year 8 students applying for admission to an integrated school in 2019 were unsuccessful.</w:t>
      </w:r>
    </w:p>
  </w:footnote>
  <w:footnote w:id="30">
    <w:p w14:paraId="6D065F28" w14:textId="4CEEC20E" w:rsidR="00D412AE" w:rsidRDefault="00D412AE">
      <w:pPr>
        <w:pStyle w:val="FootnoteText"/>
        <w:rPr>
          <w:rFonts w:ascii="Calibri" w:eastAsia="Calibri" w:hAnsi="Calibri" w:cs="Calibri"/>
        </w:rPr>
      </w:pPr>
      <w:r w:rsidRPr="00B415D1">
        <w:rPr>
          <w:rStyle w:val="FootnoteReference"/>
          <w:rFonts w:asciiTheme="minorHAnsi" w:hAnsiTheme="minorHAnsi"/>
        </w:rPr>
        <w:footnoteRef/>
      </w:r>
      <w:r>
        <w:t xml:space="preserve"> </w:t>
      </w:r>
      <w:r>
        <w:rPr>
          <w:rFonts w:ascii="Calibri" w:eastAsia="Calibri" w:hAnsi="Calibri" w:cs="Calibri"/>
        </w:rPr>
        <w:t>Significant investment led to successful implementation of a two-year ‘Play Matters’ project but funding for this initiative has ended.</w:t>
      </w:r>
    </w:p>
    <w:p w14:paraId="7E9761FB" w14:textId="77777777" w:rsidR="00D412AE" w:rsidRDefault="00D412AE">
      <w:pPr>
        <w:pStyle w:val="FootnoteText"/>
      </w:pPr>
    </w:p>
  </w:footnote>
  <w:footnote w:id="31">
    <w:p w14:paraId="7E2AA6A0" w14:textId="650B1583" w:rsidR="00D412AE" w:rsidRDefault="00D412AE">
      <w:pPr>
        <w:pStyle w:val="FootnoteText"/>
      </w:pPr>
      <w:r w:rsidRPr="00B415D1">
        <w:rPr>
          <w:rStyle w:val="FootnoteReference"/>
          <w:rFonts w:asciiTheme="minorHAnsi" w:hAnsiTheme="minorHAnsi"/>
        </w:rPr>
        <w:footnoteRef/>
      </w:r>
      <w:r>
        <w:t xml:space="preserve"> </w:t>
      </w:r>
      <w:r>
        <w:rPr>
          <w:rFonts w:ascii="Calibri" w:eastAsia="Calibri" w:hAnsi="Calibri" w:cs="Calibri"/>
        </w:rPr>
        <w:t>Restricting access to activities supporting development, learning, good health and wellbeing has reduced children’s capacity to develop resilience, new skills, and social connectivity.</w:t>
      </w:r>
    </w:p>
  </w:footnote>
  <w:footnote w:id="32">
    <w:p w14:paraId="4E7F0B57" w14:textId="0633CA27" w:rsidR="00D412AE" w:rsidRDefault="00D412AE">
      <w:pPr>
        <w:pStyle w:val="FootnoteText"/>
        <w:rPr>
          <w:rFonts w:ascii="Calibri" w:eastAsia="Calibri" w:hAnsi="Calibri" w:cs="Calibri"/>
        </w:rPr>
      </w:pPr>
      <w:r w:rsidRPr="00B415D1">
        <w:rPr>
          <w:rStyle w:val="FootnoteReference"/>
          <w:rFonts w:asciiTheme="minorHAnsi" w:hAnsiTheme="minorHAnsi"/>
        </w:rPr>
        <w:footnoteRef/>
      </w:r>
      <w:r>
        <w:t xml:space="preserve"> </w:t>
      </w:r>
      <w:r>
        <w:rPr>
          <w:rFonts w:ascii="Calibri" w:eastAsia="Calibri" w:hAnsi="Calibri" w:cs="Calibri"/>
        </w:rPr>
        <w:t>Despite</w:t>
      </w:r>
      <w:r>
        <w:rPr>
          <w:rFonts w:ascii="Calibri" w:eastAsia="Calibri" w:hAnsi="Calibri" w:cs="Calibri"/>
          <w:b/>
          <w:bCs/>
        </w:rPr>
        <w:t xml:space="preserve"> </w:t>
      </w:r>
      <w:r>
        <w:rPr>
          <w:rFonts w:ascii="Calibri" w:eastAsia="Calibri" w:hAnsi="Calibri" w:cs="Calibri"/>
        </w:rPr>
        <w:t>a 2011 review of the youth justice system calling for the introduction of statutory time limits for all youth cases, a 120 day end-to-end statutory time limit from arrest to disposal has not been delivered.</w:t>
      </w:r>
    </w:p>
    <w:p w14:paraId="0BDEFF8E" w14:textId="77777777" w:rsidR="00D412AE" w:rsidRDefault="00D412AE">
      <w:pPr>
        <w:pStyle w:val="FootnoteText"/>
      </w:pPr>
    </w:p>
  </w:footnote>
  <w:footnote w:id="33">
    <w:p w14:paraId="79FCB681" w14:textId="70103018" w:rsidR="00D412AE" w:rsidRDefault="00D412AE">
      <w:pPr>
        <w:pStyle w:val="FootnoteText"/>
      </w:pPr>
      <w:r w:rsidRPr="00B415D1">
        <w:rPr>
          <w:rStyle w:val="FootnoteReference"/>
          <w:rFonts w:asciiTheme="minorHAnsi" w:hAnsiTheme="minorHAnsi"/>
        </w:rPr>
        <w:footnoteRef/>
      </w:r>
      <w:r>
        <w:t xml:space="preserve"> </w:t>
      </w:r>
      <w:r>
        <w:rPr>
          <w:rFonts w:ascii="Calibri" w:eastAsia="Calibri" w:hAnsi="Calibri" w:cs="Calibri"/>
        </w:rPr>
        <w:t>Many children find the various options under diversionary disposals confusing and are not fully aware of the impact of accepting a diversionary disposal, especially regarding a criminal record or the implications of admitting guilt on future educational/employment choices.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B6451" w14:textId="77777777" w:rsidR="00D412AE" w:rsidRDefault="00D412AE">
    <w:pPr>
      <w:tabs>
        <w:tab w:val="left" w:pos="3900"/>
      </w:tabs>
      <w:rPr>
        <w:sz w:val="22"/>
        <w:szCs w:val="22"/>
      </w:rPr>
    </w:pPr>
    <w:r>
      <w:rPr>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2"/>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3"/>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4"/>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multilevel"/>
    <w:tmpl w:val="00000005"/>
    <w:lvl w:ilvl="0">
      <w:start w:val="5"/>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lvl w:ilvl="0">
      <w:start w:val="6"/>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multilevel"/>
    <w:tmpl w:val="00000007"/>
    <w:lvl w:ilvl="0">
      <w:start w:val="7"/>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multilevel"/>
    <w:tmpl w:val="00000008"/>
    <w:lvl w:ilvl="0">
      <w:start w:val="8"/>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9"/>
    <w:multiLevelType w:val="multilevel"/>
    <w:tmpl w:val="00000009"/>
    <w:lvl w:ilvl="0">
      <w:start w:val="9"/>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multilevel"/>
    <w:tmpl w:val="0000000A"/>
    <w:lvl w:ilvl="0">
      <w:start w:val="1"/>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hybridMultilevel"/>
    <w:tmpl w:val="0000000B"/>
    <w:lvl w:ilvl="0" w:tplc="8EF61140">
      <w:start w:val="1"/>
      <w:numFmt w:val="bullet"/>
      <w:lvlText w:val=""/>
      <w:lvlJc w:val="left"/>
      <w:pPr>
        <w:ind w:left="720" w:hanging="360"/>
      </w:pPr>
      <w:rPr>
        <w:rFonts w:ascii="Symbol" w:hAnsi="Symbol"/>
        <w:b w:val="0"/>
        <w:bCs w:val="0"/>
      </w:rPr>
    </w:lvl>
    <w:lvl w:ilvl="1" w:tplc="3CA26F50">
      <w:start w:val="1"/>
      <w:numFmt w:val="bullet"/>
      <w:lvlText w:val="o"/>
      <w:lvlJc w:val="left"/>
      <w:pPr>
        <w:tabs>
          <w:tab w:val="num" w:pos="1440"/>
        </w:tabs>
        <w:ind w:left="1440" w:hanging="360"/>
      </w:pPr>
      <w:rPr>
        <w:rFonts w:ascii="Courier New" w:hAnsi="Courier New"/>
      </w:rPr>
    </w:lvl>
    <w:lvl w:ilvl="2" w:tplc="AEDE1542">
      <w:start w:val="1"/>
      <w:numFmt w:val="bullet"/>
      <w:lvlText w:val=""/>
      <w:lvlJc w:val="left"/>
      <w:pPr>
        <w:tabs>
          <w:tab w:val="num" w:pos="2160"/>
        </w:tabs>
        <w:ind w:left="2160" w:hanging="360"/>
      </w:pPr>
      <w:rPr>
        <w:rFonts w:ascii="Wingdings" w:hAnsi="Wingdings"/>
      </w:rPr>
    </w:lvl>
    <w:lvl w:ilvl="3" w:tplc="F7C6021E">
      <w:start w:val="1"/>
      <w:numFmt w:val="bullet"/>
      <w:lvlText w:val=""/>
      <w:lvlJc w:val="left"/>
      <w:pPr>
        <w:tabs>
          <w:tab w:val="num" w:pos="2880"/>
        </w:tabs>
        <w:ind w:left="2880" w:hanging="360"/>
      </w:pPr>
      <w:rPr>
        <w:rFonts w:ascii="Symbol" w:hAnsi="Symbol"/>
      </w:rPr>
    </w:lvl>
    <w:lvl w:ilvl="4" w:tplc="A52C317A">
      <w:start w:val="1"/>
      <w:numFmt w:val="bullet"/>
      <w:lvlText w:val="o"/>
      <w:lvlJc w:val="left"/>
      <w:pPr>
        <w:tabs>
          <w:tab w:val="num" w:pos="3600"/>
        </w:tabs>
        <w:ind w:left="3600" w:hanging="360"/>
      </w:pPr>
      <w:rPr>
        <w:rFonts w:ascii="Courier New" w:hAnsi="Courier New"/>
      </w:rPr>
    </w:lvl>
    <w:lvl w:ilvl="5" w:tplc="5DAE6694">
      <w:start w:val="1"/>
      <w:numFmt w:val="bullet"/>
      <w:lvlText w:val=""/>
      <w:lvlJc w:val="left"/>
      <w:pPr>
        <w:tabs>
          <w:tab w:val="num" w:pos="4320"/>
        </w:tabs>
        <w:ind w:left="4320" w:hanging="360"/>
      </w:pPr>
      <w:rPr>
        <w:rFonts w:ascii="Wingdings" w:hAnsi="Wingdings"/>
      </w:rPr>
    </w:lvl>
    <w:lvl w:ilvl="6" w:tplc="BA109990">
      <w:start w:val="1"/>
      <w:numFmt w:val="bullet"/>
      <w:lvlText w:val=""/>
      <w:lvlJc w:val="left"/>
      <w:pPr>
        <w:tabs>
          <w:tab w:val="num" w:pos="5040"/>
        </w:tabs>
        <w:ind w:left="5040" w:hanging="360"/>
      </w:pPr>
      <w:rPr>
        <w:rFonts w:ascii="Symbol" w:hAnsi="Symbol"/>
      </w:rPr>
    </w:lvl>
    <w:lvl w:ilvl="7" w:tplc="A3F463E4">
      <w:start w:val="1"/>
      <w:numFmt w:val="bullet"/>
      <w:lvlText w:val="o"/>
      <w:lvlJc w:val="left"/>
      <w:pPr>
        <w:tabs>
          <w:tab w:val="num" w:pos="5760"/>
        </w:tabs>
        <w:ind w:left="5760" w:hanging="360"/>
      </w:pPr>
      <w:rPr>
        <w:rFonts w:ascii="Courier New" w:hAnsi="Courier New"/>
      </w:rPr>
    </w:lvl>
    <w:lvl w:ilvl="8" w:tplc="80D26C16">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6B46B4FA">
      <w:start w:val="1"/>
      <w:numFmt w:val="bullet"/>
      <w:lvlText w:val="o"/>
      <w:lvlJc w:val="left"/>
      <w:pPr>
        <w:ind w:left="720" w:hanging="360"/>
      </w:pPr>
      <w:rPr>
        <w:rFonts w:ascii="Courier New" w:hAnsi="Courier New"/>
        <w:b w:val="0"/>
        <w:bCs w:val="0"/>
      </w:rPr>
    </w:lvl>
    <w:lvl w:ilvl="1" w:tplc="62B8AE76">
      <w:start w:val="1"/>
      <w:numFmt w:val="bullet"/>
      <w:lvlText w:val="o"/>
      <w:lvlJc w:val="left"/>
      <w:pPr>
        <w:tabs>
          <w:tab w:val="num" w:pos="1440"/>
        </w:tabs>
        <w:ind w:left="1440" w:hanging="360"/>
      </w:pPr>
      <w:rPr>
        <w:rFonts w:ascii="Courier New" w:hAnsi="Courier New"/>
      </w:rPr>
    </w:lvl>
    <w:lvl w:ilvl="2" w:tplc="6726B6E4">
      <w:start w:val="1"/>
      <w:numFmt w:val="bullet"/>
      <w:lvlText w:val=""/>
      <w:lvlJc w:val="left"/>
      <w:pPr>
        <w:tabs>
          <w:tab w:val="num" w:pos="2160"/>
        </w:tabs>
        <w:ind w:left="2160" w:hanging="360"/>
      </w:pPr>
      <w:rPr>
        <w:rFonts w:ascii="Wingdings" w:hAnsi="Wingdings"/>
      </w:rPr>
    </w:lvl>
    <w:lvl w:ilvl="3" w:tplc="D9B44A22">
      <w:start w:val="1"/>
      <w:numFmt w:val="bullet"/>
      <w:lvlText w:val=""/>
      <w:lvlJc w:val="left"/>
      <w:pPr>
        <w:tabs>
          <w:tab w:val="num" w:pos="2880"/>
        </w:tabs>
        <w:ind w:left="2880" w:hanging="360"/>
      </w:pPr>
      <w:rPr>
        <w:rFonts w:ascii="Symbol" w:hAnsi="Symbol"/>
      </w:rPr>
    </w:lvl>
    <w:lvl w:ilvl="4" w:tplc="537C2620">
      <w:start w:val="1"/>
      <w:numFmt w:val="bullet"/>
      <w:lvlText w:val="o"/>
      <w:lvlJc w:val="left"/>
      <w:pPr>
        <w:tabs>
          <w:tab w:val="num" w:pos="3600"/>
        </w:tabs>
        <w:ind w:left="3600" w:hanging="360"/>
      </w:pPr>
      <w:rPr>
        <w:rFonts w:ascii="Courier New" w:hAnsi="Courier New"/>
      </w:rPr>
    </w:lvl>
    <w:lvl w:ilvl="5" w:tplc="FC4227AA">
      <w:start w:val="1"/>
      <w:numFmt w:val="bullet"/>
      <w:lvlText w:val=""/>
      <w:lvlJc w:val="left"/>
      <w:pPr>
        <w:tabs>
          <w:tab w:val="num" w:pos="4320"/>
        </w:tabs>
        <w:ind w:left="4320" w:hanging="360"/>
      </w:pPr>
      <w:rPr>
        <w:rFonts w:ascii="Wingdings" w:hAnsi="Wingdings"/>
      </w:rPr>
    </w:lvl>
    <w:lvl w:ilvl="6" w:tplc="1644B6AA">
      <w:start w:val="1"/>
      <w:numFmt w:val="bullet"/>
      <w:lvlText w:val=""/>
      <w:lvlJc w:val="left"/>
      <w:pPr>
        <w:tabs>
          <w:tab w:val="num" w:pos="5040"/>
        </w:tabs>
        <w:ind w:left="5040" w:hanging="360"/>
      </w:pPr>
      <w:rPr>
        <w:rFonts w:ascii="Symbol" w:hAnsi="Symbol"/>
      </w:rPr>
    </w:lvl>
    <w:lvl w:ilvl="7" w:tplc="31D07C2C">
      <w:start w:val="1"/>
      <w:numFmt w:val="bullet"/>
      <w:lvlText w:val="o"/>
      <w:lvlJc w:val="left"/>
      <w:pPr>
        <w:tabs>
          <w:tab w:val="num" w:pos="5760"/>
        </w:tabs>
        <w:ind w:left="5760" w:hanging="360"/>
      </w:pPr>
      <w:rPr>
        <w:rFonts w:ascii="Courier New" w:hAnsi="Courier New"/>
      </w:rPr>
    </w:lvl>
    <w:lvl w:ilvl="8" w:tplc="38D8004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4C3CF49C">
      <w:start w:val="1"/>
      <w:numFmt w:val="bullet"/>
      <w:lvlText w:val=""/>
      <w:lvlJc w:val="left"/>
      <w:pPr>
        <w:ind w:left="720" w:hanging="360"/>
      </w:pPr>
      <w:rPr>
        <w:rFonts w:ascii="Symbol" w:hAnsi="Symbol"/>
        <w:b w:val="0"/>
        <w:bCs w:val="0"/>
      </w:rPr>
    </w:lvl>
    <w:lvl w:ilvl="1" w:tplc="B890E22C">
      <w:start w:val="1"/>
      <w:numFmt w:val="bullet"/>
      <w:lvlText w:val="o"/>
      <w:lvlJc w:val="left"/>
      <w:pPr>
        <w:tabs>
          <w:tab w:val="num" w:pos="1440"/>
        </w:tabs>
        <w:ind w:left="1440" w:hanging="360"/>
      </w:pPr>
      <w:rPr>
        <w:rFonts w:ascii="Courier New" w:hAnsi="Courier New"/>
      </w:rPr>
    </w:lvl>
    <w:lvl w:ilvl="2" w:tplc="38E89B06">
      <w:start w:val="1"/>
      <w:numFmt w:val="bullet"/>
      <w:lvlText w:val=""/>
      <w:lvlJc w:val="left"/>
      <w:pPr>
        <w:tabs>
          <w:tab w:val="num" w:pos="2160"/>
        </w:tabs>
        <w:ind w:left="2160" w:hanging="360"/>
      </w:pPr>
      <w:rPr>
        <w:rFonts w:ascii="Wingdings" w:hAnsi="Wingdings"/>
      </w:rPr>
    </w:lvl>
    <w:lvl w:ilvl="3" w:tplc="C602F868">
      <w:start w:val="1"/>
      <w:numFmt w:val="bullet"/>
      <w:lvlText w:val=""/>
      <w:lvlJc w:val="left"/>
      <w:pPr>
        <w:tabs>
          <w:tab w:val="num" w:pos="2880"/>
        </w:tabs>
        <w:ind w:left="2880" w:hanging="360"/>
      </w:pPr>
      <w:rPr>
        <w:rFonts w:ascii="Symbol" w:hAnsi="Symbol"/>
      </w:rPr>
    </w:lvl>
    <w:lvl w:ilvl="4" w:tplc="66A08ADC">
      <w:start w:val="1"/>
      <w:numFmt w:val="bullet"/>
      <w:lvlText w:val="o"/>
      <w:lvlJc w:val="left"/>
      <w:pPr>
        <w:tabs>
          <w:tab w:val="num" w:pos="3600"/>
        </w:tabs>
        <w:ind w:left="3600" w:hanging="360"/>
      </w:pPr>
      <w:rPr>
        <w:rFonts w:ascii="Courier New" w:hAnsi="Courier New"/>
      </w:rPr>
    </w:lvl>
    <w:lvl w:ilvl="5" w:tplc="AE8E0F9C">
      <w:start w:val="1"/>
      <w:numFmt w:val="bullet"/>
      <w:lvlText w:val=""/>
      <w:lvlJc w:val="left"/>
      <w:pPr>
        <w:tabs>
          <w:tab w:val="num" w:pos="4320"/>
        </w:tabs>
        <w:ind w:left="4320" w:hanging="360"/>
      </w:pPr>
      <w:rPr>
        <w:rFonts w:ascii="Wingdings" w:hAnsi="Wingdings"/>
      </w:rPr>
    </w:lvl>
    <w:lvl w:ilvl="6" w:tplc="39D8A734">
      <w:start w:val="1"/>
      <w:numFmt w:val="bullet"/>
      <w:lvlText w:val=""/>
      <w:lvlJc w:val="left"/>
      <w:pPr>
        <w:tabs>
          <w:tab w:val="num" w:pos="5040"/>
        </w:tabs>
        <w:ind w:left="5040" w:hanging="360"/>
      </w:pPr>
      <w:rPr>
        <w:rFonts w:ascii="Symbol" w:hAnsi="Symbol"/>
      </w:rPr>
    </w:lvl>
    <w:lvl w:ilvl="7" w:tplc="EBD62354">
      <w:start w:val="1"/>
      <w:numFmt w:val="bullet"/>
      <w:lvlText w:val="o"/>
      <w:lvlJc w:val="left"/>
      <w:pPr>
        <w:tabs>
          <w:tab w:val="num" w:pos="5760"/>
        </w:tabs>
        <w:ind w:left="5760" w:hanging="360"/>
      </w:pPr>
      <w:rPr>
        <w:rFonts w:ascii="Courier New" w:hAnsi="Courier New"/>
      </w:rPr>
    </w:lvl>
    <w:lvl w:ilvl="8" w:tplc="D84A0DCA">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AEF0D58E">
      <w:start w:val="1"/>
      <w:numFmt w:val="bullet"/>
      <w:lvlText w:val=""/>
      <w:lvlJc w:val="left"/>
      <w:pPr>
        <w:ind w:left="720" w:hanging="360"/>
      </w:pPr>
      <w:rPr>
        <w:rFonts w:ascii="Symbol" w:hAnsi="Symbol"/>
        <w:b w:val="0"/>
        <w:bCs w:val="0"/>
      </w:rPr>
    </w:lvl>
    <w:lvl w:ilvl="1" w:tplc="5EC07DDE">
      <w:start w:val="1"/>
      <w:numFmt w:val="bullet"/>
      <w:lvlText w:val="o"/>
      <w:lvlJc w:val="left"/>
      <w:pPr>
        <w:tabs>
          <w:tab w:val="num" w:pos="1440"/>
        </w:tabs>
        <w:ind w:left="1440" w:hanging="360"/>
      </w:pPr>
      <w:rPr>
        <w:rFonts w:ascii="Courier New" w:hAnsi="Courier New"/>
      </w:rPr>
    </w:lvl>
    <w:lvl w:ilvl="2" w:tplc="329CEC30">
      <w:start w:val="1"/>
      <w:numFmt w:val="bullet"/>
      <w:lvlText w:val=""/>
      <w:lvlJc w:val="left"/>
      <w:pPr>
        <w:tabs>
          <w:tab w:val="num" w:pos="2160"/>
        </w:tabs>
        <w:ind w:left="2160" w:hanging="360"/>
      </w:pPr>
      <w:rPr>
        <w:rFonts w:ascii="Wingdings" w:hAnsi="Wingdings"/>
      </w:rPr>
    </w:lvl>
    <w:lvl w:ilvl="3" w:tplc="9B8E0A9A">
      <w:start w:val="1"/>
      <w:numFmt w:val="bullet"/>
      <w:lvlText w:val=""/>
      <w:lvlJc w:val="left"/>
      <w:pPr>
        <w:tabs>
          <w:tab w:val="num" w:pos="2880"/>
        </w:tabs>
        <w:ind w:left="2880" w:hanging="360"/>
      </w:pPr>
      <w:rPr>
        <w:rFonts w:ascii="Symbol" w:hAnsi="Symbol"/>
      </w:rPr>
    </w:lvl>
    <w:lvl w:ilvl="4" w:tplc="0748B0A2">
      <w:start w:val="1"/>
      <w:numFmt w:val="bullet"/>
      <w:lvlText w:val="o"/>
      <w:lvlJc w:val="left"/>
      <w:pPr>
        <w:tabs>
          <w:tab w:val="num" w:pos="3600"/>
        </w:tabs>
        <w:ind w:left="3600" w:hanging="360"/>
      </w:pPr>
      <w:rPr>
        <w:rFonts w:ascii="Courier New" w:hAnsi="Courier New"/>
      </w:rPr>
    </w:lvl>
    <w:lvl w:ilvl="5" w:tplc="E5F46938">
      <w:start w:val="1"/>
      <w:numFmt w:val="bullet"/>
      <w:lvlText w:val=""/>
      <w:lvlJc w:val="left"/>
      <w:pPr>
        <w:tabs>
          <w:tab w:val="num" w:pos="4320"/>
        </w:tabs>
        <w:ind w:left="4320" w:hanging="360"/>
      </w:pPr>
      <w:rPr>
        <w:rFonts w:ascii="Wingdings" w:hAnsi="Wingdings"/>
      </w:rPr>
    </w:lvl>
    <w:lvl w:ilvl="6" w:tplc="1D0252E6">
      <w:start w:val="1"/>
      <w:numFmt w:val="bullet"/>
      <w:lvlText w:val=""/>
      <w:lvlJc w:val="left"/>
      <w:pPr>
        <w:tabs>
          <w:tab w:val="num" w:pos="5040"/>
        </w:tabs>
        <w:ind w:left="5040" w:hanging="360"/>
      </w:pPr>
      <w:rPr>
        <w:rFonts w:ascii="Symbol" w:hAnsi="Symbol"/>
      </w:rPr>
    </w:lvl>
    <w:lvl w:ilvl="7" w:tplc="9D902090">
      <w:start w:val="1"/>
      <w:numFmt w:val="bullet"/>
      <w:lvlText w:val="o"/>
      <w:lvlJc w:val="left"/>
      <w:pPr>
        <w:tabs>
          <w:tab w:val="num" w:pos="5760"/>
        </w:tabs>
        <w:ind w:left="5760" w:hanging="360"/>
      </w:pPr>
      <w:rPr>
        <w:rFonts w:ascii="Courier New" w:hAnsi="Courier New"/>
      </w:rPr>
    </w:lvl>
    <w:lvl w:ilvl="8" w:tplc="BEA6609E">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E31EB4AE">
      <w:start w:val="1"/>
      <w:numFmt w:val="bullet"/>
      <w:lvlText w:val=""/>
      <w:lvlJc w:val="left"/>
      <w:pPr>
        <w:ind w:left="720" w:hanging="360"/>
      </w:pPr>
      <w:rPr>
        <w:rFonts w:ascii="Symbol" w:hAnsi="Symbol"/>
        <w:b w:val="0"/>
        <w:bCs w:val="0"/>
      </w:rPr>
    </w:lvl>
    <w:lvl w:ilvl="1" w:tplc="2A56A906">
      <w:start w:val="1"/>
      <w:numFmt w:val="bullet"/>
      <w:lvlText w:val="o"/>
      <w:lvlJc w:val="left"/>
      <w:pPr>
        <w:tabs>
          <w:tab w:val="num" w:pos="1440"/>
        </w:tabs>
        <w:ind w:left="1440" w:hanging="360"/>
      </w:pPr>
      <w:rPr>
        <w:rFonts w:ascii="Courier New" w:hAnsi="Courier New"/>
      </w:rPr>
    </w:lvl>
    <w:lvl w:ilvl="2" w:tplc="BBC29F36">
      <w:start w:val="1"/>
      <w:numFmt w:val="bullet"/>
      <w:lvlText w:val=""/>
      <w:lvlJc w:val="left"/>
      <w:pPr>
        <w:tabs>
          <w:tab w:val="num" w:pos="2160"/>
        </w:tabs>
        <w:ind w:left="2160" w:hanging="360"/>
      </w:pPr>
      <w:rPr>
        <w:rFonts w:ascii="Wingdings" w:hAnsi="Wingdings"/>
      </w:rPr>
    </w:lvl>
    <w:lvl w:ilvl="3" w:tplc="5A1A1AF6">
      <w:start w:val="1"/>
      <w:numFmt w:val="bullet"/>
      <w:lvlText w:val=""/>
      <w:lvlJc w:val="left"/>
      <w:pPr>
        <w:tabs>
          <w:tab w:val="num" w:pos="2880"/>
        </w:tabs>
        <w:ind w:left="2880" w:hanging="360"/>
      </w:pPr>
      <w:rPr>
        <w:rFonts w:ascii="Symbol" w:hAnsi="Symbol"/>
      </w:rPr>
    </w:lvl>
    <w:lvl w:ilvl="4" w:tplc="D9A634CA">
      <w:start w:val="1"/>
      <w:numFmt w:val="bullet"/>
      <w:lvlText w:val="o"/>
      <w:lvlJc w:val="left"/>
      <w:pPr>
        <w:tabs>
          <w:tab w:val="num" w:pos="3600"/>
        </w:tabs>
        <w:ind w:left="3600" w:hanging="360"/>
      </w:pPr>
      <w:rPr>
        <w:rFonts w:ascii="Courier New" w:hAnsi="Courier New"/>
      </w:rPr>
    </w:lvl>
    <w:lvl w:ilvl="5" w:tplc="8E782072">
      <w:start w:val="1"/>
      <w:numFmt w:val="bullet"/>
      <w:lvlText w:val=""/>
      <w:lvlJc w:val="left"/>
      <w:pPr>
        <w:tabs>
          <w:tab w:val="num" w:pos="4320"/>
        </w:tabs>
        <w:ind w:left="4320" w:hanging="360"/>
      </w:pPr>
      <w:rPr>
        <w:rFonts w:ascii="Wingdings" w:hAnsi="Wingdings"/>
      </w:rPr>
    </w:lvl>
    <w:lvl w:ilvl="6" w:tplc="1062BD80">
      <w:start w:val="1"/>
      <w:numFmt w:val="bullet"/>
      <w:lvlText w:val=""/>
      <w:lvlJc w:val="left"/>
      <w:pPr>
        <w:tabs>
          <w:tab w:val="num" w:pos="5040"/>
        </w:tabs>
        <w:ind w:left="5040" w:hanging="360"/>
      </w:pPr>
      <w:rPr>
        <w:rFonts w:ascii="Symbol" w:hAnsi="Symbol"/>
      </w:rPr>
    </w:lvl>
    <w:lvl w:ilvl="7" w:tplc="6AD87DE6">
      <w:start w:val="1"/>
      <w:numFmt w:val="bullet"/>
      <w:lvlText w:val="o"/>
      <w:lvlJc w:val="left"/>
      <w:pPr>
        <w:tabs>
          <w:tab w:val="num" w:pos="5760"/>
        </w:tabs>
        <w:ind w:left="5760" w:hanging="360"/>
      </w:pPr>
      <w:rPr>
        <w:rFonts w:ascii="Courier New" w:hAnsi="Courier New"/>
      </w:rPr>
    </w:lvl>
    <w:lvl w:ilvl="8" w:tplc="66008C2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2610ACFE">
      <w:start w:val="1"/>
      <w:numFmt w:val="bullet"/>
      <w:lvlText w:val=""/>
      <w:lvlJc w:val="left"/>
      <w:pPr>
        <w:ind w:left="720" w:hanging="360"/>
      </w:pPr>
      <w:rPr>
        <w:rFonts w:ascii="Symbol" w:hAnsi="Symbol"/>
        <w:b w:val="0"/>
        <w:bCs w:val="0"/>
      </w:rPr>
    </w:lvl>
    <w:lvl w:ilvl="1" w:tplc="FB9C29DA">
      <w:start w:val="1"/>
      <w:numFmt w:val="bullet"/>
      <w:lvlText w:val="o"/>
      <w:lvlJc w:val="left"/>
      <w:pPr>
        <w:ind w:left="1440" w:hanging="360"/>
      </w:pPr>
      <w:rPr>
        <w:rFonts w:ascii="Courier New" w:hAnsi="Courier New"/>
        <w:b w:val="0"/>
        <w:bCs w:val="0"/>
      </w:rPr>
    </w:lvl>
    <w:lvl w:ilvl="2" w:tplc="D728B7E4">
      <w:start w:val="1"/>
      <w:numFmt w:val="bullet"/>
      <w:lvlText w:val=""/>
      <w:lvlJc w:val="left"/>
      <w:pPr>
        <w:tabs>
          <w:tab w:val="num" w:pos="2160"/>
        </w:tabs>
        <w:ind w:left="2160" w:hanging="360"/>
      </w:pPr>
      <w:rPr>
        <w:rFonts w:ascii="Wingdings" w:hAnsi="Wingdings"/>
      </w:rPr>
    </w:lvl>
    <w:lvl w:ilvl="3" w:tplc="5456F370">
      <w:start w:val="1"/>
      <w:numFmt w:val="bullet"/>
      <w:lvlText w:val=""/>
      <w:lvlJc w:val="left"/>
      <w:pPr>
        <w:tabs>
          <w:tab w:val="num" w:pos="2880"/>
        </w:tabs>
        <w:ind w:left="2880" w:hanging="360"/>
      </w:pPr>
      <w:rPr>
        <w:rFonts w:ascii="Symbol" w:hAnsi="Symbol"/>
      </w:rPr>
    </w:lvl>
    <w:lvl w:ilvl="4" w:tplc="9CF4D720">
      <w:start w:val="1"/>
      <w:numFmt w:val="bullet"/>
      <w:lvlText w:val="o"/>
      <w:lvlJc w:val="left"/>
      <w:pPr>
        <w:tabs>
          <w:tab w:val="num" w:pos="3600"/>
        </w:tabs>
        <w:ind w:left="3600" w:hanging="360"/>
      </w:pPr>
      <w:rPr>
        <w:rFonts w:ascii="Courier New" w:hAnsi="Courier New"/>
      </w:rPr>
    </w:lvl>
    <w:lvl w:ilvl="5" w:tplc="9D3C95BE">
      <w:start w:val="1"/>
      <w:numFmt w:val="bullet"/>
      <w:lvlText w:val=""/>
      <w:lvlJc w:val="left"/>
      <w:pPr>
        <w:tabs>
          <w:tab w:val="num" w:pos="4320"/>
        </w:tabs>
        <w:ind w:left="4320" w:hanging="360"/>
      </w:pPr>
      <w:rPr>
        <w:rFonts w:ascii="Wingdings" w:hAnsi="Wingdings"/>
      </w:rPr>
    </w:lvl>
    <w:lvl w:ilvl="6" w:tplc="23EC5ADE">
      <w:start w:val="1"/>
      <w:numFmt w:val="bullet"/>
      <w:lvlText w:val=""/>
      <w:lvlJc w:val="left"/>
      <w:pPr>
        <w:tabs>
          <w:tab w:val="num" w:pos="5040"/>
        </w:tabs>
        <w:ind w:left="5040" w:hanging="360"/>
      </w:pPr>
      <w:rPr>
        <w:rFonts w:ascii="Symbol" w:hAnsi="Symbol"/>
      </w:rPr>
    </w:lvl>
    <w:lvl w:ilvl="7" w:tplc="946C65CE">
      <w:start w:val="1"/>
      <w:numFmt w:val="bullet"/>
      <w:lvlText w:val="o"/>
      <w:lvlJc w:val="left"/>
      <w:pPr>
        <w:tabs>
          <w:tab w:val="num" w:pos="5760"/>
        </w:tabs>
        <w:ind w:left="5760" w:hanging="360"/>
      </w:pPr>
      <w:rPr>
        <w:rFonts w:ascii="Courier New" w:hAnsi="Courier New"/>
      </w:rPr>
    </w:lvl>
    <w:lvl w:ilvl="8" w:tplc="1FAC5D8A">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6DEC4EA8">
      <w:start w:val="1"/>
      <w:numFmt w:val="bullet"/>
      <w:lvlText w:val=""/>
      <w:lvlJc w:val="left"/>
      <w:pPr>
        <w:ind w:left="720" w:hanging="360"/>
      </w:pPr>
      <w:rPr>
        <w:rFonts w:ascii="Symbol" w:hAnsi="Symbol"/>
        <w:b w:val="0"/>
        <w:bCs w:val="0"/>
      </w:rPr>
    </w:lvl>
    <w:lvl w:ilvl="1" w:tplc="F79EEB18">
      <w:start w:val="1"/>
      <w:numFmt w:val="bullet"/>
      <w:lvlText w:val="o"/>
      <w:lvlJc w:val="left"/>
      <w:pPr>
        <w:tabs>
          <w:tab w:val="num" w:pos="1440"/>
        </w:tabs>
        <w:ind w:left="1440" w:hanging="360"/>
      </w:pPr>
      <w:rPr>
        <w:rFonts w:ascii="Courier New" w:hAnsi="Courier New"/>
      </w:rPr>
    </w:lvl>
    <w:lvl w:ilvl="2" w:tplc="8472A976">
      <w:start w:val="1"/>
      <w:numFmt w:val="bullet"/>
      <w:lvlText w:val=""/>
      <w:lvlJc w:val="left"/>
      <w:pPr>
        <w:tabs>
          <w:tab w:val="num" w:pos="2160"/>
        </w:tabs>
        <w:ind w:left="2160" w:hanging="360"/>
      </w:pPr>
      <w:rPr>
        <w:rFonts w:ascii="Wingdings" w:hAnsi="Wingdings"/>
      </w:rPr>
    </w:lvl>
    <w:lvl w:ilvl="3" w:tplc="8E886E90">
      <w:start w:val="1"/>
      <w:numFmt w:val="bullet"/>
      <w:lvlText w:val=""/>
      <w:lvlJc w:val="left"/>
      <w:pPr>
        <w:tabs>
          <w:tab w:val="num" w:pos="2880"/>
        </w:tabs>
        <w:ind w:left="2880" w:hanging="360"/>
      </w:pPr>
      <w:rPr>
        <w:rFonts w:ascii="Symbol" w:hAnsi="Symbol"/>
      </w:rPr>
    </w:lvl>
    <w:lvl w:ilvl="4" w:tplc="E2207AF6">
      <w:start w:val="1"/>
      <w:numFmt w:val="bullet"/>
      <w:lvlText w:val="o"/>
      <w:lvlJc w:val="left"/>
      <w:pPr>
        <w:tabs>
          <w:tab w:val="num" w:pos="3600"/>
        </w:tabs>
        <w:ind w:left="3600" w:hanging="360"/>
      </w:pPr>
      <w:rPr>
        <w:rFonts w:ascii="Courier New" w:hAnsi="Courier New"/>
      </w:rPr>
    </w:lvl>
    <w:lvl w:ilvl="5" w:tplc="BFA8224C">
      <w:start w:val="1"/>
      <w:numFmt w:val="bullet"/>
      <w:lvlText w:val=""/>
      <w:lvlJc w:val="left"/>
      <w:pPr>
        <w:tabs>
          <w:tab w:val="num" w:pos="4320"/>
        </w:tabs>
        <w:ind w:left="4320" w:hanging="360"/>
      </w:pPr>
      <w:rPr>
        <w:rFonts w:ascii="Wingdings" w:hAnsi="Wingdings"/>
      </w:rPr>
    </w:lvl>
    <w:lvl w:ilvl="6" w:tplc="258CCC26">
      <w:start w:val="1"/>
      <w:numFmt w:val="bullet"/>
      <w:lvlText w:val=""/>
      <w:lvlJc w:val="left"/>
      <w:pPr>
        <w:tabs>
          <w:tab w:val="num" w:pos="5040"/>
        </w:tabs>
        <w:ind w:left="5040" w:hanging="360"/>
      </w:pPr>
      <w:rPr>
        <w:rFonts w:ascii="Symbol" w:hAnsi="Symbol"/>
      </w:rPr>
    </w:lvl>
    <w:lvl w:ilvl="7" w:tplc="66D6C04A">
      <w:start w:val="1"/>
      <w:numFmt w:val="bullet"/>
      <w:lvlText w:val="o"/>
      <w:lvlJc w:val="left"/>
      <w:pPr>
        <w:tabs>
          <w:tab w:val="num" w:pos="5760"/>
        </w:tabs>
        <w:ind w:left="5760" w:hanging="360"/>
      </w:pPr>
      <w:rPr>
        <w:rFonts w:ascii="Courier New" w:hAnsi="Courier New"/>
      </w:rPr>
    </w:lvl>
    <w:lvl w:ilvl="8" w:tplc="7B6C3FDA">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C226E102">
      <w:start w:val="1"/>
      <w:numFmt w:val="bullet"/>
      <w:lvlText w:val=""/>
      <w:lvlJc w:val="left"/>
      <w:pPr>
        <w:ind w:left="720" w:hanging="360"/>
      </w:pPr>
      <w:rPr>
        <w:rFonts w:ascii="Symbol" w:hAnsi="Symbol"/>
        <w:b w:val="0"/>
        <w:bCs w:val="0"/>
      </w:rPr>
    </w:lvl>
    <w:lvl w:ilvl="1" w:tplc="92A8B2B0">
      <w:start w:val="1"/>
      <w:numFmt w:val="bullet"/>
      <w:lvlText w:val="o"/>
      <w:lvlJc w:val="left"/>
      <w:pPr>
        <w:tabs>
          <w:tab w:val="num" w:pos="1440"/>
        </w:tabs>
        <w:ind w:left="1440" w:hanging="360"/>
      </w:pPr>
      <w:rPr>
        <w:rFonts w:ascii="Courier New" w:hAnsi="Courier New"/>
      </w:rPr>
    </w:lvl>
    <w:lvl w:ilvl="2" w:tplc="B6A453BC">
      <w:start w:val="1"/>
      <w:numFmt w:val="bullet"/>
      <w:lvlText w:val=""/>
      <w:lvlJc w:val="left"/>
      <w:pPr>
        <w:tabs>
          <w:tab w:val="num" w:pos="2160"/>
        </w:tabs>
        <w:ind w:left="2160" w:hanging="360"/>
      </w:pPr>
      <w:rPr>
        <w:rFonts w:ascii="Wingdings" w:hAnsi="Wingdings"/>
      </w:rPr>
    </w:lvl>
    <w:lvl w:ilvl="3" w:tplc="AD9E20C0">
      <w:start w:val="1"/>
      <w:numFmt w:val="bullet"/>
      <w:lvlText w:val=""/>
      <w:lvlJc w:val="left"/>
      <w:pPr>
        <w:tabs>
          <w:tab w:val="num" w:pos="2880"/>
        </w:tabs>
        <w:ind w:left="2880" w:hanging="360"/>
      </w:pPr>
      <w:rPr>
        <w:rFonts w:ascii="Symbol" w:hAnsi="Symbol"/>
      </w:rPr>
    </w:lvl>
    <w:lvl w:ilvl="4" w:tplc="E9F86F56">
      <w:start w:val="1"/>
      <w:numFmt w:val="bullet"/>
      <w:lvlText w:val="o"/>
      <w:lvlJc w:val="left"/>
      <w:pPr>
        <w:tabs>
          <w:tab w:val="num" w:pos="3600"/>
        </w:tabs>
        <w:ind w:left="3600" w:hanging="360"/>
      </w:pPr>
      <w:rPr>
        <w:rFonts w:ascii="Courier New" w:hAnsi="Courier New"/>
      </w:rPr>
    </w:lvl>
    <w:lvl w:ilvl="5" w:tplc="C27CBC48">
      <w:start w:val="1"/>
      <w:numFmt w:val="bullet"/>
      <w:lvlText w:val=""/>
      <w:lvlJc w:val="left"/>
      <w:pPr>
        <w:tabs>
          <w:tab w:val="num" w:pos="4320"/>
        </w:tabs>
        <w:ind w:left="4320" w:hanging="360"/>
      </w:pPr>
      <w:rPr>
        <w:rFonts w:ascii="Wingdings" w:hAnsi="Wingdings"/>
      </w:rPr>
    </w:lvl>
    <w:lvl w:ilvl="6" w:tplc="8E1E88A8">
      <w:start w:val="1"/>
      <w:numFmt w:val="bullet"/>
      <w:lvlText w:val=""/>
      <w:lvlJc w:val="left"/>
      <w:pPr>
        <w:tabs>
          <w:tab w:val="num" w:pos="5040"/>
        </w:tabs>
        <w:ind w:left="5040" w:hanging="360"/>
      </w:pPr>
      <w:rPr>
        <w:rFonts w:ascii="Symbol" w:hAnsi="Symbol"/>
      </w:rPr>
    </w:lvl>
    <w:lvl w:ilvl="7" w:tplc="F808DAF8">
      <w:start w:val="1"/>
      <w:numFmt w:val="bullet"/>
      <w:lvlText w:val="o"/>
      <w:lvlJc w:val="left"/>
      <w:pPr>
        <w:tabs>
          <w:tab w:val="num" w:pos="5760"/>
        </w:tabs>
        <w:ind w:left="5760" w:hanging="360"/>
      </w:pPr>
      <w:rPr>
        <w:rFonts w:ascii="Courier New" w:hAnsi="Courier New"/>
      </w:rPr>
    </w:lvl>
    <w:lvl w:ilvl="8" w:tplc="08A4FD6A">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1EF4B780">
      <w:start w:val="1"/>
      <w:numFmt w:val="bullet"/>
      <w:lvlText w:val=""/>
      <w:lvlJc w:val="left"/>
      <w:pPr>
        <w:ind w:left="720" w:hanging="360"/>
      </w:pPr>
      <w:rPr>
        <w:rFonts w:ascii="Symbol" w:hAnsi="Symbol"/>
        <w:b w:val="0"/>
        <w:bCs w:val="0"/>
      </w:rPr>
    </w:lvl>
    <w:lvl w:ilvl="1" w:tplc="25860FBC">
      <w:start w:val="1"/>
      <w:numFmt w:val="bullet"/>
      <w:lvlText w:val="o"/>
      <w:lvlJc w:val="left"/>
      <w:pPr>
        <w:tabs>
          <w:tab w:val="num" w:pos="1440"/>
        </w:tabs>
        <w:ind w:left="1440" w:hanging="360"/>
      </w:pPr>
      <w:rPr>
        <w:rFonts w:ascii="Courier New" w:hAnsi="Courier New"/>
      </w:rPr>
    </w:lvl>
    <w:lvl w:ilvl="2" w:tplc="F73C7970">
      <w:start w:val="1"/>
      <w:numFmt w:val="bullet"/>
      <w:lvlText w:val=""/>
      <w:lvlJc w:val="left"/>
      <w:pPr>
        <w:tabs>
          <w:tab w:val="num" w:pos="2160"/>
        </w:tabs>
        <w:ind w:left="2160" w:hanging="360"/>
      </w:pPr>
      <w:rPr>
        <w:rFonts w:ascii="Wingdings" w:hAnsi="Wingdings"/>
      </w:rPr>
    </w:lvl>
    <w:lvl w:ilvl="3" w:tplc="5A40A46C">
      <w:start w:val="1"/>
      <w:numFmt w:val="bullet"/>
      <w:lvlText w:val=""/>
      <w:lvlJc w:val="left"/>
      <w:pPr>
        <w:tabs>
          <w:tab w:val="num" w:pos="2880"/>
        </w:tabs>
        <w:ind w:left="2880" w:hanging="360"/>
      </w:pPr>
      <w:rPr>
        <w:rFonts w:ascii="Symbol" w:hAnsi="Symbol"/>
      </w:rPr>
    </w:lvl>
    <w:lvl w:ilvl="4" w:tplc="4DBE075A">
      <w:start w:val="1"/>
      <w:numFmt w:val="bullet"/>
      <w:lvlText w:val="o"/>
      <w:lvlJc w:val="left"/>
      <w:pPr>
        <w:tabs>
          <w:tab w:val="num" w:pos="3600"/>
        </w:tabs>
        <w:ind w:left="3600" w:hanging="360"/>
      </w:pPr>
      <w:rPr>
        <w:rFonts w:ascii="Courier New" w:hAnsi="Courier New"/>
      </w:rPr>
    </w:lvl>
    <w:lvl w:ilvl="5" w:tplc="5622DBBA">
      <w:start w:val="1"/>
      <w:numFmt w:val="bullet"/>
      <w:lvlText w:val=""/>
      <w:lvlJc w:val="left"/>
      <w:pPr>
        <w:tabs>
          <w:tab w:val="num" w:pos="4320"/>
        </w:tabs>
        <w:ind w:left="4320" w:hanging="360"/>
      </w:pPr>
      <w:rPr>
        <w:rFonts w:ascii="Wingdings" w:hAnsi="Wingdings"/>
      </w:rPr>
    </w:lvl>
    <w:lvl w:ilvl="6" w:tplc="1FBAA8D8">
      <w:start w:val="1"/>
      <w:numFmt w:val="bullet"/>
      <w:lvlText w:val=""/>
      <w:lvlJc w:val="left"/>
      <w:pPr>
        <w:tabs>
          <w:tab w:val="num" w:pos="5040"/>
        </w:tabs>
        <w:ind w:left="5040" w:hanging="360"/>
      </w:pPr>
      <w:rPr>
        <w:rFonts w:ascii="Symbol" w:hAnsi="Symbol"/>
      </w:rPr>
    </w:lvl>
    <w:lvl w:ilvl="7" w:tplc="1BB69EBE">
      <w:start w:val="1"/>
      <w:numFmt w:val="bullet"/>
      <w:lvlText w:val="o"/>
      <w:lvlJc w:val="left"/>
      <w:pPr>
        <w:tabs>
          <w:tab w:val="num" w:pos="5760"/>
        </w:tabs>
        <w:ind w:left="5760" w:hanging="360"/>
      </w:pPr>
      <w:rPr>
        <w:rFonts w:ascii="Courier New" w:hAnsi="Courier New"/>
      </w:rPr>
    </w:lvl>
    <w:lvl w:ilvl="8" w:tplc="62B2A344">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40848B00">
      <w:start w:val="1"/>
      <w:numFmt w:val="bullet"/>
      <w:lvlText w:val=""/>
      <w:lvlJc w:val="left"/>
      <w:pPr>
        <w:ind w:left="720" w:hanging="360"/>
      </w:pPr>
      <w:rPr>
        <w:rFonts w:ascii="Symbol" w:hAnsi="Symbol"/>
        <w:b w:val="0"/>
        <w:bCs w:val="0"/>
      </w:rPr>
    </w:lvl>
    <w:lvl w:ilvl="1" w:tplc="0F5E0C4E">
      <w:start w:val="1"/>
      <w:numFmt w:val="bullet"/>
      <w:lvlText w:val="o"/>
      <w:lvlJc w:val="left"/>
      <w:pPr>
        <w:tabs>
          <w:tab w:val="num" w:pos="1440"/>
        </w:tabs>
        <w:ind w:left="1440" w:hanging="360"/>
      </w:pPr>
      <w:rPr>
        <w:rFonts w:ascii="Courier New" w:hAnsi="Courier New"/>
      </w:rPr>
    </w:lvl>
    <w:lvl w:ilvl="2" w:tplc="4A76E8C2">
      <w:start w:val="1"/>
      <w:numFmt w:val="bullet"/>
      <w:lvlText w:val=""/>
      <w:lvlJc w:val="left"/>
      <w:pPr>
        <w:tabs>
          <w:tab w:val="num" w:pos="2160"/>
        </w:tabs>
        <w:ind w:left="2160" w:hanging="360"/>
      </w:pPr>
      <w:rPr>
        <w:rFonts w:ascii="Wingdings" w:hAnsi="Wingdings"/>
      </w:rPr>
    </w:lvl>
    <w:lvl w:ilvl="3" w:tplc="FA7AC764">
      <w:start w:val="1"/>
      <w:numFmt w:val="bullet"/>
      <w:lvlText w:val=""/>
      <w:lvlJc w:val="left"/>
      <w:pPr>
        <w:tabs>
          <w:tab w:val="num" w:pos="2880"/>
        </w:tabs>
        <w:ind w:left="2880" w:hanging="360"/>
      </w:pPr>
      <w:rPr>
        <w:rFonts w:ascii="Symbol" w:hAnsi="Symbol"/>
      </w:rPr>
    </w:lvl>
    <w:lvl w:ilvl="4" w:tplc="C5EC99E0">
      <w:start w:val="1"/>
      <w:numFmt w:val="bullet"/>
      <w:lvlText w:val="o"/>
      <w:lvlJc w:val="left"/>
      <w:pPr>
        <w:tabs>
          <w:tab w:val="num" w:pos="3600"/>
        </w:tabs>
        <w:ind w:left="3600" w:hanging="360"/>
      </w:pPr>
      <w:rPr>
        <w:rFonts w:ascii="Courier New" w:hAnsi="Courier New"/>
      </w:rPr>
    </w:lvl>
    <w:lvl w:ilvl="5" w:tplc="A6D829D8">
      <w:start w:val="1"/>
      <w:numFmt w:val="bullet"/>
      <w:lvlText w:val=""/>
      <w:lvlJc w:val="left"/>
      <w:pPr>
        <w:tabs>
          <w:tab w:val="num" w:pos="4320"/>
        </w:tabs>
        <w:ind w:left="4320" w:hanging="360"/>
      </w:pPr>
      <w:rPr>
        <w:rFonts w:ascii="Wingdings" w:hAnsi="Wingdings"/>
      </w:rPr>
    </w:lvl>
    <w:lvl w:ilvl="6" w:tplc="A0B26A84">
      <w:start w:val="1"/>
      <w:numFmt w:val="bullet"/>
      <w:lvlText w:val=""/>
      <w:lvlJc w:val="left"/>
      <w:pPr>
        <w:tabs>
          <w:tab w:val="num" w:pos="5040"/>
        </w:tabs>
        <w:ind w:left="5040" w:hanging="360"/>
      </w:pPr>
      <w:rPr>
        <w:rFonts w:ascii="Symbol" w:hAnsi="Symbol"/>
      </w:rPr>
    </w:lvl>
    <w:lvl w:ilvl="7" w:tplc="A5FAF770">
      <w:start w:val="1"/>
      <w:numFmt w:val="bullet"/>
      <w:lvlText w:val="o"/>
      <w:lvlJc w:val="left"/>
      <w:pPr>
        <w:tabs>
          <w:tab w:val="num" w:pos="5760"/>
        </w:tabs>
        <w:ind w:left="5760" w:hanging="360"/>
      </w:pPr>
      <w:rPr>
        <w:rFonts w:ascii="Courier New" w:hAnsi="Courier New"/>
      </w:rPr>
    </w:lvl>
    <w:lvl w:ilvl="8" w:tplc="22BA7CEE">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D8BA0498">
      <w:start w:val="1"/>
      <w:numFmt w:val="bullet"/>
      <w:lvlText w:val=""/>
      <w:lvlJc w:val="left"/>
      <w:pPr>
        <w:ind w:left="720" w:hanging="360"/>
      </w:pPr>
      <w:rPr>
        <w:rFonts w:ascii="Symbol" w:hAnsi="Symbol"/>
        <w:b w:val="0"/>
        <w:bCs w:val="0"/>
      </w:rPr>
    </w:lvl>
    <w:lvl w:ilvl="1" w:tplc="824C0414">
      <w:start w:val="1"/>
      <w:numFmt w:val="bullet"/>
      <w:lvlText w:val="o"/>
      <w:lvlJc w:val="left"/>
      <w:pPr>
        <w:tabs>
          <w:tab w:val="num" w:pos="1440"/>
        </w:tabs>
        <w:ind w:left="1440" w:hanging="360"/>
      </w:pPr>
      <w:rPr>
        <w:rFonts w:ascii="Courier New" w:hAnsi="Courier New"/>
      </w:rPr>
    </w:lvl>
    <w:lvl w:ilvl="2" w:tplc="F13E6000">
      <w:start w:val="1"/>
      <w:numFmt w:val="bullet"/>
      <w:lvlText w:val=""/>
      <w:lvlJc w:val="left"/>
      <w:pPr>
        <w:tabs>
          <w:tab w:val="num" w:pos="2160"/>
        </w:tabs>
        <w:ind w:left="2160" w:hanging="360"/>
      </w:pPr>
      <w:rPr>
        <w:rFonts w:ascii="Wingdings" w:hAnsi="Wingdings"/>
      </w:rPr>
    </w:lvl>
    <w:lvl w:ilvl="3" w:tplc="611E219C">
      <w:start w:val="1"/>
      <w:numFmt w:val="bullet"/>
      <w:lvlText w:val=""/>
      <w:lvlJc w:val="left"/>
      <w:pPr>
        <w:tabs>
          <w:tab w:val="num" w:pos="2880"/>
        </w:tabs>
        <w:ind w:left="2880" w:hanging="360"/>
      </w:pPr>
      <w:rPr>
        <w:rFonts w:ascii="Symbol" w:hAnsi="Symbol"/>
      </w:rPr>
    </w:lvl>
    <w:lvl w:ilvl="4" w:tplc="A99EAAC4">
      <w:start w:val="1"/>
      <w:numFmt w:val="bullet"/>
      <w:lvlText w:val="o"/>
      <w:lvlJc w:val="left"/>
      <w:pPr>
        <w:tabs>
          <w:tab w:val="num" w:pos="3600"/>
        </w:tabs>
        <w:ind w:left="3600" w:hanging="360"/>
      </w:pPr>
      <w:rPr>
        <w:rFonts w:ascii="Courier New" w:hAnsi="Courier New"/>
      </w:rPr>
    </w:lvl>
    <w:lvl w:ilvl="5" w:tplc="A580C1BE">
      <w:start w:val="1"/>
      <w:numFmt w:val="bullet"/>
      <w:lvlText w:val=""/>
      <w:lvlJc w:val="left"/>
      <w:pPr>
        <w:tabs>
          <w:tab w:val="num" w:pos="4320"/>
        </w:tabs>
        <w:ind w:left="4320" w:hanging="360"/>
      </w:pPr>
      <w:rPr>
        <w:rFonts w:ascii="Wingdings" w:hAnsi="Wingdings"/>
      </w:rPr>
    </w:lvl>
    <w:lvl w:ilvl="6" w:tplc="1478A646">
      <w:start w:val="1"/>
      <w:numFmt w:val="bullet"/>
      <w:lvlText w:val=""/>
      <w:lvlJc w:val="left"/>
      <w:pPr>
        <w:tabs>
          <w:tab w:val="num" w:pos="5040"/>
        </w:tabs>
        <w:ind w:left="5040" w:hanging="360"/>
      </w:pPr>
      <w:rPr>
        <w:rFonts w:ascii="Symbol" w:hAnsi="Symbol"/>
      </w:rPr>
    </w:lvl>
    <w:lvl w:ilvl="7" w:tplc="3F2A9358">
      <w:start w:val="1"/>
      <w:numFmt w:val="bullet"/>
      <w:lvlText w:val="o"/>
      <w:lvlJc w:val="left"/>
      <w:pPr>
        <w:tabs>
          <w:tab w:val="num" w:pos="5760"/>
        </w:tabs>
        <w:ind w:left="5760" w:hanging="360"/>
      </w:pPr>
      <w:rPr>
        <w:rFonts w:ascii="Courier New" w:hAnsi="Courier New"/>
      </w:rPr>
    </w:lvl>
    <w:lvl w:ilvl="8" w:tplc="145423B8">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E2EACF96">
      <w:start w:val="1"/>
      <w:numFmt w:val="bullet"/>
      <w:lvlText w:val=""/>
      <w:lvlJc w:val="left"/>
      <w:pPr>
        <w:ind w:left="720" w:hanging="360"/>
      </w:pPr>
      <w:rPr>
        <w:rFonts w:ascii="Symbol" w:hAnsi="Symbol"/>
        <w:b w:val="0"/>
        <w:bCs w:val="0"/>
      </w:rPr>
    </w:lvl>
    <w:lvl w:ilvl="1" w:tplc="411AF89C">
      <w:start w:val="1"/>
      <w:numFmt w:val="bullet"/>
      <w:lvlText w:val="o"/>
      <w:lvlJc w:val="left"/>
      <w:pPr>
        <w:tabs>
          <w:tab w:val="num" w:pos="1440"/>
        </w:tabs>
        <w:ind w:left="1440" w:hanging="360"/>
      </w:pPr>
      <w:rPr>
        <w:rFonts w:ascii="Courier New" w:hAnsi="Courier New"/>
      </w:rPr>
    </w:lvl>
    <w:lvl w:ilvl="2" w:tplc="0D6C40A2">
      <w:start w:val="1"/>
      <w:numFmt w:val="bullet"/>
      <w:lvlText w:val=""/>
      <w:lvlJc w:val="left"/>
      <w:pPr>
        <w:tabs>
          <w:tab w:val="num" w:pos="2160"/>
        </w:tabs>
        <w:ind w:left="2160" w:hanging="360"/>
      </w:pPr>
      <w:rPr>
        <w:rFonts w:ascii="Wingdings" w:hAnsi="Wingdings"/>
      </w:rPr>
    </w:lvl>
    <w:lvl w:ilvl="3" w:tplc="EF74C030">
      <w:start w:val="1"/>
      <w:numFmt w:val="bullet"/>
      <w:lvlText w:val=""/>
      <w:lvlJc w:val="left"/>
      <w:pPr>
        <w:tabs>
          <w:tab w:val="num" w:pos="2880"/>
        </w:tabs>
        <w:ind w:left="2880" w:hanging="360"/>
      </w:pPr>
      <w:rPr>
        <w:rFonts w:ascii="Symbol" w:hAnsi="Symbol"/>
      </w:rPr>
    </w:lvl>
    <w:lvl w:ilvl="4" w:tplc="86E80608">
      <w:start w:val="1"/>
      <w:numFmt w:val="bullet"/>
      <w:lvlText w:val="o"/>
      <w:lvlJc w:val="left"/>
      <w:pPr>
        <w:tabs>
          <w:tab w:val="num" w:pos="3600"/>
        </w:tabs>
        <w:ind w:left="3600" w:hanging="360"/>
      </w:pPr>
      <w:rPr>
        <w:rFonts w:ascii="Courier New" w:hAnsi="Courier New"/>
      </w:rPr>
    </w:lvl>
    <w:lvl w:ilvl="5" w:tplc="AC968C38">
      <w:start w:val="1"/>
      <w:numFmt w:val="bullet"/>
      <w:lvlText w:val=""/>
      <w:lvlJc w:val="left"/>
      <w:pPr>
        <w:tabs>
          <w:tab w:val="num" w:pos="4320"/>
        </w:tabs>
        <w:ind w:left="4320" w:hanging="360"/>
      </w:pPr>
      <w:rPr>
        <w:rFonts w:ascii="Wingdings" w:hAnsi="Wingdings"/>
      </w:rPr>
    </w:lvl>
    <w:lvl w:ilvl="6" w:tplc="C4208DC2">
      <w:start w:val="1"/>
      <w:numFmt w:val="bullet"/>
      <w:lvlText w:val=""/>
      <w:lvlJc w:val="left"/>
      <w:pPr>
        <w:tabs>
          <w:tab w:val="num" w:pos="5040"/>
        </w:tabs>
        <w:ind w:left="5040" w:hanging="360"/>
      </w:pPr>
      <w:rPr>
        <w:rFonts w:ascii="Symbol" w:hAnsi="Symbol"/>
      </w:rPr>
    </w:lvl>
    <w:lvl w:ilvl="7" w:tplc="DC901A36">
      <w:start w:val="1"/>
      <w:numFmt w:val="bullet"/>
      <w:lvlText w:val="o"/>
      <w:lvlJc w:val="left"/>
      <w:pPr>
        <w:tabs>
          <w:tab w:val="num" w:pos="5760"/>
        </w:tabs>
        <w:ind w:left="5760" w:hanging="360"/>
      </w:pPr>
      <w:rPr>
        <w:rFonts w:ascii="Courier New" w:hAnsi="Courier New"/>
      </w:rPr>
    </w:lvl>
    <w:lvl w:ilvl="8" w:tplc="D6D6641E">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9A84343E"/>
    <w:lvl w:ilvl="0" w:tplc="08090003">
      <w:start w:val="1"/>
      <w:numFmt w:val="bullet"/>
      <w:lvlText w:val="o"/>
      <w:lvlJc w:val="left"/>
      <w:pPr>
        <w:ind w:left="720" w:hanging="360"/>
      </w:pPr>
      <w:rPr>
        <w:rFonts w:ascii="Courier New" w:hAnsi="Courier New" w:cs="Courier New" w:hint="default"/>
        <w:b w:val="0"/>
        <w:bCs w:val="0"/>
      </w:rPr>
    </w:lvl>
    <w:lvl w:ilvl="1" w:tplc="A1C22152">
      <w:start w:val="1"/>
      <w:numFmt w:val="bullet"/>
      <w:lvlText w:val="o"/>
      <w:lvlJc w:val="left"/>
      <w:pPr>
        <w:ind w:left="1440" w:hanging="360"/>
      </w:pPr>
      <w:rPr>
        <w:rFonts w:ascii="Courier New" w:hAnsi="Courier New"/>
        <w:b w:val="0"/>
        <w:bCs w:val="0"/>
      </w:rPr>
    </w:lvl>
    <w:lvl w:ilvl="2" w:tplc="A85A2CE0">
      <w:start w:val="1"/>
      <w:numFmt w:val="bullet"/>
      <w:lvlText w:val=""/>
      <w:lvlJc w:val="left"/>
      <w:pPr>
        <w:tabs>
          <w:tab w:val="num" w:pos="2160"/>
        </w:tabs>
        <w:ind w:left="2160" w:hanging="360"/>
      </w:pPr>
      <w:rPr>
        <w:rFonts w:ascii="Wingdings" w:hAnsi="Wingdings"/>
      </w:rPr>
    </w:lvl>
    <w:lvl w:ilvl="3" w:tplc="D38E85EC">
      <w:start w:val="1"/>
      <w:numFmt w:val="bullet"/>
      <w:lvlText w:val=""/>
      <w:lvlJc w:val="left"/>
      <w:pPr>
        <w:tabs>
          <w:tab w:val="num" w:pos="2880"/>
        </w:tabs>
        <w:ind w:left="2880" w:hanging="360"/>
      </w:pPr>
      <w:rPr>
        <w:rFonts w:ascii="Symbol" w:hAnsi="Symbol"/>
      </w:rPr>
    </w:lvl>
    <w:lvl w:ilvl="4" w:tplc="2DE06BD0">
      <w:start w:val="1"/>
      <w:numFmt w:val="bullet"/>
      <w:lvlText w:val="o"/>
      <w:lvlJc w:val="left"/>
      <w:pPr>
        <w:tabs>
          <w:tab w:val="num" w:pos="3600"/>
        </w:tabs>
        <w:ind w:left="3600" w:hanging="360"/>
      </w:pPr>
      <w:rPr>
        <w:rFonts w:ascii="Courier New" w:hAnsi="Courier New"/>
      </w:rPr>
    </w:lvl>
    <w:lvl w:ilvl="5" w:tplc="8A88ED8A">
      <w:start w:val="1"/>
      <w:numFmt w:val="bullet"/>
      <w:lvlText w:val=""/>
      <w:lvlJc w:val="left"/>
      <w:pPr>
        <w:tabs>
          <w:tab w:val="num" w:pos="4320"/>
        </w:tabs>
        <w:ind w:left="4320" w:hanging="360"/>
      </w:pPr>
      <w:rPr>
        <w:rFonts w:ascii="Wingdings" w:hAnsi="Wingdings"/>
      </w:rPr>
    </w:lvl>
    <w:lvl w:ilvl="6" w:tplc="5F8E28C0">
      <w:start w:val="1"/>
      <w:numFmt w:val="bullet"/>
      <w:lvlText w:val=""/>
      <w:lvlJc w:val="left"/>
      <w:pPr>
        <w:tabs>
          <w:tab w:val="num" w:pos="5040"/>
        </w:tabs>
        <w:ind w:left="5040" w:hanging="360"/>
      </w:pPr>
      <w:rPr>
        <w:rFonts w:ascii="Symbol" w:hAnsi="Symbol"/>
      </w:rPr>
    </w:lvl>
    <w:lvl w:ilvl="7" w:tplc="CB9EF674">
      <w:start w:val="1"/>
      <w:numFmt w:val="bullet"/>
      <w:lvlText w:val="o"/>
      <w:lvlJc w:val="left"/>
      <w:pPr>
        <w:tabs>
          <w:tab w:val="num" w:pos="5760"/>
        </w:tabs>
        <w:ind w:left="5760" w:hanging="360"/>
      </w:pPr>
      <w:rPr>
        <w:rFonts w:ascii="Courier New" w:hAnsi="Courier New"/>
      </w:rPr>
    </w:lvl>
    <w:lvl w:ilvl="8" w:tplc="5E4A978A">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multilevel"/>
    <w:tmpl w:val="00000018"/>
    <w:lvl w:ilvl="0">
      <w:start w:val="2"/>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0000019"/>
    <w:multiLevelType w:val="hybridMultilevel"/>
    <w:tmpl w:val="00000019"/>
    <w:lvl w:ilvl="0" w:tplc="20CCA162">
      <w:start w:val="1"/>
      <w:numFmt w:val="bullet"/>
      <w:lvlText w:val=""/>
      <w:lvlJc w:val="left"/>
      <w:pPr>
        <w:ind w:left="720" w:hanging="360"/>
      </w:pPr>
      <w:rPr>
        <w:rFonts w:ascii="Symbol" w:hAnsi="Symbol"/>
        <w:b w:val="0"/>
        <w:bCs w:val="0"/>
      </w:rPr>
    </w:lvl>
    <w:lvl w:ilvl="1" w:tplc="CD5A6F4E">
      <w:start w:val="1"/>
      <w:numFmt w:val="bullet"/>
      <w:lvlText w:val="o"/>
      <w:lvlJc w:val="left"/>
      <w:pPr>
        <w:tabs>
          <w:tab w:val="num" w:pos="1440"/>
        </w:tabs>
        <w:ind w:left="1440" w:hanging="360"/>
      </w:pPr>
      <w:rPr>
        <w:rFonts w:ascii="Courier New" w:hAnsi="Courier New"/>
      </w:rPr>
    </w:lvl>
    <w:lvl w:ilvl="2" w:tplc="6BD8DF3A">
      <w:start w:val="1"/>
      <w:numFmt w:val="bullet"/>
      <w:lvlText w:val=""/>
      <w:lvlJc w:val="left"/>
      <w:pPr>
        <w:tabs>
          <w:tab w:val="num" w:pos="2160"/>
        </w:tabs>
        <w:ind w:left="2160" w:hanging="360"/>
      </w:pPr>
      <w:rPr>
        <w:rFonts w:ascii="Wingdings" w:hAnsi="Wingdings"/>
      </w:rPr>
    </w:lvl>
    <w:lvl w:ilvl="3" w:tplc="329CFBAC">
      <w:start w:val="1"/>
      <w:numFmt w:val="bullet"/>
      <w:lvlText w:val=""/>
      <w:lvlJc w:val="left"/>
      <w:pPr>
        <w:tabs>
          <w:tab w:val="num" w:pos="2880"/>
        </w:tabs>
        <w:ind w:left="2880" w:hanging="360"/>
      </w:pPr>
      <w:rPr>
        <w:rFonts w:ascii="Symbol" w:hAnsi="Symbol"/>
      </w:rPr>
    </w:lvl>
    <w:lvl w:ilvl="4" w:tplc="9D7E8270">
      <w:start w:val="1"/>
      <w:numFmt w:val="bullet"/>
      <w:lvlText w:val="o"/>
      <w:lvlJc w:val="left"/>
      <w:pPr>
        <w:tabs>
          <w:tab w:val="num" w:pos="3600"/>
        </w:tabs>
        <w:ind w:left="3600" w:hanging="360"/>
      </w:pPr>
      <w:rPr>
        <w:rFonts w:ascii="Courier New" w:hAnsi="Courier New"/>
      </w:rPr>
    </w:lvl>
    <w:lvl w:ilvl="5" w:tplc="619AAABC">
      <w:start w:val="1"/>
      <w:numFmt w:val="bullet"/>
      <w:lvlText w:val=""/>
      <w:lvlJc w:val="left"/>
      <w:pPr>
        <w:tabs>
          <w:tab w:val="num" w:pos="4320"/>
        </w:tabs>
        <w:ind w:left="4320" w:hanging="360"/>
      </w:pPr>
      <w:rPr>
        <w:rFonts w:ascii="Wingdings" w:hAnsi="Wingdings"/>
      </w:rPr>
    </w:lvl>
    <w:lvl w:ilvl="6" w:tplc="647E97F0">
      <w:start w:val="1"/>
      <w:numFmt w:val="bullet"/>
      <w:lvlText w:val=""/>
      <w:lvlJc w:val="left"/>
      <w:pPr>
        <w:tabs>
          <w:tab w:val="num" w:pos="5040"/>
        </w:tabs>
        <w:ind w:left="5040" w:hanging="360"/>
      </w:pPr>
      <w:rPr>
        <w:rFonts w:ascii="Symbol" w:hAnsi="Symbol"/>
      </w:rPr>
    </w:lvl>
    <w:lvl w:ilvl="7" w:tplc="4FB673B0">
      <w:start w:val="1"/>
      <w:numFmt w:val="bullet"/>
      <w:lvlText w:val="o"/>
      <w:lvlJc w:val="left"/>
      <w:pPr>
        <w:tabs>
          <w:tab w:val="num" w:pos="5760"/>
        </w:tabs>
        <w:ind w:left="5760" w:hanging="360"/>
      </w:pPr>
      <w:rPr>
        <w:rFonts w:ascii="Courier New" w:hAnsi="Courier New"/>
      </w:rPr>
    </w:lvl>
    <w:lvl w:ilvl="8" w:tplc="B5226FF8">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multilevel"/>
    <w:tmpl w:val="0000001A"/>
    <w:lvl w:ilvl="0">
      <w:start w:val="3"/>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000001B"/>
    <w:multiLevelType w:val="hybridMultilevel"/>
    <w:tmpl w:val="0000001B"/>
    <w:lvl w:ilvl="0" w:tplc="63144A82">
      <w:start w:val="1"/>
      <w:numFmt w:val="bullet"/>
      <w:lvlText w:val=""/>
      <w:lvlJc w:val="left"/>
      <w:pPr>
        <w:ind w:left="720" w:hanging="360"/>
      </w:pPr>
      <w:rPr>
        <w:rFonts w:ascii="Symbol" w:hAnsi="Symbol"/>
        <w:b w:val="0"/>
        <w:bCs w:val="0"/>
      </w:rPr>
    </w:lvl>
    <w:lvl w:ilvl="1" w:tplc="EE42F3FC">
      <w:start w:val="1"/>
      <w:numFmt w:val="bullet"/>
      <w:lvlText w:val="o"/>
      <w:lvlJc w:val="left"/>
      <w:pPr>
        <w:tabs>
          <w:tab w:val="num" w:pos="1440"/>
        </w:tabs>
        <w:ind w:left="1440" w:hanging="360"/>
      </w:pPr>
      <w:rPr>
        <w:rFonts w:ascii="Courier New" w:hAnsi="Courier New"/>
      </w:rPr>
    </w:lvl>
    <w:lvl w:ilvl="2" w:tplc="A0FEA32A">
      <w:start w:val="1"/>
      <w:numFmt w:val="bullet"/>
      <w:lvlText w:val=""/>
      <w:lvlJc w:val="left"/>
      <w:pPr>
        <w:tabs>
          <w:tab w:val="num" w:pos="2160"/>
        </w:tabs>
        <w:ind w:left="2160" w:hanging="360"/>
      </w:pPr>
      <w:rPr>
        <w:rFonts w:ascii="Wingdings" w:hAnsi="Wingdings"/>
      </w:rPr>
    </w:lvl>
    <w:lvl w:ilvl="3" w:tplc="F388432C">
      <w:start w:val="1"/>
      <w:numFmt w:val="bullet"/>
      <w:lvlText w:val=""/>
      <w:lvlJc w:val="left"/>
      <w:pPr>
        <w:tabs>
          <w:tab w:val="num" w:pos="2880"/>
        </w:tabs>
        <w:ind w:left="2880" w:hanging="360"/>
      </w:pPr>
      <w:rPr>
        <w:rFonts w:ascii="Symbol" w:hAnsi="Symbol"/>
      </w:rPr>
    </w:lvl>
    <w:lvl w:ilvl="4" w:tplc="3AF05FA8">
      <w:start w:val="1"/>
      <w:numFmt w:val="bullet"/>
      <w:lvlText w:val="o"/>
      <w:lvlJc w:val="left"/>
      <w:pPr>
        <w:tabs>
          <w:tab w:val="num" w:pos="3600"/>
        </w:tabs>
        <w:ind w:left="3600" w:hanging="360"/>
      </w:pPr>
      <w:rPr>
        <w:rFonts w:ascii="Courier New" w:hAnsi="Courier New"/>
      </w:rPr>
    </w:lvl>
    <w:lvl w:ilvl="5" w:tplc="0E7883AC">
      <w:start w:val="1"/>
      <w:numFmt w:val="bullet"/>
      <w:lvlText w:val=""/>
      <w:lvlJc w:val="left"/>
      <w:pPr>
        <w:tabs>
          <w:tab w:val="num" w:pos="4320"/>
        </w:tabs>
        <w:ind w:left="4320" w:hanging="360"/>
      </w:pPr>
      <w:rPr>
        <w:rFonts w:ascii="Wingdings" w:hAnsi="Wingdings"/>
      </w:rPr>
    </w:lvl>
    <w:lvl w:ilvl="6" w:tplc="DC728E6A">
      <w:start w:val="1"/>
      <w:numFmt w:val="bullet"/>
      <w:lvlText w:val=""/>
      <w:lvlJc w:val="left"/>
      <w:pPr>
        <w:tabs>
          <w:tab w:val="num" w:pos="5040"/>
        </w:tabs>
        <w:ind w:left="5040" w:hanging="360"/>
      </w:pPr>
      <w:rPr>
        <w:rFonts w:ascii="Symbol" w:hAnsi="Symbol"/>
      </w:rPr>
    </w:lvl>
    <w:lvl w:ilvl="7" w:tplc="EA1CD5EE">
      <w:start w:val="1"/>
      <w:numFmt w:val="bullet"/>
      <w:lvlText w:val="o"/>
      <w:lvlJc w:val="left"/>
      <w:pPr>
        <w:tabs>
          <w:tab w:val="num" w:pos="5760"/>
        </w:tabs>
        <w:ind w:left="5760" w:hanging="360"/>
      </w:pPr>
      <w:rPr>
        <w:rFonts w:ascii="Courier New" w:hAnsi="Courier New"/>
      </w:rPr>
    </w:lvl>
    <w:lvl w:ilvl="8" w:tplc="B5749F80">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81E0E4AC"/>
    <w:lvl w:ilvl="0" w:tplc="08090003">
      <w:start w:val="1"/>
      <w:numFmt w:val="bullet"/>
      <w:lvlText w:val="o"/>
      <w:lvlJc w:val="left"/>
      <w:pPr>
        <w:ind w:left="720" w:hanging="360"/>
      </w:pPr>
      <w:rPr>
        <w:rFonts w:ascii="Courier New" w:hAnsi="Courier New" w:cs="Courier New" w:hint="default"/>
        <w:b w:val="0"/>
        <w:bCs w:val="0"/>
      </w:rPr>
    </w:lvl>
    <w:lvl w:ilvl="1" w:tplc="32900710">
      <w:start w:val="1"/>
      <w:numFmt w:val="bullet"/>
      <w:lvlText w:val="o"/>
      <w:lvlJc w:val="left"/>
      <w:pPr>
        <w:ind w:left="1440" w:hanging="360"/>
      </w:pPr>
      <w:rPr>
        <w:rFonts w:ascii="Courier New" w:hAnsi="Courier New"/>
        <w:b w:val="0"/>
        <w:bCs w:val="0"/>
      </w:rPr>
    </w:lvl>
    <w:lvl w:ilvl="2" w:tplc="64128F94">
      <w:start w:val="1"/>
      <w:numFmt w:val="bullet"/>
      <w:lvlText w:val=""/>
      <w:lvlJc w:val="left"/>
      <w:pPr>
        <w:tabs>
          <w:tab w:val="num" w:pos="2160"/>
        </w:tabs>
        <w:ind w:left="2160" w:hanging="360"/>
      </w:pPr>
      <w:rPr>
        <w:rFonts w:ascii="Wingdings" w:hAnsi="Wingdings"/>
      </w:rPr>
    </w:lvl>
    <w:lvl w:ilvl="3" w:tplc="BDE8251E">
      <w:start w:val="1"/>
      <w:numFmt w:val="bullet"/>
      <w:lvlText w:val=""/>
      <w:lvlJc w:val="left"/>
      <w:pPr>
        <w:tabs>
          <w:tab w:val="num" w:pos="2880"/>
        </w:tabs>
        <w:ind w:left="2880" w:hanging="360"/>
      </w:pPr>
      <w:rPr>
        <w:rFonts w:ascii="Symbol" w:hAnsi="Symbol"/>
      </w:rPr>
    </w:lvl>
    <w:lvl w:ilvl="4" w:tplc="4AC8731E">
      <w:start w:val="1"/>
      <w:numFmt w:val="bullet"/>
      <w:lvlText w:val="o"/>
      <w:lvlJc w:val="left"/>
      <w:pPr>
        <w:tabs>
          <w:tab w:val="num" w:pos="3600"/>
        </w:tabs>
        <w:ind w:left="3600" w:hanging="360"/>
      </w:pPr>
      <w:rPr>
        <w:rFonts w:ascii="Courier New" w:hAnsi="Courier New"/>
      </w:rPr>
    </w:lvl>
    <w:lvl w:ilvl="5" w:tplc="C2220BE6">
      <w:start w:val="1"/>
      <w:numFmt w:val="bullet"/>
      <w:lvlText w:val=""/>
      <w:lvlJc w:val="left"/>
      <w:pPr>
        <w:tabs>
          <w:tab w:val="num" w:pos="4320"/>
        </w:tabs>
        <w:ind w:left="4320" w:hanging="360"/>
      </w:pPr>
      <w:rPr>
        <w:rFonts w:ascii="Wingdings" w:hAnsi="Wingdings"/>
      </w:rPr>
    </w:lvl>
    <w:lvl w:ilvl="6" w:tplc="B33A2D44">
      <w:start w:val="1"/>
      <w:numFmt w:val="bullet"/>
      <w:lvlText w:val=""/>
      <w:lvlJc w:val="left"/>
      <w:pPr>
        <w:tabs>
          <w:tab w:val="num" w:pos="5040"/>
        </w:tabs>
        <w:ind w:left="5040" w:hanging="360"/>
      </w:pPr>
      <w:rPr>
        <w:rFonts w:ascii="Symbol" w:hAnsi="Symbol"/>
      </w:rPr>
    </w:lvl>
    <w:lvl w:ilvl="7" w:tplc="F03EFE1A">
      <w:start w:val="1"/>
      <w:numFmt w:val="bullet"/>
      <w:lvlText w:val="o"/>
      <w:lvlJc w:val="left"/>
      <w:pPr>
        <w:tabs>
          <w:tab w:val="num" w:pos="5760"/>
        </w:tabs>
        <w:ind w:left="5760" w:hanging="360"/>
      </w:pPr>
      <w:rPr>
        <w:rFonts w:ascii="Courier New" w:hAnsi="Courier New"/>
      </w:rPr>
    </w:lvl>
    <w:lvl w:ilvl="8" w:tplc="D0B2FC3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6CD4669A">
      <w:start w:val="1"/>
      <w:numFmt w:val="bullet"/>
      <w:lvlText w:val=""/>
      <w:lvlJc w:val="left"/>
      <w:pPr>
        <w:ind w:left="720" w:hanging="360"/>
      </w:pPr>
      <w:rPr>
        <w:rFonts w:ascii="Symbol" w:hAnsi="Symbol"/>
        <w:b w:val="0"/>
        <w:bCs w:val="0"/>
      </w:rPr>
    </w:lvl>
    <w:lvl w:ilvl="1" w:tplc="7C705090">
      <w:start w:val="1"/>
      <w:numFmt w:val="bullet"/>
      <w:lvlText w:val="o"/>
      <w:lvlJc w:val="left"/>
      <w:pPr>
        <w:ind w:left="1440" w:hanging="360"/>
      </w:pPr>
      <w:rPr>
        <w:rFonts w:ascii="Courier New" w:hAnsi="Courier New"/>
        <w:b w:val="0"/>
        <w:bCs w:val="0"/>
      </w:rPr>
    </w:lvl>
    <w:lvl w:ilvl="2" w:tplc="1292ECBA">
      <w:start w:val="1"/>
      <w:numFmt w:val="bullet"/>
      <w:lvlText w:val=""/>
      <w:lvlJc w:val="left"/>
      <w:pPr>
        <w:tabs>
          <w:tab w:val="num" w:pos="2160"/>
        </w:tabs>
        <w:ind w:left="2160" w:hanging="360"/>
      </w:pPr>
      <w:rPr>
        <w:rFonts w:ascii="Wingdings" w:hAnsi="Wingdings"/>
      </w:rPr>
    </w:lvl>
    <w:lvl w:ilvl="3" w:tplc="4B1E4A64">
      <w:start w:val="1"/>
      <w:numFmt w:val="bullet"/>
      <w:lvlText w:val=""/>
      <w:lvlJc w:val="left"/>
      <w:pPr>
        <w:tabs>
          <w:tab w:val="num" w:pos="2880"/>
        </w:tabs>
        <w:ind w:left="2880" w:hanging="360"/>
      </w:pPr>
      <w:rPr>
        <w:rFonts w:ascii="Symbol" w:hAnsi="Symbol"/>
      </w:rPr>
    </w:lvl>
    <w:lvl w:ilvl="4" w:tplc="5D18DE8C">
      <w:start w:val="1"/>
      <w:numFmt w:val="bullet"/>
      <w:lvlText w:val="o"/>
      <w:lvlJc w:val="left"/>
      <w:pPr>
        <w:tabs>
          <w:tab w:val="num" w:pos="3600"/>
        </w:tabs>
        <w:ind w:left="3600" w:hanging="360"/>
      </w:pPr>
      <w:rPr>
        <w:rFonts w:ascii="Courier New" w:hAnsi="Courier New"/>
      </w:rPr>
    </w:lvl>
    <w:lvl w:ilvl="5" w:tplc="3048B6AC">
      <w:start w:val="1"/>
      <w:numFmt w:val="bullet"/>
      <w:lvlText w:val=""/>
      <w:lvlJc w:val="left"/>
      <w:pPr>
        <w:tabs>
          <w:tab w:val="num" w:pos="4320"/>
        </w:tabs>
        <w:ind w:left="4320" w:hanging="360"/>
      </w:pPr>
      <w:rPr>
        <w:rFonts w:ascii="Wingdings" w:hAnsi="Wingdings"/>
      </w:rPr>
    </w:lvl>
    <w:lvl w:ilvl="6" w:tplc="6EECC8BA">
      <w:start w:val="1"/>
      <w:numFmt w:val="bullet"/>
      <w:lvlText w:val=""/>
      <w:lvlJc w:val="left"/>
      <w:pPr>
        <w:tabs>
          <w:tab w:val="num" w:pos="5040"/>
        </w:tabs>
        <w:ind w:left="5040" w:hanging="360"/>
      </w:pPr>
      <w:rPr>
        <w:rFonts w:ascii="Symbol" w:hAnsi="Symbol"/>
      </w:rPr>
    </w:lvl>
    <w:lvl w:ilvl="7" w:tplc="1A021CFA">
      <w:start w:val="1"/>
      <w:numFmt w:val="bullet"/>
      <w:lvlText w:val="o"/>
      <w:lvlJc w:val="left"/>
      <w:pPr>
        <w:tabs>
          <w:tab w:val="num" w:pos="5760"/>
        </w:tabs>
        <w:ind w:left="5760" w:hanging="360"/>
      </w:pPr>
      <w:rPr>
        <w:rFonts w:ascii="Courier New" w:hAnsi="Courier New"/>
      </w:rPr>
    </w:lvl>
    <w:lvl w:ilvl="8" w:tplc="292AACC4">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C18475BC"/>
    <w:lvl w:ilvl="0" w:tplc="08090003">
      <w:start w:val="1"/>
      <w:numFmt w:val="bullet"/>
      <w:lvlText w:val="o"/>
      <w:lvlJc w:val="left"/>
      <w:pPr>
        <w:ind w:left="720" w:hanging="360"/>
      </w:pPr>
      <w:rPr>
        <w:rFonts w:ascii="Courier New" w:hAnsi="Courier New" w:cs="Courier New" w:hint="default"/>
        <w:b w:val="0"/>
        <w:bCs w:val="0"/>
      </w:rPr>
    </w:lvl>
    <w:lvl w:ilvl="1" w:tplc="C6AAF016">
      <w:start w:val="1"/>
      <w:numFmt w:val="bullet"/>
      <w:lvlText w:val="o"/>
      <w:lvlJc w:val="left"/>
      <w:pPr>
        <w:ind w:left="1440" w:hanging="360"/>
      </w:pPr>
      <w:rPr>
        <w:rFonts w:ascii="Courier New" w:hAnsi="Courier New"/>
        <w:b w:val="0"/>
        <w:bCs w:val="0"/>
      </w:rPr>
    </w:lvl>
    <w:lvl w:ilvl="2" w:tplc="06705BF2">
      <w:start w:val="1"/>
      <w:numFmt w:val="bullet"/>
      <w:lvlText w:val=""/>
      <w:lvlJc w:val="left"/>
      <w:pPr>
        <w:tabs>
          <w:tab w:val="num" w:pos="2160"/>
        </w:tabs>
        <w:ind w:left="2160" w:hanging="360"/>
      </w:pPr>
      <w:rPr>
        <w:rFonts w:ascii="Wingdings" w:hAnsi="Wingdings"/>
      </w:rPr>
    </w:lvl>
    <w:lvl w:ilvl="3" w:tplc="EF3456E4">
      <w:start w:val="1"/>
      <w:numFmt w:val="bullet"/>
      <w:lvlText w:val=""/>
      <w:lvlJc w:val="left"/>
      <w:pPr>
        <w:tabs>
          <w:tab w:val="num" w:pos="2880"/>
        </w:tabs>
        <w:ind w:left="2880" w:hanging="360"/>
      </w:pPr>
      <w:rPr>
        <w:rFonts w:ascii="Symbol" w:hAnsi="Symbol"/>
      </w:rPr>
    </w:lvl>
    <w:lvl w:ilvl="4" w:tplc="E13C3960">
      <w:start w:val="1"/>
      <w:numFmt w:val="bullet"/>
      <w:lvlText w:val="o"/>
      <w:lvlJc w:val="left"/>
      <w:pPr>
        <w:tabs>
          <w:tab w:val="num" w:pos="3600"/>
        </w:tabs>
        <w:ind w:left="3600" w:hanging="360"/>
      </w:pPr>
      <w:rPr>
        <w:rFonts w:ascii="Courier New" w:hAnsi="Courier New"/>
      </w:rPr>
    </w:lvl>
    <w:lvl w:ilvl="5" w:tplc="71462AD8">
      <w:start w:val="1"/>
      <w:numFmt w:val="bullet"/>
      <w:lvlText w:val=""/>
      <w:lvlJc w:val="left"/>
      <w:pPr>
        <w:tabs>
          <w:tab w:val="num" w:pos="4320"/>
        </w:tabs>
        <w:ind w:left="4320" w:hanging="360"/>
      </w:pPr>
      <w:rPr>
        <w:rFonts w:ascii="Wingdings" w:hAnsi="Wingdings"/>
      </w:rPr>
    </w:lvl>
    <w:lvl w:ilvl="6" w:tplc="0A50E6C6">
      <w:start w:val="1"/>
      <w:numFmt w:val="bullet"/>
      <w:lvlText w:val=""/>
      <w:lvlJc w:val="left"/>
      <w:pPr>
        <w:tabs>
          <w:tab w:val="num" w:pos="5040"/>
        </w:tabs>
        <w:ind w:left="5040" w:hanging="360"/>
      </w:pPr>
      <w:rPr>
        <w:rFonts w:ascii="Symbol" w:hAnsi="Symbol"/>
      </w:rPr>
    </w:lvl>
    <w:lvl w:ilvl="7" w:tplc="CC10067A">
      <w:start w:val="1"/>
      <w:numFmt w:val="bullet"/>
      <w:lvlText w:val="o"/>
      <w:lvlJc w:val="left"/>
      <w:pPr>
        <w:tabs>
          <w:tab w:val="num" w:pos="5760"/>
        </w:tabs>
        <w:ind w:left="5760" w:hanging="360"/>
      </w:pPr>
      <w:rPr>
        <w:rFonts w:ascii="Courier New" w:hAnsi="Courier New"/>
      </w:rPr>
    </w:lvl>
    <w:lvl w:ilvl="8" w:tplc="DC0EA912">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AA6EBC22">
      <w:start w:val="1"/>
      <w:numFmt w:val="bullet"/>
      <w:lvlText w:val=""/>
      <w:lvlJc w:val="left"/>
      <w:pPr>
        <w:ind w:left="720" w:hanging="360"/>
      </w:pPr>
      <w:rPr>
        <w:rFonts w:ascii="Symbol" w:hAnsi="Symbol"/>
        <w:b w:val="0"/>
        <w:bCs w:val="0"/>
      </w:rPr>
    </w:lvl>
    <w:lvl w:ilvl="1" w:tplc="F5BE069E">
      <w:start w:val="1"/>
      <w:numFmt w:val="bullet"/>
      <w:lvlText w:val="o"/>
      <w:lvlJc w:val="left"/>
      <w:pPr>
        <w:tabs>
          <w:tab w:val="num" w:pos="1440"/>
        </w:tabs>
        <w:ind w:left="1440" w:hanging="360"/>
      </w:pPr>
      <w:rPr>
        <w:rFonts w:ascii="Courier New" w:hAnsi="Courier New"/>
      </w:rPr>
    </w:lvl>
    <w:lvl w:ilvl="2" w:tplc="3118EB1A">
      <w:start w:val="1"/>
      <w:numFmt w:val="bullet"/>
      <w:lvlText w:val=""/>
      <w:lvlJc w:val="left"/>
      <w:pPr>
        <w:tabs>
          <w:tab w:val="num" w:pos="2160"/>
        </w:tabs>
        <w:ind w:left="2160" w:hanging="360"/>
      </w:pPr>
      <w:rPr>
        <w:rFonts w:ascii="Wingdings" w:hAnsi="Wingdings"/>
      </w:rPr>
    </w:lvl>
    <w:lvl w:ilvl="3" w:tplc="E6468E8A">
      <w:start w:val="1"/>
      <w:numFmt w:val="bullet"/>
      <w:lvlText w:val=""/>
      <w:lvlJc w:val="left"/>
      <w:pPr>
        <w:tabs>
          <w:tab w:val="num" w:pos="2880"/>
        </w:tabs>
        <w:ind w:left="2880" w:hanging="360"/>
      </w:pPr>
      <w:rPr>
        <w:rFonts w:ascii="Symbol" w:hAnsi="Symbol"/>
      </w:rPr>
    </w:lvl>
    <w:lvl w:ilvl="4" w:tplc="C7689C76">
      <w:start w:val="1"/>
      <w:numFmt w:val="bullet"/>
      <w:lvlText w:val="o"/>
      <w:lvlJc w:val="left"/>
      <w:pPr>
        <w:tabs>
          <w:tab w:val="num" w:pos="3600"/>
        </w:tabs>
        <w:ind w:left="3600" w:hanging="360"/>
      </w:pPr>
      <w:rPr>
        <w:rFonts w:ascii="Courier New" w:hAnsi="Courier New"/>
      </w:rPr>
    </w:lvl>
    <w:lvl w:ilvl="5" w:tplc="C8AC1148">
      <w:start w:val="1"/>
      <w:numFmt w:val="bullet"/>
      <w:lvlText w:val=""/>
      <w:lvlJc w:val="left"/>
      <w:pPr>
        <w:tabs>
          <w:tab w:val="num" w:pos="4320"/>
        </w:tabs>
        <w:ind w:left="4320" w:hanging="360"/>
      </w:pPr>
      <w:rPr>
        <w:rFonts w:ascii="Wingdings" w:hAnsi="Wingdings"/>
      </w:rPr>
    </w:lvl>
    <w:lvl w:ilvl="6" w:tplc="32B6D3A8">
      <w:start w:val="1"/>
      <w:numFmt w:val="bullet"/>
      <w:lvlText w:val=""/>
      <w:lvlJc w:val="left"/>
      <w:pPr>
        <w:tabs>
          <w:tab w:val="num" w:pos="5040"/>
        </w:tabs>
        <w:ind w:left="5040" w:hanging="360"/>
      </w:pPr>
      <w:rPr>
        <w:rFonts w:ascii="Symbol" w:hAnsi="Symbol"/>
      </w:rPr>
    </w:lvl>
    <w:lvl w:ilvl="7" w:tplc="4B08C5DC">
      <w:start w:val="1"/>
      <w:numFmt w:val="bullet"/>
      <w:lvlText w:val="o"/>
      <w:lvlJc w:val="left"/>
      <w:pPr>
        <w:tabs>
          <w:tab w:val="num" w:pos="5760"/>
        </w:tabs>
        <w:ind w:left="5760" w:hanging="360"/>
      </w:pPr>
      <w:rPr>
        <w:rFonts w:ascii="Courier New" w:hAnsi="Courier New"/>
      </w:rPr>
    </w:lvl>
    <w:lvl w:ilvl="8" w:tplc="0018F4DC">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E3D2A60E">
      <w:start w:val="1"/>
      <w:numFmt w:val="bullet"/>
      <w:lvlText w:val=""/>
      <w:lvlJc w:val="left"/>
      <w:pPr>
        <w:ind w:left="720" w:hanging="360"/>
      </w:pPr>
      <w:rPr>
        <w:rFonts w:ascii="Symbol" w:hAnsi="Symbol"/>
        <w:b w:val="0"/>
        <w:bCs w:val="0"/>
      </w:rPr>
    </w:lvl>
    <w:lvl w:ilvl="1" w:tplc="F190A7D2">
      <w:start w:val="1"/>
      <w:numFmt w:val="bullet"/>
      <w:lvlText w:val="o"/>
      <w:lvlJc w:val="left"/>
      <w:pPr>
        <w:tabs>
          <w:tab w:val="num" w:pos="1440"/>
        </w:tabs>
        <w:ind w:left="1440" w:hanging="360"/>
      </w:pPr>
      <w:rPr>
        <w:rFonts w:ascii="Courier New" w:hAnsi="Courier New"/>
      </w:rPr>
    </w:lvl>
    <w:lvl w:ilvl="2" w:tplc="BD783DDE">
      <w:start w:val="1"/>
      <w:numFmt w:val="bullet"/>
      <w:lvlText w:val=""/>
      <w:lvlJc w:val="left"/>
      <w:pPr>
        <w:tabs>
          <w:tab w:val="num" w:pos="2160"/>
        </w:tabs>
        <w:ind w:left="2160" w:hanging="360"/>
      </w:pPr>
      <w:rPr>
        <w:rFonts w:ascii="Wingdings" w:hAnsi="Wingdings"/>
      </w:rPr>
    </w:lvl>
    <w:lvl w:ilvl="3" w:tplc="C10C5C64">
      <w:start w:val="1"/>
      <w:numFmt w:val="bullet"/>
      <w:lvlText w:val=""/>
      <w:lvlJc w:val="left"/>
      <w:pPr>
        <w:tabs>
          <w:tab w:val="num" w:pos="2880"/>
        </w:tabs>
        <w:ind w:left="2880" w:hanging="360"/>
      </w:pPr>
      <w:rPr>
        <w:rFonts w:ascii="Symbol" w:hAnsi="Symbol"/>
      </w:rPr>
    </w:lvl>
    <w:lvl w:ilvl="4" w:tplc="C5887AA6">
      <w:start w:val="1"/>
      <w:numFmt w:val="bullet"/>
      <w:lvlText w:val="o"/>
      <w:lvlJc w:val="left"/>
      <w:pPr>
        <w:tabs>
          <w:tab w:val="num" w:pos="3600"/>
        </w:tabs>
        <w:ind w:left="3600" w:hanging="360"/>
      </w:pPr>
      <w:rPr>
        <w:rFonts w:ascii="Courier New" w:hAnsi="Courier New"/>
      </w:rPr>
    </w:lvl>
    <w:lvl w:ilvl="5" w:tplc="9AEAAB2C">
      <w:start w:val="1"/>
      <w:numFmt w:val="bullet"/>
      <w:lvlText w:val=""/>
      <w:lvlJc w:val="left"/>
      <w:pPr>
        <w:tabs>
          <w:tab w:val="num" w:pos="4320"/>
        </w:tabs>
        <w:ind w:left="4320" w:hanging="360"/>
      </w:pPr>
      <w:rPr>
        <w:rFonts w:ascii="Wingdings" w:hAnsi="Wingdings"/>
      </w:rPr>
    </w:lvl>
    <w:lvl w:ilvl="6" w:tplc="25A46F26">
      <w:start w:val="1"/>
      <w:numFmt w:val="bullet"/>
      <w:lvlText w:val=""/>
      <w:lvlJc w:val="left"/>
      <w:pPr>
        <w:tabs>
          <w:tab w:val="num" w:pos="5040"/>
        </w:tabs>
        <w:ind w:left="5040" w:hanging="360"/>
      </w:pPr>
      <w:rPr>
        <w:rFonts w:ascii="Symbol" w:hAnsi="Symbol"/>
      </w:rPr>
    </w:lvl>
    <w:lvl w:ilvl="7" w:tplc="83F83550">
      <w:start w:val="1"/>
      <w:numFmt w:val="bullet"/>
      <w:lvlText w:val="o"/>
      <w:lvlJc w:val="left"/>
      <w:pPr>
        <w:tabs>
          <w:tab w:val="num" w:pos="5760"/>
        </w:tabs>
        <w:ind w:left="5760" w:hanging="360"/>
      </w:pPr>
      <w:rPr>
        <w:rFonts w:ascii="Courier New" w:hAnsi="Courier New"/>
      </w:rPr>
    </w:lvl>
    <w:lvl w:ilvl="8" w:tplc="973E99C2">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multilevel"/>
    <w:tmpl w:val="00000021"/>
    <w:lvl w:ilvl="0">
      <w:start w:val="4"/>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00000022"/>
    <w:multiLevelType w:val="hybridMultilevel"/>
    <w:tmpl w:val="00000022"/>
    <w:lvl w:ilvl="0" w:tplc="8334C9FC">
      <w:start w:val="1"/>
      <w:numFmt w:val="bullet"/>
      <w:lvlText w:val=""/>
      <w:lvlJc w:val="left"/>
      <w:pPr>
        <w:ind w:left="720" w:hanging="360"/>
      </w:pPr>
      <w:rPr>
        <w:rFonts w:ascii="Symbol" w:hAnsi="Symbol"/>
        <w:b w:val="0"/>
        <w:bCs w:val="0"/>
      </w:rPr>
    </w:lvl>
    <w:lvl w:ilvl="1" w:tplc="448296FA">
      <w:start w:val="1"/>
      <w:numFmt w:val="bullet"/>
      <w:lvlText w:val="o"/>
      <w:lvlJc w:val="left"/>
      <w:pPr>
        <w:ind w:left="1440" w:hanging="360"/>
      </w:pPr>
      <w:rPr>
        <w:rFonts w:ascii="Courier New" w:hAnsi="Courier New"/>
        <w:b w:val="0"/>
        <w:bCs w:val="0"/>
      </w:rPr>
    </w:lvl>
    <w:lvl w:ilvl="2" w:tplc="9F96D668">
      <w:start w:val="1"/>
      <w:numFmt w:val="bullet"/>
      <w:lvlText w:val=""/>
      <w:lvlJc w:val="left"/>
      <w:pPr>
        <w:tabs>
          <w:tab w:val="num" w:pos="2160"/>
        </w:tabs>
        <w:ind w:left="2160" w:hanging="360"/>
      </w:pPr>
      <w:rPr>
        <w:rFonts w:ascii="Wingdings" w:hAnsi="Wingdings"/>
      </w:rPr>
    </w:lvl>
    <w:lvl w:ilvl="3" w:tplc="0E5C61C6">
      <w:start w:val="1"/>
      <w:numFmt w:val="bullet"/>
      <w:lvlText w:val=""/>
      <w:lvlJc w:val="left"/>
      <w:pPr>
        <w:tabs>
          <w:tab w:val="num" w:pos="2880"/>
        </w:tabs>
        <w:ind w:left="2880" w:hanging="360"/>
      </w:pPr>
      <w:rPr>
        <w:rFonts w:ascii="Symbol" w:hAnsi="Symbol"/>
      </w:rPr>
    </w:lvl>
    <w:lvl w:ilvl="4" w:tplc="4AC24A68">
      <w:start w:val="1"/>
      <w:numFmt w:val="bullet"/>
      <w:lvlText w:val="o"/>
      <w:lvlJc w:val="left"/>
      <w:pPr>
        <w:tabs>
          <w:tab w:val="num" w:pos="3600"/>
        </w:tabs>
        <w:ind w:left="3600" w:hanging="360"/>
      </w:pPr>
      <w:rPr>
        <w:rFonts w:ascii="Courier New" w:hAnsi="Courier New"/>
      </w:rPr>
    </w:lvl>
    <w:lvl w:ilvl="5" w:tplc="DDE8960C">
      <w:start w:val="1"/>
      <w:numFmt w:val="bullet"/>
      <w:lvlText w:val=""/>
      <w:lvlJc w:val="left"/>
      <w:pPr>
        <w:tabs>
          <w:tab w:val="num" w:pos="4320"/>
        </w:tabs>
        <w:ind w:left="4320" w:hanging="360"/>
      </w:pPr>
      <w:rPr>
        <w:rFonts w:ascii="Wingdings" w:hAnsi="Wingdings"/>
      </w:rPr>
    </w:lvl>
    <w:lvl w:ilvl="6" w:tplc="C8306EE8">
      <w:start w:val="1"/>
      <w:numFmt w:val="bullet"/>
      <w:lvlText w:val=""/>
      <w:lvlJc w:val="left"/>
      <w:pPr>
        <w:tabs>
          <w:tab w:val="num" w:pos="5040"/>
        </w:tabs>
        <w:ind w:left="5040" w:hanging="360"/>
      </w:pPr>
      <w:rPr>
        <w:rFonts w:ascii="Symbol" w:hAnsi="Symbol"/>
      </w:rPr>
    </w:lvl>
    <w:lvl w:ilvl="7" w:tplc="1EC2529E">
      <w:start w:val="1"/>
      <w:numFmt w:val="bullet"/>
      <w:lvlText w:val="o"/>
      <w:lvlJc w:val="left"/>
      <w:pPr>
        <w:tabs>
          <w:tab w:val="num" w:pos="5760"/>
        </w:tabs>
        <w:ind w:left="5760" w:hanging="360"/>
      </w:pPr>
      <w:rPr>
        <w:rFonts w:ascii="Courier New" w:hAnsi="Courier New"/>
      </w:rPr>
    </w:lvl>
    <w:lvl w:ilvl="8" w:tplc="D7382B0A">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8A7C3E88">
      <w:start w:val="1"/>
      <w:numFmt w:val="bullet"/>
      <w:lvlText w:val=""/>
      <w:lvlJc w:val="left"/>
      <w:pPr>
        <w:ind w:left="720" w:hanging="360"/>
      </w:pPr>
      <w:rPr>
        <w:rFonts w:ascii="Symbol" w:hAnsi="Symbol"/>
        <w:b w:val="0"/>
        <w:bCs w:val="0"/>
      </w:rPr>
    </w:lvl>
    <w:lvl w:ilvl="1" w:tplc="6CB4AF9E">
      <w:start w:val="1"/>
      <w:numFmt w:val="bullet"/>
      <w:lvlText w:val="o"/>
      <w:lvlJc w:val="left"/>
      <w:pPr>
        <w:ind w:left="1440" w:hanging="360"/>
      </w:pPr>
      <w:rPr>
        <w:rFonts w:ascii="Courier New" w:hAnsi="Courier New"/>
        <w:b w:val="0"/>
        <w:bCs w:val="0"/>
      </w:rPr>
    </w:lvl>
    <w:lvl w:ilvl="2" w:tplc="C65684FA">
      <w:start w:val="1"/>
      <w:numFmt w:val="bullet"/>
      <w:lvlText w:val=""/>
      <w:lvlJc w:val="left"/>
      <w:pPr>
        <w:tabs>
          <w:tab w:val="num" w:pos="2160"/>
        </w:tabs>
        <w:ind w:left="2160" w:hanging="360"/>
      </w:pPr>
      <w:rPr>
        <w:rFonts w:ascii="Wingdings" w:hAnsi="Wingdings"/>
      </w:rPr>
    </w:lvl>
    <w:lvl w:ilvl="3" w:tplc="EAFC6C1E">
      <w:start w:val="1"/>
      <w:numFmt w:val="bullet"/>
      <w:lvlText w:val=""/>
      <w:lvlJc w:val="left"/>
      <w:pPr>
        <w:tabs>
          <w:tab w:val="num" w:pos="2880"/>
        </w:tabs>
        <w:ind w:left="2880" w:hanging="360"/>
      </w:pPr>
      <w:rPr>
        <w:rFonts w:ascii="Symbol" w:hAnsi="Symbol"/>
      </w:rPr>
    </w:lvl>
    <w:lvl w:ilvl="4" w:tplc="1910C6A4">
      <w:start w:val="1"/>
      <w:numFmt w:val="bullet"/>
      <w:lvlText w:val="o"/>
      <w:lvlJc w:val="left"/>
      <w:pPr>
        <w:tabs>
          <w:tab w:val="num" w:pos="3600"/>
        </w:tabs>
        <w:ind w:left="3600" w:hanging="360"/>
      </w:pPr>
      <w:rPr>
        <w:rFonts w:ascii="Courier New" w:hAnsi="Courier New"/>
      </w:rPr>
    </w:lvl>
    <w:lvl w:ilvl="5" w:tplc="3BA22786">
      <w:start w:val="1"/>
      <w:numFmt w:val="bullet"/>
      <w:lvlText w:val=""/>
      <w:lvlJc w:val="left"/>
      <w:pPr>
        <w:tabs>
          <w:tab w:val="num" w:pos="4320"/>
        </w:tabs>
        <w:ind w:left="4320" w:hanging="360"/>
      </w:pPr>
      <w:rPr>
        <w:rFonts w:ascii="Wingdings" w:hAnsi="Wingdings"/>
      </w:rPr>
    </w:lvl>
    <w:lvl w:ilvl="6" w:tplc="99362DA2">
      <w:start w:val="1"/>
      <w:numFmt w:val="bullet"/>
      <w:lvlText w:val=""/>
      <w:lvlJc w:val="left"/>
      <w:pPr>
        <w:tabs>
          <w:tab w:val="num" w:pos="5040"/>
        </w:tabs>
        <w:ind w:left="5040" w:hanging="360"/>
      </w:pPr>
      <w:rPr>
        <w:rFonts w:ascii="Symbol" w:hAnsi="Symbol"/>
      </w:rPr>
    </w:lvl>
    <w:lvl w:ilvl="7" w:tplc="FF4828AA">
      <w:start w:val="1"/>
      <w:numFmt w:val="bullet"/>
      <w:lvlText w:val="o"/>
      <w:lvlJc w:val="left"/>
      <w:pPr>
        <w:tabs>
          <w:tab w:val="num" w:pos="5760"/>
        </w:tabs>
        <w:ind w:left="5760" w:hanging="360"/>
      </w:pPr>
      <w:rPr>
        <w:rFonts w:ascii="Courier New" w:hAnsi="Courier New"/>
      </w:rPr>
    </w:lvl>
    <w:lvl w:ilvl="8" w:tplc="78CCCDFC">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55AC3890">
      <w:start w:val="1"/>
      <w:numFmt w:val="bullet"/>
      <w:lvlText w:val=""/>
      <w:lvlJc w:val="left"/>
      <w:pPr>
        <w:ind w:left="720" w:hanging="360"/>
      </w:pPr>
      <w:rPr>
        <w:rFonts w:ascii="Symbol" w:hAnsi="Symbol"/>
        <w:b w:val="0"/>
        <w:bCs w:val="0"/>
      </w:rPr>
    </w:lvl>
    <w:lvl w:ilvl="1" w:tplc="353EEF8E">
      <w:start w:val="1"/>
      <w:numFmt w:val="bullet"/>
      <w:lvlText w:val="o"/>
      <w:lvlJc w:val="left"/>
      <w:pPr>
        <w:tabs>
          <w:tab w:val="num" w:pos="1440"/>
        </w:tabs>
        <w:ind w:left="1440" w:hanging="360"/>
      </w:pPr>
      <w:rPr>
        <w:rFonts w:ascii="Courier New" w:hAnsi="Courier New"/>
      </w:rPr>
    </w:lvl>
    <w:lvl w:ilvl="2" w:tplc="D1A2B3A6">
      <w:start w:val="1"/>
      <w:numFmt w:val="bullet"/>
      <w:lvlText w:val=""/>
      <w:lvlJc w:val="left"/>
      <w:pPr>
        <w:tabs>
          <w:tab w:val="num" w:pos="2160"/>
        </w:tabs>
        <w:ind w:left="2160" w:hanging="360"/>
      </w:pPr>
      <w:rPr>
        <w:rFonts w:ascii="Wingdings" w:hAnsi="Wingdings"/>
      </w:rPr>
    </w:lvl>
    <w:lvl w:ilvl="3" w:tplc="62A6E946">
      <w:start w:val="1"/>
      <w:numFmt w:val="bullet"/>
      <w:lvlText w:val=""/>
      <w:lvlJc w:val="left"/>
      <w:pPr>
        <w:tabs>
          <w:tab w:val="num" w:pos="2880"/>
        </w:tabs>
        <w:ind w:left="2880" w:hanging="360"/>
      </w:pPr>
      <w:rPr>
        <w:rFonts w:ascii="Symbol" w:hAnsi="Symbol"/>
      </w:rPr>
    </w:lvl>
    <w:lvl w:ilvl="4" w:tplc="C8B0A34A">
      <w:start w:val="1"/>
      <w:numFmt w:val="bullet"/>
      <w:lvlText w:val="o"/>
      <w:lvlJc w:val="left"/>
      <w:pPr>
        <w:tabs>
          <w:tab w:val="num" w:pos="3600"/>
        </w:tabs>
        <w:ind w:left="3600" w:hanging="360"/>
      </w:pPr>
      <w:rPr>
        <w:rFonts w:ascii="Courier New" w:hAnsi="Courier New"/>
      </w:rPr>
    </w:lvl>
    <w:lvl w:ilvl="5" w:tplc="E95A9F62">
      <w:start w:val="1"/>
      <w:numFmt w:val="bullet"/>
      <w:lvlText w:val=""/>
      <w:lvlJc w:val="left"/>
      <w:pPr>
        <w:tabs>
          <w:tab w:val="num" w:pos="4320"/>
        </w:tabs>
        <w:ind w:left="4320" w:hanging="360"/>
      </w:pPr>
      <w:rPr>
        <w:rFonts w:ascii="Wingdings" w:hAnsi="Wingdings"/>
      </w:rPr>
    </w:lvl>
    <w:lvl w:ilvl="6" w:tplc="0F5ED314">
      <w:start w:val="1"/>
      <w:numFmt w:val="bullet"/>
      <w:lvlText w:val=""/>
      <w:lvlJc w:val="left"/>
      <w:pPr>
        <w:tabs>
          <w:tab w:val="num" w:pos="5040"/>
        </w:tabs>
        <w:ind w:left="5040" w:hanging="360"/>
      </w:pPr>
      <w:rPr>
        <w:rFonts w:ascii="Symbol" w:hAnsi="Symbol"/>
      </w:rPr>
    </w:lvl>
    <w:lvl w:ilvl="7" w:tplc="580E7776">
      <w:start w:val="1"/>
      <w:numFmt w:val="bullet"/>
      <w:lvlText w:val="o"/>
      <w:lvlJc w:val="left"/>
      <w:pPr>
        <w:tabs>
          <w:tab w:val="num" w:pos="5760"/>
        </w:tabs>
        <w:ind w:left="5760" w:hanging="360"/>
      </w:pPr>
      <w:rPr>
        <w:rFonts w:ascii="Courier New" w:hAnsi="Courier New"/>
      </w:rPr>
    </w:lvl>
    <w:lvl w:ilvl="8" w:tplc="71FA042E">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FC6EC4DE">
      <w:start w:val="1"/>
      <w:numFmt w:val="bullet"/>
      <w:lvlText w:val=""/>
      <w:lvlJc w:val="left"/>
      <w:pPr>
        <w:ind w:left="720" w:hanging="360"/>
      </w:pPr>
      <w:rPr>
        <w:rFonts w:ascii="Symbol" w:hAnsi="Symbol"/>
        <w:b w:val="0"/>
        <w:bCs w:val="0"/>
      </w:rPr>
    </w:lvl>
    <w:lvl w:ilvl="1" w:tplc="2A2AD96C">
      <w:start w:val="1"/>
      <w:numFmt w:val="bullet"/>
      <w:lvlText w:val="o"/>
      <w:lvlJc w:val="left"/>
      <w:pPr>
        <w:ind w:left="1440" w:hanging="360"/>
      </w:pPr>
      <w:rPr>
        <w:rFonts w:ascii="Courier New" w:hAnsi="Courier New"/>
        <w:b w:val="0"/>
        <w:bCs w:val="0"/>
      </w:rPr>
    </w:lvl>
    <w:lvl w:ilvl="2" w:tplc="B2A8726C">
      <w:start w:val="1"/>
      <w:numFmt w:val="bullet"/>
      <w:lvlText w:val=""/>
      <w:lvlJc w:val="left"/>
      <w:pPr>
        <w:tabs>
          <w:tab w:val="num" w:pos="2160"/>
        </w:tabs>
        <w:ind w:left="2160" w:hanging="360"/>
      </w:pPr>
      <w:rPr>
        <w:rFonts w:ascii="Wingdings" w:hAnsi="Wingdings"/>
      </w:rPr>
    </w:lvl>
    <w:lvl w:ilvl="3" w:tplc="1E68DC70">
      <w:start w:val="1"/>
      <w:numFmt w:val="bullet"/>
      <w:lvlText w:val=""/>
      <w:lvlJc w:val="left"/>
      <w:pPr>
        <w:tabs>
          <w:tab w:val="num" w:pos="2880"/>
        </w:tabs>
        <w:ind w:left="2880" w:hanging="360"/>
      </w:pPr>
      <w:rPr>
        <w:rFonts w:ascii="Symbol" w:hAnsi="Symbol"/>
      </w:rPr>
    </w:lvl>
    <w:lvl w:ilvl="4" w:tplc="6FA6BFE8">
      <w:start w:val="1"/>
      <w:numFmt w:val="bullet"/>
      <w:lvlText w:val="o"/>
      <w:lvlJc w:val="left"/>
      <w:pPr>
        <w:tabs>
          <w:tab w:val="num" w:pos="3600"/>
        </w:tabs>
        <w:ind w:left="3600" w:hanging="360"/>
      </w:pPr>
      <w:rPr>
        <w:rFonts w:ascii="Courier New" w:hAnsi="Courier New"/>
      </w:rPr>
    </w:lvl>
    <w:lvl w:ilvl="5" w:tplc="AB568FBA">
      <w:start w:val="1"/>
      <w:numFmt w:val="bullet"/>
      <w:lvlText w:val=""/>
      <w:lvlJc w:val="left"/>
      <w:pPr>
        <w:tabs>
          <w:tab w:val="num" w:pos="4320"/>
        </w:tabs>
        <w:ind w:left="4320" w:hanging="360"/>
      </w:pPr>
      <w:rPr>
        <w:rFonts w:ascii="Wingdings" w:hAnsi="Wingdings"/>
      </w:rPr>
    </w:lvl>
    <w:lvl w:ilvl="6" w:tplc="45568982">
      <w:start w:val="1"/>
      <w:numFmt w:val="bullet"/>
      <w:lvlText w:val=""/>
      <w:lvlJc w:val="left"/>
      <w:pPr>
        <w:tabs>
          <w:tab w:val="num" w:pos="5040"/>
        </w:tabs>
        <w:ind w:left="5040" w:hanging="360"/>
      </w:pPr>
      <w:rPr>
        <w:rFonts w:ascii="Symbol" w:hAnsi="Symbol"/>
      </w:rPr>
    </w:lvl>
    <w:lvl w:ilvl="7" w:tplc="C2888862">
      <w:start w:val="1"/>
      <w:numFmt w:val="bullet"/>
      <w:lvlText w:val="o"/>
      <w:lvlJc w:val="left"/>
      <w:pPr>
        <w:tabs>
          <w:tab w:val="num" w:pos="5760"/>
        </w:tabs>
        <w:ind w:left="5760" w:hanging="360"/>
      </w:pPr>
      <w:rPr>
        <w:rFonts w:ascii="Courier New" w:hAnsi="Courier New"/>
      </w:rPr>
    </w:lvl>
    <w:lvl w:ilvl="8" w:tplc="AA2AB95A">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6"/>
    <w:multiLevelType w:val="multilevel"/>
    <w:tmpl w:val="00000026"/>
    <w:lvl w:ilvl="0">
      <w:start w:val="5"/>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00000027"/>
    <w:multiLevelType w:val="hybridMultilevel"/>
    <w:tmpl w:val="00000027"/>
    <w:lvl w:ilvl="0" w:tplc="2C9009D0">
      <w:start w:val="1"/>
      <w:numFmt w:val="bullet"/>
      <w:lvlText w:val=""/>
      <w:lvlJc w:val="left"/>
      <w:pPr>
        <w:ind w:left="720" w:hanging="360"/>
      </w:pPr>
      <w:rPr>
        <w:rFonts w:ascii="Symbol" w:hAnsi="Symbol"/>
        <w:b w:val="0"/>
        <w:bCs w:val="0"/>
      </w:rPr>
    </w:lvl>
    <w:lvl w:ilvl="1" w:tplc="A9CA2410">
      <w:start w:val="1"/>
      <w:numFmt w:val="bullet"/>
      <w:lvlText w:val="o"/>
      <w:lvlJc w:val="left"/>
      <w:pPr>
        <w:ind w:left="1440" w:hanging="360"/>
      </w:pPr>
      <w:rPr>
        <w:rFonts w:ascii="Courier New" w:hAnsi="Courier New"/>
        <w:b w:val="0"/>
        <w:bCs w:val="0"/>
      </w:rPr>
    </w:lvl>
    <w:lvl w:ilvl="2" w:tplc="EEC6D1F2">
      <w:start w:val="1"/>
      <w:numFmt w:val="bullet"/>
      <w:lvlText w:val=""/>
      <w:lvlJc w:val="left"/>
      <w:pPr>
        <w:tabs>
          <w:tab w:val="num" w:pos="2160"/>
        </w:tabs>
        <w:ind w:left="2160" w:hanging="360"/>
      </w:pPr>
      <w:rPr>
        <w:rFonts w:ascii="Wingdings" w:hAnsi="Wingdings"/>
      </w:rPr>
    </w:lvl>
    <w:lvl w:ilvl="3" w:tplc="D16A5722">
      <w:start w:val="1"/>
      <w:numFmt w:val="bullet"/>
      <w:lvlText w:val=""/>
      <w:lvlJc w:val="left"/>
      <w:pPr>
        <w:tabs>
          <w:tab w:val="num" w:pos="2880"/>
        </w:tabs>
        <w:ind w:left="2880" w:hanging="360"/>
      </w:pPr>
      <w:rPr>
        <w:rFonts w:ascii="Symbol" w:hAnsi="Symbol"/>
      </w:rPr>
    </w:lvl>
    <w:lvl w:ilvl="4" w:tplc="323C77F0">
      <w:start w:val="1"/>
      <w:numFmt w:val="bullet"/>
      <w:lvlText w:val="o"/>
      <w:lvlJc w:val="left"/>
      <w:pPr>
        <w:tabs>
          <w:tab w:val="num" w:pos="3600"/>
        </w:tabs>
        <w:ind w:left="3600" w:hanging="360"/>
      </w:pPr>
      <w:rPr>
        <w:rFonts w:ascii="Courier New" w:hAnsi="Courier New"/>
      </w:rPr>
    </w:lvl>
    <w:lvl w:ilvl="5" w:tplc="ADB0C9E2">
      <w:start w:val="1"/>
      <w:numFmt w:val="bullet"/>
      <w:lvlText w:val=""/>
      <w:lvlJc w:val="left"/>
      <w:pPr>
        <w:tabs>
          <w:tab w:val="num" w:pos="4320"/>
        </w:tabs>
        <w:ind w:left="4320" w:hanging="360"/>
      </w:pPr>
      <w:rPr>
        <w:rFonts w:ascii="Wingdings" w:hAnsi="Wingdings"/>
      </w:rPr>
    </w:lvl>
    <w:lvl w:ilvl="6" w:tplc="90545120">
      <w:start w:val="1"/>
      <w:numFmt w:val="bullet"/>
      <w:lvlText w:val=""/>
      <w:lvlJc w:val="left"/>
      <w:pPr>
        <w:tabs>
          <w:tab w:val="num" w:pos="5040"/>
        </w:tabs>
        <w:ind w:left="5040" w:hanging="360"/>
      </w:pPr>
      <w:rPr>
        <w:rFonts w:ascii="Symbol" w:hAnsi="Symbol"/>
      </w:rPr>
    </w:lvl>
    <w:lvl w:ilvl="7" w:tplc="CB2AB2F4">
      <w:start w:val="1"/>
      <w:numFmt w:val="bullet"/>
      <w:lvlText w:val="o"/>
      <w:lvlJc w:val="left"/>
      <w:pPr>
        <w:tabs>
          <w:tab w:val="num" w:pos="5760"/>
        </w:tabs>
        <w:ind w:left="5760" w:hanging="360"/>
      </w:pPr>
      <w:rPr>
        <w:rFonts w:ascii="Courier New" w:hAnsi="Courier New"/>
      </w:rPr>
    </w:lvl>
    <w:lvl w:ilvl="8" w:tplc="E84AED24">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hybridMultilevel"/>
    <w:tmpl w:val="00000028"/>
    <w:lvl w:ilvl="0" w:tplc="FA042618">
      <w:start w:val="1"/>
      <w:numFmt w:val="bullet"/>
      <w:lvlText w:val=""/>
      <w:lvlJc w:val="left"/>
      <w:pPr>
        <w:ind w:left="720" w:hanging="360"/>
      </w:pPr>
      <w:rPr>
        <w:rFonts w:ascii="Symbol" w:hAnsi="Symbol"/>
        <w:b w:val="0"/>
        <w:bCs w:val="0"/>
      </w:rPr>
    </w:lvl>
    <w:lvl w:ilvl="1" w:tplc="D87E16E8">
      <w:start w:val="1"/>
      <w:numFmt w:val="bullet"/>
      <w:lvlText w:val="o"/>
      <w:lvlJc w:val="left"/>
      <w:pPr>
        <w:tabs>
          <w:tab w:val="num" w:pos="1440"/>
        </w:tabs>
        <w:ind w:left="1440" w:hanging="360"/>
      </w:pPr>
      <w:rPr>
        <w:rFonts w:ascii="Courier New" w:hAnsi="Courier New"/>
      </w:rPr>
    </w:lvl>
    <w:lvl w:ilvl="2" w:tplc="3F309A84">
      <w:start w:val="1"/>
      <w:numFmt w:val="bullet"/>
      <w:lvlText w:val=""/>
      <w:lvlJc w:val="left"/>
      <w:pPr>
        <w:tabs>
          <w:tab w:val="num" w:pos="2160"/>
        </w:tabs>
        <w:ind w:left="2160" w:hanging="360"/>
      </w:pPr>
      <w:rPr>
        <w:rFonts w:ascii="Wingdings" w:hAnsi="Wingdings"/>
      </w:rPr>
    </w:lvl>
    <w:lvl w:ilvl="3" w:tplc="45D66F66">
      <w:start w:val="1"/>
      <w:numFmt w:val="bullet"/>
      <w:lvlText w:val=""/>
      <w:lvlJc w:val="left"/>
      <w:pPr>
        <w:tabs>
          <w:tab w:val="num" w:pos="2880"/>
        </w:tabs>
        <w:ind w:left="2880" w:hanging="360"/>
      </w:pPr>
      <w:rPr>
        <w:rFonts w:ascii="Symbol" w:hAnsi="Symbol"/>
      </w:rPr>
    </w:lvl>
    <w:lvl w:ilvl="4" w:tplc="3F9EF2C2">
      <w:start w:val="1"/>
      <w:numFmt w:val="bullet"/>
      <w:lvlText w:val="o"/>
      <w:lvlJc w:val="left"/>
      <w:pPr>
        <w:tabs>
          <w:tab w:val="num" w:pos="3600"/>
        </w:tabs>
        <w:ind w:left="3600" w:hanging="360"/>
      </w:pPr>
      <w:rPr>
        <w:rFonts w:ascii="Courier New" w:hAnsi="Courier New"/>
      </w:rPr>
    </w:lvl>
    <w:lvl w:ilvl="5" w:tplc="8E640E2A">
      <w:start w:val="1"/>
      <w:numFmt w:val="bullet"/>
      <w:lvlText w:val=""/>
      <w:lvlJc w:val="left"/>
      <w:pPr>
        <w:tabs>
          <w:tab w:val="num" w:pos="4320"/>
        </w:tabs>
        <w:ind w:left="4320" w:hanging="360"/>
      </w:pPr>
      <w:rPr>
        <w:rFonts w:ascii="Wingdings" w:hAnsi="Wingdings"/>
      </w:rPr>
    </w:lvl>
    <w:lvl w:ilvl="6" w:tplc="B5D8C440">
      <w:start w:val="1"/>
      <w:numFmt w:val="bullet"/>
      <w:lvlText w:val=""/>
      <w:lvlJc w:val="left"/>
      <w:pPr>
        <w:tabs>
          <w:tab w:val="num" w:pos="5040"/>
        </w:tabs>
        <w:ind w:left="5040" w:hanging="360"/>
      </w:pPr>
      <w:rPr>
        <w:rFonts w:ascii="Symbol" w:hAnsi="Symbol"/>
      </w:rPr>
    </w:lvl>
    <w:lvl w:ilvl="7" w:tplc="81064AFE">
      <w:start w:val="1"/>
      <w:numFmt w:val="bullet"/>
      <w:lvlText w:val="o"/>
      <w:lvlJc w:val="left"/>
      <w:pPr>
        <w:tabs>
          <w:tab w:val="num" w:pos="5760"/>
        </w:tabs>
        <w:ind w:left="5760" w:hanging="360"/>
      </w:pPr>
      <w:rPr>
        <w:rFonts w:ascii="Courier New" w:hAnsi="Courier New"/>
      </w:rPr>
    </w:lvl>
    <w:lvl w:ilvl="8" w:tplc="5CDE0CE0">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9"/>
    <w:multiLevelType w:val="hybridMultilevel"/>
    <w:tmpl w:val="00000029"/>
    <w:lvl w:ilvl="0" w:tplc="7AB87190">
      <w:start w:val="1"/>
      <w:numFmt w:val="bullet"/>
      <w:lvlText w:val=""/>
      <w:lvlJc w:val="left"/>
      <w:pPr>
        <w:ind w:left="720" w:hanging="360"/>
      </w:pPr>
      <w:rPr>
        <w:rFonts w:ascii="Symbol" w:hAnsi="Symbol"/>
        <w:b w:val="0"/>
        <w:bCs w:val="0"/>
      </w:rPr>
    </w:lvl>
    <w:lvl w:ilvl="1" w:tplc="418E49E0">
      <w:start w:val="1"/>
      <w:numFmt w:val="bullet"/>
      <w:lvlText w:val="o"/>
      <w:lvlJc w:val="left"/>
      <w:pPr>
        <w:tabs>
          <w:tab w:val="num" w:pos="1440"/>
        </w:tabs>
        <w:ind w:left="1440" w:hanging="360"/>
      </w:pPr>
      <w:rPr>
        <w:rFonts w:ascii="Courier New" w:hAnsi="Courier New"/>
      </w:rPr>
    </w:lvl>
    <w:lvl w:ilvl="2" w:tplc="63CAD840">
      <w:start w:val="1"/>
      <w:numFmt w:val="bullet"/>
      <w:lvlText w:val=""/>
      <w:lvlJc w:val="left"/>
      <w:pPr>
        <w:tabs>
          <w:tab w:val="num" w:pos="2160"/>
        </w:tabs>
        <w:ind w:left="2160" w:hanging="360"/>
      </w:pPr>
      <w:rPr>
        <w:rFonts w:ascii="Wingdings" w:hAnsi="Wingdings"/>
      </w:rPr>
    </w:lvl>
    <w:lvl w:ilvl="3" w:tplc="D19E4E80">
      <w:start w:val="1"/>
      <w:numFmt w:val="bullet"/>
      <w:lvlText w:val=""/>
      <w:lvlJc w:val="left"/>
      <w:pPr>
        <w:tabs>
          <w:tab w:val="num" w:pos="2880"/>
        </w:tabs>
        <w:ind w:left="2880" w:hanging="360"/>
      </w:pPr>
      <w:rPr>
        <w:rFonts w:ascii="Symbol" w:hAnsi="Symbol"/>
      </w:rPr>
    </w:lvl>
    <w:lvl w:ilvl="4" w:tplc="FE6AE3B2">
      <w:start w:val="1"/>
      <w:numFmt w:val="bullet"/>
      <w:lvlText w:val="o"/>
      <w:lvlJc w:val="left"/>
      <w:pPr>
        <w:tabs>
          <w:tab w:val="num" w:pos="3600"/>
        </w:tabs>
        <w:ind w:left="3600" w:hanging="360"/>
      </w:pPr>
      <w:rPr>
        <w:rFonts w:ascii="Courier New" w:hAnsi="Courier New"/>
      </w:rPr>
    </w:lvl>
    <w:lvl w:ilvl="5" w:tplc="AE801766">
      <w:start w:val="1"/>
      <w:numFmt w:val="bullet"/>
      <w:lvlText w:val=""/>
      <w:lvlJc w:val="left"/>
      <w:pPr>
        <w:tabs>
          <w:tab w:val="num" w:pos="4320"/>
        </w:tabs>
        <w:ind w:left="4320" w:hanging="360"/>
      </w:pPr>
      <w:rPr>
        <w:rFonts w:ascii="Wingdings" w:hAnsi="Wingdings"/>
      </w:rPr>
    </w:lvl>
    <w:lvl w:ilvl="6" w:tplc="F9A6E030">
      <w:start w:val="1"/>
      <w:numFmt w:val="bullet"/>
      <w:lvlText w:val=""/>
      <w:lvlJc w:val="left"/>
      <w:pPr>
        <w:tabs>
          <w:tab w:val="num" w:pos="5040"/>
        </w:tabs>
        <w:ind w:left="5040" w:hanging="360"/>
      </w:pPr>
      <w:rPr>
        <w:rFonts w:ascii="Symbol" w:hAnsi="Symbol"/>
      </w:rPr>
    </w:lvl>
    <w:lvl w:ilvl="7" w:tplc="1B6E924E">
      <w:start w:val="1"/>
      <w:numFmt w:val="bullet"/>
      <w:lvlText w:val="o"/>
      <w:lvlJc w:val="left"/>
      <w:pPr>
        <w:tabs>
          <w:tab w:val="num" w:pos="5760"/>
        </w:tabs>
        <w:ind w:left="5760" w:hanging="360"/>
      </w:pPr>
      <w:rPr>
        <w:rFonts w:ascii="Courier New" w:hAnsi="Courier New"/>
      </w:rPr>
    </w:lvl>
    <w:lvl w:ilvl="8" w:tplc="3C32B120">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A"/>
    <w:multiLevelType w:val="hybridMultilevel"/>
    <w:tmpl w:val="0000002A"/>
    <w:lvl w:ilvl="0" w:tplc="20A23620">
      <w:start w:val="1"/>
      <w:numFmt w:val="bullet"/>
      <w:lvlText w:val=""/>
      <w:lvlJc w:val="left"/>
      <w:pPr>
        <w:ind w:left="720" w:hanging="360"/>
      </w:pPr>
      <w:rPr>
        <w:rFonts w:ascii="Symbol" w:hAnsi="Symbol"/>
        <w:b w:val="0"/>
        <w:bCs w:val="0"/>
      </w:rPr>
    </w:lvl>
    <w:lvl w:ilvl="1" w:tplc="E0720B6A">
      <w:start w:val="1"/>
      <w:numFmt w:val="bullet"/>
      <w:lvlText w:val="o"/>
      <w:lvlJc w:val="left"/>
      <w:pPr>
        <w:tabs>
          <w:tab w:val="num" w:pos="1440"/>
        </w:tabs>
        <w:ind w:left="1440" w:hanging="360"/>
      </w:pPr>
      <w:rPr>
        <w:rFonts w:ascii="Courier New" w:hAnsi="Courier New"/>
      </w:rPr>
    </w:lvl>
    <w:lvl w:ilvl="2" w:tplc="25D4A1DE">
      <w:start w:val="1"/>
      <w:numFmt w:val="bullet"/>
      <w:lvlText w:val=""/>
      <w:lvlJc w:val="left"/>
      <w:pPr>
        <w:tabs>
          <w:tab w:val="num" w:pos="2160"/>
        </w:tabs>
        <w:ind w:left="2160" w:hanging="360"/>
      </w:pPr>
      <w:rPr>
        <w:rFonts w:ascii="Wingdings" w:hAnsi="Wingdings"/>
      </w:rPr>
    </w:lvl>
    <w:lvl w:ilvl="3" w:tplc="71E4C590">
      <w:start w:val="1"/>
      <w:numFmt w:val="bullet"/>
      <w:lvlText w:val=""/>
      <w:lvlJc w:val="left"/>
      <w:pPr>
        <w:tabs>
          <w:tab w:val="num" w:pos="2880"/>
        </w:tabs>
        <w:ind w:left="2880" w:hanging="360"/>
      </w:pPr>
      <w:rPr>
        <w:rFonts w:ascii="Symbol" w:hAnsi="Symbol"/>
      </w:rPr>
    </w:lvl>
    <w:lvl w:ilvl="4" w:tplc="DC58A64C">
      <w:start w:val="1"/>
      <w:numFmt w:val="bullet"/>
      <w:lvlText w:val="o"/>
      <w:lvlJc w:val="left"/>
      <w:pPr>
        <w:tabs>
          <w:tab w:val="num" w:pos="3600"/>
        </w:tabs>
        <w:ind w:left="3600" w:hanging="360"/>
      </w:pPr>
      <w:rPr>
        <w:rFonts w:ascii="Courier New" w:hAnsi="Courier New"/>
      </w:rPr>
    </w:lvl>
    <w:lvl w:ilvl="5" w:tplc="63CA9834">
      <w:start w:val="1"/>
      <w:numFmt w:val="bullet"/>
      <w:lvlText w:val=""/>
      <w:lvlJc w:val="left"/>
      <w:pPr>
        <w:tabs>
          <w:tab w:val="num" w:pos="4320"/>
        </w:tabs>
        <w:ind w:left="4320" w:hanging="360"/>
      </w:pPr>
      <w:rPr>
        <w:rFonts w:ascii="Wingdings" w:hAnsi="Wingdings"/>
      </w:rPr>
    </w:lvl>
    <w:lvl w:ilvl="6" w:tplc="86388D1E">
      <w:start w:val="1"/>
      <w:numFmt w:val="bullet"/>
      <w:lvlText w:val=""/>
      <w:lvlJc w:val="left"/>
      <w:pPr>
        <w:tabs>
          <w:tab w:val="num" w:pos="5040"/>
        </w:tabs>
        <w:ind w:left="5040" w:hanging="360"/>
      </w:pPr>
      <w:rPr>
        <w:rFonts w:ascii="Symbol" w:hAnsi="Symbol"/>
      </w:rPr>
    </w:lvl>
    <w:lvl w:ilvl="7" w:tplc="2F8A1EB8">
      <w:start w:val="1"/>
      <w:numFmt w:val="bullet"/>
      <w:lvlText w:val="o"/>
      <w:lvlJc w:val="left"/>
      <w:pPr>
        <w:tabs>
          <w:tab w:val="num" w:pos="5760"/>
        </w:tabs>
        <w:ind w:left="5760" w:hanging="360"/>
      </w:pPr>
      <w:rPr>
        <w:rFonts w:ascii="Courier New" w:hAnsi="Courier New"/>
      </w:rPr>
    </w:lvl>
    <w:lvl w:ilvl="8" w:tplc="C9C8A348">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E"/>
    <w:multiLevelType w:val="hybridMultilevel"/>
    <w:tmpl w:val="0000002E"/>
    <w:lvl w:ilvl="0" w:tplc="E10068C6">
      <w:start w:val="1"/>
      <w:numFmt w:val="bullet"/>
      <w:lvlText w:val=""/>
      <w:lvlJc w:val="left"/>
      <w:pPr>
        <w:ind w:left="720" w:hanging="360"/>
      </w:pPr>
      <w:rPr>
        <w:rFonts w:ascii="Symbol" w:hAnsi="Symbol"/>
        <w:b w:val="0"/>
        <w:bCs w:val="0"/>
      </w:rPr>
    </w:lvl>
    <w:lvl w:ilvl="1" w:tplc="EB20ED50">
      <w:start w:val="1"/>
      <w:numFmt w:val="bullet"/>
      <w:lvlText w:val="o"/>
      <w:lvlJc w:val="left"/>
      <w:pPr>
        <w:ind w:left="1440" w:hanging="360"/>
      </w:pPr>
      <w:rPr>
        <w:rFonts w:ascii="Courier New" w:hAnsi="Courier New"/>
        <w:b w:val="0"/>
        <w:bCs w:val="0"/>
      </w:rPr>
    </w:lvl>
    <w:lvl w:ilvl="2" w:tplc="959AA878">
      <w:start w:val="1"/>
      <w:numFmt w:val="bullet"/>
      <w:lvlText w:val=""/>
      <w:lvlJc w:val="left"/>
      <w:pPr>
        <w:tabs>
          <w:tab w:val="num" w:pos="2160"/>
        </w:tabs>
        <w:ind w:left="2160" w:hanging="360"/>
      </w:pPr>
      <w:rPr>
        <w:rFonts w:ascii="Wingdings" w:hAnsi="Wingdings"/>
      </w:rPr>
    </w:lvl>
    <w:lvl w:ilvl="3" w:tplc="7CDA2CBC">
      <w:start w:val="1"/>
      <w:numFmt w:val="bullet"/>
      <w:lvlText w:val=""/>
      <w:lvlJc w:val="left"/>
      <w:pPr>
        <w:tabs>
          <w:tab w:val="num" w:pos="2880"/>
        </w:tabs>
        <w:ind w:left="2880" w:hanging="360"/>
      </w:pPr>
      <w:rPr>
        <w:rFonts w:ascii="Symbol" w:hAnsi="Symbol"/>
      </w:rPr>
    </w:lvl>
    <w:lvl w:ilvl="4" w:tplc="90A6984E">
      <w:start w:val="1"/>
      <w:numFmt w:val="bullet"/>
      <w:lvlText w:val="o"/>
      <w:lvlJc w:val="left"/>
      <w:pPr>
        <w:tabs>
          <w:tab w:val="num" w:pos="3600"/>
        </w:tabs>
        <w:ind w:left="3600" w:hanging="360"/>
      </w:pPr>
      <w:rPr>
        <w:rFonts w:ascii="Courier New" w:hAnsi="Courier New"/>
      </w:rPr>
    </w:lvl>
    <w:lvl w:ilvl="5" w:tplc="5902F3AE">
      <w:start w:val="1"/>
      <w:numFmt w:val="bullet"/>
      <w:lvlText w:val=""/>
      <w:lvlJc w:val="left"/>
      <w:pPr>
        <w:tabs>
          <w:tab w:val="num" w:pos="4320"/>
        </w:tabs>
        <w:ind w:left="4320" w:hanging="360"/>
      </w:pPr>
      <w:rPr>
        <w:rFonts w:ascii="Wingdings" w:hAnsi="Wingdings"/>
      </w:rPr>
    </w:lvl>
    <w:lvl w:ilvl="6" w:tplc="1C44E2AC">
      <w:start w:val="1"/>
      <w:numFmt w:val="bullet"/>
      <w:lvlText w:val=""/>
      <w:lvlJc w:val="left"/>
      <w:pPr>
        <w:tabs>
          <w:tab w:val="num" w:pos="5040"/>
        </w:tabs>
        <w:ind w:left="5040" w:hanging="360"/>
      </w:pPr>
      <w:rPr>
        <w:rFonts w:ascii="Symbol" w:hAnsi="Symbol"/>
      </w:rPr>
    </w:lvl>
    <w:lvl w:ilvl="7" w:tplc="99D88E10">
      <w:start w:val="1"/>
      <w:numFmt w:val="bullet"/>
      <w:lvlText w:val="o"/>
      <w:lvlJc w:val="left"/>
      <w:pPr>
        <w:tabs>
          <w:tab w:val="num" w:pos="5760"/>
        </w:tabs>
        <w:ind w:left="5760" w:hanging="360"/>
      </w:pPr>
      <w:rPr>
        <w:rFonts w:ascii="Courier New" w:hAnsi="Courier New"/>
      </w:rPr>
    </w:lvl>
    <w:lvl w:ilvl="8" w:tplc="80F6FB8E">
      <w:start w:val="1"/>
      <w:numFmt w:val="bullet"/>
      <w:lvlText w:val=""/>
      <w:lvlJc w:val="left"/>
      <w:pPr>
        <w:tabs>
          <w:tab w:val="num" w:pos="6480"/>
        </w:tabs>
        <w:ind w:left="6480" w:hanging="360"/>
      </w:pPr>
      <w:rPr>
        <w:rFonts w:ascii="Wingdings" w:hAnsi="Wingdings"/>
      </w:rPr>
    </w:lvl>
  </w:abstractNum>
  <w:abstractNum w:abstractNumId="43" w15:restartNumberingAfterBreak="0">
    <w:nsid w:val="0000002F"/>
    <w:multiLevelType w:val="hybridMultilevel"/>
    <w:tmpl w:val="0000002F"/>
    <w:lvl w:ilvl="0" w:tplc="CD42F9C6">
      <w:start w:val="1"/>
      <w:numFmt w:val="bullet"/>
      <w:lvlText w:val=""/>
      <w:lvlJc w:val="left"/>
      <w:pPr>
        <w:ind w:left="720" w:hanging="360"/>
      </w:pPr>
      <w:rPr>
        <w:rFonts w:ascii="Symbol" w:hAnsi="Symbol"/>
        <w:b w:val="0"/>
        <w:bCs w:val="0"/>
      </w:rPr>
    </w:lvl>
    <w:lvl w:ilvl="1" w:tplc="B31E356E">
      <w:start w:val="1"/>
      <w:numFmt w:val="bullet"/>
      <w:lvlText w:val="o"/>
      <w:lvlJc w:val="left"/>
      <w:pPr>
        <w:tabs>
          <w:tab w:val="num" w:pos="1440"/>
        </w:tabs>
        <w:ind w:left="1440" w:hanging="360"/>
      </w:pPr>
      <w:rPr>
        <w:rFonts w:ascii="Courier New" w:hAnsi="Courier New"/>
      </w:rPr>
    </w:lvl>
    <w:lvl w:ilvl="2" w:tplc="158ABA52">
      <w:start w:val="1"/>
      <w:numFmt w:val="bullet"/>
      <w:lvlText w:val=""/>
      <w:lvlJc w:val="left"/>
      <w:pPr>
        <w:tabs>
          <w:tab w:val="num" w:pos="2160"/>
        </w:tabs>
        <w:ind w:left="2160" w:hanging="360"/>
      </w:pPr>
      <w:rPr>
        <w:rFonts w:ascii="Wingdings" w:hAnsi="Wingdings"/>
      </w:rPr>
    </w:lvl>
    <w:lvl w:ilvl="3" w:tplc="6FF6BB80">
      <w:start w:val="1"/>
      <w:numFmt w:val="bullet"/>
      <w:lvlText w:val=""/>
      <w:lvlJc w:val="left"/>
      <w:pPr>
        <w:tabs>
          <w:tab w:val="num" w:pos="2880"/>
        </w:tabs>
        <w:ind w:left="2880" w:hanging="360"/>
      </w:pPr>
      <w:rPr>
        <w:rFonts w:ascii="Symbol" w:hAnsi="Symbol"/>
      </w:rPr>
    </w:lvl>
    <w:lvl w:ilvl="4" w:tplc="BC580098">
      <w:start w:val="1"/>
      <w:numFmt w:val="bullet"/>
      <w:lvlText w:val="o"/>
      <w:lvlJc w:val="left"/>
      <w:pPr>
        <w:tabs>
          <w:tab w:val="num" w:pos="3600"/>
        </w:tabs>
        <w:ind w:left="3600" w:hanging="360"/>
      </w:pPr>
      <w:rPr>
        <w:rFonts w:ascii="Courier New" w:hAnsi="Courier New"/>
      </w:rPr>
    </w:lvl>
    <w:lvl w:ilvl="5" w:tplc="27AEBBBA">
      <w:start w:val="1"/>
      <w:numFmt w:val="bullet"/>
      <w:lvlText w:val=""/>
      <w:lvlJc w:val="left"/>
      <w:pPr>
        <w:tabs>
          <w:tab w:val="num" w:pos="4320"/>
        </w:tabs>
        <w:ind w:left="4320" w:hanging="360"/>
      </w:pPr>
      <w:rPr>
        <w:rFonts w:ascii="Wingdings" w:hAnsi="Wingdings"/>
      </w:rPr>
    </w:lvl>
    <w:lvl w:ilvl="6" w:tplc="7A685360">
      <w:start w:val="1"/>
      <w:numFmt w:val="bullet"/>
      <w:lvlText w:val=""/>
      <w:lvlJc w:val="left"/>
      <w:pPr>
        <w:tabs>
          <w:tab w:val="num" w:pos="5040"/>
        </w:tabs>
        <w:ind w:left="5040" w:hanging="360"/>
      </w:pPr>
      <w:rPr>
        <w:rFonts w:ascii="Symbol" w:hAnsi="Symbol"/>
      </w:rPr>
    </w:lvl>
    <w:lvl w:ilvl="7" w:tplc="EB6C2D7A">
      <w:start w:val="1"/>
      <w:numFmt w:val="bullet"/>
      <w:lvlText w:val="o"/>
      <w:lvlJc w:val="left"/>
      <w:pPr>
        <w:tabs>
          <w:tab w:val="num" w:pos="5760"/>
        </w:tabs>
        <w:ind w:left="5760" w:hanging="360"/>
      </w:pPr>
      <w:rPr>
        <w:rFonts w:ascii="Courier New" w:hAnsi="Courier New"/>
      </w:rPr>
    </w:lvl>
    <w:lvl w:ilvl="8" w:tplc="1004B43E">
      <w:start w:val="1"/>
      <w:numFmt w:val="bullet"/>
      <w:lvlText w:val=""/>
      <w:lvlJc w:val="left"/>
      <w:pPr>
        <w:tabs>
          <w:tab w:val="num" w:pos="6480"/>
        </w:tabs>
        <w:ind w:left="6480" w:hanging="360"/>
      </w:pPr>
      <w:rPr>
        <w:rFonts w:ascii="Wingdings" w:hAnsi="Wingdings"/>
      </w:rPr>
    </w:lvl>
  </w:abstractNum>
  <w:abstractNum w:abstractNumId="44" w15:restartNumberingAfterBreak="0">
    <w:nsid w:val="00000030"/>
    <w:multiLevelType w:val="multilevel"/>
    <w:tmpl w:val="00000030"/>
    <w:lvl w:ilvl="0">
      <w:start w:val="6"/>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00000031"/>
    <w:multiLevelType w:val="hybridMultilevel"/>
    <w:tmpl w:val="00000031"/>
    <w:lvl w:ilvl="0" w:tplc="D0643FA0">
      <w:start w:val="1"/>
      <w:numFmt w:val="bullet"/>
      <w:lvlText w:val=""/>
      <w:lvlJc w:val="left"/>
      <w:pPr>
        <w:ind w:left="720" w:hanging="360"/>
      </w:pPr>
      <w:rPr>
        <w:rFonts w:ascii="Symbol" w:hAnsi="Symbol"/>
        <w:b w:val="0"/>
        <w:bCs w:val="0"/>
      </w:rPr>
    </w:lvl>
    <w:lvl w:ilvl="1" w:tplc="6406A78A">
      <w:start w:val="1"/>
      <w:numFmt w:val="bullet"/>
      <w:lvlText w:val="o"/>
      <w:lvlJc w:val="left"/>
      <w:pPr>
        <w:ind w:left="1440" w:hanging="360"/>
      </w:pPr>
      <w:rPr>
        <w:rFonts w:ascii="Courier New" w:hAnsi="Courier New"/>
        <w:b w:val="0"/>
        <w:bCs w:val="0"/>
      </w:rPr>
    </w:lvl>
    <w:lvl w:ilvl="2" w:tplc="C8DC2A88">
      <w:start w:val="1"/>
      <w:numFmt w:val="bullet"/>
      <w:lvlText w:val=""/>
      <w:lvlJc w:val="left"/>
      <w:pPr>
        <w:tabs>
          <w:tab w:val="num" w:pos="2160"/>
        </w:tabs>
        <w:ind w:left="2160" w:hanging="360"/>
      </w:pPr>
      <w:rPr>
        <w:rFonts w:ascii="Wingdings" w:hAnsi="Wingdings"/>
      </w:rPr>
    </w:lvl>
    <w:lvl w:ilvl="3" w:tplc="315E696A">
      <w:start w:val="1"/>
      <w:numFmt w:val="bullet"/>
      <w:lvlText w:val=""/>
      <w:lvlJc w:val="left"/>
      <w:pPr>
        <w:tabs>
          <w:tab w:val="num" w:pos="2880"/>
        </w:tabs>
        <w:ind w:left="2880" w:hanging="360"/>
      </w:pPr>
      <w:rPr>
        <w:rFonts w:ascii="Symbol" w:hAnsi="Symbol"/>
      </w:rPr>
    </w:lvl>
    <w:lvl w:ilvl="4" w:tplc="A8542330">
      <w:start w:val="1"/>
      <w:numFmt w:val="bullet"/>
      <w:lvlText w:val="o"/>
      <w:lvlJc w:val="left"/>
      <w:pPr>
        <w:tabs>
          <w:tab w:val="num" w:pos="3600"/>
        </w:tabs>
        <w:ind w:left="3600" w:hanging="360"/>
      </w:pPr>
      <w:rPr>
        <w:rFonts w:ascii="Courier New" w:hAnsi="Courier New"/>
      </w:rPr>
    </w:lvl>
    <w:lvl w:ilvl="5" w:tplc="4E6E642A">
      <w:start w:val="1"/>
      <w:numFmt w:val="bullet"/>
      <w:lvlText w:val=""/>
      <w:lvlJc w:val="left"/>
      <w:pPr>
        <w:tabs>
          <w:tab w:val="num" w:pos="4320"/>
        </w:tabs>
        <w:ind w:left="4320" w:hanging="360"/>
      </w:pPr>
      <w:rPr>
        <w:rFonts w:ascii="Wingdings" w:hAnsi="Wingdings"/>
      </w:rPr>
    </w:lvl>
    <w:lvl w:ilvl="6" w:tplc="13DC2438">
      <w:start w:val="1"/>
      <w:numFmt w:val="bullet"/>
      <w:lvlText w:val=""/>
      <w:lvlJc w:val="left"/>
      <w:pPr>
        <w:tabs>
          <w:tab w:val="num" w:pos="5040"/>
        </w:tabs>
        <w:ind w:left="5040" w:hanging="360"/>
      </w:pPr>
      <w:rPr>
        <w:rFonts w:ascii="Symbol" w:hAnsi="Symbol"/>
      </w:rPr>
    </w:lvl>
    <w:lvl w:ilvl="7" w:tplc="E2DE2468">
      <w:start w:val="1"/>
      <w:numFmt w:val="bullet"/>
      <w:lvlText w:val="o"/>
      <w:lvlJc w:val="left"/>
      <w:pPr>
        <w:tabs>
          <w:tab w:val="num" w:pos="5760"/>
        </w:tabs>
        <w:ind w:left="5760" w:hanging="360"/>
      </w:pPr>
      <w:rPr>
        <w:rFonts w:ascii="Courier New" w:hAnsi="Courier New"/>
      </w:rPr>
    </w:lvl>
    <w:lvl w:ilvl="8" w:tplc="328EC67C">
      <w:start w:val="1"/>
      <w:numFmt w:val="bullet"/>
      <w:lvlText w:val=""/>
      <w:lvlJc w:val="left"/>
      <w:pPr>
        <w:tabs>
          <w:tab w:val="num" w:pos="6480"/>
        </w:tabs>
        <w:ind w:left="6480" w:hanging="360"/>
      </w:pPr>
      <w:rPr>
        <w:rFonts w:ascii="Wingdings" w:hAnsi="Wingdings"/>
      </w:rPr>
    </w:lvl>
  </w:abstractNum>
  <w:abstractNum w:abstractNumId="46" w15:restartNumberingAfterBreak="0">
    <w:nsid w:val="00000034"/>
    <w:multiLevelType w:val="hybridMultilevel"/>
    <w:tmpl w:val="00000034"/>
    <w:lvl w:ilvl="0" w:tplc="5ED8FF76">
      <w:start w:val="1"/>
      <w:numFmt w:val="bullet"/>
      <w:lvlText w:val=""/>
      <w:lvlJc w:val="left"/>
      <w:pPr>
        <w:ind w:left="720" w:hanging="360"/>
      </w:pPr>
      <w:rPr>
        <w:rFonts w:ascii="Symbol" w:hAnsi="Symbol"/>
        <w:b w:val="0"/>
        <w:bCs w:val="0"/>
      </w:rPr>
    </w:lvl>
    <w:lvl w:ilvl="1" w:tplc="DDA0F4AC">
      <w:start w:val="1"/>
      <w:numFmt w:val="bullet"/>
      <w:lvlText w:val="o"/>
      <w:lvlJc w:val="left"/>
      <w:pPr>
        <w:ind w:left="1440" w:hanging="360"/>
      </w:pPr>
      <w:rPr>
        <w:rFonts w:ascii="Courier New" w:hAnsi="Courier New"/>
        <w:b w:val="0"/>
        <w:bCs w:val="0"/>
      </w:rPr>
    </w:lvl>
    <w:lvl w:ilvl="2" w:tplc="0BDAF354">
      <w:start w:val="1"/>
      <w:numFmt w:val="bullet"/>
      <w:lvlText w:val=""/>
      <w:lvlJc w:val="left"/>
      <w:pPr>
        <w:tabs>
          <w:tab w:val="num" w:pos="2160"/>
        </w:tabs>
        <w:ind w:left="2160" w:hanging="360"/>
      </w:pPr>
      <w:rPr>
        <w:rFonts w:ascii="Wingdings" w:hAnsi="Wingdings"/>
      </w:rPr>
    </w:lvl>
    <w:lvl w:ilvl="3" w:tplc="74FC88E2">
      <w:start w:val="1"/>
      <w:numFmt w:val="bullet"/>
      <w:lvlText w:val=""/>
      <w:lvlJc w:val="left"/>
      <w:pPr>
        <w:tabs>
          <w:tab w:val="num" w:pos="2880"/>
        </w:tabs>
        <w:ind w:left="2880" w:hanging="360"/>
      </w:pPr>
      <w:rPr>
        <w:rFonts w:ascii="Symbol" w:hAnsi="Symbol"/>
      </w:rPr>
    </w:lvl>
    <w:lvl w:ilvl="4" w:tplc="DBD2ACA2">
      <w:start w:val="1"/>
      <w:numFmt w:val="bullet"/>
      <w:lvlText w:val="o"/>
      <w:lvlJc w:val="left"/>
      <w:pPr>
        <w:tabs>
          <w:tab w:val="num" w:pos="3600"/>
        </w:tabs>
        <w:ind w:left="3600" w:hanging="360"/>
      </w:pPr>
      <w:rPr>
        <w:rFonts w:ascii="Courier New" w:hAnsi="Courier New"/>
      </w:rPr>
    </w:lvl>
    <w:lvl w:ilvl="5" w:tplc="5B0C47DC">
      <w:start w:val="1"/>
      <w:numFmt w:val="bullet"/>
      <w:lvlText w:val=""/>
      <w:lvlJc w:val="left"/>
      <w:pPr>
        <w:tabs>
          <w:tab w:val="num" w:pos="4320"/>
        </w:tabs>
        <w:ind w:left="4320" w:hanging="360"/>
      </w:pPr>
      <w:rPr>
        <w:rFonts w:ascii="Wingdings" w:hAnsi="Wingdings"/>
      </w:rPr>
    </w:lvl>
    <w:lvl w:ilvl="6" w:tplc="48F41B92">
      <w:start w:val="1"/>
      <w:numFmt w:val="bullet"/>
      <w:lvlText w:val=""/>
      <w:lvlJc w:val="left"/>
      <w:pPr>
        <w:tabs>
          <w:tab w:val="num" w:pos="5040"/>
        </w:tabs>
        <w:ind w:left="5040" w:hanging="360"/>
      </w:pPr>
      <w:rPr>
        <w:rFonts w:ascii="Symbol" w:hAnsi="Symbol"/>
      </w:rPr>
    </w:lvl>
    <w:lvl w:ilvl="7" w:tplc="2EBC591E">
      <w:start w:val="1"/>
      <w:numFmt w:val="bullet"/>
      <w:lvlText w:val="o"/>
      <w:lvlJc w:val="left"/>
      <w:pPr>
        <w:tabs>
          <w:tab w:val="num" w:pos="5760"/>
        </w:tabs>
        <w:ind w:left="5760" w:hanging="360"/>
      </w:pPr>
      <w:rPr>
        <w:rFonts w:ascii="Courier New" w:hAnsi="Courier New"/>
      </w:rPr>
    </w:lvl>
    <w:lvl w:ilvl="8" w:tplc="5386CCF6">
      <w:start w:val="1"/>
      <w:numFmt w:val="bullet"/>
      <w:lvlText w:val=""/>
      <w:lvlJc w:val="left"/>
      <w:pPr>
        <w:tabs>
          <w:tab w:val="num" w:pos="6480"/>
        </w:tabs>
        <w:ind w:left="6480" w:hanging="360"/>
      </w:pPr>
      <w:rPr>
        <w:rFonts w:ascii="Wingdings" w:hAnsi="Wingdings"/>
      </w:rPr>
    </w:lvl>
  </w:abstractNum>
  <w:abstractNum w:abstractNumId="47" w15:restartNumberingAfterBreak="0">
    <w:nsid w:val="00000035"/>
    <w:multiLevelType w:val="hybridMultilevel"/>
    <w:tmpl w:val="00000035"/>
    <w:lvl w:ilvl="0" w:tplc="6A7C9E6C">
      <w:start w:val="1"/>
      <w:numFmt w:val="bullet"/>
      <w:lvlText w:val=""/>
      <w:lvlJc w:val="left"/>
      <w:pPr>
        <w:ind w:left="720" w:hanging="360"/>
      </w:pPr>
      <w:rPr>
        <w:rFonts w:ascii="Symbol" w:hAnsi="Symbol"/>
        <w:b w:val="0"/>
        <w:bCs w:val="0"/>
      </w:rPr>
    </w:lvl>
    <w:lvl w:ilvl="1" w:tplc="FDA2DEEE">
      <w:start w:val="1"/>
      <w:numFmt w:val="bullet"/>
      <w:lvlText w:val="o"/>
      <w:lvlJc w:val="left"/>
      <w:pPr>
        <w:ind w:left="1440" w:hanging="360"/>
      </w:pPr>
      <w:rPr>
        <w:rFonts w:ascii="Courier New" w:hAnsi="Courier New"/>
        <w:b w:val="0"/>
        <w:bCs w:val="0"/>
      </w:rPr>
    </w:lvl>
    <w:lvl w:ilvl="2" w:tplc="07B85764">
      <w:start w:val="1"/>
      <w:numFmt w:val="bullet"/>
      <w:lvlText w:val=""/>
      <w:lvlJc w:val="left"/>
      <w:pPr>
        <w:tabs>
          <w:tab w:val="num" w:pos="2160"/>
        </w:tabs>
        <w:ind w:left="2160" w:hanging="360"/>
      </w:pPr>
      <w:rPr>
        <w:rFonts w:ascii="Wingdings" w:hAnsi="Wingdings"/>
      </w:rPr>
    </w:lvl>
    <w:lvl w:ilvl="3" w:tplc="110443C8">
      <w:start w:val="1"/>
      <w:numFmt w:val="bullet"/>
      <w:lvlText w:val=""/>
      <w:lvlJc w:val="left"/>
      <w:pPr>
        <w:tabs>
          <w:tab w:val="num" w:pos="2880"/>
        </w:tabs>
        <w:ind w:left="2880" w:hanging="360"/>
      </w:pPr>
      <w:rPr>
        <w:rFonts w:ascii="Symbol" w:hAnsi="Symbol"/>
      </w:rPr>
    </w:lvl>
    <w:lvl w:ilvl="4" w:tplc="D64E2322">
      <w:start w:val="1"/>
      <w:numFmt w:val="bullet"/>
      <w:lvlText w:val="o"/>
      <w:lvlJc w:val="left"/>
      <w:pPr>
        <w:tabs>
          <w:tab w:val="num" w:pos="3600"/>
        </w:tabs>
        <w:ind w:left="3600" w:hanging="360"/>
      </w:pPr>
      <w:rPr>
        <w:rFonts w:ascii="Courier New" w:hAnsi="Courier New"/>
      </w:rPr>
    </w:lvl>
    <w:lvl w:ilvl="5" w:tplc="5BD68CD6">
      <w:start w:val="1"/>
      <w:numFmt w:val="bullet"/>
      <w:lvlText w:val=""/>
      <w:lvlJc w:val="left"/>
      <w:pPr>
        <w:tabs>
          <w:tab w:val="num" w:pos="4320"/>
        </w:tabs>
        <w:ind w:left="4320" w:hanging="360"/>
      </w:pPr>
      <w:rPr>
        <w:rFonts w:ascii="Wingdings" w:hAnsi="Wingdings"/>
      </w:rPr>
    </w:lvl>
    <w:lvl w:ilvl="6" w:tplc="75C6B2E6">
      <w:start w:val="1"/>
      <w:numFmt w:val="bullet"/>
      <w:lvlText w:val=""/>
      <w:lvlJc w:val="left"/>
      <w:pPr>
        <w:tabs>
          <w:tab w:val="num" w:pos="5040"/>
        </w:tabs>
        <w:ind w:left="5040" w:hanging="360"/>
      </w:pPr>
      <w:rPr>
        <w:rFonts w:ascii="Symbol" w:hAnsi="Symbol"/>
      </w:rPr>
    </w:lvl>
    <w:lvl w:ilvl="7" w:tplc="A8740584">
      <w:start w:val="1"/>
      <w:numFmt w:val="bullet"/>
      <w:lvlText w:val="o"/>
      <w:lvlJc w:val="left"/>
      <w:pPr>
        <w:tabs>
          <w:tab w:val="num" w:pos="5760"/>
        </w:tabs>
        <w:ind w:left="5760" w:hanging="360"/>
      </w:pPr>
      <w:rPr>
        <w:rFonts w:ascii="Courier New" w:hAnsi="Courier New"/>
      </w:rPr>
    </w:lvl>
    <w:lvl w:ilvl="8" w:tplc="FC643C4A">
      <w:start w:val="1"/>
      <w:numFmt w:val="bullet"/>
      <w:lvlText w:val=""/>
      <w:lvlJc w:val="left"/>
      <w:pPr>
        <w:tabs>
          <w:tab w:val="num" w:pos="6480"/>
        </w:tabs>
        <w:ind w:left="6480" w:hanging="360"/>
      </w:pPr>
      <w:rPr>
        <w:rFonts w:ascii="Wingdings" w:hAnsi="Wingdings"/>
      </w:rPr>
    </w:lvl>
  </w:abstractNum>
  <w:abstractNum w:abstractNumId="48" w15:restartNumberingAfterBreak="0">
    <w:nsid w:val="00000036"/>
    <w:multiLevelType w:val="hybridMultilevel"/>
    <w:tmpl w:val="00000036"/>
    <w:lvl w:ilvl="0" w:tplc="52AE32C4">
      <w:start w:val="1"/>
      <w:numFmt w:val="bullet"/>
      <w:lvlText w:val=""/>
      <w:lvlJc w:val="left"/>
      <w:pPr>
        <w:ind w:left="720" w:hanging="360"/>
      </w:pPr>
      <w:rPr>
        <w:rFonts w:ascii="Symbol" w:hAnsi="Symbol"/>
        <w:b w:val="0"/>
        <w:bCs w:val="0"/>
      </w:rPr>
    </w:lvl>
    <w:lvl w:ilvl="1" w:tplc="19BA5870">
      <w:start w:val="1"/>
      <w:numFmt w:val="bullet"/>
      <w:lvlText w:val="o"/>
      <w:lvlJc w:val="left"/>
      <w:pPr>
        <w:ind w:left="1440" w:hanging="360"/>
      </w:pPr>
      <w:rPr>
        <w:rFonts w:ascii="Courier New" w:hAnsi="Courier New"/>
        <w:b w:val="0"/>
        <w:bCs w:val="0"/>
      </w:rPr>
    </w:lvl>
    <w:lvl w:ilvl="2" w:tplc="3CDE82A6">
      <w:start w:val="1"/>
      <w:numFmt w:val="bullet"/>
      <w:lvlText w:val=""/>
      <w:lvlJc w:val="left"/>
      <w:pPr>
        <w:tabs>
          <w:tab w:val="num" w:pos="2160"/>
        </w:tabs>
        <w:ind w:left="2160" w:hanging="360"/>
      </w:pPr>
      <w:rPr>
        <w:rFonts w:ascii="Wingdings" w:hAnsi="Wingdings"/>
      </w:rPr>
    </w:lvl>
    <w:lvl w:ilvl="3" w:tplc="90A4803A">
      <w:start w:val="1"/>
      <w:numFmt w:val="bullet"/>
      <w:lvlText w:val=""/>
      <w:lvlJc w:val="left"/>
      <w:pPr>
        <w:tabs>
          <w:tab w:val="num" w:pos="2880"/>
        </w:tabs>
        <w:ind w:left="2880" w:hanging="360"/>
      </w:pPr>
      <w:rPr>
        <w:rFonts w:ascii="Symbol" w:hAnsi="Symbol"/>
      </w:rPr>
    </w:lvl>
    <w:lvl w:ilvl="4" w:tplc="9AC293C8">
      <w:start w:val="1"/>
      <w:numFmt w:val="bullet"/>
      <w:lvlText w:val="o"/>
      <w:lvlJc w:val="left"/>
      <w:pPr>
        <w:tabs>
          <w:tab w:val="num" w:pos="3600"/>
        </w:tabs>
        <w:ind w:left="3600" w:hanging="360"/>
      </w:pPr>
      <w:rPr>
        <w:rFonts w:ascii="Courier New" w:hAnsi="Courier New"/>
      </w:rPr>
    </w:lvl>
    <w:lvl w:ilvl="5" w:tplc="EAD6A2C8">
      <w:start w:val="1"/>
      <w:numFmt w:val="bullet"/>
      <w:lvlText w:val=""/>
      <w:lvlJc w:val="left"/>
      <w:pPr>
        <w:tabs>
          <w:tab w:val="num" w:pos="4320"/>
        </w:tabs>
        <w:ind w:left="4320" w:hanging="360"/>
      </w:pPr>
      <w:rPr>
        <w:rFonts w:ascii="Wingdings" w:hAnsi="Wingdings"/>
      </w:rPr>
    </w:lvl>
    <w:lvl w:ilvl="6" w:tplc="7D9AF67E">
      <w:start w:val="1"/>
      <w:numFmt w:val="bullet"/>
      <w:lvlText w:val=""/>
      <w:lvlJc w:val="left"/>
      <w:pPr>
        <w:tabs>
          <w:tab w:val="num" w:pos="5040"/>
        </w:tabs>
        <w:ind w:left="5040" w:hanging="360"/>
      </w:pPr>
      <w:rPr>
        <w:rFonts w:ascii="Symbol" w:hAnsi="Symbol"/>
      </w:rPr>
    </w:lvl>
    <w:lvl w:ilvl="7" w:tplc="F15AAE76">
      <w:start w:val="1"/>
      <w:numFmt w:val="bullet"/>
      <w:lvlText w:val="o"/>
      <w:lvlJc w:val="left"/>
      <w:pPr>
        <w:tabs>
          <w:tab w:val="num" w:pos="5760"/>
        </w:tabs>
        <w:ind w:left="5760" w:hanging="360"/>
      </w:pPr>
      <w:rPr>
        <w:rFonts w:ascii="Courier New" w:hAnsi="Courier New"/>
      </w:rPr>
    </w:lvl>
    <w:lvl w:ilvl="8" w:tplc="690A1E7E">
      <w:start w:val="1"/>
      <w:numFmt w:val="bullet"/>
      <w:lvlText w:val=""/>
      <w:lvlJc w:val="left"/>
      <w:pPr>
        <w:tabs>
          <w:tab w:val="num" w:pos="6480"/>
        </w:tabs>
        <w:ind w:left="6480" w:hanging="360"/>
      </w:pPr>
      <w:rPr>
        <w:rFonts w:ascii="Wingdings" w:hAnsi="Wingdings"/>
      </w:rPr>
    </w:lvl>
  </w:abstractNum>
  <w:abstractNum w:abstractNumId="49" w15:restartNumberingAfterBreak="0">
    <w:nsid w:val="00000037"/>
    <w:multiLevelType w:val="hybridMultilevel"/>
    <w:tmpl w:val="00000037"/>
    <w:lvl w:ilvl="0" w:tplc="7BD659B0">
      <w:start w:val="1"/>
      <w:numFmt w:val="bullet"/>
      <w:lvlText w:val=""/>
      <w:lvlJc w:val="left"/>
      <w:pPr>
        <w:ind w:left="720" w:hanging="360"/>
      </w:pPr>
      <w:rPr>
        <w:rFonts w:ascii="Symbol" w:hAnsi="Symbol"/>
        <w:b w:val="0"/>
        <w:bCs w:val="0"/>
      </w:rPr>
    </w:lvl>
    <w:lvl w:ilvl="1" w:tplc="2E5243D2">
      <w:start w:val="1"/>
      <w:numFmt w:val="bullet"/>
      <w:lvlText w:val="o"/>
      <w:lvlJc w:val="left"/>
      <w:pPr>
        <w:ind w:left="1440" w:hanging="360"/>
      </w:pPr>
      <w:rPr>
        <w:rFonts w:ascii="Courier New" w:hAnsi="Courier New"/>
        <w:b w:val="0"/>
        <w:bCs w:val="0"/>
      </w:rPr>
    </w:lvl>
    <w:lvl w:ilvl="2" w:tplc="2DE28A24">
      <w:start w:val="1"/>
      <w:numFmt w:val="bullet"/>
      <w:lvlText w:val=""/>
      <w:lvlJc w:val="left"/>
      <w:pPr>
        <w:tabs>
          <w:tab w:val="num" w:pos="2160"/>
        </w:tabs>
        <w:ind w:left="2160" w:hanging="360"/>
      </w:pPr>
      <w:rPr>
        <w:rFonts w:ascii="Wingdings" w:hAnsi="Wingdings"/>
      </w:rPr>
    </w:lvl>
    <w:lvl w:ilvl="3" w:tplc="26E6CA20">
      <w:start w:val="1"/>
      <w:numFmt w:val="bullet"/>
      <w:lvlText w:val=""/>
      <w:lvlJc w:val="left"/>
      <w:pPr>
        <w:tabs>
          <w:tab w:val="num" w:pos="2880"/>
        </w:tabs>
        <w:ind w:left="2880" w:hanging="360"/>
      </w:pPr>
      <w:rPr>
        <w:rFonts w:ascii="Symbol" w:hAnsi="Symbol"/>
      </w:rPr>
    </w:lvl>
    <w:lvl w:ilvl="4" w:tplc="E4868D84">
      <w:start w:val="1"/>
      <w:numFmt w:val="bullet"/>
      <w:lvlText w:val="o"/>
      <w:lvlJc w:val="left"/>
      <w:pPr>
        <w:tabs>
          <w:tab w:val="num" w:pos="3600"/>
        </w:tabs>
        <w:ind w:left="3600" w:hanging="360"/>
      </w:pPr>
      <w:rPr>
        <w:rFonts w:ascii="Courier New" w:hAnsi="Courier New"/>
      </w:rPr>
    </w:lvl>
    <w:lvl w:ilvl="5" w:tplc="8C7018E4">
      <w:start w:val="1"/>
      <w:numFmt w:val="bullet"/>
      <w:lvlText w:val=""/>
      <w:lvlJc w:val="left"/>
      <w:pPr>
        <w:tabs>
          <w:tab w:val="num" w:pos="4320"/>
        </w:tabs>
        <w:ind w:left="4320" w:hanging="360"/>
      </w:pPr>
      <w:rPr>
        <w:rFonts w:ascii="Wingdings" w:hAnsi="Wingdings"/>
      </w:rPr>
    </w:lvl>
    <w:lvl w:ilvl="6" w:tplc="30F2FE04">
      <w:start w:val="1"/>
      <w:numFmt w:val="bullet"/>
      <w:lvlText w:val=""/>
      <w:lvlJc w:val="left"/>
      <w:pPr>
        <w:tabs>
          <w:tab w:val="num" w:pos="5040"/>
        </w:tabs>
        <w:ind w:left="5040" w:hanging="360"/>
      </w:pPr>
      <w:rPr>
        <w:rFonts w:ascii="Symbol" w:hAnsi="Symbol"/>
      </w:rPr>
    </w:lvl>
    <w:lvl w:ilvl="7" w:tplc="98381F32">
      <w:start w:val="1"/>
      <w:numFmt w:val="bullet"/>
      <w:lvlText w:val="o"/>
      <w:lvlJc w:val="left"/>
      <w:pPr>
        <w:tabs>
          <w:tab w:val="num" w:pos="5760"/>
        </w:tabs>
        <w:ind w:left="5760" w:hanging="360"/>
      </w:pPr>
      <w:rPr>
        <w:rFonts w:ascii="Courier New" w:hAnsi="Courier New"/>
      </w:rPr>
    </w:lvl>
    <w:lvl w:ilvl="8" w:tplc="26700FD0">
      <w:start w:val="1"/>
      <w:numFmt w:val="bullet"/>
      <w:lvlText w:val=""/>
      <w:lvlJc w:val="left"/>
      <w:pPr>
        <w:tabs>
          <w:tab w:val="num" w:pos="6480"/>
        </w:tabs>
        <w:ind w:left="6480" w:hanging="360"/>
      </w:pPr>
      <w:rPr>
        <w:rFonts w:ascii="Wingdings" w:hAnsi="Wingdings"/>
      </w:rPr>
    </w:lvl>
  </w:abstractNum>
  <w:abstractNum w:abstractNumId="50" w15:restartNumberingAfterBreak="0">
    <w:nsid w:val="00000038"/>
    <w:multiLevelType w:val="hybridMultilevel"/>
    <w:tmpl w:val="00000038"/>
    <w:lvl w:ilvl="0" w:tplc="DE74B316">
      <w:start w:val="1"/>
      <w:numFmt w:val="bullet"/>
      <w:lvlText w:val=""/>
      <w:lvlJc w:val="left"/>
      <w:pPr>
        <w:ind w:left="720" w:hanging="360"/>
      </w:pPr>
      <w:rPr>
        <w:rFonts w:ascii="Symbol" w:hAnsi="Symbol"/>
        <w:b w:val="0"/>
        <w:bCs w:val="0"/>
      </w:rPr>
    </w:lvl>
    <w:lvl w:ilvl="1" w:tplc="C2CC94FE">
      <w:start w:val="1"/>
      <w:numFmt w:val="bullet"/>
      <w:lvlText w:val="o"/>
      <w:lvlJc w:val="left"/>
      <w:pPr>
        <w:ind w:left="1440" w:hanging="360"/>
      </w:pPr>
      <w:rPr>
        <w:rFonts w:ascii="Courier New" w:hAnsi="Courier New"/>
        <w:b w:val="0"/>
        <w:bCs w:val="0"/>
      </w:rPr>
    </w:lvl>
    <w:lvl w:ilvl="2" w:tplc="47B0847E">
      <w:start w:val="1"/>
      <w:numFmt w:val="bullet"/>
      <w:lvlText w:val=""/>
      <w:lvlJc w:val="left"/>
      <w:pPr>
        <w:tabs>
          <w:tab w:val="num" w:pos="2160"/>
        </w:tabs>
        <w:ind w:left="2160" w:hanging="360"/>
      </w:pPr>
      <w:rPr>
        <w:rFonts w:ascii="Wingdings" w:hAnsi="Wingdings"/>
      </w:rPr>
    </w:lvl>
    <w:lvl w:ilvl="3" w:tplc="683E7622">
      <w:start w:val="1"/>
      <w:numFmt w:val="bullet"/>
      <w:lvlText w:val=""/>
      <w:lvlJc w:val="left"/>
      <w:pPr>
        <w:tabs>
          <w:tab w:val="num" w:pos="2880"/>
        </w:tabs>
        <w:ind w:left="2880" w:hanging="360"/>
      </w:pPr>
      <w:rPr>
        <w:rFonts w:ascii="Symbol" w:hAnsi="Symbol"/>
      </w:rPr>
    </w:lvl>
    <w:lvl w:ilvl="4" w:tplc="713A1BEA">
      <w:start w:val="1"/>
      <w:numFmt w:val="bullet"/>
      <w:lvlText w:val="o"/>
      <w:lvlJc w:val="left"/>
      <w:pPr>
        <w:tabs>
          <w:tab w:val="num" w:pos="3600"/>
        </w:tabs>
        <w:ind w:left="3600" w:hanging="360"/>
      </w:pPr>
      <w:rPr>
        <w:rFonts w:ascii="Courier New" w:hAnsi="Courier New"/>
      </w:rPr>
    </w:lvl>
    <w:lvl w:ilvl="5" w:tplc="2BBEA382">
      <w:start w:val="1"/>
      <w:numFmt w:val="bullet"/>
      <w:lvlText w:val=""/>
      <w:lvlJc w:val="left"/>
      <w:pPr>
        <w:tabs>
          <w:tab w:val="num" w:pos="4320"/>
        </w:tabs>
        <w:ind w:left="4320" w:hanging="360"/>
      </w:pPr>
      <w:rPr>
        <w:rFonts w:ascii="Wingdings" w:hAnsi="Wingdings"/>
      </w:rPr>
    </w:lvl>
    <w:lvl w:ilvl="6" w:tplc="1B0ACD2A">
      <w:start w:val="1"/>
      <w:numFmt w:val="bullet"/>
      <w:lvlText w:val=""/>
      <w:lvlJc w:val="left"/>
      <w:pPr>
        <w:tabs>
          <w:tab w:val="num" w:pos="5040"/>
        </w:tabs>
        <w:ind w:left="5040" w:hanging="360"/>
      </w:pPr>
      <w:rPr>
        <w:rFonts w:ascii="Symbol" w:hAnsi="Symbol"/>
      </w:rPr>
    </w:lvl>
    <w:lvl w:ilvl="7" w:tplc="711A6AD6">
      <w:start w:val="1"/>
      <w:numFmt w:val="bullet"/>
      <w:lvlText w:val="o"/>
      <w:lvlJc w:val="left"/>
      <w:pPr>
        <w:tabs>
          <w:tab w:val="num" w:pos="5760"/>
        </w:tabs>
        <w:ind w:left="5760" w:hanging="360"/>
      </w:pPr>
      <w:rPr>
        <w:rFonts w:ascii="Courier New" w:hAnsi="Courier New"/>
      </w:rPr>
    </w:lvl>
    <w:lvl w:ilvl="8" w:tplc="EDCE82FA">
      <w:start w:val="1"/>
      <w:numFmt w:val="bullet"/>
      <w:lvlText w:val=""/>
      <w:lvlJc w:val="left"/>
      <w:pPr>
        <w:tabs>
          <w:tab w:val="num" w:pos="6480"/>
        </w:tabs>
        <w:ind w:left="6480" w:hanging="360"/>
      </w:pPr>
      <w:rPr>
        <w:rFonts w:ascii="Wingdings" w:hAnsi="Wingdings"/>
      </w:rPr>
    </w:lvl>
  </w:abstractNum>
  <w:abstractNum w:abstractNumId="51" w15:restartNumberingAfterBreak="0">
    <w:nsid w:val="00000039"/>
    <w:multiLevelType w:val="multilevel"/>
    <w:tmpl w:val="00000039"/>
    <w:lvl w:ilvl="0">
      <w:start w:val="7"/>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15:restartNumberingAfterBreak="0">
    <w:nsid w:val="0000003A"/>
    <w:multiLevelType w:val="hybridMultilevel"/>
    <w:tmpl w:val="0000003A"/>
    <w:lvl w:ilvl="0" w:tplc="8D6CE272">
      <w:start w:val="1"/>
      <w:numFmt w:val="bullet"/>
      <w:lvlText w:val=""/>
      <w:lvlJc w:val="left"/>
      <w:pPr>
        <w:ind w:left="720" w:hanging="360"/>
      </w:pPr>
      <w:rPr>
        <w:rFonts w:ascii="Symbol" w:hAnsi="Symbol"/>
        <w:b w:val="0"/>
        <w:bCs w:val="0"/>
      </w:rPr>
    </w:lvl>
    <w:lvl w:ilvl="1" w:tplc="CF242538">
      <w:start w:val="1"/>
      <w:numFmt w:val="bullet"/>
      <w:lvlText w:val="o"/>
      <w:lvlJc w:val="left"/>
      <w:pPr>
        <w:ind w:left="1440" w:hanging="360"/>
      </w:pPr>
      <w:rPr>
        <w:rFonts w:ascii="Courier New" w:hAnsi="Courier New"/>
        <w:b w:val="0"/>
        <w:bCs w:val="0"/>
      </w:rPr>
    </w:lvl>
    <w:lvl w:ilvl="2" w:tplc="2DDA4F64">
      <w:start w:val="1"/>
      <w:numFmt w:val="bullet"/>
      <w:lvlText w:val=""/>
      <w:lvlJc w:val="left"/>
      <w:pPr>
        <w:tabs>
          <w:tab w:val="num" w:pos="2160"/>
        </w:tabs>
        <w:ind w:left="2160" w:hanging="360"/>
      </w:pPr>
      <w:rPr>
        <w:rFonts w:ascii="Wingdings" w:hAnsi="Wingdings"/>
      </w:rPr>
    </w:lvl>
    <w:lvl w:ilvl="3" w:tplc="43C8C35A">
      <w:start w:val="1"/>
      <w:numFmt w:val="bullet"/>
      <w:lvlText w:val=""/>
      <w:lvlJc w:val="left"/>
      <w:pPr>
        <w:tabs>
          <w:tab w:val="num" w:pos="2880"/>
        </w:tabs>
        <w:ind w:left="2880" w:hanging="360"/>
      </w:pPr>
      <w:rPr>
        <w:rFonts w:ascii="Symbol" w:hAnsi="Symbol"/>
      </w:rPr>
    </w:lvl>
    <w:lvl w:ilvl="4" w:tplc="FD6242F8">
      <w:start w:val="1"/>
      <w:numFmt w:val="bullet"/>
      <w:lvlText w:val="o"/>
      <w:lvlJc w:val="left"/>
      <w:pPr>
        <w:tabs>
          <w:tab w:val="num" w:pos="3600"/>
        </w:tabs>
        <w:ind w:left="3600" w:hanging="360"/>
      </w:pPr>
      <w:rPr>
        <w:rFonts w:ascii="Courier New" w:hAnsi="Courier New"/>
      </w:rPr>
    </w:lvl>
    <w:lvl w:ilvl="5" w:tplc="9564A19C">
      <w:start w:val="1"/>
      <w:numFmt w:val="bullet"/>
      <w:lvlText w:val=""/>
      <w:lvlJc w:val="left"/>
      <w:pPr>
        <w:tabs>
          <w:tab w:val="num" w:pos="4320"/>
        </w:tabs>
        <w:ind w:left="4320" w:hanging="360"/>
      </w:pPr>
      <w:rPr>
        <w:rFonts w:ascii="Wingdings" w:hAnsi="Wingdings"/>
      </w:rPr>
    </w:lvl>
    <w:lvl w:ilvl="6" w:tplc="85E4090C">
      <w:start w:val="1"/>
      <w:numFmt w:val="bullet"/>
      <w:lvlText w:val=""/>
      <w:lvlJc w:val="left"/>
      <w:pPr>
        <w:tabs>
          <w:tab w:val="num" w:pos="5040"/>
        </w:tabs>
        <w:ind w:left="5040" w:hanging="360"/>
      </w:pPr>
      <w:rPr>
        <w:rFonts w:ascii="Symbol" w:hAnsi="Symbol"/>
      </w:rPr>
    </w:lvl>
    <w:lvl w:ilvl="7" w:tplc="5DACE55E">
      <w:start w:val="1"/>
      <w:numFmt w:val="bullet"/>
      <w:lvlText w:val="o"/>
      <w:lvlJc w:val="left"/>
      <w:pPr>
        <w:tabs>
          <w:tab w:val="num" w:pos="5760"/>
        </w:tabs>
        <w:ind w:left="5760" w:hanging="360"/>
      </w:pPr>
      <w:rPr>
        <w:rFonts w:ascii="Courier New" w:hAnsi="Courier New"/>
      </w:rPr>
    </w:lvl>
    <w:lvl w:ilvl="8" w:tplc="0E7C10D8">
      <w:start w:val="1"/>
      <w:numFmt w:val="bullet"/>
      <w:lvlText w:val=""/>
      <w:lvlJc w:val="left"/>
      <w:pPr>
        <w:tabs>
          <w:tab w:val="num" w:pos="6480"/>
        </w:tabs>
        <w:ind w:left="6480" w:hanging="360"/>
      </w:pPr>
      <w:rPr>
        <w:rFonts w:ascii="Wingdings" w:hAnsi="Wingdings"/>
      </w:rPr>
    </w:lvl>
  </w:abstractNum>
  <w:abstractNum w:abstractNumId="53" w15:restartNumberingAfterBreak="0">
    <w:nsid w:val="0000003B"/>
    <w:multiLevelType w:val="hybridMultilevel"/>
    <w:tmpl w:val="0000003B"/>
    <w:lvl w:ilvl="0" w:tplc="9A5E8CEC">
      <w:start w:val="1"/>
      <w:numFmt w:val="bullet"/>
      <w:lvlText w:val=""/>
      <w:lvlJc w:val="left"/>
      <w:pPr>
        <w:ind w:left="720" w:hanging="360"/>
      </w:pPr>
      <w:rPr>
        <w:rFonts w:ascii="Symbol" w:hAnsi="Symbol"/>
        <w:b w:val="0"/>
        <w:bCs w:val="0"/>
      </w:rPr>
    </w:lvl>
    <w:lvl w:ilvl="1" w:tplc="C18CD458">
      <w:start w:val="1"/>
      <w:numFmt w:val="bullet"/>
      <w:lvlText w:val="o"/>
      <w:lvlJc w:val="left"/>
      <w:pPr>
        <w:tabs>
          <w:tab w:val="num" w:pos="1440"/>
        </w:tabs>
        <w:ind w:left="1440" w:hanging="360"/>
      </w:pPr>
      <w:rPr>
        <w:rFonts w:ascii="Courier New" w:hAnsi="Courier New"/>
      </w:rPr>
    </w:lvl>
    <w:lvl w:ilvl="2" w:tplc="F29A8FCC">
      <w:start w:val="1"/>
      <w:numFmt w:val="bullet"/>
      <w:lvlText w:val=""/>
      <w:lvlJc w:val="left"/>
      <w:pPr>
        <w:tabs>
          <w:tab w:val="num" w:pos="2160"/>
        </w:tabs>
        <w:ind w:left="2160" w:hanging="360"/>
      </w:pPr>
      <w:rPr>
        <w:rFonts w:ascii="Wingdings" w:hAnsi="Wingdings"/>
      </w:rPr>
    </w:lvl>
    <w:lvl w:ilvl="3" w:tplc="15B655DA">
      <w:start w:val="1"/>
      <w:numFmt w:val="bullet"/>
      <w:lvlText w:val=""/>
      <w:lvlJc w:val="left"/>
      <w:pPr>
        <w:tabs>
          <w:tab w:val="num" w:pos="2880"/>
        </w:tabs>
        <w:ind w:left="2880" w:hanging="360"/>
      </w:pPr>
      <w:rPr>
        <w:rFonts w:ascii="Symbol" w:hAnsi="Symbol"/>
      </w:rPr>
    </w:lvl>
    <w:lvl w:ilvl="4" w:tplc="1B387C6C">
      <w:start w:val="1"/>
      <w:numFmt w:val="bullet"/>
      <w:lvlText w:val="o"/>
      <w:lvlJc w:val="left"/>
      <w:pPr>
        <w:tabs>
          <w:tab w:val="num" w:pos="3600"/>
        </w:tabs>
        <w:ind w:left="3600" w:hanging="360"/>
      </w:pPr>
      <w:rPr>
        <w:rFonts w:ascii="Courier New" w:hAnsi="Courier New"/>
      </w:rPr>
    </w:lvl>
    <w:lvl w:ilvl="5" w:tplc="DD4AD878">
      <w:start w:val="1"/>
      <w:numFmt w:val="bullet"/>
      <w:lvlText w:val=""/>
      <w:lvlJc w:val="left"/>
      <w:pPr>
        <w:tabs>
          <w:tab w:val="num" w:pos="4320"/>
        </w:tabs>
        <w:ind w:left="4320" w:hanging="360"/>
      </w:pPr>
      <w:rPr>
        <w:rFonts w:ascii="Wingdings" w:hAnsi="Wingdings"/>
      </w:rPr>
    </w:lvl>
    <w:lvl w:ilvl="6" w:tplc="21AC2538">
      <w:start w:val="1"/>
      <w:numFmt w:val="bullet"/>
      <w:lvlText w:val=""/>
      <w:lvlJc w:val="left"/>
      <w:pPr>
        <w:tabs>
          <w:tab w:val="num" w:pos="5040"/>
        </w:tabs>
        <w:ind w:left="5040" w:hanging="360"/>
      </w:pPr>
      <w:rPr>
        <w:rFonts w:ascii="Symbol" w:hAnsi="Symbol"/>
      </w:rPr>
    </w:lvl>
    <w:lvl w:ilvl="7" w:tplc="337447D2">
      <w:start w:val="1"/>
      <w:numFmt w:val="bullet"/>
      <w:lvlText w:val="o"/>
      <w:lvlJc w:val="left"/>
      <w:pPr>
        <w:tabs>
          <w:tab w:val="num" w:pos="5760"/>
        </w:tabs>
        <w:ind w:left="5760" w:hanging="360"/>
      </w:pPr>
      <w:rPr>
        <w:rFonts w:ascii="Courier New" w:hAnsi="Courier New"/>
      </w:rPr>
    </w:lvl>
    <w:lvl w:ilvl="8" w:tplc="C6541F4C">
      <w:start w:val="1"/>
      <w:numFmt w:val="bullet"/>
      <w:lvlText w:val=""/>
      <w:lvlJc w:val="left"/>
      <w:pPr>
        <w:tabs>
          <w:tab w:val="num" w:pos="6480"/>
        </w:tabs>
        <w:ind w:left="6480" w:hanging="360"/>
      </w:pPr>
      <w:rPr>
        <w:rFonts w:ascii="Wingdings" w:hAnsi="Wingdings"/>
      </w:rPr>
    </w:lvl>
  </w:abstractNum>
  <w:abstractNum w:abstractNumId="54" w15:restartNumberingAfterBreak="0">
    <w:nsid w:val="0000003C"/>
    <w:multiLevelType w:val="hybridMultilevel"/>
    <w:tmpl w:val="0000003C"/>
    <w:lvl w:ilvl="0" w:tplc="0952C9E4">
      <w:start w:val="1"/>
      <w:numFmt w:val="bullet"/>
      <w:lvlText w:val=""/>
      <w:lvlJc w:val="left"/>
      <w:pPr>
        <w:ind w:left="720" w:hanging="360"/>
      </w:pPr>
      <w:rPr>
        <w:rFonts w:ascii="Symbol" w:hAnsi="Symbol"/>
        <w:b w:val="0"/>
        <w:bCs w:val="0"/>
      </w:rPr>
    </w:lvl>
    <w:lvl w:ilvl="1" w:tplc="EE107E58">
      <w:start w:val="1"/>
      <w:numFmt w:val="bullet"/>
      <w:lvlText w:val="o"/>
      <w:lvlJc w:val="left"/>
      <w:pPr>
        <w:ind w:left="1440" w:hanging="360"/>
      </w:pPr>
      <w:rPr>
        <w:rFonts w:ascii="Courier New" w:hAnsi="Courier New"/>
        <w:b w:val="0"/>
        <w:bCs w:val="0"/>
      </w:rPr>
    </w:lvl>
    <w:lvl w:ilvl="2" w:tplc="6BC28E7C">
      <w:start w:val="1"/>
      <w:numFmt w:val="bullet"/>
      <w:lvlText w:val=""/>
      <w:lvlJc w:val="left"/>
      <w:pPr>
        <w:tabs>
          <w:tab w:val="num" w:pos="2160"/>
        </w:tabs>
        <w:ind w:left="2160" w:hanging="360"/>
      </w:pPr>
      <w:rPr>
        <w:rFonts w:ascii="Wingdings" w:hAnsi="Wingdings"/>
      </w:rPr>
    </w:lvl>
    <w:lvl w:ilvl="3" w:tplc="9976BFD4">
      <w:start w:val="1"/>
      <w:numFmt w:val="bullet"/>
      <w:lvlText w:val=""/>
      <w:lvlJc w:val="left"/>
      <w:pPr>
        <w:tabs>
          <w:tab w:val="num" w:pos="2880"/>
        </w:tabs>
        <w:ind w:left="2880" w:hanging="360"/>
      </w:pPr>
      <w:rPr>
        <w:rFonts w:ascii="Symbol" w:hAnsi="Symbol"/>
      </w:rPr>
    </w:lvl>
    <w:lvl w:ilvl="4" w:tplc="D654E568">
      <w:start w:val="1"/>
      <w:numFmt w:val="bullet"/>
      <w:lvlText w:val="o"/>
      <w:lvlJc w:val="left"/>
      <w:pPr>
        <w:tabs>
          <w:tab w:val="num" w:pos="3600"/>
        </w:tabs>
        <w:ind w:left="3600" w:hanging="360"/>
      </w:pPr>
      <w:rPr>
        <w:rFonts w:ascii="Courier New" w:hAnsi="Courier New"/>
      </w:rPr>
    </w:lvl>
    <w:lvl w:ilvl="5" w:tplc="44446E74">
      <w:start w:val="1"/>
      <w:numFmt w:val="bullet"/>
      <w:lvlText w:val=""/>
      <w:lvlJc w:val="left"/>
      <w:pPr>
        <w:tabs>
          <w:tab w:val="num" w:pos="4320"/>
        </w:tabs>
        <w:ind w:left="4320" w:hanging="360"/>
      </w:pPr>
      <w:rPr>
        <w:rFonts w:ascii="Wingdings" w:hAnsi="Wingdings"/>
      </w:rPr>
    </w:lvl>
    <w:lvl w:ilvl="6" w:tplc="F2E613AE">
      <w:start w:val="1"/>
      <w:numFmt w:val="bullet"/>
      <w:lvlText w:val=""/>
      <w:lvlJc w:val="left"/>
      <w:pPr>
        <w:tabs>
          <w:tab w:val="num" w:pos="5040"/>
        </w:tabs>
        <w:ind w:left="5040" w:hanging="360"/>
      </w:pPr>
      <w:rPr>
        <w:rFonts w:ascii="Symbol" w:hAnsi="Symbol"/>
      </w:rPr>
    </w:lvl>
    <w:lvl w:ilvl="7" w:tplc="4184B21A">
      <w:start w:val="1"/>
      <w:numFmt w:val="bullet"/>
      <w:lvlText w:val="o"/>
      <w:lvlJc w:val="left"/>
      <w:pPr>
        <w:tabs>
          <w:tab w:val="num" w:pos="5760"/>
        </w:tabs>
        <w:ind w:left="5760" w:hanging="360"/>
      </w:pPr>
      <w:rPr>
        <w:rFonts w:ascii="Courier New" w:hAnsi="Courier New"/>
      </w:rPr>
    </w:lvl>
    <w:lvl w:ilvl="8" w:tplc="21D07002">
      <w:start w:val="1"/>
      <w:numFmt w:val="bullet"/>
      <w:lvlText w:val=""/>
      <w:lvlJc w:val="left"/>
      <w:pPr>
        <w:tabs>
          <w:tab w:val="num" w:pos="6480"/>
        </w:tabs>
        <w:ind w:left="6480" w:hanging="360"/>
      </w:pPr>
      <w:rPr>
        <w:rFonts w:ascii="Wingdings" w:hAnsi="Wingdings"/>
      </w:rPr>
    </w:lvl>
  </w:abstractNum>
  <w:abstractNum w:abstractNumId="55" w15:restartNumberingAfterBreak="0">
    <w:nsid w:val="0000003D"/>
    <w:multiLevelType w:val="hybridMultilevel"/>
    <w:tmpl w:val="0000003D"/>
    <w:lvl w:ilvl="0" w:tplc="0180F134">
      <w:start w:val="1"/>
      <w:numFmt w:val="bullet"/>
      <w:lvlText w:val=""/>
      <w:lvlJc w:val="left"/>
      <w:pPr>
        <w:ind w:left="720" w:hanging="360"/>
      </w:pPr>
      <w:rPr>
        <w:rFonts w:ascii="Symbol" w:hAnsi="Symbol"/>
        <w:b w:val="0"/>
        <w:bCs w:val="0"/>
      </w:rPr>
    </w:lvl>
    <w:lvl w:ilvl="1" w:tplc="0D167F50">
      <w:start w:val="1"/>
      <w:numFmt w:val="bullet"/>
      <w:lvlText w:val="o"/>
      <w:lvlJc w:val="left"/>
      <w:pPr>
        <w:tabs>
          <w:tab w:val="num" w:pos="1440"/>
        </w:tabs>
        <w:ind w:left="1440" w:hanging="360"/>
      </w:pPr>
      <w:rPr>
        <w:rFonts w:ascii="Courier New" w:hAnsi="Courier New"/>
      </w:rPr>
    </w:lvl>
    <w:lvl w:ilvl="2" w:tplc="C02A8194">
      <w:start w:val="1"/>
      <w:numFmt w:val="bullet"/>
      <w:lvlText w:val=""/>
      <w:lvlJc w:val="left"/>
      <w:pPr>
        <w:tabs>
          <w:tab w:val="num" w:pos="2160"/>
        </w:tabs>
        <w:ind w:left="2160" w:hanging="360"/>
      </w:pPr>
      <w:rPr>
        <w:rFonts w:ascii="Wingdings" w:hAnsi="Wingdings"/>
      </w:rPr>
    </w:lvl>
    <w:lvl w:ilvl="3" w:tplc="B31244F8">
      <w:start w:val="1"/>
      <w:numFmt w:val="bullet"/>
      <w:lvlText w:val=""/>
      <w:lvlJc w:val="left"/>
      <w:pPr>
        <w:tabs>
          <w:tab w:val="num" w:pos="2880"/>
        </w:tabs>
        <w:ind w:left="2880" w:hanging="360"/>
      </w:pPr>
      <w:rPr>
        <w:rFonts w:ascii="Symbol" w:hAnsi="Symbol"/>
      </w:rPr>
    </w:lvl>
    <w:lvl w:ilvl="4" w:tplc="3828D80A">
      <w:start w:val="1"/>
      <w:numFmt w:val="bullet"/>
      <w:lvlText w:val="o"/>
      <w:lvlJc w:val="left"/>
      <w:pPr>
        <w:tabs>
          <w:tab w:val="num" w:pos="3600"/>
        </w:tabs>
        <w:ind w:left="3600" w:hanging="360"/>
      </w:pPr>
      <w:rPr>
        <w:rFonts w:ascii="Courier New" w:hAnsi="Courier New"/>
      </w:rPr>
    </w:lvl>
    <w:lvl w:ilvl="5" w:tplc="9050E9D6">
      <w:start w:val="1"/>
      <w:numFmt w:val="bullet"/>
      <w:lvlText w:val=""/>
      <w:lvlJc w:val="left"/>
      <w:pPr>
        <w:tabs>
          <w:tab w:val="num" w:pos="4320"/>
        </w:tabs>
        <w:ind w:left="4320" w:hanging="360"/>
      </w:pPr>
      <w:rPr>
        <w:rFonts w:ascii="Wingdings" w:hAnsi="Wingdings"/>
      </w:rPr>
    </w:lvl>
    <w:lvl w:ilvl="6" w:tplc="653ADB3E">
      <w:start w:val="1"/>
      <w:numFmt w:val="bullet"/>
      <w:lvlText w:val=""/>
      <w:lvlJc w:val="left"/>
      <w:pPr>
        <w:tabs>
          <w:tab w:val="num" w:pos="5040"/>
        </w:tabs>
        <w:ind w:left="5040" w:hanging="360"/>
      </w:pPr>
      <w:rPr>
        <w:rFonts w:ascii="Symbol" w:hAnsi="Symbol"/>
      </w:rPr>
    </w:lvl>
    <w:lvl w:ilvl="7" w:tplc="5232C6CC">
      <w:start w:val="1"/>
      <w:numFmt w:val="bullet"/>
      <w:lvlText w:val="o"/>
      <w:lvlJc w:val="left"/>
      <w:pPr>
        <w:tabs>
          <w:tab w:val="num" w:pos="5760"/>
        </w:tabs>
        <w:ind w:left="5760" w:hanging="360"/>
      </w:pPr>
      <w:rPr>
        <w:rFonts w:ascii="Courier New" w:hAnsi="Courier New"/>
      </w:rPr>
    </w:lvl>
    <w:lvl w:ilvl="8" w:tplc="FB4C5BDC">
      <w:start w:val="1"/>
      <w:numFmt w:val="bullet"/>
      <w:lvlText w:val=""/>
      <w:lvlJc w:val="left"/>
      <w:pPr>
        <w:tabs>
          <w:tab w:val="num" w:pos="6480"/>
        </w:tabs>
        <w:ind w:left="6480" w:hanging="360"/>
      </w:pPr>
      <w:rPr>
        <w:rFonts w:ascii="Wingdings" w:hAnsi="Wingdings"/>
      </w:rPr>
    </w:lvl>
  </w:abstractNum>
  <w:abstractNum w:abstractNumId="56" w15:restartNumberingAfterBreak="0">
    <w:nsid w:val="0000003E"/>
    <w:multiLevelType w:val="hybridMultilevel"/>
    <w:tmpl w:val="0000003E"/>
    <w:lvl w:ilvl="0" w:tplc="1B6430C2">
      <w:start w:val="1"/>
      <w:numFmt w:val="bullet"/>
      <w:lvlText w:val=""/>
      <w:lvlJc w:val="left"/>
      <w:pPr>
        <w:ind w:left="720" w:hanging="360"/>
      </w:pPr>
      <w:rPr>
        <w:rFonts w:ascii="Symbol" w:hAnsi="Symbol"/>
        <w:b w:val="0"/>
        <w:bCs w:val="0"/>
      </w:rPr>
    </w:lvl>
    <w:lvl w:ilvl="1" w:tplc="DEDAEACE">
      <w:start w:val="1"/>
      <w:numFmt w:val="bullet"/>
      <w:lvlText w:val="o"/>
      <w:lvlJc w:val="left"/>
      <w:pPr>
        <w:ind w:left="1440" w:hanging="360"/>
      </w:pPr>
      <w:rPr>
        <w:rFonts w:ascii="Courier New" w:hAnsi="Courier New"/>
        <w:b w:val="0"/>
        <w:bCs w:val="0"/>
      </w:rPr>
    </w:lvl>
    <w:lvl w:ilvl="2" w:tplc="87F44074">
      <w:start w:val="1"/>
      <w:numFmt w:val="bullet"/>
      <w:lvlText w:val=""/>
      <w:lvlJc w:val="left"/>
      <w:pPr>
        <w:tabs>
          <w:tab w:val="num" w:pos="2160"/>
        </w:tabs>
        <w:ind w:left="2160" w:hanging="360"/>
      </w:pPr>
      <w:rPr>
        <w:rFonts w:ascii="Wingdings" w:hAnsi="Wingdings"/>
      </w:rPr>
    </w:lvl>
    <w:lvl w:ilvl="3" w:tplc="F4F4FB84">
      <w:start w:val="1"/>
      <w:numFmt w:val="bullet"/>
      <w:lvlText w:val=""/>
      <w:lvlJc w:val="left"/>
      <w:pPr>
        <w:tabs>
          <w:tab w:val="num" w:pos="2880"/>
        </w:tabs>
        <w:ind w:left="2880" w:hanging="360"/>
      </w:pPr>
      <w:rPr>
        <w:rFonts w:ascii="Symbol" w:hAnsi="Symbol"/>
      </w:rPr>
    </w:lvl>
    <w:lvl w:ilvl="4" w:tplc="C282A4AE">
      <w:start w:val="1"/>
      <w:numFmt w:val="bullet"/>
      <w:lvlText w:val="o"/>
      <w:lvlJc w:val="left"/>
      <w:pPr>
        <w:tabs>
          <w:tab w:val="num" w:pos="3600"/>
        </w:tabs>
        <w:ind w:left="3600" w:hanging="360"/>
      </w:pPr>
      <w:rPr>
        <w:rFonts w:ascii="Courier New" w:hAnsi="Courier New"/>
      </w:rPr>
    </w:lvl>
    <w:lvl w:ilvl="5" w:tplc="1DF837AE">
      <w:start w:val="1"/>
      <w:numFmt w:val="bullet"/>
      <w:lvlText w:val=""/>
      <w:lvlJc w:val="left"/>
      <w:pPr>
        <w:tabs>
          <w:tab w:val="num" w:pos="4320"/>
        </w:tabs>
        <w:ind w:left="4320" w:hanging="360"/>
      </w:pPr>
      <w:rPr>
        <w:rFonts w:ascii="Wingdings" w:hAnsi="Wingdings"/>
      </w:rPr>
    </w:lvl>
    <w:lvl w:ilvl="6" w:tplc="8834C7DA">
      <w:start w:val="1"/>
      <w:numFmt w:val="bullet"/>
      <w:lvlText w:val=""/>
      <w:lvlJc w:val="left"/>
      <w:pPr>
        <w:tabs>
          <w:tab w:val="num" w:pos="5040"/>
        </w:tabs>
        <w:ind w:left="5040" w:hanging="360"/>
      </w:pPr>
      <w:rPr>
        <w:rFonts w:ascii="Symbol" w:hAnsi="Symbol"/>
      </w:rPr>
    </w:lvl>
    <w:lvl w:ilvl="7" w:tplc="AF1072E2">
      <w:start w:val="1"/>
      <w:numFmt w:val="bullet"/>
      <w:lvlText w:val="o"/>
      <w:lvlJc w:val="left"/>
      <w:pPr>
        <w:tabs>
          <w:tab w:val="num" w:pos="5760"/>
        </w:tabs>
        <w:ind w:left="5760" w:hanging="360"/>
      </w:pPr>
      <w:rPr>
        <w:rFonts w:ascii="Courier New" w:hAnsi="Courier New"/>
      </w:rPr>
    </w:lvl>
    <w:lvl w:ilvl="8" w:tplc="DE087292">
      <w:start w:val="1"/>
      <w:numFmt w:val="bullet"/>
      <w:lvlText w:val=""/>
      <w:lvlJc w:val="left"/>
      <w:pPr>
        <w:tabs>
          <w:tab w:val="num" w:pos="6480"/>
        </w:tabs>
        <w:ind w:left="6480" w:hanging="360"/>
      </w:pPr>
      <w:rPr>
        <w:rFonts w:ascii="Wingdings" w:hAnsi="Wingdings"/>
      </w:rPr>
    </w:lvl>
  </w:abstractNum>
  <w:abstractNum w:abstractNumId="57" w15:restartNumberingAfterBreak="0">
    <w:nsid w:val="0000003F"/>
    <w:multiLevelType w:val="hybridMultilevel"/>
    <w:tmpl w:val="0000003F"/>
    <w:lvl w:ilvl="0" w:tplc="E9D6389E">
      <w:start w:val="1"/>
      <w:numFmt w:val="bullet"/>
      <w:lvlText w:val=""/>
      <w:lvlJc w:val="left"/>
      <w:pPr>
        <w:ind w:left="720" w:hanging="360"/>
      </w:pPr>
      <w:rPr>
        <w:rFonts w:ascii="Symbol" w:hAnsi="Symbol"/>
        <w:b w:val="0"/>
        <w:bCs w:val="0"/>
      </w:rPr>
    </w:lvl>
    <w:lvl w:ilvl="1" w:tplc="5722449A">
      <w:start w:val="1"/>
      <w:numFmt w:val="bullet"/>
      <w:lvlText w:val="o"/>
      <w:lvlJc w:val="left"/>
      <w:pPr>
        <w:ind w:left="1440" w:hanging="360"/>
      </w:pPr>
      <w:rPr>
        <w:rFonts w:ascii="Courier New" w:hAnsi="Courier New"/>
        <w:b w:val="0"/>
        <w:bCs w:val="0"/>
      </w:rPr>
    </w:lvl>
    <w:lvl w:ilvl="2" w:tplc="5B68FD6C">
      <w:start w:val="1"/>
      <w:numFmt w:val="bullet"/>
      <w:lvlText w:val=""/>
      <w:lvlJc w:val="left"/>
      <w:pPr>
        <w:tabs>
          <w:tab w:val="num" w:pos="2160"/>
        </w:tabs>
        <w:ind w:left="2160" w:hanging="360"/>
      </w:pPr>
      <w:rPr>
        <w:rFonts w:ascii="Wingdings" w:hAnsi="Wingdings"/>
      </w:rPr>
    </w:lvl>
    <w:lvl w:ilvl="3" w:tplc="BCF0E2BA">
      <w:start w:val="1"/>
      <w:numFmt w:val="bullet"/>
      <w:lvlText w:val=""/>
      <w:lvlJc w:val="left"/>
      <w:pPr>
        <w:tabs>
          <w:tab w:val="num" w:pos="2880"/>
        </w:tabs>
        <w:ind w:left="2880" w:hanging="360"/>
      </w:pPr>
      <w:rPr>
        <w:rFonts w:ascii="Symbol" w:hAnsi="Symbol"/>
      </w:rPr>
    </w:lvl>
    <w:lvl w:ilvl="4" w:tplc="955C5D52">
      <w:start w:val="1"/>
      <w:numFmt w:val="bullet"/>
      <w:lvlText w:val="o"/>
      <w:lvlJc w:val="left"/>
      <w:pPr>
        <w:tabs>
          <w:tab w:val="num" w:pos="3600"/>
        </w:tabs>
        <w:ind w:left="3600" w:hanging="360"/>
      </w:pPr>
      <w:rPr>
        <w:rFonts w:ascii="Courier New" w:hAnsi="Courier New"/>
      </w:rPr>
    </w:lvl>
    <w:lvl w:ilvl="5" w:tplc="877663C8">
      <w:start w:val="1"/>
      <w:numFmt w:val="bullet"/>
      <w:lvlText w:val=""/>
      <w:lvlJc w:val="left"/>
      <w:pPr>
        <w:tabs>
          <w:tab w:val="num" w:pos="4320"/>
        </w:tabs>
        <w:ind w:left="4320" w:hanging="360"/>
      </w:pPr>
      <w:rPr>
        <w:rFonts w:ascii="Wingdings" w:hAnsi="Wingdings"/>
      </w:rPr>
    </w:lvl>
    <w:lvl w:ilvl="6" w:tplc="7CE8661A">
      <w:start w:val="1"/>
      <w:numFmt w:val="bullet"/>
      <w:lvlText w:val=""/>
      <w:lvlJc w:val="left"/>
      <w:pPr>
        <w:tabs>
          <w:tab w:val="num" w:pos="5040"/>
        </w:tabs>
        <w:ind w:left="5040" w:hanging="360"/>
      </w:pPr>
      <w:rPr>
        <w:rFonts w:ascii="Symbol" w:hAnsi="Symbol"/>
      </w:rPr>
    </w:lvl>
    <w:lvl w:ilvl="7" w:tplc="91A26D36">
      <w:start w:val="1"/>
      <w:numFmt w:val="bullet"/>
      <w:lvlText w:val="o"/>
      <w:lvlJc w:val="left"/>
      <w:pPr>
        <w:tabs>
          <w:tab w:val="num" w:pos="5760"/>
        </w:tabs>
        <w:ind w:left="5760" w:hanging="360"/>
      </w:pPr>
      <w:rPr>
        <w:rFonts w:ascii="Courier New" w:hAnsi="Courier New"/>
      </w:rPr>
    </w:lvl>
    <w:lvl w:ilvl="8" w:tplc="23443D0A">
      <w:start w:val="1"/>
      <w:numFmt w:val="bullet"/>
      <w:lvlText w:val=""/>
      <w:lvlJc w:val="left"/>
      <w:pPr>
        <w:tabs>
          <w:tab w:val="num" w:pos="6480"/>
        </w:tabs>
        <w:ind w:left="6480" w:hanging="360"/>
      </w:pPr>
      <w:rPr>
        <w:rFonts w:ascii="Wingdings" w:hAnsi="Wingdings"/>
      </w:rPr>
    </w:lvl>
  </w:abstractNum>
  <w:abstractNum w:abstractNumId="58" w15:restartNumberingAfterBreak="0">
    <w:nsid w:val="00000040"/>
    <w:multiLevelType w:val="hybridMultilevel"/>
    <w:tmpl w:val="00000040"/>
    <w:lvl w:ilvl="0" w:tplc="7E6A4848">
      <w:start w:val="1"/>
      <w:numFmt w:val="bullet"/>
      <w:lvlText w:val=""/>
      <w:lvlJc w:val="left"/>
      <w:pPr>
        <w:ind w:left="720" w:hanging="360"/>
      </w:pPr>
      <w:rPr>
        <w:rFonts w:ascii="Symbol" w:hAnsi="Symbol"/>
        <w:b w:val="0"/>
        <w:bCs w:val="0"/>
      </w:rPr>
    </w:lvl>
    <w:lvl w:ilvl="1" w:tplc="6C3CC7CE">
      <w:start w:val="1"/>
      <w:numFmt w:val="bullet"/>
      <w:lvlText w:val="o"/>
      <w:lvlJc w:val="left"/>
      <w:pPr>
        <w:ind w:left="1440" w:hanging="360"/>
      </w:pPr>
      <w:rPr>
        <w:rFonts w:ascii="Courier New" w:hAnsi="Courier New"/>
        <w:b w:val="0"/>
        <w:bCs w:val="0"/>
      </w:rPr>
    </w:lvl>
    <w:lvl w:ilvl="2" w:tplc="E6305AB0">
      <w:start w:val="1"/>
      <w:numFmt w:val="bullet"/>
      <w:lvlText w:val=""/>
      <w:lvlJc w:val="left"/>
      <w:pPr>
        <w:tabs>
          <w:tab w:val="num" w:pos="2160"/>
        </w:tabs>
        <w:ind w:left="2160" w:hanging="360"/>
      </w:pPr>
      <w:rPr>
        <w:rFonts w:ascii="Wingdings" w:hAnsi="Wingdings"/>
      </w:rPr>
    </w:lvl>
    <w:lvl w:ilvl="3" w:tplc="74D693A2">
      <w:start w:val="1"/>
      <w:numFmt w:val="bullet"/>
      <w:lvlText w:val=""/>
      <w:lvlJc w:val="left"/>
      <w:pPr>
        <w:tabs>
          <w:tab w:val="num" w:pos="2880"/>
        </w:tabs>
        <w:ind w:left="2880" w:hanging="360"/>
      </w:pPr>
      <w:rPr>
        <w:rFonts w:ascii="Symbol" w:hAnsi="Symbol"/>
      </w:rPr>
    </w:lvl>
    <w:lvl w:ilvl="4" w:tplc="4C54AD54">
      <w:start w:val="1"/>
      <w:numFmt w:val="bullet"/>
      <w:lvlText w:val="o"/>
      <w:lvlJc w:val="left"/>
      <w:pPr>
        <w:tabs>
          <w:tab w:val="num" w:pos="3600"/>
        </w:tabs>
        <w:ind w:left="3600" w:hanging="360"/>
      </w:pPr>
      <w:rPr>
        <w:rFonts w:ascii="Courier New" w:hAnsi="Courier New"/>
      </w:rPr>
    </w:lvl>
    <w:lvl w:ilvl="5" w:tplc="F3D6098C">
      <w:start w:val="1"/>
      <w:numFmt w:val="bullet"/>
      <w:lvlText w:val=""/>
      <w:lvlJc w:val="left"/>
      <w:pPr>
        <w:tabs>
          <w:tab w:val="num" w:pos="4320"/>
        </w:tabs>
        <w:ind w:left="4320" w:hanging="360"/>
      </w:pPr>
      <w:rPr>
        <w:rFonts w:ascii="Wingdings" w:hAnsi="Wingdings"/>
      </w:rPr>
    </w:lvl>
    <w:lvl w:ilvl="6" w:tplc="84567B3E">
      <w:start w:val="1"/>
      <w:numFmt w:val="bullet"/>
      <w:lvlText w:val=""/>
      <w:lvlJc w:val="left"/>
      <w:pPr>
        <w:tabs>
          <w:tab w:val="num" w:pos="5040"/>
        </w:tabs>
        <w:ind w:left="5040" w:hanging="360"/>
      </w:pPr>
      <w:rPr>
        <w:rFonts w:ascii="Symbol" w:hAnsi="Symbol"/>
      </w:rPr>
    </w:lvl>
    <w:lvl w:ilvl="7" w:tplc="6DB40332">
      <w:start w:val="1"/>
      <w:numFmt w:val="bullet"/>
      <w:lvlText w:val="o"/>
      <w:lvlJc w:val="left"/>
      <w:pPr>
        <w:tabs>
          <w:tab w:val="num" w:pos="5760"/>
        </w:tabs>
        <w:ind w:left="5760" w:hanging="360"/>
      </w:pPr>
      <w:rPr>
        <w:rFonts w:ascii="Courier New" w:hAnsi="Courier New"/>
      </w:rPr>
    </w:lvl>
    <w:lvl w:ilvl="8" w:tplc="075E2480">
      <w:start w:val="1"/>
      <w:numFmt w:val="bullet"/>
      <w:lvlText w:val=""/>
      <w:lvlJc w:val="left"/>
      <w:pPr>
        <w:tabs>
          <w:tab w:val="num" w:pos="6480"/>
        </w:tabs>
        <w:ind w:left="6480" w:hanging="360"/>
      </w:pPr>
      <w:rPr>
        <w:rFonts w:ascii="Wingdings" w:hAnsi="Wingdings"/>
      </w:rPr>
    </w:lvl>
  </w:abstractNum>
  <w:abstractNum w:abstractNumId="59" w15:restartNumberingAfterBreak="0">
    <w:nsid w:val="00000041"/>
    <w:multiLevelType w:val="hybridMultilevel"/>
    <w:tmpl w:val="00000041"/>
    <w:lvl w:ilvl="0" w:tplc="139EF2E2">
      <w:start w:val="1"/>
      <w:numFmt w:val="bullet"/>
      <w:lvlText w:val=""/>
      <w:lvlJc w:val="left"/>
      <w:pPr>
        <w:ind w:left="720" w:hanging="360"/>
      </w:pPr>
      <w:rPr>
        <w:rFonts w:ascii="Symbol" w:hAnsi="Symbol"/>
        <w:b w:val="0"/>
        <w:bCs w:val="0"/>
      </w:rPr>
    </w:lvl>
    <w:lvl w:ilvl="1" w:tplc="6E10EC2E">
      <w:start w:val="1"/>
      <w:numFmt w:val="bullet"/>
      <w:lvlText w:val="o"/>
      <w:lvlJc w:val="left"/>
      <w:pPr>
        <w:ind w:left="1440" w:hanging="360"/>
      </w:pPr>
      <w:rPr>
        <w:rFonts w:ascii="Courier New" w:hAnsi="Courier New"/>
        <w:b w:val="0"/>
        <w:bCs w:val="0"/>
      </w:rPr>
    </w:lvl>
    <w:lvl w:ilvl="2" w:tplc="2F845B46">
      <w:start w:val="1"/>
      <w:numFmt w:val="bullet"/>
      <w:lvlText w:val=""/>
      <w:lvlJc w:val="left"/>
      <w:pPr>
        <w:tabs>
          <w:tab w:val="num" w:pos="2160"/>
        </w:tabs>
        <w:ind w:left="2160" w:hanging="360"/>
      </w:pPr>
      <w:rPr>
        <w:rFonts w:ascii="Wingdings" w:hAnsi="Wingdings"/>
      </w:rPr>
    </w:lvl>
    <w:lvl w:ilvl="3" w:tplc="184C898E">
      <w:start w:val="1"/>
      <w:numFmt w:val="bullet"/>
      <w:lvlText w:val=""/>
      <w:lvlJc w:val="left"/>
      <w:pPr>
        <w:tabs>
          <w:tab w:val="num" w:pos="2880"/>
        </w:tabs>
        <w:ind w:left="2880" w:hanging="360"/>
      </w:pPr>
      <w:rPr>
        <w:rFonts w:ascii="Symbol" w:hAnsi="Symbol"/>
      </w:rPr>
    </w:lvl>
    <w:lvl w:ilvl="4" w:tplc="8FC87EE4">
      <w:start w:val="1"/>
      <w:numFmt w:val="bullet"/>
      <w:lvlText w:val="o"/>
      <w:lvlJc w:val="left"/>
      <w:pPr>
        <w:tabs>
          <w:tab w:val="num" w:pos="3600"/>
        </w:tabs>
        <w:ind w:left="3600" w:hanging="360"/>
      </w:pPr>
      <w:rPr>
        <w:rFonts w:ascii="Courier New" w:hAnsi="Courier New"/>
      </w:rPr>
    </w:lvl>
    <w:lvl w:ilvl="5" w:tplc="6212DE1A">
      <w:start w:val="1"/>
      <w:numFmt w:val="bullet"/>
      <w:lvlText w:val=""/>
      <w:lvlJc w:val="left"/>
      <w:pPr>
        <w:tabs>
          <w:tab w:val="num" w:pos="4320"/>
        </w:tabs>
        <w:ind w:left="4320" w:hanging="360"/>
      </w:pPr>
      <w:rPr>
        <w:rFonts w:ascii="Wingdings" w:hAnsi="Wingdings"/>
      </w:rPr>
    </w:lvl>
    <w:lvl w:ilvl="6" w:tplc="0646E866">
      <w:start w:val="1"/>
      <w:numFmt w:val="bullet"/>
      <w:lvlText w:val=""/>
      <w:lvlJc w:val="left"/>
      <w:pPr>
        <w:tabs>
          <w:tab w:val="num" w:pos="5040"/>
        </w:tabs>
        <w:ind w:left="5040" w:hanging="360"/>
      </w:pPr>
      <w:rPr>
        <w:rFonts w:ascii="Symbol" w:hAnsi="Symbol"/>
      </w:rPr>
    </w:lvl>
    <w:lvl w:ilvl="7" w:tplc="4D9A64B0">
      <w:start w:val="1"/>
      <w:numFmt w:val="bullet"/>
      <w:lvlText w:val="o"/>
      <w:lvlJc w:val="left"/>
      <w:pPr>
        <w:tabs>
          <w:tab w:val="num" w:pos="5760"/>
        </w:tabs>
        <w:ind w:left="5760" w:hanging="360"/>
      </w:pPr>
      <w:rPr>
        <w:rFonts w:ascii="Courier New" w:hAnsi="Courier New"/>
      </w:rPr>
    </w:lvl>
    <w:lvl w:ilvl="8" w:tplc="30721336">
      <w:start w:val="1"/>
      <w:numFmt w:val="bullet"/>
      <w:lvlText w:val=""/>
      <w:lvlJc w:val="left"/>
      <w:pPr>
        <w:tabs>
          <w:tab w:val="num" w:pos="6480"/>
        </w:tabs>
        <w:ind w:left="6480" w:hanging="360"/>
      </w:pPr>
      <w:rPr>
        <w:rFonts w:ascii="Wingdings" w:hAnsi="Wingdings"/>
      </w:rPr>
    </w:lvl>
  </w:abstractNum>
  <w:abstractNum w:abstractNumId="60" w15:restartNumberingAfterBreak="0">
    <w:nsid w:val="00000042"/>
    <w:multiLevelType w:val="hybridMultilevel"/>
    <w:tmpl w:val="00000042"/>
    <w:lvl w:ilvl="0" w:tplc="D408E542">
      <w:start w:val="1"/>
      <w:numFmt w:val="bullet"/>
      <w:lvlText w:val=""/>
      <w:lvlJc w:val="left"/>
      <w:pPr>
        <w:ind w:left="720" w:hanging="360"/>
      </w:pPr>
      <w:rPr>
        <w:rFonts w:ascii="Symbol" w:hAnsi="Symbol"/>
        <w:b w:val="0"/>
        <w:bCs w:val="0"/>
      </w:rPr>
    </w:lvl>
    <w:lvl w:ilvl="1" w:tplc="9DAC3DF8">
      <w:start w:val="1"/>
      <w:numFmt w:val="bullet"/>
      <w:lvlText w:val="o"/>
      <w:lvlJc w:val="left"/>
      <w:pPr>
        <w:ind w:left="1440" w:hanging="360"/>
      </w:pPr>
      <w:rPr>
        <w:rFonts w:ascii="Courier New" w:hAnsi="Courier New"/>
        <w:b w:val="0"/>
        <w:bCs w:val="0"/>
      </w:rPr>
    </w:lvl>
    <w:lvl w:ilvl="2" w:tplc="9C304780">
      <w:start w:val="1"/>
      <w:numFmt w:val="bullet"/>
      <w:lvlText w:val=""/>
      <w:lvlJc w:val="left"/>
      <w:pPr>
        <w:tabs>
          <w:tab w:val="num" w:pos="2160"/>
        </w:tabs>
        <w:ind w:left="2160" w:hanging="360"/>
      </w:pPr>
      <w:rPr>
        <w:rFonts w:ascii="Wingdings" w:hAnsi="Wingdings"/>
      </w:rPr>
    </w:lvl>
    <w:lvl w:ilvl="3" w:tplc="89B093EA">
      <w:start w:val="1"/>
      <w:numFmt w:val="bullet"/>
      <w:lvlText w:val=""/>
      <w:lvlJc w:val="left"/>
      <w:pPr>
        <w:tabs>
          <w:tab w:val="num" w:pos="2880"/>
        </w:tabs>
        <w:ind w:left="2880" w:hanging="360"/>
      </w:pPr>
      <w:rPr>
        <w:rFonts w:ascii="Symbol" w:hAnsi="Symbol"/>
      </w:rPr>
    </w:lvl>
    <w:lvl w:ilvl="4" w:tplc="0E7E637A">
      <w:start w:val="1"/>
      <w:numFmt w:val="bullet"/>
      <w:lvlText w:val="o"/>
      <w:lvlJc w:val="left"/>
      <w:pPr>
        <w:tabs>
          <w:tab w:val="num" w:pos="3600"/>
        </w:tabs>
        <w:ind w:left="3600" w:hanging="360"/>
      </w:pPr>
      <w:rPr>
        <w:rFonts w:ascii="Courier New" w:hAnsi="Courier New"/>
      </w:rPr>
    </w:lvl>
    <w:lvl w:ilvl="5" w:tplc="BC98A5FA">
      <w:start w:val="1"/>
      <w:numFmt w:val="bullet"/>
      <w:lvlText w:val=""/>
      <w:lvlJc w:val="left"/>
      <w:pPr>
        <w:tabs>
          <w:tab w:val="num" w:pos="4320"/>
        </w:tabs>
        <w:ind w:left="4320" w:hanging="360"/>
      </w:pPr>
      <w:rPr>
        <w:rFonts w:ascii="Wingdings" w:hAnsi="Wingdings"/>
      </w:rPr>
    </w:lvl>
    <w:lvl w:ilvl="6" w:tplc="179AD0DC">
      <w:start w:val="1"/>
      <w:numFmt w:val="bullet"/>
      <w:lvlText w:val=""/>
      <w:lvlJc w:val="left"/>
      <w:pPr>
        <w:tabs>
          <w:tab w:val="num" w:pos="5040"/>
        </w:tabs>
        <w:ind w:left="5040" w:hanging="360"/>
      </w:pPr>
      <w:rPr>
        <w:rFonts w:ascii="Symbol" w:hAnsi="Symbol"/>
      </w:rPr>
    </w:lvl>
    <w:lvl w:ilvl="7" w:tplc="012A0278">
      <w:start w:val="1"/>
      <w:numFmt w:val="bullet"/>
      <w:lvlText w:val="o"/>
      <w:lvlJc w:val="left"/>
      <w:pPr>
        <w:tabs>
          <w:tab w:val="num" w:pos="5760"/>
        </w:tabs>
        <w:ind w:left="5760" w:hanging="360"/>
      </w:pPr>
      <w:rPr>
        <w:rFonts w:ascii="Courier New" w:hAnsi="Courier New"/>
      </w:rPr>
    </w:lvl>
    <w:lvl w:ilvl="8" w:tplc="363E628E">
      <w:start w:val="1"/>
      <w:numFmt w:val="bullet"/>
      <w:lvlText w:val=""/>
      <w:lvlJc w:val="left"/>
      <w:pPr>
        <w:tabs>
          <w:tab w:val="num" w:pos="6480"/>
        </w:tabs>
        <w:ind w:left="6480" w:hanging="360"/>
      </w:pPr>
      <w:rPr>
        <w:rFonts w:ascii="Wingdings" w:hAnsi="Wingdings"/>
      </w:rPr>
    </w:lvl>
  </w:abstractNum>
  <w:abstractNum w:abstractNumId="61" w15:restartNumberingAfterBreak="0">
    <w:nsid w:val="00000043"/>
    <w:multiLevelType w:val="hybridMultilevel"/>
    <w:tmpl w:val="00000043"/>
    <w:lvl w:ilvl="0" w:tplc="9B160D94">
      <w:start w:val="1"/>
      <w:numFmt w:val="bullet"/>
      <w:lvlText w:val=""/>
      <w:lvlJc w:val="left"/>
      <w:pPr>
        <w:ind w:left="720" w:hanging="360"/>
      </w:pPr>
      <w:rPr>
        <w:rFonts w:ascii="Symbol" w:hAnsi="Symbol"/>
        <w:b w:val="0"/>
        <w:bCs w:val="0"/>
      </w:rPr>
    </w:lvl>
    <w:lvl w:ilvl="1" w:tplc="6D26D466">
      <w:start w:val="1"/>
      <w:numFmt w:val="bullet"/>
      <w:lvlText w:val="o"/>
      <w:lvlJc w:val="left"/>
      <w:pPr>
        <w:tabs>
          <w:tab w:val="num" w:pos="1440"/>
        </w:tabs>
        <w:ind w:left="1440" w:hanging="360"/>
      </w:pPr>
      <w:rPr>
        <w:rFonts w:ascii="Courier New" w:hAnsi="Courier New"/>
      </w:rPr>
    </w:lvl>
    <w:lvl w:ilvl="2" w:tplc="0BD8AC94">
      <w:start w:val="1"/>
      <w:numFmt w:val="bullet"/>
      <w:lvlText w:val=""/>
      <w:lvlJc w:val="left"/>
      <w:pPr>
        <w:tabs>
          <w:tab w:val="num" w:pos="2160"/>
        </w:tabs>
        <w:ind w:left="2160" w:hanging="360"/>
      </w:pPr>
      <w:rPr>
        <w:rFonts w:ascii="Wingdings" w:hAnsi="Wingdings"/>
      </w:rPr>
    </w:lvl>
    <w:lvl w:ilvl="3" w:tplc="38F21ABC">
      <w:start w:val="1"/>
      <w:numFmt w:val="bullet"/>
      <w:lvlText w:val=""/>
      <w:lvlJc w:val="left"/>
      <w:pPr>
        <w:tabs>
          <w:tab w:val="num" w:pos="2880"/>
        </w:tabs>
        <w:ind w:left="2880" w:hanging="360"/>
      </w:pPr>
      <w:rPr>
        <w:rFonts w:ascii="Symbol" w:hAnsi="Symbol"/>
      </w:rPr>
    </w:lvl>
    <w:lvl w:ilvl="4" w:tplc="2536D066">
      <w:start w:val="1"/>
      <w:numFmt w:val="bullet"/>
      <w:lvlText w:val="o"/>
      <w:lvlJc w:val="left"/>
      <w:pPr>
        <w:tabs>
          <w:tab w:val="num" w:pos="3600"/>
        </w:tabs>
        <w:ind w:left="3600" w:hanging="360"/>
      </w:pPr>
      <w:rPr>
        <w:rFonts w:ascii="Courier New" w:hAnsi="Courier New"/>
      </w:rPr>
    </w:lvl>
    <w:lvl w:ilvl="5" w:tplc="66F644C6">
      <w:start w:val="1"/>
      <w:numFmt w:val="bullet"/>
      <w:lvlText w:val=""/>
      <w:lvlJc w:val="left"/>
      <w:pPr>
        <w:tabs>
          <w:tab w:val="num" w:pos="4320"/>
        </w:tabs>
        <w:ind w:left="4320" w:hanging="360"/>
      </w:pPr>
      <w:rPr>
        <w:rFonts w:ascii="Wingdings" w:hAnsi="Wingdings"/>
      </w:rPr>
    </w:lvl>
    <w:lvl w:ilvl="6" w:tplc="CE342990">
      <w:start w:val="1"/>
      <w:numFmt w:val="bullet"/>
      <w:lvlText w:val=""/>
      <w:lvlJc w:val="left"/>
      <w:pPr>
        <w:tabs>
          <w:tab w:val="num" w:pos="5040"/>
        </w:tabs>
        <w:ind w:left="5040" w:hanging="360"/>
      </w:pPr>
      <w:rPr>
        <w:rFonts w:ascii="Symbol" w:hAnsi="Symbol"/>
      </w:rPr>
    </w:lvl>
    <w:lvl w:ilvl="7" w:tplc="FA2277B6">
      <w:start w:val="1"/>
      <w:numFmt w:val="bullet"/>
      <w:lvlText w:val="o"/>
      <w:lvlJc w:val="left"/>
      <w:pPr>
        <w:tabs>
          <w:tab w:val="num" w:pos="5760"/>
        </w:tabs>
        <w:ind w:left="5760" w:hanging="360"/>
      </w:pPr>
      <w:rPr>
        <w:rFonts w:ascii="Courier New" w:hAnsi="Courier New"/>
      </w:rPr>
    </w:lvl>
    <w:lvl w:ilvl="8" w:tplc="0C0C634E">
      <w:start w:val="1"/>
      <w:numFmt w:val="bullet"/>
      <w:lvlText w:val=""/>
      <w:lvlJc w:val="left"/>
      <w:pPr>
        <w:tabs>
          <w:tab w:val="num" w:pos="6480"/>
        </w:tabs>
        <w:ind w:left="6480" w:hanging="360"/>
      </w:pPr>
      <w:rPr>
        <w:rFonts w:ascii="Wingdings" w:hAnsi="Wingdings"/>
      </w:rPr>
    </w:lvl>
  </w:abstractNum>
  <w:abstractNum w:abstractNumId="62" w15:restartNumberingAfterBreak="0">
    <w:nsid w:val="00000045"/>
    <w:multiLevelType w:val="hybridMultilevel"/>
    <w:tmpl w:val="00000045"/>
    <w:lvl w:ilvl="0" w:tplc="6786F1AA">
      <w:start w:val="1"/>
      <w:numFmt w:val="bullet"/>
      <w:lvlText w:val=""/>
      <w:lvlJc w:val="left"/>
      <w:pPr>
        <w:ind w:left="720" w:hanging="360"/>
      </w:pPr>
      <w:rPr>
        <w:rFonts w:ascii="Symbol" w:hAnsi="Symbol"/>
        <w:b w:val="0"/>
        <w:bCs w:val="0"/>
      </w:rPr>
    </w:lvl>
    <w:lvl w:ilvl="1" w:tplc="B7829D74">
      <w:start w:val="1"/>
      <w:numFmt w:val="bullet"/>
      <w:lvlText w:val="o"/>
      <w:lvlJc w:val="left"/>
      <w:pPr>
        <w:tabs>
          <w:tab w:val="num" w:pos="1440"/>
        </w:tabs>
        <w:ind w:left="1440" w:hanging="360"/>
      </w:pPr>
      <w:rPr>
        <w:rFonts w:ascii="Courier New" w:hAnsi="Courier New"/>
      </w:rPr>
    </w:lvl>
    <w:lvl w:ilvl="2" w:tplc="FAD4280E">
      <w:start w:val="1"/>
      <w:numFmt w:val="bullet"/>
      <w:lvlText w:val=""/>
      <w:lvlJc w:val="left"/>
      <w:pPr>
        <w:tabs>
          <w:tab w:val="num" w:pos="2160"/>
        </w:tabs>
        <w:ind w:left="2160" w:hanging="360"/>
      </w:pPr>
      <w:rPr>
        <w:rFonts w:ascii="Wingdings" w:hAnsi="Wingdings"/>
      </w:rPr>
    </w:lvl>
    <w:lvl w:ilvl="3" w:tplc="E6D2A9C8">
      <w:start w:val="1"/>
      <w:numFmt w:val="bullet"/>
      <w:lvlText w:val=""/>
      <w:lvlJc w:val="left"/>
      <w:pPr>
        <w:tabs>
          <w:tab w:val="num" w:pos="2880"/>
        </w:tabs>
        <w:ind w:left="2880" w:hanging="360"/>
      </w:pPr>
      <w:rPr>
        <w:rFonts w:ascii="Symbol" w:hAnsi="Symbol"/>
      </w:rPr>
    </w:lvl>
    <w:lvl w:ilvl="4" w:tplc="C85607D2">
      <w:start w:val="1"/>
      <w:numFmt w:val="bullet"/>
      <w:lvlText w:val="o"/>
      <w:lvlJc w:val="left"/>
      <w:pPr>
        <w:tabs>
          <w:tab w:val="num" w:pos="3600"/>
        </w:tabs>
        <w:ind w:left="3600" w:hanging="360"/>
      </w:pPr>
      <w:rPr>
        <w:rFonts w:ascii="Courier New" w:hAnsi="Courier New"/>
      </w:rPr>
    </w:lvl>
    <w:lvl w:ilvl="5" w:tplc="3F727364">
      <w:start w:val="1"/>
      <w:numFmt w:val="bullet"/>
      <w:lvlText w:val=""/>
      <w:lvlJc w:val="left"/>
      <w:pPr>
        <w:tabs>
          <w:tab w:val="num" w:pos="4320"/>
        </w:tabs>
        <w:ind w:left="4320" w:hanging="360"/>
      </w:pPr>
      <w:rPr>
        <w:rFonts w:ascii="Wingdings" w:hAnsi="Wingdings"/>
      </w:rPr>
    </w:lvl>
    <w:lvl w:ilvl="6" w:tplc="52F60B6E">
      <w:start w:val="1"/>
      <w:numFmt w:val="bullet"/>
      <w:lvlText w:val=""/>
      <w:lvlJc w:val="left"/>
      <w:pPr>
        <w:tabs>
          <w:tab w:val="num" w:pos="5040"/>
        </w:tabs>
        <w:ind w:left="5040" w:hanging="360"/>
      </w:pPr>
      <w:rPr>
        <w:rFonts w:ascii="Symbol" w:hAnsi="Symbol"/>
      </w:rPr>
    </w:lvl>
    <w:lvl w:ilvl="7" w:tplc="BE4C0BDA">
      <w:start w:val="1"/>
      <w:numFmt w:val="bullet"/>
      <w:lvlText w:val="o"/>
      <w:lvlJc w:val="left"/>
      <w:pPr>
        <w:tabs>
          <w:tab w:val="num" w:pos="5760"/>
        </w:tabs>
        <w:ind w:left="5760" w:hanging="360"/>
      </w:pPr>
      <w:rPr>
        <w:rFonts w:ascii="Courier New" w:hAnsi="Courier New"/>
      </w:rPr>
    </w:lvl>
    <w:lvl w:ilvl="8" w:tplc="0DE09288">
      <w:start w:val="1"/>
      <w:numFmt w:val="bullet"/>
      <w:lvlText w:val=""/>
      <w:lvlJc w:val="left"/>
      <w:pPr>
        <w:tabs>
          <w:tab w:val="num" w:pos="6480"/>
        </w:tabs>
        <w:ind w:left="6480" w:hanging="360"/>
      </w:pPr>
      <w:rPr>
        <w:rFonts w:ascii="Wingdings" w:hAnsi="Wingdings"/>
      </w:rPr>
    </w:lvl>
  </w:abstractNum>
  <w:abstractNum w:abstractNumId="63" w15:restartNumberingAfterBreak="0">
    <w:nsid w:val="00000046"/>
    <w:multiLevelType w:val="hybridMultilevel"/>
    <w:tmpl w:val="00000046"/>
    <w:lvl w:ilvl="0" w:tplc="07F0EF36">
      <w:start w:val="1"/>
      <w:numFmt w:val="bullet"/>
      <w:lvlText w:val=""/>
      <w:lvlJc w:val="left"/>
      <w:pPr>
        <w:ind w:left="720" w:hanging="360"/>
      </w:pPr>
      <w:rPr>
        <w:rFonts w:ascii="Symbol" w:hAnsi="Symbol"/>
        <w:b w:val="0"/>
        <w:bCs w:val="0"/>
      </w:rPr>
    </w:lvl>
    <w:lvl w:ilvl="1" w:tplc="79C2895A">
      <w:start w:val="1"/>
      <w:numFmt w:val="bullet"/>
      <w:lvlText w:val="o"/>
      <w:lvlJc w:val="left"/>
      <w:pPr>
        <w:ind w:left="1440" w:hanging="360"/>
      </w:pPr>
      <w:rPr>
        <w:rFonts w:ascii="Courier New" w:hAnsi="Courier New"/>
        <w:b w:val="0"/>
        <w:bCs w:val="0"/>
      </w:rPr>
    </w:lvl>
    <w:lvl w:ilvl="2" w:tplc="C3BC9772">
      <w:start w:val="1"/>
      <w:numFmt w:val="bullet"/>
      <w:lvlText w:val=""/>
      <w:lvlJc w:val="left"/>
      <w:pPr>
        <w:tabs>
          <w:tab w:val="num" w:pos="2160"/>
        </w:tabs>
        <w:ind w:left="2160" w:hanging="360"/>
      </w:pPr>
      <w:rPr>
        <w:rFonts w:ascii="Wingdings" w:hAnsi="Wingdings"/>
      </w:rPr>
    </w:lvl>
    <w:lvl w:ilvl="3" w:tplc="8266E09A">
      <w:start w:val="1"/>
      <w:numFmt w:val="bullet"/>
      <w:lvlText w:val=""/>
      <w:lvlJc w:val="left"/>
      <w:pPr>
        <w:tabs>
          <w:tab w:val="num" w:pos="2880"/>
        </w:tabs>
        <w:ind w:left="2880" w:hanging="360"/>
      </w:pPr>
      <w:rPr>
        <w:rFonts w:ascii="Symbol" w:hAnsi="Symbol"/>
      </w:rPr>
    </w:lvl>
    <w:lvl w:ilvl="4" w:tplc="16F2BA32">
      <w:start w:val="1"/>
      <w:numFmt w:val="bullet"/>
      <w:lvlText w:val="o"/>
      <w:lvlJc w:val="left"/>
      <w:pPr>
        <w:tabs>
          <w:tab w:val="num" w:pos="3600"/>
        </w:tabs>
        <w:ind w:left="3600" w:hanging="360"/>
      </w:pPr>
      <w:rPr>
        <w:rFonts w:ascii="Courier New" w:hAnsi="Courier New"/>
      </w:rPr>
    </w:lvl>
    <w:lvl w:ilvl="5" w:tplc="ADDA23E0">
      <w:start w:val="1"/>
      <w:numFmt w:val="bullet"/>
      <w:lvlText w:val=""/>
      <w:lvlJc w:val="left"/>
      <w:pPr>
        <w:tabs>
          <w:tab w:val="num" w:pos="4320"/>
        </w:tabs>
        <w:ind w:left="4320" w:hanging="360"/>
      </w:pPr>
      <w:rPr>
        <w:rFonts w:ascii="Wingdings" w:hAnsi="Wingdings"/>
      </w:rPr>
    </w:lvl>
    <w:lvl w:ilvl="6" w:tplc="C2D05FFC">
      <w:start w:val="1"/>
      <w:numFmt w:val="bullet"/>
      <w:lvlText w:val=""/>
      <w:lvlJc w:val="left"/>
      <w:pPr>
        <w:tabs>
          <w:tab w:val="num" w:pos="5040"/>
        </w:tabs>
        <w:ind w:left="5040" w:hanging="360"/>
      </w:pPr>
      <w:rPr>
        <w:rFonts w:ascii="Symbol" w:hAnsi="Symbol"/>
      </w:rPr>
    </w:lvl>
    <w:lvl w:ilvl="7" w:tplc="B4A84742">
      <w:start w:val="1"/>
      <w:numFmt w:val="bullet"/>
      <w:lvlText w:val="o"/>
      <w:lvlJc w:val="left"/>
      <w:pPr>
        <w:tabs>
          <w:tab w:val="num" w:pos="5760"/>
        </w:tabs>
        <w:ind w:left="5760" w:hanging="360"/>
      </w:pPr>
      <w:rPr>
        <w:rFonts w:ascii="Courier New" w:hAnsi="Courier New"/>
      </w:rPr>
    </w:lvl>
    <w:lvl w:ilvl="8" w:tplc="40C4F9E6">
      <w:start w:val="1"/>
      <w:numFmt w:val="bullet"/>
      <w:lvlText w:val=""/>
      <w:lvlJc w:val="left"/>
      <w:pPr>
        <w:tabs>
          <w:tab w:val="num" w:pos="6480"/>
        </w:tabs>
        <w:ind w:left="6480" w:hanging="360"/>
      </w:pPr>
      <w:rPr>
        <w:rFonts w:ascii="Wingdings" w:hAnsi="Wingdings"/>
      </w:rPr>
    </w:lvl>
  </w:abstractNum>
  <w:abstractNum w:abstractNumId="64" w15:restartNumberingAfterBreak="0">
    <w:nsid w:val="00000047"/>
    <w:multiLevelType w:val="hybridMultilevel"/>
    <w:tmpl w:val="00000047"/>
    <w:lvl w:ilvl="0" w:tplc="87BCB358">
      <w:start w:val="1"/>
      <w:numFmt w:val="bullet"/>
      <w:lvlText w:val=""/>
      <w:lvlJc w:val="left"/>
      <w:pPr>
        <w:ind w:left="720" w:hanging="360"/>
      </w:pPr>
      <w:rPr>
        <w:rFonts w:ascii="Symbol" w:hAnsi="Symbol"/>
        <w:b w:val="0"/>
        <w:bCs w:val="0"/>
      </w:rPr>
    </w:lvl>
    <w:lvl w:ilvl="1" w:tplc="BC8E158A">
      <w:start w:val="1"/>
      <w:numFmt w:val="bullet"/>
      <w:lvlText w:val="o"/>
      <w:lvlJc w:val="left"/>
      <w:pPr>
        <w:ind w:left="1440" w:hanging="360"/>
      </w:pPr>
      <w:rPr>
        <w:rFonts w:ascii="Courier New" w:hAnsi="Courier New"/>
        <w:b w:val="0"/>
        <w:bCs w:val="0"/>
      </w:rPr>
    </w:lvl>
    <w:lvl w:ilvl="2" w:tplc="98CEAB9A">
      <w:start w:val="1"/>
      <w:numFmt w:val="bullet"/>
      <w:lvlText w:val=""/>
      <w:lvlJc w:val="left"/>
      <w:pPr>
        <w:tabs>
          <w:tab w:val="num" w:pos="2160"/>
        </w:tabs>
        <w:ind w:left="2160" w:hanging="360"/>
      </w:pPr>
      <w:rPr>
        <w:rFonts w:ascii="Wingdings" w:hAnsi="Wingdings"/>
      </w:rPr>
    </w:lvl>
    <w:lvl w:ilvl="3" w:tplc="C82CC986">
      <w:start w:val="1"/>
      <w:numFmt w:val="bullet"/>
      <w:lvlText w:val=""/>
      <w:lvlJc w:val="left"/>
      <w:pPr>
        <w:tabs>
          <w:tab w:val="num" w:pos="2880"/>
        </w:tabs>
        <w:ind w:left="2880" w:hanging="360"/>
      </w:pPr>
      <w:rPr>
        <w:rFonts w:ascii="Symbol" w:hAnsi="Symbol"/>
      </w:rPr>
    </w:lvl>
    <w:lvl w:ilvl="4" w:tplc="A760A4D0">
      <w:start w:val="1"/>
      <w:numFmt w:val="bullet"/>
      <w:lvlText w:val="o"/>
      <w:lvlJc w:val="left"/>
      <w:pPr>
        <w:tabs>
          <w:tab w:val="num" w:pos="3600"/>
        </w:tabs>
        <w:ind w:left="3600" w:hanging="360"/>
      </w:pPr>
      <w:rPr>
        <w:rFonts w:ascii="Courier New" w:hAnsi="Courier New"/>
      </w:rPr>
    </w:lvl>
    <w:lvl w:ilvl="5" w:tplc="64E6203C">
      <w:start w:val="1"/>
      <w:numFmt w:val="bullet"/>
      <w:lvlText w:val=""/>
      <w:lvlJc w:val="left"/>
      <w:pPr>
        <w:tabs>
          <w:tab w:val="num" w:pos="4320"/>
        </w:tabs>
        <w:ind w:left="4320" w:hanging="360"/>
      </w:pPr>
      <w:rPr>
        <w:rFonts w:ascii="Wingdings" w:hAnsi="Wingdings"/>
      </w:rPr>
    </w:lvl>
    <w:lvl w:ilvl="6" w:tplc="13783664">
      <w:start w:val="1"/>
      <w:numFmt w:val="bullet"/>
      <w:lvlText w:val=""/>
      <w:lvlJc w:val="left"/>
      <w:pPr>
        <w:tabs>
          <w:tab w:val="num" w:pos="5040"/>
        </w:tabs>
        <w:ind w:left="5040" w:hanging="360"/>
      </w:pPr>
      <w:rPr>
        <w:rFonts w:ascii="Symbol" w:hAnsi="Symbol"/>
      </w:rPr>
    </w:lvl>
    <w:lvl w:ilvl="7" w:tplc="152826D8">
      <w:start w:val="1"/>
      <w:numFmt w:val="bullet"/>
      <w:lvlText w:val="o"/>
      <w:lvlJc w:val="left"/>
      <w:pPr>
        <w:tabs>
          <w:tab w:val="num" w:pos="5760"/>
        </w:tabs>
        <w:ind w:left="5760" w:hanging="360"/>
      </w:pPr>
      <w:rPr>
        <w:rFonts w:ascii="Courier New" w:hAnsi="Courier New"/>
      </w:rPr>
    </w:lvl>
    <w:lvl w:ilvl="8" w:tplc="7BE68884">
      <w:start w:val="1"/>
      <w:numFmt w:val="bullet"/>
      <w:lvlText w:val=""/>
      <w:lvlJc w:val="left"/>
      <w:pPr>
        <w:tabs>
          <w:tab w:val="num" w:pos="6480"/>
        </w:tabs>
        <w:ind w:left="6480" w:hanging="360"/>
      </w:pPr>
      <w:rPr>
        <w:rFonts w:ascii="Wingdings" w:hAnsi="Wingdings"/>
      </w:rPr>
    </w:lvl>
  </w:abstractNum>
  <w:abstractNum w:abstractNumId="65" w15:restartNumberingAfterBreak="0">
    <w:nsid w:val="00000048"/>
    <w:multiLevelType w:val="hybridMultilevel"/>
    <w:tmpl w:val="00000048"/>
    <w:lvl w:ilvl="0" w:tplc="669A9A02">
      <w:start w:val="1"/>
      <w:numFmt w:val="bullet"/>
      <w:lvlText w:val=""/>
      <w:lvlJc w:val="left"/>
      <w:pPr>
        <w:ind w:left="720" w:hanging="360"/>
      </w:pPr>
      <w:rPr>
        <w:rFonts w:ascii="Symbol" w:hAnsi="Symbol"/>
        <w:b w:val="0"/>
        <w:bCs w:val="0"/>
      </w:rPr>
    </w:lvl>
    <w:lvl w:ilvl="1" w:tplc="AC60778A">
      <w:start w:val="1"/>
      <w:numFmt w:val="bullet"/>
      <w:lvlText w:val="o"/>
      <w:lvlJc w:val="left"/>
      <w:pPr>
        <w:ind w:left="1440" w:hanging="360"/>
      </w:pPr>
      <w:rPr>
        <w:rFonts w:ascii="Courier New" w:hAnsi="Courier New"/>
        <w:b w:val="0"/>
        <w:bCs w:val="0"/>
      </w:rPr>
    </w:lvl>
    <w:lvl w:ilvl="2" w:tplc="5478DCB0">
      <w:start w:val="1"/>
      <w:numFmt w:val="bullet"/>
      <w:lvlText w:val=""/>
      <w:lvlJc w:val="left"/>
      <w:pPr>
        <w:tabs>
          <w:tab w:val="num" w:pos="2160"/>
        </w:tabs>
        <w:ind w:left="2160" w:hanging="360"/>
      </w:pPr>
      <w:rPr>
        <w:rFonts w:ascii="Wingdings" w:hAnsi="Wingdings"/>
      </w:rPr>
    </w:lvl>
    <w:lvl w:ilvl="3" w:tplc="02D030A2">
      <w:start w:val="1"/>
      <w:numFmt w:val="bullet"/>
      <w:lvlText w:val=""/>
      <w:lvlJc w:val="left"/>
      <w:pPr>
        <w:tabs>
          <w:tab w:val="num" w:pos="2880"/>
        </w:tabs>
        <w:ind w:left="2880" w:hanging="360"/>
      </w:pPr>
      <w:rPr>
        <w:rFonts w:ascii="Symbol" w:hAnsi="Symbol"/>
      </w:rPr>
    </w:lvl>
    <w:lvl w:ilvl="4" w:tplc="47EED184">
      <w:start w:val="1"/>
      <w:numFmt w:val="bullet"/>
      <w:lvlText w:val="o"/>
      <w:lvlJc w:val="left"/>
      <w:pPr>
        <w:tabs>
          <w:tab w:val="num" w:pos="3600"/>
        </w:tabs>
        <w:ind w:left="3600" w:hanging="360"/>
      </w:pPr>
      <w:rPr>
        <w:rFonts w:ascii="Courier New" w:hAnsi="Courier New"/>
      </w:rPr>
    </w:lvl>
    <w:lvl w:ilvl="5" w:tplc="6E80C0DE">
      <w:start w:val="1"/>
      <w:numFmt w:val="bullet"/>
      <w:lvlText w:val=""/>
      <w:lvlJc w:val="left"/>
      <w:pPr>
        <w:tabs>
          <w:tab w:val="num" w:pos="4320"/>
        </w:tabs>
        <w:ind w:left="4320" w:hanging="360"/>
      </w:pPr>
      <w:rPr>
        <w:rFonts w:ascii="Wingdings" w:hAnsi="Wingdings"/>
      </w:rPr>
    </w:lvl>
    <w:lvl w:ilvl="6" w:tplc="A47E11F0">
      <w:start w:val="1"/>
      <w:numFmt w:val="bullet"/>
      <w:lvlText w:val=""/>
      <w:lvlJc w:val="left"/>
      <w:pPr>
        <w:tabs>
          <w:tab w:val="num" w:pos="5040"/>
        </w:tabs>
        <w:ind w:left="5040" w:hanging="360"/>
      </w:pPr>
      <w:rPr>
        <w:rFonts w:ascii="Symbol" w:hAnsi="Symbol"/>
      </w:rPr>
    </w:lvl>
    <w:lvl w:ilvl="7" w:tplc="7E5E3A68">
      <w:start w:val="1"/>
      <w:numFmt w:val="bullet"/>
      <w:lvlText w:val="o"/>
      <w:lvlJc w:val="left"/>
      <w:pPr>
        <w:tabs>
          <w:tab w:val="num" w:pos="5760"/>
        </w:tabs>
        <w:ind w:left="5760" w:hanging="360"/>
      </w:pPr>
      <w:rPr>
        <w:rFonts w:ascii="Courier New" w:hAnsi="Courier New"/>
      </w:rPr>
    </w:lvl>
    <w:lvl w:ilvl="8" w:tplc="F5E614D0">
      <w:start w:val="1"/>
      <w:numFmt w:val="bullet"/>
      <w:lvlText w:val=""/>
      <w:lvlJc w:val="left"/>
      <w:pPr>
        <w:tabs>
          <w:tab w:val="num" w:pos="6480"/>
        </w:tabs>
        <w:ind w:left="6480" w:hanging="360"/>
      </w:pPr>
      <w:rPr>
        <w:rFonts w:ascii="Wingdings" w:hAnsi="Wingdings"/>
      </w:rPr>
    </w:lvl>
  </w:abstractNum>
  <w:abstractNum w:abstractNumId="66" w15:restartNumberingAfterBreak="0">
    <w:nsid w:val="00000049"/>
    <w:multiLevelType w:val="hybridMultilevel"/>
    <w:tmpl w:val="00000049"/>
    <w:lvl w:ilvl="0" w:tplc="4342D0C8">
      <w:start w:val="1"/>
      <w:numFmt w:val="bullet"/>
      <w:lvlText w:val=""/>
      <w:lvlJc w:val="left"/>
      <w:pPr>
        <w:ind w:left="720" w:hanging="360"/>
      </w:pPr>
      <w:rPr>
        <w:rFonts w:ascii="Symbol" w:hAnsi="Symbol"/>
        <w:b w:val="0"/>
        <w:bCs w:val="0"/>
      </w:rPr>
    </w:lvl>
    <w:lvl w:ilvl="1" w:tplc="04E055C8">
      <w:start w:val="1"/>
      <w:numFmt w:val="bullet"/>
      <w:lvlText w:val="o"/>
      <w:lvlJc w:val="left"/>
      <w:pPr>
        <w:tabs>
          <w:tab w:val="num" w:pos="1440"/>
        </w:tabs>
        <w:ind w:left="1440" w:hanging="360"/>
      </w:pPr>
      <w:rPr>
        <w:rFonts w:ascii="Courier New" w:hAnsi="Courier New"/>
      </w:rPr>
    </w:lvl>
    <w:lvl w:ilvl="2" w:tplc="3CE0C700">
      <w:start w:val="1"/>
      <w:numFmt w:val="bullet"/>
      <w:lvlText w:val=""/>
      <w:lvlJc w:val="left"/>
      <w:pPr>
        <w:tabs>
          <w:tab w:val="num" w:pos="2160"/>
        </w:tabs>
        <w:ind w:left="2160" w:hanging="360"/>
      </w:pPr>
      <w:rPr>
        <w:rFonts w:ascii="Wingdings" w:hAnsi="Wingdings"/>
      </w:rPr>
    </w:lvl>
    <w:lvl w:ilvl="3" w:tplc="D150A5FA">
      <w:start w:val="1"/>
      <w:numFmt w:val="bullet"/>
      <w:lvlText w:val=""/>
      <w:lvlJc w:val="left"/>
      <w:pPr>
        <w:tabs>
          <w:tab w:val="num" w:pos="2880"/>
        </w:tabs>
        <w:ind w:left="2880" w:hanging="360"/>
      </w:pPr>
      <w:rPr>
        <w:rFonts w:ascii="Symbol" w:hAnsi="Symbol"/>
      </w:rPr>
    </w:lvl>
    <w:lvl w:ilvl="4" w:tplc="DBF6EEC0">
      <w:start w:val="1"/>
      <w:numFmt w:val="bullet"/>
      <w:lvlText w:val="o"/>
      <w:lvlJc w:val="left"/>
      <w:pPr>
        <w:tabs>
          <w:tab w:val="num" w:pos="3600"/>
        </w:tabs>
        <w:ind w:left="3600" w:hanging="360"/>
      </w:pPr>
      <w:rPr>
        <w:rFonts w:ascii="Courier New" w:hAnsi="Courier New"/>
      </w:rPr>
    </w:lvl>
    <w:lvl w:ilvl="5" w:tplc="E64CADF6">
      <w:start w:val="1"/>
      <w:numFmt w:val="bullet"/>
      <w:lvlText w:val=""/>
      <w:lvlJc w:val="left"/>
      <w:pPr>
        <w:tabs>
          <w:tab w:val="num" w:pos="4320"/>
        </w:tabs>
        <w:ind w:left="4320" w:hanging="360"/>
      </w:pPr>
      <w:rPr>
        <w:rFonts w:ascii="Wingdings" w:hAnsi="Wingdings"/>
      </w:rPr>
    </w:lvl>
    <w:lvl w:ilvl="6" w:tplc="4360488C">
      <w:start w:val="1"/>
      <w:numFmt w:val="bullet"/>
      <w:lvlText w:val=""/>
      <w:lvlJc w:val="left"/>
      <w:pPr>
        <w:tabs>
          <w:tab w:val="num" w:pos="5040"/>
        </w:tabs>
        <w:ind w:left="5040" w:hanging="360"/>
      </w:pPr>
      <w:rPr>
        <w:rFonts w:ascii="Symbol" w:hAnsi="Symbol"/>
      </w:rPr>
    </w:lvl>
    <w:lvl w:ilvl="7" w:tplc="B11040E8">
      <w:start w:val="1"/>
      <w:numFmt w:val="bullet"/>
      <w:lvlText w:val="o"/>
      <w:lvlJc w:val="left"/>
      <w:pPr>
        <w:tabs>
          <w:tab w:val="num" w:pos="5760"/>
        </w:tabs>
        <w:ind w:left="5760" w:hanging="360"/>
      </w:pPr>
      <w:rPr>
        <w:rFonts w:ascii="Courier New" w:hAnsi="Courier New"/>
      </w:rPr>
    </w:lvl>
    <w:lvl w:ilvl="8" w:tplc="7A604432">
      <w:start w:val="1"/>
      <w:numFmt w:val="bullet"/>
      <w:lvlText w:val=""/>
      <w:lvlJc w:val="left"/>
      <w:pPr>
        <w:tabs>
          <w:tab w:val="num" w:pos="6480"/>
        </w:tabs>
        <w:ind w:left="6480" w:hanging="360"/>
      </w:pPr>
      <w:rPr>
        <w:rFonts w:ascii="Wingdings" w:hAnsi="Wingdings"/>
      </w:rPr>
    </w:lvl>
  </w:abstractNum>
  <w:abstractNum w:abstractNumId="67" w15:restartNumberingAfterBreak="0">
    <w:nsid w:val="0000004A"/>
    <w:multiLevelType w:val="multilevel"/>
    <w:tmpl w:val="0000004A"/>
    <w:lvl w:ilvl="0">
      <w:start w:val="8"/>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15:restartNumberingAfterBreak="0">
    <w:nsid w:val="0000004D"/>
    <w:multiLevelType w:val="hybridMultilevel"/>
    <w:tmpl w:val="0000004D"/>
    <w:lvl w:ilvl="0" w:tplc="637E357C">
      <w:start w:val="1"/>
      <w:numFmt w:val="bullet"/>
      <w:lvlText w:val=""/>
      <w:lvlJc w:val="left"/>
      <w:pPr>
        <w:ind w:left="720" w:hanging="360"/>
      </w:pPr>
      <w:rPr>
        <w:rFonts w:ascii="Symbol" w:hAnsi="Symbol"/>
        <w:b w:val="0"/>
        <w:bCs w:val="0"/>
      </w:rPr>
    </w:lvl>
    <w:lvl w:ilvl="1" w:tplc="3176E42E">
      <w:start w:val="1"/>
      <w:numFmt w:val="bullet"/>
      <w:lvlText w:val="o"/>
      <w:lvlJc w:val="left"/>
      <w:pPr>
        <w:tabs>
          <w:tab w:val="num" w:pos="1440"/>
        </w:tabs>
        <w:ind w:left="1440" w:hanging="360"/>
      </w:pPr>
      <w:rPr>
        <w:rFonts w:ascii="Courier New" w:hAnsi="Courier New"/>
      </w:rPr>
    </w:lvl>
    <w:lvl w:ilvl="2" w:tplc="623E4460">
      <w:start w:val="1"/>
      <w:numFmt w:val="bullet"/>
      <w:lvlText w:val=""/>
      <w:lvlJc w:val="left"/>
      <w:pPr>
        <w:tabs>
          <w:tab w:val="num" w:pos="2160"/>
        </w:tabs>
        <w:ind w:left="2160" w:hanging="360"/>
      </w:pPr>
      <w:rPr>
        <w:rFonts w:ascii="Wingdings" w:hAnsi="Wingdings"/>
      </w:rPr>
    </w:lvl>
    <w:lvl w:ilvl="3" w:tplc="AA724A36">
      <w:start w:val="1"/>
      <w:numFmt w:val="bullet"/>
      <w:lvlText w:val=""/>
      <w:lvlJc w:val="left"/>
      <w:pPr>
        <w:tabs>
          <w:tab w:val="num" w:pos="2880"/>
        </w:tabs>
        <w:ind w:left="2880" w:hanging="360"/>
      </w:pPr>
      <w:rPr>
        <w:rFonts w:ascii="Symbol" w:hAnsi="Symbol"/>
      </w:rPr>
    </w:lvl>
    <w:lvl w:ilvl="4" w:tplc="8160D744">
      <w:start w:val="1"/>
      <w:numFmt w:val="bullet"/>
      <w:lvlText w:val="o"/>
      <w:lvlJc w:val="left"/>
      <w:pPr>
        <w:tabs>
          <w:tab w:val="num" w:pos="3600"/>
        </w:tabs>
        <w:ind w:left="3600" w:hanging="360"/>
      </w:pPr>
      <w:rPr>
        <w:rFonts w:ascii="Courier New" w:hAnsi="Courier New"/>
      </w:rPr>
    </w:lvl>
    <w:lvl w:ilvl="5" w:tplc="03EE13A2">
      <w:start w:val="1"/>
      <w:numFmt w:val="bullet"/>
      <w:lvlText w:val=""/>
      <w:lvlJc w:val="left"/>
      <w:pPr>
        <w:tabs>
          <w:tab w:val="num" w:pos="4320"/>
        </w:tabs>
        <w:ind w:left="4320" w:hanging="360"/>
      </w:pPr>
      <w:rPr>
        <w:rFonts w:ascii="Wingdings" w:hAnsi="Wingdings"/>
      </w:rPr>
    </w:lvl>
    <w:lvl w:ilvl="6" w:tplc="AB36E074">
      <w:start w:val="1"/>
      <w:numFmt w:val="bullet"/>
      <w:lvlText w:val=""/>
      <w:lvlJc w:val="left"/>
      <w:pPr>
        <w:tabs>
          <w:tab w:val="num" w:pos="5040"/>
        </w:tabs>
        <w:ind w:left="5040" w:hanging="360"/>
      </w:pPr>
      <w:rPr>
        <w:rFonts w:ascii="Symbol" w:hAnsi="Symbol"/>
      </w:rPr>
    </w:lvl>
    <w:lvl w:ilvl="7" w:tplc="3EE2F202">
      <w:start w:val="1"/>
      <w:numFmt w:val="bullet"/>
      <w:lvlText w:val="o"/>
      <w:lvlJc w:val="left"/>
      <w:pPr>
        <w:tabs>
          <w:tab w:val="num" w:pos="5760"/>
        </w:tabs>
        <w:ind w:left="5760" w:hanging="360"/>
      </w:pPr>
      <w:rPr>
        <w:rFonts w:ascii="Courier New" w:hAnsi="Courier New"/>
      </w:rPr>
    </w:lvl>
    <w:lvl w:ilvl="8" w:tplc="C7FA72BE">
      <w:start w:val="1"/>
      <w:numFmt w:val="bullet"/>
      <w:lvlText w:val=""/>
      <w:lvlJc w:val="left"/>
      <w:pPr>
        <w:tabs>
          <w:tab w:val="num" w:pos="6480"/>
        </w:tabs>
        <w:ind w:left="6480" w:hanging="360"/>
      </w:pPr>
      <w:rPr>
        <w:rFonts w:ascii="Wingdings" w:hAnsi="Wingdings"/>
      </w:rPr>
    </w:lvl>
  </w:abstractNum>
  <w:abstractNum w:abstractNumId="69" w15:restartNumberingAfterBreak="0">
    <w:nsid w:val="0000004E"/>
    <w:multiLevelType w:val="hybridMultilevel"/>
    <w:tmpl w:val="0000004E"/>
    <w:lvl w:ilvl="0" w:tplc="C1EAE7E6">
      <w:start w:val="1"/>
      <w:numFmt w:val="bullet"/>
      <w:lvlText w:val=""/>
      <w:lvlJc w:val="left"/>
      <w:pPr>
        <w:ind w:left="720" w:hanging="360"/>
      </w:pPr>
      <w:rPr>
        <w:rFonts w:ascii="Symbol" w:hAnsi="Symbol"/>
        <w:b w:val="0"/>
        <w:bCs w:val="0"/>
      </w:rPr>
    </w:lvl>
    <w:lvl w:ilvl="1" w:tplc="0B7034B2">
      <w:start w:val="1"/>
      <w:numFmt w:val="bullet"/>
      <w:lvlText w:val="o"/>
      <w:lvlJc w:val="left"/>
      <w:pPr>
        <w:ind w:left="1440" w:hanging="360"/>
      </w:pPr>
      <w:rPr>
        <w:rFonts w:ascii="Courier New" w:hAnsi="Courier New"/>
        <w:b w:val="0"/>
        <w:bCs w:val="0"/>
      </w:rPr>
    </w:lvl>
    <w:lvl w:ilvl="2" w:tplc="214CAC48">
      <w:start w:val="1"/>
      <w:numFmt w:val="bullet"/>
      <w:lvlText w:val=""/>
      <w:lvlJc w:val="left"/>
      <w:pPr>
        <w:tabs>
          <w:tab w:val="num" w:pos="2160"/>
        </w:tabs>
        <w:ind w:left="2160" w:hanging="360"/>
      </w:pPr>
      <w:rPr>
        <w:rFonts w:ascii="Wingdings" w:hAnsi="Wingdings"/>
      </w:rPr>
    </w:lvl>
    <w:lvl w:ilvl="3" w:tplc="C2BE8D2C">
      <w:start w:val="1"/>
      <w:numFmt w:val="bullet"/>
      <w:lvlText w:val=""/>
      <w:lvlJc w:val="left"/>
      <w:pPr>
        <w:tabs>
          <w:tab w:val="num" w:pos="2880"/>
        </w:tabs>
        <w:ind w:left="2880" w:hanging="360"/>
      </w:pPr>
      <w:rPr>
        <w:rFonts w:ascii="Symbol" w:hAnsi="Symbol"/>
      </w:rPr>
    </w:lvl>
    <w:lvl w:ilvl="4" w:tplc="4508A9D2">
      <w:start w:val="1"/>
      <w:numFmt w:val="bullet"/>
      <w:lvlText w:val="o"/>
      <w:lvlJc w:val="left"/>
      <w:pPr>
        <w:tabs>
          <w:tab w:val="num" w:pos="3600"/>
        </w:tabs>
        <w:ind w:left="3600" w:hanging="360"/>
      </w:pPr>
      <w:rPr>
        <w:rFonts w:ascii="Courier New" w:hAnsi="Courier New"/>
      </w:rPr>
    </w:lvl>
    <w:lvl w:ilvl="5" w:tplc="72EE7A4C">
      <w:start w:val="1"/>
      <w:numFmt w:val="bullet"/>
      <w:lvlText w:val=""/>
      <w:lvlJc w:val="left"/>
      <w:pPr>
        <w:tabs>
          <w:tab w:val="num" w:pos="4320"/>
        </w:tabs>
        <w:ind w:left="4320" w:hanging="360"/>
      </w:pPr>
      <w:rPr>
        <w:rFonts w:ascii="Wingdings" w:hAnsi="Wingdings"/>
      </w:rPr>
    </w:lvl>
    <w:lvl w:ilvl="6" w:tplc="4918880A">
      <w:start w:val="1"/>
      <w:numFmt w:val="bullet"/>
      <w:lvlText w:val=""/>
      <w:lvlJc w:val="left"/>
      <w:pPr>
        <w:tabs>
          <w:tab w:val="num" w:pos="5040"/>
        </w:tabs>
        <w:ind w:left="5040" w:hanging="360"/>
      </w:pPr>
      <w:rPr>
        <w:rFonts w:ascii="Symbol" w:hAnsi="Symbol"/>
      </w:rPr>
    </w:lvl>
    <w:lvl w:ilvl="7" w:tplc="7CF2B948">
      <w:start w:val="1"/>
      <w:numFmt w:val="bullet"/>
      <w:lvlText w:val="o"/>
      <w:lvlJc w:val="left"/>
      <w:pPr>
        <w:tabs>
          <w:tab w:val="num" w:pos="5760"/>
        </w:tabs>
        <w:ind w:left="5760" w:hanging="360"/>
      </w:pPr>
      <w:rPr>
        <w:rFonts w:ascii="Courier New" w:hAnsi="Courier New"/>
      </w:rPr>
    </w:lvl>
    <w:lvl w:ilvl="8" w:tplc="8BEA20CC">
      <w:start w:val="1"/>
      <w:numFmt w:val="bullet"/>
      <w:lvlText w:val=""/>
      <w:lvlJc w:val="left"/>
      <w:pPr>
        <w:tabs>
          <w:tab w:val="num" w:pos="6480"/>
        </w:tabs>
        <w:ind w:left="6480" w:hanging="360"/>
      </w:pPr>
      <w:rPr>
        <w:rFonts w:ascii="Wingdings" w:hAnsi="Wingdings"/>
      </w:rPr>
    </w:lvl>
  </w:abstractNum>
  <w:abstractNum w:abstractNumId="70" w15:restartNumberingAfterBreak="0">
    <w:nsid w:val="0000004F"/>
    <w:multiLevelType w:val="hybridMultilevel"/>
    <w:tmpl w:val="0000004F"/>
    <w:lvl w:ilvl="0" w:tplc="811447EE">
      <w:start w:val="1"/>
      <w:numFmt w:val="bullet"/>
      <w:lvlText w:val=""/>
      <w:lvlJc w:val="left"/>
      <w:pPr>
        <w:ind w:left="720" w:hanging="360"/>
      </w:pPr>
      <w:rPr>
        <w:rFonts w:ascii="Symbol" w:hAnsi="Symbol"/>
        <w:b w:val="0"/>
        <w:bCs w:val="0"/>
      </w:rPr>
    </w:lvl>
    <w:lvl w:ilvl="1" w:tplc="D436D9D8">
      <w:start w:val="1"/>
      <w:numFmt w:val="bullet"/>
      <w:lvlText w:val="o"/>
      <w:lvlJc w:val="left"/>
      <w:pPr>
        <w:tabs>
          <w:tab w:val="num" w:pos="1440"/>
        </w:tabs>
        <w:ind w:left="1440" w:hanging="360"/>
      </w:pPr>
      <w:rPr>
        <w:rFonts w:ascii="Courier New" w:hAnsi="Courier New"/>
      </w:rPr>
    </w:lvl>
    <w:lvl w:ilvl="2" w:tplc="CEFC1004">
      <w:start w:val="1"/>
      <w:numFmt w:val="bullet"/>
      <w:lvlText w:val=""/>
      <w:lvlJc w:val="left"/>
      <w:pPr>
        <w:tabs>
          <w:tab w:val="num" w:pos="2160"/>
        </w:tabs>
        <w:ind w:left="2160" w:hanging="360"/>
      </w:pPr>
      <w:rPr>
        <w:rFonts w:ascii="Wingdings" w:hAnsi="Wingdings"/>
      </w:rPr>
    </w:lvl>
    <w:lvl w:ilvl="3" w:tplc="E42E6910">
      <w:start w:val="1"/>
      <w:numFmt w:val="bullet"/>
      <w:lvlText w:val=""/>
      <w:lvlJc w:val="left"/>
      <w:pPr>
        <w:tabs>
          <w:tab w:val="num" w:pos="2880"/>
        </w:tabs>
        <w:ind w:left="2880" w:hanging="360"/>
      </w:pPr>
      <w:rPr>
        <w:rFonts w:ascii="Symbol" w:hAnsi="Symbol"/>
      </w:rPr>
    </w:lvl>
    <w:lvl w:ilvl="4" w:tplc="28163D4C">
      <w:start w:val="1"/>
      <w:numFmt w:val="bullet"/>
      <w:lvlText w:val="o"/>
      <w:lvlJc w:val="left"/>
      <w:pPr>
        <w:tabs>
          <w:tab w:val="num" w:pos="3600"/>
        </w:tabs>
        <w:ind w:left="3600" w:hanging="360"/>
      </w:pPr>
      <w:rPr>
        <w:rFonts w:ascii="Courier New" w:hAnsi="Courier New"/>
      </w:rPr>
    </w:lvl>
    <w:lvl w:ilvl="5" w:tplc="20104C60">
      <w:start w:val="1"/>
      <w:numFmt w:val="bullet"/>
      <w:lvlText w:val=""/>
      <w:lvlJc w:val="left"/>
      <w:pPr>
        <w:tabs>
          <w:tab w:val="num" w:pos="4320"/>
        </w:tabs>
        <w:ind w:left="4320" w:hanging="360"/>
      </w:pPr>
      <w:rPr>
        <w:rFonts w:ascii="Wingdings" w:hAnsi="Wingdings"/>
      </w:rPr>
    </w:lvl>
    <w:lvl w:ilvl="6" w:tplc="4DDEC0E6">
      <w:start w:val="1"/>
      <w:numFmt w:val="bullet"/>
      <w:lvlText w:val=""/>
      <w:lvlJc w:val="left"/>
      <w:pPr>
        <w:tabs>
          <w:tab w:val="num" w:pos="5040"/>
        </w:tabs>
        <w:ind w:left="5040" w:hanging="360"/>
      </w:pPr>
      <w:rPr>
        <w:rFonts w:ascii="Symbol" w:hAnsi="Symbol"/>
      </w:rPr>
    </w:lvl>
    <w:lvl w:ilvl="7" w:tplc="E8E05D20">
      <w:start w:val="1"/>
      <w:numFmt w:val="bullet"/>
      <w:lvlText w:val="o"/>
      <w:lvlJc w:val="left"/>
      <w:pPr>
        <w:tabs>
          <w:tab w:val="num" w:pos="5760"/>
        </w:tabs>
        <w:ind w:left="5760" w:hanging="360"/>
      </w:pPr>
      <w:rPr>
        <w:rFonts w:ascii="Courier New" w:hAnsi="Courier New"/>
      </w:rPr>
    </w:lvl>
    <w:lvl w:ilvl="8" w:tplc="14FC5C5E">
      <w:start w:val="1"/>
      <w:numFmt w:val="bullet"/>
      <w:lvlText w:val=""/>
      <w:lvlJc w:val="left"/>
      <w:pPr>
        <w:tabs>
          <w:tab w:val="num" w:pos="6480"/>
        </w:tabs>
        <w:ind w:left="6480" w:hanging="360"/>
      </w:pPr>
      <w:rPr>
        <w:rFonts w:ascii="Wingdings" w:hAnsi="Wingdings"/>
      </w:rPr>
    </w:lvl>
  </w:abstractNum>
  <w:abstractNum w:abstractNumId="71" w15:restartNumberingAfterBreak="0">
    <w:nsid w:val="00000050"/>
    <w:multiLevelType w:val="hybridMultilevel"/>
    <w:tmpl w:val="00000050"/>
    <w:lvl w:ilvl="0" w:tplc="FA7AC00E">
      <w:start w:val="1"/>
      <w:numFmt w:val="bullet"/>
      <w:lvlText w:val=""/>
      <w:lvlJc w:val="left"/>
      <w:pPr>
        <w:ind w:left="720" w:hanging="360"/>
      </w:pPr>
      <w:rPr>
        <w:rFonts w:ascii="Symbol" w:hAnsi="Symbol"/>
        <w:b w:val="0"/>
        <w:bCs w:val="0"/>
      </w:rPr>
    </w:lvl>
    <w:lvl w:ilvl="1" w:tplc="73F4C552">
      <w:start w:val="1"/>
      <w:numFmt w:val="bullet"/>
      <w:lvlText w:val="o"/>
      <w:lvlJc w:val="left"/>
      <w:pPr>
        <w:ind w:left="1440" w:hanging="360"/>
      </w:pPr>
      <w:rPr>
        <w:rFonts w:ascii="Courier New" w:hAnsi="Courier New"/>
        <w:b w:val="0"/>
        <w:bCs w:val="0"/>
      </w:rPr>
    </w:lvl>
    <w:lvl w:ilvl="2" w:tplc="820A3984">
      <w:start w:val="1"/>
      <w:numFmt w:val="bullet"/>
      <w:lvlText w:val=""/>
      <w:lvlJc w:val="left"/>
      <w:pPr>
        <w:tabs>
          <w:tab w:val="num" w:pos="2160"/>
        </w:tabs>
        <w:ind w:left="2160" w:hanging="360"/>
      </w:pPr>
      <w:rPr>
        <w:rFonts w:ascii="Wingdings" w:hAnsi="Wingdings"/>
      </w:rPr>
    </w:lvl>
    <w:lvl w:ilvl="3" w:tplc="086ED4F0">
      <w:start w:val="1"/>
      <w:numFmt w:val="bullet"/>
      <w:lvlText w:val=""/>
      <w:lvlJc w:val="left"/>
      <w:pPr>
        <w:tabs>
          <w:tab w:val="num" w:pos="2880"/>
        </w:tabs>
        <w:ind w:left="2880" w:hanging="360"/>
      </w:pPr>
      <w:rPr>
        <w:rFonts w:ascii="Symbol" w:hAnsi="Symbol"/>
      </w:rPr>
    </w:lvl>
    <w:lvl w:ilvl="4" w:tplc="8690AF8E">
      <w:start w:val="1"/>
      <w:numFmt w:val="bullet"/>
      <w:lvlText w:val="o"/>
      <w:lvlJc w:val="left"/>
      <w:pPr>
        <w:tabs>
          <w:tab w:val="num" w:pos="3600"/>
        </w:tabs>
        <w:ind w:left="3600" w:hanging="360"/>
      </w:pPr>
      <w:rPr>
        <w:rFonts w:ascii="Courier New" w:hAnsi="Courier New"/>
      </w:rPr>
    </w:lvl>
    <w:lvl w:ilvl="5" w:tplc="7AD24F0C">
      <w:start w:val="1"/>
      <w:numFmt w:val="bullet"/>
      <w:lvlText w:val=""/>
      <w:lvlJc w:val="left"/>
      <w:pPr>
        <w:tabs>
          <w:tab w:val="num" w:pos="4320"/>
        </w:tabs>
        <w:ind w:left="4320" w:hanging="360"/>
      </w:pPr>
      <w:rPr>
        <w:rFonts w:ascii="Wingdings" w:hAnsi="Wingdings"/>
      </w:rPr>
    </w:lvl>
    <w:lvl w:ilvl="6" w:tplc="114ABB48">
      <w:start w:val="1"/>
      <w:numFmt w:val="bullet"/>
      <w:lvlText w:val=""/>
      <w:lvlJc w:val="left"/>
      <w:pPr>
        <w:tabs>
          <w:tab w:val="num" w:pos="5040"/>
        </w:tabs>
        <w:ind w:left="5040" w:hanging="360"/>
      </w:pPr>
      <w:rPr>
        <w:rFonts w:ascii="Symbol" w:hAnsi="Symbol"/>
      </w:rPr>
    </w:lvl>
    <w:lvl w:ilvl="7" w:tplc="65C8027E">
      <w:start w:val="1"/>
      <w:numFmt w:val="bullet"/>
      <w:lvlText w:val="o"/>
      <w:lvlJc w:val="left"/>
      <w:pPr>
        <w:tabs>
          <w:tab w:val="num" w:pos="5760"/>
        </w:tabs>
        <w:ind w:left="5760" w:hanging="360"/>
      </w:pPr>
      <w:rPr>
        <w:rFonts w:ascii="Courier New" w:hAnsi="Courier New"/>
      </w:rPr>
    </w:lvl>
    <w:lvl w:ilvl="8" w:tplc="E58CD692">
      <w:start w:val="1"/>
      <w:numFmt w:val="bullet"/>
      <w:lvlText w:val=""/>
      <w:lvlJc w:val="left"/>
      <w:pPr>
        <w:tabs>
          <w:tab w:val="num" w:pos="6480"/>
        </w:tabs>
        <w:ind w:left="6480" w:hanging="360"/>
      </w:pPr>
      <w:rPr>
        <w:rFonts w:ascii="Wingdings" w:hAnsi="Wingdings"/>
      </w:rPr>
    </w:lvl>
  </w:abstractNum>
  <w:abstractNum w:abstractNumId="72" w15:restartNumberingAfterBreak="0">
    <w:nsid w:val="00000051"/>
    <w:multiLevelType w:val="hybridMultilevel"/>
    <w:tmpl w:val="00000051"/>
    <w:lvl w:ilvl="0" w:tplc="7D9A163E">
      <w:start w:val="1"/>
      <w:numFmt w:val="bullet"/>
      <w:lvlText w:val=""/>
      <w:lvlJc w:val="left"/>
      <w:pPr>
        <w:ind w:left="720" w:hanging="360"/>
      </w:pPr>
      <w:rPr>
        <w:rFonts w:ascii="Symbol" w:hAnsi="Symbol"/>
        <w:b w:val="0"/>
        <w:bCs w:val="0"/>
      </w:rPr>
    </w:lvl>
    <w:lvl w:ilvl="1" w:tplc="B5DC5B04">
      <w:start w:val="1"/>
      <w:numFmt w:val="bullet"/>
      <w:lvlText w:val="o"/>
      <w:lvlJc w:val="left"/>
      <w:pPr>
        <w:ind w:left="1440" w:hanging="360"/>
      </w:pPr>
      <w:rPr>
        <w:rFonts w:ascii="Courier New" w:hAnsi="Courier New"/>
        <w:b w:val="0"/>
        <w:bCs w:val="0"/>
      </w:rPr>
    </w:lvl>
    <w:lvl w:ilvl="2" w:tplc="2CECE954">
      <w:start w:val="1"/>
      <w:numFmt w:val="bullet"/>
      <w:lvlText w:val=""/>
      <w:lvlJc w:val="left"/>
      <w:pPr>
        <w:tabs>
          <w:tab w:val="num" w:pos="2160"/>
        </w:tabs>
        <w:ind w:left="2160" w:hanging="360"/>
      </w:pPr>
      <w:rPr>
        <w:rFonts w:ascii="Wingdings" w:hAnsi="Wingdings"/>
      </w:rPr>
    </w:lvl>
    <w:lvl w:ilvl="3" w:tplc="E5E2A2DE">
      <w:start w:val="1"/>
      <w:numFmt w:val="bullet"/>
      <w:lvlText w:val=""/>
      <w:lvlJc w:val="left"/>
      <w:pPr>
        <w:tabs>
          <w:tab w:val="num" w:pos="2880"/>
        </w:tabs>
        <w:ind w:left="2880" w:hanging="360"/>
      </w:pPr>
      <w:rPr>
        <w:rFonts w:ascii="Symbol" w:hAnsi="Symbol"/>
      </w:rPr>
    </w:lvl>
    <w:lvl w:ilvl="4" w:tplc="BDC6EE32">
      <w:start w:val="1"/>
      <w:numFmt w:val="bullet"/>
      <w:lvlText w:val="o"/>
      <w:lvlJc w:val="left"/>
      <w:pPr>
        <w:tabs>
          <w:tab w:val="num" w:pos="3600"/>
        </w:tabs>
        <w:ind w:left="3600" w:hanging="360"/>
      </w:pPr>
      <w:rPr>
        <w:rFonts w:ascii="Courier New" w:hAnsi="Courier New"/>
      </w:rPr>
    </w:lvl>
    <w:lvl w:ilvl="5" w:tplc="9010567E">
      <w:start w:val="1"/>
      <w:numFmt w:val="bullet"/>
      <w:lvlText w:val=""/>
      <w:lvlJc w:val="left"/>
      <w:pPr>
        <w:tabs>
          <w:tab w:val="num" w:pos="4320"/>
        </w:tabs>
        <w:ind w:left="4320" w:hanging="360"/>
      </w:pPr>
      <w:rPr>
        <w:rFonts w:ascii="Wingdings" w:hAnsi="Wingdings"/>
      </w:rPr>
    </w:lvl>
    <w:lvl w:ilvl="6" w:tplc="8F262B2C">
      <w:start w:val="1"/>
      <w:numFmt w:val="bullet"/>
      <w:lvlText w:val=""/>
      <w:lvlJc w:val="left"/>
      <w:pPr>
        <w:tabs>
          <w:tab w:val="num" w:pos="5040"/>
        </w:tabs>
        <w:ind w:left="5040" w:hanging="360"/>
      </w:pPr>
      <w:rPr>
        <w:rFonts w:ascii="Symbol" w:hAnsi="Symbol"/>
      </w:rPr>
    </w:lvl>
    <w:lvl w:ilvl="7" w:tplc="B2EE0A5A">
      <w:start w:val="1"/>
      <w:numFmt w:val="bullet"/>
      <w:lvlText w:val="o"/>
      <w:lvlJc w:val="left"/>
      <w:pPr>
        <w:tabs>
          <w:tab w:val="num" w:pos="5760"/>
        </w:tabs>
        <w:ind w:left="5760" w:hanging="360"/>
      </w:pPr>
      <w:rPr>
        <w:rFonts w:ascii="Courier New" w:hAnsi="Courier New"/>
      </w:rPr>
    </w:lvl>
    <w:lvl w:ilvl="8" w:tplc="787812F4">
      <w:start w:val="1"/>
      <w:numFmt w:val="bullet"/>
      <w:lvlText w:val=""/>
      <w:lvlJc w:val="left"/>
      <w:pPr>
        <w:tabs>
          <w:tab w:val="num" w:pos="6480"/>
        </w:tabs>
        <w:ind w:left="6480" w:hanging="360"/>
      </w:pPr>
      <w:rPr>
        <w:rFonts w:ascii="Wingdings" w:hAnsi="Wingdings"/>
      </w:rPr>
    </w:lvl>
  </w:abstractNum>
  <w:abstractNum w:abstractNumId="73" w15:restartNumberingAfterBreak="0">
    <w:nsid w:val="00000052"/>
    <w:multiLevelType w:val="hybridMultilevel"/>
    <w:tmpl w:val="00000052"/>
    <w:lvl w:ilvl="0" w:tplc="F7F412D8">
      <w:start w:val="1"/>
      <w:numFmt w:val="bullet"/>
      <w:lvlText w:val=""/>
      <w:lvlJc w:val="left"/>
      <w:pPr>
        <w:ind w:left="720" w:hanging="360"/>
      </w:pPr>
      <w:rPr>
        <w:rFonts w:ascii="Symbol" w:hAnsi="Symbol"/>
        <w:b w:val="0"/>
        <w:bCs w:val="0"/>
      </w:rPr>
    </w:lvl>
    <w:lvl w:ilvl="1" w:tplc="70226758">
      <w:start w:val="1"/>
      <w:numFmt w:val="bullet"/>
      <w:lvlText w:val="o"/>
      <w:lvlJc w:val="left"/>
      <w:pPr>
        <w:ind w:left="1440" w:hanging="360"/>
      </w:pPr>
      <w:rPr>
        <w:rFonts w:ascii="Courier New" w:hAnsi="Courier New"/>
        <w:b w:val="0"/>
        <w:bCs w:val="0"/>
      </w:rPr>
    </w:lvl>
    <w:lvl w:ilvl="2" w:tplc="13365DE6">
      <w:start w:val="1"/>
      <w:numFmt w:val="bullet"/>
      <w:lvlText w:val=""/>
      <w:lvlJc w:val="left"/>
      <w:pPr>
        <w:tabs>
          <w:tab w:val="num" w:pos="2160"/>
        </w:tabs>
        <w:ind w:left="2160" w:hanging="360"/>
      </w:pPr>
      <w:rPr>
        <w:rFonts w:ascii="Wingdings" w:hAnsi="Wingdings"/>
      </w:rPr>
    </w:lvl>
    <w:lvl w:ilvl="3" w:tplc="CFA6AA6A">
      <w:start w:val="1"/>
      <w:numFmt w:val="bullet"/>
      <w:lvlText w:val=""/>
      <w:lvlJc w:val="left"/>
      <w:pPr>
        <w:tabs>
          <w:tab w:val="num" w:pos="2880"/>
        </w:tabs>
        <w:ind w:left="2880" w:hanging="360"/>
      </w:pPr>
      <w:rPr>
        <w:rFonts w:ascii="Symbol" w:hAnsi="Symbol"/>
      </w:rPr>
    </w:lvl>
    <w:lvl w:ilvl="4" w:tplc="305E128A">
      <w:start w:val="1"/>
      <w:numFmt w:val="bullet"/>
      <w:lvlText w:val="o"/>
      <w:lvlJc w:val="left"/>
      <w:pPr>
        <w:tabs>
          <w:tab w:val="num" w:pos="3600"/>
        </w:tabs>
        <w:ind w:left="3600" w:hanging="360"/>
      </w:pPr>
      <w:rPr>
        <w:rFonts w:ascii="Courier New" w:hAnsi="Courier New"/>
      </w:rPr>
    </w:lvl>
    <w:lvl w:ilvl="5" w:tplc="A1B87C84">
      <w:start w:val="1"/>
      <w:numFmt w:val="bullet"/>
      <w:lvlText w:val=""/>
      <w:lvlJc w:val="left"/>
      <w:pPr>
        <w:tabs>
          <w:tab w:val="num" w:pos="4320"/>
        </w:tabs>
        <w:ind w:left="4320" w:hanging="360"/>
      </w:pPr>
      <w:rPr>
        <w:rFonts w:ascii="Wingdings" w:hAnsi="Wingdings"/>
      </w:rPr>
    </w:lvl>
    <w:lvl w:ilvl="6" w:tplc="5C9A1A0E">
      <w:start w:val="1"/>
      <w:numFmt w:val="bullet"/>
      <w:lvlText w:val=""/>
      <w:lvlJc w:val="left"/>
      <w:pPr>
        <w:tabs>
          <w:tab w:val="num" w:pos="5040"/>
        </w:tabs>
        <w:ind w:left="5040" w:hanging="360"/>
      </w:pPr>
      <w:rPr>
        <w:rFonts w:ascii="Symbol" w:hAnsi="Symbol"/>
      </w:rPr>
    </w:lvl>
    <w:lvl w:ilvl="7" w:tplc="D41A73A6">
      <w:start w:val="1"/>
      <w:numFmt w:val="bullet"/>
      <w:lvlText w:val="o"/>
      <w:lvlJc w:val="left"/>
      <w:pPr>
        <w:tabs>
          <w:tab w:val="num" w:pos="5760"/>
        </w:tabs>
        <w:ind w:left="5760" w:hanging="360"/>
      </w:pPr>
      <w:rPr>
        <w:rFonts w:ascii="Courier New" w:hAnsi="Courier New"/>
      </w:rPr>
    </w:lvl>
    <w:lvl w:ilvl="8" w:tplc="0A62A558">
      <w:start w:val="1"/>
      <w:numFmt w:val="bullet"/>
      <w:lvlText w:val=""/>
      <w:lvlJc w:val="left"/>
      <w:pPr>
        <w:tabs>
          <w:tab w:val="num" w:pos="6480"/>
        </w:tabs>
        <w:ind w:left="6480" w:hanging="360"/>
      </w:pPr>
      <w:rPr>
        <w:rFonts w:ascii="Wingdings" w:hAnsi="Wingdings"/>
      </w:rPr>
    </w:lvl>
  </w:abstractNum>
  <w:abstractNum w:abstractNumId="74" w15:restartNumberingAfterBreak="0">
    <w:nsid w:val="00000053"/>
    <w:multiLevelType w:val="hybridMultilevel"/>
    <w:tmpl w:val="00000053"/>
    <w:lvl w:ilvl="0" w:tplc="8F984CF0">
      <w:start w:val="1"/>
      <w:numFmt w:val="bullet"/>
      <w:lvlText w:val=""/>
      <w:lvlJc w:val="left"/>
      <w:pPr>
        <w:ind w:left="720" w:hanging="360"/>
      </w:pPr>
      <w:rPr>
        <w:rFonts w:ascii="Symbol" w:hAnsi="Symbol"/>
        <w:b w:val="0"/>
        <w:bCs w:val="0"/>
      </w:rPr>
    </w:lvl>
    <w:lvl w:ilvl="1" w:tplc="00806A12">
      <w:start w:val="1"/>
      <w:numFmt w:val="bullet"/>
      <w:lvlText w:val="o"/>
      <w:lvlJc w:val="left"/>
      <w:pPr>
        <w:tabs>
          <w:tab w:val="num" w:pos="1440"/>
        </w:tabs>
        <w:ind w:left="1440" w:hanging="360"/>
      </w:pPr>
      <w:rPr>
        <w:rFonts w:ascii="Courier New" w:hAnsi="Courier New"/>
      </w:rPr>
    </w:lvl>
    <w:lvl w:ilvl="2" w:tplc="D49273FC">
      <w:start w:val="1"/>
      <w:numFmt w:val="bullet"/>
      <w:lvlText w:val=""/>
      <w:lvlJc w:val="left"/>
      <w:pPr>
        <w:tabs>
          <w:tab w:val="num" w:pos="2160"/>
        </w:tabs>
        <w:ind w:left="2160" w:hanging="360"/>
      </w:pPr>
      <w:rPr>
        <w:rFonts w:ascii="Wingdings" w:hAnsi="Wingdings"/>
      </w:rPr>
    </w:lvl>
    <w:lvl w:ilvl="3" w:tplc="18DE57EC">
      <w:start w:val="1"/>
      <w:numFmt w:val="bullet"/>
      <w:lvlText w:val=""/>
      <w:lvlJc w:val="left"/>
      <w:pPr>
        <w:tabs>
          <w:tab w:val="num" w:pos="2880"/>
        </w:tabs>
        <w:ind w:left="2880" w:hanging="360"/>
      </w:pPr>
      <w:rPr>
        <w:rFonts w:ascii="Symbol" w:hAnsi="Symbol"/>
      </w:rPr>
    </w:lvl>
    <w:lvl w:ilvl="4" w:tplc="6F16FBF6">
      <w:start w:val="1"/>
      <w:numFmt w:val="bullet"/>
      <w:lvlText w:val="o"/>
      <w:lvlJc w:val="left"/>
      <w:pPr>
        <w:tabs>
          <w:tab w:val="num" w:pos="3600"/>
        </w:tabs>
        <w:ind w:left="3600" w:hanging="360"/>
      </w:pPr>
      <w:rPr>
        <w:rFonts w:ascii="Courier New" w:hAnsi="Courier New"/>
      </w:rPr>
    </w:lvl>
    <w:lvl w:ilvl="5" w:tplc="D474DF86">
      <w:start w:val="1"/>
      <w:numFmt w:val="bullet"/>
      <w:lvlText w:val=""/>
      <w:lvlJc w:val="left"/>
      <w:pPr>
        <w:tabs>
          <w:tab w:val="num" w:pos="4320"/>
        </w:tabs>
        <w:ind w:left="4320" w:hanging="360"/>
      </w:pPr>
      <w:rPr>
        <w:rFonts w:ascii="Wingdings" w:hAnsi="Wingdings"/>
      </w:rPr>
    </w:lvl>
    <w:lvl w:ilvl="6" w:tplc="CC708D3E">
      <w:start w:val="1"/>
      <w:numFmt w:val="bullet"/>
      <w:lvlText w:val=""/>
      <w:lvlJc w:val="left"/>
      <w:pPr>
        <w:tabs>
          <w:tab w:val="num" w:pos="5040"/>
        </w:tabs>
        <w:ind w:left="5040" w:hanging="360"/>
      </w:pPr>
      <w:rPr>
        <w:rFonts w:ascii="Symbol" w:hAnsi="Symbol"/>
      </w:rPr>
    </w:lvl>
    <w:lvl w:ilvl="7" w:tplc="F91C6B72">
      <w:start w:val="1"/>
      <w:numFmt w:val="bullet"/>
      <w:lvlText w:val="o"/>
      <w:lvlJc w:val="left"/>
      <w:pPr>
        <w:tabs>
          <w:tab w:val="num" w:pos="5760"/>
        </w:tabs>
        <w:ind w:left="5760" w:hanging="360"/>
      </w:pPr>
      <w:rPr>
        <w:rFonts w:ascii="Courier New" w:hAnsi="Courier New"/>
      </w:rPr>
    </w:lvl>
    <w:lvl w:ilvl="8" w:tplc="7F06A2F4">
      <w:start w:val="1"/>
      <w:numFmt w:val="bullet"/>
      <w:lvlText w:val=""/>
      <w:lvlJc w:val="left"/>
      <w:pPr>
        <w:tabs>
          <w:tab w:val="num" w:pos="6480"/>
        </w:tabs>
        <w:ind w:left="6480" w:hanging="360"/>
      </w:pPr>
      <w:rPr>
        <w:rFonts w:ascii="Wingdings" w:hAnsi="Wingdings"/>
      </w:rPr>
    </w:lvl>
  </w:abstractNum>
  <w:abstractNum w:abstractNumId="75" w15:restartNumberingAfterBreak="0">
    <w:nsid w:val="00000055"/>
    <w:multiLevelType w:val="hybridMultilevel"/>
    <w:tmpl w:val="00000055"/>
    <w:lvl w:ilvl="0" w:tplc="F79A7C9A">
      <w:start w:val="1"/>
      <w:numFmt w:val="bullet"/>
      <w:lvlText w:val=""/>
      <w:lvlJc w:val="left"/>
      <w:pPr>
        <w:ind w:left="720" w:hanging="360"/>
      </w:pPr>
      <w:rPr>
        <w:rFonts w:ascii="Symbol" w:hAnsi="Symbol"/>
        <w:b w:val="0"/>
        <w:bCs w:val="0"/>
      </w:rPr>
    </w:lvl>
    <w:lvl w:ilvl="1" w:tplc="80BE7B8E">
      <w:start w:val="1"/>
      <w:numFmt w:val="bullet"/>
      <w:lvlText w:val="o"/>
      <w:lvlJc w:val="left"/>
      <w:pPr>
        <w:ind w:left="1440" w:hanging="360"/>
      </w:pPr>
      <w:rPr>
        <w:rFonts w:ascii="Courier New" w:hAnsi="Courier New"/>
        <w:b w:val="0"/>
        <w:bCs w:val="0"/>
      </w:rPr>
    </w:lvl>
    <w:lvl w:ilvl="2" w:tplc="7F788B6C">
      <w:start w:val="1"/>
      <w:numFmt w:val="bullet"/>
      <w:lvlText w:val=""/>
      <w:lvlJc w:val="left"/>
      <w:pPr>
        <w:tabs>
          <w:tab w:val="num" w:pos="2160"/>
        </w:tabs>
        <w:ind w:left="2160" w:hanging="360"/>
      </w:pPr>
      <w:rPr>
        <w:rFonts w:ascii="Wingdings" w:hAnsi="Wingdings"/>
      </w:rPr>
    </w:lvl>
    <w:lvl w:ilvl="3" w:tplc="431ABFF0">
      <w:start w:val="1"/>
      <w:numFmt w:val="bullet"/>
      <w:lvlText w:val=""/>
      <w:lvlJc w:val="left"/>
      <w:pPr>
        <w:tabs>
          <w:tab w:val="num" w:pos="2880"/>
        </w:tabs>
        <w:ind w:left="2880" w:hanging="360"/>
      </w:pPr>
      <w:rPr>
        <w:rFonts w:ascii="Symbol" w:hAnsi="Symbol"/>
      </w:rPr>
    </w:lvl>
    <w:lvl w:ilvl="4" w:tplc="CD8E6216">
      <w:start w:val="1"/>
      <w:numFmt w:val="bullet"/>
      <w:lvlText w:val="o"/>
      <w:lvlJc w:val="left"/>
      <w:pPr>
        <w:tabs>
          <w:tab w:val="num" w:pos="3600"/>
        </w:tabs>
        <w:ind w:left="3600" w:hanging="360"/>
      </w:pPr>
      <w:rPr>
        <w:rFonts w:ascii="Courier New" w:hAnsi="Courier New"/>
      </w:rPr>
    </w:lvl>
    <w:lvl w:ilvl="5" w:tplc="64523BDE">
      <w:start w:val="1"/>
      <w:numFmt w:val="bullet"/>
      <w:lvlText w:val=""/>
      <w:lvlJc w:val="left"/>
      <w:pPr>
        <w:tabs>
          <w:tab w:val="num" w:pos="4320"/>
        </w:tabs>
        <w:ind w:left="4320" w:hanging="360"/>
      </w:pPr>
      <w:rPr>
        <w:rFonts w:ascii="Wingdings" w:hAnsi="Wingdings"/>
      </w:rPr>
    </w:lvl>
    <w:lvl w:ilvl="6" w:tplc="4596F378">
      <w:start w:val="1"/>
      <w:numFmt w:val="bullet"/>
      <w:lvlText w:val=""/>
      <w:lvlJc w:val="left"/>
      <w:pPr>
        <w:tabs>
          <w:tab w:val="num" w:pos="5040"/>
        </w:tabs>
        <w:ind w:left="5040" w:hanging="360"/>
      </w:pPr>
      <w:rPr>
        <w:rFonts w:ascii="Symbol" w:hAnsi="Symbol"/>
      </w:rPr>
    </w:lvl>
    <w:lvl w:ilvl="7" w:tplc="0BAC2F8E">
      <w:start w:val="1"/>
      <w:numFmt w:val="bullet"/>
      <w:lvlText w:val="o"/>
      <w:lvlJc w:val="left"/>
      <w:pPr>
        <w:tabs>
          <w:tab w:val="num" w:pos="5760"/>
        </w:tabs>
        <w:ind w:left="5760" w:hanging="360"/>
      </w:pPr>
      <w:rPr>
        <w:rFonts w:ascii="Courier New" w:hAnsi="Courier New"/>
      </w:rPr>
    </w:lvl>
    <w:lvl w:ilvl="8" w:tplc="BA6E98AC">
      <w:start w:val="1"/>
      <w:numFmt w:val="bullet"/>
      <w:lvlText w:val=""/>
      <w:lvlJc w:val="left"/>
      <w:pPr>
        <w:tabs>
          <w:tab w:val="num" w:pos="6480"/>
        </w:tabs>
        <w:ind w:left="6480" w:hanging="360"/>
      </w:pPr>
      <w:rPr>
        <w:rFonts w:ascii="Wingdings" w:hAnsi="Wingdings"/>
      </w:rPr>
    </w:lvl>
  </w:abstractNum>
  <w:abstractNum w:abstractNumId="76" w15:restartNumberingAfterBreak="0">
    <w:nsid w:val="00000057"/>
    <w:multiLevelType w:val="multilevel"/>
    <w:tmpl w:val="00000057"/>
    <w:lvl w:ilvl="0">
      <w:start w:val="9"/>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15:restartNumberingAfterBreak="0">
    <w:nsid w:val="00000058"/>
    <w:multiLevelType w:val="hybridMultilevel"/>
    <w:tmpl w:val="00000058"/>
    <w:lvl w:ilvl="0" w:tplc="14545152">
      <w:start w:val="1"/>
      <w:numFmt w:val="bullet"/>
      <w:lvlText w:val=""/>
      <w:lvlJc w:val="left"/>
      <w:pPr>
        <w:ind w:left="720" w:hanging="360"/>
      </w:pPr>
      <w:rPr>
        <w:rFonts w:ascii="Symbol" w:hAnsi="Symbol"/>
        <w:b w:val="0"/>
        <w:bCs w:val="0"/>
      </w:rPr>
    </w:lvl>
    <w:lvl w:ilvl="1" w:tplc="435C7AEC">
      <w:start w:val="1"/>
      <w:numFmt w:val="bullet"/>
      <w:lvlText w:val="o"/>
      <w:lvlJc w:val="left"/>
      <w:pPr>
        <w:tabs>
          <w:tab w:val="num" w:pos="1440"/>
        </w:tabs>
        <w:ind w:left="1440" w:hanging="360"/>
      </w:pPr>
      <w:rPr>
        <w:rFonts w:ascii="Courier New" w:hAnsi="Courier New"/>
      </w:rPr>
    </w:lvl>
    <w:lvl w:ilvl="2" w:tplc="1416E58E">
      <w:start w:val="1"/>
      <w:numFmt w:val="bullet"/>
      <w:lvlText w:val=""/>
      <w:lvlJc w:val="left"/>
      <w:pPr>
        <w:tabs>
          <w:tab w:val="num" w:pos="2160"/>
        </w:tabs>
        <w:ind w:left="2160" w:hanging="360"/>
      </w:pPr>
      <w:rPr>
        <w:rFonts w:ascii="Wingdings" w:hAnsi="Wingdings"/>
      </w:rPr>
    </w:lvl>
    <w:lvl w:ilvl="3" w:tplc="3F82CF8A">
      <w:start w:val="1"/>
      <w:numFmt w:val="bullet"/>
      <w:lvlText w:val=""/>
      <w:lvlJc w:val="left"/>
      <w:pPr>
        <w:tabs>
          <w:tab w:val="num" w:pos="2880"/>
        </w:tabs>
        <w:ind w:left="2880" w:hanging="360"/>
      </w:pPr>
      <w:rPr>
        <w:rFonts w:ascii="Symbol" w:hAnsi="Symbol"/>
      </w:rPr>
    </w:lvl>
    <w:lvl w:ilvl="4" w:tplc="6E040628">
      <w:start w:val="1"/>
      <w:numFmt w:val="bullet"/>
      <w:lvlText w:val="o"/>
      <w:lvlJc w:val="left"/>
      <w:pPr>
        <w:tabs>
          <w:tab w:val="num" w:pos="3600"/>
        </w:tabs>
        <w:ind w:left="3600" w:hanging="360"/>
      </w:pPr>
      <w:rPr>
        <w:rFonts w:ascii="Courier New" w:hAnsi="Courier New"/>
      </w:rPr>
    </w:lvl>
    <w:lvl w:ilvl="5" w:tplc="A9DE2CDA">
      <w:start w:val="1"/>
      <w:numFmt w:val="bullet"/>
      <w:lvlText w:val=""/>
      <w:lvlJc w:val="left"/>
      <w:pPr>
        <w:tabs>
          <w:tab w:val="num" w:pos="4320"/>
        </w:tabs>
        <w:ind w:left="4320" w:hanging="360"/>
      </w:pPr>
      <w:rPr>
        <w:rFonts w:ascii="Wingdings" w:hAnsi="Wingdings"/>
      </w:rPr>
    </w:lvl>
    <w:lvl w:ilvl="6" w:tplc="33D61484">
      <w:start w:val="1"/>
      <w:numFmt w:val="bullet"/>
      <w:lvlText w:val=""/>
      <w:lvlJc w:val="left"/>
      <w:pPr>
        <w:tabs>
          <w:tab w:val="num" w:pos="5040"/>
        </w:tabs>
        <w:ind w:left="5040" w:hanging="360"/>
      </w:pPr>
      <w:rPr>
        <w:rFonts w:ascii="Symbol" w:hAnsi="Symbol"/>
      </w:rPr>
    </w:lvl>
    <w:lvl w:ilvl="7" w:tplc="643851A4">
      <w:start w:val="1"/>
      <w:numFmt w:val="bullet"/>
      <w:lvlText w:val="o"/>
      <w:lvlJc w:val="left"/>
      <w:pPr>
        <w:tabs>
          <w:tab w:val="num" w:pos="5760"/>
        </w:tabs>
        <w:ind w:left="5760" w:hanging="360"/>
      </w:pPr>
      <w:rPr>
        <w:rFonts w:ascii="Courier New" w:hAnsi="Courier New"/>
      </w:rPr>
    </w:lvl>
    <w:lvl w:ilvl="8" w:tplc="650045B6">
      <w:start w:val="1"/>
      <w:numFmt w:val="bullet"/>
      <w:lvlText w:val=""/>
      <w:lvlJc w:val="left"/>
      <w:pPr>
        <w:tabs>
          <w:tab w:val="num" w:pos="6480"/>
        </w:tabs>
        <w:ind w:left="6480" w:hanging="360"/>
      </w:pPr>
      <w:rPr>
        <w:rFonts w:ascii="Wingdings" w:hAnsi="Wingdings"/>
      </w:rPr>
    </w:lvl>
  </w:abstractNum>
  <w:abstractNum w:abstractNumId="78" w15:restartNumberingAfterBreak="0">
    <w:nsid w:val="00000059"/>
    <w:multiLevelType w:val="hybridMultilevel"/>
    <w:tmpl w:val="00000059"/>
    <w:lvl w:ilvl="0" w:tplc="3E269178">
      <w:start w:val="1"/>
      <w:numFmt w:val="bullet"/>
      <w:lvlText w:val=""/>
      <w:lvlJc w:val="left"/>
      <w:pPr>
        <w:ind w:left="720" w:hanging="360"/>
      </w:pPr>
      <w:rPr>
        <w:rFonts w:ascii="Symbol" w:hAnsi="Symbol"/>
        <w:b w:val="0"/>
        <w:bCs w:val="0"/>
      </w:rPr>
    </w:lvl>
    <w:lvl w:ilvl="1" w:tplc="4880ECA4">
      <w:start w:val="1"/>
      <w:numFmt w:val="bullet"/>
      <w:lvlText w:val="o"/>
      <w:lvlJc w:val="left"/>
      <w:pPr>
        <w:tabs>
          <w:tab w:val="num" w:pos="1440"/>
        </w:tabs>
        <w:ind w:left="1440" w:hanging="360"/>
      </w:pPr>
      <w:rPr>
        <w:rFonts w:ascii="Courier New" w:hAnsi="Courier New"/>
      </w:rPr>
    </w:lvl>
    <w:lvl w:ilvl="2" w:tplc="0602DC36">
      <w:start w:val="1"/>
      <w:numFmt w:val="bullet"/>
      <w:lvlText w:val=""/>
      <w:lvlJc w:val="left"/>
      <w:pPr>
        <w:tabs>
          <w:tab w:val="num" w:pos="2160"/>
        </w:tabs>
        <w:ind w:left="2160" w:hanging="360"/>
      </w:pPr>
      <w:rPr>
        <w:rFonts w:ascii="Wingdings" w:hAnsi="Wingdings"/>
      </w:rPr>
    </w:lvl>
    <w:lvl w:ilvl="3" w:tplc="B1A6D3A2">
      <w:start w:val="1"/>
      <w:numFmt w:val="bullet"/>
      <w:lvlText w:val=""/>
      <w:lvlJc w:val="left"/>
      <w:pPr>
        <w:tabs>
          <w:tab w:val="num" w:pos="2880"/>
        </w:tabs>
        <w:ind w:left="2880" w:hanging="360"/>
      </w:pPr>
      <w:rPr>
        <w:rFonts w:ascii="Symbol" w:hAnsi="Symbol"/>
      </w:rPr>
    </w:lvl>
    <w:lvl w:ilvl="4" w:tplc="7472C626">
      <w:start w:val="1"/>
      <w:numFmt w:val="bullet"/>
      <w:lvlText w:val="o"/>
      <w:lvlJc w:val="left"/>
      <w:pPr>
        <w:tabs>
          <w:tab w:val="num" w:pos="3600"/>
        </w:tabs>
        <w:ind w:left="3600" w:hanging="360"/>
      </w:pPr>
      <w:rPr>
        <w:rFonts w:ascii="Courier New" w:hAnsi="Courier New"/>
      </w:rPr>
    </w:lvl>
    <w:lvl w:ilvl="5" w:tplc="515A8184">
      <w:start w:val="1"/>
      <w:numFmt w:val="bullet"/>
      <w:lvlText w:val=""/>
      <w:lvlJc w:val="left"/>
      <w:pPr>
        <w:tabs>
          <w:tab w:val="num" w:pos="4320"/>
        </w:tabs>
        <w:ind w:left="4320" w:hanging="360"/>
      </w:pPr>
      <w:rPr>
        <w:rFonts w:ascii="Wingdings" w:hAnsi="Wingdings"/>
      </w:rPr>
    </w:lvl>
    <w:lvl w:ilvl="6" w:tplc="0822646E">
      <w:start w:val="1"/>
      <w:numFmt w:val="bullet"/>
      <w:lvlText w:val=""/>
      <w:lvlJc w:val="left"/>
      <w:pPr>
        <w:tabs>
          <w:tab w:val="num" w:pos="5040"/>
        </w:tabs>
        <w:ind w:left="5040" w:hanging="360"/>
      </w:pPr>
      <w:rPr>
        <w:rFonts w:ascii="Symbol" w:hAnsi="Symbol"/>
      </w:rPr>
    </w:lvl>
    <w:lvl w:ilvl="7" w:tplc="4FC0F978">
      <w:start w:val="1"/>
      <w:numFmt w:val="bullet"/>
      <w:lvlText w:val="o"/>
      <w:lvlJc w:val="left"/>
      <w:pPr>
        <w:tabs>
          <w:tab w:val="num" w:pos="5760"/>
        </w:tabs>
        <w:ind w:left="5760" w:hanging="360"/>
      </w:pPr>
      <w:rPr>
        <w:rFonts w:ascii="Courier New" w:hAnsi="Courier New"/>
      </w:rPr>
    </w:lvl>
    <w:lvl w:ilvl="8" w:tplc="1794D91E">
      <w:start w:val="1"/>
      <w:numFmt w:val="bullet"/>
      <w:lvlText w:val=""/>
      <w:lvlJc w:val="left"/>
      <w:pPr>
        <w:tabs>
          <w:tab w:val="num" w:pos="6480"/>
        </w:tabs>
        <w:ind w:left="6480" w:hanging="360"/>
      </w:pPr>
      <w:rPr>
        <w:rFonts w:ascii="Wingdings" w:hAnsi="Wingdings"/>
      </w:rPr>
    </w:lvl>
  </w:abstractNum>
  <w:abstractNum w:abstractNumId="79" w15:restartNumberingAfterBreak="0">
    <w:nsid w:val="0000005A"/>
    <w:multiLevelType w:val="hybridMultilevel"/>
    <w:tmpl w:val="0000005A"/>
    <w:lvl w:ilvl="0" w:tplc="B5202FB6">
      <w:start w:val="1"/>
      <w:numFmt w:val="bullet"/>
      <w:lvlText w:val=""/>
      <w:lvlJc w:val="left"/>
      <w:pPr>
        <w:ind w:left="720" w:hanging="360"/>
      </w:pPr>
      <w:rPr>
        <w:rFonts w:ascii="Symbol" w:hAnsi="Symbol"/>
        <w:b w:val="0"/>
        <w:bCs w:val="0"/>
      </w:rPr>
    </w:lvl>
    <w:lvl w:ilvl="1" w:tplc="D8AA77B4">
      <w:start w:val="1"/>
      <w:numFmt w:val="bullet"/>
      <w:lvlText w:val="o"/>
      <w:lvlJc w:val="left"/>
      <w:pPr>
        <w:tabs>
          <w:tab w:val="num" w:pos="1440"/>
        </w:tabs>
        <w:ind w:left="1440" w:hanging="360"/>
      </w:pPr>
      <w:rPr>
        <w:rFonts w:ascii="Courier New" w:hAnsi="Courier New"/>
      </w:rPr>
    </w:lvl>
    <w:lvl w:ilvl="2" w:tplc="BF9EBB90">
      <w:start w:val="1"/>
      <w:numFmt w:val="bullet"/>
      <w:lvlText w:val=""/>
      <w:lvlJc w:val="left"/>
      <w:pPr>
        <w:tabs>
          <w:tab w:val="num" w:pos="2160"/>
        </w:tabs>
        <w:ind w:left="2160" w:hanging="360"/>
      </w:pPr>
      <w:rPr>
        <w:rFonts w:ascii="Wingdings" w:hAnsi="Wingdings"/>
      </w:rPr>
    </w:lvl>
    <w:lvl w:ilvl="3" w:tplc="2F22769E">
      <w:start w:val="1"/>
      <w:numFmt w:val="bullet"/>
      <w:lvlText w:val=""/>
      <w:lvlJc w:val="left"/>
      <w:pPr>
        <w:tabs>
          <w:tab w:val="num" w:pos="2880"/>
        </w:tabs>
        <w:ind w:left="2880" w:hanging="360"/>
      </w:pPr>
      <w:rPr>
        <w:rFonts w:ascii="Symbol" w:hAnsi="Symbol"/>
      </w:rPr>
    </w:lvl>
    <w:lvl w:ilvl="4" w:tplc="EEB4055C">
      <w:start w:val="1"/>
      <w:numFmt w:val="bullet"/>
      <w:lvlText w:val="o"/>
      <w:lvlJc w:val="left"/>
      <w:pPr>
        <w:tabs>
          <w:tab w:val="num" w:pos="3600"/>
        </w:tabs>
        <w:ind w:left="3600" w:hanging="360"/>
      </w:pPr>
      <w:rPr>
        <w:rFonts w:ascii="Courier New" w:hAnsi="Courier New"/>
      </w:rPr>
    </w:lvl>
    <w:lvl w:ilvl="5" w:tplc="EB2A4FA4">
      <w:start w:val="1"/>
      <w:numFmt w:val="bullet"/>
      <w:lvlText w:val=""/>
      <w:lvlJc w:val="left"/>
      <w:pPr>
        <w:tabs>
          <w:tab w:val="num" w:pos="4320"/>
        </w:tabs>
        <w:ind w:left="4320" w:hanging="360"/>
      </w:pPr>
      <w:rPr>
        <w:rFonts w:ascii="Wingdings" w:hAnsi="Wingdings"/>
      </w:rPr>
    </w:lvl>
    <w:lvl w:ilvl="6" w:tplc="A06274C0">
      <w:start w:val="1"/>
      <w:numFmt w:val="bullet"/>
      <w:lvlText w:val=""/>
      <w:lvlJc w:val="left"/>
      <w:pPr>
        <w:tabs>
          <w:tab w:val="num" w:pos="5040"/>
        </w:tabs>
        <w:ind w:left="5040" w:hanging="360"/>
      </w:pPr>
      <w:rPr>
        <w:rFonts w:ascii="Symbol" w:hAnsi="Symbol"/>
      </w:rPr>
    </w:lvl>
    <w:lvl w:ilvl="7" w:tplc="4B489C58">
      <w:start w:val="1"/>
      <w:numFmt w:val="bullet"/>
      <w:lvlText w:val="o"/>
      <w:lvlJc w:val="left"/>
      <w:pPr>
        <w:tabs>
          <w:tab w:val="num" w:pos="5760"/>
        </w:tabs>
        <w:ind w:left="5760" w:hanging="360"/>
      </w:pPr>
      <w:rPr>
        <w:rFonts w:ascii="Courier New" w:hAnsi="Courier New"/>
      </w:rPr>
    </w:lvl>
    <w:lvl w:ilvl="8" w:tplc="489AADA4">
      <w:start w:val="1"/>
      <w:numFmt w:val="bullet"/>
      <w:lvlText w:val=""/>
      <w:lvlJc w:val="left"/>
      <w:pPr>
        <w:tabs>
          <w:tab w:val="num" w:pos="6480"/>
        </w:tabs>
        <w:ind w:left="6480" w:hanging="360"/>
      </w:pPr>
      <w:rPr>
        <w:rFonts w:ascii="Wingdings" w:hAnsi="Wingdings"/>
      </w:rPr>
    </w:lvl>
  </w:abstractNum>
  <w:abstractNum w:abstractNumId="80" w15:restartNumberingAfterBreak="0">
    <w:nsid w:val="0000005B"/>
    <w:multiLevelType w:val="hybridMultilevel"/>
    <w:tmpl w:val="0000005B"/>
    <w:lvl w:ilvl="0" w:tplc="6F86F39C">
      <w:start w:val="1"/>
      <w:numFmt w:val="bullet"/>
      <w:lvlText w:val=""/>
      <w:lvlJc w:val="left"/>
      <w:pPr>
        <w:ind w:left="720" w:hanging="360"/>
      </w:pPr>
      <w:rPr>
        <w:rFonts w:ascii="Symbol" w:hAnsi="Symbol"/>
        <w:b w:val="0"/>
        <w:bCs w:val="0"/>
      </w:rPr>
    </w:lvl>
    <w:lvl w:ilvl="1" w:tplc="5766645C">
      <w:start w:val="1"/>
      <w:numFmt w:val="bullet"/>
      <w:lvlText w:val="o"/>
      <w:lvlJc w:val="left"/>
      <w:pPr>
        <w:ind w:left="1440" w:hanging="360"/>
      </w:pPr>
      <w:rPr>
        <w:rFonts w:ascii="Courier New" w:hAnsi="Courier New"/>
        <w:b w:val="0"/>
        <w:bCs w:val="0"/>
      </w:rPr>
    </w:lvl>
    <w:lvl w:ilvl="2" w:tplc="854A1046">
      <w:start w:val="1"/>
      <w:numFmt w:val="bullet"/>
      <w:lvlText w:val=""/>
      <w:lvlJc w:val="left"/>
      <w:pPr>
        <w:tabs>
          <w:tab w:val="num" w:pos="2160"/>
        </w:tabs>
        <w:ind w:left="2160" w:hanging="360"/>
      </w:pPr>
      <w:rPr>
        <w:rFonts w:ascii="Wingdings" w:hAnsi="Wingdings"/>
      </w:rPr>
    </w:lvl>
    <w:lvl w:ilvl="3" w:tplc="AFC48AAC">
      <w:start w:val="1"/>
      <w:numFmt w:val="bullet"/>
      <w:lvlText w:val=""/>
      <w:lvlJc w:val="left"/>
      <w:pPr>
        <w:tabs>
          <w:tab w:val="num" w:pos="2880"/>
        </w:tabs>
        <w:ind w:left="2880" w:hanging="360"/>
      </w:pPr>
      <w:rPr>
        <w:rFonts w:ascii="Symbol" w:hAnsi="Symbol"/>
      </w:rPr>
    </w:lvl>
    <w:lvl w:ilvl="4" w:tplc="537C120C">
      <w:start w:val="1"/>
      <w:numFmt w:val="bullet"/>
      <w:lvlText w:val="o"/>
      <w:lvlJc w:val="left"/>
      <w:pPr>
        <w:tabs>
          <w:tab w:val="num" w:pos="3600"/>
        </w:tabs>
        <w:ind w:left="3600" w:hanging="360"/>
      </w:pPr>
      <w:rPr>
        <w:rFonts w:ascii="Courier New" w:hAnsi="Courier New"/>
      </w:rPr>
    </w:lvl>
    <w:lvl w:ilvl="5" w:tplc="CA48E738">
      <w:start w:val="1"/>
      <w:numFmt w:val="bullet"/>
      <w:lvlText w:val=""/>
      <w:lvlJc w:val="left"/>
      <w:pPr>
        <w:tabs>
          <w:tab w:val="num" w:pos="4320"/>
        </w:tabs>
        <w:ind w:left="4320" w:hanging="360"/>
      </w:pPr>
      <w:rPr>
        <w:rFonts w:ascii="Wingdings" w:hAnsi="Wingdings"/>
      </w:rPr>
    </w:lvl>
    <w:lvl w:ilvl="6" w:tplc="E12E3E38">
      <w:start w:val="1"/>
      <w:numFmt w:val="bullet"/>
      <w:lvlText w:val=""/>
      <w:lvlJc w:val="left"/>
      <w:pPr>
        <w:tabs>
          <w:tab w:val="num" w:pos="5040"/>
        </w:tabs>
        <w:ind w:left="5040" w:hanging="360"/>
      </w:pPr>
      <w:rPr>
        <w:rFonts w:ascii="Symbol" w:hAnsi="Symbol"/>
      </w:rPr>
    </w:lvl>
    <w:lvl w:ilvl="7" w:tplc="5DA4D6F2">
      <w:start w:val="1"/>
      <w:numFmt w:val="bullet"/>
      <w:lvlText w:val="o"/>
      <w:lvlJc w:val="left"/>
      <w:pPr>
        <w:tabs>
          <w:tab w:val="num" w:pos="5760"/>
        </w:tabs>
        <w:ind w:left="5760" w:hanging="360"/>
      </w:pPr>
      <w:rPr>
        <w:rFonts w:ascii="Courier New" w:hAnsi="Courier New"/>
      </w:rPr>
    </w:lvl>
    <w:lvl w:ilvl="8" w:tplc="79AC1900">
      <w:start w:val="1"/>
      <w:numFmt w:val="bullet"/>
      <w:lvlText w:val=""/>
      <w:lvlJc w:val="left"/>
      <w:pPr>
        <w:tabs>
          <w:tab w:val="num" w:pos="6480"/>
        </w:tabs>
        <w:ind w:left="6480" w:hanging="360"/>
      </w:pPr>
      <w:rPr>
        <w:rFonts w:ascii="Wingdings" w:hAnsi="Wingdings"/>
      </w:rPr>
    </w:lvl>
  </w:abstractNum>
  <w:abstractNum w:abstractNumId="81" w15:restartNumberingAfterBreak="0">
    <w:nsid w:val="053452D6"/>
    <w:multiLevelType w:val="hybridMultilevel"/>
    <w:tmpl w:val="648CC6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08165EA7"/>
    <w:multiLevelType w:val="hybridMultilevel"/>
    <w:tmpl w:val="F258AB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09884D7F"/>
    <w:multiLevelType w:val="hybridMultilevel"/>
    <w:tmpl w:val="AEB4A3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0ADC46A9"/>
    <w:multiLevelType w:val="hybridMultilevel"/>
    <w:tmpl w:val="FFF053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0AEB0FEB"/>
    <w:multiLevelType w:val="hybridMultilevel"/>
    <w:tmpl w:val="A98E1D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0B015AA5"/>
    <w:multiLevelType w:val="hybridMultilevel"/>
    <w:tmpl w:val="62E665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0E254F80"/>
    <w:multiLevelType w:val="hybridMultilevel"/>
    <w:tmpl w:val="631A45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15AA4FF4"/>
    <w:multiLevelType w:val="hybridMultilevel"/>
    <w:tmpl w:val="02444E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1C871370"/>
    <w:multiLevelType w:val="hybridMultilevel"/>
    <w:tmpl w:val="E24621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23996056"/>
    <w:multiLevelType w:val="hybridMultilevel"/>
    <w:tmpl w:val="1AA0AFFE"/>
    <w:lvl w:ilvl="0" w:tplc="6B46B4FA">
      <w:start w:val="1"/>
      <w:numFmt w:val="bullet"/>
      <w:lvlText w:val="o"/>
      <w:lvlJc w:val="left"/>
      <w:pPr>
        <w:ind w:left="720" w:hanging="360"/>
      </w:pPr>
      <w:rPr>
        <w:rFonts w:ascii="Courier New" w:hAnsi="Courier New" w:hint="default"/>
        <w:b w:val="0"/>
        <w:bCs w:val="0"/>
      </w:rPr>
    </w:lvl>
    <w:lvl w:ilvl="1" w:tplc="62B8AE76">
      <w:start w:val="1"/>
      <w:numFmt w:val="bullet"/>
      <w:lvlText w:val="o"/>
      <w:lvlJc w:val="left"/>
      <w:pPr>
        <w:tabs>
          <w:tab w:val="num" w:pos="1440"/>
        </w:tabs>
        <w:ind w:left="1440" w:hanging="360"/>
      </w:pPr>
      <w:rPr>
        <w:rFonts w:ascii="Courier New" w:hAnsi="Courier New"/>
      </w:rPr>
    </w:lvl>
    <w:lvl w:ilvl="2" w:tplc="6726B6E4">
      <w:start w:val="1"/>
      <w:numFmt w:val="bullet"/>
      <w:lvlText w:val=""/>
      <w:lvlJc w:val="left"/>
      <w:pPr>
        <w:tabs>
          <w:tab w:val="num" w:pos="2160"/>
        </w:tabs>
        <w:ind w:left="2160" w:hanging="360"/>
      </w:pPr>
      <w:rPr>
        <w:rFonts w:ascii="Wingdings" w:hAnsi="Wingdings"/>
      </w:rPr>
    </w:lvl>
    <w:lvl w:ilvl="3" w:tplc="D9B44A22">
      <w:start w:val="1"/>
      <w:numFmt w:val="bullet"/>
      <w:lvlText w:val=""/>
      <w:lvlJc w:val="left"/>
      <w:pPr>
        <w:tabs>
          <w:tab w:val="num" w:pos="2880"/>
        </w:tabs>
        <w:ind w:left="2880" w:hanging="360"/>
      </w:pPr>
      <w:rPr>
        <w:rFonts w:ascii="Symbol" w:hAnsi="Symbol"/>
      </w:rPr>
    </w:lvl>
    <w:lvl w:ilvl="4" w:tplc="537C2620">
      <w:start w:val="1"/>
      <w:numFmt w:val="bullet"/>
      <w:lvlText w:val="o"/>
      <w:lvlJc w:val="left"/>
      <w:pPr>
        <w:tabs>
          <w:tab w:val="num" w:pos="3600"/>
        </w:tabs>
        <w:ind w:left="3600" w:hanging="360"/>
      </w:pPr>
      <w:rPr>
        <w:rFonts w:ascii="Courier New" w:hAnsi="Courier New"/>
      </w:rPr>
    </w:lvl>
    <w:lvl w:ilvl="5" w:tplc="FC4227AA">
      <w:start w:val="1"/>
      <w:numFmt w:val="bullet"/>
      <w:lvlText w:val=""/>
      <w:lvlJc w:val="left"/>
      <w:pPr>
        <w:tabs>
          <w:tab w:val="num" w:pos="4320"/>
        </w:tabs>
        <w:ind w:left="4320" w:hanging="360"/>
      </w:pPr>
      <w:rPr>
        <w:rFonts w:ascii="Wingdings" w:hAnsi="Wingdings"/>
      </w:rPr>
    </w:lvl>
    <w:lvl w:ilvl="6" w:tplc="1644B6AA">
      <w:start w:val="1"/>
      <w:numFmt w:val="bullet"/>
      <w:lvlText w:val=""/>
      <w:lvlJc w:val="left"/>
      <w:pPr>
        <w:tabs>
          <w:tab w:val="num" w:pos="5040"/>
        </w:tabs>
        <w:ind w:left="5040" w:hanging="360"/>
      </w:pPr>
      <w:rPr>
        <w:rFonts w:ascii="Symbol" w:hAnsi="Symbol"/>
      </w:rPr>
    </w:lvl>
    <w:lvl w:ilvl="7" w:tplc="31D07C2C">
      <w:start w:val="1"/>
      <w:numFmt w:val="bullet"/>
      <w:lvlText w:val="o"/>
      <w:lvlJc w:val="left"/>
      <w:pPr>
        <w:tabs>
          <w:tab w:val="num" w:pos="5760"/>
        </w:tabs>
        <w:ind w:left="5760" w:hanging="360"/>
      </w:pPr>
      <w:rPr>
        <w:rFonts w:ascii="Courier New" w:hAnsi="Courier New"/>
      </w:rPr>
    </w:lvl>
    <w:lvl w:ilvl="8" w:tplc="38D80044">
      <w:start w:val="1"/>
      <w:numFmt w:val="bullet"/>
      <w:lvlText w:val=""/>
      <w:lvlJc w:val="left"/>
      <w:pPr>
        <w:tabs>
          <w:tab w:val="num" w:pos="6480"/>
        </w:tabs>
        <w:ind w:left="6480" w:hanging="360"/>
      </w:pPr>
      <w:rPr>
        <w:rFonts w:ascii="Wingdings" w:hAnsi="Wingdings"/>
      </w:rPr>
    </w:lvl>
  </w:abstractNum>
  <w:abstractNum w:abstractNumId="91" w15:restartNumberingAfterBreak="0">
    <w:nsid w:val="295E4178"/>
    <w:multiLevelType w:val="hybridMultilevel"/>
    <w:tmpl w:val="C5AE3B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306A06CF"/>
    <w:multiLevelType w:val="hybridMultilevel"/>
    <w:tmpl w:val="A58A4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32C57686"/>
    <w:multiLevelType w:val="hybridMultilevel"/>
    <w:tmpl w:val="9DA2BF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33A74995"/>
    <w:multiLevelType w:val="hybridMultilevel"/>
    <w:tmpl w:val="3928FC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3495050C"/>
    <w:multiLevelType w:val="hybridMultilevel"/>
    <w:tmpl w:val="B36854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37591055"/>
    <w:multiLevelType w:val="hybridMultilevel"/>
    <w:tmpl w:val="422E2D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381D7BC5"/>
    <w:multiLevelType w:val="hybridMultilevel"/>
    <w:tmpl w:val="0FBAA9A8"/>
    <w:lvl w:ilvl="0" w:tplc="08090003">
      <w:start w:val="1"/>
      <w:numFmt w:val="bullet"/>
      <w:lvlText w:val="o"/>
      <w:lvlJc w:val="left"/>
      <w:pPr>
        <w:ind w:left="720" w:hanging="360"/>
      </w:pPr>
      <w:rPr>
        <w:rFonts w:ascii="Courier New" w:hAnsi="Courier New" w:cs="Courier New" w:hint="default"/>
        <w:b w:val="0"/>
        <w:bCs w:val="0"/>
      </w:rPr>
    </w:lvl>
    <w:lvl w:ilvl="1" w:tplc="1AEE9B30">
      <w:start w:val="1"/>
      <w:numFmt w:val="bullet"/>
      <w:lvlText w:val="o"/>
      <w:lvlJc w:val="left"/>
      <w:pPr>
        <w:ind w:left="1440" w:hanging="360"/>
      </w:pPr>
      <w:rPr>
        <w:rFonts w:ascii="Courier New" w:hAnsi="Courier New"/>
        <w:b w:val="0"/>
        <w:bCs w:val="0"/>
      </w:rPr>
    </w:lvl>
    <w:lvl w:ilvl="2" w:tplc="05F61266">
      <w:start w:val="1"/>
      <w:numFmt w:val="bullet"/>
      <w:lvlText w:val=""/>
      <w:lvlJc w:val="left"/>
      <w:pPr>
        <w:tabs>
          <w:tab w:val="num" w:pos="2160"/>
        </w:tabs>
        <w:ind w:left="2160" w:hanging="360"/>
      </w:pPr>
      <w:rPr>
        <w:rFonts w:ascii="Wingdings" w:hAnsi="Wingdings"/>
      </w:rPr>
    </w:lvl>
    <w:lvl w:ilvl="3" w:tplc="4B3A42F2">
      <w:start w:val="1"/>
      <w:numFmt w:val="bullet"/>
      <w:lvlText w:val=""/>
      <w:lvlJc w:val="left"/>
      <w:pPr>
        <w:tabs>
          <w:tab w:val="num" w:pos="2880"/>
        </w:tabs>
        <w:ind w:left="2880" w:hanging="360"/>
      </w:pPr>
      <w:rPr>
        <w:rFonts w:ascii="Symbol" w:hAnsi="Symbol"/>
      </w:rPr>
    </w:lvl>
    <w:lvl w:ilvl="4" w:tplc="B262C9FC">
      <w:start w:val="1"/>
      <w:numFmt w:val="bullet"/>
      <w:lvlText w:val="o"/>
      <w:lvlJc w:val="left"/>
      <w:pPr>
        <w:tabs>
          <w:tab w:val="num" w:pos="3600"/>
        </w:tabs>
        <w:ind w:left="3600" w:hanging="360"/>
      </w:pPr>
      <w:rPr>
        <w:rFonts w:ascii="Courier New" w:hAnsi="Courier New"/>
      </w:rPr>
    </w:lvl>
    <w:lvl w:ilvl="5" w:tplc="4AE0DC22">
      <w:start w:val="1"/>
      <w:numFmt w:val="bullet"/>
      <w:lvlText w:val=""/>
      <w:lvlJc w:val="left"/>
      <w:pPr>
        <w:tabs>
          <w:tab w:val="num" w:pos="4320"/>
        </w:tabs>
        <w:ind w:left="4320" w:hanging="360"/>
      </w:pPr>
      <w:rPr>
        <w:rFonts w:ascii="Wingdings" w:hAnsi="Wingdings"/>
      </w:rPr>
    </w:lvl>
    <w:lvl w:ilvl="6" w:tplc="8BEC46BC">
      <w:start w:val="1"/>
      <w:numFmt w:val="bullet"/>
      <w:lvlText w:val=""/>
      <w:lvlJc w:val="left"/>
      <w:pPr>
        <w:tabs>
          <w:tab w:val="num" w:pos="5040"/>
        </w:tabs>
        <w:ind w:left="5040" w:hanging="360"/>
      </w:pPr>
      <w:rPr>
        <w:rFonts w:ascii="Symbol" w:hAnsi="Symbol"/>
      </w:rPr>
    </w:lvl>
    <w:lvl w:ilvl="7" w:tplc="019644C8">
      <w:start w:val="1"/>
      <w:numFmt w:val="bullet"/>
      <w:lvlText w:val="o"/>
      <w:lvlJc w:val="left"/>
      <w:pPr>
        <w:tabs>
          <w:tab w:val="num" w:pos="5760"/>
        </w:tabs>
        <w:ind w:left="5760" w:hanging="360"/>
      </w:pPr>
      <w:rPr>
        <w:rFonts w:ascii="Courier New" w:hAnsi="Courier New"/>
      </w:rPr>
    </w:lvl>
    <w:lvl w:ilvl="8" w:tplc="396EB268">
      <w:start w:val="1"/>
      <w:numFmt w:val="bullet"/>
      <w:lvlText w:val=""/>
      <w:lvlJc w:val="left"/>
      <w:pPr>
        <w:tabs>
          <w:tab w:val="num" w:pos="6480"/>
        </w:tabs>
        <w:ind w:left="6480" w:hanging="360"/>
      </w:pPr>
      <w:rPr>
        <w:rFonts w:ascii="Wingdings" w:hAnsi="Wingdings"/>
      </w:rPr>
    </w:lvl>
  </w:abstractNum>
  <w:abstractNum w:abstractNumId="98" w15:restartNumberingAfterBreak="0">
    <w:nsid w:val="39C200DF"/>
    <w:multiLevelType w:val="hybridMultilevel"/>
    <w:tmpl w:val="1720A6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42F44079"/>
    <w:multiLevelType w:val="hybridMultilevel"/>
    <w:tmpl w:val="50B6B1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44F0602A"/>
    <w:multiLevelType w:val="hybridMultilevel"/>
    <w:tmpl w:val="E33AC6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46561BD7"/>
    <w:multiLevelType w:val="hybridMultilevel"/>
    <w:tmpl w:val="80B2BE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4A2C2E1F"/>
    <w:multiLevelType w:val="hybridMultilevel"/>
    <w:tmpl w:val="219A73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505A4C57"/>
    <w:multiLevelType w:val="hybridMultilevel"/>
    <w:tmpl w:val="E2B026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54CA7F5C"/>
    <w:multiLevelType w:val="hybridMultilevel"/>
    <w:tmpl w:val="8C40E7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5" w15:restartNumberingAfterBreak="0">
    <w:nsid w:val="56A37916"/>
    <w:multiLevelType w:val="hybridMultilevel"/>
    <w:tmpl w:val="1CFC4D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8C96657"/>
    <w:multiLevelType w:val="hybridMultilevel"/>
    <w:tmpl w:val="A8B017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58EC1E23"/>
    <w:multiLevelType w:val="hybridMultilevel"/>
    <w:tmpl w:val="C41880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907387D"/>
    <w:multiLevelType w:val="hybridMultilevel"/>
    <w:tmpl w:val="B51097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15:restartNumberingAfterBreak="0">
    <w:nsid w:val="5E0775E8"/>
    <w:multiLevelType w:val="hybridMultilevel"/>
    <w:tmpl w:val="18DAB4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60567F46"/>
    <w:multiLevelType w:val="hybridMultilevel"/>
    <w:tmpl w:val="C7301A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60DB6DD5"/>
    <w:multiLevelType w:val="hybridMultilevel"/>
    <w:tmpl w:val="8E0251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53F72C0"/>
    <w:multiLevelType w:val="hybridMultilevel"/>
    <w:tmpl w:val="A58A4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15:restartNumberingAfterBreak="0">
    <w:nsid w:val="67BB2EF8"/>
    <w:multiLevelType w:val="hybridMultilevel"/>
    <w:tmpl w:val="3D0C48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6F165CE1"/>
    <w:multiLevelType w:val="hybridMultilevel"/>
    <w:tmpl w:val="00D433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71F76307"/>
    <w:multiLevelType w:val="hybridMultilevel"/>
    <w:tmpl w:val="B27843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55175BF"/>
    <w:multiLevelType w:val="hybridMultilevel"/>
    <w:tmpl w:val="DB34F7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8BD4A68"/>
    <w:multiLevelType w:val="hybridMultilevel"/>
    <w:tmpl w:val="8758B8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B0C4F9E"/>
    <w:multiLevelType w:val="hybridMultilevel"/>
    <w:tmpl w:val="558424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B1E0E37"/>
    <w:multiLevelType w:val="hybridMultilevel"/>
    <w:tmpl w:val="10C0FB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109"/>
  </w:num>
  <w:num w:numId="83">
    <w:abstractNumId w:val="97"/>
  </w:num>
  <w:num w:numId="84">
    <w:abstractNumId w:val="106"/>
  </w:num>
  <w:num w:numId="85">
    <w:abstractNumId w:val="105"/>
  </w:num>
  <w:num w:numId="86">
    <w:abstractNumId w:val="108"/>
  </w:num>
  <w:num w:numId="87">
    <w:abstractNumId w:val="86"/>
  </w:num>
  <w:num w:numId="88">
    <w:abstractNumId w:val="107"/>
  </w:num>
  <w:num w:numId="89">
    <w:abstractNumId w:val="83"/>
  </w:num>
  <w:num w:numId="90">
    <w:abstractNumId w:val="82"/>
  </w:num>
  <w:num w:numId="91">
    <w:abstractNumId w:val="111"/>
  </w:num>
  <w:num w:numId="92">
    <w:abstractNumId w:val="99"/>
  </w:num>
  <w:num w:numId="93">
    <w:abstractNumId w:val="114"/>
  </w:num>
  <w:num w:numId="94">
    <w:abstractNumId w:val="91"/>
  </w:num>
  <w:num w:numId="95">
    <w:abstractNumId w:val="115"/>
  </w:num>
  <w:num w:numId="96">
    <w:abstractNumId w:val="89"/>
  </w:num>
  <w:num w:numId="97">
    <w:abstractNumId w:val="100"/>
  </w:num>
  <w:num w:numId="98">
    <w:abstractNumId w:val="81"/>
  </w:num>
  <w:num w:numId="99">
    <w:abstractNumId w:val="84"/>
  </w:num>
  <w:num w:numId="100">
    <w:abstractNumId w:val="94"/>
  </w:num>
  <w:num w:numId="101">
    <w:abstractNumId w:val="116"/>
  </w:num>
  <w:num w:numId="102">
    <w:abstractNumId w:val="88"/>
  </w:num>
  <w:num w:numId="103">
    <w:abstractNumId w:val="102"/>
  </w:num>
  <w:num w:numId="104">
    <w:abstractNumId w:val="98"/>
  </w:num>
  <w:num w:numId="105">
    <w:abstractNumId w:val="87"/>
  </w:num>
  <w:num w:numId="106">
    <w:abstractNumId w:val="110"/>
  </w:num>
  <w:num w:numId="107">
    <w:abstractNumId w:val="117"/>
  </w:num>
  <w:num w:numId="108">
    <w:abstractNumId w:val="85"/>
  </w:num>
  <w:num w:numId="109">
    <w:abstractNumId w:val="101"/>
  </w:num>
  <w:num w:numId="110">
    <w:abstractNumId w:val="118"/>
  </w:num>
  <w:num w:numId="111">
    <w:abstractNumId w:val="113"/>
  </w:num>
  <w:num w:numId="112">
    <w:abstractNumId w:val="93"/>
  </w:num>
  <w:num w:numId="113">
    <w:abstractNumId w:val="103"/>
  </w:num>
  <w:num w:numId="114">
    <w:abstractNumId w:val="95"/>
  </w:num>
  <w:num w:numId="115">
    <w:abstractNumId w:val="119"/>
  </w:num>
  <w:num w:numId="116">
    <w:abstractNumId w:val="90"/>
  </w:num>
  <w:num w:numId="117">
    <w:abstractNumId w:val="96"/>
  </w:num>
  <w:num w:numId="118">
    <w:abstractNumId w:val="92"/>
  </w:num>
  <w:num w:numId="119">
    <w:abstractNumId w:val="112"/>
  </w:num>
  <w:num w:numId="120">
    <w:abstractNumId w:val="10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F53"/>
    <w:rsid w:val="000079C2"/>
    <w:rsid w:val="00011EEB"/>
    <w:rsid w:val="00015D5F"/>
    <w:rsid w:val="0002114C"/>
    <w:rsid w:val="00021E70"/>
    <w:rsid w:val="00044881"/>
    <w:rsid w:val="0004786C"/>
    <w:rsid w:val="000521BB"/>
    <w:rsid w:val="000535BB"/>
    <w:rsid w:val="000558F4"/>
    <w:rsid w:val="00065AE9"/>
    <w:rsid w:val="0006781C"/>
    <w:rsid w:val="00081FA2"/>
    <w:rsid w:val="00085E9B"/>
    <w:rsid w:val="00090E42"/>
    <w:rsid w:val="00091398"/>
    <w:rsid w:val="000A171B"/>
    <w:rsid w:val="000A78B4"/>
    <w:rsid w:val="000A79AB"/>
    <w:rsid w:val="000B0A55"/>
    <w:rsid w:val="000B6864"/>
    <w:rsid w:val="000C24F1"/>
    <w:rsid w:val="000C4CE3"/>
    <w:rsid w:val="000D0CCD"/>
    <w:rsid w:val="000D1C06"/>
    <w:rsid w:val="000D779F"/>
    <w:rsid w:val="000E4292"/>
    <w:rsid w:val="00104373"/>
    <w:rsid w:val="00104C93"/>
    <w:rsid w:val="00107175"/>
    <w:rsid w:val="00107B4A"/>
    <w:rsid w:val="00130F87"/>
    <w:rsid w:val="00132CF1"/>
    <w:rsid w:val="001447A2"/>
    <w:rsid w:val="00150795"/>
    <w:rsid w:val="00152D8B"/>
    <w:rsid w:val="00154ABB"/>
    <w:rsid w:val="00164DA8"/>
    <w:rsid w:val="0018260B"/>
    <w:rsid w:val="001928D0"/>
    <w:rsid w:val="00195152"/>
    <w:rsid w:val="001A1081"/>
    <w:rsid w:val="001A4E2E"/>
    <w:rsid w:val="001A7BFC"/>
    <w:rsid w:val="001B0173"/>
    <w:rsid w:val="001B19F7"/>
    <w:rsid w:val="001B7BE6"/>
    <w:rsid w:val="001C4435"/>
    <w:rsid w:val="001D01FF"/>
    <w:rsid w:val="001D1100"/>
    <w:rsid w:val="001D16B1"/>
    <w:rsid w:val="001D2D86"/>
    <w:rsid w:val="001D4975"/>
    <w:rsid w:val="001E59EB"/>
    <w:rsid w:val="001F0256"/>
    <w:rsid w:val="001F1363"/>
    <w:rsid w:val="001F65F4"/>
    <w:rsid w:val="00200684"/>
    <w:rsid w:val="00200C86"/>
    <w:rsid w:val="00211541"/>
    <w:rsid w:val="00211A03"/>
    <w:rsid w:val="002177D4"/>
    <w:rsid w:val="002415A2"/>
    <w:rsid w:val="00244665"/>
    <w:rsid w:val="0024466E"/>
    <w:rsid w:val="0024794F"/>
    <w:rsid w:val="00251DD8"/>
    <w:rsid w:val="00252861"/>
    <w:rsid w:val="00254FAE"/>
    <w:rsid w:val="00255375"/>
    <w:rsid w:val="00264A9B"/>
    <w:rsid w:val="00271513"/>
    <w:rsid w:val="002740DF"/>
    <w:rsid w:val="0028161E"/>
    <w:rsid w:val="00283419"/>
    <w:rsid w:val="002978FB"/>
    <w:rsid w:val="002A35F4"/>
    <w:rsid w:val="002A4458"/>
    <w:rsid w:val="002B62A8"/>
    <w:rsid w:val="002C0266"/>
    <w:rsid w:val="002C4429"/>
    <w:rsid w:val="002C6EAE"/>
    <w:rsid w:val="002D2665"/>
    <w:rsid w:val="002D3984"/>
    <w:rsid w:val="002D7619"/>
    <w:rsid w:val="002F1FD3"/>
    <w:rsid w:val="002F4836"/>
    <w:rsid w:val="003123C5"/>
    <w:rsid w:val="00312CCB"/>
    <w:rsid w:val="00325C1A"/>
    <w:rsid w:val="00330D61"/>
    <w:rsid w:val="003344BB"/>
    <w:rsid w:val="00345437"/>
    <w:rsid w:val="00345EDB"/>
    <w:rsid w:val="003520FB"/>
    <w:rsid w:val="00373CC8"/>
    <w:rsid w:val="0038467C"/>
    <w:rsid w:val="00391878"/>
    <w:rsid w:val="00391989"/>
    <w:rsid w:val="00392285"/>
    <w:rsid w:val="00392660"/>
    <w:rsid w:val="003A0D3F"/>
    <w:rsid w:val="003A49EF"/>
    <w:rsid w:val="003A7E39"/>
    <w:rsid w:val="003B1CF3"/>
    <w:rsid w:val="003D0721"/>
    <w:rsid w:val="003E43A1"/>
    <w:rsid w:val="003F4FBF"/>
    <w:rsid w:val="003F5A4C"/>
    <w:rsid w:val="004001AC"/>
    <w:rsid w:val="004019D7"/>
    <w:rsid w:val="004029B6"/>
    <w:rsid w:val="004152FF"/>
    <w:rsid w:val="004221D3"/>
    <w:rsid w:val="00427130"/>
    <w:rsid w:val="0043089E"/>
    <w:rsid w:val="00431DA0"/>
    <w:rsid w:val="004338B6"/>
    <w:rsid w:val="00433B9B"/>
    <w:rsid w:val="00440361"/>
    <w:rsid w:val="00465BD3"/>
    <w:rsid w:val="00466110"/>
    <w:rsid w:val="00495CBD"/>
    <w:rsid w:val="004A5262"/>
    <w:rsid w:val="004B346B"/>
    <w:rsid w:val="004C2C87"/>
    <w:rsid w:val="004C33F9"/>
    <w:rsid w:val="004C5F73"/>
    <w:rsid w:val="004C688F"/>
    <w:rsid w:val="004C7C52"/>
    <w:rsid w:val="004D7A08"/>
    <w:rsid w:val="004E2403"/>
    <w:rsid w:val="004F12FA"/>
    <w:rsid w:val="00505C2E"/>
    <w:rsid w:val="005065A9"/>
    <w:rsid w:val="00517C66"/>
    <w:rsid w:val="00522C08"/>
    <w:rsid w:val="00523F71"/>
    <w:rsid w:val="00536335"/>
    <w:rsid w:val="00536C11"/>
    <w:rsid w:val="00537421"/>
    <w:rsid w:val="005401DF"/>
    <w:rsid w:val="005438F7"/>
    <w:rsid w:val="00554ADC"/>
    <w:rsid w:val="00556A80"/>
    <w:rsid w:val="00561A73"/>
    <w:rsid w:val="005631A1"/>
    <w:rsid w:val="00570AF0"/>
    <w:rsid w:val="00575A51"/>
    <w:rsid w:val="00581FEC"/>
    <w:rsid w:val="005837D3"/>
    <w:rsid w:val="005837D8"/>
    <w:rsid w:val="00587C9F"/>
    <w:rsid w:val="0059309B"/>
    <w:rsid w:val="005C7013"/>
    <w:rsid w:val="005C7464"/>
    <w:rsid w:val="005C7A1D"/>
    <w:rsid w:val="005D3889"/>
    <w:rsid w:val="005E1EE2"/>
    <w:rsid w:val="005E7292"/>
    <w:rsid w:val="005E760E"/>
    <w:rsid w:val="006065A3"/>
    <w:rsid w:val="00607EB3"/>
    <w:rsid w:val="00614D23"/>
    <w:rsid w:val="00615166"/>
    <w:rsid w:val="00616654"/>
    <w:rsid w:val="00631D24"/>
    <w:rsid w:val="00655418"/>
    <w:rsid w:val="0065695C"/>
    <w:rsid w:val="00661594"/>
    <w:rsid w:val="006756E7"/>
    <w:rsid w:val="00683BA8"/>
    <w:rsid w:val="006900C7"/>
    <w:rsid w:val="006928D4"/>
    <w:rsid w:val="00693F30"/>
    <w:rsid w:val="006A20D7"/>
    <w:rsid w:val="006A2318"/>
    <w:rsid w:val="006A545C"/>
    <w:rsid w:val="006B0B1C"/>
    <w:rsid w:val="006B6AB3"/>
    <w:rsid w:val="006C3936"/>
    <w:rsid w:val="006D44DA"/>
    <w:rsid w:val="006D51BD"/>
    <w:rsid w:val="006D74D5"/>
    <w:rsid w:val="006D75FC"/>
    <w:rsid w:val="00701A55"/>
    <w:rsid w:val="007069D3"/>
    <w:rsid w:val="007143AF"/>
    <w:rsid w:val="007205B9"/>
    <w:rsid w:val="00720F51"/>
    <w:rsid w:val="00737A92"/>
    <w:rsid w:val="00747481"/>
    <w:rsid w:val="007513A5"/>
    <w:rsid w:val="0075140E"/>
    <w:rsid w:val="00761E30"/>
    <w:rsid w:val="00775AD3"/>
    <w:rsid w:val="00777343"/>
    <w:rsid w:val="0078334B"/>
    <w:rsid w:val="007863A5"/>
    <w:rsid w:val="00790486"/>
    <w:rsid w:val="007C0105"/>
    <w:rsid w:val="007C4FAA"/>
    <w:rsid w:val="007C6CD5"/>
    <w:rsid w:val="007D1EFF"/>
    <w:rsid w:val="007D3009"/>
    <w:rsid w:val="007D5EEF"/>
    <w:rsid w:val="007E4C57"/>
    <w:rsid w:val="007F26B0"/>
    <w:rsid w:val="007F5618"/>
    <w:rsid w:val="007F778B"/>
    <w:rsid w:val="008023F9"/>
    <w:rsid w:val="008148BF"/>
    <w:rsid w:val="008155C3"/>
    <w:rsid w:val="00833242"/>
    <w:rsid w:val="0083569C"/>
    <w:rsid w:val="00845F64"/>
    <w:rsid w:val="0085003F"/>
    <w:rsid w:val="00855293"/>
    <w:rsid w:val="008749B8"/>
    <w:rsid w:val="00886BE5"/>
    <w:rsid w:val="008A6BFA"/>
    <w:rsid w:val="008B2AA1"/>
    <w:rsid w:val="008B3859"/>
    <w:rsid w:val="008C11BC"/>
    <w:rsid w:val="008E2D81"/>
    <w:rsid w:val="008F2819"/>
    <w:rsid w:val="008F4507"/>
    <w:rsid w:val="0091243D"/>
    <w:rsid w:val="00913CF7"/>
    <w:rsid w:val="00924CBE"/>
    <w:rsid w:val="0092640D"/>
    <w:rsid w:val="009271EB"/>
    <w:rsid w:val="00933427"/>
    <w:rsid w:val="00934641"/>
    <w:rsid w:val="0093509E"/>
    <w:rsid w:val="00937A2C"/>
    <w:rsid w:val="00946C65"/>
    <w:rsid w:val="00946FBF"/>
    <w:rsid w:val="00963537"/>
    <w:rsid w:val="00973C44"/>
    <w:rsid w:val="009816F9"/>
    <w:rsid w:val="00987A41"/>
    <w:rsid w:val="00987C99"/>
    <w:rsid w:val="009A6E87"/>
    <w:rsid w:val="009B1A50"/>
    <w:rsid w:val="009B44D4"/>
    <w:rsid w:val="009B4C7F"/>
    <w:rsid w:val="009C67D7"/>
    <w:rsid w:val="009C6920"/>
    <w:rsid w:val="009D5AA6"/>
    <w:rsid w:val="009D72FD"/>
    <w:rsid w:val="009F48CF"/>
    <w:rsid w:val="009F653C"/>
    <w:rsid w:val="00A03B27"/>
    <w:rsid w:val="00A04DE6"/>
    <w:rsid w:val="00A04EF2"/>
    <w:rsid w:val="00A10C00"/>
    <w:rsid w:val="00A11B12"/>
    <w:rsid w:val="00A137D5"/>
    <w:rsid w:val="00A24F3C"/>
    <w:rsid w:val="00A25779"/>
    <w:rsid w:val="00A47330"/>
    <w:rsid w:val="00A52FF9"/>
    <w:rsid w:val="00A53112"/>
    <w:rsid w:val="00A70C74"/>
    <w:rsid w:val="00A7793D"/>
    <w:rsid w:val="00A82033"/>
    <w:rsid w:val="00A83F6A"/>
    <w:rsid w:val="00AA36ED"/>
    <w:rsid w:val="00AA5CAF"/>
    <w:rsid w:val="00AA7393"/>
    <w:rsid w:val="00AB7F24"/>
    <w:rsid w:val="00AC0CE8"/>
    <w:rsid w:val="00AC35A8"/>
    <w:rsid w:val="00AD0840"/>
    <w:rsid w:val="00AD409C"/>
    <w:rsid w:val="00AD4635"/>
    <w:rsid w:val="00AE1CA6"/>
    <w:rsid w:val="00AF17C0"/>
    <w:rsid w:val="00AF5000"/>
    <w:rsid w:val="00AF6963"/>
    <w:rsid w:val="00B105D0"/>
    <w:rsid w:val="00B10A4E"/>
    <w:rsid w:val="00B10E21"/>
    <w:rsid w:val="00B16762"/>
    <w:rsid w:val="00B25E6E"/>
    <w:rsid w:val="00B31D3C"/>
    <w:rsid w:val="00B34698"/>
    <w:rsid w:val="00B34984"/>
    <w:rsid w:val="00B415D1"/>
    <w:rsid w:val="00B512B0"/>
    <w:rsid w:val="00B51C06"/>
    <w:rsid w:val="00B57288"/>
    <w:rsid w:val="00B62182"/>
    <w:rsid w:val="00B83B1B"/>
    <w:rsid w:val="00B904C7"/>
    <w:rsid w:val="00B97ABF"/>
    <w:rsid w:val="00BA0950"/>
    <w:rsid w:val="00BA25DB"/>
    <w:rsid w:val="00BB0B6F"/>
    <w:rsid w:val="00BC3718"/>
    <w:rsid w:val="00BC5BE1"/>
    <w:rsid w:val="00BD311E"/>
    <w:rsid w:val="00BD55C8"/>
    <w:rsid w:val="00BD6E3E"/>
    <w:rsid w:val="00BD7CA8"/>
    <w:rsid w:val="00BE412C"/>
    <w:rsid w:val="00BF1C82"/>
    <w:rsid w:val="00C03BA8"/>
    <w:rsid w:val="00C12893"/>
    <w:rsid w:val="00C16780"/>
    <w:rsid w:val="00C17F04"/>
    <w:rsid w:val="00C31009"/>
    <w:rsid w:val="00C4010E"/>
    <w:rsid w:val="00C41CFD"/>
    <w:rsid w:val="00C43937"/>
    <w:rsid w:val="00C51798"/>
    <w:rsid w:val="00C52EEE"/>
    <w:rsid w:val="00C57745"/>
    <w:rsid w:val="00C6341F"/>
    <w:rsid w:val="00C8457E"/>
    <w:rsid w:val="00C92D26"/>
    <w:rsid w:val="00CB4503"/>
    <w:rsid w:val="00CB45A8"/>
    <w:rsid w:val="00CD5180"/>
    <w:rsid w:val="00CF0761"/>
    <w:rsid w:val="00CF1B9D"/>
    <w:rsid w:val="00D02402"/>
    <w:rsid w:val="00D03414"/>
    <w:rsid w:val="00D03D1A"/>
    <w:rsid w:val="00D10198"/>
    <w:rsid w:val="00D132AC"/>
    <w:rsid w:val="00D15540"/>
    <w:rsid w:val="00D21189"/>
    <w:rsid w:val="00D22BB0"/>
    <w:rsid w:val="00D26FDF"/>
    <w:rsid w:val="00D342B5"/>
    <w:rsid w:val="00D34425"/>
    <w:rsid w:val="00D34913"/>
    <w:rsid w:val="00D370E7"/>
    <w:rsid w:val="00D412AE"/>
    <w:rsid w:val="00D41437"/>
    <w:rsid w:val="00D4463C"/>
    <w:rsid w:val="00D45CF7"/>
    <w:rsid w:val="00D52A7F"/>
    <w:rsid w:val="00D5702E"/>
    <w:rsid w:val="00D61EE3"/>
    <w:rsid w:val="00D64458"/>
    <w:rsid w:val="00D6532C"/>
    <w:rsid w:val="00D86D75"/>
    <w:rsid w:val="00D87773"/>
    <w:rsid w:val="00DA32FE"/>
    <w:rsid w:val="00DA3F53"/>
    <w:rsid w:val="00DB253A"/>
    <w:rsid w:val="00DC295F"/>
    <w:rsid w:val="00DC40BA"/>
    <w:rsid w:val="00DC6C94"/>
    <w:rsid w:val="00DD11F7"/>
    <w:rsid w:val="00DD12D1"/>
    <w:rsid w:val="00DE0880"/>
    <w:rsid w:val="00DE2594"/>
    <w:rsid w:val="00DE7FF4"/>
    <w:rsid w:val="00DF00C0"/>
    <w:rsid w:val="00DF17A8"/>
    <w:rsid w:val="00DF5D20"/>
    <w:rsid w:val="00DF68FF"/>
    <w:rsid w:val="00E037F5"/>
    <w:rsid w:val="00E0479C"/>
    <w:rsid w:val="00E1260E"/>
    <w:rsid w:val="00E145FE"/>
    <w:rsid w:val="00E15102"/>
    <w:rsid w:val="00E22E92"/>
    <w:rsid w:val="00E23838"/>
    <w:rsid w:val="00E23E3A"/>
    <w:rsid w:val="00E34206"/>
    <w:rsid w:val="00E45A60"/>
    <w:rsid w:val="00E53040"/>
    <w:rsid w:val="00E615BF"/>
    <w:rsid w:val="00E6312E"/>
    <w:rsid w:val="00E71E07"/>
    <w:rsid w:val="00E81ECE"/>
    <w:rsid w:val="00EA5514"/>
    <w:rsid w:val="00EA7763"/>
    <w:rsid w:val="00EB1F33"/>
    <w:rsid w:val="00EC09B8"/>
    <w:rsid w:val="00EC0ABA"/>
    <w:rsid w:val="00EC2256"/>
    <w:rsid w:val="00EC4EC2"/>
    <w:rsid w:val="00EC5E63"/>
    <w:rsid w:val="00ED1D6C"/>
    <w:rsid w:val="00ED47E7"/>
    <w:rsid w:val="00ED6E2F"/>
    <w:rsid w:val="00ED7B49"/>
    <w:rsid w:val="00EE2D52"/>
    <w:rsid w:val="00F016E4"/>
    <w:rsid w:val="00F01BE8"/>
    <w:rsid w:val="00F04146"/>
    <w:rsid w:val="00F04CC3"/>
    <w:rsid w:val="00F05FBC"/>
    <w:rsid w:val="00F133EB"/>
    <w:rsid w:val="00F235AB"/>
    <w:rsid w:val="00F31233"/>
    <w:rsid w:val="00F37A37"/>
    <w:rsid w:val="00F37E22"/>
    <w:rsid w:val="00F40724"/>
    <w:rsid w:val="00F41525"/>
    <w:rsid w:val="00F512A0"/>
    <w:rsid w:val="00F52333"/>
    <w:rsid w:val="00F5395D"/>
    <w:rsid w:val="00F62E5A"/>
    <w:rsid w:val="00F62FC2"/>
    <w:rsid w:val="00F641F8"/>
    <w:rsid w:val="00F8002B"/>
    <w:rsid w:val="00F84B1E"/>
    <w:rsid w:val="00FA30B6"/>
    <w:rsid w:val="00FB0166"/>
    <w:rsid w:val="00FB2E9B"/>
    <w:rsid w:val="00FC0EB7"/>
    <w:rsid w:val="00FC3913"/>
    <w:rsid w:val="00FD5277"/>
    <w:rsid w:val="00FF4F72"/>
    <w:rsid w:val="00FF5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80DDA6"/>
  <w15:docId w15:val="{55940AB6-70A2-4838-8570-4F3B94DD4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 w:type="paragraph" w:styleId="BalloonText">
    <w:name w:val="Balloon Text"/>
    <w:basedOn w:val="Normal"/>
    <w:link w:val="BalloonTextChar"/>
    <w:uiPriority w:val="99"/>
    <w:semiHidden/>
    <w:unhideWhenUsed/>
    <w:rsid w:val="00F539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395D"/>
    <w:rPr>
      <w:rFonts w:ascii="Segoe UI" w:hAnsi="Segoe UI" w:cs="Segoe UI"/>
      <w:sz w:val="18"/>
      <w:szCs w:val="18"/>
    </w:rPr>
  </w:style>
  <w:style w:type="character" w:styleId="CommentReference">
    <w:name w:val="annotation reference"/>
    <w:basedOn w:val="DefaultParagraphFont"/>
    <w:uiPriority w:val="99"/>
    <w:semiHidden/>
    <w:unhideWhenUsed/>
    <w:rsid w:val="00F5395D"/>
    <w:rPr>
      <w:sz w:val="16"/>
      <w:szCs w:val="16"/>
    </w:rPr>
  </w:style>
  <w:style w:type="paragraph" w:styleId="CommentText">
    <w:name w:val="annotation text"/>
    <w:basedOn w:val="Normal"/>
    <w:link w:val="CommentTextChar"/>
    <w:uiPriority w:val="99"/>
    <w:semiHidden/>
    <w:unhideWhenUsed/>
    <w:rsid w:val="00F5395D"/>
    <w:rPr>
      <w:sz w:val="20"/>
      <w:szCs w:val="20"/>
    </w:rPr>
  </w:style>
  <w:style w:type="character" w:customStyle="1" w:styleId="CommentTextChar">
    <w:name w:val="Comment Text Char"/>
    <w:basedOn w:val="DefaultParagraphFont"/>
    <w:link w:val="CommentText"/>
    <w:uiPriority w:val="99"/>
    <w:semiHidden/>
    <w:rsid w:val="00F5395D"/>
  </w:style>
  <w:style w:type="paragraph" w:styleId="CommentSubject">
    <w:name w:val="annotation subject"/>
    <w:basedOn w:val="CommentText"/>
    <w:next w:val="CommentText"/>
    <w:link w:val="CommentSubjectChar"/>
    <w:uiPriority w:val="99"/>
    <w:semiHidden/>
    <w:unhideWhenUsed/>
    <w:rsid w:val="00F5395D"/>
    <w:rPr>
      <w:b/>
      <w:bCs/>
    </w:rPr>
  </w:style>
  <w:style w:type="character" w:customStyle="1" w:styleId="CommentSubjectChar">
    <w:name w:val="Comment Subject Char"/>
    <w:basedOn w:val="CommentTextChar"/>
    <w:link w:val="CommentSubject"/>
    <w:uiPriority w:val="99"/>
    <w:semiHidden/>
    <w:rsid w:val="00F5395D"/>
    <w:rPr>
      <w:b/>
      <w:bCs/>
    </w:rPr>
  </w:style>
  <w:style w:type="paragraph" w:styleId="ListParagraph">
    <w:name w:val="List Paragraph"/>
    <w:basedOn w:val="Normal"/>
    <w:uiPriority w:val="34"/>
    <w:qFormat/>
    <w:rsid w:val="0024794F"/>
    <w:pPr>
      <w:ind w:left="720"/>
      <w:contextualSpacing/>
    </w:pPr>
  </w:style>
  <w:style w:type="paragraph" w:styleId="FootnoteText">
    <w:name w:val="footnote text"/>
    <w:basedOn w:val="Normal"/>
    <w:link w:val="FootnoteTextChar"/>
    <w:uiPriority w:val="99"/>
    <w:semiHidden/>
    <w:unhideWhenUsed/>
    <w:rsid w:val="000D779F"/>
    <w:rPr>
      <w:sz w:val="20"/>
      <w:szCs w:val="20"/>
    </w:rPr>
  </w:style>
  <w:style w:type="character" w:customStyle="1" w:styleId="FootnoteTextChar">
    <w:name w:val="Footnote Text Char"/>
    <w:basedOn w:val="DefaultParagraphFont"/>
    <w:link w:val="FootnoteText"/>
    <w:uiPriority w:val="99"/>
    <w:semiHidden/>
    <w:rsid w:val="000D779F"/>
  </w:style>
  <w:style w:type="character" w:styleId="FootnoteReference">
    <w:name w:val="footnote reference"/>
    <w:basedOn w:val="DefaultParagraphFont"/>
    <w:uiPriority w:val="99"/>
    <w:semiHidden/>
    <w:unhideWhenUsed/>
    <w:rsid w:val="000D77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0646712">
      <w:bodyDiv w:val="1"/>
      <w:marLeft w:val="0"/>
      <w:marRight w:val="0"/>
      <w:marTop w:val="0"/>
      <w:marBottom w:val="0"/>
      <w:divBdr>
        <w:top w:val="none" w:sz="0" w:space="0" w:color="auto"/>
        <w:left w:val="none" w:sz="0" w:space="0" w:color="auto"/>
        <w:bottom w:val="none" w:sz="0" w:space="0" w:color="auto"/>
        <w:right w:val="none" w:sz="0" w:space="0" w:color="auto"/>
      </w:divBdr>
    </w:div>
    <w:div w:id="17461422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childrenslawcentre.org.uk/?mdocs-file=4168"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22675703"/>
        <w:category>
          <w:name w:val="General"/>
          <w:gallery w:val="placeholder"/>
        </w:category>
        <w:types>
          <w:type w:val="bbPlcHdr"/>
        </w:types>
        <w:behaviors>
          <w:behavior w:val="content"/>
        </w:behaviors>
        <w:guid w:val="{C9D91ED8-E88C-4129-83FA-41E9DD15F720}"/>
      </w:docPartPr>
      <w:docPartBody>
        <w:p w:rsidR="00FB1DA3" w:rsidRDefault="00FB1DA3">
          <w:r>
            <w:rPr>
              <w:rStyle w:val="PlaceholderText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FB1DA3"/>
    <w:rsid w:val="00060B65"/>
    <w:rsid w:val="00112A4A"/>
    <w:rsid w:val="00335185"/>
    <w:rsid w:val="00387FD0"/>
    <w:rsid w:val="0055099D"/>
    <w:rsid w:val="006A15FA"/>
    <w:rsid w:val="00854C2B"/>
    <w:rsid w:val="00B33FD5"/>
    <w:rsid w:val="00C9116E"/>
    <w:rsid w:val="00CB0E5A"/>
    <w:rsid w:val="00EA7872"/>
    <w:rsid w:val="00FB1DA3"/>
    <w:rsid w:val="00FE5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C8FEB-5CC6-4808-8A58-2CE43857F85A}"/>
</file>

<file path=customXml/itemProps2.xml><?xml version="1.0" encoding="utf-8"?>
<ds:datastoreItem xmlns:ds="http://schemas.openxmlformats.org/officeDocument/2006/customXml" ds:itemID="{E4CF8CE0-F3D2-4012-AC3A-8AB5C97B331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3E24D6-0304-4615-880F-45F5880565BC}">
  <ds:schemaRefs>
    <ds:schemaRef ds:uri="http://schemas.microsoft.com/sharepoint/v3/contenttype/forms"/>
  </ds:schemaRefs>
</ds:datastoreItem>
</file>

<file path=customXml/itemProps4.xml><?xml version="1.0" encoding="utf-8"?>
<ds:datastoreItem xmlns:ds="http://schemas.openxmlformats.org/officeDocument/2006/customXml" ds:itemID="{79B443E3-8F97-4639-A435-4FF859C10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15123</Words>
  <Characters>86204</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Phil</dc:creator>
  <cp:lastModifiedBy>Claire Kemp</cp:lastModifiedBy>
  <cp:revision>2</cp:revision>
  <cp:lastPrinted>2020-12-13T18:37:00Z</cp:lastPrinted>
  <dcterms:created xsi:type="dcterms:W3CDTF">2020-12-15T12:40:00Z</dcterms:created>
  <dcterms:modified xsi:type="dcterms:W3CDTF">2020-12-15T12:40:00Z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