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912" w:rsidRPr="003A1912" w:rsidRDefault="003A1912" w:rsidP="003A1912">
      <w:pPr>
        <w:bidi/>
        <w:spacing w:line="360" w:lineRule="auto"/>
        <w:jc w:val="center"/>
        <w:rPr>
          <w:rFonts w:ascii="Times New Roman" w:hAnsi="Times New Roman"/>
          <w:b/>
          <w:bCs/>
          <w:sz w:val="36"/>
          <w:szCs w:val="36"/>
          <w:lang w:val="en-US"/>
        </w:rPr>
      </w:pPr>
      <w:bookmarkStart w:id="0" w:name="_Toc400729098"/>
      <w:r w:rsidRPr="003A1912">
        <w:rPr>
          <w:rFonts w:ascii="Times New Roman" w:hAnsi="Times New Roman"/>
          <w:b/>
          <w:bCs/>
          <w:sz w:val="36"/>
          <w:szCs w:val="36"/>
          <w:lang w:val="en-US"/>
        </w:rPr>
        <w:t>Prepared by the Coalition of NGOs on promotion socio-economic rights of children and women</w:t>
      </w:r>
    </w:p>
    <w:p w:rsidR="003A1912" w:rsidRPr="003A1912" w:rsidRDefault="003A1912" w:rsidP="003A1912">
      <w:pPr>
        <w:bidi/>
        <w:spacing w:line="360" w:lineRule="auto"/>
        <w:jc w:val="center"/>
        <w:rPr>
          <w:rFonts w:ascii="Times New Roman" w:hAnsi="Times New Roman"/>
          <w:b/>
          <w:bCs/>
          <w:sz w:val="36"/>
          <w:szCs w:val="36"/>
          <w:lang w:val="en-US"/>
        </w:rPr>
      </w:pPr>
    </w:p>
    <w:p w:rsidR="003A1912" w:rsidRPr="003A1912" w:rsidRDefault="003A1912" w:rsidP="003A1912">
      <w:pPr>
        <w:bidi/>
        <w:spacing w:line="360" w:lineRule="auto"/>
        <w:jc w:val="center"/>
        <w:rPr>
          <w:rFonts w:ascii="Times New Roman" w:hAnsi="Times New Roman"/>
          <w:b/>
          <w:bCs/>
          <w:sz w:val="36"/>
          <w:szCs w:val="36"/>
          <w:lang w:val="en-US"/>
        </w:rPr>
      </w:pPr>
    </w:p>
    <w:p w:rsidR="003A1912" w:rsidRPr="003A1912" w:rsidRDefault="003A1912" w:rsidP="003A1912">
      <w:pPr>
        <w:bidi/>
        <w:spacing w:line="360" w:lineRule="auto"/>
        <w:jc w:val="center"/>
        <w:rPr>
          <w:rFonts w:ascii="Times New Roman" w:hAnsi="Times New Roman"/>
          <w:b/>
          <w:bCs/>
          <w:sz w:val="36"/>
          <w:szCs w:val="36"/>
          <w:lang w:val="en-US"/>
        </w:rPr>
      </w:pPr>
    </w:p>
    <w:p w:rsidR="003A1912" w:rsidRPr="003A1912" w:rsidRDefault="003A1912" w:rsidP="00CF2007">
      <w:pPr>
        <w:bidi/>
        <w:spacing w:line="360" w:lineRule="auto"/>
        <w:jc w:val="center"/>
        <w:rPr>
          <w:rFonts w:ascii="Times New Roman" w:hAnsi="Times New Roman"/>
          <w:b/>
          <w:bCs/>
          <w:sz w:val="36"/>
          <w:szCs w:val="36"/>
          <w:lang w:val="en-US"/>
        </w:rPr>
      </w:pPr>
      <w:r w:rsidRPr="003A1912">
        <w:rPr>
          <w:rFonts w:ascii="Times New Roman" w:hAnsi="Times New Roman"/>
          <w:b/>
          <w:bCs/>
          <w:sz w:val="36"/>
          <w:szCs w:val="36"/>
          <w:lang w:val="en-US"/>
        </w:rPr>
        <w:t xml:space="preserve">Alternative Report on the Kyrgyz Republic’s implementation of the International Convention on Economic, Social and Cultural Rights </w:t>
      </w:r>
    </w:p>
    <w:p w:rsidR="003A1912" w:rsidRPr="003A1912" w:rsidRDefault="003A1912" w:rsidP="003A1912">
      <w:pPr>
        <w:jc w:val="center"/>
        <w:rPr>
          <w:rFonts w:ascii="Times New Roman" w:hAnsi="Times New Roman"/>
          <w:b/>
          <w:bCs/>
          <w:sz w:val="36"/>
          <w:szCs w:val="36"/>
          <w:lang w:val="en-US"/>
        </w:rPr>
      </w:pPr>
    </w:p>
    <w:p w:rsidR="003A1912" w:rsidRPr="003A1912" w:rsidRDefault="003A1912" w:rsidP="003A1912">
      <w:pPr>
        <w:jc w:val="center"/>
        <w:rPr>
          <w:rFonts w:ascii="Times New Roman" w:hAnsi="Times New Roman"/>
          <w:b/>
          <w:bCs/>
          <w:sz w:val="36"/>
          <w:szCs w:val="36"/>
          <w:lang w:val="en-US"/>
        </w:rPr>
      </w:pPr>
    </w:p>
    <w:p w:rsidR="003A1912" w:rsidRPr="003A1912" w:rsidRDefault="003A1912" w:rsidP="003A1912">
      <w:pPr>
        <w:jc w:val="center"/>
        <w:rPr>
          <w:rFonts w:ascii="Times New Roman" w:hAnsi="Times New Roman"/>
          <w:b/>
          <w:bCs/>
          <w:sz w:val="36"/>
          <w:szCs w:val="36"/>
          <w:lang w:val="en-US"/>
        </w:rPr>
      </w:pPr>
    </w:p>
    <w:p w:rsidR="003A1912" w:rsidRPr="003A1912" w:rsidRDefault="003A1912" w:rsidP="003A1912">
      <w:pPr>
        <w:jc w:val="center"/>
        <w:rPr>
          <w:rFonts w:ascii="Times New Roman" w:hAnsi="Times New Roman"/>
          <w:b/>
          <w:bCs/>
          <w:sz w:val="36"/>
          <w:szCs w:val="36"/>
          <w:lang w:val="en-US"/>
        </w:rPr>
      </w:pPr>
    </w:p>
    <w:p w:rsidR="003A1912" w:rsidRPr="003A1912" w:rsidRDefault="003A1912" w:rsidP="003A1912">
      <w:pPr>
        <w:jc w:val="center"/>
        <w:rPr>
          <w:rFonts w:ascii="Times New Roman" w:hAnsi="Times New Roman"/>
          <w:b/>
          <w:bCs/>
          <w:sz w:val="36"/>
          <w:szCs w:val="36"/>
          <w:lang w:val="en-US"/>
        </w:rPr>
      </w:pPr>
    </w:p>
    <w:p w:rsidR="003A1912" w:rsidRPr="003A1912" w:rsidRDefault="003A1912" w:rsidP="003A1912">
      <w:pPr>
        <w:jc w:val="center"/>
        <w:rPr>
          <w:rFonts w:ascii="Times New Roman" w:hAnsi="Times New Roman"/>
          <w:b/>
          <w:bCs/>
          <w:sz w:val="36"/>
          <w:szCs w:val="36"/>
          <w:lang w:val="en-US"/>
        </w:rPr>
      </w:pPr>
    </w:p>
    <w:p w:rsidR="003A1912" w:rsidRPr="003A1912" w:rsidRDefault="003A1912" w:rsidP="003A1912">
      <w:pPr>
        <w:jc w:val="center"/>
        <w:rPr>
          <w:rFonts w:ascii="Times New Roman" w:hAnsi="Times New Roman"/>
          <w:b/>
          <w:bCs/>
          <w:sz w:val="36"/>
          <w:szCs w:val="36"/>
          <w:lang w:val="en-US"/>
        </w:rPr>
      </w:pPr>
    </w:p>
    <w:p w:rsidR="003A1912" w:rsidRPr="003A1912" w:rsidRDefault="003A1912" w:rsidP="003A1912">
      <w:pPr>
        <w:jc w:val="center"/>
        <w:rPr>
          <w:rFonts w:ascii="Times New Roman" w:hAnsi="Times New Roman"/>
          <w:b/>
          <w:bCs/>
          <w:sz w:val="36"/>
          <w:szCs w:val="36"/>
          <w:lang w:val="en-US"/>
        </w:rPr>
      </w:pPr>
    </w:p>
    <w:p w:rsidR="003A1912" w:rsidRPr="003A1912" w:rsidRDefault="003A1912" w:rsidP="003A1912">
      <w:pPr>
        <w:jc w:val="center"/>
        <w:rPr>
          <w:rFonts w:ascii="Times New Roman" w:hAnsi="Times New Roman"/>
          <w:b/>
          <w:bCs/>
          <w:sz w:val="36"/>
          <w:szCs w:val="36"/>
          <w:lang w:val="en-US"/>
        </w:rPr>
      </w:pPr>
    </w:p>
    <w:p w:rsidR="003A1912" w:rsidRPr="003A1912" w:rsidRDefault="003A1912" w:rsidP="003A1912">
      <w:pPr>
        <w:jc w:val="center"/>
        <w:rPr>
          <w:rFonts w:ascii="Times New Roman" w:hAnsi="Times New Roman"/>
          <w:b/>
          <w:bCs/>
          <w:sz w:val="36"/>
          <w:szCs w:val="36"/>
          <w:lang w:val="en-US"/>
        </w:rPr>
      </w:pPr>
    </w:p>
    <w:p w:rsidR="003A1912" w:rsidRPr="003A1912" w:rsidRDefault="003A1912" w:rsidP="003A1912">
      <w:pPr>
        <w:jc w:val="center"/>
        <w:rPr>
          <w:rFonts w:ascii="Times New Roman" w:hAnsi="Times New Roman"/>
          <w:b/>
          <w:bCs/>
          <w:sz w:val="36"/>
          <w:szCs w:val="36"/>
          <w:lang w:val="en-US"/>
        </w:rPr>
      </w:pPr>
      <w:r w:rsidRPr="003A1912">
        <w:rPr>
          <w:rFonts w:ascii="Times New Roman" w:hAnsi="Times New Roman"/>
          <w:b/>
          <w:bCs/>
          <w:sz w:val="36"/>
          <w:szCs w:val="36"/>
          <w:lang w:val="en-US"/>
        </w:rPr>
        <w:t>Kyrgyzstan</w:t>
      </w:r>
    </w:p>
    <w:p w:rsidR="003A1912" w:rsidRPr="003A1912" w:rsidRDefault="003A1912" w:rsidP="003A1912">
      <w:pPr>
        <w:jc w:val="center"/>
        <w:rPr>
          <w:rFonts w:ascii="Times New Roman" w:hAnsi="Times New Roman"/>
          <w:b/>
          <w:bCs/>
          <w:sz w:val="36"/>
          <w:szCs w:val="36"/>
          <w:lang w:val="en-US"/>
        </w:rPr>
      </w:pPr>
      <w:r w:rsidRPr="003A1912">
        <w:rPr>
          <w:rFonts w:ascii="Times New Roman" w:hAnsi="Times New Roman"/>
          <w:b/>
          <w:bCs/>
          <w:sz w:val="36"/>
          <w:szCs w:val="36"/>
          <w:lang w:val="en-US"/>
        </w:rPr>
        <w:t>2014</w:t>
      </w:r>
    </w:p>
    <w:p w:rsidR="003A1912" w:rsidRPr="003A1912" w:rsidRDefault="003A1912" w:rsidP="003A1912">
      <w:pPr>
        <w:rPr>
          <w:rFonts w:ascii="Times New Roman" w:hAnsi="Times New Roman"/>
          <w:sz w:val="28"/>
          <w:szCs w:val="28"/>
          <w:lang w:val="en-US"/>
        </w:rPr>
      </w:pPr>
      <w:r w:rsidRPr="003A1912">
        <w:rPr>
          <w:rFonts w:ascii="Times New Roman" w:hAnsi="Times New Roman"/>
          <w:sz w:val="28"/>
          <w:szCs w:val="28"/>
          <w:lang w:val="en-US"/>
        </w:rPr>
        <w:lastRenderedPageBreak/>
        <w:t xml:space="preserve">This report is a joint product of several organizations and experts, prepared in the framework of the Coalition of NGOs on promotion of socio-economic rights of children and women. </w:t>
      </w:r>
    </w:p>
    <w:p w:rsidR="003A1912" w:rsidRPr="003A1912" w:rsidRDefault="003A1912" w:rsidP="003A1912">
      <w:pPr>
        <w:keepNext/>
        <w:keepLines/>
        <w:tabs>
          <w:tab w:val="left" w:pos="284"/>
        </w:tabs>
        <w:spacing w:before="480" w:after="0"/>
        <w:contextualSpacing/>
        <w:jc w:val="both"/>
        <w:outlineLvl w:val="0"/>
        <w:rPr>
          <w:rFonts w:ascii="Times New Roman" w:hAnsi="Times New Roman"/>
          <w:sz w:val="28"/>
          <w:szCs w:val="28"/>
          <w:lang w:val="en-US"/>
        </w:rPr>
      </w:pPr>
      <w:r w:rsidRPr="003A1912">
        <w:rPr>
          <w:rFonts w:ascii="Times New Roman" w:hAnsi="Times New Roman"/>
          <w:sz w:val="28"/>
          <w:szCs w:val="28"/>
          <w:lang w:val="en-US"/>
        </w:rPr>
        <w:t xml:space="preserve">Contribution to the thematic sections have done by following organizations and experts: sections “Marriage, Family and </w:t>
      </w:r>
      <w:r w:rsidR="0053268A" w:rsidRPr="003A1912">
        <w:rPr>
          <w:rFonts w:ascii="Times New Roman" w:eastAsia="SimSun" w:hAnsi="Times New Roman"/>
          <w:sz w:val="28"/>
          <w:szCs w:val="28"/>
          <w:lang w:val="en-US"/>
        </w:rPr>
        <w:t>Safe Motherhood</w:t>
      </w:r>
      <w:r w:rsidRPr="003A1912">
        <w:rPr>
          <w:rFonts w:ascii="Times New Roman" w:hAnsi="Times New Roman"/>
          <w:sz w:val="28"/>
          <w:szCs w:val="28"/>
          <w:lang w:val="en-US"/>
        </w:rPr>
        <w:t>” – experts: Gulnara Ibraeva and Anara Niyazova (OO "Innovative Solutions"); “State policy of family support” - expert Nazgul Tashpaeva, “</w:t>
      </w:r>
      <w:r w:rsidR="0053268A" w:rsidRPr="003A1912">
        <w:rPr>
          <w:rFonts w:ascii="Times New Roman" w:eastAsia="SimSun" w:hAnsi="Times New Roman"/>
          <w:sz w:val="28"/>
          <w:szCs w:val="28"/>
          <w:lang w:val="en-US"/>
        </w:rPr>
        <w:t>Child Protection from economic exploitation”</w:t>
      </w:r>
      <w:r w:rsidRPr="003A1912">
        <w:rPr>
          <w:rFonts w:ascii="Times New Roman" w:hAnsi="Times New Roman"/>
          <w:sz w:val="28"/>
          <w:szCs w:val="28"/>
          <w:lang w:val="en-US"/>
        </w:rPr>
        <w:t xml:space="preserve"> – experts: Natalia Shipp, Mirlan Medetov, "Association of NGOs to promote the rights and interests of children in the Kyrgyz Republic", Mira Itikeeva NGO "Centre for Child Protection"; section “</w:t>
      </w:r>
      <w:r w:rsidR="0053268A" w:rsidRPr="003A1912">
        <w:rPr>
          <w:rFonts w:ascii="Times New Roman" w:eastAsia="SimSun" w:hAnsi="Times New Roman"/>
          <w:sz w:val="28"/>
          <w:szCs w:val="28"/>
          <w:lang w:val="en-US"/>
        </w:rPr>
        <w:t>Domestic Violence and violence in institutions for children, corporal punishment</w:t>
      </w:r>
      <w:r w:rsidRPr="003A1912">
        <w:rPr>
          <w:rFonts w:ascii="Times New Roman" w:eastAsia="SimSun" w:hAnsi="Times New Roman"/>
          <w:sz w:val="28"/>
          <w:szCs w:val="28"/>
          <w:lang w:val="en-US"/>
        </w:rPr>
        <w:t xml:space="preserve">” – expert </w:t>
      </w:r>
      <w:r w:rsidRPr="003A1912">
        <w:rPr>
          <w:rFonts w:ascii="Times New Roman" w:hAnsi="Times New Roman"/>
          <w:sz w:val="28"/>
          <w:szCs w:val="28"/>
          <w:lang w:val="en-US"/>
        </w:rPr>
        <w:t xml:space="preserve">Nazgul Turdubekova Elena Khalitova (PF "Child’s Rights Defenders League"); “The right to access to education”- experts: Zeynep Eshmuratova (PF "Family for every child"), Nurzhamal Dzhakubova (PF "Institute of Childhood"), Jyldyz Sadykova (Public association of parents of autistic children, "Hand in Hand"), Antonina Lee (NGO "Shoola-kol"), Gulzhan Bekembaeva (PF "Pokolenie-Insan"); </w:t>
      </w:r>
      <w:r w:rsidRPr="003A1912">
        <w:rPr>
          <w:rFonts w:ascii="Times New Roman" w:eastAsia="SimSun" w:hAnsi="Times New Roman"/>
          <w:sz w:val="28"/>
          <w:szCs w:val="28"/>
          <w:lang w:val="en-US"/>
        </w:rPr>
        <w:t xml:space="preserve">Health of children in residential institutions </w:t>
      </w:r>
      <w:r w:rsidRPr="003A1912">
        <w:rPr>
          <w:rFonts w:ascii="Times New Roman" w:hAnsi="Times New Roman"/>
          <w:sz w:val="28"/>
          <w:szCs w:val="28"/>
          <w:lang w:val="en-US"/>
        </w:rPr>
        <w:t xml:space="preserve">- Elena Khalitova (PF "Child’s Rights Defenders League"), </w:t>
      </w:r>
      <w:r w:rsidRPr="003A1912">
        <w:rPr>
          <w:rFonts w:ascii="Times New Roman" w:eastAsia="SimSun" w:hAnsi="Times New Roman"/>
          <w:sz w:val="28"/>
          <w:szCs w:val="28"/>
          <w:lang w:val="en-US"/>
        </w:rPr>
        <w:t xml:space="preserve">Mental Health in the Kyrgyz Republic </w:t>
      </w:r>
      <w:r w:rsidRPr="003A1912">
        <w:rPr>
          <w:rFonts w:ascii="Times New Roman" w:hAnsi="Times New Roman"/>
          <w:sz w:val="28"/>
          <w:szCs w:val="28"/>
          <w:lang w:val="en-US"/>
        </w:rPr>
        <w:t>- expert Burul Makenbaeva (NGO "Mental Health and Society") .</w:t>
      </w:r>
    </w:p>
    <w:p w:rsidR="003A1912" w:rsidRPr="003A1912" w:rsidRDefault="003A1912" w:rsidP="003A1912">
      <w:pPr>
        <w:rPr>
          <w:rFonts w:ascii="Times New Roman" w:hAnsi="Times New Roman"/>
          <w:sz w:val="28"/>
          <w:szCs w:val="28"/>
          <w:lang w:val="en-US"/>
        </w:rPr>
      </w:pPr>
    </w:p>
    <w:p w:rsidR="003A1912" w:rsidRPr="003A1912" w:rsidRDefault="003A1912" w:rsidP="003A1912">
      <w:pPr>
        <w:rPr>
          <w:rFonts w:ascii="Times New Roman" w:hAnsi="Times New Roman"/>
          <w:sz w:val="28"/>
          <w:szCs w:val="28"/>
          <w:lang w:val="en-US"/>
        </w:rPr>
      </w:pPr>
    </w:p>
    <w:p w:rsidR="003A1912" w:rsidRPr="003A1912" w:rsidRDefault="003A1912" w:rsidP="003A1912">
      <w:pPr>
        <w:rPr>
          <w:rFonts w:ascii="Times New Roman" w:hAnsi="Times New Roman"/>
          <w:sz w:val="28"/>
          <w:szCs w:val="28"/>
          <w:lang w:val="en-US"/>
        </w:rPr>
      </w:pPr>
      <w:r w:rsidRPr="003A1912">
        <w:rPr>
          <w:rFonts w:ascii="Times New Roman" w:hAnsi="Times New Roman"/>
          <w:sz w:val="28"/>
          <w:szCs w:val="28"/>
          <w:lang w:val="en-US"/>
        </w:rPr>
        <w:t xml:space="preserve">The compilation of the text was done by: Almaz Esengeldiev (independent expert), Nazgul Turdubekova (Director of the Public Fund </w:t>
      </w:r>
      <w:r w:rsidR="00E62E62" w:rsidRPr="003A1912">
        <w:rPr>
          <w:rFonts w:ascii="Times New Roman" w:hAnsi="Times New Roman"/>
          <w:sz w:val="28"/>
          <w:szCs w:val="28"/>
          <w:lang w:val="en-US"/>
        </w:rPr>
        <w:t>"Child’s Rights Defenders League"</w:t>
      </w:r>
      <w:r w:rsidRPr="003A1912">
        <w:rPr>
          <w:rFonts w:ascii="Times New Roman" w:hAnsi="Times New Roman"/>
          <w:sz w:val="28"/>
          <w:szCs w:val="28"/>
          <w:lang w:val="en-US"/>
        </w:rPr>
        <w:t xml:space="preserve">) and Dmitry Kabak (President of the Public Fund “Open Position"). </w:t>
      </w:r>
    </w:p>
    <w:p w:rsidR="003A1912" w:rsidRPr="003A1912" w:rsidRDefault="003A1912" w:rsidP="003A1912">
      <w:pPr>
        <w:rPr>
          <w:rFonts w:ascii="Times New Roman" w:hAnsi="Times New Roman"/>
          <w:sz w:val="28"/>
          <w:szCs w:val="28"/>
          <w:lang w:val="en-US"/>
        </w:rPr>
      </w:pPr>
    </w:p>
    <w:p w:rsidR="003A1912" w:rsidRPr="003A1912" w:rsidRDefault="003A1912" w:rsidP="003A1912">
      <w:pPr>
        <w:rPr>
          <w:rFonts w:ascii="Times New Roman" w:hAnsi="Times New Roman"/>
          <w:sz w:val="28"/>
          <w:szCs w:val="28"/>
          <w:lang w:val="en-US"/>
        </w:rPr>
      </w:pPr>
      <w:r w:rsidRPr="003A1912">
        <w:rPr>
          <w:rFonts w:ascii="Times New Roman" w:hAnsi="Times New Roman"/>
          <w:sz w:val="28"/>
          <w:szCs w:val="28"/>
          <w:lang w:val="en-US"/>
        </w:rPr>
        <w:t>Coalition of NGOs on promotion of socio-economic rights of children and women and experts are grateful to the Netherlands Helsinki Committee and the Ministry of Foreign Affairs of the Netherlands for the support in the writing of the report.</w:t>
      </w:r>
    </w:p>
    <w:p w:rsidR="003A1912" w:rsidRPr="003A1912" w:rsidRDefault="003A1912" w:rsidP="003A1912">
      <w:pPr>
        <w:spacing w:after="0" w:line="312" w:lineRule="auto"/>
        <w:jc w:val="both"/>
        <w:rPr>
          <w:rFonts w:ascii="Arial" w:eastAsia="Times New Roman" w:hAnsi="Arial" w:cs="Arial"/>
          <w:bCs/>
          <w:iCs/>
          <w:color w:val="000000"/>
          <w:sz w:val="24"/>
          <w:szCs w:val="24"/>
          <w:lang w:val="en-US" w:eastAsia="ru-RU"/>
        </w:rPr>
      </w:pPr>
    </w:p>
    <w:p w:rsidR="003A1912" w:rsidRPr="003A1912" w:rsidRDefault="003A1912" w:rsidP="003A1912">
      <w:pPr>
        <w:keepNext/>
        <w:keepLines/>
        <w:spacing w:before="480" w:after="0"/>
        <w:rPr>
          <w:rFonts w:ascii="Arial" w:eastAsia="SimSun" w:hAnsi="Arial" w:cs="Arial"/>
          <w:b/>
          <w:bCs/>
          <w:color w:val="365F91"/>
          <w:sz w:val="24"/>
          <w:szCs w:val="24"/>
          <w:lang w:val="en-US"/>
        </w:rPr>
      </w:pPr>
    </w:p>
    <w:p w:rsidR="003A1912" w:rsidRPr="003A1912" w:rsidRDefault="003A1912" w:rsidP="003A1912">
      <w:pPr>
        <w:rPr>
          <w:rFonts w:ascii="Arial" w:hAnsi="Arial" w:cs="Arial"/>
          <w:sz w:val="24"/>
          <w:szCs w:val="24"/>
          <w:lang w:val="en-US"/>
        </w:rPr>
      </w:pPr>
    </w:p>
    <w:p w:rsidR="003A1912" w:rsidRPr="003A1912" w:rsidRDefault="003A1912" w:rsidP="003A1912">
      <w:pPr>
        <w:rPr>
          <w:rFonts w:ascii="Arial" w:hAnsi="Arial" w:cs="Arial"/>
          <w:sz w:val="24"/>
          <w:szCs w:val="24"/>
          <w:lang w:val="en-US"/>
        </w:rPr>
      </w:pPr>
    </w:p>
    <w:p w:rsidR="003A1912" w:rsidRPr="003A1912" w:rsidRDefault="003A1912" w:rsidP="003A1912">
      <w:pPr>
        <w:rPr>
          <w:rFonts w:ascii="Arial" w:hAnsi="Arial" w:cs="Arial"/>
          <w:sz w:val="24"/>
          <w:szCs w:val="24"/>
          <w:lang w:val="en-US"/>
        </w:rPr>
      </w:pPr>
    </w:p>
    <w:p w:rsidR="003A1912" w:rsidRPr="003A1912" w:rsidRDefault="003A1912" w:rsidP="003A1912">
      <w:pPr>
        <w:rPr>
          <w:rFonts w:ascii="Arial" w:hAnsi="Arial" w:cs="Arial"/>
          <w:sz w:val="24"/>
          <w:szCs w:val="24"/>
          <w:lang w:val="en-US"/>
        </w:rPr>
      </w:pPr>
      <w:r w:rsidRPr="003A1912">
        <w:rPr>
          <w:rFonts w:ascii="Arial" w:hAnsi="Arial" w:cs="Arial"/>
          <w:sz w:val="24"/>
          <w:szCs w:val="24"/>
          <w:lang w:val="en-US"/>
        </w:rPr>
        <w:t>Contents</w:t>
      </w:r>
    </w:p>
    <w:p w:rsidR="003A1912" w:rsidRPr="003A1912" w:rsidRDefault="003A1912" w:rsidP="003A1912">
      <w:pPr>
        <w:numPr>
          <w:ilvl w:val="0"/>
          <w:numId w:val="31"/>
        </w:numPr>
        <w:rPr>
          <w:rFonts w:ascii="Arial" w:hAnsi="Arial" w:cs="Arial"/>
          <w:sz w:val="24"/>
          <w:szCs w:val="24"/>
          <w:lang w:val="en-US"/>
        </w:rPr>
      </w:pPr>
      <w:r w:rsidRPr="003A1912">
        <w:rPr>
          <w:rFonts w:ascii="Arial" w:hAnsi="Arial" w:cs="Arial"/>
          <w:sz w:val="24"/>
          <w:szCs w:val="24"/>
          <w:lang w:val="en-US"/>
        </w:rPr>
        <w:t>Summary ____________________________________________________4</w:t>
      </w:r>
    </w:p>
    <w:p w:rsidR="003A1912" w:rsidRPr="003A1912" w:rsidRDefault="003A1912" w:rsidP="003A1912">
      <w:pPr>
        <w:numPr>
          <w:ilvl w:val="0"/>
          <w:numId w:val="31"/>
        </w:numPr>
        <w:rPr>
          <w:rFonts w:ascii="Arial" w:hAnsi="Arial" w:cs="Arial"/>
          <w:sz w:val="24"/>
          <w:szCs w:val="24"/>
          <w:lang w:val="en-US"/>
        </w:rPr>
      </w:pPr>
      <w:r w:rsidRPr="003A1912">
        <w:rPr>
          <w:rFonts w:ascii="Arial" w:hAnsi="Arial" w:cs="Arial"/>
          <w:sz w:val="24"/>
          <w:szCs w:val="24"/>
          <w:lang w:val="en-US"/>
        </w:rPr>
        <w:t>1. Marriage Conclusion _________________________________________</w:t>
      </w:r>
      <w:r>
        <w:rPr>
          <w:rFonts w:ascii="Arial" w:hAnsi="Arial" w:cs="Arial"/>
          <w:sz w:val="24"/>
          <w:szCs w:val="24"/>
          <w:lang w:val="en-US"/>
        </w:rPr>
        <w:t>4</w:t>
      </w:r>
    </w:p>
    <w:p w:rsidR="003A1912" w:rsidRPr="003A1912" w:rsidRDefault="003A1912" w:rsidP="003A1912">
      <w:pPr>
        <w:numPr>
          <w:ilvl w:val="0"/>
          <w:numId w:val="31"/>
        </w:numPr>
        <w:rPr>
          <w:rFonts w:ascii="Arial" w:hAnsi="Arial" w:cs="Arial"/>
          <w:sz w:val="24"/>
          <w:szCs w:val="24"/>
          <w:lang w:val="en-US"/>
        </w:rPr>
      </w:pPr>
      <w:r w:rsidRPr="003A1912">
        <w:rPr>
          <w:rFonts w:ascii="Arial" w:hAnsi="Arial" w:cs="Arial"/>
          <w:sz w:val="24"/>
          <w:szCs w:val="24"/>
          <w:lang w:val="en-US"/>
        </w:rPr>
        <w:t>2.Safe Motherhood in terms of Reproductive Health and Labor Relation___ 5</w:t>
      </w:r>
    </w:p>
    <w:p w:rsidR="003A1912" w:rsidRPr="003A1912" w:rsidRDefault="003A1912" w:rsidP="003A1912">
      <w:pPr>
        <w:numPr>
          <w:ilvl w:val="0"/>
          <w:numId w:val="31"/>
        </w:numPr>
        <w:rPr>
          <w:rFonts w:ascii="Arial" w:hAnsi="Arial" w:cs="Arial"/>
          <w:sz w:val="24"/>
          <w:szCs w:val="24"/>
          <w:lang w:val="en-US"/>
        </w:rPr>
      </w:pPr>
      <w:r w:rsidRPr="003A1912">
        <w:rPr>
          <w:rFonts w:ascii="Arial" w:hAnsi="Arial" w:cs="Arial"/>
          <w:sz w:val="24"/>
          <w:szCs w:val="24"/>
          <w:lang w:val="en-US"/>
        </w:rPr>
        <w:t>3. The State Policy on Family Support _____________________________ 7</w:t>
      </w:r>
    </w:p>
    <w:p w:rsidR="003A1912" w:rsidRPr="003A1912" w:rsidRDefault="003A1912" w:rsidP="003A1912">
      <w:pPr>
        <w:numPr>
          <w:ilvl w:val="0"/>
          <w:numId w:val="31"/>
        </w:numPr>
        <w:rPr>
          <w:rFonts w:ascii="Arial" w:hAnsi="Arial" w:cs="Arial"/>
          <w:sz w:val="24"/>
          <w:szCs w:val="24"/>
          <w:lang w:val="en-US"/>
        </w:rPr>
      </w:pPr>
      <w:r w:rsidRPr="003A1912">
        <w:rPr>
          <w:rFonts w:ascii="Arial" w:hAnsi="Arial" w:cs="Arial"/>
          <w:sz w:val="24"/>
          <w:szCs w:val="24"/>
          <w:lang w:val="en-US"/>
        </w:rPr>
        <w:t>4.</w:t>
      </w:r>
      <w:r w:rsidRPr="003A1912">
        <w:rPr>
          <w:lang w:val="en-US"/>
        </w:rPr>
        <w:t xml:space="preserve"> </w:t>
      </w:r>
      <w:r w:rsidRPr="003A1912">
        <w:rPr>
          <w:rFonts w:ascii="Arial" w:hAnsi="Arial" w:cs="Arial"/>
          <w:sz w:val="24"/>
          <w:szCs w:val="24"/>
          <w:lang w:val="en-US"/>
        </w:rPr>
        <w:t>Child Protection from economic exploitation________________________</w:t>
      </w:r>
      <w:r>
        <w:rPr>
          <w:rFonts w:ascii="Arial" w:hAnsi="Arial" w:cs="Arial"/>
          <w:sz w:val="24"/>
          <w:szCs w:val="24"/>
          <w:lang w:val="en-US"/>
        </w:rPr>
        <w:t>8</w:t>
      </w:r>
    </w:p>
    <w:p w:rsidR="003A1912" w:rsidRPr="003A1912" w:rsidRDefault="003A1912" w:rsidP="003A1912">
      <w:pPr>
        <w:numPr>
          <w:ilvl w:val="0"/>
          <w:numId w:val="31"/>
        </w:numPr>
        <w:rPr>
          <w:rFonts w:ascii="Arial" w:hAnsi="Arial" w:cs="Arial"/>
          <w:sz w:val="24"/>
          <w:szCs w:val="24"/>
          <w:lang w:val="en-US"/>
        </w:rPr>
      </w:pPr>
      <w:r w:rsidRPr="003A1912">
        <w:rPr>
          <w:rFonts w:ascii="Arial" w:hAnsi="Arial" w:cs="Arial"/>
          <w:sz w:val="24"/>
          <w:szCs w:val="24"/>
          <w:lang w:val="en-US"/>
        </w:rPr>
        <w:t xml:space="preserve"> 5</w:t>
      </w:r>
      <w:r w:rsidR="0053268A" w:rsidRPr="003A1912">
        <w:rPr>
          <w:rFonts w:ascii="Arial" w:eastAsia="SimSun" w:hAnsi="Arial" w:cs="Arial"/>
          <w:sz w:val="20"/>
          <w:szCs w:val="20"/>
          <w:lang w:val="en-US"/>
        </w:rPr>
        <w:t>.</w:t>
      </w:r>
      <w:r w:rsidR="0053268A" w:rsidRPr="003A1912">
        <w:rPr>
          <w:rFonts w:ascii="Arial" w:eastAsia="SimSun" w:hAnsi="Arial" w:cs="Arial"/>
          <w:sz w:val="24"/>
          <w:szCs w:val="24"/>
          <w:lang w:val="en-US"/>
        </w:rPr>
        <w:t>Domestic Violence and violence in institutions for children, corporal punishment</w:t>
      </w:r>
      <w:r w:rsidRPr="003A1912">
        <w:rPr>
          <w:rFonts w:ascii="Arial" w:eastAsia="SimSun" w:hAnsi="Arial" w:cs="Arial"/>
          <w:sz w:val="24"/>
          <w:szCs w:val="24"/>
          <w:lang w:val="en-US"/>
        </w:rPr>
        <w:t xml:space="preserve"> _________________________________________________1</w:t>
      </w:r>
      <w:r>
        <w:rPr>
          <w:rFonts w:ascii="Arial" w:eastAsia="SimSun" w:hAnsi="Arial" w:cs="Arial"/>
          <w:sz w:val="24"/>
          <w:szCs w:val="24"/>
          <w:lang w:val="en-US"/>
        </w:rPr>
        <w:t>0</w:t>
      </w:r>
    </w:p>
    <w:p w:rsidR="003A1912" w:rsidRPr="003A1912" w:rsidRDefault="003A1912" w:rsidP="003A1912">
      <w:pPr>
        <w:numPr>
          <w:ilvl w:val="0"/>
          <w:numId w:val="31"/>
        </w:numPr>
        <w:rPr>
          <w:rFonts w:ascii="Arial" w:hAnsi="Arial" w:cs="Arial"/>
          <w:sz w:val="24"/>
          <w:szCs w:val="24"/>
          <w:lang w:val="en-US"/>
        </w:rPr>
      </w:pPr>
      <w:r w:rsidRPr="003A1912">
        <w:rPr>
          <w:rFonts w:ascii="Arial" w:hAnsi="Arial" w:cs="Arial"/>
          <w:sz w:val="24"/>
          <w:szCs w:val="24"/>
          <w:lang w:val="en-US"/>
        </w:rPr>
        <w:t>6. Health of children in residential institutions _______________________ 1</w:t>
      </w:r>
      <w:r>
        <w:rPr>
          <w:rFonts w:ascii="Arial" w:hAnsi="Arial" w:cs="Arial"/>
          <w:sz w:val="24"/>
          <w:szCs w:val="24"/>
          <w:lang w:val="en-US"/>
        </w:rPr>
        <w:t>5</w:t>
      </w:r>
    </w:p>
    <w:p w:rsidR="003A1912" w:rsidRPr="003A1912" w:rsidRDefault="003A1912" w:rsidP="003A1912">
      <w:pPr>
        <w:numPr>
          <w:ilvl w:val="0"/>
          <w:numId w:val="31"/>
        </w:numPr>
        <w:rPr>
          <w:rFonts w:ascii="Arial" w:hAnsi="Arial" w:cs="Arial"/>
          <w:sz w:val="24"/>
          <w:szCs w:val="24"/>
          <w:lang w:val="en-US"/>
        </w:rPr>
      </w:pPr>
      <w:r w:rsidRPr="003A1912">
        <w:rPr>
          <w:rFonts w:ascii="Arial" w:hAnsi="Arial" w:cs="Arial"/>
          <w:sz w:val="24"/>
          <w:szCs w:val="24"/>
          <w:lang w:val="en-US"/>
        </w:rPr>
        <w:t>7. Mental Health in the Kyrgyz Republic ____________________________1</w:t>
      </w:r>
      <w:r>
        <w:rPr>
          <w:rFonts w:ascii="Arial" w:hAnsi="Arial" w:cs="Arial"/>
          <w:sz w:val="24"/>
          <w:szCs w:val="24"/>
          <w:lang w:val="en-US"/>
        </w:rPr>
        <w:t>8</w:t>
      </w:r>
    </w:p>
    <w:p w:rsidR="003A1912" w:rsidRPr="003A1912" w:rsidRDefault="003A1912" w:rsidP="003A1912">
      <w:pPr>
        <w:numPr>
          <w:ilvl w:val="0"/>
          <w:numId w:val="31"/>
        </w:numPr>
        <w:rPr>
          <w:rFonts w:ascii="Arial" w:hAnsi="Arial" w:cs="Arial"/>
          <w:sz w:val="24"/>
          <w:szCs w:val="24"/>
          <w:lang w:val="en-US"/>
        </w:rPr>
      </w:pPr>
      <w:r w:rsidRPr="003A1912">
        <w:rPr>
          <w:rFonts w:ascii="Arial" w:hAnsi="Arial" w:cs="Arial"/>
          <w:sz w:val="24"/>
          <w:szCs w:val="24"/>
          <w:lang w:val="en-US"/>
        </w:rPr>
        <w:t>8. The right to access to education ________________________________20</w:t>
      </w:r>
    </w:p>
    <w:p w:rsidR="003A1912" w:rsidRPr="003A1912" w:rsidRDefault="003A1912" w:rsidP="003A1912">
      <w:pPr>
        <w:rPr>
          <w:rFonts w:ascii="Arial" w:hAnsi="Arial" w:cs="Arial"/>
          <w:sz w:val="24"/>
          <w:szCs w:val="24"/>
          <w:lang w:val="en-US"/>
        </w:rPr>
      </w:pPr>
    </w:p>
    <w:p w:rsidR="003A1912" w:rsidRPr="003A1912" w:rsidRDefault="003A1912" w:rsidP="003A1912">
      <w:pPr>
        <w:rPr>
          <w:rFonts w:ascii="Arial" w:hAnsi="Arial" w:cs="Arial"/>
          <w:sz w:val="24"/>
          <w:szCs w:val="24"/>
          <w:lang w:val="en-US"/>
        </w:rPr>
      </w:pPr>
    </w:p>
    <w:p w:rsidR="003A1912" w:rsidRDefault="003A1912" w:rsidP="007852B3">
      <w:pPr>
        <w:rPr>
          <w:lang w:val="en-US"/>
        </w:rPr>
      </w:pPr>
    </w:p>
    <w:p w:rsidR="003A1912" w:rsidRDefault="003A1912" w:rsidP="007852B3">
      <w:pPr>
        <w:rPr>
          <w:lang w:val="en-US"/>
        </w:rPr>
      </w:pPr>
    </w:p>
    <w:p w:rsidR="003A1912" w:rsidRDefault="003A1912" w:rsidP="007852B3">
      <w:pPr>
        <w:rPr>
          <w:lang w:val="en-US"/>
        </w:rPr>
      </w:pPr>
    </w:p>
    <w:p w:rsidR="003A1912" w:rsidRDefault="003A1912" w:rsidP="007852B3">
      <w:pPr>
        <w:rPr>
          <w:lang w:val="en-US"/>
        </w:rPr>
      </w:pPr>
    </w:p>
    <w:p w:rsidR="003A1912" w:rsidRDefault="003A1912" w:rsidP="007852B3">
      <w:pPr>
        <w:rPr>
          <w:lang w:val="en-US"/>
        </w:rPr>
      </w:pPr>
    </w:p>
    <w:p w:rsidR="003A1912" w:rsidRDefault="003A1912" w:rsidP="007852B3">
      <w:pPr>
        <w:rPr>
          <w:lang w:val="en-US"/>
        </w:rPr>
      </w:pPr>
    </w:p>
    <w:p w:rsidR="003A1912" w:rsidRDefault="003A1912" w:rsidP="007852B3">
      <w:pPr>
        <w:rPr>
          <w:lang w:val="en-US"/>
        </w:rPr>
      </w:pPr>
    </w:p>
    <w:p w:rsidR="003A1912" w:rsidRDefault="003A1912" w:rsidP="007852B3">
      <w:pPr>
        <w:rPr>
          <w:lang w:val="en-US"/>
        </w:rPr>
      </w:pPr>
    </w:p>
    <w:p w:rsidR="003A1912" w:rsidRDefault="003A1912" w:rsidP="007852B3">
      <w:pPr>
        <w:rPr>
          <w:lang w:val="en-US"/>
        </w:rPr>
      </w:pPr>
    </w:p>
    <w:p w:rsidR="003A1912" w:rsidRDefault="003A1912" w:rsidP="007852B3">
      <w:pPr>
        <w:rPr>
          <w:lang w:val="en-US"/>
        </w:rPr>
      </w:pPr>
    </w:p>
    <w:p w:rsidR="003A1912" w:rsidRDefault="003A1912" w:rsidP="007852B3">
      <w:pPr>
        <w:rPr>
          <w:lang w:val="en-US"/>
        </w:rPr>
      </w:pPr>
    </w:p>
    <w:p w:rsidR="003A1912" w:rsidRDefault="003A1912" w:rsidP="007852B3">
      <w:pPr>
        <w:rPr>
          <w:lang w:val="en-US"/>
        </w:rPr>
      </w:pPr>
    </w:p>
    <w:p w:rsidR="003A1912" w:rsidRDefault="003A1912" w:rsidP="007852B3">
      <w:pPr>
        <w:rPr>
          <w:lang w:val="en-US"/>
        </w:rPr>
      </w:pPr>
    </w:p>
    <w:p w:rsidR="00BF4C0E" w:rsidRPr="0004250B" w:rsidRDefault="00B538FD" w:rsidP="007852B3">
      <w:pPr>
        <w:pStyle w:val="1"/>
        <w:numPr>
          <w:ilvl w:val="0"/>
          <w:numId w:val="26"/>
        </w:numPr>
      </w:pPr>
      <w:r>
        <w:rPr>
          <w:lang w:val="en-US"/>
        </w:rPr>
        <w:lastRenderedPageBreak/>
        <w:t>S</w:t>
      </w:r>
      <w:r w:rsidR="00BF4C0E">
        <w:rPr>
          <w:lang w:val="en-US"/>
        </w:rPr>
        <w:t>ummary</w:t>
      </w:r>
      <w:bookmarkEnd w:id="0"/>
    </w:p>
    <w:p w:rsidR="00BF4C0E" w:rsidRPr="00BF4C0E" w:rsidRDefault="00BF4C0E" w:rsidP="007852B3">
      <w:pPr>
        <w:jc w:val="both"/>
        <w:rPr>
          <w:rFonts w:ascii="Arial" w:eastAsia="SimSun" w:hAnsi="Arial" w:cs="Arial"/>
          <w:bCs/>
          <w:sz w:val="24"/>
          <w:szCs w:val="24"/>
          <w:lang w:val="en-US"/>
        </w:rPr>
      </w:pPr>
      <w:r>
        <w:rPr>
          <w:rFonts w:ascii="Arial" w:eastAsia="SimSun" w:hAnsi="Arial" w:cs="Arial"/>
          <w:bCs/>
          <w:sz w:val="24"/>
          <w:szCs w:val="24"/>
          <w:lang w:val="en-US"/>
        </w:rPr>
        <w:t>1.1. It</w:t>
      </w:r>
      <w:r w:rsidR="00B538FD">
        <w:rPr>
          <w:rFonts w:ascii="Arial" w:eastAsia="SimSun" w:hAnsi="Arial" w:cs="Arial"/>
          <w:bCs/>
          <w:sz w:val="24"/>
          <w:szCs w:val="24"/>
          <w:lang w:val="en-US"/>
        </w:rPr>
        <w:t xml:space="preserve"> should be noted </w:t>
      </w:r>
      <w:r w:rsidRPr="00BF4C0E">
        <w:rPr>
          <w:rFonts w:ascii="Arial" w:eastAsia="SimSun" w:hAnsi="Arial" w:cs="Arial"/>
          <w:bCs/>
          <w:sz w:val="24"/>
          <w:szCs w:val="24"/>
          <w:lang w:val="en-US"/>
        </w:rPr>
        <w:t xml:space="preserve">that the Kyrgyz Republic, in spite of </w:t>
      </w:r>
      <w:r w:rsidR="00B538FD">
        <w:rPr>
          <w:rFonts w:ascii="Arial" w:eastAsia="SimSun" w:hAnsi="Arial" w:cs="Arial"/>
          <w:bCs/>
          <w:sz w:val="24"/>
          <w:szCs w:val="24"/>
          <w:lang w:val="en-US"/>
        </w:rPr>
        <w:t xml:space="preserve">multi-years </w:t>
      </w:r>
      <w:r w:rsidRPr="00BF4C0E">
        <w:rPr>
          <w:rFonts w:ascii="Arial" w:eastAsia="SimSun" w:hAnsi="Arial" w:cs="Arial"/>
          <w:bCs/>
          <w:sz w:val="24"/>
          <w:szCs w:val="24"/>
          <w:lang w:val="en-US"/>
        </w:rPr>
        <w:t>delay</w:t>
      </w:r>
      <w:r w:rsidR="00B538FD">
        <w:rPr>
          <w:rFonts w:ascii="Arial" w:eastAsia="SimSun" w:hAnsi="Arial" w:cs="Arial"/>
          <w:bCs/>
          <w:sz w:val="24"/>
          <w:szCs w:val="24"/>
          <w:lang w:val="en-US"/>
        </w:rPr>
        <w:t xml:space="preserve">, eventually has </w:t>
      </w:r>
      <w:r w:rsidR="003145D4">
        <w:rPr>
          <w:rFonts w:ascii="Arial" w:eastAsia="SimSun" w:hAnsi="Arial" w:cs="Arial"/>
          <w:bCs/>
          <w:sz w:val="24"/>
          <w:szCs w:val="24"/>
          <w:lang w:val="en-US"/>
        </w:rPr>
        <w:t>presented</w:t>
      </w:r>
      <w:r w:rsidRPr="00BF4C0E">
        <w:rPr>
          <w:rFonts w:ascii="Arial" w:eastAsia="SimSun" w:hAnsi="Arial" w:cs="Arial"/>
          <w:bCs/>
          <w:sz w:val="24"/>
          <w:szCs w:val="24"/>
          <w:lang w:val="en-US"/>
        </w:rPr>
        <w:t xml:space="preserve"> its report on the implementation of the International Covenant on Economic, Social and Cultural Rights. This allows the state to </w:t>
      </w:r>
      <w:r w:rsidR="00B538FD">
        <w:rPr>
          <w:rFonts w:ascii="Arial" w:eastAsia="SimSun" w:hAnsi="Arial" w:cs="Arial"/>
          <w:bCs/>
          <w:sz w:val="24"/>
          <w:szCs w:val="24"/>
          <w:lang w:val="en-US"/>
        </w:rPr>
        <w:t xml:space="preserve">make </w:t>
      </w:r>
      <w:r w:rsidRPr="00BF4C0E">
        <w:rPr>
          <w:rFonts w:ascii="Arial" w:eastAsia="SimSun" w:hAnsi="Arial" w:cs="Arial"/>
          <w:bCs/>
          <w:sz w:val="24"/>
          <w:szCs w:val="24"/>
          <w:lang w:val="en-US"/>
        </w:rPr>
        <w:t xml:space="preserve">an assessment </w:t>
      </w:r>
      <w:r w:rsidR="00B538FD">
        <w:rPr>
          <w:rFonts w:ascii="Arial" w:eastAsia="SimSun" w:hAnsi="Arial" w:cs="Arial"/>
          <w:bCs/>
          <w:sz w:val="24"/>
          <w:szCs w:val="24"/>
          <w:lang w:val="en-US"/>
        </w:rPr>
        <w:t xml:space="preserve">of its commitments, </w:t>
      </w:r>
      <w:r w:rsidRPr="00BF4C0E">
        <w:rPr>
          <w:rFonts w:ascii="Arial" w:eastAsia="SimSun" w:hAnsi="Arial" w:cs="Arial"/>
          <w:bCs/>
          <w:sz w:val="24"/>
          <w:szCs w:val="24"/>
          <w:lang w:val="en-US"/>
        </w:rPr>
        <w:t>as well as giving civil society organizations</w:t>
      </w:r>
      <w:r w:rsidR="00B538FD">
        <w:rPr>
          <w:rFonts w:ascii="Arial" w:eastAsia="SimSun" w:hAnsi="Arial" w:cs="Arial"/>
          <w:bCs/>
          <w:sz w:val="24"/>
          <w:szCs w:val="24"/>
          <w:lang w:val="en-US"/>
        </w:rPr>
        <w:t xml:space="preserve"> to provide </w:t>
      </w:r>
      <w:r w:rsidRPr="00BF4C0E">
        <w:rPr>
          <w:rFonts w:ascii="Arial" w:eastAsia="SimSun" w:hAnsi="Arial" w:cs="Arial"/>
          <w:bCs/>
          <w:sz w:val="24"/>
          <w:szCs w:val="24"/>
          <w:lang w:val="en-US"/>
        </w:rPr>
        <w:t xml:space="preserve">alternative reports. </w:t>
      </w:r>
    </w:p>
    <w:p w:rsidR="00BF4C0E" w:rsidRPr="00BF4C0E" w:rsidRDefault="00BF4C0E" w:rsidP="007852B3">
      <w:pPr>
        <w:jc w:val="both"/>
        <w:rPr>
          <w:rFonts w:ascii="Arial" w:eastAsia="SimSun" w:hAnsi="Arial" w:cs="Arial"/>
          <w:bCs/>
          <w:sz w:val="24"/>
          <w:szCs w:val="24"/>
          <w:lang w:val="en-US"/>
        </w:rPr>
      </w:pPr>
      <w:r>
        <w:rPr>
          <w:rFonts w:ascii="Arial" w:eastAsia="SimSun" w:hAnsi="Arial" w:cs="Arial"/>
          <w:bCs/>
          <w:sz w:val="24"/>
          <w:szCs w:val="24"/>
          <w:lang w:val="en-US"/>
        </w:rPr>
        <w:t>1.2.</w:t>
      </w:r>
      <w:r w:rsidRPr="00BF4C0E">
        <w:rPr>
          <w:rFonts w:ascii="Arial" w:eastAsia="SimSun" w:hAnsi="Arial" w:cs="Arial"/>
          <w:bCs/>
          <w:sz w:val="24"/>
          <w:szCs w:val="24"/>
          <w:lang w:val="en-US"/>
        </w:rPr>
        <w:t xml:space="preserve"> Th</w:t>
      </w:r>
      <w:r w:rsidR="00B538FD">
        <w:rPr>
          <w:rFonts w:ascii="Arial" w:eastAsia="SimSun" w:hAnsi="Arial" w:cs="Arial"/>
          <w:bCs/>
          <w:sz w:val="24"/>
          <w:szCs w:val="24"/>
          <w:lang w:val="en-US"/>
        </w:rPr>
        <w:t xml:space="preserve">e given </w:t>
      </w:r>
      <w:r w:rsidRPr="00BF4C0E">
        <w:rPr>
          <w:rFonts w:ascii="Arial" w:eastAsia="SimSun" w:hAnsi="Arial" w:cs="Arial"/>
          <w:bCs/>
          <w:sz w:val="24"/>
          <w:szCs w:val="24"/>
          <w:lang w:val="en-US"/>
        </w:rPr>
        <w:t xml:space="preserve">alternative report contains information on </w:t>
      </w:r>
      <w:r w:rsidR="00B538FD" w:rsidRPr="00BF4C0E">
        <w:rPr>
          <w:rFonts w:ascii="Arial" w:eastAsia="SimSun" w:hAnsi="Arial" w:cs="Arial"/>
          <w:bCs/>
          <w:sz w:val="24"/>
          <w:szCs w:val="24"/>
          <w:lang w:val="en-US"/>
        </w:rPr>
        <w:t xml:space="preserve">the state </w:t>
      </w:r>
      <w:r w:rsidR="00343846">
        <w:rPr>
          <w:rFonts w:ascii="Arial" w:eastAsia="SimSun" w:hAnsi="Arial" w:cs="Arial"/>
          <w:bCs/>
          <w:sz w:val="24"/>
          <w:szCs w:val="24"/>
          <w:lang w:val="en-US"/>
        </w:rPr>
        <w:t xml:space="preserve">observance of </w:t>
      </w:r>
      <w:r w:rsidRPr="00BF4C0E">
        <w:rPr>
          <w:rFonts w:ascii="Arial" w:eastAsia="SimSun" w:hAnsi="Arial" w:cs="Arial"/>
          <w:bCs/>
          <w:sz w:val="24"/>
          <w:szCs w:val="24"/>
          <w:lang w:val="en-US"/>
        </w:rPr>
        <w:t xml:space="preserve">economic and social </w:t>
      </w:r>
      <w:r w:rsidR="00343846">
        <w:rPr>
          <w:rFonts w:ascii="Arial" w:eastAsia="SimSun" w:hAnsi="Arial" w:cs="Arial"/>
          <w:bCs/>
          <w:sz w:val="24"/>
          <w:szCs w:val="24"/>
          <w:lang w:val="en-US"/>
        </w:rPr>
        <w:t xml:space="preserve">human </w:t>
      </w:r>
      <w:r w:rsidRPr="00BF4C0E">
        <w:rPr>
          <w:rFonts w:ascii="Arial" w:eastAsia="SimSun" w:hAnsi="Arial" w:cs="Arial"/>
          <w:bCs/>
          <w:sz w:val="24"/>
          <w:szCs w:val="24"/>
          <w:lang w:val="en-US"/>
        </w:rPr>
        <w:t>rights in the period from 2010 to 2014. Sections of the report are devoted to the following</w:t>
      </w:r>
      <w:r w:rsidR="00343846">
        <w:rPr>
          <w:rFonts w:ascii="Arial" w:eastAsia="SimSun" w:hAnsi="Arial" w:cs="Arial"/>
          <w:bCs/>
          <w:sz w:val="24"/>
          <w:szCs w:val="24"/>
          <w:lang w:val="en-US"/>
        </w:rPr>
        <w:t xml:space="preserve"> human rights</w:t>
      </w:r>
      <w:r w:rsidRPr="00BF4C0E">
        <w:rPr>
          <w:rFonts w:ascii="Arial" w:eastAsia="SimSun" w:hAnsi="Arial" w:cs="Arial"/>
          <w:bCs/>
          <w:sz w:val="24"/>
          <w:szCs w:val="24"/>
          <w:lang w:val="en-US"/>
        </w:rPr>
        <w:t xml:space="preserve"> topics</w:t>
      </w:r>
      <w:r w:rsidR="00343846">
        <w:rPr>
          <w:rFonts w:ascii="Arial" w:eastAsia="SimSun" w:hAnsi="Arial" w:cs="Arial"/>
          <w:bCs/>
          <w:sz w:val="24"/>
          <w:szCs w:val="24"/>
          <w:lang w:val="en-US"/>
        </w:rPr>
        <w:t>:</w:t>
      </w:r>
      <w:r w:rsidRPr="00BF4C0E">
        <w:rPr>
          <w:rFonts w:ascii="Arial" w:eastAsia="SimSun" w:hAnsi="Arial" w:cs="Arial"/>
          <w:bCs/>
          <w:sz w:val="24"/>
          <w:szCs w:val="24"/>
          <w:lang w:val="en-US"/>
        </w:rPr>
        <w:t xml:space="preserve"> marriage and</w:t>
      </w:r>
      <w:r w:rsidR="00343846">
        <w:rPr>
          <w:rFonts w:ascii="Arial" w:eastAsia="SimSun" w:hAnsi="Arial" w:cs="Arial"/>
          <w:bCs/>
          <w:sz w:val="24"/>
          <w:szCs w:val="24"/>
          <w:lang w:val="en-US"/>
        </w:rPr>
        <w:t xml:space="preserve"> safe</w:t>
      </w:r>
      <w:r w:rsidRPr="00BF4C0E">
        <w:rPr>
          <w:rFonts w:ascii="Arial" w:eastAsia="SimSun" w:hAnsi="Arial" w:cs="Arial"/>
          <w:bCs/>
          <w:sz w:val="24"/>
          <w:szCs w:val="24"/>
          <w:lang w:val="en-US"/>
        </w:rPr>
        <w:t xml:space="preserve"> </w:t>
      </w:r>
      <w:r w:rsidR="00343846">
        <w:rPr>
          <w:rFonts w:ascii="Arial" w:eastAsia="SimSun" w:hAnsi="Arial" w:cs="Arial"/>
          <w:bCs/>
          <w:sz w:val="24"/>
          <w:szCs w:val="24"/>
          <w:lang w:val="en-US"/>
        </w:rPr>
        <w:t>motherhood,</w:t>
      </w:r>
      <w:r w:rsidRPr="00BF4C0E">
        <w:rPr>
          <w:rFonts w:ascii="Arial" w:eastAsia="SimSun" w:hAnsi="Arial" w:cs="Arial"/>
          <w:bCs/>
          <w:sz w:val="24"/>
          <w:szCs w:val="24"/>
          <w:lang w:val="en-US"/>
        </w:rPr>
        <w:t xml:space="preserve"> child labor, violence against children in the family and in institutions for children, depriving children of their family environment, </w:t>
      </w:r>
      <w:r w:rsidR="00343846">
        <w:rPr>
          <w:rFonts w:ascii="Arial" w:eastAsia="SimSun" w:hAnsi="Arial" w:cs="Arial"/>
          <w:bCs/>
          <w:sz w:val="24"/>
          <w:szCs w:val="24"/>
          <w:lang w:val="en-US"/>
        </w:rPr>
        <w:t xml:space="preserve">social benefits </w:t>
      </w:r>
      <w:r w:rsidRPr="00BF4C0E">
        <w:rPr>
          <w:rFonts w:ascii="Arial" w:eastAsia="SimSun" w:hAnsi="Arial" w:cs="Arial"/>
          <w:bCs/>
          <w:sz w:val="24"/>
          <w:szCs w:val="24"/>
          <w:lang w:val="en-US"/>
        </w:rPr>
        <w:t xml:space="preserve">problems </w:t>
      </w:r>
      <w:r w:rsidR="00343846">
        <w:rPr>
          <w:rFonts w:ascii="Arial" w:eastAsia="SimSun" w:hAnsi="Arial" w:cs="Arial"/>
          <w:bCs/>
          <w:sz w:val="24"/>
          <w:szCs w:val="24"/>
          <w:lang w:val="en-US"/>
        </w:rPr>
        <w:t xml:space="preserve">for </w:t>
      </w:r>
      <w:r w:rsidRPr="00BF4C0E">
        <w:rPr>
          <w:rFonts w:ascii="Arial" w:eastAsia="SimSun" w:hAnsi="Arial" w:cs="Arial"/>
          <w:bCs/>
          <w:sz w:val="24"/>
          <w:szCs w:val="24"/>
          <w:lang w:val="en-US"/>
        </w:rPr>
        <w:t>children with disabilities, social protection of children in difficult</w:t>
      </w:r>
      <w:r w:rsidR="00343846">
        <w:rPr>
          <w:rFonts w:ascii="Arial" w:eastAsia="SimSun" w:hAnsi="Arial" w:cs="Arial"/>
          <w:bCs/>
          <w:sz w:val="24"/>
          <w:szCs w:val="24"/>
          <w:lang w:val="en-US"/>
        </w:rPr>
        <w:t xml:space="preserve"> life</w:t>
      </w:r>
      <w:r w:rsidRPr="00BF4C0E">
        <w:rPr>
          <w:rFonts w:ascii="Arial" w:eastAsia="SimSun" w:hAnsi="Arial" w:cs="Arial"/>
          <w:bCs/>
          <w:sz w:val="24"/>
          <w:szCs w:val="24"/>
          <w:lang w:val="en-US"/>
        </w:rPr>
        <w:t xml:space="preserve"> situations,</w:t>
      </w:r>
      <w:r w:rsidR="00343846">
        <w:rPr>
          <w:rFonts w:ascii="Arial" w:eastAsia="SimSun" w:hAnsi="Arial" w:cs="Arial"/>
          <w:bCs/>
          <w:sz w:val="24"/>
          <w:szCs w:val="24"/>
          <w:lang w:val="en-US"/>
        </w:rPr>
        <w:t xml:space="preserve"> specifics of the right to education</w:t>
      </w:r>
      <w:r w:rsidRPr="00BF4C0E">
        <w:rPr>
          <w:rFonts w:ascii="Arial" w:eastAsia="SimSun" w:hAnsi="Arial" w:cs="Arial"/>
          <w:bCs/>
          <w:sz w:val="24"/>
          <w:szCs w:val="24"/>
          <w:lang w:val="en-US"/>
        </w:rPr>
        <w:t xml:space="preserve">, the </w:t>
      </w:r>
      <w:r w:rsidR="00343846" w:rsidRPr="00BF4C0E">
        <w:rPr>
          <w:rFonts w:ascii="Arial" w:eastAsia="SimSun" w:hAnsi="Arial" w:cs="Arial"/>
          <w:bCs/>
          <w:sz w:val="24"/>
          <w:szCs w:val="24"/>
          <w:lang w:val="en-US"/>
        </w:rPr>
        <w:t xml:space="preserve">health and mental health </w:t>
      </w:r>
      <w:r w:rsidRPr="00BF4C0E">
        <w:rPr>
          <w:rFonts w:ascii="Arial" w:eastAsia="SimSun" w:hAnsi="Arial" w:cs="Arial"/>
          <w:bCs/>
          <w:sz w:val="24"/>
          <w:szCs w:val="24"/>
          <w:lang w:val="en-US"/>
        </w:rPr>
        <w:t>right</w:t>
      </w:r>
      <w:r w:rsidR="00343846">
        <w:rPr>
          <w:rFonts w:ascii="Arial" w:eastAsia="SimSun" w:hAnsi="Arial" w:cs="Arial"/>
          <w:bCs/>
          <w:sz w:val="24"/>
          <w:szCs w:val="24"/>
          <w:lang w:val="en-US"/>
        </w:rPr>
        <w:t xml:space="preserve">s </w:t>
      </w:r>
      <w:r w:rsidRPr="00BF4C0E">
        <w:rPr>
          <w:rFonts w:ascii="Arial" w:eastAsia="SimSun" w:hAnsi="Arial" w:cs="Arial"/>
          <w:bCs/>
          <w:sz w:val="24"/>
          <w:szCs w:val="24"/>
          <w:lang w:val="en-US"/>
        </w:rPr>
        <w:t xml:space="preserve">of children in residential </w:t>
      </w:r>
      <w:r w:rsidR="00343846">
        <w:rPr>
          <w:rFonts w:ascii="Arial" w:eastAsia="SimSun" w:hAnsi="Arial" w:cs="Arial"/>
          <w:bCs/>
          <w:sz w:val="24"/>
          <w:szCs w:val="24"/>
          <w:lang w:val="en-US"/>
        </w:rPr>
        <w:t>institutions</w:t>
      </w:r>
      <w:r w:rsidRPr="00BF4C0E">
        <w:rPr>
          <w:rFonts w:ascii="Arial" w:eastAsia="SimSun" w:hAnsi="Arial" w:cs="Arial"/>
          <w:bCs/>
          <w:sz w:val="24"/>
          <w:szCs w:val="24"/>
          <w:lang w:val="en-US"/>
        </w:rPr>
        <w:t>.</w:t>
      </w:r>
      <w:r w:rsidR="00343846">
        <w:rPr>
          <w:rFonts w:ascii="Arial" w:eastAsia="SimSun" w:hAnsi="Arial" w:cs="Arial"/>
          <w:bCs/>
          <w:sz w:val="24"/>
          <w:szCs w:val="24"/>
          <w:lang w:val="en-US"/>
        </w:rPr>
        <w:t xml:space="preserve"> The information in the given report </w:t>
      </w:r>
      <w:r w:rsidR="007852B3">
        <w:rPr>
          <w:rFonts w:ascii="Arial" w:eastAsia="SimSun" w:hAnsi="Arial" w:cs="Arial"/>
          <w:bCs/>
          <w:sz w:val="24"/>
          <w:szCs w:val="24"/>
          <w:lang w:val="en-US"/>
        </w:rPr>
        <w:t>is the compliment to</w:t>
      </w:r>
      <w:r w:rsidR="00343846">
        <w:rPr>
          <w:rFonts w:ascii="Arial" w:eastAsia="SimSun" w:hAnsi="Arial" w:cs="Arial"/>
          <w:bCs/>
          <w:sz w:val="24"/>
          <w:szCs w:val="24"/>
          <w:lang w:val="en-US"/>
        </w:rPr>
        <w:t xml:space="preserve"> the </w:t>
      </w:r>
      <w:r w:rsidRPr="00BF4C0E">
        <w:rPr>
          <w:rFonts w:ascii="Arial" w:eastAsia="SimSun" w:hAnsi="Arial" w:cs="Arial"/>
          <w:bCs/>
          <w:sz w:val="24"/>
          <w:szCs w:val="24"/>
          <w:lang w:val="en-US"/>
        </w:rPr>
        <w:t>report</w:t>
      </w:r>
      <w:r w:rsidR="007852B3">
        <w:rPr>
          <w:rFonts w:ascii="Arial" w:eastAsia="SimSun" w:hAnsi="Arial" w:cs="Arial"/>
          <w:bCs/>
          <w:sz w:val="24"/>
          <w:szCs w:val="24"/>
          <w:lang w:val="en-US"/>
        </w:rPr>
        <w:t xml:space="preserve"> </w:t>
      </w:r>
      <w:r w:rsidR="007852B3" w:rsidRPr="00BF4C0E">
        <w:rPr>
          <w:rFonts w:ascii="Arial" w:eastAsia="SimSun" w:hAnsi="Arial" w:cs="Arial"/>
          <w:bCs/>
          <w:sz w:val="24"/>
          <w:szCs w:val="24"/>
          <w:lang w:val="en-US"/>
        </w:rPr>
        <w:t xml:space="preserve">on the implementation </w:t>
      </w:r>
      <w:r w:rsidR="007852B3">
        <w:rPr>
          <w:rFonts w:ascii="Arial" w:eastAsia="SimSun" w:hAnsi="Arial" w:cs="Arial"/>
          <w:bCs/>
          <w:sz w:val="24"/>
          <w:szCs w:val="24"/>
          <w:lang w:val="en-US"/>
        </w:rPr>
        <w:t>by</w:t>
      </w:r>
      <w:r w:rsidR="007852B3" w:rsidRPr="00BF4C0E">
        <w:rPr>
          <w:rFonts w:ascii="Arial" w:eastAsia="SimSun" w:hAnsi="Arial" w:cs="Arial"/>
          <w:bCs/>
          <w:sz w:val="24"/>
          <w:szCs w:val="24"/>
          <w:lang w:val="en-US"/>
        </w:rPr>
        <w:t xml:space="preserve"> the Kyrgyz Republic</w:t>
      </w:r>
      <w:r w:rsidR="007852B3">
        <w:rPr>
          <w:rFonts w:ascii="Arial" w:eastAsia="SimSun" w:hAnsi="Arial" w:cs="Arial"/>
          <w:bCs/>
          <w:sz w:val="24"/>
          <w:szCs w:val="24"/>
          <w:lang w:val="en-US"/>
        </w:rPr>
        <w:t xml:space="preserve"> </w:t>
      </w:r>
      <w:r w:rsidR="007852B3" w:rsidRPr="00BF4C0E">
        <w:rPr>
          <w:rFonts w:ascii="Arial" w:eastAsia="SimSun" w:hAnsi="Arial" w:cs="Arial"/>
          <w:bCs/>
          <w:sz w:val="24"/>
          <w:szCs w:val="24"/>
          <w:lang w:val="en-US"/>
        </w:rPr>
        <w:t>the International Covenant on Civil and Political Rights</w:t>
      </w:r>
      <w:r w:rsidR="007852B3">
        <w:rPr>
          <w:rFonts w:ascii="Arial" w:eastAsia="SimSun" w:hAnsi="Arial" w:cs="Arial"/>
          <w:bCs/>
          <w:sz w:val="24"/>
          <w:szCs w:val="24"/>
          <w:lang w:val="en-US"/>
        </w:rPr>
        <w:t xml:space="preserve">, which has been </w:t>
      </w:r>
      <w:r w:rsidRPr="00BF4C0E">
        <w:rPr>
          <w:rFonts w:ascii="Arial" w:eastAsia="SimSun" w:hAnsi="Arial" w:cs="Arial"/>
          <w:bCs/>
          <w:sz w:val="24"/>
          <w:szCs w:val="24"/>
          <w:lang w:val="en-US"/>
        </w:rPr>
        <w:t>considered by the UN Committe</w:t>
      </w:r>
      <w:r w:rsidR="007852B3">
        <w:rPr>
          <w:rFonts w:ascii="Arial" w:eastAsia="SimSun" w:hAnsi="Arial" w:cs="Arial"/>
          <w:bCs/>
          <w:sz w:val="24"/>
          <w:szCs w:val="24"/>
          <w:lang w:val="en-US"/>
        </w:rPr>
        <w:t>e on Human Rights in March 2014.</w:t>
      </w:r>
    </w:p>
    <w:p w:rsidR="003A1912" w:rsidRPr="00343846" w:rsidRDefault="003A1912" w:rsidP="00BF4C0E">
      <w:pPr>
        <w:spacing w:after="0" w:line="240" w:lineRule="auto"/>
        <w:jc w:val="both"/>
        <w:rPr>
          <w:rFonts w:ascii="Arial" w:hAnsi="Arial" w:cs="Arial"/>
          <w:sz w:val="24"/>
          <w:szCs w:val="24"/>
          <w:lang w:val="en-US"/>
        </w:rPr>
      </w:pPr>
    </w:p>
    <w:p w:rsidR="00401D99" w:rsidRPr="00026E61" w:rsidRDefault="00046221" w:rsidP="007852B3">
      <w:pPr>
        <w:numPr>
          <w:ilvl w:val="0"/>
          <w:numId w:val="26"/>
        </w:numPr>
        <w:rPr>
          <w:rFonts w:ascii="Cambria" w:eastAsia="SimSun" w:hAnsi="Cambria"/>
          <w:b/>
          <w:bCs/>
          <w:color w:val="365F91"/>
          <w:sz w:val="28"/>
          <w:szCs w:val="28"/>
        </w:rPr>
      </w:pPr>
      <w:r>
        <w:rPr>
          <w:rFonts w:ascii="Cambria" w:eastAsia="SimSun" w:hAnsi="Cambria"/>
          <w:b/>
          <w:bCs/>
          <w:color w:val="365F91"/>
          <w:sz w:val="28"/>
          <w:szCs w:val="28"/>
          <w:lang w:val="en-US"/>
        </w:rPr>
        <w:t>Marriage Conclusion</w:t>
      </w:r>
      <w:r w:rsidR="00401D99" w:rsidRPr="00026E61">
        <w:rPr>
          <w:rFonts w:ascii="Cambria" w:eastAsia="SimSun" w:hAnsi="Cambria"/>
          <w:b/>
          <w:bCs/>
          <w:color w:val="365F91"/>
          <w:sz w:val="28"/>
          <w:szCs w:val="28"/>
        </w:rPr>
        <w:t xml:space="preserve">  </w:t>
      </w:r>
    </w:p>
    <w:p w:rsidR="00174710" w:rsidRDefault="00174710" w:rsidP="00174710">
      <w:pPr>
        <w:jc w:val="both"/>
        <w:rPr>
          <w:rFonts w:ascii="Arial" w:hAnsi="Arial" w:cs="Arial"/>
          <w:sz w:val="24"/>
          <w:szCs w:val="24"/>
          <w:lang w:val="en-US"/>
        </w:rPr>
      </w:pPr>
      <w:r>
        <w:rPr>
          <w:rFonts w:ascii="Arial" w:hAnsi="Arial" w:cs="Arial"/>
          <w:sz w:val="24"/>
          <w:szCs w:val="24"/>
          <w:lang w:val="en-US"/>
        </w:rPr>
        <w:t xml:space="preserve">2.1. </w:t>
      </w:r>
      <w:r w:rsidR="00401D99" w:rsidRPr="00AB06EA">
        <w:rPr>
          <w:rFonts w:ascii="Arial" w:hAnsi="Arial" w:cs="Arial"/>
          <w:sz w:val="24"/>
          <w:szCs w:val="24"/>
          <w:lang w:val="en-US"/>
        </w:rPr>
        <w:t xml:space="preserve">Benevolent and mutual consent of the parties to </w:t>
      </w:r>
      <w:r w:rsidR="00411DCD">
        <w:rPr>
          <w:rFonts w:ascii="Arial" w:hAnsi="Arial" w:cs="Arial"/>
          <w:sz w:val="24"/>
          <w:szCs w:val="24"/>
          <w:lang w:val="en-US"/>
        </w:rPr>
        <w:t>enter into</w:t>
      </w:r>
      <w:r w:rsidR="00401D99" w:rsidRPr="00AB06EA">
        <w:rPr>
          <w:rFonts w:ascii="Arial" w:hAnsi="Arial" w:cs="Arial"/>
          <w:sz w:val="24"/>
          <w:szCs w:val="24"/>
          <w:lang w:val="en-US"/>
        </w:rPr>
        <w:t xml:space="preserve"> marriage – is the basic conditions for marriage conclusion in </w:t>
      </w:r>
      <w:r w:rsidR="00401D99">
        <w:rPr>
          <w:rFonts w:ascii="Arial" w:hAnsi="Arial" w:cs="Arial"/>
          <w:sz w:val="24"/>
          <w:szCs w:val="24"/>
          <w:lang w:val="en-US"/>
        </w:rPr>
        <w:t xml:space="preserve">compliance </w:t>
      </w:r>
      <w:r w:rsidR="00401D99" w:rsidRPr="00AB06EA">
        <w:rPr>
          <w:rFonts w:ascii="Arial" w:hAnsi="Arial" w:cs="Arial"/>
          <w:sz w:val="24"/>
          <w:szCs w:val="24"/>
          <w:lang w:val="en-US"/>
        </w:rPr>
        <w:t>with the Family Code of the Kyrgyz Republic. In 2013, the legislation strengthened penalties for abducting a woman</w:t>
      </w:r>
      <w:r w:rsidR="00411DCD">
        <w:rPr>
          <w:rFonts w:ascii="Arial" w:hAnsi="Arial" w:cs="Arial"/>
          <w:sz w:val="24"/>
          <w:szCs w:val="24"/>
          <w:lang w:val="en-US"/>
        </w:rPr>
        <w:t>/girls</w:t>
      </w:r>
      <w:r w:rsidR="00401D99" w:rsidRPr="00AB06EA">
        <w:rPr>
          <w:rFonts w:ascii="Arial" w:hAnsi="Arial" w:cs="Arial"/>
          <w:sz w:val="24"/>
          <w:szCs w:val="24"/>
          <w:lang w:val="en-US"/>
        </w:rPr>
        <w:t xml:space="preserve"> to force her into marriage. In practice, the State does not carry out preventive measures, not reveal, and does not put to justice the adductors </w:t>
      </w:r>
      <w:r w:rsidR="00411DCD">
        <w:rPr>
          <w:rFonts w:ascii="Arial" w:hAnsi="Arial" w:cs="Arial"/>
          <w:sz w:val="24"/>
          <w:szCs w:val="24"/>
          <w:lang w:val="en-US"/>
        </w:rPr>
        <w:t xml:space="preserve">of </w:t>
      </w:r>
      <w:r w:rsidR="00401D99" w:rsidRPr="00AB06EA">
        <w:rPr>
          <w:rFonts w:ascii="Arial" w:hAnsi="Arial" w:cs="Arial"/>
          <w:sz w:val="24"/>
          <w:szCs w:val="24"/>
          <w:lang w:val="en-US"/>
        </w:rPr>
        <w:t xml:space="preserve">forced marriage.  Approximately 12.2% of women in Kyrgyzstan are married before they reach 18 years </w:t>
      </w:r>
      <w:r w:rsidR="00411DCD">
        <w:rPr>
          <w:rFonts w:ascii="Arial" w:hAnsi="Arial" w:cs="Arial"/>
          <w:sz w:val="24"/>
          <w:szCs w:val="24"/>
          <w:lang w:val="en-US"/>
        </w:rPr>
        <w:t>old</w:t>
      </w:r>
      <w:r w:rsidR="00401D99" w:rsidRPr="00AB06EA">
        <w:rPr>
          <w:rFonts w:ascii="Arial" w:hAnsi="Arial" w:cs="Arial"/>
          <w:sz w:val="24"/>
          <w:szCs w:val="24"/>
          <w:lang w:val="en-US"/>
        </w:rPr>
        <w:t>. The stud</w:t>
      </w:r>
      <w:r w:rsidR="00411DCD">
        <w:rPr>
          <w:rFonts w:ascii="Arial" w:hAnsi="Arial" w:cs="Arial"/>
          <w:sz w:val="24"/>
          <w:szCs w:val="24"/>
          <w:lang w:val="en-US"/>
        </w:rPr>
        <w:t>y data</w:t>
      </w:r>
      <w:r w:rsidR="00401D99" w:rsidRPr="00AB06EA">
        <w:rPr>
          <w:rFonts w:ascii="Arial" w:hAnsi="Arial" w:cs="Arial"/>
          <w:sz w:val="24"/>
          <w:szCs w:val="24"/>
          <w:lang w:val="en-US"/>
        </w:rPr>
        <w:t xml:space="preserve"> </w:t>
      </w:r>
      <w:r w:rsidR="00411DCD">
        <w:rPr>
          <w:rFonts w:ascii="Arial" w:hAnsi="Arial" w:cs="Arial"/>
          <w:sz w:val="24"/>
          <w:szCs w:val="24"/>
          <w:lang w:val="en-US"/>
        </w:rPr>
        <w:t>proves</w:t>
      </w:r>
      <w:r w:rsidR="00401D99" w:rsidRPr="00AB06EA">
        <w:rPr>
          <w:rFonts w:ascii="Arial" w:hAnsi="Arial" w:cs="Arial"/>
          <w:sz w:val="24"/>
          <w:szCs w:val="24"/>
          <w:lang w:val="en-US"/>
        </w:rPr>
        <w:t xml:space="preserve"> that in rural areas </w:t>
      </w:r>
      <w:r w:rsidR="00411DCD">
        <w:rPr>
          <w:rFonts w:ascii="Arial" w:hAnsi="Arial" w:cs="Arial"/>
          <w:sz w:val="24"/>
          <w:szCs w:val="24"/>
          <w:lang w:val="en-US"/>
        </w:rPr>
        <w:t>up to 1</w:t>
      </w:r>
      <w:r w:rsidR="00401D99" w:rsidRPr="00AB06EA">
        <w:rPr>
          <w:rFonts w:ascii="Arial" w:hAnsi="Arial" w:cs="Arial"/>
          <w:sz w:val="24"/>
          <w:szCs w:val="24"/>
          <w:lang w:val="en-US"/>
        </w:rPr>
        <w:t>4.2% of marriages concluded before the legal age.</w:t>
      </w:r>
    </w:p>
    <w:p w:rsidR="00401D99" w:rsidRPr="00AB06EA" w:rsidRDefault="00174710" w:rsidP="00046221">
      <w:pPr>
        <w:jc w:val="both"/>
        <w:rPr>
          <w:rFonts w:ascii="Arial" w:hAnsi="Arial" w:cs="Arial"/>
          <w:sz w:val="24"/>
          <w:szCs w:val="24"/>
          <w:lang w:val="en-US"/>
        </w:rPr>
      </w:pPr>
      <w:r>
        <w:rPr>
          <w:rFonts w:ascii="Arial" w:hAnsi="Arial" w:cs="Arial"/>
          <w:sz w:val="24"/>
          <w:szCs w:val="24"/>
          <w:lang w:val="en-US"/>
        </w:rPr>
        <w:t>2.2.</w:t>
      </w:r>
      <w:r w:rsidR="00401D99" w:rsidRPr="00AB06EA">
        <w:rPr>
          <w:rFonts w:ascii="Arial" w:hAnsi="Arial" w:cs="Arial"/>
          <w:sz w:val="24"/>
          <w:szCs w:val="24"/>
          <w:lang w:val="en-US"/>
        </w:rPr>
        <w:t xml:space="preserve"> According to the report</w:t>
      </w:r>
      <w:r>
        <w:rPr>
          <w:rFonts w:ascii="Arial" w:hAnsi="Arial" w:cs="Arial"/>
          <w:sz w:val="24"/>
          <w:szCs w:val="24"/>
          <w:lang w:val="en-US"/>
        </w:rPr>
        <w:t xml:space="preserve"> of</w:t>
      </w:r>
      <w:r w:rsidR="00401D99" w:rsidRPr="00AB06EA">
        <w:rPr>
          <w:rFonts w:ascii="Arial" w:hAnsi="Arial" w:cs="Arial"/>
          <w:sz w:val="24"/>
          <w:szCs w:val="24"/>
          <w:lang w:val="en-US"/>
        </w:rPr>
        <w:t xml:space="preserve"> UNFPA, early marriage</w:t>
      </w:r>
      <w:r>
        <w:rPr>
          <w:rFonts w:ascii="Arial" w:hAnsi="Arial" w:cs="Arial"/>
          <w:sz w:val="24"/>
          <w:szCs w:val="24"/>
          <w:lang w:val="en-US"/>
        </w:rPr>
        <w:t>s</w:t>
      </w:r>
      <w:r w:rsidR="00401D99" w:rsidRPr="00AB06EA">
        <w:rPr>
          <w:rFonts w:ascii="Arial" w:hAnsi="Arial" w:cs="Arial"/>
          <w:sz w:val="24"/>
          <w:szCs w:val="24"/>
          <w:lang w:val="en-US"/>
        </w:rPr>
        <w:t xml:space="preserve">, as a rule, are not </w:t>
      </w:r>
      <w:r>
        <w:rPr>
          <w:rFonts w:ascii="Arial" w:hAnsi="Arial" w:cs="Arial"/>
          <w:sz w:val="24"/>
          <w:szCs w:val="24"/>
          <w:lang w:val="en-US"/>
        </w:rPr>
        <w:t>registered</w:t>
      </w:r>
      <w:r w:rsidR="00401D99" w:rsidRPr="00AB06EA">
        <w:rPr>
          <w:rFonts w:ascii="Arial" w:hAnsi="Arial" w:cs="Arial"/>
          <w:sz w:val="24"/>
          <w:szCs w:val="24"/>
          <w:lang w:val="en-US"/>
        </w:rPr>
        <w:t xml:space="preserve"> legally.</w:t>
      </w:r>
      <w:r w:rsidR="00401D99">
        <w:rPr>
          <w:rStyle w:val="a6"/>
          <w:rFonts w:ascii="Arial" w:hAnsi="Arial" w:cs="Arial"/>
          <w:sz w:val="24"/>
          <w:szCs w:val="24"/>
          <w:lang w:val="en-US"/>
        </w:rPr>
        <w:footnoteReference w:id="2"/>
      </w:r>
      <w:r w:rsidR="00401D99" w:rsidRPr="00AB06EA">
        <w:rPr>
          <w:rFonts w:ascii="Arial" w:hAnsi="Arial" w:cs="Arial"/>
          <w:sz w:val="24"/>
          <w:szCs w:val="24"/>
          <w:lang w:val="en-US"/>
        </w:rPr>
        <w:t xml:space="preserve"> Marriage, performed in a religious order without official registration does not fall within the scope of attention of state authorities. Moreover, in the Kyrgyz Republic</w:t>
      </w:r>
      <w:r>
        <w:rPr>
          <w:rFonts w:ascii="Arial" w:hAnsi="Arial" w:cs="Arial"/>
          <w:sz w:val="24"/>
          <w:szCs w:val="24"/>
          <w:lang w:val="en-US"/>
        </w:rPr>
        <w:t xml:space="preserve"> the practice is </w:t>
      </w:r>
      <w:r w:rsidR="00401D99" w:rsidRPr="00AB06EA">
        <w:rPr>
          <w:rFonts w:ascii="Arial" w:hAnsi="Arial" w:cs="Arial"/>
          <w:sz w:val="24"/>
          <w:szCs w:val="24"/>
          <w:lang w:val="en-US"/>
        </w:rPr>
        <w:t xml:space="preserve">continuing </w:t>
      </w:r>
      <w:r>
        <w:rPr>
          <w:rFonts w:ascii="Arial" w:hAnsi="Arial" w:cs="Arial"/>
          <w:sz w:val="24"/>
          <w:szCs w:val="24"/>
          <w:lang w:val="en-US"/>
        </w:rPr>
        <w:t xml:space="preserve">to </w:t>
      </w:r>
      <w:r w:rsidRPr="00AB06EA">
        <w:rPr>
          <w:rFonts w:ascii="Arial" w:hAnsi="Arial" w:cs="Arial"/>
          <w:sz w:val="24"/>
          <w:szCs w:val="24"/>
          <w:lang w:val="en-US"/>
        </w:rPr>
        <w:t>kidnap</w:t>
      </w:r>
      <w:r w:rsidR="00401D99" w:rsidRPr="00AB06EA">
        <w:rPr>
          <w:rFonts w:ascii="Arial" w:hAnsi="Arial" w:cs="Arial"/>
          <w:sz w:val="24"/>
          <w:szCs w:val="24"/>
          <w:lang w:val="en-US"/>
        </w:rPr>
        <w:t xml:space="preserve"> bride</w:t>
      </w:r>
      <w:r>
        <w:rPr>
          <w:rFonts w:ascii="Arial" w:hAnsi="Arial" w:cs="Arial"/>
          <w:sz w:val="24"/>
          <w:szCs w:val="24"/>
          <w:lang w:val="en-US"/>
        </w:rPr>
        <w:t>s</w:t>
      </w:r>
      <w:r w:rsidR="00401D99" w:rsidRPr="00AB06EA">
        <w:rPr>
          <w:rFonts w:ascii="Arial" w:hAnsi="Arial" w:cs="Arial"/>
          <w:sz w:val="24"/>
          <w:szCs w:val="24"/>
          <w:lang w:val="en-US"/>
        </w:rPr>
        <w:t>, including girls under 18 years o</w:t>
      </w:r>
      <w:r>
        <w:rPr>
          <w:rFonts w:ascii="Arial" w:hAnsi="Arial" w:cs="Arial"/>
          <w:sz w:val="24"/>
          <w:szCs w:val="24"/>
          <w:lang w:val="en-US"/>
        </w:rPr>
        <w:t>ld</w:t>
      </w:r>
      <w:r w:rsidR="00401D99" w:rsidRPr="00AB06EA">
        <w:rPr>
          <w:rFonts w:ascii="Arial" w:hAnsi="Arial" w:cs="Arial"/>
          <w:sz w:val="24"/>
          <w:szCs w:val="24"/>
          <w:lang w:val="en-US"/>
        </w:rPr>
        <w:t xml:space="preserve">. According to unofficial </w:t>
      </w:r>
      <w:r>
        <w:rPr>
          <w:rFonts w:ascii="Arial" w:hAnsi="Arial" w:cs="Arial"/>
          <w:sz w:val="24"/>
          <w:szCs w:val="24"/>
          <w:lang w:val="en-US"/>
        </w:rPr>
        <w:t>data</w:t>
      </w:r>
      <w:r w:rsidR="00401D99" w:rsidRPr="00AB06EA">
        <w:rPr>
          <w:rFonts w:ascii="Arial" w:hAnsi="Arial" w:cs="Arial"/>
          <w:sz w:val="24"/>
          <w:szCs w:val="24"/>
          <w:lang w:val="en-US"/>
        </w:rPr>
        <w:t xml:space="preserve"> from 30% to 80% of marria</w:t>
      </w:r>
      <w:r>
        <w:rPr>
          <w:rFonts w:ascii="Arial" w:hAnsi="Arial" w:cs="Arial"/>
          <w:sz w:val="24"/>
          <w:szCs w:val="24"/>
          <w:lang w:val="en-US"/>
        </w:rPr>
        <w:t>ges in rural areas took place through</w:t>
      </w:r>
      <w:r w:rsidR="00401D99" w:rsidRPr="00AB06EA">
        <w:rPr>
          <w:rFonts w:ascii="Arial" w:hAnsi="Arial" w:cs="Arial"/>
          <w:sz w:val="24"/>
          <w:szCs w:val="24"/>
          <w:lang w:val="en-US"/>
        </w:rPr>
        <w:t xml:space="preserve"> bride kidnapping, and there are cases w</w:t>
      </w:r>
      <w:r>
        <w:rPr>
          <w:rFonts w:ascii="Arial" w:hAnsi="Arial" w:cs="Arial"/>
          <w:sz w:val="24"/>
          <w:szCs w:val="24"/>
          <w:lang w:val="en-US"/>
        </w:rPr>
        <w:t>hen</w:t>
      </w:r>
      <w:r w:rsidR="00401D99" w:rsidRPr="00AB06EA">
        <w:rPr>
          <w:rFonts w:ascii="Arial" w:hAnsi="Arial" w:cs="Arial"/>
          <w:sz w:val="24"/>
          <w:szCs w:val="24"/>
          <w:lang w:val="en-US"/>
        </w:rPr>
        <w:t xml:space="preserve"> girls under 18 years</w:t>
      </w:r>
      <w:r>
        <w:rPr>
          <w:rFonts w:ascii="Arial" w:hAnsi="Arial" w:cs="Arial"/>
          <w:sz w:val="24"/>
          <w:szCs w:val="24"/>
          <w:lang w:val="en-US"/>
        </w:rPr>
        <w:t xml:space="preserve"> old are</w:t>
      </w:r>
      <w:r w:rsidR="00401D99" w:rsidRPr="00AB06EA">
        <w:rPr>
          <w:rFonts w:ascii="Arial" w:hAnsi="Arial" w:cs="Arial"/>
          <w:sz w:val="24"/>
          <w:szCs w:val="24"/>
          <w:lang w:val="en-US"/>
        </w:rPr>
        <w:t xml:space="preserve"> kidnapped immediately after </w:t>
      </w:r>
      <w:r>
        <w:rPr>
          <w:rFonts w:ascii="Arial" w:hAnsi="Arial" w:cs="Arial"/>
          <w:sz w:val="24"/>
          <w:szCs w:val="24"/>
          <w:lang w:val="en-US"/>
        </w:rPr>
        <w:t xml:space="preserve">finishing the </w:t>
      </w:r>
      <w:r w:rsidR="00401D99" w:rsidRPr="00AB06EA">
        <w:rPr>
          <w:rFonts w:ascii="Arial" w:hAnsi="Arial" w:cs="Arial"/>
          <w:sz w:val="24"/>
          <w:szCs w:val="24"/>
          <w:lang w:val="en-US"/>
        </w:rPr>
        <w:t xml:space="preserve">secondary school. Early marriages lead to teenage </w:t>
      </w:r>
      <w:r>
        <w:rPr>
          <w:rFonts w:ascii="Arial" w:hAnsi="Arial" w:cs="Arial"/>
          <w:sz w:val="24"/>
          <w:szCs w:val="24"/>
          <w:lang w:val="en-US"/>
        </w:rPr>
        <w:t xml:space="preserve">pregnancy. Thus </w:t>
      </w:r>
      <w:r w:rsidR="00401D99" w:rsidRPr="00AB06EA">
        <w:rPr>
          <w:rFonts w:ascii="Arial" w:hAnsi="Arial" w:cs="Arial"/>
          <w:sz w:val="24"/>
          <w:szCs w:val="24"/>
          <w:lang w:val="en-US"/>
        </w:rPr>
        <w:t xml:space="preserve">in 2011, 1.2% of registered </w:t>
      </w:r>
      <w:r>
        <w:rPr>
          <w:rFonts w:ascii="Arial" w:hAnsi="Arial" w:cs="Arial"/>
          <w:sz w:val="24"/>
          <w:szCs w:val="24"/>
          <w:lang w:val="en-US"/>
        </w:rPr>
        <w:t xml:space="preserve">baby deliveries </w:t>
      </w:r>
      <w:r w:rsidR="00637DC4">
        <w:rPr>
          <w:rFonts w:ascii="Arial" w:hAnsi="Arial" w:cs="Arial"/>
          <w:sz w:val="24"/>
          <w:szCs w:val="24"/>
          <w:lang w:val="en-US"/>
        </w:rPr>
        <w:t xml:space="preserve">were made by </w:t>
      </w:r>
      <w:r w:rsidR="00401D99" w:rsidRPr="00AB06EA">
        <w:rPr>
          <w:rFonts w:ascii="Arial" w:hAnsi="Arial" w:cs="Arial"/>
          <w:sz w:val="24"/>
          <w:szCs w:val="24"/>
          <w:lang w:val="en-US"/>
        </w:rPr>
        <w:t xml:space="preserve">teenage mothers. </w:t>
      </w:r>
    </w:p>
    <w:p w:rsidR="00401D99" w:rsidRPr="0036002A" w:rsidRDefault="00401D99" w:rsidP="00046221">
      <w:pPr>
        <w:tabs>
          <w:tab w:val="left" w:pos="426"/>
        </w:tabs>
        <w:spacing w:after="0" w:line="240" w:lineRule="auto"/>
        <w:jc w:val="both"/>
        <w:rPr>
          <w:rFonts w:cs="Calibri"/>
          <w:color w:val="000000"/>
          <w:sz w:val="24"/>
          <w:szCs w:val="24"/>
          <w:shd w:val="clear" w:color="auto" w:fill="FFFFFF"/>
          <w:lang w:val="en-US"/>
        </w:rPr>
      </w:pPr>
      <w:r w:rsidRPr="00D22C03">
        <w:rPr>
          <w:rFonts w:ascii="Arial" w:hAnsi="Arial" w:cs="Arial"/>
          <w:b/>
          <w:sz w:val="24"/>
          <w:szCs w:val="24"/>
          <w:lang w:val="en-US"/>
        </w:rPr>
        <w:t>Recommendations</w:t>
      </w:r>
    </w:p>
    <w:p w:rsidR="00401D99" w:rsidRDefault="00174710" w:rsidP="00174710">
      <w:pPr>
        <w:tabs>
          <w:tab w:val="left" w:pos="426"/>
        </w:tabs>
        <w:spacing w:after="0" w:line="240" w:lineRule="auto"/>
        <w:ind w:left="360"/>
        <w:jc w:val="both"/>
        <w:rPr>
          <w:rFonts w:ascii="Arial" w:hAnsi="Arial" w:cs="Arial"/>
          <w:sz w:val="24"/>
          <w:szCs w:val="24"/>
          <w:lang w:val="en-US"/>
        </w:rPr>
      </w:pPr>
      <w:r w:rsidRPr="00174710">
        <w:rPr>
          <w:rFonts w:ascii="Arial" w:hAnsi="Arial" w:cs="Arial"/>
          <w:color w:val="000000"/>
          <w:sz w:val="24"/>
          <w:szCs w:val="24"/>
          <w:shd w:val="clear" w:color="auto" w:fill="FFFFFF"/>
          <w:lang w:val="en-US"/>
        </w:rPr>
        <w:t>2.1.</w:t>
      </w:r>
      <w:r w:rsidR="00401D99" w:rsidRPr="00174710">
        <w:rPr>
          <w:rFonts w:ascii="Arial" w:hAnsi="Arial" w:cs="Arial"/>
          <w:color w:val="000000"/>
          <w:sz w:val="24"/>
          <w:szCs w:val="24"/>
          <w:shd w:val="clear" w:color="auto" w:fill="FFFFFF"/>
          <w:lang w:val="en-US"/>
        </w:rPr>
        <w:t xml:space="preserve"> </w:t>
      </w:r>
      <w:r w:rsidR="00401D99" w:rsidRPr="00174710">
        <w:rPr>
          <w:rFonts w:ascii="Arial" w:hAnsi="Arial" w:cs="Arial"/>
          <w:sz w:val="24"/>
          <w:szCs w:val="24"/>
          <w:lang w:val="en-US"/>
        </w:rPr>
        <w:t>Develop</w:t>
      </w:r>
      <w:r w:rsidR="00401D99" w:rsidRPr="00AB06EA">
        <w:rPr>
          <w:rFonts w:ascii="Arial" w:hAnsi="Arial" w:cs="Arial"/>
          <w:sz w:val="24"/>
          <w:szCs w:val="24"/>
          <w:lang w:val="en-US"/>
        </w:rPr>
        <w:t xml:space="preserve"> mechanisms to identify early marriages</w:t>
      </w:r>
      <w:r w:rsidR="00637DC4">
        <w:rPr>
          <w:rFonts w:ascii="Arial" w:hAnsi="Arial" w:cs="Arial"/>
          <w:sz w:val="24"/>
          <w:szCs w:val="24"/>
          <w:lang w:val="en-US"/>
        </w:rPr>
        <w:t>,</w:t>
      </w:r>
      <w:r w:rsidR="00401D99" w:rsidRPr="00AB06EA">
        <w:rPr>
          <w:rFonts w:ascii="Arial" w:hAnsi="Arial" w:cs="Arial"/>
          <w:sz w:val="24"/>
          <w:szCs w:val="24"/>
          <w:lang w:val="en-US"/>
        </w:rPr>
        <w:t xml:space="preserve"> include in the programs and </w:t>
      </w:r>
      <w:r w:rsidR="00637DC4">
        <w:rPr>
          <w:rFonts w:ascii="Arial" w:hAnsi="Arial" w:cs="Arial"/>
          <w:sz w:val="24"/>
          <w:szCs w:val="24"/>
          <w:lang w:val="en-US"/>
        </w:rPr>
        <w:t>strategies</w:t>
      </w:r>
      <w:r w:rsidR="00401D99" w:rsidRPr="00AB06EA">
        <w:rPr>
          <w:rFonts w:ascii="Arial" w:hAnsi="Arial" w:cs="Arial"/>
          <w:sz w:val="24"/>
          <w:szCs w:val="24"/>
          <w:lang w:val="en-US"/>
        </w:rPr>
        <w:t xml:space="preserve"> related to social protection, teenage mothers as one of the most </w:t>
      </w:r>
      <w:r w:rsidR="00401D99" w:rsidRPr="00AB06EA">
        <w:rPr>
          <w:rFonts w:ascii="Arial" w:hAnsi="Arial" w:cs="Arial"/>
          <w:sz w:val="24"/>
          <w:szCs w:val="24"/>
          <w:lang w:val="en-US"/>
        </w:rPr>
        <w:lastRenderedPageBreak/>
        <w:t>vulnerable groups who need special support and assistance from the authorized bodies on protection of children’s rights.</w:t>
      </w:r>
    </w:p>
    <w:p w:rsidR="003A1912" w:rsidRDefault="003A1912" w:rsidP="00174710">
      <w:pPr>
        <w:tabs>
          <w:tab w:val="left" w:pos="426"/>
        </w:tabs>
        <w:spacing w:after="0" w:line="240" w:lineRule="auto"/>
        <w:ind w:left="360"/>
        <w:jc w:val="both"/>
        <w:rPr>
          <w:rFonts w:cs="Calibri"/>
          <w:color w:val="000000"/>
          <w:sz w:val="24"/>
          <w:szCs w:val="24"/>
          <w:shd w:val="clear" w:color="auto" w:fill="FFFFFF"/>
          <w:lang w:val="en-US"/>
        </w:rPr>
      </w:pPr>
    </w:p>
    <w:p w:rsidR="003A1912" w:rsidRPr="00FE5E51" w:rsidRDefault="003A1912" w:rsidP="00174710">
      <w:pPr>
        <w:tabs>
          <w:tab w:val="left" w:pos="426"/>
        </w:tabs>
        <w:spacing w:after="0" w:line="240" w:lineRule="auto"/>
        <w:ind w:left="360"/>
        <w:jc w:val="both"/>
        <w:rPr>
          <w:rFonts w:cs="Calibri"/>
          <w:color w:val="000000"/>
          <w:sz w:val="24"/>
          <w:szCs w:val="24"/>
          <w:shd w:val="clear" w:color="auto" w:fill="FFFFFF"/>
          <w:lang w:val="en-US"/>
        </w:rPr>
      </w:pPr>
    </w:p>
    <w:p w:rsidR="00401D99" w:rsidRPr="00760CFE" w:rsidRDefault="00401D99" w:rsidP="007852B3">
      <w:pPr>
        <w:numPr>
          <w:ilvl w:val="0"/>
          <w:numId w:val="26"/>
        </w:numPr>
        <w:rPr>
          <w:rFonts w:ascii="Cambria" w:eastAsia="SimSun" w:hAnsi="Cambria"/>
          <w:b/>
          <w:bCs/>
          <w:color w:val="365F91"/>
          <w:sz w:val="28"/>
          <w:szCs w:val="28"/>
          <w:lang w:val="en-US"/>
        </w:rPr>
      </w:pPr>
      <w:r w:rsidRPr="00760CFE">
        <w:rPr>
          <w:rFonts w:ascii="Cambria" w:eastAsia="SimSun" w:hAnsi="Cambria"/>
          <w:b/>
          <w:bCs/>
          <w:color w:val="365F91"/>
          <w:sz w:val="28"/>
          <w:szCs w:val="28"/>
          <w:lang w:val="en-US"/>
        </w:rPr>
        <w:t xml:space="preserve">Safe Motherhood in terms of </w:t>
      </w:r>
      <w:r>
        <w:rPr>
          <w:rFonts w:ascii="Cambria" w:eastAsia="SimSun" w:hAnsi="Cambria"/>
          <w:b/>
          <w:bCs/>
          <w:color w:val="365F91"/>
          <w:sz w:val="28"/>
          <w:szCs w:val="28"/>
          <w:lang w:val="en-US"/>
        </w:rPr>
        <w:t>Reproductive H</w:t>
      </w:r>
      <w:r w:rsidRPr="00760CFE">
        <w:rPr>
          <w:rFonts w:ascii="Cambria" w:eastAsia="SimSun" w:hAnsi="Cambria"/>
          <w:b/>
          <w:bCs/>
          <w:color w:val="365F91"/>
          <w:sz w:val="28"/>
          <w:szCs w:val="28"/>
          <w:lang w:val="en-US"/>
        </w:rPr>
        <w:t xml:space="preserve">ealth and </w:t>
      </w:r>
      <w:r>
        <w:rPr>
          <w:rFonts w:ascii="Cambria" w:eastAsia="SimSun" w:hAnsi="Cambria"/>
          <w:b/>
          <w:bCs/>
          <w:color w:val="365F91"/>
          <w:sz w:val="28"/>
          <w:szCs w:val="28"/>
          <w:lang w:val="en-US"/>
        </w:rPr>
        <w:t>L</w:t>
      </w:r>
      <w:r w:rsidRPr="00760CFE">
        <w:rPr>
          <w:rFonts w:ascii="Cambria" w:eastAsia="SimSun" w:hAnsi="Cambria"/>
          <w:b/>
          <w:bCs/>
          <w:color w:val="365F91"/>
          <w:sz w:val="28"/>
          <w:szCs w:val="28"/>
          <w:lang w:val="en-US"/>
        </w:rPr>
        <w:t xml:space="preserve">abor </w:t>
      </w:r>
      <w:r>
        <w:rPr>
          <w:rFonts w:ascii="Cambria" w:eastAsia="SimSun" w:hAnsi="Cambria"/>
          <w:b/>
          <w:bCs/>
          <w:color w:val="365F91"/>
          <w:sz w:val="28"/>
          <w:szCs w:val="28"/>
          <w:lang w:val="en-US"/>
        </w:rPr>
        <w:t>R</w:t>
      </w:r>
      <w:r w:rsidRPr="00760CFE">
        <w:rPr>
          <w:rFonts w:ascii="Cambria" w:eastAsia="SimSun" w:hAnsi="Cambria"/>
          <w:b/>
          <w:bCs/>
          <w:color w:val="365F91"/>
          <w:sz w:val="28"/>
          <w:szCs w:val="28"/>
          <w:lang w:val="en-US"/>
        </w:rPr>
        <w:t>elations</w:t>
      </w:r>
      <w:r>
        <w:rPr>
          <w:rStyle w:val="a6"/>
          <w:rFonts w:ascii="Cambria" w:eastAsia="SimSun" w:hAnsi="Cambria"/>
          <w:b/>
          <w:bCs/>
          <w:color w:val="365F91"/>
          <w:sz w:val="28"/>
          <w:szCs w:val="28"/>
          <w:lang w:val="en-US"/>
        </w:rPr>
        <w:footnoteReference w:id="3"/>
      </w:r>
    </w:p>
    <w:p w:rsidR="00401D99" w:rsidRDefault="00932B0C" w:rsidP="00932B0C">
      <w:pPr>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3.1. </w:t>
      </w:r>
      <w:r w:rsidR="00401D99" w:rsidRPr="00EC614C">
        <w:rPr>
          <w:rFonts w:ascii="Arial" w:hAnsi="Arial" w:cs="Arial"/>
          <w:sz w:val="24"/>
          <w:szCs w:val="24"/>
          <w:lang w:val="en-US"/>
        </w:rPr>
        <w:t xml:space="preserve">Maternal Mortality Rate in Kyrgyzstan is 56 cases per 10,000 live births. </w:t>
      </w:r>
      <w:r w:rsidR="00401D99">
        <w:rPr>
          <w:rFonts w:ascii="Arial" w:hAnsi="Arial" w:cs="Arial"/>
          <w:sz w:val="24"/>
          <w:szCs w:val="24"/>
          <w:lang w:val="en-US"/>
        </w:rPr>
        <w:t>A</w:t>
      </w:r>
      <w:r w:rsidR="00401D99" w:rsidRPr="00715B2B">
        <w:rPr>
          <w:rFonts w:ascii="Arial" w:hAnsi="Arial" w:cs="Arial"/>
          <w:sz w:val="24"/>
          <w:szCs w:val="24"/>
          <w:lang w:val="en-US"/>
        </w:rPr>
        <w:t xml:space="preserve"> tendency of maternal mortality </w:t>
      </w:r>
      <w:r w:rsidR="00401D99">
        <w:rPr>
          <w:rFonts w:ascii="Arial" w:hAnsi="Arial" w:cs="Arial"/>
          <w:sz w:val="24"/>
          <w:szCs w:val="24"/>
          <w:lang w:val="en-US"/>
        </w:rPr>
        <w:t>to fall</w:t>
      </w:r>
      <w:r w:rsidR="00401D99" w:rsidRPr="00715B2B">
        <w:rPr>
          <w:rFonts w:ascii="Arial" w:hAnsi="Arial" w:cs="Arial"/>
          <w:sz w:val="24"/>
          <w:szCs w:val="24"/>
          <w:lang w:val="en-US"/>
        </w:rPr>
        <w:t xml:space="preserve"> does not meet the guarantees that the government has committed to provide in the frame of the Millennium Development Goals (MDGs) </w:t>
      </w:r>
      <w:r w:rsidR="00637DC4">
        <w:rPr>
          <w:rFonts w:ascii="Arial" w:hAnsi="Arial" w:cs="Arial"/>
          <w:sz w:val="24"/>
          <w:szCs w:val="24"/>
          <w:lang w:val="en-US"/>
        </w:rPr>
        <w:t xml:space="preserve">Programme </w:t>
      </w:r>
      <w:r w:rsidR="00401D99" w:rsidRPr="00715B2B">
        <w:rPr>
          <w:rFonts w:ascii="Arial" w:hAnsi="Arial" w:cs="Arial"/>
          <w:sz w:val="24"/>
          <w:szCs w:val="24"/>
          <w:lang w:val="en-US"/>
        </w:rPr>
        <w:t xml:space="preserve">(reduction is by two-thirds, but the actual </w:t>
      </w:r>
      <w:r w:rsidR="00401D99">
        <w:rPr>
          <w:rFonts w:ascii="Arial" w:hAnsi="Arial" w:cs="Arial"/>
          <w:sz w:val="24"/>
          <w:szCs w:val="24"/>
          <w:lang w:val="en-US"/>
        </w:rPr>
        <w:t>is</w:t>
      </w:r>
      <w:r w:rsidR="00401D99" w:rsidRPr="00715B2B">
        <w:rPr>
          <w:rFonts w:ascii="Arial" w:hAnsi="Arial" w:cs="Arial"/>
          <w:sz w:val="24"/>
          <w:szCs w:val="24"/>
          <w:lang w:val="en-US"/>
        </w:rPr>
        <w:t xml:space="preserve"> for 28%)</w:t>
      </w:r>
      <w:r w:rsidR="00401D99">
        <w:rPr>
          <w:rFonts w:ascii="Arial" w:hAnsi="Arial" w:cs="Arial"/>
          <w:sz w:val="24"/>
          <w:szCs w:val="24"/>
          <w:lang w:val="en-US"/>
        </w:rPr>
        <w:t>.</w:t>
      </w:r>
    </w:p>
    <w:p w:rsidR="00AC3C12" w:rsidRPr="00715B2B" w:rsidRDefault="00AC3C12" w:rsidP="00932B0C">
      <w:pPr>
        <w:autoSpaceDE w:val="0"/>
        <w:autoSpaceDN w:val="0"/>
        <w:adjustRightInd w:val="0"/>
        <w:spacing w:after="0" w:line="240" w:lineRule="auto"/>
        <w:jc w:val="both"/>
        <w:rPr>
          <w:rFonts w:ascii="Arial" w:hAnsi="Arial" w:cs="Arial"/>
          <w:sz w:val="24"/>
          <w:szCs w:val="24"/>
          <w:lang w:val="en-US"/>
        </w:rPr>
      </w:pPr>
    </w:p>
    <w:p w:rsidR="00932B0C" w:rsidRDefault="00932B0C" w:rsidP="00046221">
      <w:pPr>
        <w:jc w:val="both"/>
        <w:rPr>
          <w:rFonts w:ascii="Arial" w:hAnsi="Arial" w:cs="Arial"/>
          <w:sz w:val="24"/>
          <w:szCs w:val="24"/>
          <w:lang w:val="en-US"/>
        </w:rPr>
      </w:pPr>
      <w:r>
        <w:rPr>
          <w:rFonts w:ascii="Arial" w:hAnsi="Arial" w:cs="Arial"/>
          <w:sz w:val="24"/>
          <w:szCs w:val="24"/>
          <w:lang w:val="en-US"/>
        </w:rPr>
        <w:t xml:space="preserve">3.2. </w:t>
      </w:r>
      <w:r w:rsidR="00401D99" w:rsidRPr="0077185D">
        <w:rPr>
          <w:rFonts w:ascii="Arial" w:hAnsi="Arial" w:cs="Arial"/>
          <w:sz w:val="24"/>
          <w:szCs w:val="24"/>
          <w:lang w:val="en-US"/>
        </w:rPr>
        <w:t xml:space="preserve">The state has not developed a monitoring and evaluation system of </w:t>
      </w:r>
      <w:r w:rsidR="00401D99" w:rsidRPr="0077185D">
        <w:rPr>
          <w:rFonts w:ascii="Arial" w:hAnsi="Arial" w:cs="Arial"/>
          <w:sz w:val="24"/>
          <w:szCs w:val="24"/>
          <w:lang w:val="en-US" w:eastAsia="ru-RU"/>
        </w:rPr>
        <w:t xml:space="preserve">the effectiveness </w:t>
      </w:r>
      <w:r w:rsidR="00401D99" w:rsidRPr="0077185D">
        <w:rPr>
          <w:rFonts w:ascii="Arial" w:hAnsi="Arial" w:cs="Arial"/>
          <w:sz w:val="24"/>
          <w:szCs w:val="24"/>
          <w:lang w:val="en-US"/>
        </w:rPr>
        <w:t>of governmental programs to promote safe motherhood, no adequate assessment is carried out on the progress from implementation of the Programme and investment programs in the given sector of health care.</w:t>
      </w:r>
    </w:p>
    <w:p w:rsidR="00401D99" w:rsidRPr="0077185D" w:rsidRDefault="00932B0C" w:rsidP="00046221">
      <w:pPr>
        <w:jc w:val="both"/>
        <w:rPr>
          <w:rFonts w:ascii="Arial" w:hAnsi="Arial" w:cs="Arial"/>
          <w:sz w:val="24"/>
          <w:szCs w:val="24"/>
          <w:lang w:val="en-US" w:eastAsia="ru-RU"/>
        </w:rPr>
      </w:pPr>
      <w:r>
        <w:rPr>
          <w:rFonts w:ascii="Arial" w:hAnsi="Arial" w:cs="Arial"/>
          <w:sz w:val="24"/>
          <w:szCs w:val="24"/>
          <w:lang w:val="en-US"/>
        </w:rPr>
        <w:t xml:space="preserve">3.3. </w:t>
      </w:r>
      <w:r w:rsidR="00401D99" w:rsidRPr="0077185D">
        <w:rPr>
          <w:rFonts w:ascii="Arial" w:hAnsi="Arial" w:cs="Arial"/>
          <w:sz w:val="24"/>
          <w:szCs w:val="24"/>
          <w:lang w:val="en-US" w:eastAsia="ru-RU"/>
        </w:rPr>
        <w:t xml:space="preserve">The poor women’s nutritional status </w:t>
      </w:r>
      <w:r w:rsidR="00401D99" w:rsidRPr="0077185D">
        <w:rPr>
          <w:rFonts w:ascii="Arial" w:hAnsi="Arial" w:cs="Arial"/>
          <w:color w:val="333333"/>
          <w:sz w:val="24"/>
          <w:szCs w:val="24"/>
          <w:lang w:val="en-US"/>
        </w:rPr>
        <w:t>and iron deficiency anemia among pregnant women are causes of 20% of the maternal mortality during deliveries.</w:t>
      </w:r>
    </w:p>
    <w:p w:rsidR="00401D99" w:rsidRDefault="00932B0C" w:rsidP="00046221">
      <w:pPr>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3.4. </w:t>
      </w:r>
      <w:r w:rsidR="00401D99" w:rsidRPr="00AC3E77">
        <w:rPr>
          <w:rFonts w:ascii="Arial" w:hAnsi="Arial" w:cs="Arial"/>
          <w:sz w:val="24"/>
          <w:szCs w:val="24"/>
          <w:lang w:val="en-US"/>
        </w:rPr>
        <w:t>There is a significant difference in receiving medical care services by women during pregnancy and delivery which depends on their economic conditions. In the poorest quintile group, 60.1% received skilled care in delivery period, and in the richest quintile they accounted for 96.3%. The level of poverty is 51% in rural areas (the level of extreme poverty is 14%), and 30% in urban areas (the level of extreme poverty is 6.5%).</w:t>
      </w:r>
    </w:p>
    <w:p w:rsidR="00401D99" w:rsidRPr="00AC3E77" w:rsidRDefault="00401D99" w:rsidP="00046221">
      <w:pPr>
        <w:autoSpaceDE w:val="0"/>
        <w:autoSpaceDN w:val="0"/>
        <w:adjustRightInd w:val="0"/>
        <w:spacing w:after="0" w:line="240" w:lineRule="auto"/>
        <w:jc w:val="both"/>
        <w:rPr>
          <w:rFonts w:ascii="Arial" w:hAnsi="Arial" w:cs="Arial"/>
          <w:sz w:val="24"/>
          <w:szCs w:val="24"/>
          <w:lang w:val="en-US"/>
        </w:rPr>
      </w:pPr>
    </w:p>
    <w:p w:rsidR="00401D99" w:rsidRDefault="00FA3C07" w:rsidP="00046221">
      <w:pPr>
        <w:jc w:val="both"/>
        <w:rPr>
          <w:rFonts w:ascii="Times New Roman" w:hAnsi="Times New Roman"/>
          <w:b/>
          <w:color w:val="333333"/>
          <w:lang w:val="en-US"/>
        </w:rPr>
      </w:pPr>
      <w:r>
        <w:rPr>
          <w:rFonts w:ascii="Arial" w:hAnsi="Arial" w:cs="Arial"/>
          <w:sz w:val="24"/>
          <w:szCs w:val="24"/>
          <w:lang w:val="en-US"/>
        </w:rPr>
        <w:t xml:space="preserve">3.5. </w:t>
      </w:r>
      <w:r w:rsidR="00401D99" w:rsidRPr="00A2218D">
        <w:rPr>
          <w:rFonts w:ascii="Arial" w:hAnsi="Arial" w:cs="Arial"/>
          <w:sz w:val="24"/>
          <w:szCs w:val="24"/>
          <w:lang w:val="en-US"/>
        </w:rPr>
        <w:t xml:space="preserve">One of mortality </w:t>
      </w:r>
      <w:r w:rsidR="00932B0C">
        <w:rPr>
          <w:rFonts w:ascii="Arial" w:hAnsi="Arial" w:cs="Arial"/>
          <w:sz w:val="24"/>
          <w:szCs w:val="24"/>
          <w:lang w:val="en-US"/>
        </w:rPr>
        <w:t xml:space="preserve">causes </w:t>
      </w:r>
      <w:r w:rsidR="00401D99" w:rsidRPr="00A2218D">
        <w:rPr>
          <w:rFonts w:ascii="Arial" w:hAnsi="Arial" w:cs="Arial"/>
          <w:sz w:val="24"/>
          <w:szCs w:val="24"/>
          <w:lang w:val="en-US"/>
        </w:rPr>
        <w:t>is complications of unsafe abortion. According to the press-center of the Health Care Ministry of the KR by June 8, 2011, maternal mortality rate from abortions is 9% per 100,000 deliveries in the main causes of maternal Kyrgyzstan</w:t>
      </w:r>
      <w:r w:rsidR="00401D99">
        <w:rPr>
          <w:rFonts w:ascii="Times New Roman" w:hAnsi="Times New Roman"/>
          <w:b/>
          <w:color w:val="333333"/>
          <w:lang w:val="en-US"/>
        </w:rPr>
        <w:t>.</w:t>
      </w:r>
    </w:p>
    <w:p w:rsidR="00401D99" w:rsidRPr="00894389" w:rsidRDefault="00FA3C07" w:rsidP="00046221">
      <w:pPr>
        <w:jc w:val="both"/>
        <w:rPr>
          <w:rFonts w:ascii="Arial" w:hAnsi="Arial" w:cs="Arial"/>
          <w:sz w:val="24"/>
          <w:szCs w:val="24"/>
          <w:lang w:val="en-US"/>
        </w:rPr>
      </w:pPr>
      <w:r>
        <w:rPr>
          <w:rFonts w:ascii="Arial" w:hAnsi="Arial" w:cs="Arial"/>
          <w:sz w:val="24"/>
          <w:szCs w:val="24"/>
          <w:lang w:val="en-US"/>
        </w:rPr>
        <w:t xml:space="preserve">3.6. </w:t>
      </w:r>
      <w:r w:rsidR="00401D99" w:rsidRPr="00894389">
        <w:rPr>
          <w:rFonts w:ascii="Arial" w:hAnsi="Arial" w:cs="Arial"/>
          <w:sz w:val="24"/>
          <w:szCs w:val="24"/>
          <w:lang w:val="en-US"/>
        </w:rPr>
        <w:t xml:space="preserve">The State did not abrogate the rule on providing free medical care service only in the place of registered residency, which causes a barrier to provision of safe motherhood.  </w:t>
      </w:r>
    </w:p>
    <w:p w:rsidR="00401D99" w:rsidRPr="00776ED6" w:rsidRDefault="00FA3C07" w:rsidP="00046221">
      <w:pPr>
        <w:jc w:val="both"/>
        <w:rPr>
          <w:rFonts w:ascii="Arial" w:hAnsi="Arial" w:cs="Arial"/>
          <w:sz w:val="24"/>
          <w:szCs w:val="24"/>
          <w:lang w:val="en-US"/>
        </w:rPr>
      </w:pPr>
      <w:r>
        <w:rPr>
          <w:rFonts w:ascii="Arial" w:hAnsi="Arial" w:cs="Arial"/>
          <w:sz w:val="24"/>
          <w:szCs w:val="24"/>
          <w:lang w:val="en-US"/>
        </w:rPr>
        <w:t xml:space="preserve">3.7. </w:t>
      </w:r>
      <w:r w:rsidR="00401D99" w:rsidRPr="00776ED6">
        <w:rPr>
          <w:rFonts w:ascii="Arial" w:hAnsi="Arial" w:cs="Arial"/>
          <w:sz w:val="24"/>
          <w:szCs w:val="24"/>
          <w:lang w:val="en-US"/>
        </w:rPr>
        <w:t>In Kyrgyzstan there are still systematic problems due to lack of technical, lifesaving drugs provision</w:t>
      </w:r>
      <w:r w:rsidR="00401D99">
        <w:rPr>
          <w:rFonts w:ascii="Arial" w:hAnsi="Arial" w:cs="Arial"/>
          <w:sz w:val="24"/>
          <w:szCs w:val="24"/>
          <w:lang w:val="en-US"/>
        </w:rPr>
        <w:t>,</w:t>
      </w:r>
      <w:r w:rsidR="00401D99" w:rsidRPr="00776ED6">
        <w:rPr>
          <w:rFonts w:ascii="Arial" w:hAnsi="Arial" w:cs="Arial"/>
          <w:sz w:val="24"/>
          <w:szCs w:val="24"/>
          <w:lang w:val="en-US"/>
        </w:rPr>
        <w:t xml:space="preserve"> and qualified personnel in medical establishments.</w:t>
      </w:r>
    </w:p>
    <w:p w:rsidR="00401D99" w:rsidRDefault="00FA3C07" w:rsidP="00046221">
      <w:pPr>
        <w:spacing w:after="0"/>
        <w:jc w:val="both"/>
        <w:rPr>
          <w:rFonts w:ascii="Arial" w:hAnsi="Arial" w:cs="Arial"/>
          <w:sz w:val="24"/>
          <w:szCs w:val="24"/>
          <w:lang w:val="en-US"/>
        </w:rPr>
      </w:pPr>
      <w:r>
        <w:rPr>
          <w:rFonts w:ascii="Arial" w:hAnsi="Arial" w:cs="Arial"/>
          <w:sz w:val="24"/>
          <w:szCs w:val="24"/>
          <w:lang w:val="en-US"/>
        </w:rPr>
        <w:t xml:space="preserve">3.8. </w:t>
      </w:r>
      <w:r w:rsidR="00401D99">
        <w:rPr>
          <w:rFonts w:ascii="Arial" w:hAnsi="Arial" w:cs="Arial"/>
          <w:sz w:val="24"/>
          <w:szCs w:val="24"/>
          <w:lang w:val="en-US"/>
        </w:rPr>
        <w:t>The study notes that as a result of g</w:t>
      </w:r>
      <w:r w:rsidR="00401D99" w:rsidRPr="00776ED6">
        <w:rPr>
          <w:rFonts w:ascii="Arial" w:hAnsi="Arial" w:cs="Arial"/>
          <w:sz w:val="24"/>
          <w:szCs w:val="24"/>
          <w:lang w:val="en-US"/>
        </w:rPr>
        <w:t xml:space="preserve">rowing importance of Islamic religion, especially in rural areas, and </w:t>
      </w:r>
      <w:r w:rsidR="00401D99">
        <w:rPr>
          <w:rFonts w:ascii="Arial" w:hAnsi="Arial" w:cs="Arial"/>
          <w:sz w:val="24"/>
          <w:szCs w:val="24"/>
          <w:lang w:val="en-US"/>
        </w:rPr>
        <w:t>low</w:t>
      </w:r>
      <w:r w:rsidR="00401D99" w:rsidRPr="00776ED6">
        <w:rPr>
          <w:rFonts w:ascii="Arial" w:hAnsi="Arial" w:cs="Arial"/>
          <w:sz w:val="24"/>
          <w:szCs w:val="24"/>
          <w:lang w:val="en-US"/>
        </w:rPr>
        <w:t xml:space="preserve"> level of the population education</w:t>
      </w:r>
      <w:r w:rsidR="00401D99">
        <w:rPr>
          <w:rFonts w:ascii="Arial" w:hAnsi="Arial" w:cs="Arial"/>
          <w:sz w:val="24"/>
          <w:szCs w:val="24"/>
          <w:lang w:val="en-US"/>
        </w:rPr>
        <w:t xml:space="preserve">, there is </w:t>
      </w:r>
      <w:r w:rsidR="00401D99" w:rsidRPr="00776ED6">
        <w:rPr>
          <w:rFonts w:ascii="Arial" w:hAnsi="Arial" w:cs="Arial"/>
          <w:sz w:val="24"/>
          <w:szCs w:val="24"/>
          <w:lang w:val="en-US"/>
        </w:rPr>
        <w:t>an ideological</w:t>
      </w:r>
      <w:r w:rsidR="00401D99">
        <w:rPr>
          <w:rFonts w:ascii="Arial" w:hAnsi="Arial" w:cs="Arial"/>
          <w:sz w:val="24"/>
          <w:szCs w:val="24"/>
          <w:lang w:val="en-US"/>
        </w:rPr>
        <w:t xml:space="preserve"> counteraction against an access to quality medical care services for </w:t>
      </w:r>
      <w:r w:rsidR="00401D99" w:rsidRPr="00776ED6">
        <w:rPr>
          <w:rFonts w:ascii="Arial" w:hAnsi="Arial" w:cs="Arial"/>
          <w:sz w:val="24"/>
          <w:szCs w:val="24"/>
          <w:lang w:val="en-US"/>
        </w:rPr>
        <w:t>pregnant wo</w:t>
      </w:r>
      <w:r w:rsidR="00401D99">
        <w:rPr>
          <w:rFonts w:ascii="Arial" w:hAnsi="Arial" w:cs="Arial"/>
          <w:sz w:val="24"/>
          <w:szCs w:val="24"/>
          <w:lang w:val="en-US"/>
        </w:rPr>
        <w:t>men and birth giving mothers.</w:t>
      </w:r>
    </w:p>
    <w:p w:rsidR="00AC3C12" w:rsidRDefault="00AC3C12" w:rsidP="00046221">
      <w:pPr>
        <w:spacing w:after="0"/>
        <w:jc w:val="both"/>
        <w:rPr>
          <w:rFonts w:ascii="Arial" w:hAnsi="Arial" w:cs="Arial"/>
          <w:sz w:val="24"/>
          <w:szCs w:val="24"/>
          <w:lang w:val="en-US"/>
        </w:rPr>
      </w:pPr>
    </w:p>
    <w:p w:rsidR="00401D99" w:rsidRDefault="00BD06D2" w:rsidP="00046221">
      <w:pPr>
        <w:spacing w:after="0"/>
        <w:jc w:val="both"/>
        <w:rPr>
          <w:rFonts w:ascii="Arial" w:hAnsi="Arial" w:cs="Arial"/>
          <w:sz w:val="24"/>
          <w:szCs w:val="24"/>
          <w:lang w:val="en-US"/>
        </w:rPr>
      </w:pPr>
      <w:r>
        <w:rPr>
          <w:rFonts w:ascii="Arial" w:hAnsi="Arial" w:cs="Arial"/>
          <w:sz w:val="24"/>
          <w:szCs w:val="24"/>
          <w:lang w:val="en-US"/>
        </w:rPr>
        <w:lastRenderedPageBreak/>
        <w:t xml:space="preserve">3.9. </w:t>
      </w:r>
      <w:r w:rsidR="00401D99">
        <w:rPr>
          <w:rFonts w:ascii="Arial" w:hAnsi="Arial" w:cs="Arial"/>
          <w:sz w:val="24"/>
          <w:szCs w:val="24"/>
          <w:lang w:val="en-US"/>
        </w:rPr>
        <w:t xml:space="preserve">In regard to safe motherhood in terms of labor relations, the study found violations of the law either by the public authorities and private entrepreneurs. A private employer prefers not to make a labor contract with a woman, and a woman rather not to use her official vocation leave </w:t>
      </w:r>
      <w:r>
        <w:rPr>
          <w:rFonts w:ascii="Arial" w:hAnsi="Arial" w:cs="Arial"/>
          <w:sz w:val="24"/>
          <w:szCs w:val="24"/>
          <w:lang w:val="en-US"/>
        </w:rPr>
        <w:t xml:space="preserve">in order </w:t>
      </w:r>
      <w:r w:rsidR="00401D99">
        <w:rPr>
          <w:rFonts w:ascii="Arial" w:hAnsi="Arial" w:cs="Arial"/>
          <w:sz w:val="24"/>
          <w:szCs w:val="24"/>
          <w:lang w:val="en-US"/>
        </w:rPr>
        <w:t xml:space="preserve">to </w:t>
      </w:r>
      <w:r>
        <w:rPr>
          <w:rFonts w:ascii="Arial" w:hAnsi="Arial" w:cs="Arial"/>
          <w:sz w:val="24"/>
          <w:szCs w:val="24"/>
          <w:lang w:val="en-US"/>
        </w:rPr>
        <w:t>save</w:t>
      </w:r>
      <w:r w:rsidR="00401D99">
        <w:rPr>
          <w:rFonts w:ascii="Arial" w:hAnsi="Arial" w:cs="Arial"/>
          <w:sz w:val="24"/>
          <w:szCs w:val="24"/>
          <w:lang w:val="en-US"/>
        </w:rPr>
        <w:t xml:space="preserve"> her work place. A p</w:t>
      </w:r>
      <w:r w:rsidR="00401D99" w:rsidRPr="0000786B">
        <w:rPr>
          <w:rFonts w:ascii="Arial" w:hAnsi="Arial" w:cs="Arial"/>
          <w:sz w:val="24"/>
          <w:szCs w:val="24"/>
          <w:lang w:val="en-US"/>
        </w:rPr>
        <w:t>ayment for a vocation leave and maternity leave depends on the decision of the employer. Despite the criminal liability, private employers make a pressure on a pregnant woman to write a statement on voluntary termination of her employment contract, so not to provide maternity and delivery benefits. The trade unions, in the opinion of many women, have stopped being a structure providing labor rights protection</w:t>
      </w:r>
      <w:r w:rsidR="00401D99">
        <w:rPr>
          <w:rFonts w:ascii="Arial" w:hAnsi="Arial" w:cs="Arial"/>
          <w:sz w:val="24"/>
          <w:szCs w:val="24"/>
          <w:lang w:val="en-US"/>
        </w:rPr>
        <w:t>.</w:t>
      </w:r>
    </w:p>
    <w:p w:rsidR="00401D99" w:rsidRDefault="00401D99" w:rsidP="00046221">
      <w:pPr>
        <w:spacing w:after="0"/>
        <w:jc w:val="both"/>
        <w:rPr>
          <w:rFonts w:ascii="Arial" w:hAnsi="Arial" w:cs="Arial"/>
          <w:sz w:val="24"/>
          <w:szCs w:val="24"/>
          <w:lang w:val="en-US"/>
        </w:rPr>
      </w:pPr>
    </w:p>
    <w:p w:rsidR="00401D99" w:rsidRDefault="00731286" w:rsidP="00046221">
      <w:pPr>
        <w:jc w:val="both"/>
        <w:rPr>
          <w:rFonts w:ascii="Arial" w:hAnsi="Arial" w:cs="Arial"/>
          <w:sz w:val="24"/>
          <w:szCs w:val="24"/>
          <w:lang w:val="en-US"/>
        </w:rPr>
      </w:pPr>
      <w:r>
        <w:rPr>
          <w:rFonts w:ascii="Arial" w:hAnsi="Arial" w:cs="Arial"/>
          <w:sz w:val="24"/>
          <w:szCs w:val="24"/>
          <w:lang w:val="en-US"/>
        </w:rPr>
        <w:t xml:space="preserve">3.10. </w:t>
      </w:r>
      <w:r w:rsidR="00401D99">
        <w:rPr>
          <w:rFonts w:ascii="Arial" w:hAnsi="Arial" w:cs="Arial"/>
          <w:sz w:val="24"/>
          <w:szCs w:val="24"/>
          <w:lang w:val="en-US"/>
        </w:rPr>
        <w:t xml:space="preserve">State bodies, as researchers noted, lack of overtime payment. The law requirement for public authorities to create a room for </w:t>
      </w:r>
      <w:r w:rsidR="00F738AD">
        <w:rPr>
          <w:rFonts w:ascii="Arial" w:hAnsi="Arial" w:cs="Arial"/>
          <w:sz w:val="24"/>
          <w:szCs w:val="24"/>
          <w:lang w:val="en-US"/>
        </w:rPr>
        <w:t>breast-</w:t>
      </w:r>
      <w:r w:rsidR="00401D99">
        <w:rPr>
          <w:rFonts w:ascii="Arial" w:hAnsi="Arial" w:cs="Arial"/>
          <w:sz w:val="24"/>
          <w:szCs w:val="24"/>
          <w:lang w:val="en-US"/>
        </w:rPr>
        <w:t xml:space="preserve">feeding was fulfilled only by the </w:t>
      </w:r>
      <w:r w:rsidR="00401D99" w:rsidRPr="002E1F3F">
        <w:rPr>
          <w:rFonts w:ascii="Arial" w:hAnsi="Arial" w:cs="Arial"/>
          <w:sz w:val="24"/>
          <w:szCs w:val="24"/>
          <w:lang w:val="en-US"/>
        </w:rPr>
        <w:t>Ministry of Justice. However, with no legal regulations, the state bodies including the parliament have launched prayer rooms.</w:t>
      </w:r>
    </w:p>
    <w:p w:rsidR="00401D99" w:rsidRPr="00D22C03" w:rsidRDefault="00F738AD" w:rsidP="00046221">
      <w:pPr>
        <w:jc w:val="both"/>
        <w:rPr>
          <w:rFonts w:ascii="Arial" w:hAnsi="Arial" w:cs="Arial"/>
          <w:sz w:val="24"/>
          <w:szCs w:val="24"/>
          <w:lang w:val="en-US"/>
        </w:rPr>
      </w:pPr>
      <w:r>
        <w:rPr>
          <w:rFonts w:ascii="Arial" w:hAnsi="Arial" w:cs="Arial"/>
          <w:sz w:val="24"/>
          <w:szCs w:val="24"/>
          <w:lang w:val="en-US"/>
        </w:rPr>
        <w:t xml:space="preserve">3.11. </w:t>
      </w:r>
      <w:r w:rsidR="00401D99" w:rsidRPr="00D22C03">
        <w:rPr>
          <w:rFonts w:ascii="Arial" w:hAnsi="Arial" w:cs="Arial"/>
          <w:sz w:val="24"/>
          <w:szCs w:val="24"/>
          <w:lang w:val="en-US"/>
        </w:rPr>
        <w:t xml:space="preserve">The study found that unawareness of women-mothers is </w:t>
      </w:r>
      <w:r>
        <w:rPr>
          <w:rFonts w:ascii="Arial" w:hAnsi="Arial" w:cs="Arial"/>
          <w:sz w:val="24"/>
          <w:szCs w:val="24"/>
          <w:lang w:val="en-US"/>
        </w:rPr>
        <w:t xml:space="preserve">one </w:t>
      </w:r>
      <w:r w:rsidR="00401D99" w:rsidRPr="00D22C03">
        <w:rPr>
          <w:rFonts w:ascii="Arial" w:hAnsi="Arial" w:cs="Arial"/>
          <w:sz w:val="24"/>
          <w:szCs w:val="24"/>
          <w:lang w:val="en-US"/>
        </w:rPr>
        <w:t xml:space="preserve">the </w:t>
      </w:r>
      <w:r>
        <w:rPr>
          <w:rFonts w:ascii="Arial" w:hAnsi="Arial" w:cs="Arial"/>
          <w:sz w:val="24"/>
          <w:szCs w:val="24"/>
          <w:lang w:val="en-US"/>
        </w:rPr>
        <w:t>reasons</w:t>
      </w:r>
      <w:r w:rsidR="00401D99" w:rsidRPr="00D22C03">
        <w:rPr>
          <w:rFonts w:ascii="Arial" w:hAnsi="Arial" w:cs="Arial"/>
          <w:sz w:val="24"/>
          <w:szCs w:val="24"/>
          <w:lang w:val="en-US"/>
        </w:rPr>
        <w:t xml:space="preserve"> to violate their rights. The main source of information for many interviewed women was the national TV channel. </w:t>
      </w:r>
    </w:p>
    <w:p w:rsidR="00401D99" w:rsidRPr="00D22C03" w:rsidRDefault="008A635B" w:rsidP="00046221">
      <w:pPr>
        <w:jc w:val="both"/>
        <w:rPr>
          <w:rFonts w:ascii="Arial" w:hAnsi="Arial" w:cs="Arial"/>
          <w:sz w:val="24"/>
          <w:szCs w:val="24"/>
          <w:lang w:val="en-US"/>
        </w:rPr>
      </w:pPr>
      <w:r>
        <w:rPr>
          <w:rFonts w:ascii="Arial" w:hAnsi="Arial" w:cs="Arial"/>
          <w:sz w:val="24"/>
          <w:szCs w:val="24"/>
          <w:lang w:val="en-US"/>
        </w:rPr>
        <w:t xml:space="preserve">3.12. </w:t>
      </w:r>
      <w:r w:rsidR="00401D99" w:rsidRPr="00D22C03">
        <w:rPr>
          <w:rFonts w:ascii="Arial" w:hAnsi="Arial" w:cs="Arial"/>
          <w:sz w:val="24"/>
          <w:szCs w:val="24"/>
          <w:lang w:val="en-US"/>
        </w:rPr>
        <w:t>The research showed that the Kyrgyz Republic does not fully guarantee protection of motherhood for vulnerable groups of women: handicapped, migrants, prisoners, the unemployed.)</w:t>
      </w:r>
    </w:p>
    <w:p w:rsidR="00401D99" w:rsidRDefault="00401D99" w:rsidP="00441E79">
      <w:pPr>
        <w:spacing w:after="0" w:line="240" w:lineRule="auto"/>
        <w:ind w:left="357"/>
        <w:jc w:val="both"/>
        <w:textAlignment w:val="top"/>
        <w:rPr>
          <w:rFonts w:ascii="Arial" w:hAnsi="Arial" w:cs="Arial"/>
          <w:b/>
          <w:sz w:val="24"/>
          <w:szCs w:val="24"/>
          <w:lang w:val="en-US"/>
        </w:rPr>
      </w:pPr>
      <w:r w:rsidRPr="00D22C03">
        <w:rPr>
          <w:rFonts w:ascii="Arial" w:hAnsi="Arial" w:cs="Arial"/>
          <w:b/>
          <w:sz w:val="24"/>
          <w:szCs w:val="24"/>
          <w:lang w:val="en-US"/>
        </w:rPr>
        <w:t xml:space="preserve">  Recommendations </w:t>
      </w:r>
    </w:p>
    <w:p w:rsidR="003A1912" w:rsidRPr="00D22C03" w:rsidRDefault="003A1912" w:rsidP="00441E79">
      <w:pPr>
        <w:spacing w:after="0" w:line="240" w:lineRule="auto"/>
        <w:ind w:left="357"/>
        <w:jc w:val="both"/>
        <w:textAlignment w:val="top"/>
        <w:rPr>
          <w:rFonts w:ascii="Arial" w:hAnsi="Arial" w:cs="Arial"/>
          <w:b/>
          <w:sz w:val="24"/>
          <w:szCs w:val="24"/>
          <w:u w:val="single"/>
          <w:lang w:val="en-GB"/>
        </w:rPr>
      </w:pPr>
    </w:p>
    <w:p w:rsidR="00401D99" w:rsidRPr="00C33DBC" w:rsidRDefault="00401D99" w:rsidP="00AC3C12">
      <w:pPr>
        <w:pStyle w:val="a8"/>
        <w:numPr>
          <w:ilvl w:val="0"/>
          <w:numId w:val="28"/>
        </w:numPr>
        <w:spacing w:after="0"/>
        <w:ind w:left="851" w:hanging="426"/>
        <w:contextualSpacing w:val="0"/>
        <w:jc w:val="both"/>
        <w:textAlignment w:val="top"/>
        <w:rPr>
          <w:rFonts w:ascii="Arial" w:hAnsi="Arial" w:cs="Arial"/>
          <w:sz w:val="24"/>
          <w:szCs w:val="24"/>
          <w:lang w:val="en-US"/>
        </w:rPr>
      </w:pPr>
      <w:r w:rsidRPr="00D22C03">
        <w:rPr>
          <w:rFonts w:ascii="Arial" w:hAnsi="Arial" w:cs="Arial"/>
          <w:sz w:val="24"/>
          <w:szCs w:val="24"/>
          <w:lang w:val="en-US"/>
        </w:rPr>
        <w:t>In cooperation with non-governmental organizations establish a regular monitoring and evaluation system of</w:t>
      </w:r>
      <w:r>
        <w:rPr>
          <w:rFonts w:ascii="Arial" w:hAnsi="Arial" w:cs="Arial"/>
          <w:sz w:val="24"/>
          <w:szCs w:val="24"/>
          <w:lang w:val="en-US"/>
        </w:rPr>
        <w:t xml:space="preserve"> the </w:t>
      </w:r>
      <w:r w:rsidRPr="00C33DBC">
        <w:rPr>
          <w:rFonts w:ascii="Arial" w:hAnsi="Arial" w:cs="Arial"/>
          <w:sz w:val="24"/>
          <w:szCs w:val="24"/>
          <w:lang w:val="en-US"/>
        </w:rPr>
        <w:t xml:space="preserve">effectiveness of governmental programs on promotion of safe motherhood. </w:t>
      </w:r>
    </w:p>
    <w:p w:rsidR="008A635B" w:rsidRDefault="00401D99" w:rsidP="00AC3C12">
      <w:pPr>
        <w:pStyle w:val="a8"/>
        <w:numPr>
          <w:ilvl w:val="0"/>
          <w:numId w:val="28"/>
        </w:numPr>
        <w:spacing w:after="0"/>
        <w:ind w:left="851" w:hanging="426"/>
        <w:contextualSpacing w:val="0"/>
        <w:jc w:val="both"/>
        <w:textAlignment w:val="top"/>
        <w:rPr>
          <w:rFonts w:ascii="Arial" w:hAnsi="Arial" w:cs="Arial"/>
          <w:sz w:val="24"/>
          <w:szCs w:val="24"/>
          <w:lang w:val="en-US"/>
        </w:rPr>
      </w:pPr>
      <w:r w:rsidRPr="008A635B">
        <w:rPr>
          <w:rFonts w:ascii="Arial" w:hAnsi="Arial" w:cs="Arial"/>
          <w:sz w:val="24"/>
          <w:szCs w:val="24"/>
          <w:lang w:val="en-US"/>
        </w:rPr>
        <w:t>Develop and adopt regulatory acts to establish preferences for socially oriented enterprises involved in supporting motherhood policies, and for exemplary ones in terms of following the labor legislation.</w:t>
      </w:r>
    </w:p>
    <w:p w:rsidR="008A635B" w:rsidRDefault="00401D99" w:rsidP="00AC3C12">
      <w:pPr>
        <w:pStyle w:val="a8"/>
        <w:numPr>
          <w:ilvl w:val="0"/>
          <w:numId w:val="28"/>
        </w:numPr>
        <w:spacing w:after="0"/>
        <w:ind w:left="851" w:hanging="426"/>
        <w:contextualSpacing w:val="0"/>
        <w:jc w:val="both"/>
        <w:textAlignment w:val="top"/>
        <w:rPr>
          <w:rFonts w:ascii="Arial" w:hAnsi="Arial" w:cs="Arial"/>
          <w:sz w:val="24"/>
          <w:szCs w:val="24"/>
          <w:lang w:val="en-US"/>
        </w:rPr>
      </w:pPr>
      <w:r w:rsidRPr="008A635B">
        <w:rPr>
          <w:rFonts w:ascii="Arial" w:hAnsi="Arial" w:cs="Arial"/>
          <w:sz w:val="24"/>
          <w:szCs w:val="24"/>
          <w:lang w:val="en-US"/>
        </w:rPr>
        <w:t>The government to pursue coordinated and comprehensive state policies to support motherhood, annually indexing an amount of benefits for maternity leave based on the calculation of minimum subsistence level.</w:t>
      </w:r>
    </w:p>
    <w:p w:rsidR="008A635B" w:rsidRDefault="00401D99" w:rsidP="00AC3C12">
      <w:pPr>
        <w:pStyle w:val="a8"/>
        <w:numPr>
          <w:ilvl w:val="0"/>
          <w:numId w:val="28"/>
        </w:numPr>
        <w:spacing w:after="0"/>
        <w:ind w:left="851" w:hanging="426"/>
        <w:contextualSpacing w:val="0"/>
        <w:jc w:val="both"/>
        <w:textAlignment w:val="top"/>
        <w:rPr>
          <w:rFonts w:ascii="Arial" w:hAnsi="Arial" w:cs="Arial"/>
          <w:sz w:val="24"/>
          <w:szCs w:val="24"/>
          <w:lang w:val="en-US"/>
        </w:rPr>
      </w:pPr>
      <w:r w:rsidRPr="008A635B">
        <w:rPr>
          <w:rFonts w:ascii="Arial" w:hAnsi="Arial" w:cs="Arial"/>
          <w:sz w:val="24"/>
          <w:szCs w:val="24"/>
          <w:lang w:val="en-US"/>
        </w:rPr>
        <w:t>Review the training programs of medical personnel in accordance with the standards and requirements of the WHO and the International Confederation of Midwives (ICM).</w:t>
      </w:r>
    </w:p>
    <w:p w:rsidR="008A635B" w:rsidRDefault="00401D99" w:rsidP="00AC3C12">
      <w:pPr>
        <w:pStyle w:val="a8"/>
        <w:numPr>
          <w:ilvl w:val="0"/>
          <w:numId w:val="28"/>
        </w:numPr>
        <w:spacing w:after="0"/>
        <w:ind w:left="851" w:hanging="426"/>
        <w:contextualSpacing w:val="0"/>
        <w:jc w:val="both"/>
        <w:textAlignment w:val="top"/>
        <w:rPr>
          <w:rFonts w:ascii="Arial" w:hAnsi="Arial" w:cs="Arial"/>
          <w:sz w:val="24"/>
          <w:szCs w:val="24"/>
          <w:lang w:val="en-US"/>
        </w:rPr>
      </w:pPr>
      <w:r w:rsidRPr="008A635B">
        <w:rPr>
          <w:rFonts w:ascii="Arial" w:hAnsi="Arial" w:cs="Arial"/>
          <w:sz w:val="24"/>
          <w:szCs w:val="24"/>
          <w:lang w:val="en-US"/>
        </w:rPr>
        <w:t>Develop a program to provide the population with pre-school establishments, organization of models for child care while a mother is at work.</w:t>
      </w:r>
    </w:p>
    <w:p w:rsidR="00401D99" w:rsidRPr="008A635B" w:rsidRDefault="00401D99" w:rsidP="00AC3C12">
      <w:pPr>
        <w:pStyle w:val="a8"/>
        <w:numPr>
          <w:ilvl w:val="0"/>
          <w:numId w:val="28"/>
        </w:numPr>
        <w:spacing w:after="0"/>
        <w:ind w:left="851" w:hanging="426"/>
        <w:contextualSpacing w:val="0"/>
        <w:jc w:val="both"/>
        <w:textAlignment w:val="top"/>
        <w:rPr>
          <w:rFonts w:ascii="Arial" w:hAnsi="Arial" w:cs="Arial"/>
          <w:sz w:val="24"/>
          <w:szCs w:val="24"/>
          <w:lang w:val="en-US"/>
        </w:rPr>
      </w:pPr>
      <w:r w:rsidRPr="008A635B">
        <w:rPr>
          <w:rFonts w:ascii="Arial" w:hAnsi="Arial" w:cs="Arial"/>
          <w:sz w:val="24"/>
          <w:szCs w:val="24"/>
          <w:lang w:val="en-US"/>
        </w:rPr>
        <w:t xml:space="preserve">Regularly inform and discuss with the public and non-governmental organizations the measure being taken by the state on the issues of safe motherhood. </w:t>
      </w:r>
    </w:p>
    <w:p w:rsidR="00401D99" w:rsidRPr="005E2710" w:rsidRDefault="00401D99" w:rsidP="00441E79">
      <w:pPr>
        <w:pStyle w:val="a8"/>
        <w:spacing w:after="0" w:line="360" w:lineRule="atLeast"/>
        <w:ind w:firstLine="60"/>
        <w:jc w:val="both"/>
        <w:textAlignment w:val="top"/>
        <w:rPr>
          <w:rFonts w:ascii="Arial" w:hAnsi="Arial" w:cs="Arial"/>
          <w:sz w:val="24"/>
          <w:szCs w:val="24"/>
          <w:lang w:val="en-US"/>
        </w:rPr>
      </w:pPr>
    </w:p>
    <w:p w:rsidR="00401D99" w:rsidRPr="00401D99" w:rsidRDefault="00401D99" w:rsidP="007852B3">
      <w:pPr>
        <w:pStyle w:val="a8"/>
        <w:numPr>
          <w:ilvl w:val="0"/>
          <w:numId w:val="26"/>
        </w:numPr>
        <w:jc w:val="both"/>
        <w:rPr>
          <w:rFonts w:ascii="Cambria" w:eastAsia="SimSun" w:hAnsi="Cambria"/>
          <w:b/>
          <w:bCs/>
          <w:color w:val="365F91"/>
          <w:sz w:val="28"/>
          <w:szCs w:val="28"/>
          <w:lang w:val="en-US"/>
        </w:rPr>
      </w:pPr>
      <w:r w:rsidRPr="00401D99">
        <w:rPr>
          <w:rFonts w:ascii="Cambria" w:eastAsia="SimSun" w:hAnsi="Cambria"/>
          <w:b/>
          <w:bCs/>
          <w:color w:val="365F91"/>
          <w:sz w:val="28"/>
          <w:szCs w:val="28"/>
          <w:lang w:val="en-US"/>
        </w:rPr>
        <w:lastRenderedPageBreak/>
        <w:t xml:space="preserve"> The State Policy on Family Support </w:t>
      </w:r>
      <w:r>
        <w:rPr>
          <w:rStyle w:val="a6"/>
          <w:rFonts w:ascii="Cambria" w:eastAsia="SimSun" w:hAnsi="Cambria"/>
          <w:b/>
          <w:bCs/>
          <w:color w:val="365F91"/>
          <w:sz w:val="28"/>
          <w:szCs w:val="28"/>
          <w:lang w:val="en-US"/>
        </w:rPr>
        <w:footnoteReference w:id="4"/>
      </w:r>
    </w:p>
    <w:p w:rsidR="00401D99" w:rsidRPr="008212AC" w:rsidRDefault="008A635B" w:rsidP="00AC3C12">
      <w:pPr>
        <w:spacing w:after="0"/>
        <w:jc w:val="both"/>
        <w:textAlignment w:val="top"/>
        <w:rPr>
          <w:rFonts w:ascii="Arial" w:hAnsi="Arial" w:cs="Arial"/>
          <w:sz w:val="24"/>
          <w:szCs w:val="24"/>
          <w:lang w:val="en-US"/>
        </w:rPr>
      </w:pPr>
      <w:r>
        <w:rPr>
          <w:rFonts w:ascii="Arial" w:hAnsi="Arial" w:cs="Arial"/>
          <w:sz w:val="24"/>
          <w:szCs w:val="24"/>
          <w:lang w:val="en-US"/>
        </w:rPr>
        <w:t xml:space="preserve">4.1. </w:t>
      </w:r>
      <w:r w:rsidR="00401D99" w:rsidRPr="008212AC">
        <w:rPr>
          <w:rFonts w:ascii="Arial" w:hAnsi="Arial" w:cs="Arial"/>
          <w:sz w:val="24"/>
          <w:szCs w:val="24"/>
          <w:lang w:val="en-US"/>
        </w:rPr>
        <w:t xml:space="preserve">The Kyrgyz Government spends most of the funds to finance state residential institutions for children left without parental custody (boarding schools) instead of supporting low-income families, and families with </w:t>
      </w:r>
      <w:r w:rsidR="00401D99">
        <w:rPr>
          <w:rFonts w:ascii="Arial" w:hAnsi="Arial" w:cs="Arial"/>
          <w:sz w:val="24"/>
          <w:szCs w:val="24"/>
          <w:lang w:val="en-US"/>
        </w:rPr>
        <w:t>disabled children</w:t>
      </w:r>
      <w:r w:rsidR="00401D99" w:rsidRPr="008212AC">
        <w:rPr>
          <w:rFonts w:ascii="Arial" w:hAnsi="Arial" w:cs="Arial"/>
          <w:sz w:val="24"/>
          <w:szCs w:val="24"/>
          <w:lang w:val="en-US"/>
        </w:rPr>
        <w:t>. In 2014, the Ministry of Social Development increased funding of residential institutions by raising the meal cost for children in these institutions from 65 som (about $ 1.21) to 110 soms (about $ 2) per day. Besides the average size of benefit to children from low income families was 16 som per day (about $ 0.3) by July 1, 2014.</w:t>
      </w:r>
    </w:p>
    <w:p w:rsidR="00AC3C12" w:rsidRDefault="00AC3C12" w:rsidP="00AC3C12">
      <w:pPr>
        <w:spacing w:after="0"/>
        <w:jc w:val="both"/>
        <w:rPr>
          <w:rFonts w:ascii="Arial" w:hAnsi="Arial" w:cs="Arial"/>
          <w:sz w:val="24"/>
          <w:szCs w:val="24"/>
          <w:lang w:val="en-US"/>
        </w:rPr>
      </w:pPr>
    </w:p>
    <w:p w:rsidR="00401D99" w:rsidRPr="00453A97" w:rsidRDefault="008A635B" w:rsidP="00AC3C12">
      <w:pPr>
        <w:spacing w:after="0"/>
        <w:jc w:val="both"/>
        <w:rPr>
          <w:rFonts w:ascii="Arial" w:hAnsi="Arial" w:cs="Arial"/>
          <w:sz w:val="24"/>
          <w:szCs w:val="24"/>
          <w:lang w:val="en-US"/>
        </w:rPr>
      </w:pPr>
      <w:r>
        <w:rPr>
          <w:rFonts w:ascii="Arial" w:hAnsi="Arial" w:cs="Arial"/>
          <w:sz w:val="24"/>
          <w:szCs w:val="24"/>
          <w:lang w:val="en-US"/>
        </w:rPr>
        <w:t xml:space="preserve">4.2. </w:t>
      </w:r>
      <w:r w:rsidR="00401D99" w:rsidRPr="00453A97">
        <w:rPr>
          <w:rFonts w:ascii="Arial" w:hAnsi="Arial" w:cs="Arial"/>
          <w:sz w:val="24"/>
          <w:szCs w:val="24"/>
          <w:lang w:val="en-US"/>
        </w:rPr>
        <w:t xml:space="preserve">The government keeps the policy of cost savings in the budget by reducing the number of children from low-income families receiving monthly cash allowances. This allowance shall be granted if the family income does not exceed the state guaranteed family minimum income. The size of the guaranteed minimum income is less than the level of extreme poverty. The Government Provision №755 </w:t>
      </w:r>
      <w:r w:rsidR="00401D99">
        <w:rPr>
          <w:lang w:val="en-US"/>
        </w:rPr>
        <w:t>dated</w:t>
      </w:r>
      <w:r w:rsidR="00401D99" w:rsidRPr="00453A97">
        <w:rPr>
          <w:rFonts w:ascii="Arial" w:hAnsi="Arial" w:cs="Arial"/>
          <w:sz w:val="24"/>
          <w:szCs w:val="24"/>
          <w:lang w:val="en-US"/>
        </w:rPr>
        <w:t xml:space="preserve"> December 13, 2011 suggested a gradual (up to 2014) increase of the size of the guaranteed minimum income to the level of extreme poverty, which would have amounted 1,341 soms (about $ 25) in 2014. However, in 2013 the Government changed the given rule and with  the Provision №526 </w:t>
      </w:r>
      <w:r w:rsidR="00401D99">
        <w:rPr>
          <w:lang w:val="en-US"/>
        </w:rPr>
        <w:t>dated</w:t>
      </w:r>
      <w:r w:rsidR="00401D99" w:rsidRPr="00453A97">
        <w:rPr>
          <w:rFonts w:ascii="Arial" w:hAnsi="Arial" w:cs="Arial"/>
          <w:sz w:val="24"/>
          <w:szCs w:val="24"/>
          <w:lang w:val="en-US"/>
        </w:rPr>
        <w:t xml:space="preserve"> 26.09.2013 de-linked the size of the guaranteed minimum income from the level of extreme poverty by providing fixed sizes to be guaranteed as a minimum income: in 2013 - up to 640 soms (about $ 12) , in 2014 - to 705 soms (about $ 13). Consequently according to results of 9 months of 2014, the state saved 598 million soms from the programs on supporting low-income children. </w:t>
      </w:r>
    </w:p>
    <w:p w:rsidR="00401D99" w:rsidRPr="0049019C" w:rsidRDefault="008A635B" w:rsidP="00046221">
      <w:pPr>
        <w:jc w:val="both"/>
        <w:rPr>
          <w:rFonts w:ascii="Arial" w:hAnsi="Arial" w:cs="Arial"/>
          <w:sz w:val="24"/>
          <w:szCs w:val="24"/>
          <w:lang w:val="en-US"/>
        </w:rPr>
      </w:pPr>
      <w:r>
        <w:rPr>
          <w:rFonts w:ascii="Arial" w:hAnsi="Arial" w:cs="Arial"/>
          <w:sz w:val="24"/>
          <w:szCs w:val="24"/>
          <w:lang w:val="en-US"/>
        </w:rPr>
        <w:t xml:space="preserve">4.3. </w:t>
      </w:r>
      <w:r w:rsidR="00401D99" w:rsidRPr="0049019C">
        <w:rPr>
          <w:rFonts w:ascii="Arial" w:hAnsi="Arial" w:cs="Arial"/>
          <w:sz w:val="24"/>
          <w:szCs w:val="24"/>
          <w:lang w:val="en-US"/>
        </w:rPr>
        <w:t xml:space="preserve">More than 60% of families living in poverty do not receive monthly benefits ‘to low-income families with children’. To receive monthly benefits, low-income families with children must submit a prescribed list of documents. In the Southern part of Kyrgyzstan the study was conducted in 43 rural councils. 5799 children did not have birth certificates. Among the reasons for the lack of documents, the study has revealed not only the hard economic conditions of families but also the lack of information and complications of access to it. </w:t>
      </w:r>
    </w:p>
    <w:p w:rsidR="00401D99" w:rsidRPr="00711953" w:rsidRDefault="008A635B" w:rsidP="00046221">
      <w:pPr>
        <w:jc w:val="both"/>
        <w:rPr>
          <w:lang w:val="en-US"/>
        </w:rPr>
      </w:pPr>
      <w:r>
        <w:rPr>
          <w:rFonts w:ascii="Arial" w:hAnsi="Arial" w:cs="Arial"/>
          <w:sz w:val="24"/>
          <w:szCs w:val="24"/>
          <w:lang w:val="en-US"/>
        </w:rPr>
        <w:t xml:space="preserve">4.4. </w:t>
      </w:r>
      <w:r w:rsidR="00401D99" w:rsidRPr="006A0DA7">
        <w:rPr>
          <w:rFonts w:ascii="Arial" w:hAnsi="Arial" w:cs="Arial"/>
          <w:sz w:val="24"/>
          <w:szCs w:val="24"/>
          <w:lang w:val="en-US"/>
        </w:rPr>
        <w:t xml:space="preserve">Families with children with disabilities remain being neglected by the state. There is still no any system of remuneration to the parents or caregivers of children with disabilities. Traditional measures of social state support have preserved in the form of social benefits and placing children in boarding institutions. The size of social benefits for children with disabilities is 3,000 soms (about $ 55) or 71% of the minimum subsistence level of the child. </w:t>
      </w:r>
      <w:r w:rsidR="00401D99">
        <w:rPr>
          <w:rFonts w:ascii="Arial" w:hAnsi="Arial" w:cs="Arial"/>
          <w:sz w:val="24"/>
          <w:szCs w:val="24"/>
          <w:lang w:val="en-US"/>
        </w:rPr>
        <w:t>Yet it does not take</w:t>
      </w:r>
      <w:r w:rsidR="00401D99" w:rsidRPr="006A0DA7">
        <w:rPr>
          <w:rFonts w:ascii="Arial" w:hAnsi="Arial" w:cs="Arial"/>
          <w:sz w:val="24"/>
          <w:szCs w:val="24"/>
          <w:lang w:val="en-US"/>
        </w:rPr>
        <w:t xml:space="preserve"> into account the special needs of families with </w:t>
      </w:r>
      <w:r w:rsidR="00401D99">
        <w:rPr>
          <w:rFonts w:ascii="Arial" w:hAnsi="Arial" w:cs="Arial"/>
          <w:sz w:val="24"/>
          <w:szCs w:val="24"/>
          <w:lang w:val="en-US"/>
        </w:rPr>
        <w:t xml:space="preserve">disabled </w:t>
      </w:r>
      <w:r w:rsidR="00401D99" w:rsidRPr="006A0DA7">
        <w:rPr>
          <w:rFonts w:ascii="Arial" w:hAnsi="Arial" w:cs="Arial"/>
          <w:sz w:val="24"/>
          <w:szCs w:val="24"/>
          <w:lang w:val="en-US"/>
        </w:rPr>
        <w:t>children</w:t>
      </w:r>
      <w:r w:rsidR="00401D99">
        <w:rPr>
          <w:rFonts w:ascii="Arial" w:hAnsi="Arial" w:cs="Arial"/>
          <w:sz w:val="24"/>
          <w:szCs w:val="24"/>
          <w:lang w:val="en-US"/>
        </w:rPr>
        <w:t xml:space="preserve">, which are </w:t>
      </w:r>
      <w:r w:rsidR="00401D99" w:rsidRPr="006A0DA7">
        <w:rPr>
          <w:rFonts w:ascii="Arial" w:hAnsi="Arial" w:cs="Arial"/>
          <w:sz w:val="24"/>
          <w:szCs w:val="24"/>
          <w:lang w:val="en-US"/>
        </w:rPr>
        <w:t>related to rehabilitation and habilitation services, obtain</w:t>
      </w:r>
      <w:r w:rsidR="00401D99">
        <w:rPr>
          <w:rFonts w:ascii="Arial" w:hAnsi="Arial" w:cs="Arial"/>
          <w:sz w:val="24"/>
          <w:szCs w:val="24"/>
          <w:lang w:val="en-US"/>
        </w:rPr>
        <w:t>ing</w:t>
      </w:r>
      <w:r w:rsidR="00401D99" w:rsidRPr="006A0DA7">
        <w:rPr>
          <w:rFonts w:ascii="Arial" w:hAnsi="Arial" w:cs="Arial"/>
          <w:sz w:val="24"/>
          <w:szCs w:val="24"/>
          <w:lang w:val="en-US"/>
        </w:rPr>
        <w:t xml:space="preserve"> medical care and adequate nutrition, </w:t>
      </w:r>
      <w:r w:rsidR="00401D99">
        <w:rPr>
          <w:rFonts w:ascii="Arial" w:hAnsi="Arial" w:cs="Arial"/>
          <w:sz w:val="24"/>
          <w:szCs w:val="24"/>
          <w:lang w:val="en-US"/>
        </w:rPr>
        <w:t xml:space="preserve">receiving </w:t>
      </w:r>
      <w:r w:rsidR="00401D99" w:rsidRPr="006A0DA7">
        <w:rPr>
          <w:rFonts w:ascii="Arial" w:hAnsi="Arial" w:cs="Arial"/>
          <w:sz w:val="24"/>
          <w:szCs w:val="24"/>
          <w:lang w:val="en-US"/>
        </w:rPr>
        <w:t>education.</w:t>
      </w:r>
      <w:r w:rsidR="00401D99" w:rsidRPr="00711953">
        <w:rPr>
          <w:lang w:val="en-US"/>
        </w:rPr>
        <w:t xml:space="preserve"> </w:t>
      </w:r>
    </w:p>
    <w:p w:rsidR="00401D99" w:rsidRPr="00C96D04" w:rsidRDefault="00401D99" w:rsidP="00046221">
      <w:pPr>
        <w:jc w:val="both"/>
        <w:rPr>
          <w:rFonts w:ascii="Arial" w:hAnsi="Arial" w:cs="Arial"/>
          <w:b/>
          <w:sz w:val="24"/>
          <w:szCs w:val="24"/>
          <w:lang w:val="en-US"/>
        </w:rPr>
      </w:pPr>
      <w:r w:rsidRPr="00C96D04">
        <w:rPr>
          <w:rFonts w:ascii="Arial" w:hAnsi="Arial" w:cs="Arial"/>
          <w:b/>
          <w:sz w:val="24"/>
          <w:szCs w:val="24"/>
          <w:lang w:val="en-US"/>
        </w:rPr>
        <w:t xml:space="preserve">Recommendations: </w:t>
      </w:r>
    </w:p>
    <w:p w:rsidR="008A635B" w:rsidRDefault="00401D99" w:rsidP="00AC3C12">
      <w:pPr>
        <w:pStyle w:val="a8"/>
        <w:numPr>
          <w:ilvl w:val="0"/>
          <w:numId w:val="30"/>
        </w:numPr>
        <w:spacing w:after="0"/>
        <w:ind w:left="851" w:hanging="425"/>
        <w:contextualSpacing w:val="0"/>
        <w:jc w:val="both"/>
        <w:rPr>
          <w:rFonts w:ascii="Arial" w:hAnsi="Arial" w:cs="Arial"/>
          <w:sz w:val="24"/>
          <w:szCs w:val="24"/>
          <w:lang w:val="en-US"/>
        </w:rPr>
      </w:pPr>
      <w:r w:rsidRPr="006F79A1">
        <w:rPr>
          <w:rFonts w:ascii="Arial" w:hAnsi="Arial" w:cs="Arial"/>
          <w:sz w:val="24"/>
          <w:szCs w:val="24"/>
          <w:lang w:val="en-US"/>
        </w:rPr>
        <w:lastRenderedPageBreak/>
        <w:t>The government should take measures to preserve the child in a family and not increase funding for residential care.</w:t>
      </w:r>
    </w:p>
    <w:p w:rsidR="008A635B" w:rsidRDefault="00401D99" w:rsidP="00AC3C12">
      <w:pPr>
        <w:pStyle w:val="a8"/>
        <w:numPr>
          <w:ilvl w:val="0"/>
          <w:numId w:val="30"/>
        </w:numPr>
        <w:spacing w:after="0"/>
        <w:ind w:left="851" w:hanging="425"/>
        <w:contextualSpacing w:val="0"/>
        <w:jc w:val="both"/>
        <w:rPr>
          <w:rFonts w:ascii="Arial" w:hAnsi="Arial" w:cs="Arial"/>
          <w:sz w:val="24"/>
          <w:szCs w:val="24"/>
          <w:lang w:val="en-US"/>
        </w:rPr>
      </w:pPr>
      <w:r w:rsidRPr="008A635B">
        <w:rPr>
          <w:rFonts w:ascii="Arial" w:hAnsi="Arial" w:cs="Arial"/>
          <w:sz w:val="24"/>
          <w:szCs w:val="24"/>
          <w:lang w:val="en-US"/>
        </w:rPr>
        <w:t xml:space="preserve">The government should establish a monthly social benefit for children from low-income families, providing an adequate living standard for each child. </w:t>
      </w:r>
    </w:p>
    <w:p w:rsidR="008A635B" w:rsidRDefault="00401D99" w:rsidP="00AC3C12">
      <w:pPr>
        <w:pStyle w:val="a8"/>
        <w:numPr>
          <w:ilvl w:val="0"/>
          <w:numId w:val="30"/>
        </w:numPr>
        <w:spacing w:after="0"/>
        <w:ind w:left="851" w:hanging="425"/>
        <w:contextualSpacing w:val="0"/>
        <w:jc w:val="both"/>
        <w:rPr>
          <w:rFonts w:ascii="Arial" w:hAnsi="Arial" w:cs="Arial"/>
          <w:sz w:val="24"/>
          <w:szCs w:val="24"/>
          <w:lang w:val="en-US"/>
        </w:rPr>
      </w:pPr>
      <w:r w:rsidRPr="008A635B">
        <w:rPr>
          <w:rFonts w:ascii="Arial" w:hAnsi="Arial" w:cs="Arial"/>
          <w:sz w:val="24"/>
          <w:szCs w:val="24"/>
          <w:lang w:val="en-US"/>
        </w:rPr>
        <w:t xml:space="preserve">The government should provide all children living in extreme poverty with the state social support which is adequate to their basic needs and requirements. </w:t>
      </w:r>
    </w:p>
    <w:p w:rsidR="008A635B" w:rsidRDefault="00401D99" w:rsidP="00AC3C12">
      <w:pPr>
        <w:pStyle w:val="a8"/>
        <w:numPr>
          <w:ilvl w:val="0"/>
          <w:numId w:val="30"/>
        </w:numPr>
        <w:spacing w:after="0"/>
        <w:ind w:left="851" w:hanging="425"/>
        <w:contextualSpacing w:val="0"/>
        <w:jc w:val="both"/>
        <w:rPr>
          <w:rFonts w:ascii="Arial" w:hAnsi="Arial" w:cs="Arial"/>
          <w:sz w:val="24"/>
          <w:szCs w:val="24"/>
          <w:lang w:val="en-US"/>
        </w:rPr>
      </w:pPr>
      <w:r w:rsidRPr="008A635B">
        <w:rPr>
          <w:rFonts w:ascii="Arial" w:hAnsi="Arial" w:cs="Arial"/>
          <w:sz w:val="24"/>
          <w:szCs w:val="24"/>
          <w:lang w:val="en-US"/>
        </w:rPr>
        <w:t xml:space="preserve">The government should set a level of social benefits for children with disabilities, to meet their special needs and requirements related to medical and social rehabilitation and habilitation. </w:t>
      </w:r>
    </w:p>
    <w:p w:rsidR="008A635B" w:rsidRDefault="00401D99" w:rsidP="00AC3C12">
      <w:pPr>
        <w:pStyle w:val="a8"/>
        <w:numPr>
          <w:ilvl w:val="0"/>
          <w:numId w:val="30"/>
        </w:numPr>
        <w:spacing w:after="0"/>
        <w:ind w:left="851" w:hanging="425"/>
        <w:contextualSpacing w:val="0"/>
        <w:jc w:val="both"/>
        <w:rPr>
          <w:rFonts w:ascii="Arial" w:hAnsi="Arial" w:cs="Arial"/>
          <w:sz w:val="24"/>
          <w:szCs w:val="24"/>
          <w:lang w:val="en-US"/>
        </w:rPr>
      </w:pPr>
      <w:r w:rsidRPr="008A635B">
        <w:rPr>
          <w:rFonts w:ascii="Arial" w:hAnsi="Arial" w:cs="Arial"/>
          <w:sz w:val="24"/>
          <w:szCs w:val="24"/>
          <w:lang w:val="en-US"/>
        </w:rPr>
        <w:t xml:space="preserve">Introduce the system of remuneration, social and medical insurance for parents or caregivers of children with disabilities. </w:t>
      </w:r>
    </w:p>
    <w:p w:rsidR="008A635B" w:rsidRDefault="00401D99" w:rsidP="00AC3C12">
      <w:pPr>
        <w:pStyle w:val="a8"/>
        <w:numPr>
          <w:ilvl w:val="0"/>
          <w:numId w:val="30"/>
        </w:numPr>
        <w:spacing w:after="0"/>
        <w:ind w:left="851" w:hanging="425"/>
        <w:contextualSpacing w:val="0"/>
        <w:jc w:val="both"/>
        <w:rPr>
          <w:rFonts w:ascii="Arial" w:hAnsi="Arial" w:cs="Arial"/>
          <w:sz w:val="24"/>
          <w:szCs w:val="24"/>
          <w:lang w:val="en-US"/>
        </w:rPr>
      </w:pPr>
      <w:r w:rsidRPr="008A635B">
        <w:rPr>
          <w:rFonts w:ascii="Arial" w:hAnsi="Arial" w:cs="Arial"/>
          <w:sz w:val="24"/>
          <w:szCs w:val="24"/>
          <w:lang w:val="en-US"/>
        </w:rPr>
        <w:t xml:space="preserve">Develop and implement mechanisms for funding the centers providing social services to children and families experiencing difficult situations. </w:t>
      </w:r>
    </w:p>
    <w:p w:rsidR="008A635B" w:rsidRDefault="00401D99" w:rsidP="00AC3C12">
      <w:pPr>
        <w:pStyle w:val="a8"/>
        <w:numPr>
          <w:ilvl w:val="0"/>
          <w:numId w:val="30"/>
        </w:numPr>
        <w:spacing w:after="0"/>
        <w:ind w:left="851" w:hanging="425"/>
        <w:contextualSpacing w:val="0"/>
        <w:jc w:val="both"/>
        <w:rPr>
          <w:rFonts w:ascii="Arial" w:hAnsi="Arial" w:cs="Arial"/>
          <w:sz w:val="24"/>
          <w:szCs w:val="24"/>
          <w:lang w:val="en-US"/>
        </w:rPr>
      </w:pPr>
      <w:r w:rsidRPr="008A635B">
        <w:rPr>
          <w:rFonts w:ascii="Arial" w:hAnsi="Arial" w:cs="Arial"/>
          <w:sz w:val="24"/>
          <w:szCs w:val="24"/>
          <w:lang w:val="en-US"/>
        </w:rPr>
        <w:t xml:space="preserve">Introduce mechanisms of municipal social demands for development of the social services market alternative to residential institutions. </w:t>
      </w:r>
    </w:p>
    <w:p w:rsidR="008A635B" w:rsidRDefault="00401D99" w:rsidP="00AC3C12">
      <w:pPr>
        <w:pStyle w:val="a8"/>
        <w:numPr>
          <w:ilvl w:val="0"/>
          <w:numId w:val="30"/>
        </w:numPr>
        <w:spacing w:after="0"/>
        <w:ind w:left="851" w:hanging="425"/>
        <w:contextualSpacing w:val="0"/>
        <w:jc w:val="both"/>
        <w:rPr>
          <w:rFonts w:ascii="Arial" w:hAnsi="Arial" w:cs="Arial"/>
          <w:sz w:val="24"/>
          <w:szCs w:val="24"/>
          <w:lang w:val="en-US"/>
        </w:rPr>
      </w:pPr>
      <w:r w:rsidRPr="008A635B">
        <w:rPr>
          <w:rFonts w:ascii="Arial" w:hAnsi="Arial" w:cs="Arial"/>
          <w:sz w:val="24"/>
          <w:szCs w:val="24"/>
          <w:lang w:val="en-US"/>
        </w:rPr>
        <w:t xml:space="preserve">The government should systematically inform the relevant categories of citizens of their right to receive a monthly benefit ‘for low-income families with children’. </w:t>
      </w:r>
    </w:p>
    <w:p w:rsidR="00401D99" w:rsidRPr="008A635B" w:rsidRDefault="00401D99" w:rsidP="00AC3C12">
      <w:pPr>
        <w:pStyle w:val="a8"/>
        <w:numPr>
          <w:ilvl w:val="0"/>
          <w:numId w:val="30"/>
        </w:numPr>
        <w:spacing w:after="0"/>
        <w:ind w:left="851" w:hanging="425"/>
        <w:contextualSpacing w:val="0"/>
        <w:jc w:val="both"/>
        <w:rPr>
          <w:rFonts w:ascii="Arial" w:hAnsi="Arial" w:cs="Arial"/>
          <w:sz w:val="24"/>
          <w:szCs w:val="24"/>
          <w:lang w:val="en-US"/>
        </w:rPr>
      </w:pPr>
      <w:r w:rsidRPr="008A635B">
        <w:rPr>
          <w:rFonts w:ascii="Arial" w:hAnsi="Arial" w:cs="Arial"/>
          <w:sz w:val="24"/>
          <w:szCs w:val="24"/>
          <w:lang w:val="en-US"/>
        </w:rPr>
        <w:t xml:space="preserve">The government should make changes to the regulations to provide a simplified procedure for obtaining documents proving the identity of the child. </w:t>
      </w:r>
    </w:p>
    <w:p w:rsidR="00401D99" w:rsidRDefault="00401D99" w:rsidP="00AC3C12">
      <w:pPr>
        <w:pStyle w:val="a8"/>
        <w:ind w:left="709" w:hanging="425"/>
        <w:jc w:val="both"/>
        <w:rPr>
          <w:rFonts w:ascii="Arial" w:hAnsi="Arial" w:cs="Arial"/>
          <w:sz w:val="24"/>
          <w:szCs w:val="24"/>
          <w:lang w:val="en-US"/>
        </w:rPr>
      </w:pPr>
    </w:p>
    <w:p w:rsidR="00401D99" w:rsidRPr="006F79A1" w:rsidRDefault="00401D99" w:rsidP="00046221">
      <w:pPr>
        <w:pStyle w:val="a8"/>
        <w:jc w:val="both"/>
        <w:rPr>
          <w:rFonts w:ascii="Arial" w:hAnsi="Arial" w:cs="Arial"/>
          <w:sz w:val="24"/>
          <w:szCs w:val="24"/>
          <w:lang w:val="en-US"/>
        </w:rPr>
      </w:pPr>
    </w:p>
    <w:p w:rsidR="00401D99" w:rsidRPr="00401D99" w:rsidRDefault="00401D99" w:rsidP="007852B3">
      <w:pPr>
        <w:pStyle w:val="a8"/>
        <w:numPr>
          <w:ilvl w:val="0"/>
          <w:numId w:val="26"/>
        </w:numPr>
        <w:jc w:val="both"/>
        <w:rPr>
          <w:rFonts w:ascii="Cambria" w:eastAsia="SimSun" w:hAnsi="Cambria"/>
          <w:b/>
          <w:bCs/>
          <w:color w:val="365F91"/>
          <w:sz w:val="28"/>
          <w:szCs w:val="28"/>
          <w:lang w:val="en-US"/>
        </w:rPr>
      </w:pPr>
      <w:r w:rsidRPr="00401D99">
        <w:rPr>
          <w:rFonts w:ascii="Cambria" w:eastAsia="SimSun" w:hAnsi="Cambria"/>
          <w:b/>
          <w:bCs/>
          <w:color w:val="365F91"/>
          <w:sz w:val="28"/>
          <w:szCs w:val="28"/>
          <w:lang w:val="en-US"/>
        </w:rPr>
        <w:t xml:space="preserve"> Child Protection from economic exploitation</w:t>
      </w:r>
      <w:r>
        <w:rPr>
          <w:rStyle w:val="a6"/>
          <w:rFonts w:ascii="Cambria" w:eastAsia="SimSun" w:hAnsi="Cambria"/>
          <w:b/>
          <w:bCs/>
          <w:color w:val="365F91"/>
          <w:sz w:val="28"/>
          <w:szCs w:val="28"/>
          <w:lang w:val="en-US"/>
        </w:rPr>
        <w:footnoteReference w:id="5"/>
      </w:r>
      <w:r w:rsidRPr="00401D99">
        <w:rPr>
          <w:rFonts w:ascii="Cambria" w:eastAsia="SimSun" w:hAnsi="Cambria"/>
          <w:b/>
          <w:bCs/>
          <w:color w:val="365F91"/>
          <w:sz w:val="28"/>
          <w:szCs w:val="28"/>
          <w:lang w:val="en-US"/>
        </w:rPr>
        <w:t xml:space="preserve"> </w:t>
      </w:r>
    </w:p>
    <w:p w:rsidR="00401D99" w:rsidRPr="0044373F" w:rsidRDefault="008A635B" w:rsidP="00046221">
      <w:pPr>
        <w:jc w:val="both"/>
        <w:rPr>
          <w:rFonts w:ascii="Arial" w:hAnsi="Arial" w:cs="Arial"/>
          <w:sz w:val="24"/>
          <w:szCs w:val="24"/>
          <w:lang w:val="en-US"/>
        </w:rPr>
      </w:pPr>
      <w:r>
        <w:rPr>
          <w:rFonts w:ascii="Arial" w:hAnsi="Arial" w:cs="Arial"/>
          <w:sz w:val="24"/>
          <w:szCs w:val="24"/>
          <w:lang w:val="en-US"/>
        </w:rPr>
        <w:t xml:space="preserve">5.1. </w:t>
      </w:r>
      <w:r w:rsidR="00401D99" w:rsidRPr="0044373F">
        <w:rPr>
          <w:rFonts w:ascii="Arial" w:hAnsi="Arial" w:cs="Arial"/>
          <w:sz w:val="24"/>
          <w:szCs w:val="24"/>
          <w:lang w:val="en-US"/>
        </w:rPr>
        <w:t>In the Kyrgyz Republic, of the 672,000 working children, 592,000 children were engaged in the work that is not acceptable for their age and development. In other words, the number of children workers in total employment was 88.1%, and 40.3% of the total number of children were 5-17 aged.</w:t>
      </w:r>
      <w:r w:rsidR="00401D99" w:rsidRPr="0044373F">
        <w:rPr>
          <w:lang w:val="en-US"/>
        </w:rPr>
        <w:footnoteReference w:id="6"/>
      </w:r>
      <w:r w:rsidR="00401D99" w:rsidRPr="0044373F">
        <w:rPr>
          <w:rFonts w:ascii="Arial" w:hAnsi="Arial" w:cs="Arial"/>
          <w:sz w:val="24"/>
          <w:szCs w:val="24"/>
          <w:lang w:val="en-US"/>
        </w:rPr>
        <w:t xml:space="preserve"> </w:t>
      </w:r>
    </w:p>
    <w:p w:rsidR="00401D99" w:rsidRDefault="008A635B" w:rsidP="00046221">
      <w:pPr>
        <w:jc w:val="both"/>
        <w:rPr>
          <w:rFonts w:ascii="Arial" w:hAnsi="Arial" w:cs="Arial"/>
          <w:sz w:val="24"/>
          <w:szCs w:val="24"/>
          <w:lang w:val="en-US"/>
        </w:rPr>
      </w:pPr>
      <w:r>
        <w:rPr>
          <w:rFonts w:ascii="Arial" w:hAnsi="Arial" w:cs="Arial"/>
          <w:sz w:val="24"/>
          <w:szCs w:val="24"/>
          <w:lang w:val="en-US"/>
        </w:rPr>
        <w:t xml:space="preserve">5.2. </w:t>
      </w:r>
      <w:r w:rsidR="00401D99" w:rsidRPr="0044373F">
        <w:rPr>
          <w:rFonts w:ascii="Arial" w:hAnsi="Arial" w:cs="Arial"/>
          <w:sz w:val="24"/>
          <w:szCs w:val="24"/>
          <w:lang w:val="en-US"/>
        </w:rPr>
        <w:t xml:space="preserve">The State program on social partners’ activities intended to eradicate the worst forms of child labor in the Kyrgyz Republic for 2008-2011, proved to be declarative for the public agencies, though this must be carried out within their functions. The Program goals and objectives are formulated as a process and are not result-oriented. The program lacks of indicators showing specific performance and success of each task. Many of the terms and objectives of the Program were not clearly stated for partners, especially at the local level. The program does not identify measures to solve the problems of illegal use of child labor by government agencies. The program was not supported by financial resources. </w:t>
      </w:r>
    </w:p>
    <w:p w:rsidR="00401D99" w:rsidRPr="008368EE" w:rsidRDefault="008A635B" w:rsidP="00046221">
      <w:pPr>
        <w:jc w:val="both"/>
        <w:rPr>
          <w:rFonts w:ascii="Arial" w:hAnsi="Arial" w:cs="Arial"/>
          <w:sz w:val="24"/>
          <w:szCs w:val="24"/>
          <w:lang w:val="en-US"/>
        </w:rPr>
      </w:pPr>
      <w:r>
        <w:rPr>
          <w:rFonts w:ascii="Arial" w:hAnsi="Arial" w:cs="Arial"/>
          <w:sz w:val="24"/>
          <w:szCs w:val="24"/>
          <w:lang w:val="en-US"/>
        </w:rPr>
        <w:t xml:space="preserve">5.3. </w:t>
      </w:r>
      <w:r w:rsidR="00401D99" w:rsidRPr="008368EE">
        <w:rPr>
          <w:rFonts w:ascii="Arial" w:hAnsi="Arial" w:cs="Arial"/>
          <w:sz w:val="24"/>
          <w:szCs w:val="24"/>
          <w:lang w:val="en-US"/>
        </w:rPr>
        <w:t xml:space="preserve">The characterization of the worst forms of child labor was defined in the Child Code in compliance with international standards, but the same work was not carried out for </w:t>
      </w:r>
      <w:r w:rsidR="00401D99" w:rsidRPr="008368EE">
        <w:rPr>
          <w:rFonts w:ascii="Arial" w:hAnsi="Arial" w:cs="Arial"/>
          <w:sz w:val="24"/>
          <w:szCs w:val="24"/>
          <w:lang w:val="en-US"/>
        </w:rPr>
        <w:lastRenderedPageBreak/>
        <w:t xml:space="preserve">the subordinate normative legal acts. The Kyrgyz Government Provision №314 dated July 2, 2001 «List of industries, occupations and jobs in difficult and dangerous working conditions, which prohibits the employment of persons under eighteen years old" was not brought into compliance with international agreements regarding the worst working conditions for children. </w:t>
      </w:r>
    </w:p>
    <w:p w:rsidR="00401D99" w:rsidRPr="008368EE" w:rsidRDefault="00401D99" w:rsidP="00046221">
      <w:pPr>
        <w:jc w:val="both"/>
        <w:rPr>
          <w:rFonts w:ascii="Arial" w:hAnsi="Arial" w:cs="Arial"/>
          <w:sz w:val="24"/>
          <w:szCs w:val="24"/>
          <w:lang w:val="en-US"/>
        </w:rPr>
      </w:pPr>
      <w:r w:rsidRPr="008368EE">
        <w:rPr>
          <w:rFonts w:ascii="Arial" w:hAnsi="Arial" w:cs="Arial"/>
          <w:sz w:val="24"/>
          <w:szCs w:val="24"/>
          <w:lang w:val="en-US"/>
        </w:rPr>
        <w:t xml:space="preserve">The Child Protection Association of non-profit organizations and non-governmental organizations (hereinafter - the Association) have noted many cases of using child labor, but also notes the lack of registration of such facts and the measures taken to address the problem by the public bodies for, especially in the regions. The reasons for such situation are explained by the researchers as the shortage of normative regulations and knowledge of the authorized state bodies to identify and register facts on the worst forms of child labor, and the following procedure to prosecute perpetrators.  </w:t>
      </w:r>
    </w:p>
    <w:p w:rsidR="00401D99" w:rsidRPr="0018126E" w:rsidRDefault="008A635B" w:rsidP="00046221">
      <w:pPr>
        <w:jc w:val="both"/>
        <w:rPr>
          <w:rFonts w:ascii="Arial" w:hAnsi="Arial" w:cs="Arial"/>
          <w:sz w:val="24"/>
          <w:szCs w:val="24"/>
          <w:lang w:val="en-US"/>
        </w:rPr>
      </w:pPr>
      <w:r>
        <w:rPr>
          <w:rFonts w:ascii="Arial" w:hAnsi="Arial" w:cs="Arial"/>
          <w:sz w:val="24"/>
          <w:szCs w:val="24"/>
          <w:lang w:val="en-US"/>
        </w:rPr>
        <w:t xml:space="preserve">5.4. </w:t>
      </w:r>
      <w:r w:rsidR="00401D99" w:rsidRPr="0018126E">
        <w:rPr>
          <w:rFonts w:ascii="Arial" w:hAnsi="Arial" w:cs="Arial"/>
          <w:sz w:val="24"/>
          <w:szCs w:val="24"/>
          <w:lang w:val="en-US"/>
        </w:rPr>
        <w:t xml:space="preserve">The national legislation does not have definitions for the concepts of child labor and labor education. As the result there is confusion in understanding the concepts of "labor education", "child labor", and "the worst forms of child labor." The Association established the facts of using child labor in the state educational and residential institutions posed as labor education, as well as facts of the worst forms of child labor in boarding institutions. </w:t>
      </w:r>
    </w:p>
    <w:p w:rsidR="00401D99" w:rsidRPr="00237F76" w:rsidRDefault="008A635B" w:rsidP="00046221">
      <w:pPr>
        <w:jc w:val="both"/>
        <w:rPr>
          <w:rFonts w:ascii="Arial" w:hAnsi="Arial" w:cs="Arial"/>
          <w:sz w:val="24"/>
          <w:szCs w:val="24"/>
          <w:lang w:val="en-US"/>
        </w:rPr>
      </w:pPr>
      <w:r>
        <w:rPr>
          <w:rFonts w:ascii="Arial" w:hAnsi="Arial" w:cs="Arial"/>
          <w:sz w:val="24"/>
          <w:szCs w:val="24"/>
          <w:lang w:val="en-US"/>
        </w:rPr>
        <w:t xml:space="preserve">5.5. </w:t>
      </w:r>
      <w:r w:rsidR="00401D99" w:rsidRPr="00237F76">
        <w:rPr>
          <w:rFonts w:ascii="Arial" w:hAnsi="Arial" w:cs="Arial"/>
          <w:sz w:val="24"/>
          <w:szCs w:val="24"/>
          <w:lang w:val="en-US"/>
        </w:rPr>
        <w:t xml:space="preserve">According to the NGO "Youth Human Rights Group", in 2012 Belovodskoe Special Boarding School For Children and Teenagers in need of special education, and in 2009, 2011 and 2012 Chaldovar Educational Boarding School in Talas region practiced compulsory labor of children for agricultural works in the fields. The work payment was not made or was paid lower than it was stated in the regional rates. Working conditions did not meet sanitary requirements for minors. Employment contracts were not made with the children, written permissions from parents were not provided. During the fall and spring time, one of the inmates in Belovodskoe Special Boarding School Boarding School For Children and Teenagers used to live in the house of the director of the institution, where he was doing heavy housework including garden works. In Chu Boarding School </w:t>
      </w:r>
      <w:r w:rsidR="00820436">
        <w:rPr>
          <w:rFonts w:ascii="Arial" w:hAnsi="Arial" w:cs="Arial"/>
          <w:sz w:val="24"/>
          <w:szCs w:val="24"/>
          <w:lang w:val="en-US"/>
        </w:rPr>
        <w:t>f</w:t>
      </w:r>
      <w:r w:rsidR="00401D99" w:rsidRPr="00237F76">
        <w:rPr>
          <w:rFonts w:ascii="Arial" w:hAnsi="Arial" w:cs="Arial"/>
          <w:sz w:val="24"/>
          <w:szCs w:val="24"/>
          <w:lang w:val="en-US"/>
        </w:rPr>
        <w:t xml:space="preserve">or Orphans, the children were forced to provide care for cattle: cleaning stalls, grazing. The payoff for such works for children was often an additional meal or the minimum payment. In case when a child got health problems during the field works, the employer may not pay remuneration for the work already done or pay much less than it was originally agreed. During the period from 2009 to 2012 there were cases when the boarding institutions hold back a certain amount of money from the earnings of inmates. This money were used to buy school supplies (notebooks, pens), hygienic things, to repair furniture in residential buildings, despite the fact that the provision of these needs are the responsibility of the state. </w:t>
      </w:r>
    </w:p>
    <w:p w:rsidR="00401D99" w:rsidRDefault="008A635B" w:rsidP="00046221">
      <w:pPr>
        <w:jc w:val="both"/>
        <w:rPr>
          <w:rFonts w:ascii="Arial" w:hAnsi="Arial" w:cs="Arial"/>
          <w:sz w:val="24"/>
          <w:szCs w:val="24"/>
          <w:lang w:val="en-US"/>
        </w:rPr>
      </w:pPr>
      <w:r>
        <w:rPr>
          <w:rFonts w:ascii="Arial" w:hAnsi="Arial" w:cs="Arial"/>
          <w:sz w:val="24"/>
          <w:szCs w:val="24"/>
          <w:lang w:val="en-US"/>
        </w:rPr>
        <w:t xml:space="preserve">5.6. </w:t>
      </w:r>
      <w:r w:rsidR="00401D99" w:rsidRPr="00134432">
        <w:rPr>
          <w:rFonts w:ascii="Arial" w:hAnsi="Arial" w:cs="Arial"/>
          <w:sz w:val="24"/>
          <w:szCs w:val="24"/>
          <w:lang w:val="en-US"/>
        </w:rPr>
        <w:t xml:space="preserve">As reported by the Association, in Kyrgyzstan there is no regular monitoring in the area of child labor, system has not been established on collecting data on the number of working children, on main spheres and types of work, on gender and age structure of working children. The existing regulatory base is still not having clear mechanisms to </w:t>
      </w:r>
      <w:r w:rsidR="00401D99" w:rsidRPr="00134432">
        <w:rPr>
          <w:rFonts w:ascii="Arial" w:hAnsi="Arial" w:cs="Arial"/>
          <w:sz w:val="24"/>
          <w:szCs w:val="24"/>
          <w:lang w:val="en-US"/>
        </w:rPr>
        <w:lastRenderedPageBreak/>
        <w:t xml:space="preserve">prosecute employers for using child labor, and does not provide incentives to hire children. The law allows a child older than 14 years to enter into employment relationships, yet its labor relations frequently are not regulated by the labor contract with the employer. </w:t>
      </w:r>
    </w:p>
    <w:p w:rsidR="00401D99" w:rsidRPr="00134432" w:rsidRDefault="00401D99" w:rsidP="00046221">
      <w:pPr>
        <w:jc w:val="both"/>
        <w:rPr>
          <w:b/>
          <w:lang w:val="en-US"/>
        </w:rPr>
      </w:pPr>
      <w:r w:rsidRPr="00134432">
        <w:rPr>
          <w:rFonts w:ascii="Arial" w:hAnsi="Arial" w:cs="Arial"/>
          <w:b/>
          <w:sz w:val="24"/>
          <w:szCs w:val="24"/>
          <w:lang w:val="en-US"/>
        </w:rPr>
        <w:t xml:space="preserve">Recommendations </w:t>
      </w:r>
      <w:r w:rsidRPr="00134432">
        <w:rPr>
          <w:b/>
          <w:lang w:val="en-US"/>
        </w:rPr>
        <w:t xml:space="preserve"> </w:t>
      </w:r>
    </w:p>
    <w:p w:rsidR="00401D99" w:rsidRPr="00616433" w:rsidRDefault="00401D99" w:rsidP="00AC3C12">
      <w:pPr>
        <w:pStyle w:val="a8"/>
        <w:numPr>
          <w:ilvl w:val="1"/>
          <w:numId w:val="24"/>
        </w:numPr>
        <w:ind w:left="851" w:hanging="425"/>
        <w:jc w:val="both"/>
        <w:rPr>
          <w:rFonts w:ascii="Arial" w:hAnsi="Arial" w:cs="Arial"/>
          <w:sz w:val="24"/>
          <w:szCs w:val="24"/>
          <w:lang w:val="en-US"/>
        </w:rPr>
      </w:pPr>
      <w:r w:rsidRPr="00616433">
        <w:rPr>
          <w:rFonts w:ascii="Arial" w:hAnsi="Arial" w:cs="Arial"/>
          <w:sz w:val="24"/>
          <w:szCs w:val="24"/>
          <w:lang w:val="en-US"/>
        </w:rPr>
        <w:t xml:space="preserve">To the Government and law enforcement agencies to take measures, regulations on the identification, investigation of the facts of violation of the legislation that are coordinating the issues of child labor. </w:t>
      </w:r>
    </w:p>
    <w:p w:rsidR="008A635B" w:rsidRDefault="00401D99" w:rsidP="00AC3C12">
      <w:pPr>
        <w:pStyle w:val="a8"/>
        <w:numPr>
          <w:ilvl w:val="1"/>
          <w:numId w:val="24"/>
        </w:numPr>
        <w:ind w:left="851" w:hanging="425"/>
        <w:jc w:val="both"/>
        <w:rPr>
          <w:rFonts w:ascii="Arial" w:hAnsi="Arial" w:cs="Arial"/>
          <w:sz w:val="24"/>
          <w:szCs w:val="24"/>
          <w:lang w:val="en-US"/>
        </w:rPr>
      </w:pPr>
      <w:r w:rsidRPr="00616433">
        <w:rPr>
          <w:rFonts w:ascii="Arial" w:hAnsi="Arial" w:cs="Arial"/>
          <w:sz w:val="24"/>
          <w:szCs w:val="24"/>
          <w:lang w:val="en-US"/>
        </w:rPr>
        <w:t xml:space="preserve">Introduce into the laws and regulations the norms defining the concept of child labor, labor education, and child labor exploitation. </w:t>
      </w:r>
    </w:p>
    <w:p w:rsidR="008A635B" w:rsidRDefault="00401D99" w:rsidP="00AC3C12">
      <w:pPr>
        <w:pStyle w:val="a8"/>
        <w:numPr>
          <w:ilvl w:val="1"/>
          <w:numId w:val="24"/>
        </w:numPr>
        <w:ind w:left="851" w:hanging="425"/>
        <w:jc w:val="both"/>
        <w:rPr>
          <w:rFonts w:ascii="Arial" w:hAnsi="Arial" w:cs="Arial"/>
          <w:sz w:val="24"/>
          <w:szCs w:val="24"/>
          <w:lang w:val="en-US"/>
        </w:rPr>
      </w:pPr>
      <w:r w:rsidRPr="008A635B">
        <w:rPr>
          <w:rFonts w:ascii="Arial" w:hAnsi="Arial" w:cs="Arial"/>
          <w:sz w:val="24"/>
          <w:szCs w:val="24"/>
          <w:lang w:val="en-US"/>
        </w:rPr>
        <w:t xml:space="preserve">To the Government to hold sustainable monitoring in the area of child labor, and in cooperation with the civil sector representatives to identify directions and measures to address arising problems. </w:t>
      </w:r>
    </w:p>
    <w:p w:rsidR="008A635B" w:rsidRDefault="00401D99" w:rsidP="00AC3C12">
      <w:pPr>
        <w:pStyle w:val="a8"/>
        <w:numPr>
          <w:ilvl w:val="1"/>
          <w:numId w:val="24"/>
        </w:numPr>
        <w:ind w:left="851" w:hanging="425"/>
        <w:jc w:val="both"/>
        <w:rPr>
          <w:rFonts w:ascii="Arial" w:hAnsi="Arial" w:cs="Arial"/>
          <w:sz w:val="24"/>
          <w:szCs w:val="24"/>
          <w:lang w:val="en-US"/>
        </w:rPr>
      </w:pPr>
      <w:r w:rsidRPr="008A635B">
        <w:rPr>
          <w:rFonts w:ascii="Arial" w:hAnsi="Arial" w:cs="Arial"/>
          <w:sz w:val="24"/>
          <w:szCs w:val="24"/>
          <w:lang w:val="en-US"/>
        </w:rPr>
        <w:t xml:space="preserve">Conduct outreach and educational work with children, parents, employers on problems connected with the consequences in the health and morals of children from experiencing the worst forms of child labor. </w:t>
      </w:r>
    </w:p>
    <w:p w:rsidR="008A635B" w:rsidRDefault="00401D99" w:rsidP="00AC3C12">
      <w:pPr>
        <w:pStyle w:val="a8"/>
        <w:numPr>
          <w:ilvl w:val="1"/>
          <w:numId w:val="24"/>
        </w:numPr>
        <w:ind w:left="851" w:hanging="425"/>
        <w:jc w:val="both"/>
        <w:rPr>
          <w:rFonts w:ascii="Arial" w:hAnsi="Arial" w:cs="Arial"/>
          <w:sz w:val="24"/>
          <w:szCs w:val="24"/>
          <w:lang w:val="en-US"/>
        </w:rPr>
      </w:pPr>
      <w:r w:rsidRPr="008A635B">
        <w:rPr>
          <w:rFonts w:ascii="Arial" w:hAnsi="Arial" w:cs="Arial"/>
          <w:sz w:val="24"/>
          <w:szCs w:val="24"/>
          <w:lang w:val="en-US"/>
        </w:rPr>
        <w:t xml:space="preserve">Identify the authorized state body to be responsible for the implementation of public policies to protect children from economic exploitation. </w:t>
      </w:r>
    </w:p>
    <w:p w:rsidR="008A635B" w:rsidRDefault="00401D99" w:rsidP="00AC3C12">
      <w:pPr>
        <w:pStyle w:val="a8"/>
        <w:numPr>
          <w:ilvl w:val="1"/>
          <w:numId w:val="24"/>
        </w:numPr>
        <w:ind w:left="851" w:hanging="425"/>
        <w:jc w:val="both"/>
        <w:rPr>
          <w:rFonts w:ascii="Arial" w:hAnsi="Arial" w:cs="Arial"/>
          <w:sz w:val="24"/>
          <w:szCs w:val="24"/>
          <w:lang w:val="en-US"/>
        </w:rPr>
      </w:pPr>
      <w:r w:rsidRPr="008A635B">
        <w:rPr>
          <w:rFonts w:ascii="Arial" w:hAnsi="Arial" w:cs="Arial"/>
          <w:sz w:val="24"/>
          <w:szCs w:val="24"/>
          <w:lang w:val="en-US"/>
        </w:rPr>
        <w:t xml:space="preserve">Open support centers for families and children in difficult life situations, including children who have been engaged in the worst forms of labor, to provide them with legal and psychological support and services of social workers. </w:t>
      </w:r>
    </w:p>
    <w:p w:rsidR="008A635B" w:rsidRDefault="00401D99" w:rsidP="00AC3C12">
      <w:pPr>
        <w:pStyle w:val="a8"/>
        <w:numPr>
          <w:ilvl w:val="1"/>
          <w:numId w:val="24"/>
        </w:numPr>
        <w:ind w:left="851" w:hanging="425"/>
        <w:jc w:val="both"/>
        <w:rPr>
          <w:rFonts w:ascii="Arial" w:hAnsi="Arial" w:cs="Arial"/>
          <w:sz w:val="24"/>
          <w:szCs w:val="24"/>
          <w:lang w:val="en-US"/>
        </w:rPr>
      </w:pPr>
      <w:r w:rsidRPr="008A635B">
        <w:rPr>
          <w:rFonts w:ascii="Arial" w:hAnsi="Arial" w:cs="Arial"/>
          <w:sz w:val="24"/>
          <w:szCs w:val="24"/>
          <w:lang w:val="en-US"/>
        </w:rPr>
        <w:t xml:space="preserve">Capacity building of social protection workers to provide timely and effective assistance for the social support of children in difficult life situations. </w:t>
      </w:r>
    </w:p>
    <w:p w:rsidR="008A635B" w:rsidRDefault="00401D99" w:rsidP="00AC3C12">
      <w:pPr>
        <w:pStyle w:val="a8"/>
        <w:numPr>
          <w:ilvl w:val="1"/>
          <w:numId w:val="24"/>
        </w:numPr>
        <w:ind w:left="851" w:hanging="425"/>
        <w:jc w:val="both"/>
        <w:rPr>
          <w:rFonts w:ascii="Arial" w:hAnsi="Arial" w:cs="Arial"/>
          <w:sz w:val="24"/>
          <w:szCs w:val="24"/>
          <w:lang w:val="en-US"/>
        </w:rPr>
      </w:pPr>
      <w:r w:rsidRPr="008A635B">
        <w:rPr>
          <w:rFonts w:ascii="Arial" w:hAnsi="Arial" w:cs="Arial"/>
          <w:sz w:val="24"/>
          <w:szCs w:val="24"/>
          <w:lang w:val="en-US"/>
        </w:rPr>
        <w:t xml:space="preserve">Regularly inform the public about the provision of state social services. </w:t>
      </w:r>
    </w:p>
    <w:p w:rsidR="00401D99" w:rsidRPr="008A635B" w:rsidRDefault="00401D99" w:rsidP="00AC3C12">
      <w:pPr>
        <w:pStyle w:val="a8"/>
        <w:numPr>
          <w:ilvl w:val="1"/>
          <w:numId w:val="24"/>
        </w:numPr>
        <w:ind w:left="851" w:hanging="425"/>
        <w:jc w:val="both"/>
        <w:rPr>
          <w:rFonts w:ascii="Arial" w:hAnsi="Arial" w:cs="Arial"/>
          <w:sz w:val="24"/>
          <w:szCs w:val="24"/>
          <w:lang w:val="en-US"/>
        </w:rPr>
      </w:pPr>
      <w:r w:rsidRPr="008A635B">
        <w:rPr>
          <w:rFonts w:ascii="Arial" w:hAnsi="Arial" w:cs="Arial"/>
          <w:sz w:val="24"/>
          <w:szCs w:val="24"/>
          <w:lang w:val="en-US"/>
        </w:rPr>
        <w:t xml:space="preserve">In the educational and residential institutions to establish a direct ban on the use of child labor for the needs of the institution. </w:t>
      </w:r>
    </w:p>
    <w:p w:rsidR="00401D99" w:rsidRDefault="00401D99" w:rsidP="00046221">
      <w:pPr>
        <w:jc w:val="both"/>
        <w:rPr>
          <w:lang w:val="en-US"/>
        </w:rPr>
      </w:pPr>
    </w:p>
    <w:p w:rsidR="00401D99" w:rsidRPr="00401D99" w:rsidRDefault="00401D99" w:rsidP="008A635B">
      <w:pPr>
        <w:pStyle w:val="a8"/>
        <w:numPr>
          <w:ilvl w:val="0"/>
          <w:numId w:val="24"/>
        </w:numPr>
        <w:jc w:val="both"/>
        <w:rPr>
          <w:rFonts w:ascii="Cambria" w:eastAsia="SimSun" w:hAnsi="Cambria"/>
          <w:b/>
          <w:bCs/>
          <w:color w:val="365F91"/>
          <w:sz w:val="28"/>
          <w:szCs w:val="28"/>
          <w:lang w:val="en-US"/>
        </w:rPr>
      </w:pPr>
      <w:bookmarkStart w:id="1" w:name="_Toc400562588"/>
      <w:r w:rsidRPr="00401D99">
        <w:rPr>
          <w:rFonts w:ascii="Cambria" w:eastAsia="SimSun" w:hAnsi="Cambria"/>
          <w:b/>
          <w:bCs/>
          <w:color w:val="365F91"/>
          <w:sz w:val="28"/>
          <w:szCs w:val="28"/>
          <w:lang w:val="en-US"/>
        </w:rPr>
        <w:t xml:space="preserve">Domestic Violence and violence in institutions for children, corporal punishment </w:t>
      </w:r>
    </w:p>
    <w:p w:rsidR="00401D99" w:rsidRPr="00A9277E" w:rsidRDefault="00396C25" w:rsidP="00396C25">
      <w:pPr>
        <w:pStyle w:val="ab"/>
        <w:jc w:val="both"/>
        <w:rPr>
          <w:rFonts w:ascii="Arial" w:hAnsi="Arial" w:cs="Arial"/>
          <w:sz w:val="24"/>
          <w:szCs w:val="24"/>
          <w:lang w:val="en-US"/>
        </w:rPr>
      </w:pPr>
      <w:r>
        <w:rPr>
          <w:rFonts w:ascii="Arial" w:hAnsi="Arial" w:cs="Arial"/>
          <w:sz w:val="24"/>
          <w:szCs w:val="24"/>
          <w:lang w:val="en-US"/>
        </w:rPr>
        <w:t>6.1.</w:t>
      </w:r>
      <w:r w:rsidR="00401D99" w:rsidRPr="00A9277E">
        <w:rPr>
          <w:rFonts w:ascii="Arial" w:hAnsi="Arial" w:cs="Arial"/>
          <w:sz w:val="24"/>
          <w:szCs w:val="24"/>
          <w:lang w:val="en-GB"/>
        </w:rPr>
        <w:t xml:space="preserve">Legislation of the Kyrgyz Republic allows for the possibility of guilty parties to escape responsibility for their </w:t>
      </w:r>
      <w:r w:rsidR="00401D99" w:rsidRPr="00A9277E">
        <w:rPr>
          <w:rFonts w:ascii="Arial" w:hAnsi="Arial" w:cs="Arial"/>
          <w:sz w:val="24"/>
          <w:szCs w:val="24"/>
          <w:lang w:val="en-US"/>
        </w:rPr>
        <w:t xml:space="preserve">indecent assault, </w:t>
      </w:r>
      <w:r w:rsidR="00401D99" w:rsidRPr="00A9277E">
        <w:rPr>
          <w:rFonts w:ascii="Arial" w:hAnsi="Arial" w:cs="Arial"/>
          <w:sz w:val="24"/>
          <w:szCs w:val="24"/>
          <w:lang w:val="en-GB"/>
        </w:rPr>
        <w:t>sexual abuse, and sexual relations with children under the age of 16</w:t>
      </w:r>
      <w:r>
        <w:rPr>
          <w:rFonts w:ascii="Arial" w:hAnsi="Arial" w:cs="Arial"/>
          <w:sz w:val="24"/>
          <w:szCs w:val="24"/>
          <w:lang w:val="en-GB"/>
        </w:rPr>
        <w:t xml:space="preserve"> </w:t>
      </w:r>
      <w:r w:rsidR="00401D99" w:rsidRPr="00A9277E">
        <w:rPr>
          <w:rFonts w:ascii="Arial" w:hAnsi="Arial" w:cs="Arial"/>
          <w:sz w:val="24"/>
          <w:szCs w:val="24"/>
          <w:lang w:val="en-US"/>
        </w:rPr>
        <w:t xml:space="preserve">forced to have sexual intercourse in those cases where the State officer qualifies these crimes as less serious cases or minor </w:t>
      </w:r>
      <w:r w:rsidR="00401D99" w:rsidRPr="00A9277E">
        <w:rPr>
          <w:rFonts w:ascii="Arial" w:hAnsi="Arial" w:cs="Arial"/>
          <w:sz w:val="24"/>
          <w:szCs w:val="24"/>
          <w:lang w:val="en-GB"/>
        </w:rPr>
        <w:t>offense</w:t>
      </w:r>
      <w:r w:rsidR="00401D99" w:rsidRPr="00A9277E">
        <w:rPr>
          <w:rFonts w:ascii="Arial" w:hAnsi="Arial" w:cs="Arial"/>
          <w:sz w:val="24"/>
          <w:szCs w:val="24"/>
          <w:lang w:val="en-US"/>
        </w:rPr>
        <w:t xml:space="preserve">. </w:t>
      </w:r>
    </w:p>
    <w:p w:rsidR="00401D99" w:rsidRPr="00A9277E" w:rsidRDefault="00401D99" w:rsidP="00046221">
      <w:pPr>
        <w:pStyle w:val="ab"/>
        <w:jc w:val="both"/>
        <w:rPr>
          <w:rFonts w:ascii="Arial" w:hAnsi="Arial" w:cs="Arial"/>
          <w:sz w:val="24"/>
          <w:szCs w:val="24"/>
          <w:lang w:val="en-US"/>
        </w:rPr>
      </w:pPr>
      <w:r w:rsidRPr="00A9277E">
        <w:rPr>
          <w:rFonts w:ascii="Arial" w:hAnsi="Arial" w:cs="Arial"/>
          <w:sz w:val="24"/>
          <w:szCs w:val="24"/>
          <w:lang w:val="en-US"/>
        </w:rPr>
        <w:t xml:space="preserve">To stop the prosecution it is enough </w:t>
      </w:r>
      <w:r w:rsidRPr="00A9277E">
        <w:rPr>
          <w:rFonts w:ascii="Arial" w:hAnsi="Arial" w:cs="Arial"/>
          <w:sz w:val="24"/>
          <w:szCs w:val="24"/>
          <w:lang w:val="en-GB"/>
        </w:rPr>
        <w:t xml:space="preserve">conciliation parties.  </w:t>
      </w:r>
      <w:r w:rsidRPr="00A9277E">
        <w:rPr>
          <w:rFonts w:ascii="Arial" w:hAnsi="Arial" w:cs="Arial"/>
          <w:sz w:val="24"/>
          <w:szCs w:val="24"/>
          <w:lang w:val="en-US"/>
        </w:rPr>
        <w:t xml:space="preserve">In such cases on behalf of the child victim </w:t>
      </w:r>
      <w:r w:rsidRPr="00A9277E">
        <w:rPr>
          <w:rFonts w:ascii="Arial" w:hAnsi="Arial" w:cs="Arial"/>
          <w:sz w:val="24"/>
          <w:szCs w:val="24"/>
          <w:lang w:val="en-GB"/>
        </w:rPr>
        <w:t>is represented by his or her parents, but the child’s interests and views are not</w:t>
      </w:r>
      <w:r w:rsidRPr="00A9277E">
        <w:rPr>
          <w:rFonts w:ascii="Arial" w:hAnsi="Arial" w:cs="Arial"/>
          <w:sz w:val="24"/>
          <w:szCs w:val="24"/>
          <w:lang w:val="en-US"/>
        </w:rPr>
        <w:t xml:space="preserve"> considered.</w:t>
      </w:r>
    </w:p>
    <w:p w:rsidR="00401D99" w:rsidRPr="00A21CB1" w:rsidRDefault="00401D99" w:rsidP="00046221">
      <w:pPr>
        <w:pStyle w:val="ab"/>
        <w:jc w:val="both"/>
        <w:rPr>
          <w:rFonts w:ascii="Arial" w:hAnsi="Arial" w:cs="Arial"/>
          <w:sz w:val="24"/>
          <w:szCs w:val="24"/>
          <w:lang w:val="en-US"/>
        </w:rPr>
      </w:pPr>
    </w:p>
    <w:p w:rsidR="00401D99" w:rsidRPr="008042EC" w:rsidRDefault="008A635B" w:rsidP="00046221">
      <w:pPr>
        <w:pStyle w:val="ab"/>
        <w:jc w:val="both"/>
        <w:rPr>
          <w:lang w:val="en-US"/>
        </w:rPr>
      </w:pPr>
      <w:r>
        <w:rPr>
          <w:rFonts w:ascii="Arial" w:hAnsi="Arial" w:cs="Arial"/>
          <w:sz w:val="24"/>
          <w:szCs w:val="24"/>
          <w:lang w:val="en-US"/>
        </w:rPr>
        <w:t xml:space="preserve">6.2. </w:t>
      </w:r>
      <w:r w:rsidR="00401D99" w:rsidRPr="00A21CB1">
        <w:rPr>
          <w:rFonts w:ascii="Arial" w:hAnsi="Arial" w:cs="Arial"/>
          <w:sz w:val="24"/>
          <w:szCs w:val="24"/>
          <w:lang w:val="en-US"/>
        </w:rPr>
        <w:t xml:space="preserve">In </w:t>
      </w:r>
      <w:r>
        <w:rPr>
          <w:rFonts w:ascii="Arial" w:hAnsi="Arial" w:cs="Arial"/>
          <w:sz w:val="24"/>
          <w:szCs w:val="24"/>
          <w:lang w:val="en-US"/>
        </w:rPr>
        <w:t xml:space="preserve">activities </w:t>
      </w:r>
      <w:r w:rsidR="00401D99" w:rsidRPr="00A21CB1">
        <w:rPr>
          <w:rFonts w:ascii="Arial" w:hAnsi="Arial" w:cs="Arial"/>
          <w:sz w:val="24"/>
          <w:szCs w:val="24"/>
          <w:lang w:val="en-US"/>
        </w:rPr>
        <w:t>of law enforcement authorities there is no effective mechanism to ensure compliance with the privacy and confidentiality of information about sexual violence</w:t>
      </w:r>
      <w:r w:rsidR="00401D99" w:rsidRPr="008042EC">
        <w:rPr>
          <w:lang w:val="en-US"/>
        </w:rPr>
        <w:t xml:space="preserve">. </w:t>
      </w:r>
    </w:p>
    <w:p w:rsidR="00401D99" w:rsidRDefault="00401D99" w:rsidP="00046221">
      <w:pPr>
        <w:pStyle w:val="ab"/>
        <w:jc w:val="both"/>
        <w:rPr>
          <w:lang w:val="en-US"/>
        </w:rPr>
      </w:pPr>
    </w:p>
    <w:p w:rsidR="00401D99" w:rsidRPr="00A21CB1" w:rsidRDefault="00396C25" w:rsidP="00046221">
      <w:pPr>
        <w:pStyle w:val="ab"/>
        <w:jc w:val="both"/>
        <w:rPr>
          <w:rFonts w:ascii="Arial" w:hAnsi="Arial" w:cs="Arial"/>
          <w:sz w:val="24"/>
          <w:szCs w:val="24"/>
          <w:lang w:val="en-US"/>
        </w:rPr>
      </w:pPr>
      <w:r>
        <w:rPr>
          <w:rFonts w:ascii="Arial" w:hAnsi="Arial" w:cs="Arial"/>
          <w:sz w:val="24"/>
          <w:szCs w:val="24"/>
          <w:lang w:val="en-US"/>
        </w:rPr>
        <w:lastRenderedPageBreak/>
        <w:t xml:space="preserve">6.3. </w:t>
      </w:r>
      <w:r w:rsidR="00401D99" w:rsidRPr="00A21CB1">
        <w:rPr>
          <w:rFonts w:ascii="Arial" w:hAnsi="Arial" w:cs="Arial"/>
          <w:sz w:val="24"/>
          <w:szCs w:val="24"/>
          <w:lang w:val="en-US"/>
        </w:rPr>
        <w:t xml:space="preserve">Allegations of violence and abuse are not provided with effective </w:t>
      </w:r>
      <w:r w:rsidR="00401D99" w:rsidRPr="00A21CB1">
        <w:rPr>
          <w:rFonts w:ascii="Arial" w:hAnsi="Arial" w:cs="Arial"/>
          <w:sz w:val="24"/>
          <w:szCs w:val="24"/>
          <w:lang w:val="en-GB"/>
        </w:rPr>
        <w:t>due process</w:t>
      </w:r>
      <w:r w:rsidR="00401D99" w:rsidRPr="00A21CB1">
        <w:rPr>
          <w:rFonts w:ascii="Arial" w:hAnsi="Arial" w:cs="Arial"/>
          <w:sz w:val="24"/>
          <w:szCs w:val="24"/>
          <w:lang w:val="en-US"/>
        </w:rPr>
        <w:t xml:space="preserve"> (delayed initiation of criminal proceedings, </w:t>
      </w:r>
      <w:r w:rsidR="00401D99" w:rsidRPr="00A21CB1">
        <w:rPr>
          <w:rFonts w:ascii="Arial" w:hAnsi="Arial" w:cs="Arial"/>
          <w:sz w:val="24"/>
          <w:szCs w:val="24"/>
          <w:lang w:val="en-GB"/>
        </w:rPr>
        <w:t>delayed review in court</w:t>
      </w:r>
      <w:r w:rsidR="00401D99" w:rsidRPr="00A21CB1">
        <w:rPr>
          <w:rFonts w:ascii="Arial" w:hAnsi="Arial" w:cs="Arial"/>
          <w:sz w:val="24"/>
          <w:szCs w:val="24"/>
          <w:lang w:val="en-US"/>
        </w:rPr>
        <w:t xml:space="preserve">), </w:t>
      </w:r>
      <w:r w:rsidR="00401D99" w:rsidRPr="00A21CB1">
        <w:rPr>
          <w:rFonts w:ascii="Arial" w:hAnsi="Arial" w:cs="Arial"/>
          <w:sz w:val="24"/>
          <w:szCs w:val="24"/>
          <w:lang w:val="en-GB"/>
        </w:rPr>
        <w:t xml:space="preserve">which allows for the possibility of </w:t>
      </w:r>
      <w:r w:rsidR="00401D99" w:rsidRPr="00A21CB1">
        <w:rPr>
          <w:rFonts w:ascii="Arial" w:hAnsi="Arial" w:cs="Arial"/>
          <w:sz w:val="24"/>
          <w:szCs w:val="24"/>
          <w:lang w:val="en-US"/>
        </w:rPr>
        <w:t>perpetrator</w:t>
      </w:r>
      <w:r w:rsidR="00401D99" w:rsidRPr="00A21CB1">
        <w:rPr>
          <w:rFonts w:ascii="Arial" w:hAnsi="Arial" w:cs="Arial"/>
          <w:sz w:val="24"/>
          <w:szCs w:val="24"/>
          <w:lang w:val="en-GB"/>
        </w:rPr>
        <w:t xml:space="preserve">to escape responsibility for their actions.  </w:t>
      </w:r>
    </w:p>
    <w:p w:rsidR="00401D99" w:rsidRPr="005C6B17" w:rsidRDefault="00401D99" w:rsidP="00046221">
      <w:pPr>
        <w:pStyle w:val="ab"/>
        <w:jc w:val="both"/>
        <w:rPr>
          <w:rFonts w:ascii="Arial" w:hAnsi="Arial" w:cs="Arial"/>
          <w:sz w:val="24"/>
          <w:szCs w:val="24"/>
          <w:lang w:val="en-US"/>
        </w:rPr>
      </w:pPr>
    </w:p>
    <w:p w:rsidR="00401D99" w:rsidRPr="005C6B17" w:rsidRDefault="00396C25" w:rsidP="00046221">
      <w:pPr>
        <w:pStyle w:val="ab"/>
        <w:jc w:val="both"/>
        <w:rPr>
          <w:rFonts w:ascii="Arial" w:hAnsi="Arial" w:cs="Arial"/>
          <w:sz w:val="24"/>
          <w:szCs w:val="24"/>
          <w:lang w:val="en-GB"/>
        </w:rPr>
      </w:pPr>
      <w:r>
        <w:rPr>
          <w:rFonts w:ascii="Arial" w:hAnsi="Arial" w:cs="Arial"/>
          <w:sz w:val="24"/>
          <w:szCs w:val="24"/>
          <w:lang w:val="en-GB"/>
        </w:rPr>
        <w:t xml:space="preserve">6.4. </w:t>
      </w:r>
      <w:r w:rsidR="00401D99" w:rsidRPr="005C6B17">
        <w:rPr>
          <w:rFonts w:ascii="Arial" w:hAnsi="Arial" w:cs="Arial"/>
          <w:sz w:val="24"/>
          <w:szCs w:val="24"/>
          <w:lang w:val="en-GB"/>
        </w:rPr>
        <w:t>In practice there have been cases where investigators have lost criminal case material, which leads to impunity (the problem of</w:t>
      </w:r>
      <w:hyperlink r:id="rId7" w:history="1">
        <w:r w:rsidR="00401D99" w:rsidRPr="005C6B17">
          <w:rPr>
            <w:rFonts w:ascii="Arial" w:hAnsi="Arial" w:cs="Arial"/>
            <w:sz w:val="24"/>
            <w:szCs w:val="24"/>
            <w:lang w:val="en-US"/>
          </w:rPr>
          <w:t>subterfuge</w:t>
        </w:r>
      </w:hyperlink>
      <w:r w:rsidR="00401D99" w:rsidRPr="005C6B17">
        <w:rPr>
          <w:rFonts w:ascii="Arial" w:hAnsi="Arial" w:cs="Arial"/>
          <w:sz w:val="24"/>
          <w:szCs w:val="24"/>
          <w:lang w:val="en-US"/>
        </w:rPr>
        <w:t>)</w:t>
      </w:r>
      <w:r w:rsidR="00401D99" w:rsidRPr="005C6B17">
        <w:rPr>
          <w:rFonts w:ascii="Arial" w:hAnsi="Arial" w:cs="Arial"/>
          <w:sz w:val="24"/>
          <w:szCs w:val="24"/>
          <w:lang w:val="en-GB"/>
        </w:rPr>
        <w:t>.</w:t>
      </w:r>
      <w:r w:rsidR="00401D99" w:rsidRPr="005C6B17">
        <w:rPr>
          <w:rStyle w:val="a6"/>
          <w:rFonts w:ascii="Arial" w:hAnsi="Arial" w:cs="Arial"/>
          <w:sz w:val="24"/>
          <w:szCs w:val="24"/>
          <w:lang w:val="en-GB"/>
        </w:rPr>
        <w:footnoteReference w:id="7"/>
      </w:r>
    </w:p>
    <w:bookmarkEnd w:id="1"/>
    <w:p w:rsidR="00401D99" w:rsidRDefault="00401D99" w:rsidP="00046221">
      <w:pPr>
        <w:pStyle w:val="ab"/>
        <w:jc w:val="both"/>
        <w:rPr>
          <w:lang w:val="en-GB"/>
        </w:rPr>
      </w:pPr>
    </w:p>
    <w:p w:rsidR="00401D99" w:rsidRPr="005C6B17" w:rsidRDefault="00396C25" w:rsidP="00046221">
      <w:pPr>
        <w:pStyle w:val="ab"/>
        <w:jc w:val="both"/>
        <w:rPr>
          <w:rFonts w:ascii="Arial" w:hAnsi="Arial" w:cs="Arial"/>
          <w:sz w:val="24"/>
          <w:szCs w:val="24"/>
          <w:lang w:val="en-GB"/>
        </w:rPr>
      </w:pPr>
      <w:r>
        <w:rPr>
          <w:rFonts w:ascii="Arial" w:hAnsi="Arial" w:cs="Arial"/>
          <w:sz w:val="24"/>
          <w:szCs w:val="24"/>
          <w:lang w:val="en-GB"/>
        </w:rPr>
        <w:t xml:space="preserve">6.5. </w:t>
      </w:r>
      <w:r w:rsidR="00401D99" w:rsidRPr="005C6B17">
        <w:rPr>
          <w:rFonts w:ascii="Arial" w:hAnsi="Arial" w:cs="Arial"/>
          <w:sz w:val="24"/>
          <w:szCs w:val="24"/>
          <w:lang w:val="en-GB"/>
        </w:rPr>
        <w:t>The state prosecutor</w:t>
      </w:r>
      <w:r w:rsidR="00401D99">
        <w:rPr>
          <w:rFonts w:ascii="Arial" w:hAnsi="Arial" w:cs="Arial"/>
          <w:sz w:val="24"/>
          <w:szCs w:val="24"/>
          <w:lang w:val="en-GB"/>
        </w:rPr>
        <w:t xml:space="preserve"> </w:t>
      </w:r>
      <w:r w:rsidR="00401D99" w:rsidRPr="005C6B17">
        <w:rPr>
          <w:rFonts w:ascii="Arial" w:hAnsi="Arial" w:cs="Arial"/>
          <w:sz w:val="24"/>
          <w:szCs w:val="24"/>
          <w:lang w:val="en-US"/>
        </w:rPr>
        <w:t>(the prosecutor's office)</w:t>
      </w:r>
      <w:r w:rsidR="00401D99" w:rsidRPr="005C6B17">
        <w:rPr>
          <w:rFonts w:ascii="Arial" w:hAnsi="Arial" w:cs="Arial"/>
          <w:sz w:val="24"/>
          <w:szCs w:val="24"/>
          <w:lang w:val="en-GB"/>
        </w:rPr>
        <w:t xml:space="preserve"> is obliged by law to uphold the charge, but in practice, as a rule, prosecutors do not effectively defend victims’ interests.</w:t>
      </w:r>
      <w:r w:rsidR="00401D99" w:rsidRPr="005C6B17">
        <w:rPr>
          <w:rStyle w:val="a6"/>
          <w:rFonts w:ascii="Arial" w:hAnsi="Arial" w:cs="Arial"/>
          <w:sz w:val="24"/>
          <w:szCs w:val="24"/>
          <w:lang w:val="en-GB"/>
        </w:rPr>
        <w:footnoteReference w:id="8"/>
      </w:r>
      <w:r w:rsidR="00401D99" w:rsidRPr="005C6B17">
        <w:rPr>
          <w:rFonts w:ascii="Arial" w:hAnsi="Arial" w:cs="Arial"/>
          <w:sz w:val="24"/>
          <w:szCs w:val="24"/>
          <w:lang w:val="en-GB"/>
        </w:rPr>
        <w:t xml:space="preserve">  Law enforcement agency investigators lack the professional skills to work with victims of sexual violence, especially when the victims are children.  Regulations concerning the sex of the victim and investigator are not followed. </w:t>
      </w:r>
    </w:p>
    <w:p w:rsidR="00401D99" w:rsidRDefault="00401D99" w:rsidP="00046221">
      <w:pPr>
        <w:pStyle w:val="ab"/>
        <w:jc w:val="both"/>
        <w:rPr>
          <w:lang w:val="en-GB"/>
        </w:rPr>
      </w:pPr>
    </w:p>
    <w:p w:rsidR="00401D99" w:rsidRPr="00D33053" w:rsidRDefault="00396C25" w:rsidP="00046221">
      <w:pPr>
        <w:jc w:val="both"/>
        <w:rPr>
          <w:rFonts w:ascii="Arial" w:hAnsi="Arial" w:cs="Arial"/>
          <w:sz w:val="24"/>
          <w:szCs w:val="24"/>
          <w:lang w:val="en-US"/>
        </w:rPr>
      </w:pPr>
      <w:r>
        <w:rPr>
          <w:rFonts w:ascii="Arial" w:hAnsi="Arial" w:cs="Arial"/>
          <w:sz w:val="24"/>
          <w:szCs w:val="24"/>
          <w:lang w:val="en-US"/>
        </w:rPr>
        <w:t xml:space="preserve">6.6 </w:t>
      </w:r>
      <w:r w:rsidR="00401D99" w:rsidRPr="00D33053">
        <w:rPr>
          <w:rFonts w:ascii="Arial" w:hAnsi="Arial" w:cs="Arial"/>
          <w:sz w:val="24"/>
          <w:szCs w:val="24"/>
          <w:lang w:val="en-US"/>
        </w:rPr>
        <w:t xml:space="preserve">In Kyrgyzstan is </w:t>
      </w:r>
      <w:hyperlink r:id="rId8" w:history="1">
        <w:r w:rsidR="00401D99" w:rsidRPr="00D33053">
          <w:rPr>
            <w:rFonts w:ascii="Arial" w:hAnsi="Arial" w:cs="Arial"/>
            <w:sz w:val="24"/>
            <w:szCs w:val="24"/>
            <w:lang w:val="en-US"/>
          </w:rPr>
          <w:t>preserved</w:t>
        </w:r>
      </w:hyperlink>
      <w:r w:rsidR="00401D99" w:rsidRPr="00D33053">
        <w:rPr>
          <w:rFonts w:ascii="Arial" w:hAnsi="Arial" w:cs="Arial"/>
          <w:sz w:val="24"/>
          <w:szCs w:val="24"/>
          <w:lang w:val="en-US"/>
        </w:rPr>
        <w:t xml:space="preserve"> a high level of prevalence and social acceptance of violence against children. According to UNICEF, 72.7% of the children had to deal with family violence and / or neglect. Of 2132 children surveyed 51% were faced with verbal abuse, 38.7% - psychological violence, 36.6% had been physically and 1.6% - sexual violence. In all cases the violence was committed by members of the family. UNICEF data show that in Kyrgyzstan, many parents recognize moderate and severe physical violence as a normal way of habituation to discipline and corporal punishment they call traditional and effective ways of bringing up children. </w:t>
      </w:r>
    </w:p>
    <w:tbl>
      <w:tblPr>
        <w:tblW w:w="0" w:type="auto"/>
        <w:tblCellSpacing w:w="0" w:type="dxa"/>
        <w:tblCellMar>
          <w:left w:w="0" w:type="dxa"/>
          <w:right w:w="0" w:type="dxa"/>
        </w:tblCellMar>
        <w:tblLook w:val="04A0"/>
      </w:tblPr>
      <w:tblGrid>
        <w:gridCol w:w="9355"/>
      </w:tblGrid>
      <w:tr w:rsidR="00401D99" w:rsidRPr="00420530" w:rsidTr="00FC4B2F">
        <w:trPr>
          <w:tblCellSpacing w:w="0" w:type="dxa"/>
        </w:trPr>
        <w:tc>
          <w:tcPr>
            <w:tcW w:w="0" w:type="auto"/>
            <w:hideMark/>
          </w:tcPr>
          <w:p w:rsidR="00401D99" w:rsidRPr="00420530" w:rsidRDefault="00396C25" w:rsidP="00046221">
            <w:pPr>
              <w:pStyle w:val="ab"/>
              <w:jc w:val="both"/>
              <w:rPr>
                <w:rFonts w:ascii="Arial" w:hAnsi="Arial" w:cs="Arial"/>
                <w:sz w:val="24"/>
                <w:szCs w:val="24"/>
                <w:lang w:val="en-US"/>
              </w:rPr>
            </w:pPr>
            <w:r>
              <w:rPr>
                <w:rFonts w:ascii="Arial" w:hAnsi="Arial" w:cs="Arial"/>
                <w:sz w:val="24"/>
                <w:szCs w:val="24"/>
                <w:lang w:val="en-US"/>
              </w:rPr>
              <w:t xml:space="preserve">6.7. </w:t>
            </w:r>
            <w:r w:rsidR="00401D99" w:rsidRPr="00420530">
              <w:rPr>
                <w:rFonts w:ascii="Arial" w:hAnsi="Arial" w:cs="Arial"/>
                <w:sz w:val="24"/>
                <w:szCs w:val="24"/>
                <w:lang w:val="en-US"/>
              </w:rPr>
              <w:t>According to the Ministry of Social Development in Kyrgyzstan for 11 months in 2013 there were recorded 2351 cases of domestic violence and in 2012 recorded 2580 cases. Initiated criminal cases to the court: in 2013. – 162 cases, in 2012. – 183 cases</w:t>
            </w:r>
            <w:r w:rsidR="00401D99" w:rsidRPr="00420530">
              <w:rPr>
                <w:rStyle w:val="a6"/>
                <w:rFonts w:ascii="Arial" w:hAnsi="Arial" w:cs="Arial"/>
                <w:sz w:val="24"/>
                <w:szCs w:val="24"/>
                <w:lang w:val="en-US"/>
              </w:rPr>
              <w:footnoteReference w:id="9"/>
            </w:r>
            <w:r w:rsidR="00401D99" w:rsidRPr="00420530">
              <w:rPr>
                <w:rFonts w:ascii="Arial" w:hAnsi="Arial" w:cs="Arial"/>
                <w:sz w:val="24"/>
                <w:szCs w:val="24"/>
                <w:lang w:val="en-US"/>
              </w:rPr>
              <w:t xml:space="preserve">. </w:t>
            </w:r>
          </w:p>
          <w:p w:rsidR="00401D99" w:rsidRPr="00420530" w:rsidRDefault="00401D99" w:rsidP="00046221">
            <w:pPr>
              <w:pStyle w:val="ab"/>
              <w:jc w:val="both"/>
              <w:rPr>
                <w:rFonts w:ascii="Arial" w:hAnsi="Arial" w:cs="Arial"/>
                <w:color w:val="000000"/>
                <w:sz w:val="24"/>
                <w:szCs w:val="24"/>
                <w:lang w:val="en-US"/>
              </w:rPr>
            </w:pPr>
            <w:r w:rsidRPr="00420530">
              <w:rPr>
                <w:rFonts w:ascii="Arial" w:hAnsi="Arial" w:cs="Arial"/>
                <w:sz w:val="24"/>
                <w:szCs w:val="24"/>
                <w:lang w:val="en-US"/>
              </w:rPr>
              <w:t xml:space="preserve">According to the Ministry of Health in 2012, 1499 children </w:t>
            </w:r>
            <w:hyperlink r:id="rId9" w:history="1">
              <w:r w:rsidRPr="00420530">
                <w:rPr>
                  <w:rFonts w:ascii="Arial" w:hAnsi="Arial" w:cs="Arial"/>
                  <w:sz w:val="24"/>
                  <w:szCs w:val="24"/>
                  <w:lang w:val="en-US"/>
                </w:rPr>
                <w:t>requested medical assistance</w:t>
              </w:r>
            </w:hyperlink>
            <w:r w:rsidRPr="00420530">
              <w:rPr>
                <w:rFonts w:ascii="Arial" w:hAnsi="Arial" w:cs="Arial"/>
                <w:sz w:val="24"/>
                <w:szCs w:val="24"/>
                <w:lang w:val="en-US"/>
              </w:rPr>
              <w:t xml:space="preserve"> in the result of domestic violence</w:t>
            </w:r>
            <w:r w:rsidRPr="0048705B">
              <w:rPr>
                <w:rFonts w:ascii="Arial" w:hAnsi="Arial" w:cs="Arial"/>
                <w:sz w:val="24"/>
                <w:szCs w:val="24"/>
                <w:vertAlign w:val="superscript"/>
              </w:rPr>
              <w:footnoteReference w:id="10"/>
            </w:r>
            <w:r w:rsidRPr="0048705B">
              <w:rPr>
                <w:rFonts w:ascii="Arial" w:hAnsi="Arial" w:cs="Arial"/>
                <w:sz w:val="24"/>
                <w:szCs w:val="24"/>
                <w:lang w:val="en-US"/>
              </w:rPr>
              <w:t xml:space="preserve">. On </w:t>
            </w:r>
            <w:r w:rsidRPr="00420530">
              <w:rPr>
                <w:rFonts w:ascii="Arial" w:hAnsi="Arial" w:cs="Arial"/>
                <w:sz w:val="24"/>
                <w:szCs w:val="24"/>
                <w:lang w:val="en-US"/>
              </w:rPr>
              <w:t>rape cases in 2013 there are reported 338 cases.</w:t>
            </w:r>
          </w:p>
        </w:tc>
      </w:tr>
    </w:tbl>
    <w:p w:rsidR="00401D99" w:rsidRDefault="00401D99" w:rsidP="00046221">
      <w:pPr>
        <w:pStyle w:val="ab"/>
        <w:jc w:val="both"/>
        <w:rPr>
          <w:lang w:val="en-US"/>
        </w:rPr>
      </w:pPr>
    </w:p>
    <w:p w:rsidR="00401D99" w:rsidRPr="0034117E" w:rsidRDefault="00396C25" w:rsidP="00046221">
      <w:pPr>
        <w:pStyle w:val="ab"/>
        <w:jc w:val="both"/>
        <w:rPr>
          <w:lang w:val="en-US"/>
        </w:rPr>
      </w:pPr>
      <w:r>
        <w:rPr>
          <w:rFonts w:ascii="Arial" w:hAnsi="Arial" w:cs="Arial"/>
          <w:sz w:val="24"/>
          <w:szCs w:val="24"/>
          <w:lang w:val="en-US"/>
        </w:rPr>
        <w:t xml:space="preserve">6.8. </w:t>
      </w:r>
      <w:r w:rsidR="00401D99" w:rsidRPr="00D764B7">
        <w:rPr>
          <w:rFonts w:ascii="Arial" w:hAnsi="Arial" w:cs="Arial"/>
          <w:sz w:val="24"/>
          <w:szCs w:val="24"/>
          <w:lang w:val="en-US"/>
        </w:rPr>
        <w:t xml:space="preserve">Due to lack of 24 hours Child helpline, children victims of violence and ill-treatment cannot get in time legal and psychological assistance. Due to the lack of special centers children cannot get urgent protection. Existence social workers themselves do not </w:t>
      </w:r>
      <w:r w:rsidR="00401D99" w:rsidRPr="0034117E">
        <w:rPr>
          <w:rFonts w:ascii="Arial" w:hAnsi="Arial" w:cs="Arial"/>
          <w:sz w:val="24"/>
          <w:szCs w:val="24"/>
          <w:lang w:val="en-US"/>
        </w:rPr>
        <w:t>possess sufficient knowledge to assist the child.  There is a case when social workers who were supposed to protect the interests of the child victim of violence, defended a rapist parent, presenting investigation his "positive portrait"</w:t>
      </w:r>
      <w:r w:rsidR="00401D99" w:rsidRPr="00AE3E7B">
        <w:rPr>
          <w:rFonts w:ascii="Arial" w:hAnsi="Arial" w:cs="Arial"/>
          <w:sz w:val="24"/>
          <w:szCs w:val="24"/>
          <w:vertAlign w:val="superscript"/>
        </w:rPr>
        <w:footnoteReference w:id="11"/>
      </w:r>
      <w:r w:rsidR="00401D99" w:rsidRPr="0034117E">
        <w:rPr>
          <w:rFonts w:ascii="Arial" w:hAnsi="Arial" w:cs="Arial"/>
          <w:sz w:val="24"/>
          <w:szCs w:val="24"/>
          <w:lang w:val="en-US"/>
        </w:rPr>
        <w:t>.</w:t>
      </w:r>
    </w:p>
    <w:p w:rsidR="00401D99" w:rsidRDefault="00401D99" w:rsidP="00046221">
      <w:pPr>
        <w:spacing w:after="0"/>
        <w:jc w:val="both"/>
        <w:rPr>
          <w:rFonts w:ascii="Arial" w:hAnsi="Arial" w:cs="Arial"/>
          <w:sz w:val="24"/>
          <w:szCs w:val="24"/>
          <w:lang w:val="en-US"/>
        </w:rPr>
      </w:pPr>
    </w:p>
    <w:p w:rsidR="00401D99" w:rsidRPr="00BA20C0" w:rsidRDefault="00396C25" w:rsidP="00046221">
      <w:pPr>
        <w:jc w:val="both"/>
        <w:rPr>
          <w:rFonts w:ascii="Arial" w:hAnsi="Arial" w:cs="Arial"/>
          <w:sz w:val="24"/>
          <w:szCs w:val="24"/>
          <w:lang w:val="en-US"/>
        </w:rPr>
      </w:pPr>
      <w:r>
        <w:rPr>
          <w:rFonts w:ascii="Arial" w:hAnsi="Arial" w:cs="Arial"/>
          <w:sz w:val="24"/>
          <w:szCs w:val="24"/>
          <w:lang w:val="en-US"/>
        </w:rPr>
        <w:t xml:space="preserve">6.9. </w:t>
      </w:r>
      <w:r w:rsidR="00401D99" w:rsidRPr="00BA20C0">
        <w:rPr>
          <w:rFonts w:ascii="Arial" w:hAnsi="Arial" w:cs="Arial"/>
          <w:sz w:val="24"/>
          <w:szCs w:val="24"/>
          <w:lang w:val="en-US"/>
        </w:rPr>
        <w:t xml:space="preserve">At a time when rising the cases of violence against children, the researchers marked the increasing the number of suicides among children. In 2013 during the first 9 </w:t>
      </w:r>
      <w:r w:rsidR="00401D99" w:rsidRPr="00BA20C0">
        <w:rPr>
          <w:rFonts w:ascii="Arial" w:hAnsi="Arial" w:cs="Arial"/>
          <w:sz w:val="24"/>
          <w:szCs w:val="24"/>
          <w:lang w:val="en-US"/>
        </w:rPr>
        <w:lastRenderedPageBreak/>
        <w:t>months there were recorded 96 suicide cases among children, that is</w:t>
      </w:r>
      <w:r w:rsidR="00401D99">
        <w:rPr>
          <w:rFonts w:ascii="Arial" w:hAnsi="Arial" w:cs="Arial"/>
          <w:sz w:val="24"/>
          <w:szCs w:val="24"/>
          <w:lang w:val="en-US"/>
        </w:rPr>
        <w:t xml:space="preserve"> </w:t>
      </w:r>
      <w:r w:rsidR="00401D99" w:rsidRPr="00BA20C0">
        <w:rPr>
          <w:rFonts w:ascii="Arial" w:hAnsi="Arial" w:cs="Arial"/>
          <w:sz w:val="24"/>
          <w:szCs w:val="24"/>
          <w:lang w:val="en-US"/>
        </w:rPr>
        <w:t>more than in previous years</w:t>
      </w:r>
      <w:r w:rsidR="00401D99" w:rsidRPr="00BA20C0">
        <w:rPr>
          <w:rFonts w:ascii="Arial" w:hAnsi="Arial" w:cs="Arial"/>
          <w:sz w:val="24"/>
          <w:szCs w:val="24"/>
          <w:vertAlign w:val="superscript"/>
        </w:rPr>
        <w:footnoteReference w:id="12"/>
      </w:r>
      <w:r w:rsidR="00401D99" w:rsidRPr="00BA20C0">
        <w:rPr>
          <w:rFonts w:ascii="Arial" w:hAnsi="Arial" w:cs="Arial"/>
          <w:sz w:val="24"/>
          <w:szCs w:val="24"/>
          <w:lang w:val="en-US"/>
        </w:rPr>
        <w:t xml:space="preserve">.  </w:t>
      </w:r>
    </w:p>
    <w:p w:rsidR="00401D99" w:rsidRPr="008C61F1" w:rsidRDefault="00396C25" w:rsidP="00046221">
      <w:pPr>
        <w:jc w:val="both"/>
        <w:rPr>
          <w:rFonts w:ascii="Arial" w:hAnsi="Arial" w:cs="Arial"/>
          <w:sz w:val="24"/>
          <w:szCs w:val="24"/>
          <w:lang w:val="en-US"/>
        </w:rPr>
      </w:pPr>
      <w:r>
        <w:rPr>
          <w:rFonts w:ascii="Arial" w:hAnsi="Arial" w:cs="Arial"/>
          <w:sz w:val="24"/>
          <w:szCs w:val="24"/>
          <w:lang w:val="en-US"/>
        </w:rPr>
        <w:t xml:space="preserve">6.10. </w:t>
      </w:r>
      <w:r w:rsidR="00401D99" w:rsidRPr="008C61F1">
        <w:rPr>
          <w:rFonts w:ascii="Arial" w:hAnsi="Arial" w:cs="Arial"/>
          <w:sz w:val="24"/>
          <w:szCs w:val="24"/>
          <w:lang w:val="en-US"/>
        </w:rPr>
        <w:t xml:space="preserve">In closed and residential institutions for children prevalence various forms of abuse and neglect, </w:t>
      </w:r>
      <w:hyperlink r:id="rId10" w:history="1">
        <w:r w:rsidR="00401D99" w:rsidRPr="008C61F1">
          <w:rPr>
            <w:rFonts w:ascii="Arial" w:hAnsi="Arial" w:cs="Arial"/>
            <w:sz w:val="24"/>
            <w:szCs w:val="24"/>
            <w:lang w:val="en-US"/>
          </w:rPr>
          <w:t>it is not uncommon</w:t>
        </w:r>
      </w:hyperlink>
      <w:r w:rsidR="00401D99" w:rsidRPr="008C61F1">
        <w:rPr>
          <w:rFonts w:ascii="Arial" w:hAnsi="Arial" w:cs="Arial"/>
          <w:sz w:val="24"/>
          <w:szCs w:val="24"/>
          <w:lang w:val="en-US"/>
        </w:rPr>
        <w:t xml:space="preserve"> when violence is manifested in its most extreme form - in the form of torture. According to UNICEF, in 2012, of 24 cases of torture </w:t>
      </w:r>
      <w:hyperlink r:id="rId11" w:history="1">
        <w:r w:rsidR="00401D99" w:rsidRPr="008C61F1">
          <w:rPr>
            <w:rFonts w:ascii="Arial" w:hAnsi="Arial" w:cs="Arial"/>
            <w:sz w:val="24"/>
            <w:szCs w:val="24"/>
            <w:lang w:val="en-US"/>
          </w:rPr>
          <w:t>in regard to</w:t>
        </w:r>
      </w:hyperlink>
      <w:r w:rsidR="00401D99">
        <w:rPr>
          <w:lang w:val="en-US"/>
        </w:rPr>
        <w:t xml:space="preserve"> </w:t>
      </w:r>
      <w:r w:rsidR="00401D99" w:rsidRPr="008C61F1">
        <w:rPr>
          <w:rFonts w:ascii="Arial" w:hAnsi="Arial" w:cs="Arial"/>
          <w:sz w:val="24"/>
          <w:szCs w:val="24"/>
          <w:lang w:val="en-US"/>
        </w:rPr>
        <w:t>juniors, 12 cases were committed in residential boarding schools</w:t>
      </w:r>
      <w:r w:rsidR="00401D99" w:rsidRPr="008C61F1">
        <w:rPr>
          <w:rFonts w:ascii="Arial" w:eastAsia="Times New Roman" w:hAnsi="Arial" w:cs="Arial"/>
          <w:sz w:val="24"/>
          <w:szCs w:val="24"/>
          <w:vertAlign w:val="superscript"/>
          <w:lang w:eastAsia="ru-RU"/>
        </w:rPr>
        <w:footnoteReference w:id="13"/>
      </w:r>
      <w:r w:rsidR="00401D99" w:rsidRPr="008C61F1">
        <w:rPr>
          <w:rFonts w:ascii="Arial" w:eastAsia="Times New Roman" w:hAnsi="Arial" w:cs="Arial"/>
          <w:sz w:val="24"/>
          <w:szCs w:val="24"/>
          <w:lang w:val="en-US" w:eastAsia="ru-RU"/>
        </w:rPr>
        <w:t>.</w:t>
      </w:r>
    </w:p>
    <w:p w:rsidR="00401D99" w:rsidRPr="00641428" w:rsidRDefault="00396C25" w:rsidP="00046221">
      <w:pPr>
        <w:jc w:val="both"/>
        <w:rPr>
          <w:rFonts w:ascii="Arial" w:hAnsi="Arial" w:cs="Arial"/>
          <w:sz w:val="24"/>
          <w:szCs w:val="24"/>
          <w:lang w:val="en-US"/>
        </w:rPr>
      </w:pPr>
      <w:r>
        <w:rPr>
          <w:rFonts w:ascii="Arial" w:hAnsi="Arial" w:cs="Arial"/>
          <w:sz w:val="24"/>
          <w:szCs w:val="24"/>
          <w:lang w:val="en-US"/>
        </w:rPr>
        <w:t xml:space="preserve">6.11. </w:t>
      </w:r>
      <w:r w:rsidR="00401D99" w:rsidRPr="00641428">
        <w:rPr>
          <w:rFonts w:ascii="Arial" w:hAnsi="Arial" w:cs="Arial"/>
          <w:sz w:val="24"/>
          <w:szCs w:val="24"/>
          <w:lang w:val="en-US"/>
        </w:rPr>
        <w:t xml:space="preserve">In the case </w:t>
      </w:r>
      <w:hyperlink r:id="rId12" w:history="1">
        <w:r w:rsidR="00401D99" w:rsidRPr="00641428">
          <w:rPr>
            <w:rFonts w:ascii="Arial" w:hAnsi="Arial" w:cs="Arial"/>
            <w:sz w:val="24"/>
            <w:szCs w:val="24"/>
            <w:lang w:val="en-US"/>
          </w:rPr>
          <w:t>exposure</w:t>
        </w:r>
      </w:hyperlink>
      <w:r w:rsidR="00401D99">
        <w:rPr>
          <w:lang w:val="en-US"/>
        </w:rPr>
        <w:t xml:space="preserve"> </w:t>
      </w:r>
      <w:r w:rsidR="00401D99" w:rsidRPr="00641428">
        <w:rPr>
          <w:rFonts w:ascii="Arial" w:hAnsi="Arial" w:cs="Arial"/>
          <w:sz w:val="24"/>
          <w:szCs w:val="24"/>
          <w:lang w:val="en-US"/>
        </w:rPr>
        <w:t xml:space="preserve">of torture and ill-treatment of children in boarding schools government agencies, usually limited to reprimand the administration or dismissal the head of the institution that actually do not solve the problem of impunity for perpetrators of violence in  institutions for children. </w:t>
      </w:r>
    </w:p>
    <w:p w:rsidR="00401D99" w:rsidRPr="00641428" w:rsidRDefault="00396C25" w:rsidP="00046221">
      <w:pPr>
        <w:pStyle w:val="ab"/>
        <w:jc w:val="both"/>
        <w:rPr>
          <w:rFonts w:ascii="Arial" w:hAnsi="Arial" w:cs="Arial"/>
          <w:sz w:val="24"/>
          <w:szCs w:val="24"/>
          <w:lang w:val="en-US"/>
        </w:rPr>
      </w:pPr>
      <w:r>
        <w:rPr>
          <w:rFonts w:ascii="Arial" w:hAnsi="Arial" w:cs="Arial"/>
          <w:sz w:val="24"/>
          <w:szCs w:val="24"/>
          <w:lang w:val="en-US"/>
        </w:rPr>
        <w:t xml:space="preserve">6.12. </w:t>
      </w:r>
      <w:r w:rsidR="00401D99" w:rsidRPr="00641428">
        <w:rPr>
          <w:rFonts w:ascii="Arial" w:hAnsi="Arial" w:cs="Arial"/>
          <w:sz w:val="24"/>
          <w:szCs w:val="24"/>
          <w:lang w:val="en-US"/>
        </w:rPr>
        <w:t>In the Kyrgyz Republic, there is no procedure of taking a child into temporary family and crisis centers, when it demands in the interests of the child during domestic violence or in family violence.</w:t>
      </w:r>
    </w:p>
    <w:p w:rsidR="00401D99" w:rsidRPr="00641428" w:rsidRDefault="00401D99" w:rsidP="00046221">
      <w:pPr>
        <w:pStyle w:val="ab"/>
        <w:jc w:val="both"/>
        <w:rPr>
          <w:rFonts w:ascii="Arial" w:hAnsi="Arial" w:cs="Arial"/>
          <w:sz w:val="24"/>
          <w:szCs w:val="24"/>
          <w:lang w:val="en-US"/>
        </w:rPr>
      </w:pPr>
    </w:p>
    <w:p w:rsidR="00401D99" w:rsidRDefault="00401D99" w:rsidP="00046221">
      <w:pPr>
        <w:pStyle w:val="ab"/>
        <w:jc w:val="both"/>
        <w:rPr>
          <w:rFonts w:ascii="Arial" w:hAnsi="Arial" w:cs="Arial"/>
          <w:sz w:val="24"/>
          <w:szCs w:val="24"/>
          <w:lang w:val="en-US"/>
        </w:rPr>
      </w:pPr>
      <w:r w:rsidRPr="00641428">
        <w:rPr>
          <w:rFonts w:ascii="Arial" w:hAnsi="Arial" w:cs="Arial"/>
          <w:sz w:val="24"/>
          <w:szCs w:val="24"/>
          <w:lang w:val="en-US"/>
        </w:rPr>
        <w:t>Silence and concealment of the problem of violence in educational, health care and by the authorized bodies for the protection of children is one of the reasons for impunity of violence against children.</w:t>
      </w:r>
    </w:p>
    <w:p w:rsidR="00401D99" w:rsidRPr="00022087" w:rsidRDefault="00401D99" w:rsidP="00046221">
      <w:pPr>
        <w:pStyle w:val="ab"/>
        <w:jc w:val="both"/>
        <w:rPr>
          <w:rFonts w:ascii="Arial" w:hAnsi="Arial" w:cs="Arial"/>
          <w:sz w:val="24"/>
          <w:szCs w:val="24"/>
          <w:lang w:val="en-US"/>
        </w:rPr>
      </w:pPr>
      <w:r w:rsidRPr="00022087">
        <w:rPr>
          <w:rFonts w:ascii="Arial" w:hAnsi="Arial" w:cs="Arial"/>
          <w:sz w:val="24"/>
          <w:szCs w:val="24"/>
          <w:lang w:val="en-US"/>
        </w:rPr>
        <w:t>Sometimes it lasts weeks for taking action to protect the child in a dangerous situation for him, which may be a threat to his health and life.</w:t>
      </w:r>
    </w:p>
    <w:p w:rsidR="00401D99" w:rsidRPr="00022087" w:rsidRDefault="00401D99" w:rsidP="00046221">
      <w:pPr>
        <w:pStyle w:val="ab"/>
        <w:jc w:val="both"/>
        <w:rPr>
          <w:rFonts w:ascii="Arial" w:hAnsi="Arial" w:cs="Arial"/>
          <w:sz w:val="24"/>
          <w:szCs w:val="24"/>
          <w:lang w:val="en-US"/>
        </w:rPr>
      </w:pPr>
      <w:r w:rsidRPr="00022087">
        <w:rPr>
          <w:rFonts w:ascii="Arial" w:hAnsi="Arial" w:cs="Arial"/>
          <w:sz w:val="24"/>
          <w:szCs w:val="24"/>
          <w:lang w:val="en-US"/>
        </w:rPr>
        <w:t>There are no clear mechanisms to identify and protect children who are victims of violence or other illegal acts.</w:t>
      </w:r>
    </w:p>
    <w:p w:rsidR="00401D99" w:rsidRPr="00022087" w:rsidRDefault="00401D99" w:rsidP="00046221">
      <w:pPr>
        <w:pStyle w:val="ab"/>
        <w:jc w:val="both"/>
        <w:rPr>
          <w:rFonts w:ascii="Arial" w:hAnsi="Arial" w:cs="Arial"/>
          <w:sz w:val="24"/>
          <w:szCs w:val="24"/>
          <w:lang w:val="en-US"/>
        </w:rPr>
      </w:pPr>
      <w:r w:rsidRPr="00022087">
        <w:rPr>
          <w:rFonts w:ascii="Arial" w:hAnsi="Arial" w:cs="Arial"/>
          <w:sz w:val="24"/>
          <w:szCs w:val="24"/>
          <w:lang w:val="en-US"/>
        </w:rPr>
        <w:t>There are no regulations that require the staff of health care organizations,</w:t>
      </w:r>
      <w:r>
        <w:rPr>
          <w:rFonts w:ascii="Arial" w:hAnsi="Arial" w:cs="Arial"/>
          <w:sz w:val="24"/>
          <w:szCs w:val="24"/>
          <w:lang w:val="en-US"/>
        </w:rPr>
        <w:t xml:space="preserve"> organizations of </w:t>
      </w:r>
      <w:r w:rsidRPr="00022087">
        <w:rPr>
          <w:rFonts w:ascii="Arial" w:hAnsi="Arial" w:cs="Arial"/>
          <w:sz w:val="24"/>
          <w:szCs w:val="24"/>
          <w:lang w:val="en-US"/>
        </w:rPr>
        <w:t xml:space="preserve"> education and social protection to record systematically and reporting of cases of abuse and neglect of children; do not developed an algorithm for the transmission of information about each case of violence in the territorial division of the authorized bodies for the protection of children</w:t>
      </w:r>
      <w:r w:rsidRPr="00AE3E7B">
        <w:rPr>
          <w:rFonts w:ascii="Arial" w:hAnsi="Arial" w:cs="Arial"/>
          <w:sz w:val="24"/>
          <w:szCs w:val="24"/>
          <w:vertAlign w:val="superscript"/>
        </w:rPr>
        <w:footnoteReference w:id="14"/>
      </w:r>
      <w:r w:rsidRPr="00022087">
        <w:rPr>
          <w:rFonts w:ascii="Arial" w:hAnsi="Arial" w:cs="Arial"/>
          <w:sz w:val="24"/>
          <w:szCs w:val="24"/>
          <w:lang w:val="en-US"/>
        </w:rPr>
        <w:t>.</w:t>
      </w:r>
    </w:p>
    <w:p w:rsidR="00401D99" w:rsidRDefault="00401D99" w:rsidP="00046221">
      <w:pPr>
        <w:spacing w:after="0" w:line="240" w:lineRule="auto"/>
        <w:jc w:val="both"/>
        <w:rPr>
          <w:rFonts w:ascii="Arial" w:eastAsia="Times New Roman" w:hAnsi="Arial" w:cs="Arial"/>
          <w:sz w:val="24"/>
          <w:szCs w:val="24"/>
          <w:lang w:val="en-US" w:eastAsia="ru-RU"/>
        </w:rPr>
      </w:pPr>
    </w:p>
    <w:p w:rsidR="00401D99" w:rsidRPr="009E04EC" w:rsidRDefault="00396C25" w:rsidP="00046221">
      <w:pPr>
        <w:jc w:val="both"/>
        <w:rPr>
          <w:rFonts w:ascii="Arial" w:hAnsi="Arial" w:cs="Arial"/>
          <w:sz w:val="24"/>
          <w:szCs w:val="24"/>
          <w:lang w:val="en-US"/>
        </w:rPr>
      </w:pPr>
      <w:r>
        <w:rPr>
          <w:rFonts w:ascii="Arial" w:hAnsi="Arial" w:cs="Arial"/>
          <w:sz w:val="24"/>
          <w:szCs w:val="24"/>
          <w:lang w:val="en-US"/>
        </w:rPr>
        <w:t xml:space="preserve">6.13. </w:t>
      </w:r>
      <w:r w:rsidR="00401D99" w:rsidRPr="00402AC2">
        <w:rPr>
          <w:rFonts w:ascii="Arial" w:hAnsi="Arial" w:cs="Arial"/>
          <w:sz w:val="24"/>
          <w:szCs w:val="24"/>
          <w:lang w:val="en-US"/>
        </w:rPr>
        <w:t>There</w:t>
      </w:r>
      <w:r w:rsidR="00401D99">
        <w:rPr>
          <w:rFonts w:ascii="Arial" w:hAnsi="Arial" w:cs="Arial"/>
          <w:sz w:val="24"/>
          <w:szCs w:val="24"/>
          <w:lang w:val="en-US"/>
        </w:rPr>
        <w:t xml:space="preserve"> </w:t>
      </w:r>
      <w:r w:rsidR="00401D99" w:rsidRPr="00402AC2">
        <w:rPr>
          <w:rFonts w:ascii="Arial" w:hAnsi="Arial" w:cs="Arial"/>
          <w:sz w:val="24"/>
          <w:szCs w:val="24"/>
          <w:lang w:val="en-US"/>
        </w:rPr>
        <w:t>are a number of problems when conducting forensic psychological and psychiatric examinations in cases of children</w:t>
      </w:r>
      <w:r w:rsidR="00401D99">
        <w:rPr>
          <w:rFonts w:ascii="Arial" w:hAnsi="Arial" w:cs="Arial"/>
          <w:sz w:val="24"/>
          <w:szCs w:val="24"/>
          <w:lang w:val="en-US"/>
        </w:rPr>
        <w:t xml:space="preserve"> </w:t>
      </w:r>
      <w:r w:rsidR="00401D99" w:rsidRPr="00402AC2">
        <w:rPr>
          <w:rFonts w:ascii="Arial" w:hAnsi="Arial" w:cs="Arial"/>
          <w:sz w:val="24"/>
          <w:szCs w:val="24"/>
          <w:lang w:val="en-US"/>
        </w:rPr>
        <w:t>violence</w:t>
      </w:r>
      <w:r w:rsidR="00401D99" w:rsidRPr="00402AC2">
        <w:rPr>
          <w:rFonts w:ascii="Arial" w:hAnsi="Arial" w:cs="Arial"/>
          <w:sz w:val="24"/>
          <w:szCs w:val="24"/>
          <w:vertAlign w:val="superscript"/>
        </w:rPr>
        <w:footnoteReference w:id="15"/>
      </w:r>
      <w:r w:rsidR="00401D99" w:rsidRPr="00402AC2">
        <w:rPr>
          <w:rFonts w:ascii="Arial" w:hAnsi="Arial" w:cs="Arial"/>
          <w:sz w:val="24"/>
          <w:szCs w:val="24"/>
          <w:lang w:val="en-US"/>
        </w:rPr>
        <w:t>:</w:t>
      </w:r>
    </w:p>
    <w:p w:rsidR="00401D99" w:rsidRPr="001010FB" w:rsidRDefault="00401D99" w:rsidP="00046221">
      <w:pPr>
        <w:jc w:val="both"/>
        <w:rPr>
          <w:rFonts w:ascii="Arial" w:hAnsi="Arial" w:cs="Arial"/>
          <w:sz w:val="24"/>
          <w:szCs w:val="24"/>
          <w:lang w:val="en-US"/>
        </w:rPr>
      </w:pPr>
      <w:r w:rsidRPr="00017A80">
        <w:rPr>
          <w:rFonts w:ascii="Arial" w:hAnsi="Arial" w:cs="Arial"/>
          <w:sz w:val="24"/>
          <w:szCs w:val="24"/>
          <w:lang w:val="en-US"/>
        </w:rPr>
        <w:t xml:space="preserve">• </w:t>
      </w:r>
      <w:r w:rsidRPr="00402AC2">
        <w:rPr>
          <w:rFonts w:ascii="Arial" w:hAnsi="Arial" w:cs="Arial"/>
          <w:sz w:val="24"/>
          <w:szCs w:val="24"/>
          <w:lang w:val="en-US"/>
        </w:rPr>
        <w:t>in</w:t>
      </w:r>
      <w:r>
        <w:rPr>
          <w:rFonts w:ascii="Arial" w:hAnsi="Arial" w:cs="Arial"/>
          <w:sz w:val="24"/>
          <w:szCs w:val="24"/>
          <w:lang w:val="en-US"/>
        </w:rPr>
        <w:t xml:space="preserve"> </w:t>
      </w:r>
      <w:r w:rsidRPr="00402AC2">
        <w:rPr>
          <w:rFonts w:ascii="Arial" w:hAnsi="Arial" w:cs="Arial"/>
          <w:sz w:val="24"/>
          <w:szCs w:val="24"/>
          <w:lang w:val="en-US"/>
        </w:rPr>
        <w:t>expert</w:t>
      </w:r>
      <w:r>
        <w:rPr>
          <w:rFonts w:ascii="Arial" w:hAnsi="Arial" w:cs="Arial"/>
          <w:sz w:val="24"/>
          <w:szCs w:val="24"/>
          <w:lang w:val="en-US"/>
        </w:rPr>
        <w:t xml:space="preserve"> </w:t>
      </w:r>
      <w:r w:rsidRPr="00402AC2">
        <w:rPr>
          <w:rFonts w:ascii="Arial" w:hAnsi="Arial" w:cs="Arial"/>
          <w:sz w:val="24"/>
          <w:szCs w:val="24"/>
          <w:lang w:val="en-US"/>
        </w:rPr>
        <w:t>institutions</w:t>
      </w:r>
      <w:r>
        <w:rPr>
          <w:rFonts w:ascii="Arial" w:hAnsi="Arial" w:cs="Arial"/>
          <w:sz w:val="24"/>
          <w:szCs w:val="24"/>
          <w:lang w:val="en-US"/>
        </w:rPr>
        <w:t xml:space="preserve"> </w:t>
      </w:r>
      <w:r w:rsidRPr="00402AC2">
        <w:rPr>
          <w:rFonts w:ascii="Arial" w:hAnsi="Arial" w:cs="Arial"/>
          <w:sz w:val="24"/>
          <w:szCs w:val="24"/>
          <w:lang w:val="en-US"/>
        </w:rPr>
        <w:t>there</w:t>
      </w:r>
      <w:r>
        <w:rPr>
          <w:rFonts w:ascii="Arial" w:hAnsi="Arial" w:cs="Arial"/>
          <w:sz w:val="24"/>
          <w:szCs w:val="24"/>
          <w:lang w:val="en-US"/>
        </w:rPr>
        <w:t xml:space="preserve"> </w:t>
      </w:r>
      <w:r w:rsidRPr="00402AC2">
        <w:rPr>
          <w:rFonts w:ascii="Arial" w:hAnsi="Arial" w:cs="Arial"/>
          <w:sz w:val="24"/>
          <w:szCs w:val="24"/>
          <w:lang w:val="en-US"/>
        </w:rPr>
        <w:t>is</w:t>
      </w:r>
      <w:r>
        <w:rPr>
          <w:rFonts w:ascii="Arial" w:hAnsi="Arial" w:cs="Arial"/>
          <w:sz w:val="24"/>
          <w:szCs w:val="24"/>
          <w:lang w:val="en-US"/>
        </w:rPr>
        <w:t xml:space="preserve"> </w:t>
      </w:r>
      <w:r w:rsidRPr="00402AC2">
        <w:rPr>
          <w:rFonts w:ascii="Arial" w:hAnsi="Arial" w:cs="Arial"/>
          <w:sz w:val="24"/>
          <w:szCs w:val="24"/>
          <w:lang w:val="en-US"/>
        </w:rPr>
        <w:t>lack</w:t>
      </w:r>
      <w:r>
        <w:rPr>
          <w:rFonts w:ascii="Arial" w:hAnsi="Arial" w:cs="Arial"/>
          <w:sz w:val="24"/>
          <w:szCs w:val="24"/>
          <w:lang w:val="en-US"/>
        </w:rPr>
        <w:t xml:space="preserve"> </w:t>
      </w:r>
      <w:r w:rsidRPr="00402AC2">
        <w:rPr>
          <w:rFonts w:ascii="Arial" w:hAnsi="Arial" w:cs="Arial"/>
          <w:sz w:val="24"/>
          <w:szCs w:val="24"/>
          <w:lang w:val="en-US"/>
        </w:rPr>
        <w:t>material</w:t>
      </w:r>
      <w:r>
        <w:rPr>
          <w:rFonts w:ascii="Arial" w:hAnsi="Arial" w:cs="Arial"/>
          <w:sz w:val="24"/>
          <w:szCs w:val="24"/>
          <w:lang w:val="en-US"/>
        </w:rPr>
        <w:t xml:space="preserve"> </w:t>
      </w:r>
      <w:r w:rsidRPr="00402AC2">
        <w:rPr>
          <w:rFonts w:ascii="Arial" w:hAnsi="Arial" w:cs="Arial"/>
          <w:sz w:val="24"/>
          <w:szCs w:val="24"/>
          <w:lang w:val="en-US"/>
        </w:rPr>
        <w:t>and</w:t>
      </w:r>
      <w:r>
        <w:rPr>
          <w:rFonts w:ascii="Arial" w:hAnsi="Arial" w:cs="Arial"/>
          <w:sz w:val="24"/>
          <w:szCs w:val="24"/>
          <w:lang w:val="en-US"/>
        </w:rPr>
        <w:t xml:space="preserve"> </w:t>
      </w:r>
      <w:r w:rsidRPr="00402AC2">
        <w:rPr>
          <w:rFonts w:ascii="Arial" w:hAnsi="Arial" w:cs="Arial"/>
          <w:sz w:val="24"/>
          <w:szCs w:val="24"/>
          <w:lang w:val="en-US"/>
        </w:rPr>
        <w:t>technical</w:t>
      </w:r>
      <w:r>
        <w:rPr>
          <w:rFonts w:ascii="Arial" w:hAnsi="Arial" w:cs="Arial"/>
          <w:sz w:val="24"/>
          <w:szCs w:val="24"/>
          <w:lang w:val="en-US"/>
        </w:rPr>
        <w:t xml:space="preserve"> </w:t>
      </w:r>
      <w:r w:rsidRPr="00402AC2">
        <w:rPr>
          <w:rFonts w:ascii="Arial" w:hAnsi="Arial" w:cs="Arial"/>
          <w:sz w:val="24"/>
          <w:szCs w:val="24"/>
          <w:lang w:val="en-US"/>
        </w:rPr>
        <w:t>resources</w:t>
      </w:r>
      <w:r w:rsidRPr="00017A80">
        <w:rPr>
          <w:rFonts w:ascii="Arial" w:hAnsi="Arial" w:cs="Arial"/>
          <w:sz w:val="24"/>
          <w:szCs w:val="24"/>
          <w:lang w:val="en-US"/>
        </w:rPr>
        <w:t xml:space="preserve">, </w:t>
      </w:r>
      <w:r w:rsidRPr="00402AC2">
        <w:rPr>
          <w:rFonts w:ascii="Arial" w:hAnsi="Arial" w:cs="Arial"/>
          <w:sz w:val="24"/>
          <w:szCs w:val="24"/>
          <w:lang w:val="en-US"/>
        </w:rPr>
        <w:t>focused</w:t>
      </w:r>
      <w:r>
        <w:rPr>
          <w:rFonts w:ascii="Arial" w:hAnsi="Arial" w:cs="Arial"/>
          <w:sz w:val="24"/>
          <w:szCs w:val="24"/>
          <w:lang w:val="en-US"/>
        </w:rPr>
        <w:t xml:space="preserve"> </w:t>
      </w:r>
      <w:r w:rsidRPr="00402AC2">
        <w:rPr>
          <w:rFonts w:ascii="Arial" w:hAnsi="Arial" w:cs="Arial"/>
          <w:sz w:val="24"/>
          <w:szCs w:val="24"/>
          <w:lang w:val="en-US"/>
        </w:rPr>
        <w:t>on</w:t>
      </w:r>
      <w:r>
        <w:rPr>
          <w:rFonts w:ascii="Arial" w:hAnsi="Arial" w:cs="Arial"/>
          <w:sz w:val="24"/>
          <w:szCs w:val="24"/>
          <w:lang w:val="en-US"/>
        </w:rPr>
        <w:t xml:space="preserve"> </w:t>
      </w:r>
      <w:r w:rsidRPr="00402AC2">
        <w:rPr>
          <w:rFonts w:ascii="Arial" w:hAnsi="Arial" w:cs="Arial"/>
          <w:sz w:val="24"/>
          <w:szCs w:val="24"/>
          <w:lang w:val="en-US"/>
        </w:rPr>
        <w:t>the</w:t>
      </w:r>
      <w:r>
        <w:rPr>
          <w:rFonts w:ascii="Arial" w:hAnsi="Arial" w:cs="Arial"/>
          <w:sz w:val="24"/>
          <w:szCs w:val="24"/>
          <w:lang w:val="en-US"/>
        </w:rPr>
        <w:t xml:space="preserve"> </w:t>
      </w:r>
      <w:r w:rsidRPr="001010FB">
        <w:rPr>
          <w:rFonts w:ascii="Arial" w:hAnsi="Arial" w:cs="Arial"/>
          <w:sz w:val="24"/>
          <w:szCs w:val="24"/>
          <w:lang w:val="en-US"/>
        </w:rPr>
        <w:t>needs</w:t>
      </w:r>
      <w:r>
        <w:rPr>
          <w:rFonts w:ascii="Arial" w:hAnsi="Arial" w:cs="Arial"/>
          <w:sz w:val="24"/>
          <w:szCs w:val="24"/>
          <w:lang w:val="en-US"/>
        </w:rPr>
        <w:t xml:space="preserve"> </w:t>
      </w:r>
      <w:r w:rsidRPr="001010FB">
        <w:rPr>
          <w:rFonts w:ascii="Arial" w:hAnsi="Arial" w:cs="Arial"/>
          <w:sz w:val="24"/>
          <w:szCs w:val="24"/>
          <w:lang w:val="en-US"/>
        </w:rPr>
        <w:t>and</w:t>
      </w:r>
      <w:r>
        <w:rPr>
          <w:rFonts w:ascii="Arial" w:hAnsi="Arial" w:cs="Arial"/>
          <w:sz w:val="24"/>
          <w:szCs w:val="24"/>
          <w:lang w:val="en-US"/>
        </w:rPr>
        <w:t xml:space="preserve"> </w:t>
      </w:r>
      <w:r w:rsidRPr="001010FB">
        <w:rPr>
          <w:rFonts w:ascii="Arial" w:hAnsi="Arial" w:cs="Arial"/>
          <w:sz w:val="24"/>
          <w:szCs w:val="24"/>
          <w:lang w:val="en-US"/>
        </w:rPr>
        <w:t>physiological</w:t>
      </w:r>
      <w:r>
        <w:rPr>
          <w:rFonts w:ascii="Arial" w:hAnsi="Arial" w:cs="Arial"/>
          <w:sz w:val="24"/>
          <w:szCs w:val="24"/>
          <w:lang w:val="en-US"/>
        </w:rPr>
        <w:t xml:space="preserve"> </w:t>
      </w:r>
      <w:r w:rsidRPr="001010FB">
        <w:rPr>
          <w:rFonts w:ascii="Arial" w:hAnsi="Arial" w:cs="Arial"/>
          <w:sz w:val="24"/>
          <w:szCs w:val="24"/>
          <w:lang w:val="en-US"/>
        </w:rPr>
        <w:t>characteristics</w:t>
      </w:r>
      <w:r>
        <w:rPr>
          <w:rFonts w:ascii="Arial" w:hAnsi="Arial" w:cs="Arial"/>
          <w:sz w:val="24"/>
          <w:szCs w:val="24"/>
          <w:lang w:val="en-US"/>
        </w:rPr>
        <w:t xml:space="preserve"> </w:t>
      </w:r>
      <w:r w:rsidRPr="001010FB">
        <w:rPr>
          <w:rFonts w:ascii="Arial" w:hAnsi="Arial" w:cs="Arial"/>
          <w:sz w:val="24"/>
          <w:szCs w:val="24"/>
          <w:lang w:val="en-US"/>
        </w:rPr>
        <w:t>of</w:t>
      </w:r>
      <w:r>
        <w:rPr>
          <w:rFonts w:ascii="Arial" w:hAnsi="Arial" w:cs="Arial"/>
          <w:sz w:val="24"/>
          <w:szCs w:val="24"/>
          <w:lang w:val="en-US"/>
        </w:rPr>
        <w:t xml:space="preserve"> </w:t>
      </w:r>
      <w:r w:rsidRPr="001010FB">
        <w:rPr>
          <w:rFonts w:ascii="Arial" w:hAnsi="Arial" w:cs="Arial"/>
          <w:sz w:val="24"/>
          <w:szCs w:val="24"/>
          <w:lang w:val="en-US"/>
        </w:rPr>
        <w:t>children</w:t>
      </w:r>
      <w:r w:rsidRPr="00017A80">
        <w:rPr>
          <w:rFonts w:ascii="Arial" w:hAnsi="Arial" w:cs="Arial"/>
          <w:sz w:val="24"/>
          <w:szCs w:val="24"/>
          <w:lang w:val="en-US"/>
        </w:rPr>
        <w:t xml:space="preserve">; </w:t>
      </w:r>
    </w:p>
    <w:p w:rsidR="00401D99" w:rsidRPr="001010FB" w:rsidRDefault="00401D99" w:rsidP="00046221">
      <w:pPr>
        <w:jc w:val="both"/>
        <w:rPr>
          <w:rFonts w:ascii="Arial" w:hAnsi="Arial" w:cs="Arial"/>
          <w:sz w:val="24"/>
          <w:szCs w:val="24"/>
          <w:lang w:val="en-US"/>
        </w:rPr>
      </w:pPr>
      <w:r w:rsidRPr="001010FB">
        <w:rPr>
          <w:rFonts w:ascii="Arial" w:hAnsi="Arial" w:cs="Arial"/>
          <w:sz w:val="24"/>
          <w:szCs w:val="24"/>
          <w:lang w:val="en-US"/>
        </w:rPr>
        <w:t xml:space="preserve">• at the National Bureau of Forensic Medical Examination and its regional departments they do not have specially equipped rooms for the examination abused children </w:t>
      </w:r>
      <w:r w:rsidR="00820436">
        <w:rPr>
          <w:rFonts w:ascii="Arial" w:hAnsi="Arial" w:cs="Arial"/>
          <w:sz w:val="24"/>
          <w:szCs w:val="24"/>
          <w:lang w:val="en-US"/>
        </w:rPr>
        <w:t>exposure to</w:t>
      </w:r>
      <w:r w:rsidRPr="001010FB">
        <w:rPr>
          <w:rFonts w:ascii="Arial" w:hAnsi="Arial" w:cs="Arial"/>
          <w:sz w:val="24"/>
          <w:szCs w:val="24"/>
          <w:lang w:val="en-US"/>
        </w:rPr>
        <w:t xml:space="preserve"> torture and ill-treatment; </w:t>
      </w:r>
    </w:p>
    <w:p w:rsidR="00401D99" w:rsidRPr="001010FB" w:rsidRDefault="00401D99" w:rsidP="00046221">
      <w:pPr>
        <w:jc w:val="both"/>
        <w:rPr>
          <w:rFonts w:ascii="Arial" w:hAnsi="Arial" w:cs="Arial"/>
          <w:sz w:val="24"/>
          <w:szCs w:val="24"/>
          <w:lang w:val="en-US"/>
        </w:rPr>
      </w:pPr>
      <w:r w:rsidRPr="001010FB">
        <w:rPr>
          <w:rFonts w:ascii="Arial" w:hAnsi="Arial" w:cs="Arial"/>
          <w:sz w:val="24"/>
          <w:szCs w:val="24"/>
          <w:lang w:val="en-US"/>
        </w:rPr>
        <w:t xml:space="preserve">• during the examination relating to child victims of sexual violence, there is no practice of video expertise to avoid occasional trauma. </w:t>
      </w:r>
    </w:p>
    <w:p w:rsidR="00401D99" w:rsidRPr="00F02ADA" w:rsidRDefault="00396C25" w:rsidP="00046221">
      <w:pPr>
        <w:jc w:val="both"/>
        <w:rPr>
          <w:rFonts w:ascii="Arial" w:hAnsi="Arial" w:cs="Arial"/>
          <w:sz w:val="24"/>
          <w:szCs w:val="24"/>
          <w:lang w:val="en-US"/>
        </w:rPr>
      </w:pPr>
      <w:r>
        <w:rPr>
          <w:rFonts w:ascii="Arial" w:hAnsi="Arial" w:cs="Arial"/>
          <w:sz w:val="24"/>
          <w:szCs w:val="24"/>
          <w:lang w:val="en-US"/>
        </w:rPr>
        <w:t xml:space="preserve">6.14. </w:t>
      </w:r>
      <w:r w:rsidR="00401D99" w:rsidRPr="00F02ADA">
        <w:rPr>
          <w:rFonts w:ascii="Arial" w:hAnsi="Arial" w:cs="Arial"/>
          <w:sz w:val="24"/>
          <w:szCs w:val="24"/>
          <w:lang w:val="en-US"/>
        </w:rPr>
        <w:t xml:space="preserve">There are very few skilled psychologists and psychiatrists who can correctly interpret the psychological consequences and caused particular mental condition </w:t>
      </w:r>
      <w:r w:rsidR="00401D99" w:rsidRPr="00F02ADA">
        <w:rPr>
          <w:rFonts w:ascii="Arial" w:hAnsi="Arial" w:cs="Arial"/>
          <w:sz w:val="24"/>
          <w:szCs w:val="24"/>
          <w:lang w:val="en-US"/>
        </w:rPr>
        <w:lastRenderedPageBreak/>
        <w:t>connected with prior experience of trauma for victims of violence / torture and ill-treatment</w:t>
      </w:r>
      <w:r w:rsidR="00401D99">
        <w:rPr>
          <w:rFonts w:ascii="Arial" w:hAnsi="Arial" w:cs="Arial"/>
          <w:sz w:val="24"/>
          <w:szCs w:val="24"/>
          <w:lang w:val="en-US"/>
        </w:rPr>
        <w:t xml:space="preserve"> </w:t>
      </w:r>
      <w:r w:rsidR="00401D99" w:rsidRPr="00F02ADA">
        <w:rPr>
          <w:rFonts w:ascii="Arial" w:hAnsi="Arial" w:cs="Arial"/>
          <w:sz w:val="24"/>
          <w:szCs w:val="24"/>
          <w:lang w:val="en-US"/>
        </w:rPr>
        <w:t xml:space="preserve">In Kyrgyzstan. Psychological and psychiatric Forensic Medical Examination </w:t>
      </w:r>
      <w:r w:rsidR="00820436">
        <w:rPr>
          <w:rFonts w:ascii="Arial" w:hAnsi="Arial" w:cs="Arial"/>
          <w:sz w:val="24"/>
          <w:szCs w:val="24"/>
          <w:lang w:val="en-US"/>
        </w:rPr>
        <w:t>is</w:t>
      </w:r>
      <w:r w:rsidR="00401D99">
        <w:rPr>
          <w:rFonts w:ascii="Arial" w:hAnsi="Arial" w:cs="Arial"/>
          <w:sz w:val="24"/>
          <w:szCs w:val="24"/>
          <w:lang w:val="en-US"/>
        </w:rPr>
        <w:t xml:space="preserve"> </w:t>
      </w:r>
      <w:r w:rsidR="00401D99" w:rsidRPr="00F02ADA">
        <w:rPr>
          <w:rFonts w:ascii="Arial" w:hAnsi="Arial" w:cs="Arial"/>
          <w:sz w:val="24"/>
          <w:szCs w:val="24"/>
          <w:lang w:val="en-US"/>
        </w:rPr>
        <w:t xml:space="preserve">appointed currently in exceptional cases at the request of </w:t>
      </w:r>
      <w:r w:rsidR="00820436">
        <w:rPr>
          <w:rFonts w:ascii="Arial" w:hAnsi="Arial" w:cs="Arial"/>
          <w:sz w:val="24"/>
          <w:szCs w:val="24"/>
          <w:lang w:val="en-US"/>
        </w:rPr>
        <w:t>a</w:t>
      </w:r>
      <w:r w:rsidR="00401D99" w:rsidRPr="00F02ADA">
        <w:rPr>
          <w:rFonts w:ascii="Arial" w:hAnsi="Arial" w:cs="Arial"/>
          <w:sz w:val="24"/>
          <w:szCs w:val="24"/>
          <w:lang w:val="en-US"/>
        </w:rPr>
        <w:t xml:space="preserve"> victim. Basically, expert psychologists, work in Bishkek, so they are often inaccessible to potential customers in the regions. </w:t>
      </w:r>
    </w:p>
    <w:p w:rsidR="00401D99" w:rsidRPr="00F02ADA" w:rsidRDefault="00396C25" w:rsidP="00046221">
      <w:pPr>
        <w:jc w:val="both"/>
        <w:rPr>
          <w:rFonts w:ascii="Arial" w:hAnsi="Arial" w:cs="Arial"/>
          <w:sz w:val="24"/>
          <w:szCs w:val="24"/>
          <w:lang w:val="en-US"/>
        </w:rPr>
      </w:pPr>
      <w:r>
        <w:rPr>
          <w:rFonts w:ascii="Arial" w:hAnsi="Arial" w:cs="Arial"/>
          <w:sz w:val="24"/>
          <w:szCs w:val="24"/>
          <w:lang w:val="en-US"/>
        </w:rPr>
        <w:t xml:space="preserve">6.15. </w:t>
      </w:r>
      <w:r w:rsidR="00401D99" w:rsidRPr="00F02ADA">
        <w:rPr>
          <w:rFonts w:ascii="Arial" w:hAnsi="Arial" w:cs="Arial"/>
          <w:sz w:val="24"/>
          <w:szCs w:val="24"/>
          <w:lang w:val="en-US"/>
        </w:rPr>
        <w:t xml:space="preserve">Practice of psychological and psychiatric examination of torture victims has not been developed, which leads to a violation of the victim's right to a decent moral compensation. Researchers have noted the low level of professional knowledge of law enforcement officials in the issues of the potential of forensic psychological and psychiatric examinations, as well as the ability to correctly formulate questions to the expert psychologist and psychiatrist. </w:t>
      </w:r>
    </w:p>
    <w:p w:rsidR="00401D99" w:rsidRPr="00B347FB" w:rsidRDefault="00396C25" w:rsidP="00046221">
      <w:pPr>
        <w:jc w:val="both"/>
        <w:rPr>
          <w:rFonts w:ascii="Arial" w:hAnsi="Arial" w:cs="Arial"/>
          <w:sz w:val="24"/>
          <w:szCs w:val="24"/>
          <w:lang w:val="en-US"/>
        </w:rPr>
      </w:pPr>
      <w:r>
        <w:rPr>
          <w:rFonts w:ascii="Arial" w:hAnsi="Arial" w:cs="Arial"/>
          <w:sz w:val="24"/>
          <w:szCs w:val="24"/>
          <w:lang w:val="en-US"/>
        </w:rPr>
        <w:t xml:space="preserve">6.16. </w:t>
      </w:r>
      <w:r w:rsidR="00401D99" w:rsidRPr="00B347FB">
        <w:rPr>
          <w:rFonts w:ascii="Arial" w:hAnsi="Arial" w:cs="Arial"/>
          <w:sz w:val="24"/>
          <w:szCs w:val="24"/>
          <w:lang w:val="en-US"/>
        </w:rPr>
        <w:t xml:space="preserve">Insufficient development of alternative non-governmental expert organizations leads to a large volume of work for the state structure - the Bureau and departments of forensic medical examination. Heavy workload of experts affects to the quality of the conclusions. </w:t>
      </w:r>
    </w:p>
    <w:p w:rsidR="00401D99" w:rsidRPr="00B347FB" w:rsidRDefault="00CF2007" w:rsidP="00046221">
      <w:pPr>
        <w:jc w:val="both"/>
        <w:rPr>
          <w:rFonts w:ascii="Arial" w:hAnsi="Arial" w:cs="Arial"/>
          <w:b/>
          <w:bCs/>
          <w:sz w:val="24"/>
          <w:szCs w:val="24"/>
          <w:lang w:val="en-US"/>
        </w:rPr>
      </w:pPr>
      <w:r>
        <w:rPr>
          <w:rFonts w:ascii="Arial" w:hAnsi="Arial" w:cs="Arial"/>
          <w:b/>
          <w:bCs/>
          <w:sz w:val="24"/>
          <w:szCs w:val="24"/>
          <w:lang w:val="en-US"/>
        </w:rPr>
        <w:t xml:space="preserve">6. </w:t>
      </w:r>
      <w:r w:rsidR="00401D99">
        <w:rPr>
          <w:rFonts w:ascii="Arial" w:hAnsi="Arial" w:cs="Arial"/>
          <w:b/>
          <w:bCs/>
          <w:sz w:val="24"/>
          <w:szCs w:val="24"/>
          <w:lang w:val="en-US"/>
        </w:rPr>
        <w:t>R</w:t>
      </w:r>
      <w:r w:rsidR="00401D99" w:rsidRPr="00B347FB">
        <w:rPr>
          <w:rFonts w:ascii="Arial" w:hAnsi="Arial" w:cs="Arial"/>
          <w:b/>
          <w:bCs/>
          <w:sz w:val="24"/>
          <w:szCs w:val="24"/>
          <w:lang w:val="en-US"/>
        </w:rPr>
        <w:t>ecommendations:</w:t>
      </w:r>
    </w:p>
    <w:p w:rsidR="00396C25" w:rsidRDefault="00401D99" w:rsidP="00AC3C12">
      <w:pPr>
        <w:pStyle w:val="a8"/>
        <w:numPr>
          <w:ilvl w:val="1"/>
          <w:numId w:val="24"/>
        </w:numPr>
        <w:ind w:left="993" w:hanging="567"/>
        <w:jc w:val="both"/>
        <w:rPr>
          <w:rFonts w:ascii="Arial" w:hAnsi="Arial" w:cs="Arial"/>
          <w:sz w:val="24"/>
          <w:szCs w:val="24"/>
          <w:lang w:val="en-US"/>
        </w:rPr>
      </w:pPr>
      <w:hyperlink r:id="rId13" w:history="1">
        <w:r w:rsidRPr="001A700D">
          <w:rPr>
            <w:rFonts w:ascii="Arial" w:hAnsi="Arial" w:cs="Arial"/>
            <w:sz w:val="24"/>
            <w:szCs w:val="24"/>
            <w:lang w:val="en-US"/>
          </w:rPr>
          <w:t>Propose amendment to t</w:t>
        </w:r>
      </w:hyperlink>
      <w:r w:rsidRPr="001A700D">
        <w:rPr>
          <w:rFonts w:ascii="Arial" w:hAnsi="Arial" w:cs="Arial"/>
          <w:sz w:val="24"/>
          <w:szCs w:val="24"/>
          <w:lang w:val="en-US"/>
        </w:rPr>
        <w:t>he Code of Criminal Procedure, prohibiting termination of criminal proceedings in connection with the reconciliation of the parties in cases regarding child abuse.</w:t>
      </w:r>
    </w:p>
    <w:p w:rsidR="00396C25" w:rsidRDefault="00401D99"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t xml:space="preserve">Take effective measures to ensure the privacy and confidentially of information in law enforcement in cases related to the facts of sexual abuse. </w:t>
      </w:r>
    </w:p>
    <w:p w:rsidR="00396C25" w:rsidRDefault="00401D99"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t xml:space="preserve">Ensure effective mechanisms of the investigation of cases connected with children abuse, with the criminalization of law enforcement and judicial authorities for the loss of the materials of the criminal case. </w:t>
      </w:r>
    </w:p>
    <w:p w:rsidR="00396C25" w:rsidRDefault="00401D99"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t xml:space="preserve">Increase the professional capacity of law enforcement and judicial authorities who work with cases of abused children. </w:t>
      </w:r>
    </w:p>
    <w:p w:rsidR="00396C25" w:rsidRDefault="00401D99"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t xml:space="preserve">Bring into </w:t>
      </w:r>
      <w:hyperlink r:id="rId14" w:history="1">
        <w:r w:rsidRPr="00396C25">
          <w:rPr>
            <w:rFonts w:ascii="Arial" w:hAnsi="Arial" w:cs="Arial"/>
            <w:sz w:val="24"/>
            <w:szCs w:val="24"/>
            <w:lang w:val="en-US"/>
          </w:rPr>
          <w:t>accordance</w:t>
        </w:r>
      </w:hyperlink>
      <w:r w:rsidRPr="00396C25">
        <w:rPr>
          <w:rFonts w:ascii="Arial" w:hAnsi="Arial" w:cs="Arial"/>
          <w:sz w:val="24"/>
          <w:szCs w:val="24"/>
          <w:lang w:val="en-US"/>
        </w:rPr>
        <w:t xml:space="preserve"> with international standards (Istanbul Protocol) the National legislation under which a victim of sexual violence and the person conducting the investigation, must be of the same sex. </w:t>
      </w:r>
    </w:p>
    <w:p w:rsidR="00396C25" w:rsidRDefault="00401D99"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t xml:space="preserve">Take the normative legal acts obliging the staff of health care organizations, education and social protection to the systematic recording and reporting on cases of abuse and neglect of children, to transmit information about each case of violence in the territorial division of the authorized bodies on the protection of children. </w:t>
      </w:r>
    </w:p>
    <w:p w:rsidR="00396C25" w:rsidRDefault="00401D99"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t xml:space="preserve">Ensure coordination of responsible government agencies - the territorial office of the authorized body for the protection of children, Juvenile Inspection, Services for Children's Rights of the Office of the Ombudsman, the district and regional prosecutor's office, the National Center for the Prevention of Torture to identify children who are subjected to various forms of violence, and to follow legal, medical, psychological and social assistance. Coordination should </w:t>
      </w:r>
      <w:r w:rsidRPr="00396C25">
        <w:rPr>
          <w:rFonts w:ascii="Arial" w:hAnsi="Arial" w:cs="Arial"/>
          <w:sz w:val="24"/>
          <w:szCs w:val="24"/>
          <w:lang w:val="en-US"/>
        </w:rPr>
        <w:lastRenderedPageBreak/>
        <w:t>include procedures for timely and sharing of information about the child's situation.</w:t>
      </w:r>
    </w:p>
    <w:p w:rsidR="00396C25" w:rsidRDefault="00401D99"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t xml:space="preserve">Develop, ratify and incorporate in interdivisional, state statistical reporting indicators the facts of violence in educational institutions with the classification of data on the extent and the level of violence, their dynamics, as well as taking into account the effectiveness of adaptation measures for children exposed to violence. </w:t>
      </w:r>
    </w:p>
    <w:p w:rsidR="00396C25" w:rsidRDefault="00401D99"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t xml:space="preserve">Create in the regions of the country local special services to help children affected by violence, which is specializing in providing free professional legal, social and psychological assistance. </w:t>
      </w:r>
    </w:p>
    <w:p w:rsidR="00396C25" w:rsidRDefault="00401D99"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t xml:space="preserve">To the State to take measures to incorporate into national law the legal definition of "corporal punishment" and that applies to them; outright ban on corporal punishment of children; responsibility for the use of corporal punishment in the family, at school and in other educational institutions, places of temporary stay of the child. </w:t>
      </w:r>
    </w:p>
    <w:p w:rsidR="00396C25" w:rsidRDefault="00401D99"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t>Provide ‘the right to make a complaint’ in the Code of Criminal Procedure and the Children Code of the Kyrgyz Republic. Implement this provision in the secondary laws and regulations. Revise complaint procedures in the CPC and PEC</w:t>
      </w:r>
      <w:r>
        <w:rPr>
          <w:rStyle w:val="a6"/>
          <w:rFonts w:ascii="Arial" w:hAnsi="Arial" w:cs="Arial"/>
          <w:sz w:val="24"/>
          <w:szCs w:val="24"/>
          <w:lang w:val="en-US"/>
        </w:rPr>
        <w:footnoteReference w:id="16"/>
      </w:r>
      <w:r w:rsidRPr="00396C25">
        <w:rPr>
          <w:rFonts w:ascii="Arial" w:hAnsi="Arial" w:cs="Arial"/>
          <w:sz w:val="24"/>
          <w:szCs w:val="24"/>
          <w:lang w:val="en-US"/>
        </w:rPr>
        <w:t xml:space="preserve"> tailored to minors - ensuring the confidentiality, availability. Ensure the implementation of the appeal rights in practice in all institutions for children. </w:t>
      </w:r>
    </w:p>
    <w:p w:rsidR="00396C25" w:rsidRDefault="00401D99"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t xml:space="preserve">Provide the right of a minor in cases of torture and ill-treatment to choose a public defender to participate in the interests of a minor at all stages of criminal proceedings, if the legal representatives of the child are violators of his rights, are not interested in protecting his rights, or do not have real capacity to provide him with timely protection. Develop and adopt norms establishing the legal status of such public defender. </w:t>
      </w:r>
    </w:p>
    <w:p w:rsidR="00396C25" w:rsidRDefault="00401D99"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t xml:space="preserve">To the State to establish crisis centers of temporary stay (joint) of abused parents and child for  rehabilitation and receiving psychological and other forms of support, as well as centers for children being in conflict with the law and in need of special education. </w:t>
      </w:r>
    </w:p>
    <w:p w:rsidR="00396C25" w:rsidRDefault="00401D99"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t>To the State with the relevant ministries to carry out activities to improve the skills and capacity building of personnel in special institutions, as well as employees of family and child support departments, and youth liaison inspections</w:t>
      </w:r>
      <w:r w:rsidRPr="003056CA">
        <w:rPr>
          <w:rStyle w:val="a6"/>
          <w:rFonts w:ascii="Arial" w:hAnsi="Arial" w:cs="Arial"/>
          <w:sz w:val="24"/>
          <w:szCs w:val="24"/>
          <w:lang w:val="en-US"/>
        </w:rPr>
        <w:footnoteReference w:id="17"/>
      </w:r>
      <w:r w:rsidRPr="00396C25">
        <w:rPr>
          <w:rFonts w:ascii="Arial" w:hAnsi="Arial" w:cs="Arial"/>
          <w:sz w:val="24"/>
          <w:szCs w:val="24"/>
          <w:lang w:val="en-US"/>
        </w:rPr>
        <w:t xml:space="preserve"> on the specifics of working with children being in conflict with the law and victims of violence. </w:t>
      </w:r>
    </w:p>
    <w:p w:rsidR="00396C25" w:rsidRDefault="00401D99"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t xml:space="preserve">Provide the necessary medical and psychological examination in compliance with the standards of the Istanbul Protocol during admission of a minor in any closed institution or any residential-type of establishment. Include procedures for the transfer of medical and psychological findings, when the signs of abuse are detected, to the prosecutor's office to investigate. Inform professionals about such duties. </w:t>
      </w:r>
    </w:p>
    <w:p w:rsidR="00396C25" w:rsidRDefault="00401D99"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lastRenderedPageBreak/>
        <w:t xml:space="preserve">Transfer medical, psychological and social services of closed institutions, respectively, to report to the Ministry of Health Care, the Ministry of Education and Ministry of Social Development. </w:t>
      </w:r>
    </w:p>
    <w:p w:rsidR="00396C25" w:rsidRDefault="00401D99"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t xml:space="preserve">Revise the legal framework regarding the standards for forensic examinations in accordance with international standards and principles of the Istanbul Protocol. </w:t>
      </w:r>
    </w:p>
    <w:p w:rsidR="00396C25" w:rsidRDefault="00401D99"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t xml:space="preserve">Review the job descriptions of the forensic experts and the criteria of evaluation injury level in relation to victims of torture and ill-treatment. </w:t>
      </w:r>
    </w:p>
    <w:p w:rsidR="00396C25" w:rsidRDefault="00401D99"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t xml:space="preserve">Implement the Istanbul Protocol at all levels of the health system. </w:t>
      </w:r>
    </w:p>
    <w:p w:rsidR="00396C25" w:rsidRDefault="00401D99"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t>Provide regular monitoring on the implement</w:t>
      </w:r>
      <w:r w:rsidR="00396C25">
        <w:rPr>
          <w:rFonts w:ascii="Arial" w:hAnsi="Arial" w:cs="Arial"/>
          <w:sz w:val="24"/>
          <w:szCs w:val="24"/>
          <w:lang w:val="en-US"/>
        </w:rPr>
        <w:t>ation of the Istanbul Protocol.</w:t>
      </w:r>
    </w:p>
    <w:p w:rsidR="00396C25" w:rsidRDefault="00401D99"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t xml:space="preserve">Fund and provide appropriate equipment for special rooms to carry out an examination of child victims of violence and abuse. </w:t>
      </w:r>
    </w:p>
    <w:p w:rsidR="00396C25" w:rsidRDefault="00401D99"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t xml:space="preserve">On a regular basis to provide trainings for forensic experts, psychiatrists and expert psychologists of the public and non-governmental expert agencies, as well as for officers of law enforcement and judicial systems on international standards of human rights and the principles of a medical examination in compliance with the standards of the Istanbul Protocol. </w:t>
      </w:r>
    </w:p>
    <w:p w:rsidR="00396C25" w:rsidRDefault="002B270E"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t>It is mandatory during the examination of a sexually abused child to produce video accordance with intern</w:t>
      </w:r>
      <w:r w:rsidR="00396C25">
        <w:rPr>
          <w:rFonts w:ascii="Arial" w:hAnsi="Arial" w:cs="Arial"/>
          <w:sz w:val="24"/>
          <w:szCs w:val="24"/>
          <w:lang w:val="en-US"/>
        </w:rPr>
        <w:t>ational and national standards.</w:t>
      </w:r>
    </w:p>
    <w:p w:rsidR="00396C25" w:rsidRPr="00396C25" w:rsidRDefault="002B270E"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t>Promote to develop alternative forms of non-state forensics agencies</w:t>
      </w:r>
      <w:r w:rsidR="00396C25">
        <w:rPr>
          <w:lang w:val="en-US"/>
        </w:rPr>
        <w:t>.</w:t>
      </w:r>
    </w:p>
    <w:p w:rsidR="00396C25" w:rsidRDefault="002B270E"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t xml:space="preserve">Conduct training for investigative bodies, if possible to  involve psychiatrists and psychologists-experts to conduct expert studies in accordance with the Istanbul Protocol. </w:t>
      </w:r>
    </w:p>
    <w:p w:rsidR="002B270E" w:rsidRDefault="002B270E" w:rsidP="00AC3C12">
      <w:pPr>
        <w:pStyle w:val="a8"/>
        <w:numPr>
          <w:ilvl w:val="1"/>
          <w:numId w:val="24"/>
        </w:numPr>
        <w:ind w:left="993" w:hanging="567"/>
        <w:jc w:val="both"/>
        <w:rPr>
          <w:rFonts w:ascii="Arial" w:hAnsi="Arial" w:cs="Arial"/>
          <w:sz w:val="24"/>
          <w:szCs w:val="24"/>
          <w:lang w:val="en-US"/>
        </w:rPr>
      </w:pPr>
      <w:r w:rsidRPr="00396C25">
        <w:rPr>
          <w:rFonts w:ascii="Arial" w:hAnsi="Arial" w:cs="Arial"/>
          <w:sz w:val="24"/>
          <w:szCs w:val="24"/>
          <w:lang w:val="en-US"/>
        </w:rPr>
        <w:t>To law enforcement agencies to eliminate the practice of delaying implementation of a forensic medical examination.</w:t>
      </w:r>
    </w:p>
    <w:p w:rsidR="003A1912" w:rsidRDefault="003A1912" w:rsidP="003A1912">
      <w:pPr>
        <w:pStyle w:val="a8"/>
        <w:ind w:left="993"/>
        <w:jc w:val="both"/>
        <w:rPr>
          <w:rFonts w:ascii="Arial" w:hAnsi="Arial" w:cs="Arial"/>
          <w:sz w:val="24"/>
          <w:szCs w:val="24"/>
          <w:lang w:val="en-US"/>
        </w:rPr>
      </w:pPr>
    </w:p>
    <w:p w:rsidR="003A1912" w:rsidRPr="00396C25" w:rsidRDefault="003A1912" w:rsidP="003A1912">
      <w:pPr>
        <w:pStyle w:val="a8"/>
        <w:ind w:left="993"/>
        <w:jc w:val="both"/>
        <w:rPr>
          <w:rFonts w:ascii="Arial" w:hAnsi="Arial" w:cs="Arial"/>
          <w:sz w:val="24"/>
          <w:szCs w:val="24"/>
          <w:lang w:val="en-US"/>
        </w:rPr>
      </w:pPr>
    </w:p>
    <w:p w:rsidR="00401D99" w:rsidRPr="00401D99" w:rsidRDefault="00401D99" w:rsidP="008A635B">
      <w:pPr>
        <w:pStyle w:val="a8"/>
        <w:keepNext/>
        <w:keepLines/>
        <w:numPr>
          <w:ilvl w:val="0"/>
          <w:numId w:val="24"/>
        </w:numPr>
        <w:spacing w:before="480" w:after="0"/>
        <w:ind w:left="714" w:hanging="357"/>
        <w:jc w:val="both"/>
        <w:outlineLvl w:val="0"/>
        <w:rPr>
          <w:rFonts w:ascii="Cambria" w:eastAsia="SimSun" w:hAnsi="Cambria"/>
          <w:b/>
          <w:bCs/>
          <w:color w:val="365F91"/>
          <w:sz w:val="28"/>
          <w:szCs w:val="28"/>
          <w:lang w:val="en-US"/>
        </w:rPr>
      </w:pPr>
      <w:bookmarkStart w:id="2" w:name="_Toc400562589"/>
      <w:r w:rsidRPr="00401D99">
        <w:rPr>
          <w:rFonts w:ascii="Cambria" w:eastAsia="SimSun" w:hAnsi="Cambria"/>
          <w:b/>
          <w:bCs/>
          <w:color w:val="365F91"/>
          <w:sz w:val="28"/>
          <w:szCs w:val="28"/>
          <w:lang w:val="en-US"/>
        </w:rPr>
        <w:t xml:space="preserve">Health of children in residential institutions </w:t>
      </w:r>
    </w:p>
    <w:bookmarkEnd w:id="2"/>
    <w:p w:rsidR="00401D99" w:rsidRPr="003062FB" w:rsidRDefault="00401D99" w:rsidP="00046221">
      <w:pPr>
        <w:spacing w:after="0" w:line="240" w:lineRule="auto"/>
        <w:jc w:val="both"/>
        <w:rPr>
          <w:rFonts w:ascii="Arial" w:hAnsi="Arial" w:cs="Arial"/>
          <w:sz w:val="24"/>
          <w:szCs w:val="24"/>
          <w:lang w:val="en-GB"/>
        </w:rPr>
      </w:pPr>
    </w:p>
    <w:p w:rsidR="00401D99" w:rsidRPr="003062FB" w:rsidRDefault="00BE55FA" w:rsidP="00BE55FA">
      <w:pPr>
        <w:spacing w:after="0" w:line="240" w:lineRule="auto"/>
        <w:jc w:val="both"/>
        <w:rPr>
          <w:rFonts w:ascii="Arial" w:hAnsi="Arial" w:cs="Arial"/>
          <w:sz w:val="24"/>
          <w:szCs w:val="24"/>
          <w:lang w:val="en-US"/>
        </w:rPr>
      </w:pPr>
      <w:r>
        <w:rPr>
          <w:rFonts w:ascii="Arial" w:hAnsi="Arial" w:cs="Arial"/>
          <w:sz w:val="24"/>
          <w:szCs w:val="24"/>
          <w:lang w:val="en-GB"/>
        </w:rPr>
        <w:t>7.1.</w:t>
      </w:r>
      <w:r w:rsidR="00401D99" w:rsidRPr="003062FB">
        <w:rPr>
          <w:rFonts w:ascii="Arial" w:hAnsi="Arial" w:cs="Arial"/>
          <w:sz w:val="24"/>
          <w:szCs w:val="24"/>
          <w:lang w:val="en-GB"/>
        </w:rPr>
        <w:t xml:space="preserve">Children fall into children’s residential institutions (hereafter CRI) with poor general performance and infectious diseases physical, mental, and social development.  Further on the health of these children </w:t>
      </w:r>
      <w:hyperlink r:id="rId15" w:history="1">
        <w:r w:rsidR="00401D99" w:rsidRPr="003062FB">
          <w:rPr>
            <w:rFonts w:ascii="Arial" w:hAnsi="Arial" w:cs="Arial"/>
            <w:sz w:val="24"/>
            <w:szCs w:val="24"/>
            <w:lang w:val="en-US"/>
          </w:rPr>
          <w:t>peculiarity</w:t>
        </w:r>
      </w:hyperlink>
      <w:r w:rsidR="00401D99" w:rsidRPr="003062FB">
        <w:rPr>
          <w:rFonts w:ascii="Arial" w:hAnsi="Arial" w:cs="Arial"/>
          <w:sz w:val="24"/>
          <w:szCs w:val="24"/>
          <w:lang w:val="en-GB"/>
        </w:rPr>
        <w:t xml:space="preserve"> of the private body,</w:t>
      </w:r>
      <w:hyperlink r:id="rId16" w:history="1">
        <w:r w:rsidR="00401D99" w:rsidRPr="003062FB">
          <w:rPr>
            <w:rFonts w:ascii="Arial" w:hAnsi="Arial" w:cs="Arial"/>
            <w:sz w:val="24"/>
            <w:szCs w:val="24"/>
            <w:lang w:val="en-US"/>
          </w:rPr>
          <w:t>existence</w:t>
        </w:r>
      </w:hyperlink>
      <w:r w:rsidR="00401D99">
        <w:rPr>
          <w:lang w:val="en-US"/>
        </w:rPr>
        <w:t xml:space="preserve"> </w:t>
      </w:r>
      <w:r w:rsidR="00401D99" w:rsidRPr="003062FB">
        <w:rPr>
          <w:rFonts w:ascii="Arial" w:hAnsi="Arial" w:cs="Arial"/>
          <w:sz w:val="24"/>
          <w:szCs w:val="24"/>
          <w:lang w:val="en-US"/>
        </w:rPr>
        <w:t>of adverse (premorbid condition), difficult living conditions, and so on.</w:t>
      </w:r>
    </w:p>
    <w:p w:rsidR="00401D99" w:rsidRPr="003062FB" w:rsidRDefault="00401D99" w:rsidP="00046221">
      <w:pPr>
        <w:spacing w:after="0" w:line="240" w:lineRule="auto"/>
        <w:jc w:val="both"/>
        <w:rPr>
          <w:rFonts w:ascii="Arial" w:hAnsi="Arial" w:cs="Arial"/>
          <w:sz w:val="24"/>
          <w:szCs w:val="24"/>
          <w:lang w:val="en-US"/>
        </w:rPr>
      </w:pPr>
    </w:p>
    <w:p w:rsidR="00401D99" w:rsidRPr="003062FB" w:rsidRDefault="00BE55FA" w:rsidP="00046221">
      <w:pPr>
        <w:spacing w:after="0" w:line="240" w:lineRule="auto"/>
        <w:jc w:val="both"/>
        <w:rPr>
          <w:rFonts w:ascii="Arial" w:hAnsi="Arial" w:cs="Arial"/>
          <w:sz w:val="24"/>
          <w:szCs w:val="24"/>
          <w:lang w:val="en-US"/>
        </w:rPr>
      </w:pPr>
      <w:r>
        <w:rPr>
          <w:rFonts w:ascii="Arial" w:hAnsi="Arial" w:cs="Arial"/>
          <w:sz w:val="24"/>
          <w:szCs w:val="24"/>
          <w:lang w:val="en-GB"/>
        </w:rPr>
        <w:t xml:space="preserve">7.2. </w:t>
      </w:r>
      <w:r w:rsidR="00401D99" w:rsidRPr="003062FB">
        <w:rPr>
          <w:rFonts w:ascii="Arial" w:hAnsi="Arial" w:cs="Arial"/>
          <w:sz w:val="24"/>
          <w:szCs w:val="24"/>
          <w:lang w:val="en-GB"/>
        </w:rPr>
        <w:t xml:space="preserve">In children’s residential institutions there is </w:t>
      </w:r>
      <w:r w:rsidR="00401D99" w:rsidRPr="003062FB">
        <w:rPr>
          <w:rFonts w:ascii="Arial" w:hAnsi="Arial" w:cs="Arial"/>
          <w:sz w:val="24"/>
          <w:szCs w:val="24"/>
          <w:lang w:val="en-US"/>
        </w:rPr>
        <w:t xml:space="preserve">acute problem of health care and the providing of tertiary care. </w:t>
      </w:r>
    </w:p>
    <w:p w:rsidR="00401D99" w:rsidRPr="003062FB" w:rsidRDefault="00401D99" w:rsidP="00046221">
      <w:pPr>
        <w:jc w:val="both"/>
        <w:rPr>
          <w:rFonts w:ascii="Arial" w:hAnsi="Arial" w:cs="Arial"/>
          <w:sz w:val="24"/>
          <w:szCs w:val="24"/>
          <w:lang w:val="en-US"/>
        </w:rPr>
      </w:pPr>
      <w:r w:rsidRPr="003062FB">
        <w:rPr>
          <w:rFonts w:ascii="Arial" w:hAnsi="Arial" w:cs="Arial"/>
          <w:sz w:val="24"/>
          <w:szCs w:val="24"/>
          <w:lang w:val="en-GB"/>
        </w:rPr>
        <w:t>Research</w:t>
      </w:r>
      <w:r w:rsidRPr="003062FB">
        <w:rPr>
          <w:rFonts w:ascii="Arial" w:hAnsi="Arial" w:cs="Arial"/>
          <w:sz w:val="24"/>
          <w:szCs w:val="24"/>
          <w:lang w:val="en-US"/>
        </w:rPr>
        <w:t xml:space="preserve"> conducted by a group of doctors in 2013, showed that the staying of children in the CRI causes high level of morbidity, which is one of the reasons for increasing the number of children in CRI with a backwardness in the physical and </w:t>
      </w:r>
      <w:hyperlink r:id="rId17" w:history="1">
        <w:r w:rsidRPr="003062FB">
          <w:rPr>
            <w:rFonts w:ascii="Arial" w:hAnsi="Arial" w:cs="Arial"/>
            <w:sz w:val="24"/>
            <w:szCs w:val="24"/>
            <w:lang w:val="en-US"/>
          </w:rPr>
          <w:t>neuropsychic development</w:t>
        </w:r>
      </w:hyperlink>
      <w:r w:rsidRPr="003062FB">
        <w:rPr>
          <w:rFonts w:ascii="Arial" w:hAnsi="Arial" w:cs="Arial"/>
          <w:sz w:val="24"/>
          <w:szCs w:val="24"/>
          <w:lang w:val="en-US"/>
        </w:rPr>
        <w:t xml:space="preserve">, as well as the increase of chronic diseases. They do not prepare the necessary documents for the surgery and the procedure of the surgery depends on the goodwill of the medical staff or the administration of the institution, as well as the budgetary framework, including the costs for transport and medicines. </w:t>
      </w:r>
    </w:p>
    <w:p w:rsidR="00401D99" w:rsidRPr="003062FB" w:rsidRDefault="00BE55FA" w:rsidP="00046221">
      <w:pPr>
        <w:jc w:val="both"/>
        <w:rPr>
          <w:rFonts w:ascii="Arial" w:hAnsi="Arial" w:cs="Arial"/>
          <w:sz w:val="24"/>
          <w:szCs w:val="24"/>
          <w:lang w:val="en-US"/>
        </w:rPr>
      </w:pPr>
      <w:r>
        <w:rPr>
          <w:rFonts w:ascii="Arial" w:hAnsi="Arial" w:cs="Arial"/>
          <w:sz w:val="24"/>
          <w:szCs w:val="24"/>
          <w:lang w:val="en-GB"/>
        </w:rPr>
        <w:lastRenderedPageBreak/>
        <w:t xml:space="preserve">7.3. </w:t>
      </w:r>
      <w:r w:rsidR="00401D99" w:rsidRPr="003062FB">
        <w:rPr>
          <w:rFonts w:ascii="Arial" w:hAnsi="Arial" w:cs="Arial"/>
          <w:sz w:val="24"/>
          <w:szCs w:val="24"/>
          <w:lang w:val="en-GB"/>
        </w:rPr>
        <w:t xml:space="preserve">In CRI specialized medical care is often inaccessible for children with different types of health problems.  This is due to the lack of specialists in rural regions, </w:t>
      </w:r>
      <w:r w:rsidR="00401D99" w:rsidRPr="003062FB">
        <w:rPr>
          <w:rFonts w:ascii="Arial" w:hAnsi="Arial" w:cs="Arial"/>
          <w:sz w:val="24"/>
          <w:szCs w:val="24"/>
          <w:lang w:val="en-US"/>
        </w:rPr>
        <w:t>necessary</w:t>
      </w:r>
      <w:r w:rsidR="00401D99" w:rsidRPr="003062FB">
        <w:rPr>
          <w:rFonts w:ascii="Arial" w:hAnsi="Arial" w:cs="Arial"/>
          <w:sz w:val="24"/>
          <w:szCs w:val="24"/>
          <w:lang w:val="en-GB"/>
        </w:rPr>
        <w:t xml:space="preserve"> appropriate diagnostic equipment, and transportation costs. And also there is a problem to accompany the child during the examination or hospitalization by institution staff.  Concerning dental care, tooth removal is one of the few services provided due to unavailability or high cost of filling material.  Laboratory and diagnostic study is not always available. In</w:t>
      </w:r>
      <w:r w:rsidR="00401D99">
        <w:rPr>
          <w:rFonts w:ascii="Arial" w:hAnsi="Arial" w:cs="Arial"/>
          <w:sz w:val="24"/>
          <w:szCs w:val="24"/>
          <w:lang w:val="en-GB"/>
        </w:rPr>
        <w:t xml:space="preserve"> </w:t>
      </w:r>
      <w:r w:rsidR="00401D99" w:rsidRPr="003062FB">
        <w:rPr>
          <w:rFonts w:ascii="Arial" w:hAnsi="Arial" w:cs="Arial"/>
          <w:sz w:val="24"/>
          <w:szCs w:val="24"/>
          <w:lang w:val="en-GB"/>
        </w:rPr>
        <w:t>some institutions it is only done in the case of child complaints or in emergency cases.  Preventive healthcare exams are almost never performed by specialists; in one institution a single paediatrician signed for all medical examinations.  Additionally, there is no regular review</w:t>
      </w:r>
      <w:r w:rsidR="00401D99">
        <w:rPr>
          <w:rFonts w:ascii="Arial" w:hAnsi="Arial" w:cs="Arial"/>
          <w:sz w:val="24"/>
          <w:szCs w:val="24"/>
          <w:lang w:val="en-GB"/>
        </w:rPr>
        <w:t xml:space="preserve"> </w:t>
      </w:r>
      <w:r w:rsidR="00401D99" w:rsidRPr="003062FB">
        <w:rPr>
          <w:rFonts w:ascii="Arial" w:hAnsi="Arial" w:cs="Arial"/>
          <w:sz w:val="24"/>
          <w:szCs w:val="24"/>
          <w:lang w:val="en-GB"/>
        </w:rPr>
        <w:t>diagnosed of the children in CRI.</w:t>
      </w:r>
    </w:p>
    <w:p w:rsidR="00401D99" w:rsidRPr="003062FB" w:rsidRDefault="00BE55FA" w:rsidP="00046221">
      <w:pPr>
        <w:autoSpaceDE w:val="0"/>
        <w:autoSpaceDN w:val="0"/>
        <w:adjustRightInd w:val="0"/>
        <w:spacing w:after="0" w:line="240" w:lineRule="auto"/>
        <w:contextualSpacing/>
        <w:jc w:val="both"/>
        <w:rPr>
          <w:rFonts w:ascii="Arial" w:hAnsi="Arial" w:cs="Arial"/>
          <w:sz w:val="24"/>
          <w:szCs w:val="24"/>
          <w:lang w:val="en-US"/>
        </w:rPr>
      </w:pPr>
      <w:r>
        <w:rPr>
          <w:rFonts w:ascii="Arial" w:hAnsi="Arial" w:cs="Arial"/>
          <w:sz w:val="24"/>
          <w:szCs w:val="24"/>
          <w:lang w:val="en-US"/>
        </w:rPr>
        <w:t xml:space="preserve">7.4. </w:t>
      </w:r>
      <w:r w:rsidR="00401D99" w:rsidRPr="003062FB">
        <w:rPr>
          <w:rFonts w:ascii="Arial" w:hAnsi="Arial" w:cs="Arial"/>
          <w:sz w:val="24"/>
          <w:szCs w:val="24"/>
          <w:lang w:val="en-US"/>
        </w:rPr>
        <w:t>Set of drugs is limited to</w:t>
      </w:r>
      <w:r w:rsidR="00401D99" w:rsidRPr="003062FB">
        <w:rPr>
          <w:rFonts w:ascii="Arial" w:hAnsi="Arial" w:cs="Arial"/>
          <w:sz w:val="24"/>
          <w:szCs w:val="24"/>
          <w:lang w:val="en-GB"/>
        </w:rPr>
        <w:t xml:space="preserve"> a small amount of state funding per child.</w:t>
      </w:r>
      <w:r w:rsidR="00401D99">
        <w:rPr>
          <w:rFonts w:ascii="Arial" w:hAnsi="Arial" w:cs="Arial"/>
          <w:sz w:val="24"/>
          <w:szCs w:val="24"/>
          <w:lang w:val="en-GB"/>
        </w:rPr>
        <w:t xml:space="preserve"> </w:t>
      </w:r>
      <w:r w:rsidR="00401D99" w:rsidRPr="003062FB">
        <w:rPr>
          <w:rFonts w:ascii="Arial" w:hAnsi="Arial" w:cs="Arial"/>
          <w:sz w:val="24"/>
          <w:szCs w:val="24"/>
          <w:lang w:val="en-GB"/>
        </w:rPr>
        <w:t xml:space="preserve">This leads to old treatment </w:t>
      </w:r>
      <w:r w:rsidR="00401D99" w:rsidRPr="003062FB">
        <w:rPr>
          <w:rFonts w:ascii="Arial" w:hAnsi="Arial" w:cs="Arial"/>
          <w:sz w:val="24"/>
          <w:szCs w:val="24"/>
          <w:lang w:val="en-US"/>
        </w:rPr>
        <w:t>schemes</w:t>
      </w:r>
      <w:r w:rsidR="00401D99" w:rsidRPr="003062FB">
        <w:rPr>
          <w:rFonts w:ascii="Arial" w:hAnsi="Arial" w:cs="Arial"/>
          <w:sz w:val="24"/>
          <w:szCs w:val="24"/>
          <w:lang w:val="en-GB"/>
        </w:rPr>
        <w:t>that do not meet Ministry of Health</w:t>
      </w:r>
      <w:r w:rsidR="00401D99">
        <w:rPr>
          <w:rFonts w:ascii="Arial" w:hAnsi="Arial" w:cs="Arial"/>
          <w:sz w:val="24"/>
          <w:szCs w:val="24"/>
          <w:lang w:val="en-GB"/>
        </w:rPr>
        <w:t xml:space="preserve"> </w:t>
      </w:r>
      <w:r w:rsidR="00401D99" w:rsidRPr="003062FB">
        <w:rPr>
          <w:rFonts w:ascii="Arial" w:hAnsi="Arial" w:cs="Arial"/>
          <w:sz w:val="24"/>
          <w:szCs w:val="24"/>
          <w:lang w:val="en-GB"/>
        </w:rPr>
        <w:t xml:space="preserve">approved clinical protocols and principles of evidence-based medicine.  </w:t>
      </w:r>
      <w:r w:rsidR="00401D99" w:rsidRPr="003062FB">
        <w:rPr>
          <w:rFonts w:ascii="Arial" w:hAnsi="Arial" w:cs="Arial"/>
          <w:sz w:val="24"/>
          <w:szCs w:val="24"/>
          <w:lang w:val="en-US"/>
        </w:rPr>
        <w:t>Almost always, when there is a choice between expensive and cheap drug, the choice does not define the efficacy and safety facilities, and the purchase price.</w:t>
      </w:r>
    </w:p>
    <w:p w:rsidR="00401D99" w:rsidRPr="003062FB" w:rsidRDefault="00401D99" w:rsidP="00046221">
      <w:pPr>
        <w:autoSpaceDE w:val="0"/>
        <w:autoSpaceDN w:val="0"/>
        <w:adjustRightInd w:val="0"/>
        <w:spacing w:after="0" w:line="240" w:lineRule="auto"/>
        <w:contextualSpacing/>
        <w:jc w:val="both"/>
        <w:rPr>
          <w:rFonts w:ascii="Arial" w:hAnsi="Arial" w:cs="Arial"/>
          <w:sz w:val="24"/>
          <w:szCs w:val="24"/>
          <w:lang w:val="en-US"/>
        </w:rPr>
      </w:pPr>
    </w:p>
    <w:p w:rsidR="00401D99" w:rsidRPr="003062FB" w:rsidRDefault="00BE55FA" w:rsidP="00046221">
      <w:pPr>
        <w:jc w:val="both"/>
        <w:rPr>
          <w:rFonts w:ascii="Arial" w:hAnsi="Arial" w:cs="Arial"/>
          <w:sz w:val="24"/>
          <w:szCs w:val="24"/>
          <w:lang w:val="en-GB"/>
        </w:rPr>
      </w:pPr>
      <w:r>
        <w:rPr>
          <w:rFonts w:ascii="Arial" w:hAnsi="Arial" w:cs="Arial"/>
          <w:sz w:val="24"/>
          <w:szCs w:val="24"/>
          <w:lang w:val="en-GB"/>
        </w:rPr>
        <w:t xml:space="preserve">7.5. </w:t>
      </w:r>
      <w:r w:rsidR="00401D99" w:rsidRPr="003062FB">
        <w:rPr>
          <w:rFonts w:ascii="Arial" w:hAnsi="Arial" w:cs="Arial"/>
          <w:sz w:val="24"/>
          <w:szCs w:val="24"/>
          <w:lang w:val="en-GB"/>
        </w:rPr>
        <w:t>Almost 80% of CRI are under the jurisdiction of the Ministry of Social Development.  As a result, doctors in these institutions are isolated from the rest of the medical community of the KR.  The Ministry of Social Development does not conduct training and does not follow up on its physicians’ certifications, as well as failing to provide modern clinical protocols and consistently updated medical information.</w:t>
      </w:r>
    </w:p>
    <w:p w:rsidR="00401D99" w:rsidRPr="003062FB" w:rsidRDefault="00401D99" w:rsidP="00046221">
      <w:pPr>
        <w:jc w:val="both"/>
        <w:rPr>
          <w:rFonts w:ascii="Arial" w:hAnsi="Arial" w:cs="Arial"/>
          <w:sz w:val="24"/>
          <w:szCs w:val="24"/>
          <w:lang w:val="en-GB"/>
        </w:rPr>
      </w:pPr>
      <w:r w:rsidRPr="003062FB">
        <w:rPr>
          <w:rFonts w:ascii="Arial" w:hAnsi="Arial" w:cs="Arial"/>
          <w:sz w:val="24"/>
          <w:szCs w:val="24"/>
          <w:lang w:val="en-GB"/>
        </w:rPr>
        <w:t xml:space="preserve">Some doctors work part time in local polyclinics where they can provide modern </w:t>
      </w:r>
      <w:r w:rsidRPr="003062FB">
        <w:rPr>
          <w:rFonts w:ascii="Arial" w:hAnsi="Arial" w:cs="Arial"/>
          <w:sz w:val="24"/>
          <w:szCs w:val="24"/>
          <w:lang w:val="en-US"/>
        </w:rPr>
        <w:t xml:space="preserve">clinical protocols </w:t>
      </w:r>
      <w:r w:rsidRPr="003062FB">
        <w:rPr>
          <w:rFonts w:ascii="Arial" w:hAnsi="Arial" w:cs="Arial"/>
          <w:sz w:val="24"/>
          <w:szCs w:val="24"/>
          <w:lang w:val="en-GB"/>
        </w:rPr>
        <w:t xml:space="preserve">and updates from the Ministry of Health, </w:t>
      </w:r>
      <w:r w:rsidRPr="003062FB">
        <w:rPr>
          <w:rFonts w:ascii="Arial" w:hAnsi="Arial" w:cs="Arial"/>
          <w:sz w:val="24"/>
          <w:szCs w:val="24"/>
          <w:lang w:val="en-US"/>
        </w:rPr>
        <w:t xml:space="preserve">but in this case the children </w:t>
      </w:r>
      <w:r w:rsidRPr="003062FB">
        <w:rPr>
          <w:rFonts w:ascii="Arial" w:hAnsi="Arial" w:cs="Arial"/>
          <w:sz w:val="24"/>
          <w:szCs w:val="24"/>
          <w:lang w:val="en-GB"/>
        </w:rPr>
        <w:t>may remain without healthcare and quality of treatment</w:t>
      </w:r>
      <w:r w:rsidRPr="003062FB">
        <w:rPr>
          <w:rFonts w:ascii="Arial" w:hAnsi="Arial" w:cs="Arial"/>
          <w:sz w:val="24"/>
          <w:szCs w:val="24"/>
          <w:lang w:val="en-US"/>
        </w:rPr>
        <w:t>is greatly reduced</w:t>
      </w:r>
      <w:r w:rsidRPr="003062FB">
        <w:rPr>
          <w:rFonts w:ascii="Arial" w:hAnsi="Arial" w:cs="Arial"/>
          <w:sz w:val="24"/>
          <w:szCs w:val="24"/>
          <w:lang w:val="en-GB"/>
        </w:rPr>
        <w:t>.</w:t>
      </w:r>
    </w:p>
    <w:p w:rsidR="00401D99" w:rsidRPr="003062FB" w:rsidRDefault="00BE55FA" w:rsidP="00046221">
      <w:pPr>
        <w:jc w:val="both"/>
        <w:rPr>
          <w:rFonts w:ascii="Arial" w:hAnsi="Arial" w:cs="Arial"/>
          <w:sz w:val="24"/>
          <w:szCs w:val="24"/>
          <w:lang w:val="en-GB"/>
        </w:rPr>
      </w:pPr>
      <w:r>
        <w:rPr>
          <w:rFonts w:ascii="Arial" w:hAnsi="Arial" w:cs="Arial"/>
          <w:sz w:val="24"/>
          <w:szCs w:val="24"/>
          <w:lang w:val="en-GB"/>
        </w:rPr>
        <w:t xml:space="preserve">7.6. </w:t>
      </w:r>
      <w:r w:rsidR="00401D99" w:rsidRPr="003062FB">
        <w:rPr>
          <w:rFonts w:ascii="Arial" w:hAnsi="Arial" w:cs="Arial"/>
          <w:sz w:val="24"/>
          <w:szCs w:val="24"/>
          <w:lang w:val="en-GB"/>
        </w:rPr>
        <w:t xml:space="preserve">A study of the health of children in </w:t>
      </w:r>
      <w:r w:rsidR="00401D99" w:rsidRPr="003062FB">
        <w:rPr>
          <w:rFonts w:ascii="Arial" w:hAnsi="Arial" w:cs="Arial"/>
          <w:sz w:val="24"/>
          <w:szCs w:val="24"/>
          <w:lang w:val="en-US"/>
        </w:rPr>
        <w:t>various</w:t>
      </w:r>
      <w:r w:rsidR="00401D99" w:rsidRPr="003062FB">
        <w:rPr>
          <w:rFonts w:ascii="Arial" w:hAnsi="Arial" w:cs="Arial"/>
          <w:sz w:val="24"/>
          <w:szCs w:val="24"/>
          <w:lang w:val="en-GB"/>
        </w:rPr>
        <w:t>CRIs conducted by</w:t>
      </w:r>
      <w:r w:rsidR="00401D99" w:rsidRPr="003062FB">
        <w:rPr>
          <w:rFonts w:ascii="Arial" w:hAnsi="Arial" w:cs="Arial"/>
          <w:sz w:val="24"/>
          <w:szCs w:val="24"/>
          <w:lang w:val="en-US"/>
        </w:rPr>
        <w:t>a group of doctors</w:t>
      </w:r>
      <w:r w:rsidR="00401D99" w:rsidRPr="003062FB">
        <w:rPr>
          <w:rFonts w:ascii="Arial" w:hAnsi="Arial" w:cs="Arial"/>
          <w:sz w:val="24"/>
          <w:szCs w:val="24"/>
          <w:lang w:val="en-GB"/>
        </w:rPr>
        <w:t>in 2013 revealed the following problems</w:t>
      </w:r>
      <w:r w:rsidR="00401D99" w:rsidRPr="003062FB">
        <w:rPr>
          <w:rStyle w:val="a6"/>
          <w:rFonts w:ascii="Arial" w:hAnsi="Arial" w:cs="Arial"/>
          <w:sz w:val="24"/>
          <w:szCs w:val="24"/>
          <w:lang w:val="en-GB"/>
        </w:rPr>
        <w:footnoteReference w:id="18"/>
      </w:r>
      <w:r w:rsidR="00401D99" w:rsidRPr="003062FB">
        <w:rPr>
          <w:rFonts w:ascii="Arial" w:hAnsi="Arial" w:cs="Arial"/>
          <w:sz w:val="24"/>
          <w:szCs w:val="24"/>
          <w:lang w:val="en-GB"/>
        </w:rPr>
        <w:t>:</w:t>
      </w:r>
    </w:p>
    <w:p w:rsidR="00401D99" w:rsidRPr="003062FB" w:rsidRDefault="00401D99" w:rsidP="00046221">
      <w:pPr>
        <w:pStyle w:val="a8"/>
        <w:numPr>
          <w:ilvl w:val="0"/>
          <w:numId w:val="19"/>
        </w:numPr>
        <w:tabs>
          <w:tab w:val="left" w:pos="284"/>
        </w:tabs>
        <w:ind w:left="0" w:firstLine="0"/>
        <w:jc w:val="both"/>
        <w:rPr>
          <w:rFonts w:ascii="Arial" w:hAnsi="Arial" w:cs="Arial"/>
          <w:sz w:val="24"/>
          <w:szCs w:val="24"/>
          <w:lang w:val="en-GB"/>
        </w:rPr>
      </w:pPr>
      <w:r w:rsidRPr="003062FB">
        <w:rPr>
          <w:rFonts w:ascii="Arial" w:hAnsi="Arial" w:cs="Arial"/>
          <w:sz w:val="24"/>
          <w:szCs w:val="24"/>
          <w:lang w:val="en-GB"/>
        </w:rPr>
        <w:t xml:space="preserve">Diagnoses established at the time of admission of children do not get revised in correspondence with the child’s actual health, and do not come up to the International Classification of Diseases, </w:t>
      </w:r>
      <w:r w:rsidRPr="003062FB">
        <w:rPr>
          <w:rFonts w:ascii="Arial" w:hAnsi="Arial" w:cs="Arial"/>
          <w:sz w:val="24"/>
          <w:szCs w:val="24"/>
          <w:lang w:val="en-US"/>
        </w:rPr>
        <w:t>Tenth</w:t>
      </w:r>
      <w:r w:rsidRPr="003062FB">
        <w:rPr>
          <w:rFonts w:ascii="Arial" w:hAnsi="Arial" w:cs="Arial"/>
          <w:sz w:val="24"/>
          <w:szCs w:val="24"/>
          <w:lang w:val="en-GB"/>
        </w:rPr>
        <w:t xml:space="preserve"> Revision (ICD-10).</w:t>
      </w:r>
    </w:p>
    <w:p w:rsidR="00401D99" w:rsidRPr="003062FB" w:rsidRDefault="00401D99" w:rsidP="00046221">
      <w:pPr>
        <w:pStyle w:val="a8"/>
        <w:numPr>
          <w:ilvl w:val="0"/>
          <w:numId w:val="19"/>
        </w:numPr>
        <w:tabs>
          <w:tab w:val="left" w:pos="0"/>
          <w:tab w:val="left" w:pos="284"/>
        </w:tabs>
        <w:ind w:left="0" w:firstLine="0"/>
        <w:jc w:val="both"/>
        <w:rPr>
          <w:rFonts w:ascii="Arial" w:hAnsi="Arial" w:cs="Arial"/>
          <w:sz w:val="24"/>
          <w:szCs w:val="24"/>
          <w:lang w:val="en-GB"/>
        </w:rPr>
      </w:pPr>
      <w:r w:rsidRPr="003062FB">
        <w:rPr>
          <w:rFonts w:ascii="Arial" w:hAnsi="Arial" w:cs="Arial"/>
          <w:sz w:val="24"/>
          <w:szCs w:val="24"/>
          <w:lang w:val="en-GB"/>
        </w:rPr>
        <w:t>In many CRIs</w:t>
      </w:r>
      <w:r w:rsidRPr="003062FB">
        <w:rPr>
          <w:rStyle w:val="a6"/>
          <w:rFonts w:ascii="Arial" w:hAnsi="Arial" w:cs="Arial"/>
          <w:sz w:val="24"/>
          <w:szCs w:val="24"/>
          <w:lang w:val="en-GB"/>
        </w:rPr>
        <w:footnoteReference w:id="19"/>
      </w:r>
      <w:r w:rsidRPr="003062FB">
        <w:rPr>
          <w:rFonts w:ascii="Arial" w:hAnsi="Arial" w:cs="Arial"/>
          <w:sz w:val="24"/>
          <w:szCs w:val="24"/>
          <w:lang w:val="en-GB"/>
        </w:rPr>
        <w:t xml:space="preserve">is noted difficulty of access to  clinical and laboratory examinations, consultations, and specialized medical care within the institutions, as well as in the </w:t>
      </w:r>
      <w:r w:rsidRPr="003062FB">
        <w:rPr>
          <w:rFonts w:ascii="Arial" w:hAnsi="Arial" w:cs="Arial"/>
          <w:sz w:val="24"/>
          <w:szCs w:val="24"/>
          <w:lang w:val="en-US"/>
        </w:rPr>
        <w:t xml:space="preserve">health care organizations </w:t>
      </w:r>
      <w:r w:rsidRPr="003062FB">
        <w:rPr>
          <w:rFonts w:ascii="Arial" w:hAnsi="Arial" w:cs="Arial"/>
          <w:sz w:val="24"/>
          <w:szCs w:val="24"/>
          <w:lang w:val="en-GB"/>
        </w:rPr>
        <w:t xml:space="preserve">surrounding areas; </w:t>
      </w:r>
    </w:p>
    <w:p w:rsidR="00401D99" w:rsidRPr="003062FB" w:rsidRDefault="00401D99" w:rsidP="00046221">
      <w:pPr>
        <w:pStyle w:val="a8"/>
        <w:numPr>
          <w:ilvl w:val="0"/>
          <w:numId w:val="19"/>
        </w:numPr>
        <w:ind w:left="284" w:hanging="284"/>
        <w:jc w:val="both"/>
        <w:rPr>
          <w:rFonts w:ascii="Arial" w:hAnsi="Arial" w:cs="Arial"/>
          <w:sz w:val="24"/>
          <w:szCs w:val="24"/>
          <w:lang w:val="en-GB"/>
        </w:rPr>
      </w:pPr>
      <w:r w:rsidRPr="003062FB">
        <w:rPr>
          <w:rFonts w:ascii="Arial" w:hAnsi="Arial" w:cs="Arial"/>
          <w:sz w:val="24"/>
          <w:szCs w:val="24"/>
          <w:lang w:val="en-GB"/>
        </w:rPr>
        <w:t xml:space="preserve">A lack of nursing staff in </w:t>
      </w:r>
      <w:r w:rsidRPr="003062FB">
        <w:rPr>
          <w:rFonts w:ascii="Arial" w:hAnsi="Arial" w:cs="Arial"/>
          <w:sz w:val="24"/>
          <w:szCs w:val="24"/>
          <w:lang w:val="en-US"/>
        </w:rPr>
        <w:t>neuropsychiatric</w:t>
      </w:r>
      <w:r w:rsidRPr="003062FB">
        <w:rPr>
          <w:rFonts w:ascii="Arial" w:hAnsi="Arial" w:cs="Arial"/>
          <w:sz w:val="24"/>
          <w:szCs w:val="24"/>
          <w:lang w:val="en-GB"/>
        </w:rPr>
        <w:t>institutions and the specialized children’s home in the city of Bishkek, as result of low wages and high workload</w:t>
      </w:r>
    </w:p>
    <w:p w:rsidR="00401D99" w:rsidRPr="003062FB" w:rsidRDefault="00401D99" w:rsidP="00046221">
      <w:pPr>
        <w:pStyle w:val="a8"/>
        <w:numPr>
          <w:ilvl w:val="0"/>
          <w:numId w:val="19"/>
        </w:numPr>
        <w:ind w:left="284" w:hanging="284"/>
        <w:jc w:val="both"/>
        <w:rPr>
          <w:rFonts w:ascii="Arial" w:hAnsi="Arial" w:cs="Arial"/>
          <w:sz w:val="24"/>
          <w:szCs w:val="24"/>
          <w:lang w:val="en-GB"/>
        </w:rPr>
      </w:pPr>
      <w:r w:rsidRPr="003062FB">
        <w:rPr>
          <w:rFonts w:ascii="Arial" w:hAnsi="Arial" w:cs="Arial"/>
          <w:sz w:val="24"/>
          <w:szCs w:val="24"/>
          <w:lang w:val="en-GB"/>
        </w:rPr>
        <w:t xml:space="preserve"> 42 of 83 children </w:t>
      </w:r>
      <w:r w:rsidRPr="003062FB">
        <w:rPr>
          <w:rFonts w:ascii="Arial" w:hAnsi="Arial" w:cs="Arial"/>
          <w:sz w:val="24"/>
          <w:szCs w:val="24"/>
          <w:lang w:val="en-US"/>
        </w:rPr>
        <w:t xml:space="preserve">were </w:t>
      </w:r>
      <w:r w:rsidRPr="003062FB">
        <w:rPr>
          <w:rFonts w:ascii="Arial" w:hAnsi="Arial" w:cs="Arial"/>
          <w:sz w:val="24"/>
          <w:szCs w:val="24"/>
          <w:lang w:val="en-GB"/>
        </w:rPr>
        <w:t>examined and have disability status;</w:t>
      </w:r>
    </w:p>
    <w:p w:rsidR="00401D99" w:rsidRPr="003062FB" w:rsidRDefault="00401D99" w:rsidP="00046221">
      <w:pPr>
        <w:pStyle w:val="a8"/>
        <w:numPr>
          <w:ilvl w:val="0"/>
          <w:numId w:val="19"/>
        </w:numPr>
        <w:ind w:left="284" w:hanging="284"/>
        <w:jc w:val="both"/>
        <w:rPr>
          <w:rFonts w:ascii="Arial" w:hAnsi="Arial" w:cs="Arial"/>
          <w:sz w:val="24"/>
          <w:szCs w:val="24"/>
          <w:lang w:val="en-GB"/>
        </w:rPr>
      </w:pPr>
      <w:r w:rsidRPr="003062FB">
        <w:rPr>
          <w:rFonts w:ascii="Arial" w:hAnsi="Arial" w:cs="Arial"/>
          <w:sz w:val="24"/>
          <w:szCs w:val="24"/>
          <w:lang w:val="en-GB"/>
        </w:rPr>
        <w:t>Rehabilitation programs are not designed for children, and children do not receive rehabilitation consistent with their diagnoses;</w:t>
      </w:r>
    </w:p>
    <w:p w:rsidR="00401D99" w:rsidRPr="003062FB" w:rsidRDefault="00401D99" w:rsidP="00046221">
      <w:pPr>
        <w:pStyle w:val="a8"/>
        <w:ind w:left="284"/>
        <w:jc w:val="both"/>
        <w:rPr>
          <w:rFonts w:ascii="Arial" w:hAnsi="Arial" w:cs="Arial"/>
          <w:sz w:val="24"/>
          <w:szCs w:val="24"/>
          <w:lang w:val="en-GB"/>
        </w:rPr>
      </w:pPr>
    </w:p>
    <w:p w:rsidR="00401D99" w:rsidRPr="003062FB" w:rsidRDefault="00401D99" w:rsidP="00046221">
      <w:pPr>
        <w:pStyle w:val="a8"/>
        <w:numPr>
          <w:ilvl w:val="0"/>
          <w:numId w:val="19"/>
        </w:numPr>
        <w:ind w:left="284" w:hanging="284"/>
        <w:jc w:val="both"/>
        <w:rPr>
          <w:rFonts w:ascii="Arial" w:hAnsi="Arial" w:cs="Arial"/>
          <w:sz w:val="24"/>
          <w:szCs w:val="24"/>
          <w:lang w:val="en-GB"/>
        </w:rPr>
      </w:pPr>
      <w:r w:rsidRPr="003062FB">
        <w:rPr>
          <w:rFonts w:ascii="Arial" w:hAnsi="Arial" w:cs="Arial"/>
          <w:sz w:val="24"/>
          <w:szCs w:val="24"/>
          <w:lang w:val="en-GB"/>
        </w:rPr>
        <w:lastRenderedPageBreak/>
        <w:t xml:space="preserve">An investigation into medical records of died children found </w:t>
      </w:r>
      <w:r w:rsidRPr="003062FB">
        <w:rPr>
          <w:rFonts w:ascii="Arial" w:hAnsi="Arial" w:cs="Arial"/>
          <w:sz w:val="24"/>
          <w:szCs w:val="24"/>
          <w:lang w:val="en-US"/>
        </w:rPr>
        <w:t xml:space="preserve">none of the children </w:t>
      </w:r>
      <w:r w:rsidRPr="003062FB">
        <w:rPr>
          <w:rFonts w:ascii="Arial" w:hAnsi="Arial" w:cs="Arial"/>
          <w:sz w:val="24"/>
          <w:szCs w:val="24"/>
          <w:lang w:val="en-GB"/>
        </w:rPr>
        <w:t>no autopsies. Post-mortem diagnosis is made on clinical grounds.</w:t>
      </w:r>
    </w:p>
    <w:p w:rsidR="00401D99" w:rsidRPr="003062FB" w:rsidRDefault="00401D99" w:rsidP="00046221">
      <w:pPr>
        <w:jc w:val="both"/>
        <w:rPr>
          <w:rFonts w:ascii="Arial" w:hAnsi="Arial" w:cs="Arial"/>
          <w:sz w:val="24"/>
          <w:szCs w:val="24"/>
          <w:lang w:val="en-US"/>
        </w:rPr>
      </w:pPr>
      <w:r w:rsidRPr="003062FB">
        <w:rPr>
          <w:rFonts w:ascii="Arial" w:hAnsi="Arial" w:cs="Arial"/>
          <w:sz w:val="24"/>
          <w:szCs w:val="24"/>
          <w:lang w:val="en-US"/>
        </w:rPr>
        <w:t xml:space="preserve">• In the study of case histories of children who died found that none of the children no autopsy. Post-mortem diagnosis is defined on clinical grounds; </w:t>
      </w:r>
    </w:p>
    <w:p w:rsidR="00401D99" w:rsidRPr="003062FB" w:rsidRDefault="00401D99" w:rsidP="00046221">
      <w:pPr>
        <w:jc w:val="both"/>
        <w:rPr>
          <w:rFonts w:ascii="Arial" w:hAnsi="Arial" w:cs="Arial"/>
          <w:sz w:val="24"/>
          <w:szCs w:val="24"/>
          <w:lang w:val="en-US"/>
        </w:rPr>
      </w:pPr>
      <w:r w:rsidRPr="003062FB">
        <w:rPr>
          <w:rFonts w:ascii="Arial" w:hAnsi="Arial" w:cs="Arial"/>
          <w:sz w:val="24"/>
          <w:szCs w:val="24"/>
          <w:lang w:val="en-US"/>
        </w:rPr>
        <w:t xml:space="preserve">•The diagnosis of "congenital syphilis" is automatically set for all children whose mothers were ill with the disease during pregnancy, although the child's disease is not transmitted at all times. After appropriate monitoring throughout the year, this diagnosis should be reconsidered. Children live with the diagnosis of "congenital syphilis" even if blood tests do not confirm the presence of the disease. The same is found in the documents of children with cleft lip (so-called "harelip"). In the personal file the diagnosis is saved even after </w:t>
      </w:r>
      <w:r w:rsidRPr="003062FB">
        <w:rPr>
          <w:rFonts w:ascii="Arial" w:hAnsi="Arial" w:cs="Arial"/>
          <w:sz w:val="24"/>
          <w:szCs w:val="24"/>
          <w:lang w:val="en-GB"/>
        </w:rPr>
        <w:t>the defect was removed</w:t>
      </w:r>
      <w:r w:rsidRPr="003062FB">
        <w:rPr>
          <w:rFonts w:ascii="Arial" w:hAnsi="Arial" w:cs="Arial"/>
          <w:sz w:val="24"/>
          <w:szCs w:val="24"/>
          <w:lang w:val="en-US"/>
        </w:rPr>
        <w:t xml:space="preserve">. A reference to the disease reduces the chances of national adoption and artificially increases the conditions of international adoptions. </w:t>
      </w:r>
    </w:p>
    <w:p w:rsidR="00401D99" w:rsidRPr="003062FB" w:rsidRDefault="00401D99" w:rsidP="00046221">
      <w:pPr>
        <w:spacing w:after="0" w:line="240" w:lineRule="auto"/>
        <w:jc w:val="both"/>
        <w:rPr>
          <w:rFonts w:ascii="Arial" w:hAnsi="Arial" w:cs="Arial"/>
          <w:sz w:val="24"/>
          <w:szCs w:val="24"/>
          <w:lang w:val="en-US"/>
        </w:rPr>
      </w:pPr>
    </w:p>
    <w:p w:rsidR="00401D99" w:rsidRPr="003062FB" w:rsidRDefault="00401D99" w:rsidP="00046221">
      <w:pPr>
        <w:jc w:val="both"/>
        <w:rPr>
          <w:rFonts w:ascii="Arial" w:hAnsi="Arial" w:cs="Arial"/>
          <w:b/>
          <w:bCs/>
          <w:sz w:val="24"/>
          <w:szCs w:val="24"/>
          <w:lang w:val="en-US"/>
        </w:rPr>
      </w:pPr>
      <w:r w:rsidRPr="003062FB">
        <w:rPr>
          <w:rFonts w:ascii="Arial" w:hAnsi="Arial" w:cs="Arial"/>
          <w:b/>
          <w:bCs/>
          <w:sz w:val="24"/>
          <w:szCs w:val="24"/>
          <w:lang w:val="en-US"/>
        </w:rPr>
        <w:t>Recommendations</w:t>
      </w:r>
    </w:p>
    <w:p w:rsidR="004D7255" w:rsidRDefault="00401D99" w:rsidP="00AC3C12">
      <w:pPr>
        <w:pStyle w:val="a8"/>
        <w:numPr>
          <w:ilvl w:val="1"/>
          <w:numId w:val="24"/>
        </w:numPr>
        <w:ind w:left="709" w:hanging="425"/>
        <w:jc w:val="both"/>
        <w:rPr>
          <w:rFonts w:ascii="Arial" w:hAnsi="Arial" w:cs="Arial"/>
          <w:sz w:val="24"/>
          <w:szCs w:val="24"/>
          <w:lang w:val="en-US"/>
        </w:rPr>
      </w:pPr>
      <w:r w:rsidRPr="004B647C">
        <w:rPr>
          <w:rFonts w:ascii="Arial" w:hAnsi="Arial" w:cs="Arial"/>
          <w:sz w:val="24"/>
          <w:szCs w:val="24"/>
          <w:lang w:val="en-US"/>
        </w:rPr>
        <w:t xml:space="preserve">To provide for the mandatory introduction of rehabilitation programs and to maintain control over their conducting in residential institutions when passing a medical examination of children on disability. </w:t>
      </w:r>
    </w:p>
    <w:p w:rsidR="004D7255" w:rsidRDefault="00401D99" w:rsidP="00AC3C12">
      <w:pPr>
        <w:pStyle w:val="a8"/>
        <w:numPr>
          <w:ilvl w:val="1"/>
          <w:numId w:val="24"/>
        </w:numPr>
        <w:ind w:left="709" w:hanging="425"/>
        <w:jc w:val="both"/>
        <w:rPr>
          <w:rFonts w:ascii="Arial" w:hAnsi="Arial" w:cs="Arial"/>
          <w:sz w:val="24"/>
          <w:szCs w:val="24"/>
          <w:lang w:val="en-US"/>
        </w:rPr>
      </w:pPr>
      <w:r w:rsidRPr="004D7255">
        <w:rPr>
          <w:rFonts w:ascii="Arial" w:hAnsi="Arial" w:cs="Arial"/>
          <w:sz w:val="24"/>
          <w:szCs w:val="24"/>
          <w:lang w:val="en-US"/>
        </w:rPr>
        <w:t xml:space="preserve">Provide a mandatory autopsy in case of death of children in residential institutions, followed by the numbers of the autopsy report, the cause of death / post-mortem diagnosis in accordance with the International Classification of Diseases of the Tenth Revision. </w:t>
      </w:r>
    </w:p>
    <w:p w:rsidR="004D7255" w:rsidRDefault="00401D99" w:rsidP="00AC3C12">
      <w:pPr>
        <w:pStyle w:val="a8"/>
        <w:numPr>
          <w:ilvl w:val="1"/>
          <w:numId w:val="24"/>
        </w:numPr>
        <w:ind w:left="709" w:hanging="425"/>
        <w:jc w:val="both"/>
        <w:rPr>
          <w:rFonts w:ascii="Arial" w:hAnsi="Arial" w:cs="Arial"/>
          <w:sz w:val="24"/>
          <w:szCs w:val="24"/>
          <w:lang w:val="en-US"/>
        </w:rPr>
      </w:pPr>
      <w:r w:rsidRPr="004D7255">
        <w:rPr>
          <w:rFonts w:ascii="Arial" w:hAnsi="Arial" w:cs="Arial"/>
          <w:sz w:val="24"/>
          <w:szCs w:val="24"/>
          <w:lang w:val="en-US"/>
        </w:rPr>
        <w:t xml:space="preserve">Develop and regulate of conducting annual specialized consultative health care specialists and laboratory and instrumental examination of children in </w:t>
      </w:r>
      <w:r w:rsidRPr="004D7255">
        <w:rPr>
          <w:rFonts w:ascii="Arial" w:hAnsi="Arial" w:cs="Arial"/>
          <w:sz w:val="24"/>
          <w:szCs w:val="24"/>
          <w:lang w:val="en-GB"/>
        </w:rPr>
        <w:t xml:space="preserve">residential institutions and orphanages </w:t>
      </w:r>
      <w:r w:rsidRPr="004D7255">
        <w:rPr>
          <w:rFonts w:ascii="Arial" w:hAnsi="Arial" w:cs="Arial"/>
          <w:sz w:val="24"/>
          <w:szCs w:val="24"/>
          <w:lang w:val="en-US"/>
        </w:rPr>
        <w:t xml:space="preserve">run by the Ministry of Social Development and the Ministry of Education and Science. </w:t>
      </w:r>
    </w:p>
    <w:p w:rsidR="004D7255" w:rsidRDefault="00401D99" w:rsidP="00AC3C12">
      <w:pPr>
        <w:pStyle w:val="a8"/>
        <w:numPr>
          <w:ilvl w:val="1"/>
          <w:numId w:val="24"/>
        </w:numPr>
        <w:ind w:left="709" w:hanging="425"/>
        <w:jc w:val="both"/>
        <w:rPr>
          <w:rFonts w:ascii="Arial" w:hAnsi="Arial" w:cs="Arial"/>
          <w:sz w:val="24"/>
          <w:szCs w:val="24"/>
          <w:lang w:val="en-US"/>
        </w:rPr>
      </w:pPr>
      <w:r w:rsidRPr="004D7255">
        <w:rPr>
          <w:rFonts w:ascii="Arial" w:hAnsi="Arial" w:cs="Arial"/>
          <w:sz w:val="24"/>
          <w:szCs w:val="24"/>
          <w:lang w:val="en-GB"/>
        </w:rPr>
        <w:t>Provide timely medical examination of children for disabilities.</w:t>
      </w:r>
    </w:p>
    <w:p w:rsidR="004D7255" w:rsidRDefault="00401D99" w:rsidP="00AC3C12">
      <w:pPr>
        <w:pStyle w:val="a8"/>
        <w:numPr>
          <w:ilvl w:val="1"/>
          <w:numId w:val="24"/>
        </w:numPr>
        <w:ind w:left="709" w:hanging="425"/>
        <w:jc w:val="both"/>
        <w:rPr>
          <w:rFonts w:ascii="Arial" w:hAnsi="Arial" w:cs="Arial"/>
          <w:sz w:val="24"/>
          <w:szCs w:val="24"/>
          <w:lang w:val="en-US"/>
        </w:rPr>
      </w:pPr>
      <w:r w:rsidRPr="004D7255">
        <w:rPr>
          <w:rFonts w:ascii="Arial" w:hAnsi="Arial" w:cs="Arial"/>
          <w:sz w:val="24"/>
          <w:szCs w:val="24"/>
          <w:lang w:val="en-US"/>
        </w:rPr>
        <w:t xml:space="preserve">Ensure the timely passage of specialization and training of medical staff of residential institutions. </w:t>
      </w:r>
    </w:p>
    <w:p w:rsidR="004D7255" w:rsidRDefault="00401D99" w:rsidP="00AC3C12">
      <w:pPr>
        <w:pStyle w:val="a8"/>
        <w:numPr>
          <w:ilvl w:val="1"/>
          <w:numId w:val="24"/>
        </w:numPr>
        <w:ind w:left="709" w:hanging="425"/>
        <w:jc w:val="both"/>
        <w:rPr>
          <w:rFonts w:ascii="Arial" w:hAnsi="Arial" w:cs="Arial"/>
          <w:sz w:val="24"/>
          <w:szCs w:val="24"/>
          <w:lang w:val="en-US"/>
        </w:rPr>
      </w:pPr>
      <w:r w:rsidRPr="004D7255">
        <w:rPr>
          <w:rFonts w:ascii="Arial" w:hAnsi="Arial" w:cs="Arial"/>
          <w:sz w:val="24"/>
          <w:szCs w:val="24"/>
          <w:lang w:val="en-US"/>
        </w:rPr>
        <w:t xml:space="preserve">Implement and develop alternative forms of funding for services for the child on a "voucher system." </w:t>
      </w:r>
    </w:p>
    <w:p w:rsidR="004D7255" w:rsidRDefault="00401D99" w:rsidP="00AC3C12">
      <w:pPr>
        <w:pStyle w:val="a8"/>
        <w:numPr>
          <w:ilvl w:val="1"/>
          <w:numId w:val="24"/>
        </w:numPr>
        <w:ind w:left="709" w:hanging="425"/>
        <w:jc w:val="both"/>
        <w:rPr>
          <w:rFonts w:ascii="Arial" w:hAnsi="Arial" w:cs="Arial"/>
          <w:sz w:val="24"/>
          <w:szCs w:val="24"/>
          <w:lang w:val="en-US"/>
        </w:rPr>
      </w:pPr>
      <w:r w:rsidRPr="004D7255">
        <w:rPr>
          <w:rFonts w:ascii="Arial" w:hAnsi="Arial" w:cs="Arial"/>
          <w:sz w:val="24"/>
          <w:szCs w:val="24"/>
          <w:lang w:val="en-US"/>
        </w:rPr>
        <w:t xml:space="preserve">The creation of alternative forms to residential institutions for children - day care centers, centers of temporary stay, and so on. D. </w:t>
      </w:r>
    </w:p>
    <w:p w:rsidR="004D7255" w:rsidRDefault="00401D99" w:rsidP="00AC3C12">
      <w:pPr>
        <w:pStyle w:val="a8"/>
        <w:numPr>
          <w:ilvl w:val="1"/>
          <w:numId w:val="24"/>
        </w:numPr>
        <w:ind w:left="709" w:hanging="425"/>
        <w:jc w:val="both"/>
        <w:rPr>
          <w:rFonts w:ascii="Arial" w:hAnsi="Arial" w:cs="Arial"/>
          <w:sz w:val="24"/>
          <w:szCs w:val="24"/>
          <w:lang w:val="en-US"/>
        </w:rPr>
      </w:pPr>
      <w:r w:rsidRPr="004D7255">
        <w:rPr>
          <w:rFonts w:ascii="Arial" w:hAnsi="Arial" w:cs="Arial"/>
          <w:sz w:val="24"/>
          <w:szCs w:val="24"/>
          <w:lang w:val="en-US"/>
        </w:rPr>
        <w:t xml:space="preserve">To ensure the transparency and control over the procurement of medicines for CRI. </w:t>
      </w:r>
    </w:p>
    <w:p w:rsidR="004D7255" w:rsidRDefault="00401D99" w:rsidP="00AC3C12">
      <w:pPr>
        <w:pStyle w:val="a8"/>
        <w:numPr>
          <w:ilvl w:val="1"/>
          <w:numId w:val="24"/>
        </w:numPr>
        <w:ind w:left="709" w:hanging="425"/>
        <w:jc w:val="both"/>
        <w:rPr>
          <w:rFonts w:ascii="Arial" w:hAnsi="Arial" w:cs="Arial"/>
          <w:sz w:val="24"/>
          <w:szCs w:val="24"/>
          <w:lang w:val="en-US"/>
        </w:rPr>
      </w:pPr>
      <w:r w:rsidRPr="004D7255">
        <w:rPr>
          <w:rFonts w:ascii="Arial" w:hAnsi="Arial" w:cs="Arial"/>
          <w:sz w:val="24"/>
          <w:szCs w:val="24"/>
          <w:lang w:val="en-GB"/>
        </w:rPr>
        <w:t>Ensure the timely specialization and training for medical personnel.</w:t>
      </w:r>
    </w:p>
    <w:p w:rsidR="00401D99" w:rsidRDefault="00401D99" w:rsidP="00CF2007">
      <w:pPr>
        <w:pStyle w:val="a8"/>
        <w:numPr>
          <w:ilvl w:val="1"/>
          <w:numId w:val="24"/>
        </w:numPr>
        <w:tabs>
          <w:tab w:val="left" w:pos="993"/>
        </w:tabs>
        <w:ind w:left="709" w:hanging="425"/>
        <w:jc w:val="both"/>
        <w:rPr>
          <w:rFonts w:ascii="Arial" w:hAnsi="Arial" w:cs="Arial"/>
          <w:sz w:val="24"/>
          <w:szCs w:val="24"/>
          <w:lang w:val="en-US"/>
        </w:rPr>
      </w:pPr>
      <w:r w:rsidRPr="004D7255">
        <w:rPr>
          <w:rFonts w:ascii="Arial" w:hAnsi="Arial" w:cs="Arial"/>
          <w:sz w:val="24"/>
          <w:szCs w:val="24"/>
          <w:lang w:val="en-US"/>
        </w:rPr>
        <w:t>To ensure observance of the functional load of the medical staff.</w:t>
      </w:r>
    </w:p>
    <w:p w:rsidR="00CF2007" w:rsidRPr="004D7255" w:rsidRDefault="00CF2007" w:rsidP="00CF2007">
      <w:pPr>
        <w:pStyle w:val="a8"/>
        <w:numPr>
          <w:ilvl w:val="1"/>
          <w:numId w:val="24"/>
        </w:numPr>
        <w:tabs>
          <w:tab w:val="left" w:pos="993"/>
        </w:tabs>
        <w:ind w:left="709" w:hanging="425"/>
        <w:jc w:val="both"/>
        <w:rPr>
          <w:rFonts w:ascii="Arial" w:hAnsi="Arial" w:cs="Arial"/>
          <w:sz w:val="24"/>
          <w:szCs w:val="24"/>
          <w:lang w:val="en-US"/>
        </w:rPr>
      </w:pPr>
    </w:p>
    <w:p w:rsidR="00401D99" w:rsidRPr="00401D99" w:rsidRDefault="00401D99" w:rsidP="008A635B">
      <w:pPr>
        <w:pStyle w:val="a8"/>
        <w:keepNext/>
        <w:keepLines/>
        <w:numPr>
          <w:ilvl w:val="0"/>
          <w:numId w:val="24"/>
        </w:numPr>
        <w:spacing w:before="480" w:after="0"/>
        <w:jc w:val="both"/>
        <w:outlineLvl w:val="0"/>
        <w:rPr>
          <w:rFonts w:ascii="Cambria" w:eastAsia="SimSun" w:hAnsi="Cambria"/>
          <w:b/>
          <w:bCs/>
          <w:color w:val="365F91"/>
          <w:sz w:val="28"/>
          <w:szCs w:val="28"/>
          <w:lang w:val="en-US"/>
        </w:rPr>
      </w:pPr>
      <w:r w:rsidRPr="00401D99">
        <w:rPr>
          <w:rFonts w:ascii="Cambria" w:eastAsia="SimSun" w:hAnsi="Cambria"/>
          <w:b/>
          <w:bCs/>
          <w:color w:val="365F91"/>
          <w:sz w:val="28"/>
          <w:szCs w:val="28"/>
          <w:lang w:val="en-US"/>
        </w:rPr>
        <w:lastRenderedPageBreak/>
        <w:t xml:space="preserve">Mental Health in the Kyrgyz Republic </w:t>
      </w:r>
    </w:p>
    <w:p w:rsidR="00401D99" w:rsidRPr="00401D99" w:rsidRDefault="00401D99" w:rsidP="00046221">
      <w:pPr>
        <w:pStyle w:val="a8"/>
        <w:keepNext/>
        <w:keepLines/>
        <w:spacing w:before="480" w:after="0"/>
        <w:jc w:val="both"/>
        <w:outlineLvl w:val="0"/>
        <w:rPr>
          <w:rFonts w:ascii="Cambria" w:eastAsia="SimSun" w:hAnsi="Cambria"/>
          <w:b/>
          <w:bCs/>
          <w:color w:val="365F91"/>
          <w:sz w:val="28"/>
          <w:szCs w:val="28"/>
          <w:lang w:val="en-US"/>
        </w:rPr>
      </w:pPr>
    </w:p>
    <w:p w:rsidR="00401D99" w:rsidRPr="004B647C" w:rsidRDefault="009D540A" w:rsidP="00046221">
      <w:pPr>
        <w:jc w:val="both"/>
        <w:rPr>
          <w:rFonts w:ascii="Arial" w:hAnsi="Arial" w:cs="Arial"/>
          <w:sz w:val="24"/>
          <w:szCs w:val="24"/>
          <w:lang w:val="en-US"/>
        </w:rPr>
      </w:pPr>
      <w:r>
        <w:rPr>
          <w:rFonts w:ascii="Arial" w:hAnsi="Arial" w:cs="Arial"/>
          <w:sz w:val="24"/>
          <w:szCs w:val="24"/>
          <w:lang w:val="en-US"/>
        </w:rPr>
        <w:t>8.1.</w:t>
      </w:r>
      <w:r w:rsidR="00401D99" w:rsidRPr="004B647C">
        <w:rPr>
          <w:rFonts w:ascii="Arial" w:hAnsi="Arial" w:cs="Arial"/>
          <w:sz w:val="24"/>
          <w:szCs w:val="24"/>
          <w:lang w:val="en-US"/>
        </w:rPr>
        <w:t>In 1999 a relatively progressive law</w:t>
      </w:r>
      <w:r w:rsidR="00401D99">
        <w:rPr>
          <w:rFonts w:ascii="Arial" w:hAnsi="Arial" w:cs="Arial"/>
          <w:sz w:val="24"/>
          <w:szCs w:val="24"/>
          <w:lang w:val="en-US"/>
        </w:rPr>
        <w:t xml:space="preserve"> </w:t>
      </w:r>
      <w:r w:rsidR="00401D99" w:rsidRPr="004B647C">
        <w:rPr>
          <w:rFonts w:ascii="Arial" w:hAnsi="Arial" w:cs="Arial"/>
          <w:sz w:val="24"/>
          <w:szCs w:val="24"/>
          <w:lang w:val="en-US"/>
        </w:rPr>
        <w:t xml:space="preserve">regulating medical treatment of persons with mental disorders was adopted, the Law on Mental Healthcare and Guarantees for Citizens in its Delivery.  The </w:t>
      </w:r>
      <w:r w:rsidR="00401D99" w:rsidRPr="004B647C">
        <w:rPr>
          <w:rFonts w:ascii="Arial" w:hAnsi="Arial" w:cs="Arial"/>
          <w:sz w:val="24"/>
          <w:szCs w:val="24"/>
          <w:lang w:val="ky-KG"/>
        </w:rPr>
        <w:t xml:space="preserve">Law </w:t>
      </w:r>
      <w:r w:rsidR="00401D99" w:rsidRPr="004B647C">
        <w:rPr>
          <w:rFonts w:ascii="Arial" w:hAnsi="Arial" w:cs="Arial"/>
          <w:sz w:val="24"/>
          <w:szCs w:val="24"/>
          <w:lang w:val="en-US"/>
        </w:rPr>
        <w:t xml:space="preserve">is </w:t>
      </w:r>
      <w:r w:rsidR="00401D99" w:rsidRPr="004B647C">
        <w:rPr>
          <w:rFonts w:ascii="Arial" w:hAnsi="Arial" w:cs="Arial"/>
          <w:sz w:val="24"/>
          <w:szCs w:val="24"/>
          <w:lang w:val="ky-KG"/>
        </w:rPr>
        <w:t>recognized by national and international experts in general</w:t>
      </w:r>
      <w:r w:rsidR="00401D99" w:rsidRPr="004B647C">
        <w:rPr>
          <w:rFonts w:ascii="Arial" w:hAnsi="Arial" w:cs="Arial"/>
          <w:sz w:val="24"/>
          <w:szCs w:val="24"/>
          <w:lang w:val="en-US"/>
        </w:rPr>
        <w:t xml:space="preserve"> raised to</w:t>
      </w:r>
      <w:r w:rsidR="00401D99" w:rsidRPr="004B647C">
        <w:rPr>
          <w:rFonts w:ascii="Arial" w:hAnsi="Arial" w:cs="Arial"/>
          <w:sz w:val="24"/>
          <w:szCs w:val="24"/>
          <w:lang w:val="ky-KG"/>
        </w:rPr>
        <w:t xml:space="preserve"> international human rightsprotectionstandards. To ensure</w:t>
      </w:r>
      <w:r w:rsidR="00401D99" w:rsidRPr="004B647C">
        <w:rPr>
          <w:rFonts w:ascii="Arial" w:hAnsi="Arial" w:cs="Arial"/>
          <w:sz w:val="24"/>
          <w:szCs w:val="24"/>
          <w:lang w:val="en-US"/>
        </w:rPr>
        <w:t xml:space="preserve"> of the </w:t>
      </w:r>
      <w:r w:rsidR="00401D99" w:rsidRPr="004B647C">
        <w:rPr>
          <w:rFonts w:ascii="Arial" w:hAnsi="Arial" w:cs="Arial"/>
          <w:sz w:val="24"/>
          <w:szCs w:val="24"/>
          <w:lang w:val="ky-KG"/>
        </w:rPr>
        <w:t xml:space="preserve"> proper implementation of the law </w:t>
      </w:r>
      <w:r w:rsidR="00401D99" w:rsidRPr="004B647C">
        <w:rPr>
          <w:rFonts w:ascii="Arial" w:hAnsi="Arial" w:cs="Arial"/>
          <w:sz w:val="24"/>
          <w:szCs w:val="24"/>
          <w:lang w:val="en-US"/>
        </w:rPr>
        <w:t xml:space="preserve">it </w:t>
      </w:r>
      <w:r w:rsidR="00401D99" w:rsidRPr="004B647C">
        <w:rPr>
          <w:rFonts w:ascii="Arial" w:hAnsi="Arial" w:cs="Arial"/>
          <w:sz w:val="24"/>
          <w:szCs w:val="24"/>
          <w:lang w:val="ky-KG"/>
        </w:rPr>
        <w:t xml:space="preserve">is necessary to create a new system of service delivery that meets the needs of patients. </w:t>
      </w:r>
    </w:p>
    <w:p w:rsidR="00401D99" w:rsidRPr="004B647C" w:rsidRDefault="009D540A" w:rsidP="00046221">
      <w:pPr>
        <w:jc w:val="both"/>
        <w:rPr>
          <w:rFonts w:ascii="Arial" w:hAnsi="Arial" w:cs="Arial"/>
          <w:sz w:val="24"/>
          <w:szCs w:val="24"/>
          <w:lang w:val="ky-KG"/>
        </w:rPr>
      </w:pPr>
      <w:r>
        <w:rPr>
          <w:rFonts w:ascii="Arial" w:hAnsi="Arial" w:cs="Arial"/>
          <w:sz w:val="24"/>
          <w:szCs w:val="24"/>
          <w:lang w:val="en-US"/>
        </w:rPr>
        <w:t xml:space="preserve">8.2. </w:t>
      </w:r>
      <w:r w:rsidR="00401D99" w:rsidRPr="004B647C">
        <w:rPr>
          <w:rFonts w:ascii="Arial" w:hAnsi="Arial" w:cs="Arial"/>
          <w:sz w:val="24"/>
          <w:szCs w:val="24"/>
          <w:lang w:val="ky-KG"/>
        </w:rPr>
        <w:t xml:space="preserve">In all sectors, where </w:t>
      </w:r>
      <w:r w:rsidR="00401D99" w:rsidRPr="004B647C">
        <w:rPr>
          <w:rFonts w:ascii="Arial" w:hAnsi="Arial" w:cs="Arial"/>
          <w:sz w:val="24"/>
          <w:szCs w:val="24"/>
          <w:lang w:val="en-US"/>
        </w:rPr>
        <w:t xml:space="preserve">the </w:t>
      </w:r>
      <w:r w:rsidR="00401D99" w:rsidRPr="004B647C">
        <w:rPr>
          <w:rFonts w:ascii="Arial" w:hAnsi="Arial" w:cs="Arial"/>
          <w:sz w:val="24"/>
          <w:szCs w:val="24"/>
          <w:lang w:val="ky-KG"/>
        </w:rPr>
        <w:t>service</w:t>
      </w:r>
      <w:r w:rsidR="00401D99" w:rsidRPr="004B647C">
        <w:rPr>
          <w:rFonts w:ascii="Arial" w:hAnsi="Arial" w:cs="Arial"/>
          <w:sz w:val="24"/>
          <w:szCs w:val="24"/>
          <w:lang w:val="en-US"/>
        </w:rPr>
        <w:t>s are institutionaliz</w:t>
      </w:r>
      <w:r w:rsidR="00401D99">
        <w:rPr>
          <w:rFonts w:ascii="Arial" w:hAnsi="Arial" w:cs="Arial"/>
          <w:sz w:val="24"/>
          <w:szCs w:val="24"/>
          <w:lang w:val="en-US"/>
        </w:rPr>
        <w:t>ed</w:t>
      </w:r>
      <w:r w:rsidR="00401D99" w:rsidRPr="004B647C">
        <w:rPr>
          <w:rFonts w:ascii="Arial" w:hAnsi="Arial" w:cs="Arial"/>
          <w:sz w:val="24"/>
          <w:szCs w:val="24"/>
          <w:lang w:val="ky-KG"/>
        </w:rPr>
        <w:t xml:space="preserve"> their provision is carried out in an isolated, </w:t>
      </w:r>
      <w:r w:rsidR="00401D99" w:rsidRPr="004B647C">
        <w:rPr>
          <w:rFonts w:ascii="Arial" w:hAnsi="Arial" w:cs="Arial"/>
          <w:sz w:val="24"/>
          <w:szCs w:val="24"/>
          <w:lang w:val="en-US"/>
        </w:rPr>
        <w:t>dismal</w:t>
      </w:r>
      <w:r w:rsidR="00401D99" w:rsidRPr="004B647C">
        <w:rPr>
          <w:rFonts w:ascii="Arial" w:hAnsi="Arial" w:cs="Arial"/>
          <w:sz w:val="24"/>
          <w:szCs w:val="24"/>
          <w:lang w:val="ky-KG"/>
        </w:rPr>
        <w:t>, like a prison psychiatric hospitals (</w:t>
      </w:r>
      <w:r w:rsidR="00401D99" w:rsidRPr="004B647C">
        <w:rPr>
          <w:rFonts w:ascii="Arial" w:hAnsi="Arial" w:cs="Arial"/>
          <w:sz w:val="24"/>
          <w:szCs w:val="24"/>
          <w:lang w:val="en-US"/>
        </w:rPr>
        <w:t xml:space="preserve">of the </w:t>
      </w:r>
      <w:r w:rsidR="00401D99" w:rsidRPr="004B647C">
        <w:rPr>
          <w:rFonts w:ascii="Arial" w:hAnsi="Arial" w:cs="Arial"/>
          <w:sz w:val="24"/>
          <w:szCs w:val="24"/>
          <w:lang w:val="ky-KG"/>
        </w:rPr>
        <w:t xml:space="preserve">Ministry of Health), </w:t>
      </w:r>
      <w:r w:rsidR="00401D99" w:rsidRPr="004B647C">
        <w:rPr>
          <w:rFonts w:ascii="Arial" w:hAnsi="Arial" w:cs="Arial"/>
          <w:sz w:val="24"/>
          <w:szCs w:val="24"/>
          <w:lang w:val="en-US"/>
        </w:rPr>
        <w:t>psycho-neurological boarding homes</w:t>
      </w:r>
      <w:r w:rsidR="00401D99" w:rsidRPr="004B647C">
        <w:rPr>
          <w:rFonts w:ascii="Arial" w:hAnsi="Arial" w:cs="Arial"/>
          <w:sz w:val="24"/>
          <w:szCs w:val="24"/>
          <w:lang w:val="ky-KG"/>
        </w:rPr>
        <w:t xml:space="preserve"> (Ministry of Social Development), special boarding schools for children with special intelligence (Ministry of Education). Exception</w:t>
      </w:r>
      <w:r w:rsidR="00401D99" w:rsidRPr="004B647C">
        <w:rPr>
          <w:rFonts w:ascii="Arial" w:hAnsi="Arial" w:cs="Arial"/>
          <w:sz w:val="24"/>
          <w:szCs w:val="24"/>
          <w:lang w:val="en-US"/>
        </w:rPr>
        <w:t xml:space="preserve"> is </w:t>
      </w:r>
      <w:r w:rsidR="00401D99" w:rsidRPr="004B647C">
        <w:rPr>
          <w:rFonts w:ascii="Arial" w:hAnsi="Arial" w:cs="Arial"/>
          <w:sz w:val="24"/>
          <w:szCs w:val="24"/>
          <w:lang w:val="ky-KG"/>
        </w:rPr>
        <w:t xml:space="preserve">the only prison psychiatric hospital, located in the jurisdiction of the penalty, the situation </w:t>
      </w:r>
      <w:r w:rsidR="00401D99" w:rsidRPr="004B647C">
        <w:rPr>
          <w:rFonts w:ascii="Arial" w:hAnsi="Arial" w:cs="Arial"/>
          <w:sz w:val="24"/>
          <w:szCs w:val="24"/>
          <w:lang w:val="en-US"/>
        </w:rPr>
        <w:t>in which</w:t>
      </w:r>
      <w:r w:rsidR="00401D99" w:rsidRPr="004B647C">
        <w:rPr>
          <w:rFonts w:ascii="Arial" w:hAnsi="Arial" w:cs="Arial"/>
          <w:sz w:val="24"/>
          <w:szCs w:val="24"/>
          <w:lang w:val="ky-KG"/>
        </w:rPr>
        <w:t xml:space="preserve"> has not yet been studied by human rights </w:t>
      </w:r>
      <w:r w:rsidR="00401D99" w:rsidRPr="004B647C">
        <w:rPr>
          <w:rFonts w:ascii="Arial" w:hAnsi="Arial" w:cs="Arial"/>
          <w:sz w:val="24"/>
          <w:szCs w:val="24"/>
          <w:lang w:val="en-US"/>
        </w:rPr>
        <w:t>defenders</w:t>
      </w:r>
      <w:r w:rsidR="00401D99" w:rsidRPr="004B647C">
        <w:rPr>
          <w:rFonts w:ascii="Arial" w:hAnsi="Arial" w:cs="Arial"/>
          <w:sz w:val="24"/>
          <w:szCs w:val="24"/>
          <w:lang w:val="ky-KG"/>
        </w:rPr>
        <w:t xml:space="preserve">. Conditions in the psychiatric hospitals, neuropsychiatric </w:t>
      </w:r>
      <w:hyperlink r:id="rId18" w:history="1">
        <w:r w:rsidR="00401D99" w:rsidRPr="004B647C">
          <w:rPr>
            <w:rFonts w:ascii="Arial" w:hAnsi="Arial" w:cs="Arial"/>
            <w:sz w:val="24"/>
            <w:szCs w:val="24"/>
            <w:lang w:val="en-US"/>
          </w:rPr>
          <w:t>residential care home</w:t>
        </w:r>
      </w:hyperlink>
      <w:r w:rsidR="00401D99" w:rsidRPr="004B647C">
        <w:rPr>
          <w:rFonts w:ascii="Arial" w:hAnsi="Arial" w:cs="Arial"/>
          <w:sz w:val="24"/>
          <w:szCs w:val="24"/>
          <w:lang w:val="en-US"/>
        </w:rPr>
        <w:t>s</w:t>
      </w:r>
      <w:r w:rsidR="00401D99" w:rsidRPr="004B647C">
        <w:rPr>
          <w:rFonts w:ascii="Arial" w:hAnsi="Arial" w:cs="Arial"/>
          <w:sz w:val="24"/>
          <w:szCs w:val="24"/>
          <w:lang w:val="ky-KG"/>
        </w:rPr>
        <w:t xml:space="preserve"> and special boarding schools for children with special intelligence</w:t>
      </w:r>
      <w:r w:rsidR="00401D99" w:rsidRPr="004B647C">
        <w:rPr>
          <w:rFonts w:ascii="Arial" w:hAnsi="Arial" w:cs="Arial"/>
          <w:sz w:val="24"/>
          <w:szCs w:val="24"/>
          <w:lang w:val="en-US"/>
        </w:rPr>
        <w:t>are s</w:t>
      </w:r>
      <w:r w:rsidR="00401D99" w:rsidRPr="004B647C">
        <w:rPr>
          <w:rFonts w:ascii="Arial" w:hAnsi="Arial" w:cs="Arial"/>
          <w:sz w:val="24"/>
          <w:szCs w:val="24"/>
          <w:lang w:val="ky-KG"/>
        </w:rPr>
        <w:t xml:space="preserve">tudied </w:t>
      </w:r>
      <w:r w:rsidR="00401D99" w:rsidRPr="004B647C">
        <w:rPr>
          <w:rFonts w:ascii="Arial" w:hAnsi="Arial" w:cs="Arial"/>
          <w:sz w:val="24"/>
          <w:szCs w:val="24"/>
          <w:lang w:val="en-US"/>
        </w:rPr>
        <w:t xml:space="preserve">by human rights </w:t>
      </w:r>
      <w:r w:rsidR="00401D99" w:rsidRPr="004B647C">
        <w:rPr>
          <w:rFonts w:ascii="Arial" w:hAnsi="Arial" w:cs="Arial"/>
          <w:sz w:val="24"/>
          <w:szCs w:val="24"/>
          <w:lang w:val="ky-KG"/>
        </w:rPr>
        <w:t xml:space="preserve">defendersand </w:t>
      </w:r>
      <w:r w:rsidR="00401D99" w:rsidRPr="004B647C">
        <w:rPr>
          <w:rFonts w:ascii="Arial" w:hAnsi="Arial" w:cs="Arial"/>
          <w:sz w:val="24"/>
          <w:szCs w:val="24"/>
          <w:lang w:val="en-US"/>
        </w:rPr>
        <w:t>determined as</w:t>
      </w:r>
      <w:r w:rsidR="00401D99" w:rsidRPr="004B647C">
        <w:rPr>
          <w:rFonts w:ascii="Arial" w:hAnsi="Arial" w:cs="Arial"/>
          <w:sz w:val="24"/>
          <w:szCs w:val="24"/>
          <w:lang w:val="ky-KG"/>
        </w:rPr>
        <w:t xml:space="preserve"> cruel, inhuman </w:t>
      </w:r>
      <w:r w:rsidR="00401D99" w:rsidRPr="004B647C">
        <w:rPr>
          <w:rFonts w:ascii="Arial" w:hAnsi="Arial" w:cs="Arial"/>
          <w:sz w:val="24"/>
          <w:szCs w:val="24"/>
          <w:lang w:val="en-US"/>
        </w:rPr>
        <w:t xml:space="preserve">and </w:t>
      </w:r>
      <w:r w:rsidR="00401D99" w:rsidRPr="004B647C">
        <w:rPr>
          <w:rFonts w:ascii="Arial" w:hAnsi="Arial" w:cs="Arial"/>
          <w:sz w:val="24"/>
          <w:szCs w:val="24"/>
          <w:lang w:val="ky-KG"/>
        </w:rPr>
        <w:t xml:space="preserve">torture </w:t>
      </w:r>
      <w:r w:rsidR="00401D99" w:rsidRPr="004B647C">
        <w:rPr>
          <w:rFonts w:ascii="Arial" w:hAnsi="Arial" w:cs="Arial"/>
          <w:sz w:val="24"/>
          <w:szCs w:val="24"/>
          <w:lang w:val="en-US"/>
        </w:rPr>
        <w:t xml:space="preserve">there </w:t>
      </w:r>
      <w:r w:rsidR="00401D99" w:rsidRPr="004B647C">
        <w:rPr>
          <w:rFonts w:ascii="Arial" w:hAnsi="Arial" w:cs="Arial"/>
          <w:sz w:val="24"/>
          <w:szCs w:val="24"/>
          <w:lang w:val="ky-KG"/>
        </w:rPr>
        <w:t xml:space="preserve">are part of the routine of daily practice. </w:t>
      </w:r>
      <w:r w:rsidR="00401D99" w:rsidRPr="004B647C">
        <w:rPr>
          <w:rFonts w:ascii="Arial" w:hAnsi="Arial" w:cs="Arial"/>
          <w:sz w:val="24"/>
          <w:szCs w:val="24"/>
          <w:lang w:val="en-US"/>
        </w:rPr>
        <w:t>They w</w:t>
      </w:r>
      <w:r w:rsidR="00401D99" w:rsidRPr="004B647C">
        <w:rPr>
          <w:rFonts w:ascii="Arial" w:hAnsi="Arial" w:cs="Arial"/>
          <w:sz w:val="24"/>
          <w:szCs w:val="24"/>
          <w:lang w:val="ky-KG"/>
        </w:rPr>
        <w:t>idely used measures of physical restraint, higher doses of chlorpromazine as a punishment</w:t>
      </w:r>
      <w:r w:rsidR="00401D99" w:rsidRPr="004B647C">
        <w:rPr>
          <w:rFonts w:ascii="Arial" w:hAnsi="Arial" w:cs="Arial"/>
          <w:sz w:val="24"/>
          <w:szCs w:val="24"/>
          <w:lang w:val="en-US"/>
        </w:rPr>
        <w:t xml:space="preserve"> and they use</w:t>
      </w:r>
      <w:r w:rsidR="00401D99" w:rsidRPr="004B647C">
        <w:rPr>
          <w:rFonts w:ascii="Arial" w:hAnsi="Arial" w:cs="Arial"/>
          <w:sz w:val="24"/>
          <w:szCs w:val="24"/>
          <w:lang w:val="ky-KG"/>
        </w:rPr>
        <w:t xml:space="preserve"> exploitation, slavery. </w:t>
      </w:r>
    </w:p>
    <w:p w:rsidR="00401D99" w:rsidRPr="004B647C" w:rsidRDefault="009D540A" w:rsidP="00046221">
      <w:pPr>
        <w:spacing w:after="0"/>
        <w:jc w:val="both"/>
        <w:rPr>
          <w:rFonts w:ascii="Arial" w:hAnsi="Arial" w:cs="Arial"/>
          <w:sz w:val="24"/>
          <w:szCs w:val="24"/>
          <w:lang w:val="en-US"/>
        </w:rPr>
      </w:pPr>
      <w:r>
        <w:rPr>
          <w:rFonts w:ascii="Arial" w:hAnsi="Arial" w:cs="Arial"/>
          <w:sz w:val="24"/>
          <w:szCs w:val="24"/>
          <w:lang w:val="en-US"/>
        </w:rPr>
        <w:t xml:space="preserve">8.3. </w:t>
      </w:r>
      <w:r w:rsidR="00401D99" w:rsidRPr="004B647C">
        <w:rPr>
          <w:rFonts w:ascii="Arial" w:hAnsi="Arial" w:cs="Arial"/>
          <w:sz w:val="24"/>
          <w:szCs w:val="24"/>
          <w:lang w:val="ky-KG"/>
        </w:rPr>
        <w:t xml:space="preserve">In 2009, after lengthy litigation </w:t>
      </w:r>
      <w:r w:rsidR="00401D99" w:rsidRPr="004B647C">
        <w:rPr>
          <w:rFonts w:ascii="Arial" w:hAnsi="Arial" w:cs="Arial"/>
          <w:sz w:val="24"/>
          <w:szCs w:val="24"/>
          <w:lang w:val="en-US"/>
        </w:rPr>
        <w:t xml:space="preserve">of </w:t>
      </w:r>
      <w:r w:rsidR="00401D99" w:rsidRPr="004B647C">
        <w:rPr>
          <w:rFonts w:ascii="Arial" w:hAnsi="Arial" w:cs="Arial"/>
          <w:sz w:val="24"/>
          <w:szCs w:val="24"/>
          <w:lang w:val="ky-KG"/>
        </w:rPr>
        <w:t xml:space="preserve">the </w:t>
      </w:r>
      <w:r w:rsidR="00401D99" w:rsidRPr="004B647C">
        <w:rPr>
          <w:rFonts w:ascii="Arial" w:hAnsi="Arial" w:cs="Arial"/>
          <w:sz w:val="24"/>
          <w:szCs w:val="24"/>
          <w:lang w:val="en-US"/>
        </w:rPr>
        <w:t xml:space="preserve">human rights </w:t>
      </w:r>
      <w:r w:rsidR="00401D99" w:rsidRPr="004B647C">
        <w:rPr>
          <w:rFonts w:ascii="Arial" w:hAnsi="Arial" w:cs="Arial"/>
          <w:sz w:val="24"/>
          <w:szCs w:val="24"/>
          <w:lang w:val="ky-KG"/>
        </w:rPr>
        <w:t>defenders against the Government</w:t>
      </w:r>
      <w:r w:rsidR="00401D99" w:rsidRPr="004B647C">
        <w:rPr>
          <w:rFonts w:ascii="Arial" w:hAnsi="Arial" w:cs="Arial"/>
          <w:sz w:val="24"/>
          <w:szCs w:val="24"/>
          <w:lang w:val="en-US"/>
        </w:rPr>
        <w:t xml:space="preserve"> there was </w:t>
      </w:r>
      <w:r w:rsidRPr="004B647C">
        <w:rPr>
          <w:rFonts w:ascii="Arial" w:hAnsi="Arial" w:cs="Arial"/>
          <w:sz w:val="24"/>
          <w:szCs w:val="24"/>
          <w:lang w:val="en-US"/>
        </w:rPr>
        <w:t>established an</w:t>
      </w:r>
      <w:r w:rsidR="00401D99" w:rsidRPr="004B647C">
        <w:rPr>
          <w:rFonts w:ascii="Arial" w:hAnsi="Arial" w:cs="Arial"/>
          <w:sz w:val="24"/>
          <w:szCs w:val="24"/>
          <w:lang w:val="en-US"/>
        </w:rPr>
        <w:t xml:space="preserve"> independent</w:t>
      </w:r>
      <w:r w:rsidR="00401D99">
        <w:rPr>
          <w:rFonts w:ascii="Arial" w:hAnsi="Arial" w:cs="Arial"/>
          <w:sz w:val="24"/>
          <w:szCs w:val="24"/>
          <w:lang w:val="en-US"/>
        </w:rPr>
        <w:t xml:space="preserve"> </w:t>
      </w:r>
      <w:r w:rsidR="00401D99" w:rsidRPr="004B647C">
        <w:rPr>
          <w:rFonts w:ascii="Arial" w:hAnsi="Arial" w:cs="Arial"/>
          <w:sz w:val="24"/>
          <w:szCs w:val="24"/>
          <w:lang w:val="en-US"/>
        </w:rPr>
        <w:t>service for protection of patients’ rights in psychiatric hospitals in order to implement Article 38 of the Law on Psychiatric Assistance and Guarantees of Patients’ Rights</w:t>
      </w:r>
    </w:p>
    <w:p w:rsidR="00401D99" w:rsidRPr="004B647C" w:rsidRDefault="00401D99" w:rsidP="00046221">
      <w:pPr>
        <w:jc w:val="both"/>
        <w:rPr>
          <w:rFonts w:ascii="Arial" w:hAnsi="Arial" w:cs="Arial"/>
          <w:sz w:val="24"/>
          <w:szCs w:val="24"/>
          <w:lang w:val="ky-KG"/>
        </w:rPr>
      </w:pPr>
      <w:r w:rsidRPr="004B647C">
        <w:rPr>
          <w:rFonts w:ascii="Arial" w:hAnsi="Arial" w:cs="Arial"/>
          <w:sz w:val="24"/>
          <w:szCs w:val="24"/>
          <w:lang w:val="en-US"/>
        </w:rPr>
        <w:t xml:space="preserve">The </w:t>
      </w:r>
      <w:r w:rsidRPr="004B647C">
        <w:rPr>
          <w:rFonts w:ascii="Arial" w:hAnsi="Arial" w:cs="Arial"/>
          <w:sz w:val="24"/>
          <w:szCs w:val="24"/>
          <w:lang w:val="ky-KG"/>
        </w:rPr>
        <w:t>Service</w:t>
      </w:r>
      <w:r w:rsidRPr="004B647C">
        <w:rPr>
          <w:rFonts w:ascii="Arial" w:hAnsi="Arial" w:cs="Arial"/>
          <w:sz w:val="24"/>
          <w:szCs w:val="24"/>
          <w:lang w:val="en-US"/>
        </w:rPr>
        <w:t xml:space="preserve"> for</w:t>
      </w:r>
      <w:r w:rsidRPr="004B647C">
        <w:rPr>
          <w:rFonts w:ascii="Arial" w:hAnsi="Arial" w:cs="Arial"/>
          <w:sz w:val="24"/>
          <w:szCs w:val="24"/>
          <w:lang w:val="ky-KG"/>
        </w:rPr>
        <w:t xml:space="preserve"> protection of patients' rights is still weak, poorly trained, helpful service budget dissolved in the overall budget</w:t>
      </w:r>
      <w:r w:rsidRPr="004B647C">
        <w:rPr>
          <w:rFonts w:ascii="Arial" w:hAnsi="Arial" w:cs="Arial"/>
          <w:sz w:val="24"/>
          <w:szCs w:val="24"/>
          <w:lang w:val="en-US"/>
        </w:rPr>
        <w:t xml:space="preserve"> of the O</w:t>
      </w:r>
      <w:r w:rsidRPr="004B647C">
        <w:rPr>
          <w:rFonts w:ascii="Arial" w:hAnsi="Arial" w:cs="Arial"/>
          <w:sz w:val="24"/>
          <w:szCs w:val="24"/>
          <w:lang w:val="ky-KG"/>
        </w:rPr>
        <w:t>mbudsman</w:t>
      </w:r>
      <w:r w:rsidRPr="004B647C">
        <w:rPr>
          <w:rFonts w:ascii="Arial" w:hAnsi="Arial" w:cs="Arial"/>
          <w:sz w:val="24"/>
          <w:szCs w:val="24"/>
          <w:lang w:val="en-US"/>
        </w:rPr>
        <w:t xml:space="preserve"> administrative office</w:t>
      </w:r>
      <w:r w:rsidRPr="004B647C">
        <w:rPr>
          <w:rFonts w:ascii="Arial" w:hAnsi="Arial" w:cs="Arial"/>
          <w:sz w:val="24"/>
          <w:szCs w:val="24"/>
          <w:lang w:val="ky-KG"/>
        </w:rPr>
        <w:t xml:space="preserve">. </w:t>
      </w:r>
    </w:p>
    <w:p w:rsidR="00401D99" w:rsidRPr="004B647C" w:rsidRDefault="009D540A" w:rsidP="00046221">
      <w:pPr>
        <w:spacing w:after="0"/>
        <w:jc w:val="both"/>
        <w:rPr>
          <w:rFonts w:ascii="Arial" w:hAnsi="Arial" w:cs="Arial"/>
          <w:sz w:val="24"/>
          <w:szCs w:val="24"/>
          <w:lang w:val="en-US"/>
        </w:rPr>
      </w:pPr>
      <w:r>
        <w:rPr>
          <w:rFonts w:ascii="Arial" w:hAnsi="Arial" w:cs="Arial"/>
          <w:sz w:val="24"/>
          <w:szCs w:val="24"/>
          <w:lang w:val="en-US"/>
        </w:rPr>
        <w:t xml:space="preserve">8.4. </w:t>
      </w:r>
      <w:r w:rsidR="00401D99" w:rsidRPr="004B647C">
        <w:rPr>
          <w:rFonts w:ascii="Arial" w:hAnsi="Arial" w:cs="Arial"/>
          <w:sz w:val="24"/>
          <w:szCs w:val="24"/>
          <w:lang w:val="ky-KG"/>
        </w:rPr>
        <w:t xml:space="preserve">The political will to change the situation </w:t>
      </w:r>
      <w:r w:rsidR="00401D99" w:rsidRPr="004B647C">
        <w:rPr>
          <w:rFonts w:ascii="Arial" w:hAnsi="Arial" w:cs="Arial"/>
          <w:sz w:val="24"/>
          <w:szCs w:val="24"/>
          <w:lang w:val="en-US"/>
        </w:rPr>
        <w:t xml:space="preserve">is </w:t>
      </w:r>
      <w:r w:rsidR="00401D99" w:rsidRPr="004B647C">
        <w:rPr>
          <w:rFonts w:ascii="Arial" w:hAnsi="Arial" w:cs="Arial"/>
          <w:sz w:val="24"/>
          <w:szCs w:val="24"/>
          <w:lang w:val="ky-KG"/>
        </w:rPr>
        <w:t xml:space="preserve">observed in the health sector. In2001, </w:t>
      </w:r>
      <w:r w:rsidR="00401D99" w:rsidRPr="004B647C">
        <w:rPr>
          <w:rFonts w:ascii="Arial" w:hAnsi="Arial" w:cs="Arial"/>
          <w:sz w:val="24"/>
          <w:szCs w:val="24"/>
          <w:lang w:val="en-US"/>
        </w:rPr>
        <w:t xml:space="preserve">there </w:t>
      </w:r>
      <w:r w:rsidR="00401D99" w:rsidRPr="004B647C">
        <w:rPr>
          <w:rFonts w:ascii="Arial" w:hAnsi="Arial" w:cs="Arial"/>
          <w:sz w:val="24"/>
          <w:szCs w:val="24"/>
          <w:lang w:val="ky-KG"/>
        </w:rPr>
        <w:t xml:space="preserve">was </w:t>
      </w:r>
      <w:r w:rsidR="00401D99" w:rsidRPr="004B647C">
        <w:rPr>
          <w:rFonts w:ascii="Arial" w:hAnsi="Arial" w:cs="Arial"/>
          <w:sz w:val="24"/>
          <w:szCs w:val="24"/>
          <w:lang w:val="en-US"/>
        </w:rPr>
        <w:t>developed N</w:t>
      </w:r>
      <w:r w:rsidR="00401D99" w:rsidRPr="004B647C">
        <w:rPr>
          <w:rFonts w:ascii="Arial" w:hAnsi="Arial" w:cs="Arial"/>
          <w:sz w:val="24"/>
          <w:szCs w:val="24"/>
          <w:lang w:val="ky-KG"/>
        </w:rPr>
        <w:t xml:space="preserve">ational program "Mental health in the Kyrgyz Republic 2001-2010", which was not realized. </w:t>
      </w:r>
    </w:p>
    <w:p w:rsidR="00401D99" w:rsidRPr="004B647C" w:rsidRDefault="00401D99" w:rsidP="00046221">
      <w:pPr>
        <w:spacing w:after="0"/>
        <w:jc w:val="both"/>
        <w:rPr>
          <w:rFonts w:ascii="Arial" w:hAnsi="Arial" w:cs="Arial"/>
          <w:sz w:val="24"/>
          <w:szCs w:val="24"/>
          <w:lang w:val="en-US"/>
        </w:rPr>
      </w:pPr>
      <w:r w:rsidRPr="004B647C">
        <w:rPr>
          <w:rFonts w:ascii="Arial" w:hAnsi="Arial" w:cs="Arial"/>
          <w:sz w:val="24"/>
          <w:szCs w:val="24"/>
          <w:lang w:val="ky-KG"/>
        </w:rPr>
        <w:t>87% of the state budget is concentrated in the o</w:t>
      </w:r>
      <w:r w:rsidRPr="004B647C">
        <w:rPr>
          <w:rFonts w:ascii="Arial" w:hAnsi="Arial" w:cs="Arial"/>
          <w:sz w:val="24"/>
          <w:szCs w:val="24"/>
          <w:lang w:val="en-US"/>
        </w:rPr>
        <w:t>outdated</w:t>
      </w:r>
      <w:r w:rsidRPr="004B647C">
        <w:rPr>
          <w:rFonts w:ascii="Arial" w:hAnsi="Arial" w:cs="Arial"/>
          <w:sz w:val="24"/>
          <w:szCs w:val="24"/>
          <w:lang w:val="ky-KG"/>
        </w:rPr>
        <w:t xml:space="preserve"> psychiatric hospitals, which are still funded by the infrastructure principle "on the number of bed places." This is an extremely vicious principle of financing, which motivates hospitals to keep as many people as possible for a long time. </w:t>
      </w:r>
      <w:r w:rsidRPr="004B647C">
        <w:rPr>
          <w:rFonts w:ascii="Arial" w:hAnsi="Arial" w:cs="Arial"/>
          <w:sz w:val="24"/>
          <w:szCs w:val="24"/>
          <w:lang w:val="en-US"/>
        </w:rPr>
        <w:t>Frequently</w:t>
      </w:r>
      <w:r w:rsidR="00420530">
        <w:rPr>
          <w:rFonts w:ascii="Arial" w:hAnsi="Arial" w:cs="Arial"/>
          <w:sz w:val="24"/>
          <w:szCs w:val="24"/>
          <w:lang w:val="en-US"/>
        </w:rPr>
        <w:t xml:space="preserve"> </w:t>
      </w:r>
      <w:r w:rsidRPr="004B647C">
        <w:rPr>
          <w:rFonts w:ascii="Arial" w:hAnsi="Arial" w:cs="Arial"/>
          <w:sz w:val="24"/>
          <w:szCs w:val="24"/>
          <w:lang w:val="ky-KG"/>
        </w:rPr>
        <w:t xml:space="preserve">homeless </w:t>
      </w:r>
      <w:r w:rsidRPr="004B647C">
        <w:rPr>
          <w:rFonts w:ascii="Arial" w:hAnsi="Arial" w:cs="Arial"/>
          <w:sz w:val="24"/>
          <w:szCs w:val="24"/>
          <w:lang w:val="en-US"/>
        </w:rPr>
        <w:t xml:space="preserve">or </w:t>
      </w:r>
      <w:r w:rsidRPr="004B647C">
        <w:rPr>
          <w:rFonts w:ascii="Arial" w:hAnsi="Arial" w:cs="Arial"/>
          <w:sz w:val="24"/>
          <w:szCs w:val="24"/>
          <w:lang w:val="ky-KG"/>
        </w:rPr>
        <w:t>orphans</w:t>
      </w:r>
      <w:r w:rsidRPr="004B647C">
        <w:rPr>
          <w:rFonts w:ascii="Arial" w:hAnsi="Arial" w:cs="Arial"/>
          <w:sz w:val="24"/>
          <w:szCs w:val="24"/>
          <w:lang w:val="en-US"/>
        </w:rPr>
        <w:t>are get</w:t>
      </w:r>
      <w:r w:rsidR="00420530">
        <w:rPr>
          <w:rFonts w:ascii="Arial" w:hAnsi="Arial" w:cs="Arial"/>
          <w:sz w:val="24"/>
          <w:szCs w:val="24"/>
          <w:lang w:val="en-US"/>
        </w:rPr>
        <w:t xml:space="preserve"> </w:t>
      </w:r>
      <w:r w:rsidRPr="004B647C">
        <w:rPr>
          <w:rFonts w:ascii="Arial" w:hAnsi="Arial" w:cs="Arial"/>
          <w:sz w:val="24"/>
          <w:szCs w:val="24"/>
          <w:lang w:val="ky-KG"/>
        </w:rPr>
        <w:t>in a psychiatric hospital</w:t>
      </w:r>
      <w:r w:rsidRPr="004B647C">
        <w:rPr>
          <w:rFonts w:ascii="Arial" w:hAnsi="Arial" w:cs="Arial"/>
          <w:sz w:val="24"/>
          <w:szCs w:val="24"/>
          <w:lang w:val="en-US"/>
        </w:rPr>
        <w:t>s</w:t>
      </w:r>
      <w:r w:rsidRPr="004B647C">
        <w:rPr>
          <w:rFonts w:ascii="Arial" w:hAnsi="Arial" w:cs="Arial"/>
          <w:sz w:val="24"/>
          <w:szCs w:val="24"/>
          <w:lang w:val="ky-KG"/>
        </w:rPr>
        <w:t xml:space="preserve">. </w:t>
      </w:r>
    </w:p>
    <w:p w:rsidR="00401D99" w:rsidRPr="004B647C" w:rsidRDefault="009D540A" w:rsidP="00046221">
      <w:pPr>
        <w:spacing w:after="0"/>
        <w:jc w:val="both"/>
        <w:rPr>
          <w:rFonts w:ascii="Arial" w:hAnsi="Arial" w:cs="Arial"/>
          <w:sz w:val="24"/>
          <w:szCs w:val="24"/>
          <w:lang w:val="en-US"/>
        </w:rPr>
      </w:pPr>
      <w:bookmarkStart w:id="3" w:name="_GoBack"/>
      <w:bookmarkEnd w:id="3"/>
      <w:r>
        <w:rPr>
          <w:rFonts w:ascii="Arial" w:hAnsi="Arial" w:cs="Arial"/>
          <w:sz w:val="24"/>
          <w:szCs w:val="24"/>
          <w:lang w:val="en-US"/>
        </w:rPr>
        <w:t xml:space="preserve">8.5. </w:t>
      </w:r>
      <w:r w:rsidR="00401D99" w:rsidRPr="004B647C">
        <w:rPr>
          <w:rFonts w:ascii="Arial" w:hAnsi="Arial" w:cs="Arial"/>
          <w:sz w:val="24"/>
          <w:szCs w:val="24"/>
          <w:lang w:val="en-US"/>
        </w:rPr>
        <w:t>There n</w:t>
      </w:r>
      <w:r w:rsidR="00401D99" w:rsidRPr="004B647C">
        <w:rPr>
          <w:rFonts w:ascii="Arial" w:hAnsi="Arial" w:cs="Arial"/>
          <w:sz w:val="24"/>
          <w:szCs w:val="24"/>
          <w:lang w:val="ky-KG"/>
        </w:rPr>
        <w:t>o control</w:t>
      </w:r>
      <w:r w:rsidR="00401D99" w:rsidRPr="004B647C">
        <w:rPr>
          <w:rFonts w:ascii="Arial" w:hAnsi="Arial" w:cs="Arial"/>
          <w:sz w:val="24"/>
          <w:szCs w:val="24"/>
          <w:lang w:val="en-US"/>
        </w:rPr>
        <w:t xml:space="preserve">of the </w:t>
      </w:r>
      <w:r w:rsidR="00401D99" w:rsidRPr="004B647C">
        <w:rPr>
          <w:rFonts w:ascii="Arial" w:hAnsi="Arial" w:cs="Arial"/>
          <w:sz w:val="24"/>
          <w:szCs w:val="24"/>
          <w:lang w:val="ky-KG"/>
        </w:rPr>
        <w:t xml:space="preserve">quality </w:t>
      </w:r>
      <w:r w:rsidR="00401D99" w:rsidRPr="004B647C">
        <w:rPr>
          <w:rFonts w:ascii="Arial" w:hAnsi="Arial" w:cs="Arial"/>
          <w:sz w:val="24"/>
          <w:szCs w:val="24"/>
          <w:lang w:val="en-US"/>
        </w:rPr>
        <w:t xml:space="preserve">of the </w:t>
      </w:r>
      <w:r w:rsidR="00401D99" w:rsidRPr="004B647C">
        <w:rPr>
          <w:rFonts w:ascii="Arial" w:hAnsi="Arial" w:cs="Arial"/>
          <w:sz w:val="24"/>
          <w:szCs w:val="24"/>
          <w:lang w:val="ky-KG"/>
        </w:rPr>
        <w:t xml:space="preserve">services, funding is not dependent on the satisfaction of patients, however, within the overall structural reforms in the health sector </w:t>
      </w:r>
      <w:r w:rsidR="00401D99" w:rsidRPr="004B647C">
        <w:rPr>
          <w:rFonts w:ascii="Arial" w:hAnsi="Arial" w:cs="Arial"/>
          <w:sz w:val="24"/>
          <w:szCs w:val="24"/>
          <w:lang w:val="en-US"/>
        </w:rPr>
        <w:t xml:space="preserve">in the framework of </w:t>
      </w:r>
      <w:r w:rsidR="00401D99" w:rsidRPr="004B647C">
        <w:rPr>
          <w:rFonts w:ascii="Arial" w:hAnsi="Arial" w:cs="Arial"/>
          <w:sz w:val="24"/>
          <w:szCs w:val="24"/>
          <w:lang w:val="ky-KG"/>
        </w:rPr>
        <w:t xml:space="preserve">"Manas" and "Manas Taalimi" </w:t>
      </w:r>
      <w:r w:rsidR="00401D99" w:rsidRPr="004B647C">
        <w:rPr>
          <w:rFonts w:ascii="Arial" w:hAnsi="Arial" w:cs="Arial"/>
          <w:sz w:val="24"/>
          <w:szCs w:val="24"/>
          <w:lang w:val="en-US"/>
        </w:rPr>
        <w:t xml:space="preserve">the part </w:t>
      </w:r>
      <w:r w:rsidR="00401D99" w:rsidRPr="004B647C">
        <w:rPr>
          <w:rFonts w:ascii="Arial" w:hAnsi="Arial" w:cs="Arial"/>
          <w:sz w:val="24"/>
          <w:szCs w:val="24"/>
          <w:lang w:val="ky-KG"/>
        </w:rPr>
        <w:t xml:space="preserve">of psychiatric beds was included in the </w:t>
      </w:r>
      <w:r w:rsidR="00401D99" w:rsidRPr="004B647C">
        <w:rPr>
          <w:rFonts w:ascii="Arial" w:hAnsi="Arial" w:cs="Arial"/>
          <w:sz w:val="24"/>
          <w:szCs w:val="24"/>
          <w:lang w:val="en-US"/>
        </w:rPr>
        <w:t>general</w:t>
      </w:r>
      <w:r w:rsidR="00401D99" w:rsidRPr="004B647C">
        <w:rPr>
          <w:rFonts w:ascii="Arial" w:hAnsi="Arial" w:cs="Arial"/>
          <w:sz w:val="24"/>
          <w:szCs w:val="24"/>
          <w:lang w:val="ky-KG"/>
        </w:rPr>
        <w:t xml:space="preserve">l health system, which has a positive impact on patients' rights: reduced time </w:t>
      </w:r>
      <w:r w:rsidR="00401D99" w:rsidRPr="004B647C">
        <w:rPr>
          <w:rFonts w:ascii="Arial" w:hAnsi="Arial" w:cs="Arial"/>
          <w:sz w:val="24"/>
          <w:szCs w:val="24"/>
          <w:lang w:val="en-US"/>
        </w:rPr>
        <w:t>of staying</w:t>
      </w:r>
      <w:r w:rsidR="00401D99" w:rsidRPr="004B647C">
        <w:rPr>
          <w:rFonts w:ascii="Arial" w:hAnsi="Arial" w:cs="Arial"/>
          <w:sz w:val="24"/>
          <w:szCs w:val="24"/>
          <w:lang w:val="ky-KG"/>
        </w:rPr>
        <w:t xml:space="preserve"> patients </w:t>
      </w:r>
      <w:r w:rsidR="00401D99" w:rsidRPr="004B647C">
        <w:rPr>
          <w:rFonts w:ascii="Arial" w:hAnsi="Arial" w:cs="Arial"/>
          <w:sz w:val="24"/>
          <w:szCs w:val="24"/>
          <w:lang w:val="en-US"/>
        </w:rPr>
        <w:t xml:space="preserve">in </w:t>
      </w:r>
      <w:r w:rsidR="00401D99" w:rsidRPr="004B647C">
        <w:rPr>
          <w:rFonts w:ascii="Arial" w:hAnsi="Arial" w:cs="Arial"/>
          <w:sz w:val="24"/>
          <w:szCs w:val="24"/>
          <w:lang w:val="ky-KG"/>
        </w:rPr>
        <w:t>hospital</w:t>
      </w:r>
      <w:r w:rsidR="00401D99" w:rsidRPr="004B647C">
        <w:rPr>
          <w:rFonts w:ascii="Arial" w:hAnsi="Arial" w:cs="Arial"/>
          <w:sz w:val="24"/>
          <w:szCs w:val="24"/>
          <w:lang w:val="en-US"/>
        </w:rPr>
        <w:t>s</w:t>
      </w:r>
      <w:r w:rsidR="00401D99" w:rsidRPr="004B647C">
        <w:rPr>
          <w:rFonts w:ascii="Arial" w:hAnsi="Arial" w:cs="Arial"/>
          <w:sz w:val="24"/>
          <w:szCs w:val="24"/>
          <w:lang w:val="ky-KG"/>
        </w:rPr>
        <w:t xml:space="preserve"> as general hospitals are funded on a different principle "basedon</w:t>
      </w:r>
      <w:hyperlink r:id="rId19" w:history="1">
        <w:r w:rsidR="00401D99" w:rsidRPr="004B647C">
          <w:rPr>
            <w:rFonts w:ascii="Arial" w:hAnsi="Arial" w:cs="Arial"/>
            <w:sz w:val="24"/>
            <w:szCs w:val="24"/>
            <w:lang w:val="en-US"/>
          </w:rPr>
          <w:t>treated case</w:t>
        </w:r>
      </w:hyperlink>
      <w:r w:rsidR="00401D99" w:rsidRPr="004B647C">
        <w:rPr>
          <w:rFonts w:ascii="Arial" w:hAnsi="Arial" w:cs="Arial"/>
          <w:sz w:val="24"/>
          <w:szCs w:val="24"/>
          <w:lang w:val="ky-KG"/>
        </w:rPr>
        <w:t xml:space="preserve">". </w:t>
      </w:r>
    </w:p>
    <w:p w:rsidR="00401D99" w:rsidRPr="004B647C" w:rsidRDefault="009D540A" w:rsidP="00046221">
      <w:pPr>
        <w:spacing w:after="0"/>
        <w:jc w:val="both"/>
        <w:rPr>
          <w:rFonts w:ascii="Arial" w:hAnsi="Arial" w:cs="Arial"/>
          <w:sz w:val="24"/>
          <w:szCs w:val="24"/>
          <w:lang w:val="en-US"/>
        </w:rPr>
      </w:pPr>
      <w:r>
        <w:rPr>
          <w:rFonts w:ascii="Arial" w:hAnsi="Arial" w:cs="Arial"/>
          <w:sz w:val="24"/>
          <w:szCs w:val="24"/>
          <w:lang w:val="en-US"/>
        </w:rPr>
        <w:lastRenderedPageBreak/>
        <w:t xml:space="preserve">8.6. </w:t>
      </w:r>
      <w:r w:rsidR="00401D99" w:rsidRPr="004B647C">
        <w:rPr>
          <w:rFonts w:ascii="Arial" w:hAnsi="Arial" w:cs="Arial"/>
          <w:sz w:val="24"/>
          <w:szCs w:val="24"/>
          <w:lang w:val="ky-KG"/>
        </w:rPr>
        <w:t xml:space="preserve">In addition, new funding principles assume separation function "provider" - "payer". Mandatory Health Insurance Fund (HIF) as a single payer has the obligation to check the quality of hospital services, including psychiatric </w:t>
      </w:r>
      <w:r w:rsidR="00401D99" w:rsidRPr="004B647C">
        <w:rPr>
          <w:rFonts w:ascii="Arial" w:hAnsi="Arial" w:cs="Arial"/>
          <w:sz w:val="24"/>
          <w:szCs w:val="24"/>
          <w:lang w:val="en-US"/>
        </w:rPr>
        <w:t>hospitals</w:t>
      </w:r>
      <w:r w:rsidR="00401D99" w:rsidRPr="004B647C">
        <w:rPr>
          <w:rFonts w:ascii="Arial" w:hAnsi="Arial" w:cs="Arial"/>
          <w:sz w:val="24"/>
          <w:szCs w:val="24"/>
          <w:lang w:val="ky-KG"/>
        </w:rPr>
        <w:t>.</w:t>
      </w:r>
    </w:p>
    <w:p w:rsidR="00401D99" w:rsidRPr="004B647C" w:rsidRDefault="00401D99" w:rsidP="00046221">
      <w:pPr>
        <w:spacing w:after="0"/>
        <w:jc w:val="both"/>
        <w:rPr>
          <w:rFonts w:ascii="Arial" w:hAnsi="Arial" w:cs="Arial"/>
          <w:sz w:val="24"/>
          <w:szCs w:val="24"/>
          <w:lang w:val="en-US"/>
        </w:rPr>
      </w:pPr>
    </w:p>
    <w:p w:rsidR="00401D99" w:rsidRPr="004B647C" w:rsidRDefault="00401D99" w:rsidP="00046221">
      <w:pPr>
        <w:spacing w:after="0"/>
        <w:jc w:val="both"/>
        <w:rPr>
          <w:rFonts w:ascii="Arial" w:hAnsi="Arial" w:cs="Arial"/>
          <w:sz w:val="24"/>
          <w:szCs w:val="24"/>
          <w:lang w:val="en-US"/>
        </w:rPr>
      </w:pPr>
      <w:r w:rsidRPr="004B647C">
        <w:rPr>
          <w:rFonts w:ascii="Arial" w:hAnsi="Arial" w:cs="Arial"/>
          <w:sz w:val="24"/>
          <w:szCs w:val="24"/>
          <w:lang w:val="ky-KG"/>
        </w:rPr>
        <w:t>The Ministry of Health has developed and is implementing a program "Den Sooluk" 2012-2016, which is a logical continuation of</w:t>
      </w:r>
      <w:r w:rsidRPr="004B647C">
        <w:rPr>
          <w:rFonts w:ascii="Arial" w:hAnsi="Arial" w:cs="Arial"/>
          <w:sz w:val="24"/>
          <w:szCs w:val="24"/>
          <w:lang w:val="en-US"/>
        </w:rPr>
        <w:t xml:space="preserve"> the programs </w:t>
      </w:r>
      <w:r w:rsidRPr="004B647C">
        <w:rPr>
          <w:rFonts w:ascii="Arial" w:hAnsi="Arial" w:cs="Arial"/>
          <w:sz w:val="24"/>
          <w:szCs w:val="24"/>
          <w:lang w:val="ky-KG"/>
        </w:rPr>
        <w:t xml:space="preserve">"Manas" and "Manas Taal". </w:t>
      </w:r>
      <w:r w:rsidRPr="004B647C">
        <w:rPr>
          <w:rFonts w:ascii="Arial" w:hAnsi="Arial" w:cs="Arial"/>
          <w:sz w:val="24"/>
          <w:szCs w:val="24"/>
          <w:lang w:val="en-US"/>
        </w:rPr>
        <w:t xml:space="preserve">The program </w:t>
      </w:r>
      <w:r w:rsidRPr="004B647C">
        <w:rPr>
          <w:rFonts w:ascii="Arial" w:hAnsi="Arial" w:cs="Arial"/>
          <w:sz w:val="24"/>
          <w:szCs w:val="24"/>
          <w:lang w:val="ky-KG"/>
        </w:rPr>
        <w:t xml:space="preserve">"Den Sooluk" </w:t>
      </w:r>
      <w:r w:rsidRPr="004B647C">
        <w:rPr>
          <w:rFonts w:ascii="Arial" w:hAnsi="Arial" w:cs="Arial"/>
          <w:sz w:val="24"/>
          <w:szCs w:val="24"/>
          <w:lang w:val="en-US"/>
        </w:rPr>
        <w:t xml:space="preserve">is to </w:t>
      </w:r>
      <w:r w:rsidRPr="004B647C">
        <w:rPr>
          <w:rFonts w:ascii="Arial" w:hAnsi="Arial" w:cs="Arial"/>
          <w:sz w:val="24"/>
          <w:szCs w:val="24"/>
          <w:lang w:val="ky-KG"/>
        </w:rPr>
        <w:t xml:space="preserve">integration of all psychiatric beds in the new methods of financing single payer system HIF. Ministry of Health with the support of the World Bank has begun to develop a new national strategy on mental health, which will be based on human rights, </w:t>
      </w:r>
      <w:hyperlink r:id="rId20" w:history="1">
        <w:r w:rsidRPr="004B647C">
          <w:rPr>
            <w:rFonts w:ascii="Arial" w:hAnsi="Arial" w:cs="Arial"/>
            <w:sz w:val="24"/>
            <w:szCs w:val="24"/>
            <w:lang w:val="en-US"/>
          </w:rPr>
          <w:t>evidence-based healthcare</w:t>
        </w:r>
      </w:hyperlink>
      <w:r w:rsidRPr="004B647C">
        <w:rPr>
          <w:rFonts w:ascii="Arial" w:hAnsi="Arial" w:cs="Arial"/>
          <w:sz w:val="24"/>
          <w:szCs w:val="24"/>
          <w:lang w:val="en-US"/>
        </w:rPr>
        <w:t>,</w:t>
      </w:r>
      <w:r w:rsidRPr="004B647C">
        <w:rPr>
          <w:rFonts w:ascii="Arial" w:hAnsi="Arial" w:cs="Arial"/>
          <w:sz w:val="24"/>
          <w:szCs w:val="24"/>
          <w:lang w:val="ky-KG"/>
        </w:rPr>
        <w:t>is complex and will be based on the community based mental health services forms</w:t>
      </w:r>
      <w:r w:rsidRPr="004B647C">
        <w:rPr>
          <w:rFonts w:ascii="Arial" w:hAnsi="Arial" w:cs="Arial"/>
          <w:sz w:val="24"/>
          <w:szCs w:val="24"/>
          <w:lang w:val="en-US"/>
        </w:rPr>
        <w:t>.</w:t>
      </w:r>
    </w:p>
    <w:p w:rsidR="00401D99" w:rsidRPr="004B647C" w:rsidRDefault="009D540A" w:rsidP="009D540A">
      <w:pPr>
        <w:spacing w:after="0"/>
        <w:jc w:val="both"/>
        <w:rPr>
          <w:rFonts w:ascii="Arial" w:hAnsi="Arial" w:cs="Arial"/>
          <w:sz w:val="24"/>
          <w:szCs w:val="24"/>
          <w:lang w:val="ky-KG"/>
        </w:rPr>
      </w:pPr>
      <w:r>
        <w:rPr>
          <w:rFonts w:ascii="Arial" w:hAnsi="Arial" w:cs="Arial"/>
          <w:sz w:val="24"/>
          <w:szCs w:val="24"/>
          <w:lang w:val="en-US"/>
        </w:rPr>
        <w:t xml:space="preserve">8.7. </w:t>
      </w:r>
      <w:r w:rsidR="00401D99" w:rsidRPr="004B647C">
        <w:rPr>
          <w:rFonts w:ascii="Arial" w:hAnsi="Arial" w:cs="Arial"/>
          <w:sz w:val="24"/>
          <w:szCs w:val="24"/>
          <w:lang w:val="ky-KG"/>
        </w:rPr>
        <w:t xml:space="preserve">Ministry of Social Protection has adequate regulatory </w:t>
      </w:r>
      <w:r w:rsidR="00401D99" w:rsidRPr="004B647C">
        <w:rPr>
          <w:rFonts w:ascii="Arial" w:hAnsi="Arial" w:cs="Arial"/>
          <w:sz w:val="24"/>
          <w:szCs w:val="24"/>
          <w:lang w:val="en-US"/>
        </w:rPr>
        <w:t>structure</w:t>
      </w:r>
      <w:r w:rsidR="00401D99" w:rsidRPr="004B647C">
        <w:rPr>
          <w:rFonts w:ascii="Arial" w:hAnsi="Arial" w:cs="Arial"/>
          <w:sz w:val="24"/>
          <w:szCs w:val="24"/>
          <w:lang w:val="ky-KG"/>
        </w:rPr>
        <w:t xml:space="preserve">, but services for persons with mental disorders </w:t>
      </w:r>
      <w:r w:rsidR="00401D99" w:rsidRPr="004B647C">
        <w:rPr>
          <w:rFonts w:ascii="Arial" w:hAnsi="Arial" w:cs="Arial"/>
          <w:sz w:val="24"/>
          <w:szCs w:val="24"/>
          <w:lang w:val="en-US"/>
        </w:rPr>
        <w:t xml:space="preserve">is </w:t>
      </w:r>
      <w:r w:rsidR="00401D99" w:rsidRPr="004B647C">
        <w:rPr>
          <w:rFonts w:ascii="Arial" w:hAnsi="Arial" w:cs="Arial"/>
          <w:sz w:val="24"/>
          <w:szCs w:val="24"/>
          <w:lang w:val="ky-KG"/>
        </w:rPr>
        <w:t xml:space="preserve">still continue to provided in large psychiatric boarding </w:t>
      </w:r>
      <w:r w:rsidR="00401D99" w:rsidRPr="004B647C">
        <w:rPr>
          <w:rFonts w:ascii="Arial" w:hAnsi="Arial" w:cs="Arial"/>
          <w:sz w:val="24"/>
          <w:szCs w:val="24"/>
          <w:lang w:val="en-US"/>
        </w:rPr>
        <w:t>homes</w:t>
      </w:r>
      <w:r w:rsidR="00401D99" w:rsidRPr="004B647C">
        <w:rPr>
          <w:rFonts w:ascii="Arial" w:hAnsi="Arial" w:cs="Arial"/>
          <w:sz w:val="24"/>
          <w:szCs w:val="24"/>
          <w:lang w:val="ky-KG"/>
        </w:rPr>
        <w:t xml:space="preserve">, which are criticized by human rights </w:t>
      </w:r>
      <w:r w:rsidR="00401D99" w:rsidRPr="004B647C">
        <w:rPr>
          <w:rFonts w:ascii="Arial" w:hAnsi="Arial" w:cs="Arial"/>
          <w:sz w:val="24"/>
          <w:szCs w:val="24"/>
          <w:lang w:val="en-US"/>
        </w:rPr>
        <w:t>defenders</w:t>
      </w:r>
      <w:r w:rsidR="00401D99" w:rsidRPr="004B647C">
        <w:rPr>
          <w:rFonts w:ascii="Arial" w:hAnsi="Arial" w:cs="Arial"/>
          <w:sz w:val="24"/>
          <w:szCs w:val="24"/>
          <w:lang w:val="ky-KG"/>
        </w:rPr>
        <w:t xml:space="preserve"> as cruel and inhuman. Ministry of Social Development has not undertaken structural reforms, the main obstacle to reform is corruption and the lack of human resources. </w:t>
      </w:r>
    </w:p>
    <w:p w:rsidR="00401D99" w:rsidRPr="004B647C" w:rsidRDefault="009D540A" w:rsidP="00046221">
      <w:pPr>
        <w:spacing w:after="0"/>
        <w:jc w:val="both"/>
        <w:rPr>
          <w:rFonts w:ascii="Arial" w:hAnsi="Arial" w:cs="Arial"/>
          <w:sz w:val="24"/>
          <w:szCs w:val="24"/>
          <w:lang w:val="en-US"/>
        </w:rPr>
      </w:pPr>
      <w:r>
        <w:rPr>
          <w:rFonts w:ascii="Arial" w:hAnsi="Arial" w:cs="Arial"/>
          <w:sz w:val="24"/>
          <w:szCs w:val="24"/>
          <w:lang w:val="en-US"/>
        </w:rPr>
        <w:t xml:space="preserve">8.8. </w:t>
      </w:r>
      <w:r w:rsidR="00401D99">
        <w:rPr>
          <w:rFonts w:ascii="Arial" w:hAnsi="Arial" w:cs="Arial"/>
          <w:sz w:val="24"/>
          <w:szCs w:val="24"/>
          <w:lang w:val="en-US"/>
        </w:rPr>
        <w:t>I</w:t>
      </w:r>
      <w:r w:rsidR="00401D99" w:rsidRPr="004B647C">
        <w:rPr>
          <w:rFonts w:ascii="Arial" w:hAnsi="Arial" w:cs="Arial"/>
          <w:sz w:val="24"/>
          <w:szCs w:val="24"/>
          <w:lang w:val="en-US"/>
        </w:rPr>
        <w:t>n</w:t>
      </w:r>
      <w:r w:rsidR="00401D99" w:rsidRPr="004B647C">
        <w:rPr>
          <w:rFonts w:ascii="Arial" w:hAnsi="Arial" w:cs="Arial"/>
          <w:sz w:val="24"/>
          <w:szCs w:val="24"/>
          <w:lang w:val="ky-KG"/>
        </w:rPr>
        <w:t xml:space="preserve"> 2008</w:t>
      </w:r>
      <w:r w:rsidR="00401D99">
        <w:rPr>
          <w:rFonts w:ascii="Arial" w:hAnsi="Arial" w:cs="Arial"/>
          <w:sz w:val="24"/>
          <w:szCs w:val="24"/>
          <w:lang w:val="en-US"/>
        </w:rPr>
        <w:t xml:space="preserve"> the </w:t>
      </w:r>
      <w:r w:rsidR="00401D99" w:rsidRPr="004B647C">
        <w:rPr>
          <w:rFonts w:ascii="Arial" w:hAnsi="Arial" w:cs="Arial"/>
          <w:sz w:val="24"/>
          <w:szCs w:val="24"/>
          <w:lang w:val="ky-KG"/>
        </w:rPr>
        <w:t>state</w:t>
      </w:r>
      <w:r w:rsidR="00401D99" w:rsidRPr="004B647C">
        <w:rPr>
          <w:rFonts w:ascii="Arial" w:hAnsi="Arial" w:cs="Arial"/>
          <w:sz w:val="24"/>
          <w:szCs w:val="24"/>
          <w:lang w:val="en-US"/>
        </w:rPr>
        <w:t xml:space="preserve"> </w:t>
      </w:r>
      <w:r w:rsidR="00401D99">
        <w:rPr>
          <w:rFonts w:ascii="Arial" w:hAnsi="Arial" w:cs="Arial"/>
          <w:sz w:val="24"/>
          <w:szCs w:val="24"/>
          <w:lang w:val="en-US"/>
        </w:rPr>
        <w:t>i</w:t>
      </w:r>
      <w:r w:rsidR="00401D99" w:rsidRPr="004B647C">
        <w:rPr>
          <w:rFonts w:ascii="Arial" w:hAnsi="Arial" w:cs="Arial"/>
          <w:sz w:val="24"/>
          <w:szCs w:val="24"/>
          <w:lang w:val="en-US"/>
        </w:rPr>
        <w:t>nclud</w:t>
      </w:r>
      <w:r w:rsidR="00401D99">
        <w:rPr>
          <w:rFonts w:ascii="Arial" w:hAnsi="Arial" w:cs="Arial"/>
          <w:sz w:val="24"/>
          <w:szCs w:val="24"/>
          <w:lang w:val="en-US"/>
        </w:rPr>
        <w:t>ed</w:t>
      </w:r>
      <w:r w:rsidR="00401D99" w:rsidRPr="004B647C">
        <w:rPr>
          <w:rFonts w:ascii="Arial" w:hAnsi="Arial" w:cs="Arial"/>
          <w:sz w:val="24"/>
          <w:szCs w:val="24"/>
          <w:lang w:val="en-US"/>
        </w:rPr>
        <w:t xml:space="preserve"> </w:t>
      </w:r>
      <w:r w:rsidR="00401D99" w:rsidRPr="004B647C">
        <w:rPr>
          <w:rFonts w:ascii="Arial" w:hAnsi="Arial" w:cs="Arial"/>
          <w:sz w:val="24"/>
          <w:szCs w:val="24"/>
          <w:lang w:val="ky-KG"/>
        </w:rPr>
        <w:t>psychotropic and antiepileptic drugs</w:t>
      </w:r>
      <w:r w:rsidR="00401D99">
        <w:rPr>
          <w:rFonts w:ascii="Arial" w:hAnsi="Arial" w:cs="Arial"/>
          <w:sz w:val="24"/>
          <w:szCs w:val="24"/>
          <w:lang w:val="en-US"/>
        </w:rPr>
        <w:t xml:space="preserve"> </w:t>
      </w:r>
      <w:r w:rsidR="00401D99" w:rsidRPr="004B647C">
        <w:rPr>
          <w:rFonts w:ascii="Arial" w:hAnsi="Arial" w:cs="Arial"/>
          <w:sz w:val="24"/>
          <w:szCs w:val="24"/>
          <w:lang w:val="ky-KG"/>
        </w:rPr>
        <w:t>in the state guarantees program</w:t>
      </w:r>
      <w:r w:rsidR="00401D99">
        <w:rPr>
          <w:rFonts w:ascii="Arial" w:hAnsi="Arial" w:cs="Arial"/>
          <w:sz w:val="24"/>
          <w:szCs w:val="24"/>
          <w:lang w:val="en-US"/>
        </w:rPr>
        <w:t xml:space="preserve">, this gave an opportunity for </w:t>
      </w:r>
      <w:r w:rsidR="00401D99">
        <w:rPr>
          <w:rFonts w:ascii="Arial" w:hAnsi="Arial" w:cs="Arial"/>
          <w:sz w:val="24"/>
          <w:szCs w:val="24"/>
          <w:lang w:val="ky-KG"/>
        </w:rPr>
        <w:t xml:space="preserve">thousands </w:t>
      </w:r>
      <w:r w:rsidR="00401D99" w:rsidRPr="004B647C">
        <w:rPr>
          <w:rFonts w:ascii="Arial" w:hAnsi="Arial" w:cs="Arial"/>
          <w:sz w:val="24"/>
          <w:szCs w:val="24"/>
          <w:lang w:val="ky-KG"/>
        </w:rPr>
        <w:t>patients to leave the psychiatric hospital</w:t>
      </w:r>
      <w:r w:rsidR="00401D99">
        <w:rPr>
          <w:rFonts w:ascii="Arial" w:hAnsi="Arial" w:cs="Arial"/>
          <w:sz w:val="24"/>
          <w:szCs w:val="24"/>
          <w:lang w:val="en-US"/>
        </w:rPr>
        <w:t>s</w:t>
      </w:r>
      <w:r w:rsidR="00401D99" w:rsidRPr="004B647C">
        <w:rPr>
          <w:rFonts w:ascii="Arial" w:hAnsi="Arial" w:cs="Arial"/>
          <w:sz w:val="24"/>
          <w:szCs w:val="24"/>
          <w:lang w:val="ky-KG"/>
        </w:rPr>
        <w:t>.</w:t>
      </w:r>
      <w:r w:rsidR="00401D99" w:rsidRPr="00401D99">
        <w:rPr>
          <w:rFonts w:ascii="Arial" w:hAnsi="Arial" w:cs="Arial"/>
          <w:sz w:val="24"/>
          <w:szCs w:val="24"/>
          <w:lang w:val="ky-KG"/>
        </w:rPr>
        <w:t xml:space="preserve"> </w:t>
      </w:r>
    </w:p>
    <w:p w:rsidR="00401D99" w:rsidRPr="004B647C" w:rsidRDefault="00401D99" w:rsidP="00046221">
      <w:pPr>
        <w:jc w:val="both"/>
        <w:rPr>
          <w:rFonts w:ascii="Arial" w:hAnsi="Arial" w:cs="Arial"/>
          <w:sz w:val="24"/>
          <w:szCs w:val="24"/>
          <w:lang w:val="en-US"/>
        </w:rPr>
      </w:pPr>
    </w:p>
    <w:p w:rsidR="00401D99" w:rsidRPr="004B647C" w:rsidRDefault="00401D99" w:rsidP="00046221">
      <w:pPr>
        <w:jc w:val="both"/>
        <w:rPr>
          <w:rFonts w:ascii="Arial" w:hAnsi="Arial" w:cs="Arial"/>
          <w:b/>
          <w:bCs/>
          <w:sz w:val="24"/>
          <w:szCs w:val="24"/>
          <w:lang w:val="ky-KG"/>
        </w:rPr>
      </w:pPr>
      <w:r w:rsidRPr="004B647C">
        <w:rPr>
          <w:rFonts w:ascii="Arial" w:hAnsi="Arial" w:cs="Arial"/>
          <w:b/>
          <w:bCs/>
          <w:sz w:val="24"/>
          <w:szCs w:val="24"/>
          <w:lang w:val="ky-KG"/>
        </w:rPr>
        <w:t>Recommendations</w:t>
      </w:r>
    </w:p>
    <w:p w:rsidR="009D540A" w:rsidRPr="009D540A" w:rsidRDefault="00401D99" w:rsidP="00AC3C12">
      <w:pPr>
        <w:pStyle w:val="a8"/>
        <w:numPr>
          <w:ilvl w:val="1"/>
          <w:numId w:val="24"/>
        </w:numPr>
        <w:ind w:left="851" w:hanging="426"/>
        <w:jc w:val="both"/>
        <w:rPr>
          <w:rFonts w:ascii="Arial" w:hAnsi="Arial" w:cs="Arial"/>
          <w:sz w:val="24"/>
          <w:szCs w:val="24"/>
          <w:lang w:val="ky-KG"/>
        </w:rPr>
      </w:pPr>
      <w:r w:rsidRPr="004B647C">
        <w:rPr>
          <w:rFonts w:ascii="Arial" w:hAnsi="Arial" w:cs="Arial"/>
          <w:sz w:val="24"/>
          <w:szCs w:val="24"/>
          <w:lang w:val="en-US"/>
        </w:rPr>
        <w:t>It</w:t>
      </w:r>
      <w:r w:rsidRPr="004B647C">
        <w:rPr>
          <w:rFonts w:ascii="Arial" w:hAnsi="Arial" w:cs="Arial"/>
          <w:sz w:val="24"/>
          <w:szCs w:val="24"/>
          <w:lang w:val="ky-KG"/>
        </w:rPr>
        <w:t xml:space="preserve"> is necessary to create a new community-based </w:t>
      </w:r>
      <w:r w:rsidRPr="004B647C">
        <w:rPr>
          <w:rFonts w:ascii="Arial" w:hAnsi="Arial" w:cs="Arial"/>
          <w:sz w:val="24"/>
          <w:szCs w:val="24"/>
          <w:lang w:val="en-US"/>
        </w:rPr>
        <w:t xml:space="preserve">mental health </w:t>
      </w:r>
      <w:r w:rsidRPr="004B647C">
        <w:rPr>
          <w:rFonts w:ascii="Arial" w:hAnsi="Arial" w:cs="Arial"/>
          <w:sz w:val="24"/>
          <w:szCs w:val="24"/>
          <w:lang w:val="ky-KG"/>
        </w:rPr>
        <w:t>service delivery system that meets the needs of patients</w:t>
      </w:r>
      <w:r w:rsidRPr="004B647C">
        <w:rPr>
          <w:rFonts w:ascii="Arial" w:hAnsi="Arial" w:cs="Arial"/>
          <w:sz w:val="24"/>
          <w:szCs w:val="24"/>
          <w:lang w:val="en-US"/>
        </w:rPr>
        <w:t>.</w:t>
      </w:r>
    </w:p>
    <w:p w:rsidR="009D540A" w:rsidRPr="009D540A" w:rsidRDefault="00401D99" w:rsidP="00AC3C12">
      <w:pPr>
        <w:pStyle w:val="a8"/>
        <w:numPr>
          <w:ilvl w:val="1"/>
          <w:numId w:val="24"/>
        </w:numPr>
        <w:ind w:left="851" w:hanging="426"/>
        <w:jc w:val="both"/>
        <w:rPr>
          <w:rFonts w:ascii="Arial" w:hAnsi="Arial" w:cs="Arial"/>
          <w:sz w:val="24"/>
          <w:szCs w:val="24"/>
          <w:lang w:val="ky-KG"/>
        </w:rPr>
      </w:pPr>
      <w:r w:rsidRPr="009D540A">
        <w:rPr>
          <w:rFonts w:ascii="Arial" w:hAnsi="Arial" w:cs="Arial"/>
          <w:sz w:val="24"/>
          <w:szCs w:val="24"/>
          <w:lang w:val="ky-KG"/>
        </w:rPr>
        <w:t xml:space="preserve">The government should deinstitutionalized services that provide care for patients and to ensure the establishment of </w:t>
      </w:r>
      <w:r w:rsidRPr="009D540A">
        <w:rPr>
          <w:rFonts w:ascii="Arial" w:hAnsi="Arial" w:cs="Arial"/>
          <w:sz w:val="24"/>
          <w:szCs w:val="24"/>
          <w:lang w:val="en-US"/>
        </w:rPr>
        <w:t>support</w:t>
      </w:r>
      <w:r w:rsidRPr="009D540A">
        <w:rPr>
          <w:rFonts w:ascii="Arial" w:hAnsi="Arial" w:cs="Arial"/>
          <w:sz w:val="24"/>
          <w:szCs w:val="24"/>
          <w:lang w:val="ky-KG"/>
        </w:rPr>
        <w:t xml:space="preserve"> housing for people with mental disorders. </w:t>
      </w:r>
    </w:p>
    <w:p w:rsidR="009D540A" w:rsidRPr="009D540A" w:rsidRDefault="00401D99" w:rsidP="00AC3C12">
      <w:pPr>
        <w:pStyle w:val="a8"/>
        <w:numPr>
          <w:ilvl w:val="1"/>
          <w:numId w:val="24"/>
        </w:numPr>
        <w:ind w:left="851" w:hanging="426"/>
        <w:jc w:val="both"/>
        <w:rPr>
          <w:rFonts w:ascii="Arial" w:hAnsi="Arial" w:cs="Arial"/>
          <w:sz w:val="24"/>
          <w:szCs w:val="24"/>
          <w:lang w:val="ky-KG"/>
        </w:rPr>
      </w:pPr>
      <w:r w:rsidRPr="009D540A">
        <w:rPr>
          <w:rFonts w:ascii="Arial" w:hAnsi="Arial" w:cs="Arial"/>
          <w:sz w:val="24"/>
          <w:szCs w:val="24"/>
          <w:lang w:val="ky-KG"/>
        </w:rPr>
        <w:t xml:space="preserve">The government should reform </w:t>
      </w:r>
      <w:r w:rsidRPr="009D540A">
        <w:rPr>
          <w:rFonts w:ascii="Arial" w:hAnsi="Arial" w:cs="Arial"/>
          <w:sz w:val="24"/>
          <w:szCs w:val="24"/>
          <w:lang w:val="en-US"/>
        </w:rPr>
        <w:t xml:space="preserve">in </w:t>
      </w:r>
      <w:r w:rsidRPr="009D540A">
        <w:rPr>
          <w:rFonts w:ascii="Arial" w:hAnsi="Arial" w:cs="Arial"/>
          <w:sz w:val="24"/>
          <w:szCs w:val="24"/>
          <w:lang w:val="ky-KG"/>
        </w:rPr>
        <w:t>the</w:t>
      </w:r>
      <w:r w:rsidRPr="009D540A">
        <w:rPr>
          <w:rFonts w:ascii="Arial" w:hAnsi="Arial" w:cs="Arial"/>
          <w:sz w:val="24"/>
          <w:szCs w:val="24"/>
          <w:lang w:val="en-US"/>
        </w:rPr>
        <w:t xml:space="preserve"> sphere of the</w:t>
      </w:r>
      <w:r w:rsidRPr="009D540A">
        <w:rPr>
          <w:rFonts w:ascii="Arial" w:hAnsi="Arial" w:cs="Arial"/>
          <w:sz w:val="24"/>
          <w:szCs w:val="24"/>
          <w:lang w:val="ky-KG"/>
        </w:rPr>
        <w:t xml:space="preserve"> social services changing infrastructure funding </w:t>
      </w:r>
      <w:r w:rsidRPr="009D540A">
        <w:rPr>
          <w:rFonts w:ascii="Arial" w:hAnsi="Arial" w:cs="Arial"/>
          <w:sz w:val="24"/>
          <w:szCs w:val="24"/>
          <w:lang w:val="en-US"/>
        </w:rPr>
        <w:t xml:space="preserve">to </w:t>
      </w:r>
      <w:r w:rsidRPr="009D540A">
        <w:rPr>
          <w:rFonts w:ascii="Arial" w:hAnsi="Arial" w:cs="Arial"/>
          <w:sz w:val="24"/>
          <w:szCs w:val="24"/>
          <w:lang w:val="ky-KG"/>
        </w:rPr>
        <w:t xml:space="preserve">new principle of financing services on the basis of each voucher recipient of the service and the </w:t>
      </w:r>
      <w:r w:rsidRPr="009D540A">
        <w:rPr>
          <w:rFonts w:ascii="Arial" w:hAnsi="Arial" w:cs="Arial"/>
          <w:sz w:val="24"/>
          <w:szCs w:val="24"/>
          <w:lang w:val="en-US"/>
        </w:rPr>
        <w:t>final</w:t>
      </w:r>
      <w:r w:rsidRPr="009D540A">
        <w:rPr>
          <w:rFonts w:ascii="Arial" w:hAnsi="Arial" w:cs="Arial"/>
          <w:sz w:val="24"/>
          <w:szCs w:val="24"/>
          <w:lang w:val="ky-KG"/>
        </w:rPr>
        <w:t xml:space="preserve"> result of social service defined by the results of quality assurance services. </w:t>
      </w:r>
    </w:p>
    <w:p w:rsidR="009D540A" w:rsidRPr="009D540A" w:rsidRDefault="00401D99" w:rsidP="00AC3C12">
      <w:pPr>
        <w:pStyle w:val="a8"/>
        <w:numPr>
          <w:ilvl w:val="1"/>
          <w:numId w:val="24"/>
        </w:numPr>
        <w:ind w:left="851" w:hanging="426"/>
        <w:jc w:val="both"/>
        <w:rPr>
          <w:rFonts w:ascii="Arial" w:hAnsi="Arial" w:cs="Arial"/>
          <w:sz w:val="24"/>
          <w:szCs w:val="24"/>
          <w:lang w:val="ky-KG"/>
        </w:rPr>
      </w:pPr>
      <w:r w:rsidRPr="009D540A">
        <w:rPr>
          <w:rFonts w:ascii="Arial" w:hAnsi="Arial" w:cs="Arial"/>
          <w:sz w:val="24"/>
          <w:szCs w:val="24"/>
          <w:lang w:val="ky-KG"/>
        </w:rPr>
        <w:t xml:space="preserve">The government should carry out </w:t>
      </w:r>
      <w:r w:rsidRPr="009D540A">
        <w:rPr>
          <w:rFonts w:ascii="Arial" w:hAnsi="Arial" w:cs="Arial"/>
          <w:sz w:val="24"/>
          <w:szCs w:val="24"/>
          <w:lang w:val="en-US"/>
        </w:rPr>
        <w:t xml:space="preserve">the </w:t>
      </w:r>
      <w:r w:rsidRPr="009D540A">
        <w:rPr>
          <w:rFonts w:ascii="Arial" w:hAnsi="Arial" w:cs="Arial"/>
          <w:sz w:val="24"/>
          <w:szCs w:val="24"/>
          <w:lang w:val="ky-KG"/>
        </w:rPr>
        <w:t xml:space="preserve">de-monopolization of provider of social services in the face of public institutions of social development. Municipal and private institutions of social development should be allowed to obtain funding on the basis of social voucher on an equal conditions with government institutions observance ofminimum state standards. </w:t>
      </w:r>
    </w:p>
    <w:p w:rsidR="009D540A" w:rsidRPr="009D540A" w:rsidRDefault="00420530" w:rsidP="00AC3C12">
      <w:pPr>
        <w:pStyle w:val="a8"/>
        <w:numPr>
          <w:ilvl w:val="1"/>
          <w:numId w:val="24"/>
        </w:numPr>
        <w:ind w:left="851" w:hanging="426"/>
        <w:jc w:val="both"/>
        <w:rPr>
          <w:rFonts w:ascii="Arial" w:hAnsi="Arial" w:cs="Arial"/>
          <w:sz w:val="24"/>
          <w:szCs w:val="24"/>
          <w:lang w:val="ky-KG"/>
        </w:rPr>
      </w:pPr>
      <w:r w:rsidRPr="009D540A">
        <w:rPr>
          <w:rFonts w:ascii="Arial" w:hAnsi="Arial" w:cs="Arial"/>
          <w:sz w:val="24"/>
          <w:szCs w:val="24"/>
          <w:lang w:val="ky-KG"/>
        </w:rPr>
        <w:t xml:space="preserve">Service for protection </w:t>
      </w:r>
      <w:r w:rsidR="00401D99" w:rsidRPr="009D540A">
        <w:rPr>
          <w:rFonts w:ascii="Arial" w:hAnsi="Arial" w:cs="Arial"/>
          <w:sz w:val="24"/>
          <w:szCs w:val="24"/>
          <w:lang w:val="ky-KG"/>
        </w:rPr>
        <w:t>of patients’ rights in psychiatric hospitals should have a separate budget in the budget of the Ombudsman administrative office, the staff should receive regular training. The Ombudsman should develop and implement a system for monitoring and evaluation of this</w:t>
      </w:r>
      <w:r w:rsidRPr="009D540A">
        <w:rPr>
          <w:rFonts w:ascii="Arial" w:hAnsi="Arial" w:cs="Arial"/>
          <w:sz w:val="24"/>
          <w:szCs w:val="24"/>
          <w:lang w:val="ky-KG"/>
        </w:rPr>
        <w:t xml:space="preserve"> </w:t>
      </w:r>
      <w:r w:rsidR="00401D99" w:rsidRPr="009D540A">
        <w:rPr>
          <w:rFonts w:ascii="Arial" w:hAnsi="Arial" w:cs="Arial"/>
          <w:sz w:val="24"/>
          <w:szCs w:val="24"/>
          <w:lang w:val="ky-KG"/>
        </w:rPr>
        <w:t xml:space="preserve">Service. </w:t>
      </w:r>
    </w:p>
    <w:p w:rsidR="00401D99" w:rsidRPr="00740B42" w:rsidRDefault="00401D99" w:rsidP="00AC3C12">
      <w:pPr>
        <w:pStyle w:val="a8"/>
        <w:numPr>
          <w:ilvl w:val="1"/>
          <w:numId w:val="24"/>
        </w:numPr>
        <w:ind w:left="851" w:hanging="426"/>
        <w:jc w:val="both"/>
        <w:rPr>
          <w:rFonts w:ascii="Arial" w:hAnsi="Arial" w:cs="Arial"/>
          <w:sz w:val="24"/>
          <w:szCs w:val="24"/>
          <w:lang w:val="ky-KG"/>
        </w:rPr>
      </w:pPr>
      <w:r w:rsidRPr="009D540A">
        <w:rPr>
          <w:rFonts w:ascii="Arial" w:hAnsi="Arial" w:cs="Arial"/>
          <w:sz w:val="24"/>
          <w:szCs w:val="24"/>
          <w:lang w:val="ky-KG"/>
        </w:rPr>
        <w:t>The State should coordinate the activities of donors providing sector-wide cooperation and the gradual achievement of results.</w:t>
      </w:r>
    </w:p>
    <w:p w:rsidR="00740B42" w:rsidRDefault="00740B42" w:rsidP="00740B42">
      <w:pPr>
        <w:pStyle w:val="a8"/>
        <w:ind w:left="851"/>
        <w:jc w:val="both"/>
        <w:rPr>
          <w:rFonts w:ascii="Arial" w:hAnsi="Arial" w:cs="Arial"/>
          <w:sz w:val="24"/>
          <w:szCs w:val="24"/>
          <w:lang w:val="en-US"/>
        </w:rPr>
      </w:pPr>
    </w:p>
    <w:p w:rsidR="00740B42" w:rsidRPr="0053268A" w:rsidRDefault="00740B42" w:rsidP="00740B42">
      <w:pPr>
        <w:spacing w:line="360" w:lineRule="auto"/>
        <w:rPr>
          <w:rFonts w:ascii="Arial" w:hAnsi="Arial" w:cs="Arial"/>
          <w:b/>
          <w:bCs/>
          <w:color w:val="222222"/>
          <w:sz w:val="24"/>
          <w:szCs w:val="24"/>
          <w:lang/>
        </w:rPr>
      </w:pPr>
      <w:r w:rsidRPr="0053268A">
        <w:rPr>
          <w:rStyle w:val="hps"/>
          <w:rFonts w:ascii="Arial" w:hAnsi="Arial" w:cs="Arial"/>
          <w:b/>
          <w:bCs/>
          <w:color w:val="222222"/>
          <w:sz w:val="24"/>
          <w:szCs w:val="24"/>
          <w:lang/>
        </w:rPr>
        <w:lastRenderedPageBreak/>
        <w:t xml:space="preserve">8. </w:t>
      </w:r>
      <w:r w:rsidRPr="0053268A">
        <w:rPr>
          <w:rFonts w:ascii="Arial" w:hAnsi="Arial" w:cs="Arial"/>
          <w:b/>
          <w:bCs/>
          <w:color w:val="222222"/>
          <w:sz w:val="24"/>
          <w:szCs w:val="24"/>
          <w:lang/>
        </w:rPr>
        <w:t xml:space="preserve"> </w:t>
      </w:r>
      <w:r w:rsidRPr="0053268A">
        <w:rPr>
          <w:rStyle w:val="hps"/>
          <w:rFonts w:ascii="Arial" w:hAnsi="Arial" w:cs="Arial"/>
          <w:b/>
          <w:bCs/>
          <w:color w:val="222222"/>
          <w:sz w:val="24"/>
          <w:szCs w:val="24"/>
          <w:lang/>
        </w:rPr>
        <w:t>The right to</w:t>
      </w:r>
      <w:r w:rsidRPr="0053268A">
        <w:rPr>
          <w:rFonts w:ascii="Arial" w:hAnsi="Arial" w:cs="Arial"/>
          <w:b/>
          <w:bCs/>
          <w:color w:val="222222"/>
          <w:sz w:val="24"/>
          <w:szCs w:val="24"/>
          <w:lang/>
        </w:rPr>
        <w:t xml:space="preserve"> </w:t>
      </w:r>
      <w:r w:rsidRPr="0053268A">
        <w:rPr>
          <w:rStyle w:val="hps"/>
          <w:rFonts w:ascii="Arial" w:hAnsi="Arial" w:cs="Arial"/>
          <w:b/>
          <w:bCs/>
          <w:color w:val="222222"/>
          <w:sz w:val="24"/>
          <w:szCs w:val="24"/>
          <w:lang/>
        </w:rPr>
        <w:t>access to education</w:t>
      </w:r>
      <w:r w:rsidRPr="0053268A">
        <w:rPr>
          <w:rFonts w:ascii="Arial" w:hAnsi="Arial" w:cs="Arial"/>
          <w:b/>
          <w:bCs/>
          <w:color w:val="222222"/>
          <w:sz w:val="24"/>
          <w:szCs w:val="24"/>
          <w:lang/>
        </w:rPr>
        <w:t xml:space="preserve"> </w:t>
      </w:r>
    </w:p>
    <w:p w:rsidR="00740B42" w:rsidRPr="0053268A" w:rsidRDefault="00740B42" w:rsidP="00740B42">
      <w:pPr>
        <w:spacing w:line="360" w:lineRule="auto"/>
        <w:rPr>
          <w:rFonts w:ascii="Arial" w:hAnsi="Arial" w:cs="Arial"/>
          <w:color w:val="222222"/>
          <w:sz w:val="24"/>
          <w:szCs w:val="24"/>
          <w:lang/>
        </w:rPr>
      </w:pPr>
      <w:r w:rsidRPr="0053268A">
        <w:rPr>
          <w:rStyle w:val="hps"/>
          <w:rFonts w:ascii="Arial" w:hAnsi="Arial" w:cs="Arial"/>
          <w:color w:val="222222"/>
          <w:sz w:val="24"/>
          <w:szCs w:val="24"/>
          <w:lang/>
        </w:rPr>
        <w:t>8.1. There are no</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special education programs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detention facilities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and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the rights of</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children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to access to education violated in Kyrgyzstan</w:t>
      </w:r>
      <w:r w:rsidRPr="0053268A">
        <w:rPr>
          <w:rFonts w:ascii="Arial" w:hAnsi="Arial" w:cs="Arial"/>
          <w:color w:val="222222"/>
          <w:sz w:val="24"/>
          <w:szCs w:val="24"/>
          <w:lang/>
        </w:rPr>
        <w:t xml:space="preserve">. There are no </w:t>
      </w:r>
      <w:r w:rsidRPr="0053268A">
        <w:rPr>
          <w:rStyle w:val="hps"/>
          <w:rFonts w:ascii="Arial" w:hAnsi="Arial" w:cs="Arial"/>
          <w:color w:val="222222"/>
          <w:sz w:val="24"/>
          <w:szCs w:val="24"/>
          <w:lang/>
        </w:rPr>
        <w:t>special</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education and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rehabilitation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programs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for children, in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Belovodsk</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special school</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Teaching of children conducted according to the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curriculum</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of regular schools</w:t>
      </w:r>
      <w:r w:rsidRPr="0053268A">
        <w:rPr>
          <w:rFonts w:ascii="Arial" w:hAnsi="Arial" w:cs="Arial"/>
          <w:color w:val="222222"/>
          <w:sz w:val="24"/>
          <w:szCs w:val="24"/>
          <w:lang/>
        </w:rPr>
        <w:t xml:space="preserve">; teachers </w:t>
      </w:r>
      <w:r w:rsidRPr="0053268A">
        <w:rPr>
          <w:rStyle w:val="hps"/>
          <w:rFonts w:ascii="Arial" w:hAnsi="Arial" w:cs="Arial"/>
          <w:color w:val="222222"/>
          <w:sz w:val="24"/>
          <w:szCs w:val="24"/>
          <w:lang/>
        </w:rPr>
        <w:t>and educators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of this school</w:t>
      </w:r>
      <w:r w:rsidRPr="0053268A">
        <w:rPr>
          <w:rFonts w:ascii="Arial" w:hAnsi="Arial" w:cs="Arial"/>
          <w:color w:val="222222"/>
          <w:sz w:val="24"/>
          <w:szCs w:val="24"/>
          <w:lang/>
        </w:rPr>
        <w:t xml:space="preserve"> did not have </w:t>
      </w:r>
      <w:r w:rsidRPr="0053268A">
        <w:rPr>
          <w:rStyle w:val="hps"/>
          <w:rFonts w:ascii="Arial" w:hAnsi="Arial" w:cs="Arial"/>
          <w:color w:val="222222"/>
          <w:sz w:val="24"/>
          <w:szCs w:val="24"/>
          <w:lang/>
        </w:rPr>
        <w:t>a training</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on working with children, who are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conflict with the law</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or</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with children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in difficult situations</w:t>
      </w:r>
      <w:r w:rsidRPr="0053268A">
        <w:rPr>
          <w:rStyle w:val="a6"/>
          <w:rFonts w:ascii="Arial" w:hAnsi="Arial" w:cs="Arial"/>
          <w:sz w:val="24"/>
          <w:szCs w:val="24"/>
        </w:rPr>
        <w:footnoteReference w:id="20"/>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According to a study</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of the Public Fund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Independent</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 xml:space="preserve">Human Rights Group held in </w:t>
      </w:r>
      <w:r w:rsidRPr="0053268A">
        <w:rPr>
          <w:rFonts w:ascii="Arial" w:hAnsi="Arial" w:cs="Arial"/>
          <w:color w:val="222222"/>
          <w:sz w:val="24"/>
          <w:szCs w:val="24"/>
          <w:lang/>
        </w:rPr>
        <w:t xml:space="preserve">2011, </w:t>
      </w:r>
      <w:r w:rsidRPr="0053268A">
        <w:rPr>
          <w:rStyle w:val="hps"/>
          <w:rFonts w:ascii="Arial" w:hAnsi="Arial" w:cs="Arial"/>
          <w:color w:val="222222"/>
          <w:sz w:val="24"/>
          <w:szCs w:val="24"/>
          <w:lang/>
        </w:rPr>
        <w:t>100</w:t>
      </w:r>
      <w:r w:rsidRPr="0053268A">
        <w:rPr>
          <w:rFonts w:ascii="Arial" w:hAnsi="Arial" w:cs="Arial"/>
          <w:color w:val="222222"/>
          <w:sz w:val="24"/>
          <w:szCs w:val="24"/>
          <w:lang/>
        </w:rPr>
        <w:t xml:space="preserve">% of interviewed </w:t>
      </w:r>
      <w:r w:rsidRPr="0053268A">
        <w:rPr>
          <w:rStyle w:val="hps"/>
          <w:rFonts w:ascii="Arial" w:hAnsi="Arial" w:cs="Arial"/>
          <w:color w:val="222222"/>
          <w:sz w:val="24"/>
          <w:szCs w:val="24"/>
          <w:lang/>
        </w:rPr>
        <w:t>teachers of this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boarding school</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believe that</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there is a category</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of difficult children and it is useless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to conduct preventive measures towards this category</w:t>
      </w:r>
      <w:r w:rsidRPr="0053268A">
        <w:rPr>
          <w:rFonts w:ascii="Arial" w:hAnsi="Arial" w:cs="Arial"/>
          <w:color w:val="222222"/>
          <w:sz w:val="24"/>
          <w:szCs w:val="24"/>
          <w:lang/>
        </w:rPr>
        <w:t xml:space="preserve">, any way </w:t>
      </w:r>
      <w:r w:rsidRPr="0053268A">
        <w:rPr>
          <w:rStyle w:val="hps"/>
          <w:rFonts w:ascii="Arial" w:hAnsi="Arial" w:cs="Arial"/>
          <w:color w:val="222222"/>
          <w:sz w:val="24"/>
          <w:szCs w:val="24"/>
          <w:lang/>
        </w:rPr>
        <w:t>they</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take the path of</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the offense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crime in any case.</w:t>
      </w:r>
      <w:r w:rsidRPr="0053268A">
        <w:rPr>
          <w:rFonts w:ascii="Arial" w:hAnsi="Arial" w:cs="Arial"/>
          <w:color w:val="222222"/>
          <w:sz w:val="24"/>
          <w:szCs w:val="24"/>
          <w:lang/>
        </w:rPr>
        <w:t xml:space="preserve"> </w:t>
      </w:r>
    </w:p>
    <w:p w:rsidR="00740B42" w:rsidRPr="0053268A" w:rsidRDefault="00740B42" w:rsidP="00740B42">
      <w:pPr>
        <w:rPr>
          <w:rFonts w:ascii="Arial" w:hAnsi="Arial" w:cs="Arial"/>
          <w:color w:val="222222"/>
          <w:sz w:val="24"/>
          <w:szCs w:val="24"/>
          <w:lang/>
        </w:rPr>
      </w:pPr>
      <w:r w:rsidRPr="0053268A">
        <w:rPr>
          <w:rStyle w:val="hps"/>
          <w:rFonts w:ascii="Arial" w:hAnsi="Arial" w:cs="Arial"/>
          <w:color w:val="222222"/>
          <w:sz w:val="24"/>
          <w:szCs w:val="24"/>
          <w:lang/>
        </w:rPr>
        <w:t>There are no</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conditions for continuation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of compulsory</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secondary education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in</w:t>
      </w:r>
      <w:r w:rsidRPr="0053268A">
        <w:rPr>
          <w:rFonts w:ascii="Arial" w:hAnsi="Arial" w:cs="Arial"/>
          <w:color w:val="222222"/>
          <w:sz w:val="24"/>
          <w:szCs w:val="24"/>
          <w:lang/>
        </w:rPr>
        <w:t xml:space="preserve"> </w:t>
      </w:r>
      <w:hyperlink r:id="rId21" w:history="1">
        <w:r w:rsidRPr="0053268A">
          <w:rPr>
            <w:rStyle w:val="a3"/>
            <w:rFonts w:ascii="Arial" w:hAnsi="Arial" w:cs="Arial"/>
            <w:color w:val="auto"/>
            <w:sz w:val="24"/>
            <w:szCs w:val="24"/>
            <w:u w:val="none"/>
            <w:lang w:val="en-US"/>
          </w:rPr>
          <w:t>pretrial detention center</w:t>
        </w:r>
      </w:hyperlink>
      <w:r w:rsidRPr="0053268A">
        <w:rPr>
          <w:rStyle w:val="hps"/>
          <w:rFonts w:ascii="Arial" w:hAnsi="Arial" w:cs="Arial"/>
          <w:sz w:val="24"/>
          <w:szCs w:val="24"/>
          <w:lang/>
        </w:rPr>
        <w:t xml:space="preserve"> where minors</w:t>
      </w:r>
      <w:r w:rsidRPr="0053268A">
        <w:rPr>
          <w:rFonts w:ascii="Arial" w:hAnsi="Arial" w:cs="Arial"/>
          <w:sz w:val="24"/>
          <w:szCs w:val="24"/>
          <w:lang/>
        </w:rPr>
        <w:t xml:space="preserve"> </w:t>
      </w:r>
      <w:r w:rsidRPr="0053268A">
        <w:rPr>
          <w:rStyle w:val="hps"/>
          <w:rFonts w:ascii="Arial" w:hAnsi="Arial" w:cs="Arial"/>
          <w:sz w:val="24"/>
          <w:szCs w:val="24"/>
          <w:lang/>
        </w:rPr>
        <w:t>might stay for a long</w:t>
      </w:r>
      <w:r w:rsidRPr="0053268A">
        <w:rPr>
          <w:rFonts w:ascii="Arial" w:hAnsi="Arial" w:cs="Arial"/>
          <w:sz w:val="24"/>
          <w:szCs w:val="24"/>
          <w:lang/>
        </w:rPr>
        <w:t xml:space="preserve"> </w:t>
      </w:r>
      <w:r w:rsidRPr="0053268A">
        <w:rPr>
          <w:rStyle w:val="hps"/>
          <w:rFonts w:ascii="Arial" w:hAnsi="Arial" w:cs="Arial"/>
          <w:sz w:val="24"/>
          <w:szCs w:val="24"/>
          <w:lang/>
        </w:rPr>
        <w:t>period of time (</w:t>
      </w:r>
      <w:r w:rsidRPr="0053268A">
        <w:rPr>
          <w:rFonts w:ascii="Arial" w:hAnsi="Arial" w:cs="Arial"/>
          <w:sz w:val="24"/>
          <w:szCs w:val="24"/>
          <w:lang/>
        </w:rPr>
        <w:t>up to two years)</w:t>
      </w:r>
      <w:r w:rsidRPr="0053268A">
        <w:rPr>
          <w:rStyle w:val="hps"/>
          <w:rFonts w:ascii="Arial" w:hAnsi="Arial" w:cs="Arial"/>
          <w:sz w:val="24"/>
          <w:szCs w:val="24"/>
          <w:lang/>
        </w:rPr>
        <w:t>.</w:t>
      </w:r>
      <w:r w:rsidRPr="0053268A">
        <w:rPr>
          <w:rFonts w:ascii="Arial" w:hAnsi="Arial" w:cs="Arial"/>
          <w:sz w:val="24"/>
          <w:szCs w:val="24"/>
          <w:lang/>
        </w:rPr>
        <w:t xml:space="preserve"> </w:t>
      </w:r>
      <w:r w:rsidRPr="0053268A">
        <w:rPr>
          <w:rStyle w:val="hps"/>
          <w:rFonts w:ascii="Arial" w:hAnsi="Arial" w:cs="Arial"/>
          <w:sz w:val="24"/>
          <w:szCs w:val="24"/>
          <w:lang/>
        </w:rPr>
        <w:t>In</w:t>
      </w:r>
      <w:r w:rsidRPr="0053268A">
        <w:rPr>
          <w:rFonts w:ascii="Arial" w:hAnsi="Arial" w:cs="Arial"/>
          <w:sz w:val="24"/>
          <w:szCs w:val="24"/>
          <w:lang/>
        </w:rPr>
        <w:t xml:space="preserve"> </w:t>
      </w:r>
      <w:r w:rsidRPr="0053268A">
        <w:rPr>
          <w:rStyle w:val="hps"/>
          <w:rFonts w:ascii="Arial" w:hAnsi="Arial" w:cs="Arial"/>
          <w:sz w:val="24"/>
          <w:szCs w:val="24"/>
          <w:lang/>
        </w:rPr>
        <w:t>a ju</w:t>
      </w:r>
      <w:r w:rsidRPr="0053268A">
        <w:rPr>
          <w:rStyle w:val="hps"/>
          <w:rFonts w:ascii="Arial" w:hAnsi="Arial" w:cs="Arial"/>
          <w:color w:val="222222"/>
          <w:sz w:val="24"/>
          <w:szCs w:val="24"/>
          <w:lang/>
        </w:rPr>
        <w:t>venile colony of</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Voznesenovka</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village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and</w:t>
      </w:r>
      <w:r w:rsidRPr="0053268A">
        <w:rPr>
          <w:rFonts w:ascii="Arial" w:hAnsi="Arial" w:cs="Arial"/>
          <w:color w:val="222222"/>
          <w:sz w:val="24"/>
          <w:szCs w:val="24"/>
          <w:lang/>
        </w:rPr>
        <w:t xml:space="preserve"> in </w:t>
      </w:r>
      <w:r w:rsidRPr="0053268A">
        <w:rPr>
          <w:rStyle w:val="hps"/>
          <w:rFonts w:ascii="Arial" w:hAnsi="Arial" w:cs="Arial"/>
          <w:color w:val="222222"/>
          <w:sz w:val="24"/>
          <w:szCs w:val="24"/>
          <w:lang/>
        </w:rPr>
        <w:t>female prison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of</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Stepnoe village there is no</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access to secondary</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and vocational education</w:t>
      </w:r>
      <w:r w:rsidRPr="0053268A">
        <w:rPr>
          <w:rFonts w:ascii="Arial" w:hAnsi="Arial" w:cs="Arial"/>
          <w:color w:val="222222"/>
          <w:sz w:val="24"/>
          <w:szCs w:val="24"/>
          <w:lang/>
        </w:rPr>
        <w:t xml:space="preserve">.  </w:t>
      </w:r>
    </w:p>
    <w:p w:rsidR="00740B42" w:rsidRPr="0053268A" w:rsidRDefault="00740B42" w:rsidP="00740B42">
      <w:pPr>
        <w:rPr>
          <w:rFonts w:ascii="Arial" w:hAnsi="Arial" w:cs="Arial"/>
          <w:color w:val="222222"/>
          <w:sz w:val="24"/>
          <w:szCs w:val="24"/>
          <w:lang/>
        </w:rPr>
      </w:pPr>
    </w:p>
    <w:p w:rsidR="00740B42" w:rsidRPr="0053268A" w:rsidRDefault="00740B42" w:rsidP="00740B42">
      <w:pPr>
        <w:spacing w:line="360" w:lineRule="auto"/>
        <w:rPr>
          <w:rFonts w:ascii="Arial" w:hAnsi="Arial" w:cs="Arial"/>
          <w:color w:val="222222"/>
          <w:sz w:val="24"/>
          <w:szCs w:val="24"/>
          <w:lang/>
        </w:rPr>
      </w:pPr>
      <w:r w:rsidRPr="0053268A">
        <w:rPr>
          <w:rStyle w:val="hps"/>
          <w:rFonts w:ascii="Arial" w:hAnsi="Arial" w:cs="Arial"/>
          <w:color w:val="222222"/>
          <w:sz w:val="24"/>
          <w:szCs w:val="24"/>
          <w:lang/>
        </w:rPr>
        <w:t>8.2. Children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with disabilities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do not</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attend secondary</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or</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special</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secondary school</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due to the absence of</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inclusive education curriculum</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lack of</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infrastructure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and support for parents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The number of people with disabilities is increasing annually by</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5%</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in Kyrgyzstan.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 xml:space="preserve">In total, </w:t>
      </w:r>
      <w:r w:rsidRPr="0053268A">
        <w:rPr>
          <w:rFonts w:ascii="Arial" w:hAnsi="Arial" w:cs="Arial"/>
          <w:color w:val="222222"/>
          <w:sz w:val="24"/>
          <w:szCs w:val="24"/>
          <w:lang/>
        </w:rPr>
        <w:t xml:space="preserve">there are </w:t>
      </w:r>
      <w:r w:rsidRPr="0053268A">
        <w:rPr>
          <w:rStyle w:val="hps"/>
          <w:rFonts w:ascii="Arial" w:hAnsi="Arial" w:cs="Arial"/>
          <w:color w:val="222222"/>
          <w:sz w:val="24"/>
          <w:szCs w:val="24"/>
          <w:lang/>
        </w:rPr>
        <w:t>155 thousand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people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with disabilities all over the country</w:t>
      </w:r>
      <w:r w:rsidRPr="0053268A">
        <w:rPr>
          <w:rFonts w:ascii="Arial" w:hAnsi="Arial" w:cs="Arial"/>
          <w:color w:val="222222"/>
          <w:sz w:val="24"/>
          <w:szCs w:val="24"/>
          <w:lang/>
        </w:rPr>
        <w:t xml:space="preserve"> and </w:t>
      </w:r>
      <w:r w:rsidRPr="0053268A">
        <w:rPr>
          <w:rStyle w:val="hps"/>
          <w:rFonts w:ascii="Arial" w:hAnsi="Arial" w:cs="Arial"/>
          <w:color w:val="222222"/>
          <w:sz w:val="24"/>
          <w:szCs w:val="24"/>
          <w:lang/>
        </w:rPr>
        <w:t>26 thousand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of them are children up to</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16 years.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Major part of children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with disabilities</w:t>
      </w:r>
      <w:r w:rsidRPr="0053268A">
        <w:rPr>
          <w:rFonts w:ascii="Arial" w:hAnsi="Arial" w:cs="Arial"/>
          <w:color w:val="222222"/>
          <w:sz w:val="24"/>
          <w:szCs w:val="24"/>
          <w:lang/>
        </w:rPr>
        <w:t xml:space="preserve"> has no </w:t>
      </w:r>
      <w:r w:rsidRPr="0053268A">
        <w:rPr>
          <w:rStyle w:val="hps"/>
          <w:rFonts w:ascii="Arial" w:hAnsi="Arial" w:cs="Arial"/>
          <w:color w:val="222222"/>
          <w:sz w:val="24"/>
          <w:szCs w:val="24"/>
          <w:lang/>
        </w:rPr>
        <w:t>access to education.</w:t>
      </w:r>
      <w:r w:rsidRPr="0053268A">
        <w:rPr>
          <w:rFonts w:ascii="Arial" w:hAnsi="Arial" w:cs="Arial"/>
          <w:color w:val="222222"/>
          <w:sz w:val="24"/>
          <w:szCs w:val="24"/>
          <w:lang/>
        </w:rPr>
        <w:t xml:space="preserve"> </w:t>
      </w:r>
    </w:p>
    <w:p w:rsidR="00740B42" w:rsidRPr="0053268A" w:rsidRDefault="00740B42" w:rsidP="00740B42">
      <w:pPr>
        <w:spacing w:line="360" w:lineRule="auto"/>
        <w:rPr>
          <w:rFonts w:ascii="Arial" w:hAnsi="Arial" w:cs="Arial"/>
          <w:color w:val="222222"/>
          <w:sz w:val="24"/>
          <w:szCs w:val="24"/>
          <w:lang/>
        </w:rPr>
      </w:pPr>
      <w:r w:rsidRPr="0053268A">
        <w:rPr>
          <w:rStyle w:val="hps"/>
          <w:rFonts w:ascii="Arial" w:hAnsi="Arial" w:cs="Arial"/>
          <w:color w:val="222222"/>
          <w:sz w:val="24"/>
          <w:szCs w:val="24"/>
          <w:lang/>
        </w:rPr>
        <w:t>8.3. In Kyrgyzstan,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children with</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autism spectrum disorders (</w:t>
      </w:r>
      <w:r w:rsidRPr="0053268A">
        <w:rPr>
          <w:rFonts w:ascii="Arial" w:hAnsi="Arial" w:cs="Arial"/>
          <w:color w:val="222222"/>
          <w:sz w:val="24"/>
          <w:szCs w:val="24"/>
          <w:lang/>
        </w:rPr>
        <w:t xml:space="preserve">ASD) do not have </w:t>
      </w:r>
      <w:r w:rsidRPr="0053268A">
        <w:rPr>
          <w:rStyle w:val="hps"/>
          <w:rFonts w:ascii="Arial" w:hAnsi="Arial" w:cs="Arial"/>
          <w:color w:val="222222"/>
          <w:sz w:val="24"/>
          <w:szCs w:val="24"/>
          <w:lang/>
        </w:rPr>
        <w:t>access to treatment and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education,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they</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have to</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stay at home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for years</w:t>
      </w:r>
      <w:r w:rsidRPr="0053268A">
        <w:rPr>
          <w:rFonts w:ascii="Arial" w:hAnsi="Arial" w:cs="Arial"/>
          <w:color w:val="222222"/>
          <w:sz w:val="24"/>
          <w:szCs w:val="24"/>
          <w:lang/>
        </w:rPr>
        <w:t xml:space="preserve">, being </w:t>
      </w:r>
      <w:r w:rsidRPr="0053268A">
        <w:rPr>
          <w:rStyle w:val="hps"/>
          <w:rFonts w:ascii="Arial" w:hAnsi="Arial" w:cs="Arial"/>
          <w:color w:val="222222"/>
          <w:sz w:val="24"/>
          <w:szCs w:val="24"/>
          <w:lang/>
        </w:rPr>
        <w:t>isolated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from the society</w:t>
      </w:r>
      <w:r w:rsidRPr="0053268A">
        <w:rPr>
          <w:rFonts w:ascii="Arial" w:hAnsi="Arial" w:cs="Arial"/>
          <w:color w:val="222222"/>
          <w:sz w:val="24"/>
          <w:szCs w:val="24"/>
          <w:lang/>
        </w:rPr>
        <w:t xml:space="preserve"> that leads </w:t>
      </w:r>
      <w:r w:rsidRPr="0053268A">
        <w:rPr>
          <w:rStyle w:val="hps"/>
          <w:rFonts w:ascii="Arial" w:hAnsi="Arial" w:cs="Arial"/>
          <w:color w:val="222222"/>
          <w:sz w:val="24"/>
          <w:szCs w:val="24"/>
          <w:lang/>
        </w:rPr>
        <w:t>to a health aggravation of</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the child</w:t>
      </w:r>
      <w:r w:rsidRPr="0053268A">
        <w:rPr>
          <w:rFonts w:ascii="Arial" w:hAnsi="Arial" w:cs="Arial"/>
          <w:color w:val="222222"/>
          <w:sz w:val="24"/>
          <w:szCs w:val="24"/>
          <w:lang/>
        </w:rPr>
        <w:t xml:space="preserve">: speaking abilities </w:t>
      </w:r>
      <w:r w:rsidRPr="0053268A">
        <w:rPr>
          <w:rStyle w:val="hps"/>
          <w:rFonts w:ascii="Arial" w:hAnsi="Arial" w:cs="Arial"/>
          <w:color w:val="222222"/>
          <w:sz w:val="24"/>
          <w:szCs w:val="24"/>
          <w:lang/>
        </w:rPr>
        <w:t>do not develop and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behavioral problems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deteriorated</w:t>
      </w:r>
      <w:r w:rsidRPr="0053268A">
        <w:rPr>
          <w:rFonts w:ascii="Arial" w:hAnsi="Arial" w:cs="Arial"/>
          <w:color w:val="222222"/>
          <w:sz w:val="24"/>
          <w:szCs w:val="24"/>
          <w:lang/>
        </w:rPr>
        <w:t xml:space="preserve">, as well as socially important </w:t>
      </w:r>
      <w:r w:rsidRPr="0053268A">
        <w:rPr>
          <w:rStyle w:val="hps"/>
          <w:rFonts w:ascii="Arial" w:hAnsi="Arial" w:cs="Arial"/>
          <w:color w:val="222222"/>
          <w:sz w:val="24"/>
          <w:szCs w:val="24"/>
          <w:lang/>
        </w:rPr>
        <w:t>skills not</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obtained.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low detection rate of</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children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with ASD takes place in the country due to the lack</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of specialists, who are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able to</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make a diagnosis</w:t>
      </w:r>
      <w:r w:rsidRPr="0053268A">
        <w:rPr>
          <w:rFonts w:ascii="Arial" w:hAnsi="Arial" w:cs="Arial"/>
          <w:color w:val="222222"/>
          <w:sz w:val="24"/>
          <w:szCs w:val="24"/>
          <w:lang/>
        </w:rPr>
        <w:t xml:space="preserve">. The </w:t>
      </w:r>
      <w:r w:rsidRPr="0053268A">
        <w:rPr>
          <w:rStyle w:val="hps"/>
          <w:rFonts w:ascii="Arial" w:hAnsi="Arial" w:cs="Arial"/>
          <w:color w:val="222222"/>
          <w:sz w:val="24"/>
          <w:szCs w:val="24"/>
          <w:lang/>
        </w:rPr>
        <w:t>state has no abilities to offer</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any of existing</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forms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of education for children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with ASD, because teachers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at preschool</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and school</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institutions</w:t>
      </w:r>
      <w:r w:rsidRPr="0053268A">
        <w:rPr>
          <w:rFonts w:ascii="Arial" w:hAnsi="Arial" w:cs="Arial"/>
          <w:color w:val="222222"/>
          <w:sz w:val="24"/>
          <w:szCs w:val="24"/>
          <w:lang/>
        </w:rPr>
        <w:t xml:space="preserve"> do not have the knowledge about</w:t>
      </w:r>
      <w:r w:rsidRPr="0053268A">
        <w:rPr>
          <w:rStyle w:val="hps"/>
          <w:rFonts w:ascii="Arial" w:hAnsi="Arial" w:cs="Arial"/>
          <w:color w:val="222222"/>
          <w:sz w:val="24"/>
          <w:szCs w:val="24"/>
          <w:lang/>
        </w:rPr>
        <w:t xml:space="preserve"> features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of development and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perception of children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with ASD</w:t>
      </w:r>
      <w:r w:rsidRPr="0053268A">
        <w:rPr>
          <w:rFonts w:ascii="Arial" w:hAnsi="Arial" w:cs="Arial"/>
          <w:color w:val="222222"/>
          <w:sz w:val="24"/>
          <w:szCs w:val="24"/>
          <w:lang/>
        </w:rPr>
        <w:t xml:space="preserve">; teachers do not know the </w:t>
      </w:r>
      <w:r w:rsidRPr="0053268A">
        <w:rPr>
          <w:rStyle w:val="hps"/>
          <w:rFonts w:ascii="Arial" w:hAnsi="Arial" w:cs="Arial"/>
          <w:color w:val="222222"/>
          <w:sz w:val="24"/>
          <w:szCs w:val="24"/>
          <w:lang/>
        </w:rPr>
        <w:t>modern techniques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 xml:space="preserve">of </w:t>
      </w:r>
      <w:r w:rsidRPr="0053268A">
        <w:rPr>
          <w:rStyle w:val="hps"/>
          <w:rFonts w:ascii="Arial" w:hAnsi="Arial" w:cs="Arial"/>
          <w:color w:val="222222"/>
          <w:sz w:val="24"/>
          <w:szCs w:val="24"/>
          <w:lang/>
        </w:rPr>
        <w:lastRenderedPageBreak/>
        <w:t>correctional pedagogy</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w:t>
      </w:r>
      <w:r w:rsidRPr="0053268A">
        <w:rPr>
          <w:rFonts w:ascii="Arial" w:hAnsi="Arial" w:cs="Arial"/>
          <w:color w:val="222222"/>
          <w:sz w:val="24"/>
          <w:szCs w:val="24"/>
          <w:lang/>
        </w:rPr>
        <w:t xml:space="preserve">ABA </w:t>
      </w:r>
      <w:r w:rsidRPr="0053268A">
        <w:rPr>
          <w:rStyle w:val="hps"/>
          <w:rFonts w:ascii="Arial" w:hAnsi="Arial" w:cs="Arial"/>
          <w:color w:val="222222"/>
          <w:sz w:val="24"/>
          <w:szCs w:val="24"/>
          <w:lang/>
        </w:rPr>
        <w:t>therapy</w:t>
      </w:r>
      <w:r w:rsidRPr="0053268A">
        <w:rPr>
          <w:rFonts w:ascii="Arial" w:hAnsi="Arial" w:cs="Arial"/>
          <w:color w:val="222222"/>
          <w:sz w:val="24"/>
          <w:szCs w:val="24"/>
          <w:lang/>
        </w:rPr>
        <w:t xml:space="preserve">, PEKS, TEACH, and others) and they have no capabilities and willingness </w:t>
      </w:r>
      <w:r w:rsidRPr="0053268A">
        <w:rPr>
          <w:rStyle w:val="hps"/>
          <w:rFonts w:ascii="Arial" w:hAnsi="Arial" w:cs="Arial"/>
          <w:color w:val="222222"/>
          <w:sz w:val="24"/>
          <w:szCs w:val="24"/>
          <w:lang/>
        </w:rPr>
        <w:t>to work</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with such children</w:t>
      </w:r>
      <w:r w:rsidRPr="0053268A">
        <w:rPr>
          <w:rFonts w:ascii="Arial" w:hAnsi="Arial" w:cs="Arial"/>
          <w:color w:val="222222"/>
          <w:sz w:val="24"/>
          <w:szCs w:val="24"/>
          <w:lang/>
        </w:rPr>
        <w:t xml:space="preserve">. The </w:t>
      </w:r>
      <w:r w:rsidRPr="0053268A">
        <w:rPr>
          <w:rStyle w:val="hps"/>
          <w:rFonts w:ascii="Arial" w:hAnsi="Arial" w:cs="Arial"/>
          <w:color w:val="222222"/>
          <w:sz w:val="24"/>
          <w:szCs w:val="24"/>
          <w:lang/>
        </w:rPr>
        <w:t>state does not pay attention to numerous proposals</w:t>
      </w:r>
      <w:r w:rsidRPr="0053268A">
        <w:rPr>
          <w:rFonts w:ascii="Arial" w:hAnsi="Arial" w:cs="Arial"/>
          <w:color w:val="222222"/>
          <w:sz w:val="24"/>
          <w:szCs w:val="24"/>
          <w:lang/>
        </w:rPr>
        <w:t xml:space="preserve"> of </w:t>
      </w:r>
      <w:r w:rsidRPr="0053268A">
        <w:rPr>
          <w:rStyle w:val="hps"/>
          <w:rFonts w:ascii="Arial" w:hAnsi="Arial" w:cs="Arial"/>
          <w:color w:val="222222"/>
          <w:sz w:val="24"/>
          <w:szCs w:val="24"/>
          <w:lang/>
        </w:rPr>
        <w:t>non-governmental</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sector</w:t>
      </w:r>
      <w:r w:rsidRPr="0053268A">
        <w:rPr>
          <w:rFonts w:ascii="Arial" w:hAnsi="Arial" w:cs="Arial"/>
          <w:color w:val="222222"/>
          <w:sz w:val="24"/>
          <w:szCs w:val="24"/>
          <w:lang/>
        </w:rPr>
        <w:t xml:space="preserve"> representatives </w:t>
      </w:r>
      <w:r w:rsidRPr="0053268A">
        <w:rPr>
          <w:rStyle w:val="hps"/>
          <w:rFonts w:ascii="Arial" w:hAnsi="Arial" w:cs="Arial"/>
          <w:color w:val="222222"/>
          <w:sz w:val="24"/>
          <w:szCs w:val="24"/>
          <w:lang/>
        </w:rPr>
        <w:t>to organize the education</w:t>
      </w:r>
      <w:r w:rsidRPr="0053268A">
        <w:rPr>
          <w:rFonts w:ascii="Arial" w:hAnsi="Arial" w:cs="Arial"/>
          <w:color w:val="222222"/>
          <w:sz w:val="24"/>
          <w:szCs w:val="24"/>
          <w:lang/>
        </w:rPr>
        <w:t xml:space="preserve">, to establish correctional groups / classes in preschool </w:t>
      </w:r>
      <w:r w:rsidRPr="0053268A">
        <w:rPr>
          <w:rStyle w:val="hps"/>
          <w:rFonts w:ascii="Arial" w:hAnsi="Arial" w:cs="Arial"/>
          <w:color w:val="222222"/>
          <w:sz w:val="24"/>
          <w:szCs w:val="24"/>
          <w:lang/>
        </w:rPr>
        <w:t>and school</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institutions, to solve the issue of accompanying (tutors) children with ASD in educational institutions. None of the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departmental documents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of government agencies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for 2013-2014</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mentioned</w:t>
      </w:r>
      <w:r w:rsidRPr="0053268A">
        <w:rPr>
          <w:rFonts w:ascii="Arial" w:hAnsi="Arial" w:cs="Arial"/>
          <w:color w:val="222222"/>
          <w:sz w:val="24"/>
          <w:szCs w:val="24"/>
          <w:lang/>
        </w:rPr>
        <w:t xml:space="preserve"> about </w:t>
      </w:r>
      <w:r w:rsidRPr="0053268A">
        <w:rPr>
          <w:rStyle w:val="hps"/>
          <w:rFonts w:ascii="Arial" w:hAnsi="Arial" w:cs="Arial"/>
          <w:color w:val="222222"/>
          <w:sz w:val="24"/>
          <w:szCs w:val="24"/>
          <w:lang/>
        </w:rPr>
        <w:t>the problem of children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with ASD</w:t>
      </w:r>
      <w:r w:rsidRPr="0053268A">
        <w:rPr>
          <w:rFonts w:ascii="Arial" w:hAnsi="Arial" w:cs="Arial"/>
          <w:color w:val="222222"/>
          <w:sz w:val="24"/>
          <w:szCs w:val="24"/>
          <w:lang/>
        </w:rPr>
        <w:t xml:space="preserve">. </w:t>
      </w:r>
    </w:p>
    <w:p w:rsidR="00740B42" w:rsidRPr="0053268A" w:rsidRDefault="00740B42" w:rsidP="00740B42">
      <w:pPr>
        <w:spacing w:line="360" w:lineRule="auto"/>
        <w:rPr>
          <w:rFonts w:ascii="Arial" w:hAnsi="Arial" w:cs="Arial"/>
          <w:color w:val="222222"/>
          <w:sz w:val="24"/>
          <w:szCs w:val="24"/>
          <w:lang/>
        </w:rPr>
      </w:pPr>
      <w:r w:rsidRPr="0053268A">
        <w:rPr>
          <w:rStyle w:val="hps"/>
          <w:rFonts w:ascii="Arial" w:hAnsi="Arial" w:cs="Arial"/>
          <w:color w:val="222222"/>
          <w:sz w:val="24"/>
          <w:szCs w:val="24"/>
          <w:lang/>
        </w:rPr>
        <w:t>8.4. The state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does not create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opportunities for</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working children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to obtain an education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in accessible way</w:t>
      </w:r>
      <w:r w:rsidRPr="0053268A">
        <w:rPr>
          <w:rFonts w:ascii="Arial" w:hAnsi="Arial" w:cs="Arial"/>
          <w:color w:val="222222"/>
          <w:sz w:val="24"/>
          <w:szCs w:val="24"/>
          <w:lang/>
        </w:rPr>
        <w:t xml:space="preserve">, in particular, </w:t>
      </w:r>
      <w:r w:rsidRPr="0053268A">
        <w:rPr>
          <w:rStyle w:val="hps"/>
          <w:rFonts w:ascii="Arial" w:hAnsi="Arial" w:cs="Arial"/>
          <w:color w:val="222222"/>
          <w:sz w:val="24"/>
          <w:szCs w:val="24"/>
          <w:lang/>
        </w:rPr>
        <w:t>in the form of</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free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evening</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school.</w:t>
      </w:r>
      <w:r w:rsidRPr="0053268A">
        <w:rPr>
          <w:rFonts w:ascii="Arial" w:hAnsi="Arial" w:cs="Arial"/>
          <w:color w:val="222222"/>
          <w:sz w:val="24"/>
          <w:szCs w:val="24"/>
          <w:lang/>
        </w:rPr>
        <w:t xml:space="preserve"> </w:t>
      </w:r>
    </w:p>
    <w:p w:rsidR="00740B42" w:rsidRPr="0053268A" w:rsidRDefault="00740B42" w:rsidP="00740B42">
      <w:pPr>
        <w:spacing w:line="360" w:lineRule="auto"/>
        <w:rPr>
          <w:rFonts w:ascii="Arial" w:hAnsi="Arial" w:cs="Arial"/>
          <w:color w:val="222222"/>
          <w:sz w:val="24"/>
          <w:szCs w:val="24"/>
          <w:lang/>
        </w:rPr>
      </w:pPr>
      <w:r w:rsidRPr="0053268A">
        <w:rPr>
          <w:rStyle w:val="hps"/>
          <w:rFonts w:ascii="Arial" w:hAnsi="Arial" w:cs="Arial"/>
          <w:color w:val="222222"/>
          <w:sz w:val="24"/>
          <w:szCs w:val="24"/>
          <w:lang/>
        </w:rPr>
        <w:t>8.5. Ministry of Education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and Science of the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Kyrgyz Republic</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does not exercise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effective control</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over observance of</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the rights of children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in educational institutions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to have access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to education and that leads to</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gross violations of</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the rights of children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to access to education</w:t>
      </w:r>
      <w:r w:rsidRPr="0053268A">
        <w:rPr>
          <w:rFonts w:ascii="Arial" w:hAnsi="Arial" w:cs="Arial"/>
          <w:color w:val="222222"/>
          <w:sz w:val="24"/>
          <w:szCs w:val="24"/>
          <w:lang/>
        </w:rPr>
        <w:t xml:space="preserve">. Some of the </w:t>
      </w:r>
      <w:r w:rsidRPr="0053268A">
        <w:rPr>
          <w:rStyle w:val="hps"/>
          <w:rFonts w:ascii="Arial" w:hAnsi="Arial" w:cs="Arial"/>
          <w:color w:val="222222"/>
          <w:sz w:val="24"/>
          <w:szCs w:val="24"/>
          <w:lang/>
        </w:rPr>
        <w:t>widespread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cases are illegal</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collection of funds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in schools,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lack of textbooks</w:t>
      </w:r>
      <w:r w:rsidRPr="0053268A">
        <w:rPr>
          <w:rFonts w:ascii="Arial" w:hAnsi="Arial" w:cs="Arial"/>
          <w:color w:val="222222"/>
          <w:sz w:val="24"/>
          <w:szCs w:val="24"/>
          <w:lang/>
        </w:rPr>
        <w:t xml:space="preserve">, lack of </w:t>
      </w:r>
      <w:r w:rsidRPr="0053268A">
        <w:rPr>
          <w:rStyle w:val="hps"/>
          <w:rFonts w:ascii="Arial" w:hAnsi="Arial" w:cs="Arial"/>
          <w:color w:val="222222"/>
          <w:sz w:val="24"/>
          <w:szCs w:val="24"/>
          <w:lang/>
        </w:rPr>
        <w:t>subject teachers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remoteness of schools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from the residence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of school students</w:t>
      </w:r>
      <w:r w:rsidRPr="0053268A">
        <w:rPr>
          <w:rFonts w:ascii="Arial" w:hAnsi="Arial" w:cs="Arial"/>
          <w:color w:val="222222"/>
          <w:sz w:val="24"/>
          <w:szCs w:val="24"/>
          <w:lang/>
        </w:rPr>
        <w:t xml:space="preserve"> and </w:t>
      </w:r>
      <w:r w:rsidRPr="0053268A">
        <w:rPr>
          <w:rStyle w:val="hps"/>
          <w:rFonts w:ascii="Arial" w:hAnsi="Arial" w:cs="Arial"/>
          <w:color w:val="222222"/>
          <w:sz w:val="24"/>
          <w:szCs w:val="24"/>
          <w:lang/>
        </w:rPr>
        <w:t>ethical behavior</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of teachers, which is not always correct.</w:t>
      </w:r>
      <w:r w:rsidRPr="0053268A">
        <w:rPr>
          <w:rFonts w:ascii="Arial" w:hAnsi="Arial" w:cs="Arial"/>
          <w:color w:val="222222"/>
          <w:sz w:val="24"/>
          <w:szCs w:val="24"/>
          <w:lang/>
        </w:rPr>
        <w:t xml:space="preserve"> </w:t>
      </w:r>
    </w:p>
    <w:p w:rsidR="00740B42" w:rsidRPr="0053268A" w:rsidRDefault="00740B42" w:rsidP="00740B42">
      <w:pPr>
        <w:spacing w:line="360" w:lineRule="auto"/>
        <w:rPr>
          <w:rFonts w:ascii="Arial" w:hAnsi="Arial" w:cs="Arial"/>
          <w:color w:val="222222"/>
          <w:sz w:val="24"/>
          <w:szCs w:val="24"/>
          <w:lang/>
        </w:rPr>
      </w:pPr>
      <w:r w:rsidRPr="0053268A">
        <w:rPr>
          <w:rStyle w:val="hps"/>
          <w:rFonts w:ascii="Arial" w:hAnsi="Arial" w:cs="Arial"/>
          <w:color w:val="222222"/>
          <w:sz w:val="24"/>
          <w:szCs w:val="24"/>
          <w:lang/>
        </w:rPr>
        <w:t>8.6. There is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discrimination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based on religion and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violation of</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the rights of children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in religious schools in Kyrgyzstan</w:t>
      </w:r>
      <w:r w:rsidRPr="0053268A">
        <w:rPr>
          <w:rStyle w:val="a6"/>
          <w:rFonts w:ascii="Arial" w:hAnsi="Arial" w:cs="Arial"/>
          <w:sz w:val="24"/>
          <w:szCs w:val="24"/>
        </w:rPr>
        <w:footnoteReference w:id="21"/>
      </w:r>
      <w:r w:rsidRPr="0053268A">
        <w:rPr>
          <w:rStyle w:val="hps"/>
          <w:rFonts w:ascii="Arial" w:hAnsi="Arial" w:cs="Arial"/>
          <w:color w:val="222222"/>
          <w:sz w:val="24"/>
          <w:szCs w:val="24"/>
          <w:lang/>
        </w:rPr>
        <w:t>.</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Girls, who wear</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headscarves under the influence of</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parents and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religious communities,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are not allowed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to</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visit the schools.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Preventive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work to explain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to parents</w:t>
      </w:r>
      <w:r w:rsidRPr="0053268A">
        <w:rPr>
          <w:rFonts w:ascii="Arial" w:hAnsi="Arial" w:cs="Arial"/>
          <w:color w:val="222222"/>
          <w:sz w:val="24"/>
          <w:szCs w:val="24"/>
          <w:lang/>
        </w:rPr>
        <w:t xml:space="preserve"> about </w:t>
      </w:r>
      <w:r w:rsidRPr="0053268A">
        <w:rPr>
          <w:rStyle w:val="hps"/>
          <w:rFonts w:ascii="Arial" w:hAnsi="Arial" w:cs="Arial"/>
          <w:color w:val="222222"/>
          <w:sz w:val="24"/>
          <w:szCs w:val="24"/>
          <w:lang/>
        </w:rPr>
        <w:t>the need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of education for children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at</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schools conducted with religious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parents in aggressive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and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accusing</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way</w:t>
      </w:r>
      <w:r w:rsidRPr="0053268A">
        <w:rPr>
          <w:rFonts w:ascii="Arial" w:hAnsi="Arial" w:cs="Arial"/>
          <w:color w:val="222222"/>
          <w:sz w:val="24"/>
          <w:szCs w:val="24"/>
          <w:lang/>
        </w:rPr>
        <w:t xml:space="preserve">, which leads </w:t>
      </w:r>
      <w:r w:rsidRPr="0053268A">
        <w:rPr>
          <w:rStyle w:val="hps"/>
          <w:rFonts w:ascii="Arial" w:hAnsi="Arial" w:cs="Arial"/>
          <w:color w:val="222222"/>
          <w:sz w:val="24"/>
          <w:szCs w:val="24"/>
          <w:lang/>
        </w:rPr>
        <w:t>to the opposite effect</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and children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drop out</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of</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the educational process.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practice becomes widespread when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parents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send their children to</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religious schools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attached to mosques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w:t>
      </w:r>
      <w:r w:rsidRPr="0053268A">
        <w:rPr>
          <w:rFonts w:ascii="Arial" w:hAnsi="Arial" w:cs="Arial"/>
          <w:color w:val="222222"/>
          <w:sz w:val="24"/>
          <w:szCs w:val="24"/>
          <w:lang/>
        </w:rPr>
        <w:t xml:space="preserve">madrassas) and they have no </w:t>
      </w:r>
      <w:r w:rsidRPr="0053268A">
        <w:rPr>
          <w:rStyle w:val="hps"/>
          <w:rFonts w:ascii="Arial" w:hAnsi="Arial" w:cs="Arial"/>
          <w:color w:val="222222"/>
          <w:sz w:val="24"/>
          <w:szCs w:val="24"/>
          <w:lang/>
        </w:rPr>
        <w:t>standards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of education</w:t>
      </w:r>
      <w:r w:rsidRPr="0053268A">
        <w:rPr>
          <w:rFonts w:ascii="Arial" w:hAnsi="Arial" w:cs="Arial"/>
          <w:color w:val="222222"/>
          <w:sz w:val="24"/>
          <w:szCs w:val="24"/>
          <w:lang/>
        </w:rPr>
        <w:t xml:space="preserve">, nutrition and sanitation set by the law. The tendency reinforces in </w:t>
      </w:r>
      <w:r w:rsidRPr="0053268A">
        <w:rPr>
          <w:rStyle w:val="hps"/>
          <w:rFonts w:ascii="Arial" w:hAnsi="Arial" w:cs="Arial"/>
          <w:color w:val="222222"/>
          <w:sz w:val="24"/>
          <w:szCs w:val="24"/>
          <w:lang/>
        </w:rPr>
        <w:t>the villages</w:t>
      </w:r>
      <w:r w:rsidRPr="0053268A">
        <w:rPr>
          <w:rFonts w:ascii="Arial" w:hAnsi="Arial" w:cs="Arial"/>
          <w:color w:val="222222"/>
          <w:sz w:val="24"/>
          <w:szCs w:val="24"/>
          <w:lang/>
        </w:rPr>
        <w:t xml:space="preserve"> when </w:t>
      </w:r>
      <w:r w:rsidRPr="0053268A">
        <w:rPr>
          <w:rStyle w:val="hps"/>
          <w:rFonts w:ascii="Arial" w:hAnsi="Arial" w:cs="Arial"/>
          <w:color w:val="222222"/>
          <w:sz w:val="24"/>
          <w:szCs w:val="24"/>
          <w:lang/>
        </w:rPr>
        <w:t>parents do not</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consider important</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for girls</w:t>
      </w:r>
      <w:r w:rsidRPr="0053268A">
        <w:rPr>
          <w:rFonts w:ascii="Arial" w:hAnsi="Arial" w:cs="Arial"/>
          <w:color w:val="222222"/>
          <w:sz w:val="24"/>
          <w:szCs w:val="24"/>
          <w:lang/>
        </w:rPr>
        <w:t xml:space="preserve"> to obtain </w:t>
      </w:r>
      <w:r w:rsidRPr="0053268A">
        <w:rPr>
          <w:rStyle w:val="hps"/>
          <w:rFonts w:ascii="Arial" w:hAnsi="Arial" w:cs="Arial"/>
          <w:color w:val="222222"/>
          <w:sz w:val="24"/>
          <w:szCs w:val="24"/>
          <w:lang/>
        </w:rPr>
        <w:t>secondary education and due to it the girls at the age of</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12 years (</w:t>
      </w:r>
      <w:r w:rsidRPr="0053268A">
        <w:rPr>
          <w:rFonts w:ascii="Arial" w:hAnsi="Arial" w:cs="Arial"/>
          <w:color w:val="222222"/>
          <w:sz w:val="24"/>
          <w:szCs w:val="24"/>
          <w:lang/>
        </w:rPr>
        <w:t>6</w:t>
      </w:r>
      <w:r w:rsidRPr="0053268A">
        <w:rPr>
          <w:rFonts w:ascii="Arial" w:hAnsi="Arial" w:cs="Arial"/>
          <w:color w:val="222222"/>
          <w:sz w:val="24"/>
          <w:szCs w:val="24"/>
          <w:vertAlign w:val="superscript"/>
          <w:lang/>
        </w:rPr>
        <w:t>th</w:t>
      </w:r>
      <w:r w:rsidRPr="0053268A">
        <w:rPr>
          <w:rFonts w:ascii="Arial" w:hAnsi="Arial" w:cs="Arial"/>
          <w:color w:val="222222"/>
          <w:sz w:val="24"/>
          <w:szCs w:val="24"/>
          <w:lang/>
        </w:rPr>
        <w:t xml:space="preserve"> grade) </w:t>
      </w:r>
      <w:r w:rsidRPr="0053268A">
        <w:rPr>
          <w:rStyle w:val="hps"/>
          <w:rFonts w:ascii="Arial" w:hAnsi="Arial" w:cs="Arial"/>
          <w:color w:val="222222"/>
          <w:sz w:val="24"/>
          <w:szCs w:val="24"/>
          <w:lang/>
        </w:rPr>
        <w:t>or after</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9</w:t>
      </w:r>
      <w:r w:rsidRPr="0053268A">
        <w:rPr>
          <w:rStyle w:val="hps"/>
          <w:rFonts w:ascii="Arial" w:hAnsi="Arial" w:cs="Arial"/>
          <w:color w:val="222222"/>
          <w:sz w:val="24"/>
          <w:szCs w:val="24"/>
          <w:vertAlign w:val="superscript"/>
          <w:lang/>
        </w:rPr>
        <w:t>th</w:t>
      </w:r>
      <w:r w:rsidRPr="0053268A">
        <w:rPr>
          <w:rStyle w:val="hps"/>
          <w:rFonts w:ascii="Arial" w:hAnsi="Arial" w:cs="Arial"/>
          <w:color w:val="222222"/>
          <w:sz w:val="24"/>
          <w:szCs w:val="24"/>
          <w:lang/>
        </w:rPr>
        <w:t xml:space="preserve"> grade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(15 years old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drop out of school</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Often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religious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parents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 xml:space="preserve">associated </w:t>
      </w:r>
      <w:r w:rsidRPr="0053268A">
        <w:rPr>
          <w:rFonts w:ascii="Arial" w:hAnsi="Arial" w:cs="Arial"/>
          <w:color w:val="222222"/>
          <w:sz w:val="24"/>
          <w:szCs w:val="24"/>
          <w:lang/>
        </w:rPr>
        <w:t xml:space="preserve">the future of </w:t>
      </w:r>
      <w:r w:rsidRPr="0053268A">
        <w:rPr>
          <w:rStyle w:val="hps"/>
          <w:rFonts w:ascii="Arial" w:hAnsi="Arial" w:cs="Arial"/>
          <w:color w:val="222222"/>
          <w:sz w:val="24"/>
          <w:szCs w:val="24"/>
          <w:lang/>
        </w:rPr>
        <w:t>their daughters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with</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marriage and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housekeeping</w:t>
      </w:r>
      <w:r w:rsidRPr="0053268A">
        <w:rPr>
          <w:rFonts w:ascii="Arial" w:hAnsi="Arial" w:cs="Arial"/>
          <w:color w:val="222222"/>
          <w:sz w:val="24"/>
          <w:szCs w:val="24"/>
          <w:lang/>
        </w:rPr>
        <w:t xml:space="preserve">. </w:t>
      </w:r>
    </w:p>
    <w:p w:rsidR="00740B42" w:rsidRPr="0053268A" w:rsidRDefault="00740B42" w:rsidP="00740B42">
      <w:pPr>
        <w:spacing w:line="360" w:lineRule="auto"/>
        <w:rPr>
          <w:rFonts w:ascii="Arial" w:hAnsi="Arial" w:cs="Arial"/>
          <w:color w:val="222222"/>
          <w:sz w:val="24"/>
          <w:szCs w:val="24"/>
          <w:lang/>
        </w:rPr>
      </w:pPr>
      <w:r w:rsidRPr="0053268A">
        <w:rPr>
          <w:rStyle w:val="hps"/>
          <w:rFonts w:ascii="Arial" w:hAnsi="Arial" w:cs="Arial"/>
          <w:color w:val="222222"/>
          <w:sz w:val="24"/>
          <w:szCs w:val="24"/>
          <w:lang/>
        </w:rPr>
        <w:t>8.7. The Ministry of Education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has not undertaken a</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school</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finance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sector reform.</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Schools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continue to be funded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based on outdated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infrastructural</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principle.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Piloting</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 xml:space="preserve">of </w:t>
      </w:r>
      <w:r w:rsidRPr="0053268A">
        <w:rPr>
          <w:rStyle w:val="hps"/>
          <w:rFonts w:ascii="Arial" w:hAnsi="Arial" w:cs="Arial"/>
          <w:color w:val="222222"/>
          <w:sz w:val="24"/>
          <w:szCs w:val="24"/>
          <w:lang/>
        </w:rPr>
        <w:lastRenderedPageBreak/>
        <w:t>per capita funding</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faced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resistance and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sabotage,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and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the cause</w:t>
      </w:r>
      <w:r w:rsidRPr="0053268A">
        <w:rPr>
          <w:rFonts w:ascii="Arial" w:hAnsi="Arial" w:cs="Arial"/>
          <w:color w:val="222222"/>
          <w:sz w:val="24"/>
          <w:szCs w:val="24"/>
          <w:lang/>
        </w:rPr>
        <w:t xml:space="preserve"> of </w:t>
      </w:r>
      <w:r w:rsidRPr="0053268A">
        <w:rPr>
          <w:rStyle w:val="hps"/>
          <w:rFonts w:ascii="Arial" w:hAnsi="Arial" w:cs="Arial"/>
          <w:color w:val="222222"/>
          <w:sz w:val="24"/>
          <w:szCs w:val="24"/>
          <w:lang/>
        </w:rPr>
        <w:t>sabotage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is corruption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and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lack of political will</w:t>
      </w:r>
      <w:r w:rsidRPr="0053268A">
        <w:rPr>
          <w:rFonts w:ascii="Arial" w:hAnsi="Arial" w:cs="Arial"/>
          <w:color w:val="222222"/>
          <w:sz w:val="24"/>
          <w:szCs w:val="24"/>
          <w:lang/>
        </w:rPr>
        <w:t>.</w:t>
      </w:r>
    </w:p>
    <w:p w:rsidR="00740B42" w:rsidRPr="0053268A" w:rsidRDefault="00740B42" w:rsidP="00740B42">
      <w:pPr>
        <w:spacing w:line="360" w:lineRule="auto"/>
        <w:rPr>
          <w:rFonts w:ascii="Arial" w:hAnsi="Arial" w:cs="Arial"/>
          <w:color w:val="222222"/>
          <w:sz w:val="24"/>
          <w:szCs w:val="24"/>
          <w:lang/>
        </w:rPr>
      </w:pPr>
      <w:r w:rsidRPr="0053268A">
        <w:rPr>
          <w:rStyle w:val="hps"/>
          <w:rFonts w:ascii="Arial" w:hAnsi="Arial" w:cs="Arial"/>
          <w:color w:val="222222"/>
          <w:sz w:val="24"/>
          <w:szCs w:val="24"/>
          <w:lang/>
        </w:rPr>
        <w:t>8.8. All</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attempts to introduce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w:t>
      </w:r>
      <w:r w:rsidRPr="0053268A">
        <w:rPr>
          <w:rFonts w:ascii="Arial" w:hAnsi="Arial" w:cs="Arial"/>
          <w:color w:val="222222"/>
          <w:sz w:val="24"/>
          <w:szCs w:val="24"/>
          <w:lang/>
        </w:rPr>
        <w:t xml:space="preserve">inclusive education" </w:t>
      </w:r>
      <w:r w:rsidRPr="0053268A">
        <w:rPr>
          <w:rStyle w:val="hps"/>
          <w:rFonts w:ascii="Arial" w:hAnsi="Arial" w:cs="Arial"/>
          <w:color w:val="222222"/>
          <w:sz w:val="24"/>
          <w:szCs w:val="24"/>
          <w:lang/>
        </w:rPr>
        <w:t>have a failure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Donors and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international development partners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work in the education sector</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in a fragmented and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scattered manner</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Therefore,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children with special features</w:t>
      </w:r>
      <w:r w:rsidRPr="0053268A">
        <w:rPr>
          <w:rFonts w:ascii="Arial" w:hAnsi="Arial" w:cs="Arial"/>
          <w:color w:val="222222"/>
          <w:sz w:val="24"/>
          <w:szCs w:val="24"/>
          <w:lang/>
        </w:rPr>
        <w:t xml:space="preserve"> of </w:t>
      </w:r>
      <w:r w:rsidRPr="0053268A">
        <w:rPr>
          <w:rStyle w:val="hps"/>
          <w:rFonts w:ascii="Arial" w:hAnsi="Arial" w:cs="Arial"/>
          <w:color w:val="222222"/>
          <w:sz w:val="24"/>
          <w:szCs w:val="24"/>
          <w:lang/>
        </w:rPr>
        <w:t>intelligence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and autism</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do not have access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to education,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and often</w:t>
      </w:r>
      <w:r w:rsidRPr="0053268A">
        <w:rPr>
          <w:rFonts w:ascii="Arial" w:hAnsi="Arial" w:cs="Arial"/>
          <w:color w:val="222222"/>
          <w:sz w:val="24"/>
          <w:szCs w:val="24"/>
          <w:lang/>
        </w:rPr>
        <w:t xml:space="preserve"> they turn to be </w:t>
      </w:r>
      <w:r w:rsidRPr="0053268A">
        <w:rPr>
          <w:rStyle w:val="hps"/>
          <w:rFonts w:ascii="Arial" w:hAnsi="Arial" w:cs="Arial"/>
          <w:color w:val="222222"/>
          <w:sz w:val="24"/>
          <w:szCs w:val="24"/>
          <w:lang/>
        </w:rPr>
        <w:t>in psychiatric</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hospital or</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spend the rest of their life in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neuropsychiatric</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boarding schools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Implementation of some projects</w:t>
      </w:r>
      <w:r w:rsidRPr="0053268A">
        <w:rPr>
          <w:rFonts w:ascii="Arial" w:hAnsi="Arial" w:cs="Arial"/>
          <w:color w:val="222222"/>
          <w:sz w:val="24"/>
          <w:szCs w:val="24"/>
          <w:lang/>
        </w:rPr>
        <w:t xml:space="preserve"> aimed at </w:t>
      </w:r>
      <w:r w:rsidRPr="0053268A">
        <w:rPr>
          <w:rStyle w:val="hps"/>
          <w:rFonts w:ascii="Arial" w:hAnsi="Arial" w:cs="Arial"/>
          <w:color w:val="222222"/>
          <w:sz w:val="24"/>
          <w:szCs w:val="24"/>
          <w:lang/>
        </w:rPr>
        <w:t>integration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of</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children with special</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intelligence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and autism</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into the community performed due to the efforts of parents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NGOs and international</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foundations.</w:t>
      </w:r>
    </w:p>
    <w:p w:rsidR="00740B42" w:rsidRPr="0053268A" w:rsidRDefault="00740B42" w:rsidP="00740B42">
      <w:pPr>
        <w:spacing w:line="360" w:lineRule="auto"/>
        <w:rPr>
          <w:rFonts w:ascii="Arial" w:hAnsi="Arial" w:cs="Arial"/>
          <w:color w:val="222222"/>
          <w:sz w:val="24"/>
          <w:szCs w:val="24"/>
          <w:lang/>
        </w:rPr>
      </w:pPr>
      <w:r w:rsidRPr="0053268A">
        <w:rPr>
          <w:rStyle w:val="hps"/>
          <w:rFonts w:ascii="Arial" w:hAnsi="Arial" w:cs="Arial"/>
          <w:color w:val="222222"/>
          <w:sz w:val="24"/>
          <w:szCs w:val="24"/>
          <w:lang/>
        </w:rPr>
        <w:t>9. Recommendations:</w:t>
      </w:r>
      <w:r w:rsidRPr="0053268A">
        <w:rPr>
          <w:rFonts w:ascii="Arial" w:hAnsi="Arial" w:cs="Arial"/>
          <w:color w:val="222222"/>
          <w:sz w:val="24"/>
          <w:szCs w:val="24"/>
          <w:lang/>
        </w:rPr>
        <w:t xml:space="preserve"> </w:t>
      </w:r>
    </w:p>
    <w:p w:rsidR="00740B42" w:rsidRPr="0053268A" w:rsidRDefault="00740B42" w:rsidP="00740B42">
      <w:pPr>
        <w:pStyle w:val="a8"/>
        <w:numPr>
          <w:ilvl w:val="0"/>
          <w:numId w:val="32"/>
        </w:numPr>
        <w:tabs>
          <w:tab w:val="left" w:pos="426"/>
        </w:tabs>
        <w:spacing w:line="360" w:lineRule="auto"/>
        <w:ind w:left="284" w:hanging="284"/>
        <w:rPr>
          <w:rFonts w:ascii="Arial" w:hAnsi="Arial" w:cs="Arial"/>
          <w:color w:val="222222"/>
          <w:sz w:val="24"/>
          <w:szCs w:val="24"/>
          <w:lang w:val="en-US"/>
        </w:rPr>
      </w:pPr>
      <w:r w:rsidRPr="0053268A">
        <w:rPr>
          <w:rStyle w:val="hps"/>
          <w:rFonts w:ascii="Arial" w:hAnsi="Arial" w:cs="Arial"/>
          <w:color w:val="222222"/>
          <w:sz w:val="24"/>
          <w:szCs w:val="24"/>
          <w:lang/>
        </w:rPr>
        <w:t>1. To ensure implementation of</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inclusive education for children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with disabilities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through</w:t>
      </w:r>
      <w:r w:rsidRPr="0053268A">
        <w:rPr>
          <w:rFonts w:ascii="Arial" w:hAnsi="Arial" w:cs="Arial"/>
          <w:color w:val="222222"/>
          <w:sz w:val="24"/>
          <w:szCs w:val="24"/>
          <w:lang/>
        </w:rPr>
        <w:t xml:space="preserve"> professional </w:t>
      </w:r>
      <w:r w:rsidRPr="0053268A">
        <w:rPr>
          <w:rStyle w:val="hps"/>
          <w:rFonts w:ascii="Arial" w:hAnsi="Arial" w:cs="Arial"/>
          <w:color w:val="222222"/>
          <w:sz w:val="24"/>
          <w:szCs w:val="24"/>
          <w:lang/>
        </w:rPr>
        <w:t>training of teachers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introduction of innovative approaches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to education and</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individual training</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plans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into</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teaching practice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for</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these children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in general educational schools. Allow to tutors accompany children with ASD during staying in the kindergarten and at school.</w:t>
      </w:r>
    </w:p>
    <w:p w:rsidR="00740B42" w:rsidRPr="0053268A" w:rsidRDefault="00740B42" w:rsidP="00740B42">
      <w:pPr>
        <w:pStyle w:val="a8"/>
        <w:numPr>
          <w:ilvl w:val="0"/>
          <w:numId w:val="33"/>
        </w:numPr>
        <w:tabs>
          <w:tab w:val="left" w:pos="426"/>
        </w:tabs>
        <w:spacing w:line="360" w:lineRule="auto"/>
        <w:ind w:left="284" w:hanging="284"/>
        <w:rPr>
          <w:rStyle w:val="hps"/>
          <w:rFonts w:ascii="Arial" w:hAnsi="Arial" w:cs="Arial"/>
          <w:sz w:val="24"/>
          <w:szCs w:val="24"/>
          <w:lang w:val="en-US"/>
        </w:rPr>
      </w:pPr>
      <w:r w:rsidRPr="0053268A">
        <w:rPr>
          <w:rStyle w:val="hps"/>
          <w:rFonts w:ascii="Arial" w:hAnsi="Arial" w:cs="Arial"/>
          <w:sz w:val="24"/>
          <w:szCs w:val="24"/>
          <w:lang/>
        </w:rPr>
        <w:t xml:space="preserve">2. </w:t>
      </w:r>
      <w:r w:rsidRPr="0053268A">
        <w:rPr>
          <w:rStyle w:val="hps"/>
          <w:rFonts w:ascii="Arial" w:hAnsi="Arial" w:cs="Arial"/>
          <w:sz w:val="24"/>
          <w:szCs w:val="24"/>
          <w:lang w:val="en-US"/>
        </w:rPr>
        <w:t xml:space="preserve">To provide </w:t>
      </w:r>
      <w:r w:rsidRPr="0053268A">
        <w:rPr>
          <w:rStyle w:val="hps"/>
          <w:rFonts w:ascii="Arial" w:hAnsi="Arial" w:cs="Arial"/>
          <w:color w:val="222222"/>
          <w:sz w:val="24"/>
          <w:szCs w:val="24"/>
          <w:lang/>
        </w:rPr>
        <w:t>special</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training, education</w:t>
      </w:r>
      <w:r w:rsidRPr="0053268A">
        <w:rPr>
          <w:rStyle w:val="hps"/>
          <w:rFonts w:ascii="Arial" w:hAnsi="Arial" w:cs="Arial"/>
          <w:sz w:val="24"/>
          <w:szCs w:val="24"/>
          <w:lang w:val="en-US"/>
        </w:rPr>
        <w:t xml:space="preserve"> and </w:t>
      </w:r>
      <w:r w:rsidRPr="0053268A">
        <w:rPr>
          <w:rStyle w:val="hps"/>
          <w:rFonts w:ascii="Arial" w:hAnsi="Arial" w:cs="Arial"/>
          <w:color w:val="222222"/>
          <w:sz w:val="24"/>
          <w:szCs w:val="24"/>
          <w:lang/>
        </w:rPr>
        <w:t>retraining programs in a special</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boarding school</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for</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children with needs in</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special conditions of education.</w:t>
      </w:r>
      <w:r w:rsidRPr="0053268A">
        <w:rPr>
          <w:rStyle w:val="hps"/>
          <w:rFonts w:ascii="Arial" w:hAnsi="Arial" w:cs="Arial"/>
          <w:sz w:val="24"/>
          <w:szCs w:val="24"/>
          <w:lang w:val="en-US"/>
        </w:rPr>
        <w:t xml:space="preserve"> </w:t>
      </w:r>
    </w:p>
    <w:p w:rsidR="00740B42" w:rsidRPr="0053268A" w:rsidRDefault="00740B42" w:rsidP="00740B42">
      <w:pPr>
        <w:pStyle w:val="a8"/>
        <w:numPr>
          <w:ilvl w:val="1"/>
          <w:numId w:val="33"/>
        </w:numPr>
        <w:tabs>
          <w:tab w:val="left" w:pos="426"/>
        </w:tabs>
        <w:spacing w:line="360" w:lineRule="auto"/>
        <w:ind w:left="284" w:hanging="284"/>
        <w:rPr>
          <w:rStyle w:val="hps"/>
          <w:rFonts w:ascii="Arial" w:hAnsi="Arial" w:cs="Arial"/>
          <w:sz w:val="24"/>
          <w:szCs w:val="24"/>
          <w:lang w:val="en-US"/>
        </w:rPr>
      </w:pPr>
      <w:r w:rsidRPr="0053268A">
        <w:rPr>
          <w:rStyle w:val="hps"/>
          <w:rFonts w:ascii="Arial" w:hAnsi="Arial" w:cs="Arial"/>
          <w:sz w:val="24"/>
          <w:szCs w:val="24"/>
          <w:lang w:val="en-US"/>
        </w:rPr>
        <w:t xml:space="preserve">To provide </w:t>
      </w:r>
      <w:r w:rsidRPr="0053268A">
        <w:rPr>
          <w:rStyle w:val="hps"/>
          <w:rFonts w:ascii="Arial" w:hAnsi="Arial" w:cs="Arial"/>
          <w:color w:val="222222"/>
          <w:sz w:val="24"/>
          <w:szCs w:val="24"/>
          <w:lang/>
        </w:rPr>
        <w:t>conditions</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for children</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to obtain compulsory secondary education</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during their stay</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in in</w:t>
      </w:r>
      <w:r w:rsidRPr="0053268A">
        <w:rPr>
          <w:rFonts w:ascii="Arial" w:hAnsi="Arial" w:cs="Arial"/>
          <w:color w:val="222222"/>
          <w:sz w:val="24"/>
          <w:szCs w:val="24"/>
          <w:lang/>
        </w:rPr>
        <w:t xml:space="preserve"> </w:t>
      </w:r>
      <w:hyperlink r:id="rId22" w:history="1">
        <w:r w:rsidRPr="0053268A">
          <w:rPr>
            <w:rStyle w:val="a3"/>
            <w:rFonts w:ascii="Arial" w:hAnsi="Arial" w:cs="Arial"/>
            <w:color w:val="auto"/>
            <w:sz w:val="24"/>
            <w:szCs w:val="24"/>
            <w:u w:val="none"/>
            <w:lang w:val="en-US"/>
          </w:rPr>
          <w:t>pretrial detention centers</w:t>
        </w:r>
      </w:hyperlink>
      <w:r w:rsidRPr="0053268A">
        <w:rPr>
          <w:rStyle w:val="hps"/>
          <w:rFonts w:ascii="Arial" w:hAnsi="Arial" w:cs="Arial"/>
          <w:sz w:val="24"/>
          <w:szCs w:val="24"/>
          <w:lang w:val="en-US"/>
        </w:rPr>
        <w:t xml:space="preserve">. </w:t>
      </w:r>
    </w:p>
    <w:p w:rsidR="00740B42" w:rsidRPr="0053268A" w:rsidRDefault="00740B42" w:rsidP="00740B42">
      <w:pPr>
        <w:pStyle w:val="a8"/>
        <w:numPr>
          <w:ilvl w:val="1"/>
          <w:numId w:val="33"/>
        </w:numPr>
        <w:tabs>
          <w:tab w:val="left" w:pos="426"/>
        </w:tabs>
        <w:spacing w:line="360" w:lineRule="auto"/>
        <w:ind w:left="284" w:hanging="284"/>
        <w:rPr>
          <w:rStyle w:val="hps"/>
          <w:rFonts w:ascii="Arial" w:hAnsi="Arial" w:cs="Arial"/>
          <w:sz w:val="24"/>
          <w:szCs w:val="24"/>
          <w:lang w:val="en-US"/>
        </w:rPr>
      </w:pPr>
      <w:r w:rsidRPr="0053268A">
        <w:rPr>
          <w:rStyle w:val="hps"/>
          <w:rFonts w:ascii="Arial" w:hAnsi="Arial" w:cs="Arial"/>
          <w:color w:val="222222"/>
          <w:sz w:val="24"/>
          <w:szCs w:val="24"/>
          <w:lang/>
        </w:rPr>
        <w:t>To provide</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access to education for</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working children</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in an accessible form</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through creation of</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a network of free</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evening schools</w:t>
      </w:r>
      <w:r w:rsidRPr="0053268A">
        <w:rPr>
          <w:rStyle w:val="hps"/>
          <w:rFonts w:ascii="Arial" w:hAnsi="Arial" w:cs="Arial"/>
          <w:sz w:val="24"/>
          <w:szCs w:val="24"/>
          <w:lang w:val="en-US"/>
        </w:rPr>
        <w:t xml:space="preserve">. </w:t>
      </w:r>
    </w:p>
    <w:p w:rsidR="00740B42" w:rsidRPr="0053268A" w:rsidRDefault="00740B42" w:rsidP="00740B42">
      <w:pPr>
        <w:pStyle w:val="a8"/>
        <w:numPr>
          <w:ilvl w:val="1"/>
          <w:numId w:val="33"/>
        </w:numPr>
        <w:tabs>
          <w:tab w:val="left" w:pos="426"/>
        </w:tabs>
        <w:spacing w:line="360" w:lineRule="auto"/>
        <w:ind w:left="284" w:hanging="284"/>
        <w:rPr>
          <w:rStyle w:val="hps"/>
          <w:rFonts w:ascii="Arial" w:hAnsi="Arial" w:cs="Arial"/>
          <w:sz w:val="24"/>
          <w:szCs w:val="24"/>
          <w:lang w:val="en-US"/>
        </w:rPr>
      </w:pPr>
      <w:r w:rsidRPr="0053268A">
        <w:rPr>
          <w:rStyle w:val="hps"/>
          <w:rFonts w:ascii="Arial" w:hAnsi="Arial" w:cs="Arial"/>
          <w:color w:val="222222"/>
          <w:sz w:val="24"/>
          <w:szCs w:val="24"/>
          <w:lang/>
        </w:rPr>
        <w:t>Government</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to ensure</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effective control over implementation of the right</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of children</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to access to education</w:t>
      </w:r>
      <w:r w:rsidRPr="0053268A">
        <w:rPr>
          <w:rStyle w:val="hps"/>
          <w:rFonts w:ascii="Arial" w:hAnsi="Arial" w:cs="Arial"/>
          <w:sz w:val="24"/>
          <w:szCs w:val="24"/>
          <w:lang w:val="en-US"/>
        </w:rPr>
        <w:t xml:space="preserve"> in </w:t>
      </w:r>
      <w:r w:rsidRPr="0053268A">
        <w:rPr>
          <w:rStyle w:val="hps"/>
          <w:rFonts w:ascii="Arial" w:hAnsi="Arial" w:cs="Arial"/>
          <w:color w:val="222222"/>
          <w:sz w:val="24"/>
          <w:szCs w:val="24"/>
          <w:lang/>
        </w:rPr>
        <w:t>educational institutions</w:t>
      </w:r>
    </w:p>
    <w:p w:rsidR="00740B42" w:rsidRPr="0053268A" w:rsidRDefault="00740B42" w:rsidP="00740B42">
      <w:pPr>
        <w:pStyle w:val="a8"/>
        <w:numPr>
          <w:ilvl w:val="0"/>
          <w:numId w:val="34"/>
        </w:numPr>
        <w:tabs>
          <w:tab w:val="left" w:pos="142"/>
          <w:tab w:val="left" w:pos="284"/>
        </w:tabs>
        <w:spacing w:line="360" w:lineRule="auto"/>
        <w:ind w:left="426" w:hanging="426"/>
        <w:rPr>
          <w:rStyle w:val="hps"/>
          <w:rFonts w:ascii="Arial" w:hAnsi="Arial" w:cs="Arial"/>
          <w:sz w:val="24"/>
          <w:szCs w:val="24"/>
          <w:lang w:val="en-US"/>
        </w:rPr>
      </w:pPr>
      <w:r w:rsidRPr="0053268A">
        <w:rPr>
          <w:rStyle w:val="hps"/>
          <w:rFonts w:ascii="Arial" w:hAnsi="Arial" w:cs="Arial"/>
          <w:color w:val="222222"/>
          <w:sz w:val="24"/>
          <w:szCs w:val="24"/>
          <w:lang w:val="en-US"/>
        </w:rPr>
        <w:t xml:space="preserve">6. </w:t>
      </w:r>
      <w:r w:rsidRPr="0053268A">
        <w:rPr>
          <w:rStyle w:val="hps"/>
          <w:rFonts w:ascii="Arial" w:hAnsi="Arial" w:cs="Arial"/>
          <w:color w:val="222222"/>
          <w:sz w:val="24"/>
          <w:szCs w:val="24"/>
          <w:lang/>
        </w:rPr>
        <w:t>Ensure the rights of children</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to have access to education</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in religious schools</w:t>
      </w:r>
      <w:r w:rsidRPr="0053268A">
        <w:rPr>
          <w:rStyle w:val="hps"/>
          <w:rFonts w:ascii="Arial" w:hAnsi="Arial" w:cs="Arial"/>
          <w:sz w:val="24"/>
          <w:szCs w:val="24"/>
          <w:lang w:val="en-US"/>
        </w:rPr>
        <w:t xml:space="preserve">, and </w:t>
      </w:r>
      <w:r w:rsidRPr="0053268A">
        <w:rPr>
          <w:rStyle w:val="hps"/>
          <w:rFonts w:ascii="Arial" w:hAnsi="Arial" w:cs="Arial"/>
          <w:color w:val="222222"/>
          <w:sz w:val="24"/>
          <w:szCs w:val="24"/>
          <w:lang/>
        </w:rPr>
        <w:t>establish norms of</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nutrition and sanitation</w:t>
      </w:r>
      <w:r w:rsidRPr="0053268A">
        <w:rPr>
          <w:rStyle w:val="hps"/>
          <w:rFonts w:ascii="Arial" w:hAnsi="Arial" w:cs="Arial"/>
          <w:sz w:val="24"/>
          <w:szCs w:val="24"/>
          <w:lang w:val="en-US"/>
        </w:rPr>
        <w:t xml:space="preserve">. </w:t>
      </w:r>
    </w:p>
    <w:p w:rsidR="00740B42" w:rsidRPr="0053268A" w:rsidRDefault="00740B42" w:rsidP="00740B42">
      <w:pPr>
        <w:tabs>
          <w:tab w:val="left" w:pos="426"/>
        </w:tabs>
        <w:spacing w:line="360" w:lineRule="auto"/>
        <w:ind w:left="284" w:hanging="284"/>
        <w:rPr>
          <w:rStyle w:val="hps"/>
          <w:rFonts w:ascii="Arial" w:hAnsi="Arial" w:cs="Arial"/>
          <w:sz w:val="24"/>
          <w:szCs w:val="24"/>
          <w:lang w:val="en-US"/>
        </w:rPr>
      </w:pPr>
      <w:r w:rsidRPr="0053268A">
        <w:rPr>
          <w:rStyle w:val="hps"/>
          <w:rFonts w:ascii="Arial" w:hAnsi="Arial" w:cs="Arial"/>
          <w:color w:val="222222"/>
          <w:sz w:val="24"/>
          <w:szCs w:val="24"/>
          <w:lang w:val="en-US"/>
        </w:rPr>
        <w:t xml:space="preserve">9. 7. </w:t>
      </w:r>
      <w:r w:rsidRPr="0053268A">
        <w:rPr>
          <w:rStyle w:val="hps"/>
          <w:rFonts w:ascii="Arial" w:hAnsi="Arial" w:cs="Arial"/>
          <w:color w:val="222222"/>
          <w:sz w:val="24"/>
          <w:szCs w:val="24"/>
          <w:lang/>
        </w:rPr>
        <w:t>To eliminate discrimination against children</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based on religion</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in state</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municipal educational</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institutions.</w:t>
      </w:r>
      <w:r w:rsidRPr="0053268A">
        <w:rPr>
          <w:rStyle w:val="hps"/>
          <w:rFonts w:ascii="Arial" w:hAnsi="Arial" w:cs="Arial"/>
          <w:sz w:val="24"/>
          <w:szCs w:val="24"/>
          <w:lang w:val="en-US"/>
        </w:rPr>
        <w:t xml:space="preserve"> </w:t>
      </w:r>
    </w:p>
    <w:p w:rsidR="00740B42" w:rsidRPr="0053268A" w:rsidRDefault="00740B42" w:rsidP="00740B42">
      <w:pPr>
        <w:tabs>
          <w:tab w:val="left" w:pos="426"/>
        </w:tabs>
        <w:spacing w:line="360" w:lineRule="auto"/>
        <w:ind w:left="284" w:hanging="284"/>
        <w:rPr>
          <w:rStyle w:val="hps"/>
          <w:rFonts w:ascii="Arial" w:hAnsi="Arial" w:cs="Arial"/>
          <w:sz w:val="24"/>
          <w:szCs w:val="24"/>
          <w:lang w:val="en-US"/>
        </w:rPr>
      </w:pPr>
      <w:r w:rsidRPr="0053268A">
        <w:rPr>
          <w:rStyle w:val="hps"/>
          <w:rFonts w:ascii="Arial" w:hAnsi="Arial" w:cs="Arial"/>
          <w:color w:val="222222"/>
          <w:sz w:val="24"/>
          <w:szCs w:val="24"/>
          <w:lang w:val="en-US"/>
        </w:rPr>
        <w:t xml:space="preserve">9. 8. </w:t>
      </w:r>
      <w:r w:rsidRPr="0053268A">
        <w:rPr>
          <w:rStyle w:val="hps"/>
          <w:rFonts w:ascii="Arial" w:hAnsi="Arial" w:cs="Arial"/>
          <w:color w:val="222222"/>
          <w:sz w:val="24"/>
          <w:szCs w:val="24"/>
          <w:lang/>
        </w:rPr>
        <w:t>Strengthen</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control at the local</w:t>
      </w:r>
      <w:r w:rsidRPr="0053268A">
        <w:rPr>
          <w:rStyle w:val="hps"/>
          <w:rFonts w:ascii="Arial" w:hAnsi="Arial" w:cs="Arial"/>
          <w:sz w:val="24"/>
          <w:szCs w:val="24"/>
          <w:lang w:val="en-US"/>
        </w:rPr>
        <w:t xml:space="preserve"> level </w:t>
      </w:r>
      <w:r w:rsidRPr="0053268A">
        <w:rPr>
          <w:rStyle w:val="hps"/>
          <w:rFonts w:ascii="Arial" w:hAnsi="Arial" w:cs="Arial"/>
          <w:color w:val="222222"/>
          <w:sz w:val="24"/>
          <w:szCs w:val="24"/>
          <w:lang/>
        </w:rPr>
        <w:t>over the</w:t>
      </w:r>
      <w:r w:rsidRPr="0053268A">
        <w:rPr>
          <w:rStyle w:val="hps"/>
          <w:rFonts w:ascii="Arial" w:hAnsi="Arial" w:cs="Arial"/>
          <w:sz w:val="24"/>
          <w:szCs w:val="24"/>
          <w:lang w:val="en-US"/>
        </w:rPr>
        <w:t xml:space="preserve"> </w:t>
      </w:r>
      <w:r w:rsidRPr="0053268A">
        <w:rPr>
          <w:rStyle w:val="hps"/>
          <w:rFonts w:ascii="Arial" w:hAnsi="Arial" w:cs="Arial"/>
          <w:color w:val="222222"/>
          <w:sz w:val="24"/>
          <w:szCs w:val="24"/>
          <w:lang/>
        </w:rPr>
        <w:t>school attendance by children</w:t>
      </w:r>
      <w:r w:rsidRPr="0053268A">
        <w:rPr>
          <w:rStyle w:val="hps"/>
          <w:rFonts w:ascii="Arial" w:hAnsi="Arial" w:cs="Arial"/>
          <w:sz w:val="24"/>
          <w:szCs w:val="24"/>
          <w:lang w:val="en-US"/>
        </w:rPr>
        <w:t xml:space="preserve">. </w:t>
      </w:r>
    </w:p>
    <w:p w:rsidR="00740B42" w:rsidRPr="0053268A" w:rsidRDefault="00740B42" w:rsidP="00740B42">
      <w:pPr>
        <w:pStyle w:val="a8"/>
        <w:numPr>
          <w:ilvl w:val="0"/>
          <w:numId w:val="35"/>
        </w:numPr>
        <w:tabs>
          <w:tab w:val="left" w:pos="284"/>
        </w:tabs>
        <w:spacing w:line="360" w:lineRule="auto"/>
        <w:ind w:left="284" w:hanging="284"/>
        <w:rPr>
          <w:rFonts w:ascii="Arial" w:hAnsi="Arial" w:cs="Arial"/>
          <w:sz w:val="24"/>
          <w:szCs w:val="24"/>
          <w:lang w:val="en-US"/>
        </w:rPr>
      </w:pPr>
      <w:r w:rsidRPr="0053268A">
        <w:rPr>
          <w:rStyle w:val="hps"/>
          <w:rFonts w:ascii="Arial" w:hAnsi="Arial" w:cs="Arial"/>
          <w:color w:val="222222"/>
          <w:sz w:val="24"/>
          <w:szCs w:val="24"/>
          <w:lang w:val="en-US"/>
        </w:rPr>
        <w:t xml:space="preserve">10. </w:t>
      </w:r>
      <w:r w:rsidRPr="0053268A">
        <w:rPr>
          <w:rStyle w:val="hps"/>
          <w:rFonts w:ascii="Arial" w:hAnsi="Arial" w:cs="Arial"/>
          <w:color w:val="222222"/>
          <w:sz w:val="24"/>
          <w:szCs w:val="24"/>
          <w:lang/>
        </w:rPr>
        <w:t>The Government shall</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de-monopolize provider</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of educational services</w:t>
      </w:r>
      <w:r w:rsidRPr="0053268A">
        <w:rPr>
          <w:rFonts w:ascii="Arial" w:hAnsi="Arial" w:cs="Arial"/>
          <w:color w:val="222222"/>
          <w:sz w:val="24"/>
          <w:szCs w:val="24"/>
          <w:lang/>
        </w:rPr>
        <w:t xml:space="preserve"> represented </w:t>
      </w:r>
      <w:r w:rsidRPr="0053268A">
        <w:rPr>
          <w:rStyle w:val="hps"/>
          <w:rFonts w:ascii="Arial" w:hAnsi="Arial" w:cs="Arial"/>
          <w:color w:val="222222"/>
          <w:sz w:val="24"/>
          <w:szCs w:val="24"/>
          <w:lang/>
        </w:rPr>
        <w:t>in kind of public</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education institutions.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Municipal and private</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 xml:space="preserve">educational </w:t>
      </w:r>
      <w:r w:rsidRPr="0053268A">
        <w:rPr>
          <w:rStyle w:val="hps"/>
          <w:rFonts w:ascii="Arial" w:hAnsi="Arial" w:cs="Arial"/>
          <w:color w:val="222222"/>
          <w:sz w:val="24"/>
          <w:szCs w:val="24"/>
          <w:lang/>
        </w:rPr>
        <w:lastRenderedPageBreak/>
        <w:t>institutions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should have an access to</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obtain funding</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based on</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educational</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vouchers</w:t>
      </w:r>
      <w:r w:rsidRPr="0053268A">
        <w:rPr>
          <w:rFonts w:ascii="Arial" w:hAnsi="Arial" w:cs="Arial"/>
          <w:color w:val="222222"/>
          <w:sz w:val="24"/>
          <w:szCs w:val="24"/>
          <w:lang/>
        </w:rPr>
        <w:t xml:space="preserve"> </w:t>
      </w:r>
      <w:r w:rsidRPr="0053268A">
        <w:rPr>
          <w:rStyle w:val="hps"/>
          <w:rFonts w:ascii="Arial" w:hAnsi="Arial" w:cs="Arial"/>
          <w:color w:val="222222"/>
          <w:sz w:val="24"/>
          <w:szCs w:val="24"/>
          <w:lang/>
        </w:rPr>
        <w:t>equally with the state institutions in compliance with</w:t>
      </w:r>
      <w:r w:rsidRPr="0053268A">
        <w:rPr>
          <w:rFonts w:ascii="Arial" w:hAnsi="Arial" w:cs="Arial"/>
          <w:color w:val="222222"/>
          <w:sz w:val="24"/>
          <w:szCs w:val="24"/>
          <w:lang/>
        </w:rPr>
        <w:t xml:space="preserve"> the </w:t>
      </w:r>
      <w:r w:rsidRPr="0053268A">
        <w:rPr>
          <w:rStyle w:val="hps"/>
          <w:rFonts w:ascii="Arial" w:hAnsi="Arial" w:cs="Arial"/>
          <w:color w:val="222222"/>
          <w:sz w:val="24"/>
          <w:szCs w:val="24"/>
          <w:lang/>
        </w:rPr>
        <w:t>state educational standards</w:t>
      </w:r>
      <w:r w:rsidRPr="0053268A">
        <w:rPr>
          <w:rFonts w:ascii="Arial" w:hAnsi="Arial" w:cs="Arial"/>
          <w:color w:val="222222"/>
          <w:sz w:val="24"/>
          <w:szCs w:val="24"/>
          <w:lang/>
        </w:rPr>
        <w:t>.</w:t>
      </w:r>
    </w:p>
    <w:p w:rsidR="00740B42" w:rsidRPr="0053268A" w:rsidRDefault="00740B42" w:rsidP="00740B42">
      <w:pPr>
        <w:spacing w:line="360" w:lineRule="auto"/>
        <w:rPr>
          <w:rFonts w:ascii="Arial" w:hAnsi="Arial" w:cs="Arial"/>
          <w:sz w:val="24"/>
          <w:szCs w:val="24"/>
          <w:lang w:val="ky-KG"/>
        </w:rPr>
      </w:pPr>
    </w:p>
    <w:p w:rsidR="00740B42" w:rsidRPr="0053268A" w:rsidRDefault="00740B42" w:rsidP="00740B42">
      <w:pPr>
        <w:pStyle w:val="a8"/>
        <w:ind w:left="851"/>
        <w:jc w:val="both"/>
        <w:rPr>
          <w:rFonts w:ascii="Arial" w:hAnsi="Arial" w:cs="Arial"/>
          <w:sz w:val="24"/>
          <w:szCs w:val="24"/>
          <w:lang w:val="ky-KG"/>
        </w:rPr>
      </w:pPr>
    </w:p>
    <w:p w:rsidR="00401D99" w:rsidRPr="00401D99" w:rsidRDefault="00401D99">
      <w:pPr>
        <w:rPr>
          <w:lang w:val="en-US"/>
        </w:rPr>
      </w:pPr>
    </w:p>
    <w:sectPr w:rsidR="00401D99" w:rsidRPr="00401D99" w:rsidSect="00183E98">
      <w:footerReference w:type="default" r:id="rId2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7A0F" w:rsidRDefault="00047A0F" w:rsidP="00AE3E7B">
      <w:pPr>
        <w:spacing w:after="0" w:line="240" w:lineRule="auto"/>
      </w:pPr>
      <w:r>
        <w:separator/>
      </w:r>
    </w:p>
  </w:endnote>
  <w:endnote w:type="continuationSeparator" w:id="1">
    <w:p w:rsidR="00047A0F" w:rsidRDefault="00047A0F" w:rsidP="00AE3E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912" w:rsidRDefault="003A1912">
    <w:pPr>
      <w:pStyle w:val="ae"/>
      <w:jc w:val="right"/>
    </w:pPr>
    <w:fldSimple w:instr="PAGE   \* MERGEFORMAT">
      <w:r w:rsidR="00E62E62">
        <w:rPr>
          <w:noProof/>
        </w:rPr>
        <w:t>2</w:t>
      </w:r>
    </w:fldSimple>
  </w:p>
  <w:p w:rsidR="003A1912" w:rsidRDefault="003A1912">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7A0F" w:rsidRDefault="00047A0F" w:rsidP="00AE3E7B">
      <w:pPr>
        <w:spacing w:after="0" w:line="240" w:lineRule="auto"/>
      </w:pPr>
      <w:r>
        <w:separator/>
      </w:r>
    </w:p>
  </w:footnote>
  <w:footnote w:type="continuationSeparator" w:id="1">
    <w:p w:rsidR="00047A0F" w:rsidRDefault="00047A0F" w:rsidP="00AE3E7B">
      <w:pPr>
        <w:spacing w:after="0" w:line="240" w:lineRule="auto"/>
      </w:pPr>
      <w:r>
        <w:continuationSeparator/>
      </w:r>
    </w:p>
  </w:footnote>
  <w:footnote w:id="2">
    <w:p w:rsidR="00401D99" w:rsidRPr="0036002A" w:rsidRDefault="00401D99" w:rsidP="00401D99">
      <w:pPr>
        <w:pStyle w:val="a4"/>
        <w:rPr>
          <w:lang w:val="en-US"/>
        </w:rPr>
      </w:pPr>
      <w:r>
        <w:rPr>
          <w:rStyle w:val="a6"/>
        </w:rPr>
        <w:footnoteRef/>
      </w:r>
      <w:r w:rsidRPr="0036002A">
        <w:rPr>
          <w:lang w:val="en-US"/>
        </w:rPr>
        <w:t xml:space="preserve"> </w:t>
      </w:r>
      <w:r w:rsidRPr="00445C30">
        <w:rPr>
          <w:rFonts w:cs="Calibri"/>
          <w:bCs/>
          <w:color w:val="000000"/>
          <w:lang w:val="en-US" w:eastAsia="ru-RU"/>
        </w:rPr>
        <w:t>Situation assessment of children in the Kyrgyz Republic</w:t>
      </w:r>
      <w:r w:rsidRPr="00445C30">
        <w:rPr>
          <w:rFonts w:cs="Calibri"/>
          <w:lang w:val="en-US"/>
        </w:rPr>
        <w:t>, UNICEF, 2011, p. 44.</w:t>
      </w:r>
      <w:r w:rsidR="00D12EC3">
        <w:rPr>
          <w:rFonts w:cs="Calibri"/>
          <w:lang w:val="en-US"/>
        </w:rPr>
        <w:t xml:space="preserve"> </w:t>
      </w:r>
      <w:hyperlink r:id="rId1" w:history="1">
        <w:r w:rsidR="00E85AE2" w:rsidRPr="007F7FE9">
          <w:rPr>
            <w:rStyle w:val="a3"/>
            <w:rFonts w:cs="Calibri"/>
            <w:lang w:val="en-US"/>
          </w:rPr>
          <w:t>http://www.unicef.org/kyrgyzstan/Situation_analysis_ENG.pdf</w:t>
        </w:r>
      </w:hyperlink>
    </w:p>
  </w:footnote>
  <w:footnote w:id="3">
    <w:p w:rsidR="00401D99" w:rsidRPr="00A2218D" w:rsidRDefault="00401D99" w:rsidP="00401D99">
      <w:pPr>
        <w:pStyle w:val="a4"/>
        <w:rPr>
          <w:lang w:val="en-US"/>
        </w:rPr>
      </w:pPr>
      <w:r w:rsidRPr="00445C30">
        <w:rPr>
          <w:rStyle w:val="a6"/>
          <w:rFonts w:cs="Calibri"/>
        </w:rPr>
        <w:footnoteRef/>
      </w:r>
      <w:r w:rsidRPr="00445C30">
        <w:rPr>
          <w:rFonts w:cs="Calibri"/>
          <w:lang w:val="en-US"/>
        </w:rPr>
        <w:t xml:space="preserve"> Research</w:t>
      </w:r>
      <w:r>
        <w:rPr>
          <w:rFonts w:cs="Calibri"/>
          <w:lang w:val="en-US"/>
        </w:rPr>
        <w:t xml:space="preserve"> works</w:t>
      </w:r>
      <w:r w:rsidRPr="00445C30">
        <w:rPr>
          <w:rFonts w:cs="Calibri"/>
          <w:lang w:val="en-US"/>
        </w:rPr>
        <w:t xml:space="preserve"> of </w:t>
      </w:r>
      <w:r w:rsidRPr="002A402D">
        <w:rPr>
          <w:rFonts w:cs="Calibri"/>
          <w:lang w:val="en-US"/>
        </w:rPr>
        <w:t xml:space="preserve">PF "Child’s Rights Defenders League",- “The State Policy of the Kyrgyz Republic on Family and Motherhood Support, </w:t>
      </w:r>
      <w:r w:rsidRPr="00445C30">
        <w:rPr>
          <w:rFonts w:cs="Calibri"/>
          <w:lang w:val="en-US"/>
        </w:rPr>
        <w:t xml:space="preserve"> and Child Protection from Economic and Social Exploitation. </w:t>
      </w:r>
      <w:r>
        <w:rPr>
          <w:rFonts w:cs="Calibri"/>
          <w:lang w:val="en-US"/>
        </w:rPr>
        <w:t xml:space="preserve">Report on </w:t>
      </w:r>
      <w:r w:rsidRPr="00445C30">
        <w:rPr>
          <w:rFonts w:cs="Calibri"/>
          <w:lang w:val="en-US"/>
        </w:rPr>
        <w:t>research results of 2012-2013.” Bishkek-2013</w:t>
      </w:r>
    </w:p>
  </w:footnote>
  <w:footnote w:id="4">
    <w:p w:rsidR="00401D99" w:rsidRPr="005920A1" w:rsidRDefault="00401D99" w:rsidP="00401D99">
      <w:pPr>
        <w:pStyle w:val="a4"/>
        <w:rPr>
          <w:lang w:val="en-US"/>
        </w:rPr>
      </w:pPr>
      <w:r>
        <w:rPr>
          <w:rStyle w:val="a6"/>
        </w:rPr>
        <w:footnoteRef/>
      </w:r>
      <w:r w:rsidRPr="005920A1">
        <w:rPr>
          <w:lang w:val="en-US"/>
        </w:rPr>
        <w:t xml:space="preserve"> </w:t>
      </w:r>
      <w:r w:rsidRPr="00445C30">
        <w:rPr>
          <w:rFonts w:cs="Calibri"/>
          <w:lang w:val="en-US"/>
        </w:rPr>
        <w:t>Research</w:t>
      </w:r>
      <w:r>
        <w:rPr>
          <w:rFonts w:cs="Calibri"/>
          <w:lang w:val="en-US"/>
        </w:rPr>
        <w:t xml:space="preserve"> works</w:t>
      </w:r>
      <w:r w:rsidRPr="00445C30">
        <w:rPr>
          <w:rFonts w:cs="Calibri"/>
          <w:lang w:val="en-US"/>
        </w:rPr>
        <w:t xml:space="preserve"> of </w:t>
      </w:r>
      <w:r w:rsidRPr="002A402D">
        <w:rPr>
          <w:rFonts w:cs="Calibri"/>
          <w:lang w:val="en-US"/>
        </w:rPr>
        <w:t xml:space="preserve">PF "Child’s Rights Defenders League",- “The State Policy of the Kyrgyz Republic on Family and Motherhood Support, </w:t>
      </w:r>
      <w:r w:rsidRPr="00445C30">
        <w:rPr>
          <w:rFonts w:cs="Calibri"/>
          <w:lang w:val="en-US"/>
        </w:rPr>
        <w:t xml:space="preserve"> and Child Protection from Economic and Social Exploitation. </w:t>
      </w:r>
      <w:r>
        <w:rPr>
          <w:rFonts w:cs="Calibri"/>
          <w:lang w:val="en-US"/>
        </w:rPr>
        <w:t xml:space="preserve">Report on </w:t>
      </w:r>
      <w:r w:rsidRPr="00445C30">
        <w:rPr>
          <w:rFonts w:cs="Calibri"/>
          <w:lang w:val="en-US"/>
        </w:rPr>
        <w:t>research results of 2012-2013.” Bishkek-2013</w:t>
      </w:r>
    </w:p>
  </w:footnote>
  <w:footnote w:id="5">
    <w:p w:rsidR="00401D99" w:rsidRPr="00392AA0" w:rsidRDefault="00401D99" w:rsidP="00401D99">
      <w:pPr>
        <w:pStyle w:val="a4"/>
        <w:rPr>
          <w:lang w:val="en-US"/>
        </w:rPr>
      </w:pPr>
      <w:r>
        <w:rPr>
          <w:rStyle w:val="a6"/>
        </w:rPr>
        <w:footnoteRef/>
      </w:r>
      <w:r w:rsidRPr="00392AA0">
        <w:rPr>
          <w:lang w:val="en-US"/>
        </w:rPr>
        <w:t xml:space="preserve"> </w:t>
      </w:r>
      <w:r w:rsidRPr="00445C30">
        <w:rPr>
          <w:rFonts w:cs="Calibri"/>
          <w:lang w:val="en-US"/>
        </w:rPr>
        <w:t>Research</w:t>
      </w:r>
      <w:r>
        <w:rPr>
          <w:rFonts w:cs="Calibri"/>
          <w:lang w:val="en-US"/>
        </w:rPr>
        <w:t xml:space="preserve"> works</w:t>
      </w:r>
      <w:r w:rsidRPr="00445C30">
        <w:rPr>
          <w:rFonts w:cs="Calibri"/>
          <w:lang w:val="en-US"/>
        </w:rPr>
        <w:t xml:space="preserve"> of </w:t>
      </w:r>
      <w:r w:rsidRPr="002A402D">
        <w:rPr>
          <w:rFonts w:cs="Calibri"/>
          <w:lang w:val="en-US"/>
        </w:rPr>
        <w:t xml:space="preserve">PF "Child’s Rights Defenders League",- “The State Policy of the Kyrgyz Republic on Family and Motherhood Support, </w:t>
      </w:r>
      <w:r w:rsidRPr="00445C30">
        <w:rPr>
          <w:rFonts w:cs="Calibri"/>
          <w:lang w:val="en-US"/>
        </w:rPr>
        <w:t xml:space="preserve"> and Child Protection from Economic and Social Exploitation. </w:t>
      </w:r>
      <w:r>
        <w:rPr>
          <w:rFonts w:cs="Calibri"/>
          <w:lang w:val="en-US"/>
        </w:rPr>
        <w:t xml:space="preserve">Report on </w:t>
      </w:r>
      <w:r w:rsidRPr="00445C30">
        <w:rPr>
          <w:rFonts w:cs="Calibri"/>
          <w:lang w:val="en-US"/>
        </w:rPr>
        <w:t>research results of 2012-2013.” Bishkek-2013</w:t>
      </w:r>
    </w:p>
  </w:footnote>
  <w:footnote w:id="6">
    <w:p w:rsidR="00401D99" w:rsidRPr="00BB5D09" w:rsidRDefault="00401D99" w:rsidP="00401D99">
      <w:pPr>
        <w:pStyle w:val="a4"/>
        <w:rPr>
          <w:rFonts w:ascii="Arial" w:hAnsi="Arial" w:cs="Arial"/>
          <w:sz w:val="16"/>
          <w:szCs w:val="16"/>
          <w:lang w:val="en-US"/>
        </w:rPr>
      </w:pPr>
      <w:r w:rsidRPr="006C7018">
        <w:rPr>
          <w:rStyle w:val="a6"/>
          <w:rFonts w:ascii="Arial" w:hAnsi="Arial" w:cs="Arial"/>
          <w:sz w:val="16"/>
          <w:szCs w:val="16"/>
        </w:rPr>
        <w:footnoteRef/>
      </w:r>
      <w:r w:rsidRPr="00BB5D09">
        <w:rPr>
          <w:rFonts w:ascii="Arial" w:hAnsi="Arial" w:cs="Arial"/>
          <w:sz w:val="16"/>
          <w:szCs w:val="16"/>
          <w:lang w:val="en-US"/>
        </w:rPr>
        <w:t xml:space="preserve"> </w:t>
      </w:r>
      <w:r w:rsidRPr="00445C30">
        <w:rPr>
          <w:rFonts w:cs="Calibri"/>
          <w:lang w:val="en-US"/>
        </w:rPr>
        <w:t>Research</w:t>
      </w:r>
      <w:r>
        <w:rPr>
          <w:rFonts w:cs="Calibri"/>
          <w:lang w:val="en-US"/>
        </w:rPr>
        <w:t xml:space="preserve"> works</w:t>
      </w:r>
      <w:r w:rsidRPr="00445C30">
        <w:rPr>
          <w:rFonts w:cs="Calibri"/>
          <w:lang w:val="en-US"/>
        </w:rPr>
        <w:t xml:space="preserve"> of</w:t>
      </w:r>
      <w:r>
        <w:rPr>
          <w:rFonts w:cs="Calibri"/>
          <w:lang w:val="en-US"/>
        </w:rPr>
        <w:t xml:space="preserve"> MOT/National Statistic Committee of the Kyrgyz Republic- “Working Children in Kyrgyzstan: Results of Child Labor Survey in 2007”- Bishkek:2009</w:t>
      </w:r>
    </w:p>
  </w:footnote>
  <w:footnote w:id="7">
    <w:p w:rsidR="00401D99" w:rsidRPr="0092152B" w:rsidRDefault="00401D99" w:rsidP="00401D99">
      <w:pPr>
        <w:pStyle w:val="a4"/>
        <w:rPr>
          <w:rFonts w:ascii="Arial" w:hAnsi="Arial" w:cs="Arial"/>
          <w:sz w:val="16"/>
          <w:szCs w:val="16"/>
          <w:lang w:val="en-US"/>
        </w:rPr>
      </w:pPr>
      <w:r>
        <w:rPr>
          <w:rStyle w:val="a6"/>
        </w:rPr>
        <w:footnoteRef/>
      </w:r>
      <w:r w:rsidRPr="0092152B">
        <w:rPr>
          <w:rFonts w:ascii="Arial" w:hAnsi="Arial" w:cs="Arial"/>
          <w:sz w:val="16"/>
          <w:szCs w:val="16"/>
          <w:lang w:val="en-US"/>
        </w:rPr>
        <w:t xml:space="preserve">From experience of attorneys from the Children's Rights Defenders’ League in the Leninskii district police department of Bishkek (Investigator </w:t>
      </w:r>
      <w:r>
        <w:rPr>
          <w:rFonts w:ascii="Arial" w:hAnsi="Arial" w:cs="Arial"/>
          <w:sz w:val="16"/>
          <w:szCs w:val="16"/>
          <w:lang w:val="en-US"/>
        </w:rPr>
        <w:t>–</w:t>
      </w:r>
      <w:r w:rsidRPr="0092152B">
        <w:rPr>
          <w:rFonts w:ascii="Arial" w:hAnsi="Arial" w:cs="Arial"/>
          <w:sz w:val="16"/>
          <w:szCs w:val="16"/>
          <w:lang w:val="en-US"/>
        </w:rPr>
        <w:t xml:space="preserve"> Aliya</w:t>
      </w:r>
      <w:r>
        <w:rPr>
          <w:rFonts w:ascii="Arial" w:hAnsi="Arial" w:cs="Arial"/>
          <w:sz w:val="16"/>
          <w:szCs w:val="16"/>
          <w:lang w:val="en-US"/>
        </w:rPr>
        <w:t xml:space="preserve"> </w:t>
      </w:r>
      <w:r w:rsidRPr="0092152B">
        <w:rPr>
          <w:rFonts w:ascii="Arial" w:hAnsi="Arial" w:cs="Arial"/>
          <w:sz w:val="16"/>
          <w:szCs w:val="16"/>
          <w:lang w:val="en-US"/>
        </w:rPr>
        <w:t>Sadykova) and the Leninskii district Prosecutor's Office of Bishkek (loss by investigating prosecutor Ernest Asakeev).</w:t>
      </w:r>
    </w:p>
  </w:footnote>
  <w:footnote w:id="8">
    <w:p w:rsidR="00401D99" w:rsidRPr="00A21CB1" w:rsidRDefault="00401D99" w:rsidP="00401D99">
      <w:pPr>
        <w:pStyle w:val="a4"/>
        <w:rPr>
          <w:lang w:val="en-US"/>
        </w:rPr>
      </w:pPr>
      <w:r w:rsidRPr="0092152B">
        <w:rPr>
          <w:rStyle w:val="a6"/>
          <w:rFonts w:ascii="Arial" w:hAnsi="Arial" w:cs="Arial"/>
          <w:sz w:val="16"/>
          <w:szCs w:val="16"/>
        </w:rPr>
        <w:footnoteRef/>
      </w:r>
      <w:r w:rsidRPr="0092152B">
        <w:rPr>
          <w:rFonts w:ascii="Arial" w:hAnsi="Arial" w:cs="Arial"/>
          <w:sz w:val="16"/>
          <w:szCs w:val="16"/>
          <w:lang w:val="en-US"/>
        </w:rPr>
        <w:t>In a criminal case against the accused, Mr. Muratbek</w:t>
      </w:r>
      <w:r>
        <w:rPr>
          <w:rFonts w:ascii="Arial" w:hAnsi="Arial" w:cs="Arial"/>
          <w:sz w:val="16"/>
          <w:szCs w:val="16"/>
          <w:lang w:val="en-US"/>
        </w:rPr>
        <w:t xml:space="preserve"> </w:t>
      </w:r>
      <w:r w:rsidRPr="0092152B">
        <w:rPr>
          <w:rFonts w:ascii="Arial" w:hAnsi="Arial" w:cs="Arial"/>
          <w:sz w:val="16"/>
          <w:szCs w:val="16"/>
          <w:lang w:val="en-US"/>
        </w:rPr>
        <w:t>Kenzhesheva (Leninskii District Prosecutor, Bishkek), evaluated events in the case as voluntary sexual intercourse, contrary to the testimony and charges of rape by the affected victims.</w:t>
      </w:r>
    </w:p>
  </w:footnote>
  <w:footnote w:id="9">
    <w:p w:rsidR="00401D99" w:rsidRPr="0048705B" w:rsidRDefault="00401D99" w:rsidP="00401D99">
      <w:pPr>
        <w:pStyle w:val="a4"/>
        <w:rPr>
          <w:lang w:val="en-US"/>
        </w:rPr>
      </w:pPr>
      <w:r>
        <w:rPr>
          <w:rStyle w:val="a6"/>
        </w:rPr>
        <w:footnoteRef/>
      </w:r>
      <w:hyperlink r:id="rId2" w:history="1">
        <w:r w:rsidRPr="006C7018">
          <w:rPr>
            <w:rStyle w:val="a3"/>
            <w:rFonts w:ascii="Arial" w:hAnsi="Arial" w:cs="Arial"/>
            <w:sz w:val="16"/>
            <w:szCs w:val="16"/>
            <w:lang w:val="ky-KG"/>
          </w:rPr>
          <w:t>http://www.24.kg/community/170528-minsocrazvitiya-kr-iz-23-tysyachi-faktov.html</w:t>
        </w:r>
      </w:hyperlink>
      <w:r w:rsidRPr="006C7018">
        <w:rPr>
          <w:rStyle w:val="a3"/>
          <w:rFonts w:ascii="Arial" w:hAnsi="Arial" w:cs="Arial"/>
          <w:sz w:val="16"/>
          <w:szCs w:val="16"/>
          <w:lang w:val="ky-KG"/>
        </w:rPr>
        <w:t>.</w:t>
      </w:r>
    </w:p>
  </w:footnote>
  <w:footnote w:id="10">
    <w:p w:rsidR="00401D99" w:rsidRPr="00017A80" w:rsidRDefault="00401D99" w:rsidP="00401D99">
      <w:pPr>
        <w:pStyle w:val="a4"/>
        <w:jc w:val="both"/>
        <w:rPr>
          <w:rFonts w:ascii="Arial" w:hAnsi="Arial" w:cs="Arial"/>
          <w:sz w:val="16"/>
          <w:szCs w:val="16"/>
          <w:lang w:val="en-US"/>
        </w:rPr>
      </w:pPr>
      <w:r w:rsidRPr="006C7018">
        <w:rPr>
          <w:rStyle w:val="a6"/>
          <w:rFonts w:ascii="Arial" w:hAnsi="Arial" w:cs="Arial"/>
          <w:sz w:val="16"/>
          <w:szCs w:val="16"/>
        </w:rPr>
        <w:footnoteRef/>
      </w:r>
      <w:r w:rsidRPr="0048705B">
        <w:rPr>
          <w:rFonts w:ascii="Arial" w:hAnsi="Arial" w:cs="Arial"/>
          <w:sz w:val="16"/>
          <w:szCs w:val="16"/>
          <w:lang w:val="en-US"/>
        </w:rPr>
        <w:t>The answer of the Ministry of Health of the Kyrgyz Republic dated 28.10.2013, the № 04-1 / 3-8665 on request</w:t>
      </w:r>
      <w:r>
        <w:rPr>
          <w:rFonts w:ascii="Arial" w:hAnsi="Arial" w:cs="Arial"/>
          <w:sz w:val="16"/>
          <w:szCs w:val="16"/>
          <w:lang w:val="en-US"/>
        </w:rPr>
        <w:t xml:space="preserve"> from </w:t>
      </w:r>
      <w:r w:rsidRPr="0048705B">
        <w:rPr>
          <w:rFonts w:ascii="Arial" w:hAnsi="Arial" w:cs="Arial"/>
          <w:sz w:val="16"/>
          <w:szCs w:val="16"/>
          <w:lang w:val="en-US"/>
        </w:rPr>
        <w:t>'Association of NGOs to promote the rights and interests of children in the Kyrgyz Republic</w:t>
      </w:r>
      <w:r>
        <w:rPr>
          <w:rFonts w:ascii="Arial" w:hAnsi="Arial" w:cs="Arial"/>
          <w:sz w:val="16"/>
          <w:szCs w:val="16"/>
          <w:lang w:val="en-US"/>
        </w:rPr>
        <w:t>’, dated</w:t>
      </w:r>
      <w:r w:rsidRPr="0048705B">
        <w:rPr>
          <w:rFonts w:ascii="Arial" w:hAnsi="Arial" w:cs="Arial"/>
          <w:sz w:val="16"/>
          <w:szCs w:val="16"/>
          <w:lang w:val="en-US"/>
        </w:rPr>
        <w:t xml:space="preserve"> </w:t>
      </w:r>
      <w:r w:rsidRPr="00017A80">
        <w:rPr>
          <w:rFonts w:ascii="Arial" w:hAnsi="Arial" w:cs="Arial"/>
          <w:sz w:val="16"/>
          <w:szCs w:val="16"/>
          <w:lang w:val="en-US"/>
        </w:rPr>
        <w:t xml:space="preserve">02.10.2013 </w:t>
      </w:r>
      <w:r w:rsidRPr="006C7018">
        <w:rPr>
          <w:rFonts w:ascii="Arial" w:hAnsi="Arial" w:cs="Arial"/>
          <w:sz w:val="16"/>
          <w:szCs w:val="16"/>
        </w:rPr>
        <w:t>г</w:t>
      </w:r>
      <w:r w:rsidRPr="00017A80">
        <w:rPr>
          <w:rFonts w:ascii="Arial" w:hAnsi="Arial" w:cs="Arial"/>
          <w:sz w:val="16"/>
          <w:szCs w:val="16"/>
          <w:lang w:val="en-US"/>
        </w:rPr>
        <w:t>. №529/13.</w:t>
      </w:r>
    </w:p>
  </w:footnote>
  <w:footnote w:id="11">
    <w:p w:rsidR="00401D99" w:rsidRPr="0034117E" w:rsidRDefault="00401D99" w:rsidP="00401D99">
      <w:pPr>
        <w:pStyle w:val="a4"/>
        <w:jc w:val="both"/>
        <w:rPr>
          <w:rFonts w:ascii="Arial" w:hAnsi="Arial" w:cs="Arial"/>
          <w:sz w:val="16"/>
          <w:szCs w:val="16"/>
          <w:lang w:val="en-US"/>
        </w:rPr>
      </w:pPr>
      <w:r w:rsidRPr="006C7018">
        <w:rPr>
          <w:rStyle w:val="a6"/>
          <w:rFonts w:ascii="Arial" w:hAnsi="Arial" w:cs="Arial"/>
          <w:sz w:val="16"/>
          <w:szCs w:val="16"/>
        </w:rPr>
        <w:footnoteRef/>
      </w:r>
      <w:r>
        <w:rPr>
          <w:rFonts w:ascii="Arial" w:hAnsi="Arial" w:cs="Arial"/>
          <w:sz w:val="16"/>
          <w:szCs w:val="16"/>
          <w:lang w:val="en-US"/>
        </w:rPr>
        <w:t>Shadow</w:t>
      </w:r>
      <w:r w:rsidRPr="0034117E">
        <w:rPr>
          <w:rFonts w:ascii="Arial" w:hAnsi="Arial" w:cs="Arial"/>
          <w:sz w:val="16"/>
          <w:szCs w:val="16"/>
          <w:lang w:val="en-US"/>
        </w:rPr>
        <w:t xml:space="preserve"> Report on the implementation</w:t>
      </w:r>
      <w:r>
        <w:rPr>
          <w:rFonts w:ascii="Arial" w:hAnsi="Arial" w:cs="Arial"/>
          <w:sz w:val="16"/>
          <w:szCs w:val="16"/>
          <w:lang w:val="en-US"/>
        </w:rPr>
        <w:t xml:space="preserve"> by</w:t>
      </w:r>
      <w:r w:rsidRPr="0034117E">
        <w:rPr>
          <w:rFonts w:ascii="Arial" w:hAnsi="Arial" w:cs="Arial"/>
          <w:sz w:val="16"/>
          <w:szCs w:val="16"/>
          <w:lang w:val="en-US"/>
        </w:rPr>
        <w:t xml:space="preserve"> the Kyrgyz Republic</w:t>
      </w:r>
      <w:r>
        <w:rPr>
          <w:rFonts w:ascii="Arial" w:hAnsi="Arial" w:cs="Arial"/>
          <w:sz w:val="16"/>
          <w:szCs w:val="16"/>
          <w:lang w:val="en-US"/>
        </w:rPr>
        <w:t xml:space="preserve"> </w:t>
      </w:r>
      <w:r w:rsidRPr="0034117E">
        <w:rPr>
          <w:rFonts w:ascii="Arial" w:hAnsi="Arial" w:cs="Arial"/>
          <w:sz w:val="16"/>
          <w:szCs w:val="16"/>
          <w:lang w:val="en-US"/>
        </w:rPr>
        <w:t xml:space="preserve">the Convention on the Rights of the Child and its two Optional Protocols, 2013. </w:t>
      </w:r>
      <w:r>
        <w:rPr>
          <w:rFonts w:ascii="Arial" w:hAnsi="Arial" w:cs="Arial"/>
          <w:sz w:val="16"/>
          <w:szCs w:val="16"/>
          <w:lang w:val="en-US"/>
        </w:rPr>
        <w:t>Child’s R</w:t>
      </w:r>
      <w:r w:rsidRPr="0034117E">
        <w:rPr>
          <w:rFonts w:ascii="Arial" w:hAnsi="Arial" w:cs="Arial"/>
          <w:sz w:val="16"/>
          <w:szCs w:val="16"/>
          <w:lang w:val="en-US"/>
        </w:rPr>
        <w:t xml:space="preserve">ights </w:t>
      </w:r>
      <w:r>
        <w:rPr>
          <w:rFonts w:ascii="Arial" w:hAnsi="Arial" w:cs="Arial"/>
          <w:sz w:val="16"/>
          <w:szCs w:val="16"/>
          <w:lang w:val="en-US"/>
        </w:rPr>
        <w:t>Defender</w:t>
      </w:r>
      <w:r w:rsidRPr="0034117E">
        <w:rPr>
          <w:rFonts w:ascii="Arial" w:hAnsi="Arial" w:cs="Arial"/>
          <w:sz w:val="16"/>
          <w:szCs w:val="16"/>
          <w:lang w:val="en-US"/>
        </w:rPr>
        <w:t>s</w:t>
      </w:r>
      <w:r>
        <w:rPr>
          <w:rFonts w:ascii="Arial" w:hAnsi="Arial" w:cs="Arial"/>
          <w:sz w:val="16"/>
          <w:szCs w:val="16"/>
          <w:lang w:val="en-US"/>
        </w:rPr>
        <w:t xml:space="preserve"> League</w:t>
      </w:r>
      <w:r w:rsidRPr="0034117E">
        <w:rPr>
          <w:rFonts w:ascii="Arial" w:hAnsi="Arial" w:cs="Arial"/>
          <w:sz w:val="16"/>
          <w:szCs w:val="16"/>
          <w:lang w:val="en-US"/>
        </w:rPr>
        <w:t>. D.Kabak, E.Halitova, B.Makenbaeva, N.Tashpaeva, Ch.Kudayberdieva, N.Efimenko, E.Gavrilova.</w:t>
      </w:r>
    </w:p>
  </w:footnote>
  <w:footnote w:id="12">
    <w:p w:rsidR="00401D99" w:rsidRPr="0092152B" w:rsidRDefault="00401D99" w:rsidP="00401D99">
      <w:pPr>
        <w:pStyle w:val="a4"/>
        <w:jc w:val="both"/>
        <w:rPr>
          <w:rFonts w:ascii="Arial" w:hAnsi="Arial" w:cs="Arial"/>
          <w:sz w:val="16"/>
          <w:szCs w:val="16"/>
          <w:lang w:val="en-US"/>
        </w:rPr>
      </w:pPr>
      <w:r w:rsidRPr="006C7018">
        <w:rPr>
          <w:rStyle w:val="a6"/>
          <w:rFonts w:ascii="Arial" w:hAnsi="Arial" w:cs="Arial"/>
          <w:sz w:val="16"/>
          <w:szCs w:val="16"/>
        </w:rPr>
        <w:footnoteRef/>
      </w:r>
      <w:r w:rsidRPr="00BA20C0">
        <w:rPr>
          <w:rFonts w:ascii="Arial" w:hAnsi="Arial" w:cs="Arial"/>
          <w:sz w:val="16"/>
          <w:szCs w:val="16"/>
          <w:lang w:val="en-US"/>
        </w:rPr>
        <w:t xml:space="preserve">Children in </w:t>
      </w:r>
      <w:r>
        <w:rPr>
          <w:rFonts w:ascii="Arial" w:hAnsi="Arial" w:cs="Arial"/>
          <w:sz w:val="16"/>
          <w:szCs w:val="16"/>
          <w:lang w:val="en-US"/>
        </w:rPr>
        <w:t xml:space="preserve">conflict </w:t>
      </w:r>
      <w:r w:rsidRPr="00BA20C0">
        <w:rPr>
          <w:rFonts w:ascii="Arial" w:hAnsi="Arial" w:cs="Arial"/>
          <w:sz w:val="16"/>
          <w:szCs w:val="16"/>
          <w:lang w:val="en-US"/>
        </w:rPr>
        <w:t>with the law.</w:t>
      </w:r>
      <w:r>
        <w:rPr>
          <w:rFonts w:ascii="Arial" w:hAnsi="Arial" w:cs="Arial"/>
          <w:sz w:val="16"/>
          <w:szCs w:val="16"/>
          <w:lang w:val="en-US"/>
        </w:rPr>
        <w:t xml:space="preserve"> </w:t>
      </w:r>
      <w:r w:rsidRPr="00BA20C0">
        <w:rPr>
          <w:rFonts w:ascii="Arial" w:hAnsi="Arial" w:cs="Arial"/>
          <w:sz w:val="16"/>
          <w:szCs w:val="16"/>
          <w:lang w:val="en-US"/>
        </w:rPr>
        <w:t>Analytical review, 2013. "The human rights movement: Birduino - Kyrgyzstan".</w:t>
      </w:r>
    </w:p>
  </w:footnote>
  <w:footnote w:id="13">
    <w:p w:rsidR="00401D99" w:rsidRPr="00017A80" w:rsidRDefault="00401D99" w:rsidP="00401D99">
      <w:pPr>
        <w:pStyle w:val="a4"/>
        <w:jc w:val="both"/>
        <w:rPr>
          <w:rFonts w:ascii="Arial" w:hAnsi="Arial" w:cs="Arial"/>
          <w:sz w:val="16"/>
          <w:szCs w:val="16"/>
          <w:lang w:val="en-US"/>
        </w:rPr>
      </w:pPr>
      <w:r w:rsidRPr="00BC6714">
        <w:rPr>
          <w:rStyle w:val="a6"/>
          <w:rFonts w:ascii="Arial" w:hAnsi="Arial" w:cs="Arial"/>
          <w:sz w:val="16"/>
          <w:szCs w:val="16"/>
        </w:rPr>
        <w:footnoteRef/>
      </w:r>
      <w:r w:rsidRPr="008C61F1">
        <w:rPr>
          <w:rFonts w:ascii="Arial" w:hAnsi="Arial" w:cs="Arial"/>
          <w:sz w:val="16"/>
          <w:szCs w:val="16"/>
          <w:lang w:val="en-US"/>
        </w:rPr>
        <w:t>Protecti</w:t>
      </w:r>
      <w:r>
        <w:rPr>
          <w:rFonts w:ascii="Arial" w:hAnsi="Arial" w:cs="Arial"/>
          <w:sz w:val="16"/>
          <w:szCs w:val="16"/>
          <w:lang w:val="en-US"/>
        </w:rPr>
        <w:t>on</w:t>
      </w:r>
      <w:r w:rsidRPr="008C61F1">
        <w:rPr>
          <w:rFonts w:ascii="Arial" w:hAnsi="Arial" w:cs="Arial"/>
          <w:sz w:val="16"/>
          <w:szCs w:val="16"/>
          <w:lang w:val="en-US"/>
        </w:rPr>
        <w:t xml:space="preserve"> children from torture and ill-treatment in the context of juvenile justice.</w:t>
      </w:r>
      <w:r>
        <w:rPr>
          <w:rFonts w:ascii="Arial" w:hAnsi="Arial" w:cs="Arial"/>
          <w:sz w:val="16"/>
          <w:szCs w:val="16"/>
          <w:lang w:val="en-US"/>
        </w:rPr>
        <w:t xml:space="preserve"> </w:t>
      </w:r>
      <w:r w:rsidRPr="008C61F1">
        <w:rPr>
          <w:rFonts w:ascii="Arial" w:hAnsi="Arial" w:cs="Arial"/>
          <w:sz w:val="16"/>
          <w:szCs w:val="16"/>
          <w:lang w:val="en-US"/>
        </w:rPr>
        <w:t>Research report. UNICEF</w:t>
      </w:r>
      <w:r w:rsidRPr="00017A80">
        <w:rPr>
          <w:rFonts w:ascii="Arial" w:hAnsi="Arial" w:cs="Arial"/>
          <w:sz w:val="16"/>
          <w:szCs w:val="16"/>
          <w:lang w:val="en-US"/>
        </w:rPr>
        <w:t xml:space="preserve">, 2012 - </w:t>
      </w:r>
      <w:r w:rsidRPr="008C61F1">
        <w:rPr>
          <w:rFonts w:ascii="Arial" w:hAnsi="Arial" w:cs="Arial"/>
          <w:sz w:val="16"/>
          <w:szCs w:val="16"/>
          <w:lang w:val="en-US"/>
        </w:rPr>
        <w:t>Bishkek</w:t>
      </w:r>
    </w:p>
    <w:p w:rsidR="00401D99" w:rsidRPr="00017A80" w:rsidRDefault="00401D99" w:rsidP="00401D99">
      <w:pPr>
        <w:pStyle w:val="a4"/>
        <w:jc w:val="both"/>
        <w:rPr>
          <w:rFonts w:ascii="Arial" w:hAnsi="Arial" w:cs="Arial"/>
          <w:sz w:val="16"/>
          <w:szCs w:val="16"/>
          <w:lang w:val="en-US"/>
        </w:rPr>
      </w:pPr>
      <w:r w:rsidRPr="00017A80">
        <w:rPr>
          <w:rFonts w:ascii="Arial" w:hAnsi="Arial" w:cs="Arial"/>
          <w:sz w:val="16"/>
          <w:szCs w:val="16"/>
          <w:lang w:val="en-US"/>
        </w:rPr>
        <w:t xml:space="preserve">, 2013 - </w:t>
      </w:r>
      <w:r>
        <w:rPr>
          <w:rFonts w:ascii="Arial" w:hAnsi="Arial" w:cs="Arial"/>
          <w:sz w:val="16"/>
          <w:szCs w:val="16"/>
          <w:lang w:val="en-US"/>
        </w:rPr>
        <w:t>p</w:t>
      </w:r>
      <w:r w:rsidRPr="00017A80">
        <w:rPr>
          <w:rFonts w:ascii="Arial" w:hAnsi="Arial" w:cs="Arial"/>
          <w:sz w:val="16"/>
          <w:szCs w:val="16"/>
          <w:lang w:val="en-US"/>
        </w:rPr>
        <w:t>.6.</w:t>
      </w:r>
    </w:p>
  </w:footnote>
  <w:footnote w:id="14">
    <w:p w:rsidR="00401D99" w:rsidRPr="009E04EC" w:rsidRDefault="00401D99" w:rsidP="00401D99">
      <w:pPr>
        <w:pStyle w:val="a4"/>
        <w:jc w:val="both"/>
        <w:rPr>
          <w:rFonts w:ascii="Arial" w:hAnsi="Arial" w:cs="Arial"/>
          <w:sz w:val="16"/>
          <w:szCs w:val="16"/>
          <w:lang w:val="en-US"/>
        </w:rPr>
      </w:pPr>
      <w:r w:rsidRPr="00BC6714">
        <w:rPr>
          <w:rStyle w:val="a6"/>
          <w:rFonts w:ascii="Arial" w:hAnsi="Arial" w:cs="Arial"/>
          <w:sz w:val="16"/>
          <w:szCs w:val="16"/>
        </w:rPr>
        <w:footnoteRef/>
      </w:r>
      <w:r w:rsidRPr="00022087">
        <w:rPr>
          <w:rFonts w:ascii="Arial" w:hAnsi="Arial" w:cs="Arial"/>
          <w:sz w:val="16"/>
          <w:szCs w:val="16"/>
          <w:lang w:val="en-US"/>
        </w:rPr>
        <w:t>Torture and ill-treatment in the context of juvenile justice</w:t>
      </w:r>
      <w:r w:rsidRPr="008C61F1">
        <w:rPr>
          <w:rFonts w:ascii="Arial" w:hAnsi="Arial" w:cs="Arial"/>
          <w:sz w:val="16"/>
          <w:szCs w:val="16"/>
          <w:lang w:val="en-US"/>
        </w:rPr>
        <w:t>.</w:t>
      </w:r>
      <w:r>
        <w:rPr>
          <w:rFonts w:ascii="Arial" w:hAnsi="Arial" w:cs="Arial"/>
          <w:sz w:val="16"/>
          <w:szCs w:val="16"/>
          <w:lang w:val="en-US"/>
        </w:rPr>
        <w:t xml:space="preserve"> </w:t>
      </w:r>
      <w:r w:rsidRPr="008C61F1">
        <w:rPr>
          <w:rFonts w:ascii="Arial" w:hAnsi="Arial" w:cs="Arial"/>
          <w:sz w:val="16"/>
          <w:szCs w:val="16"/>
          <w:lang w:val="en-US"/>
        </w:rPr>
        <w:t>Research</w:t>
      </w:r>
      <w:r>
        <w:rPr>
          <w:rFonts w:ascii="Arial" w:hAnsi="Arial" w:cs="Arial"/>
          <w:sz w:val="16"/>
          <w:szCs w:val="16"/>
          <w:lang w:val="en-US"/>
        </w:rPr>
        <w:t xml:space="preserve"> </w:t>
      </w:r>
      <w:r w:rsidRPr="008C61F1">
        <w:rPr>
          <w:rFonts w:ascii="Arial" w:hAnsi="Arial" w:cs="Arial"/>
          <w:sz w:val="16"/>
          <w:szCs w:val="16"/>
          <w:lang w:val="en-US"/>
        </w:rPr>
        <w:t>report</w:t>
      </w:r>
      <w:r w:rsidRPr="009E04EC">
        <w:rPr>
          <w:rFonts w:ascii="Arial" w:hAnsi="Arial" w:cs="Arial"/>
          <w:sz w:val="16"/>
          <w:szCs w:val="16"/>
          <w:lang w:val="en-US"/>
        </w:rPr>
        <w:t>.</w:t>
      </w:r>
      <w:r>
        <w:rPr>
          <w:rFonts w:ascii="Arial" w:hAnsi="Arial" w:cs="Arial"/>
          <w:sz w:val="16"/>
          <w:szCs w:val="16"/>
          <w:lang w:val="en-US"/>
        </w:rPr>
        <w:t xml:space="preserve"> </w:t>
      </w:r>
      <w:r w:rsidRPr="008C61F1">
        <w:rPr>
          <w:rFonts w:ascii="Arial" w:hAnsi="Arial" w:cs="Arial"/>
          <w:sz w:val="16"/>
          <w:szCs w:val="16"/>
          <w:lang w:val="en-US"/>
        </w:rPr>
        <w:t>UNICEF</w:t>
      </w:r>
      <w:r w:rsidRPr="009E04EC">
        <w:rPr>
          <w:rFonts w:ascii="Arial" w:hAnsi="Arial" w:cs="Arial"/>
          <w:sz w:val="16"/>
          <w:szCs w:val="16"/>
          <w:lang w:val="en-US"/>
        </w:rPr>
        <w:t xml:space="preserve">, 2012 – </w:t>
      </w:r>
      <w:r w:rsidRPr="008C61F1">
        <w:rPr>
          <w:rFonts w:ascii="Arial" w:hAnsi="Arial" w:cs="Arial"/>
          <w:sz w:val="16"/>
          <w:szCs w:val="16"/>
          <w:lang w:val="en-US"/>
        </w:rPr>
        <w:t>Bishkek</w:t>
      </w:r>
      <w:r>
        <w:rPr>
          <w:rFonts w:ascii="Arial" w:hAnsi="Arial" w:cs="Arial"/>
          <w:sz w:val="16"/>
          <w:szCs w:val="16"/>
          <w:lang w:val="en-US"/>
        </w:rPr>
        <w:t xml:space="preserve"> 2013.</w:t>
      </w:r>
    </w:p>
  </w:footnote>
  <w:footnote w:id="15">
    <w:p w:rsidR="00401D99" w:rsidRPr="009A3BE6" w:rsidRDefault="00401D99" w:rsidP="00401D99">
      <w:pPr>
        <w:pStyle w:val="a4"/>
        <w:jc w:val="both"/>
        <w:rPr>
          <w:rFonts w:ascii="Arial" w:hAnsi="Arial" w:cs="Arial"/>
          <w:sz w:val="16"/>
          <w:szCs w:val="16"/>
          <w:lang w:val="en-US"/>
        </w:rPr>
      </w:pPr>
      <w:r w:rsidRPr="00BC6714" w:rsidDel="003D0052">
        <w:rPr>
          <w:rStyle w:val="a6"/>
          <w:rFonts w:ascii="Arial" w:hAnsi="Arial" w:cs="Arial"/>
          <w:sz w:val="16"/>
          <w:szCs w:val="16"/>
        </w:rPr>
        <w:footnoteRef/>
      </w:r>
      <w:r w:rsidRPr="0092152B">
        <w:rPr>
          <w:rFonts w:ascii="Arial" w:hAnsi="Arial" w:cs="Arial"/>
          <w:sz w:val="16"/>
          <w:szCs w:val="16"/>
          <w:lang w:val="en-US"/>
        </w:rPr>
        <w:t>According to</w:t>
      </w:r>
      <w:r>
        <w:rPr>
          <w:rFonts w:ascii="Arial" w:hAnsi="Arial" w:cs="Arial"/>
          <w:sz w:val="16"/>
          <w:szCs w:val="16"/>
          <w:lang w:val="en-US"/>
        </w:rPr>
        <w:t xml:space="preserve"> data of </w:t>
      </w:r>
      <w:r w:rsidRPr="0092152B">
        <w:rPr>
          <w:rFonts w:ascii="Arial" w:hAnsi="Arial" w:cs="Arial"/>
          <w:sz w:val="16"/>
          <w:szCs w:val="16"/>
          <w:lang w:val="en-US"/>
        </w:rPr>
        <w:t xml:space="preserve">lawyers </w:t>
      </w:r>
      <w:r>
        <w:rPr>
          <w:rFonts w:ascii="Arial" w:hAnsi="Arial" w:cs="Arial"/>
          <w:sz w:val="16"/>
          <w:szCs w:val="16"/>
          <w:lang w:val="en-US"/>
        </w:rPr>
        <w:t xml:space="preserve">of the </w:t>
      </w:r>
      <w:r w:rsidRPr="0092152B">
        <w:rPr>
          <w:rFonts w:ascii="Arial" w:hAnsi="Arial" w:cs="Arial"/>
          <w:sz w:val="16"/>
          <w:szCs w:val="16"/>
          <w:lang w:val="en-US"/>
        </w:rPr>
        <w:t>PF "</w:t>
      </w:r>
      <w:r>
        <w:rPr>
          <w:rFonts w:ascii="Arial" w:hAnsi="Arial" w:cs="Arial"/>
          <w:sz w:val="16"/>
          <w:szCs w:val="16"/>
          <w:lang w:val="en-US"/>
        </w:rPr>
        <w:t>Child’s R</w:t>
      </w:r>
      <w:r w:rsidRPr="0034117E">
        <w:rPr>
          <w:rFonts w:ascii="Arial" w:hAnsi="Arial" w:cs="Arial"/>
          <w:sz w:val="16"/>
          <w:szCs w:val="16"/>
          <w:lang w:val="en-US"/>
        </w:rPr>
        <w:t xml:space="preserve">ights </w:t>
      </w:r>
      <w:r>
        <w:rPr>
          <w:rFonts w:ascii="Arial" w:hAnsi="Arial" w:cs="Arial"/>
          <w:sz w:val="16"/>
          <w:szCs w:val="16"/>
          <w:lang w:val="en-US"/>
        </w:rPr>
        <w:t>Defender</w:t>
      </w:r>
      <w:r w:rsidRPr="0034117E">
        <w:rPr>
          <w:rFonts w:ascii="Arial" w:hAnsi="Arial" w:cs="Arial"/>
          <w:sz w:val="16"/>
          <w:szCs w:val="16"/>
          <w:lang w:val="en-US"/>
        </w:rPr>
        <w:t>s</w:t>
      </w:r>
      <w:r>
        <w:rPr>
          <w:rFonts w:ascii="Arial" w:hAnsi="Arial" w:cs="Arial"/>
          <w:sz w:val="16"/>
          <w:szCs w:val="16"/>
          <w:lang w:val="en-US"/>
        </w:rPr>
        <w:t xml:space="preserve"> League</w:t>
      </w:r>
      <w:r w:rsidRPr="0092152B">
        <w:rPr>
          <w:rFonts w:ascii="Arial" w:hAnsi="Arial" w:cs="Arial"/>
          <w:sz w:val="16"/>
          <w:szCs w:val="16"/>
          <w:lang w:val="en-US"/>
        </w:rPr>
        <w:t>"</w:t>
      </w:r>
      <w:r>
        <w:rPr>
          <w:rFonts w:ascii="Arial" w:hAnsi="Arial" w:cs="Arial"/>
          <w:sz w:val="16"/>
          <w:szCs w:val="16"/>
          <w:lang w:val="en-US"/>
        </w:rPr>
        <w:t>.</w:t>
      </w:r>
    </w:p>
  </w:footnote>
  <w:footnote w:id="16">
    <w:p w:rsidR="00401D99" w:rsidRPr="003056CA" w:rsidRDefault="00401D99" w:rsidP="00401D99">
      <w:pPr>
        <w:pStyle w:val="a4"/>
        <w:rPr>
          <w:lang w:val="en-US"/>
        </w:rPr>
      </w:pPr>
      <w:r>
        <w:rPr>
          <w:rStyle w:val="a6"/>
        </w:rPr>
        <w:footnoteRef/>
      </w:r>
      <w:r w:rsidRPr="003056CA">
        <w:rPr>
          <w:lang w:val="en-US"/>
        </w:rPr>
        <w:t xml:space="preserve"> </w:t>
      </w:r>
      <w:r>
        <w:rPr>
          <w:rFonts w:ascii="Arial" w:hAnsi="Arial" w:cs="Arial"/>
          <w:sz w:val="16"/>
          <w:szCs w:val="16"/>
          <w:lang w:val="en-US"/>
        </w:rPr>
        <w:t>CPC</w:t>
      </w:r>
      <w:r w:rsidRPr="001A700D">
        <w:rPr>
          <w:rFonts w:ascii="Arial" w:hAnsi="Arial" w:cs="Arial"/>
          <w:sz w:val="16"/>
          <w:szCs w:val="16"/>
          <w:lang w:val="en-US"/>
        </w:rPr>
        <w:t xml:space="preserve"> – criminal procedure code, </w:t>
      </w:r>
      <w:r>
        <w:rPr>
          <w:rFonts w:ascii="Arial" w:hAnsi="Arial" w:cs="Arial"/>
          <w:sz w:val="16"/>
          <w:szCs w:val="16"/>
          <w:lang w:val="en-US"/>
        </w:rPr>
        <w:t>PEC</w:t>
      </w:r>
      <w:r w:rsidRPr="001A700D">
        <w:rPr>
          <w:rFonts w:ascii="Arial" w:hAnsi="Arial" w:cs="Arial"/>
          <w:sz w:val="16"/>
          <w:szCs w:val="16"/>
          <w:lang w:val="en-US"/>
        </w:rPr>
        <w:t xml:space="preserve"> – Penal Execution Code</w:t>
      </w:r>
    </w:p>
  </w:footnote>
  <w:footnote w:id="17">
    <w:p w:rsidR="00401D99" w:rsidRPr="00975CF4" w:rsidRDefault="00401D99" w:rsidP="00401D99">
      <w:pPr>
        <w:pStyle w:val="a4"/>
        <w:rPr>
          <w:lang w:val="en-US"/>
        </w:rPr>
      </w:pPr>
      <w:r>
        <w:rPr>
          <w:rStyle w:val="a6"/>
        </w:rPr>
        <w:footnoteRef/>
      </w:r>
      <w:r w:rsidRPr="00975CF4">
        <w:rPr>
          <w:lang w:val="en-US"/>
        </w:rPr>
        <w:t xml:space="preserve"> </w:t>
      </w:r>
      <w:r>
        <w:rPr>
          <w:rFonts w:ascii="Arial" w:hAnsi="Arial" w:cs="Arial"/>
          <w:sz w:val="16"/>
          <w:szCs w:val="16"/>
          <w:lang w:val="en-US"/>
        </w:rPr>
        <w:t>DFCS</w:t>
      </w:r>
      <w:r w:rsidRPr="00CB1A5C">
        <w:rPr>
          <w:rFonts w:ascii="Arial" w:hAnsi="Arial" w:cs="Arial"/>
          <w:sz w:val="16"/>
          <w:szCs w:val="16"/>
          <w:lang w:val="en-US"/>
        </w:rPr>
        <w:t xml:space="preserve"> - department </w:t>
      </w:r>
      <w:r>
        <w:rPr>
          <w:rFonts w:ascii="Arial" w:hAnsi="Arial" w:cs="Arial"/>
          <w:sz w:val="16"/>
          <w:szCs w:val="16"/>
          <w:lang w:val="en-US"/>
        </w:rPr>
        <w:t xml:space="preserve">for </w:t>
      </w:r>
      <w:r w:rsidRPr="00CB1A5C">
        <w:rPr>
          <w:rFonts w:ascii="Arial" w:hAnsi="Arial" w:cs="Arial"/>
          <w:sz w:val="16"/>
          <w:szCs w:val="16"/>
          <w:lang w:val="en-US"/>
        </w:rPr>
        <w:t>family and child support</w:t>
      </w:r>
      <w:r>
        <w:rPr>
          <w:rFonts w:ascii="Arial" w:hAnsi="Arial" w:cs="Arial"/>
          <w:sz w:val="16"/>
          <w:szCs w:val="16"/>
          <w:lang w:val="en-US"/>
        </w:rPr>
        <w:t>, YLI</w:t>
      </w:r>
      <w:r w:rsidRPr="00CB1A5C">
        <w:rPr>
          <w:rFonts w:ascii="Arial" w:hAnsi="Arial" w:cs="Arial"/>
          <w:sz w:val="16"/>
          <w:szCs w:val="16"/>
          <w:lang w:val="en-US"/>
        </w:rPr>
        <w:t xml:space="preserve"> - youth liaison inspections.</w:t>
      </w:r>
    </w:p>
  </w:footnote>
  <w:footnote w:id="18">
    <w:p w:rsidR="00401D99" w:rsidRPr="00234A4D" w:rsidRDefault="00401D99" w:rsidP="00401D99">
      <w:pPr>
        <w:pStyle w:val="a4"/>
        <w:rPr>
          <w:lang w:val="en-US"/>
        </w:rPr>
      </w:pPr>
      <w:r>
        <w:rPr>
          <w:rStyle w:val="a6"/>
        </w:rPr>
        <w:footnoteRef/>
      </w:r>
      <w:r w:rsidRPr="00234A4D">
        <w:rPr>
          <w:lang w:val="en-US"/>
        </w:rPr>
        <w:t xml:space="preserve"> Investigation into "Determining the health of children enrolled in the state database on children available for adoption, as well as their medical and social status" by Deputies and medical experts (pediatrician, neurologist, psychiatrist, venereal diseases expert), with technical support from UNICEF.</w:t>
      </w:r>
    </w:p>
  </w:footnote>
  <w:footnote w:id="19">
    <w:p w:rsidR="00401D99" w:rsidRPr="00234A4D" w:rsidRDefault="00401D99" w:rsidP="00401D99">
      <w:pPr>
        <w:pStyle w:val="a4"/>
        <w:rPr>
          <w:lang w:val="en-US"/>
        </w:rPr>
      </w:pPr>
      <w:r>
        <w:rPr>
          <w:rStyle w:val="a6"/>
        </w:rPr>
        <w:footnoteRef/>
      </w:r>
      <w:r w:rsidRPr="00234A4D">
        <w:rPr>
          <w:lang w:val="en-US"/>
        </w:rPr>
        <w:t>In particular in the Pokrovskii neuropsychiatric orphanage and the orphanage in Sulyukta.</w:t>
      </w:r>
    </w:p>
  </w:footnote>
  <w:footnote w:id="20">
    <w:p w:rsidR="00740B42" w:rsidRPr="009418D0" w:rsidRDefault="00740B42" w:rsidP="00740B42">
      <w:pPr>
        <w:pStyle w:val="a4"/>
        <w:rPr>
          <w:rFonts w:ascii="Arial" w:hAnsi="Arial" w:cs="Arial"/>
          <w:sz w:val="16"/>
          <w:szCs w:val="16"/>
          <w:lang w:val="en-US"/>
        </w:rPr>
      </w:pPr>
      <w:r w:rsidRPr="004A06C8">
        <w:rPr>
          <w:rStyle w:val="a6"/>
          <w:rFonts w:ascii="Arial" w:hAnsi="Arial" w:cs="Arial"/>
          <w:sz w:val="16"/>
          <w:szCs w:val="16"/>
        </w:rPr>
        <w:footnoteRef/>
      </w:r>
      <w:r>
        <w:rPr>
          <w:rFonts w:ascii="Arial" w:hAnsi="Arial" w:cs="Arial"/>
          <w:sz w:val="16"/>
          <w:szCs w:val="16"/>
          <w:lang w:val="en-US"/>
        </w:rPr>
        <w:t>Data of joint monitoring conducted by Public Fund Youth Human Rights Group and Ombudsman Office for 2012</w:t>
      </w:r>
      <w:r w:rsidRPr="009418D0">
        <w:rPr>
          <w:rFonts w:ascii="Arial" w:hAnsi="Arial" w:cs="Arial"/>
          <w:sz w:val="16"/>
          <w:szCs w:val="16"/>
          <w:lang w:val="en-US"/>
        </w:rPr>
        <w:t>.</w:t>
      </w:r>
    </w:p>
    <w:p w:rsidR="00740B42" w:rsidRPr="009418D0" w:rsidRDefault="00740B42" w:rsidP="00740B42">
      <w:pPr>
        <w:pStyle w:val="a4"/>
        <w:rPr>
          <w:lang w:val="en-US"/>
        </w:rPr>
      </w:pPr>
    </w:p>
  </w:footnote>
  <w:footnote w:id="21">
    <w:p w:rsidR="00740B42" w:rsidRPr="009418D0" w:rsidRDefault="00740B42" w:rsidP="00740B42">
      <w:pPr>
        <w:pStyle w:val="a4"/>
        <w:jc w:val="both"/>
        <w:rPr>
          <w:rFonts w:ascii="Arial" w:hAnsi="Arial" w:cs="Arial"/>
          <w:sz w:val="16"/>
          <w:szCs w:val="16"/>
          <w:lang w:val="en-US"/>
        </w:rPr>
      </w:pPr>
      <w:r w:rsidRPr="004A06C8">
        <w:rPr>
          <w:rStyle w:val="a6"/>
          <w:rFonts w:ascii="Arial" w:hAnsi="Arial" w:cs="Arial"/>
          <w:sz w:val="16"/>
          <w:szCs w:val="16"/>
        </w:rPr>
        <w:footnoteRef/>
      </w:r>
      <w:r w:rsidRPr="00D31E95">
        <w:rPr>
          <w:sz w:val="16"/>
          <w:szCs w:val="16"/>
          <w:lang w:val="en-US"/>
        </w:rPr>
        <w:t>Shadow Report</w:t>
      </w:r>
      <w:r w:rsidRPr="00D31E95">
        <w:rPr>
          <w:rFonts w:ascii="Arial" w:hAnsi="Arial" w:cs="Arial"/>
          <w:sz w:val="16"/>
          <w:szCs w:val="16"/>
          <w:lang w:val="en-US"/>
        </w:rPr>
        <w:t xml:space="preserve"> </w:t>
      </w:r>
      <w:r w:rsidRPr="00D31E95">
        <w:rPr>
          <w:sz w:val="16"/>
          <w:szCs w:val="16"/>
          <w:lang w:val="en-US"/>
        </w:rPr>
        <w:t>on implementation of</w:t>
      </w:r>
      <w:r w:rsidRPr="00D31E95">
        <w:rPr>
          <w:rFonts w:ascii="Arial" w:hAnsi="Arial" w:cs="Arial"/>
          <w:sz w:val="16"/>
          <w:szCs w:val="16"/>
          <w:lang w:val="en-US"/>
        </w:rPr>
        <w:t xml:space="preserve"> </w:t>
      </w:r>
      <w:r w:rsidRPr="00D31E95">
        <w:rPr>
          <w:sz w:val="16"/>
          <w:szCs w:val="16"/>
          <w:lang w:val="en-US"/>
        </w:rPr>
        <w:t>the Convention</w:t>
      </w:r>
      <w:r w:rsidRPr="00D31E95">
        <w:rPr>
          <w:rFonts w:ascii="Arial" w:hAnsi="Arial" w:cs="Arial"/>
          <w:sz w:val="16"/>
          <w:szCs w:val="16"/>
          <w:lang w:val="en-US"/>
        </w:rPr>
        <w:t xml:space="preserve"> </w:t>
      </w:r>
      <w:r w:rsidRPr="00D31E95">
        <w:rPr>
          <w:sz w:val="16"/>
          <w:szCs w:val="16"/>
          <w:lang w:val="en-US"/>
        </w:rPr>
        <w:t>on the Rights of</w:t>
      </w:r>
      <w:r w:rsidRPr="00D31E95">
        <w:rPr>
          <w:rFonts w:ascii="Arial" w:hAnsi="Arial" w:cs="Arial"/>
          <w:sz w:val="16"/>
          <w:szCs w:val="16"/>
          <w:lang w:val="en-US"/>
        </w:rPr>
        <w:t xml:space="preserve"> </w:t>
      </w:r>
      <w:r w:rsidRPr="00D31E95">
        <w:rPr>
          <w:sz w:val="16"/>
          <w:szCs w:val="16"/>
          <w:lang w:val="en-US"/>
        </w:rPr>
        <w:t>the Child</w:t>
      </w:r>
      <w:r>
        <w:rPr>
          <w:sz w:val="16"/>
          <w:szCs w:val="16"/>
          <w:lang w:val="en-US"/>
        </w:rPr>
        <w:t xml:space="preserve"> by the </w:t>
      </w:r>
      <w:r w:rsidRPr="00D31E95">
        <w:rPr>
          <w:sz w:val="16"/>
          <w:szCs w:val="16"/>
          <w:lang w:val="en-US"/>
        </w:rPr>
        <w:t>Kyrgyz Republic</w:t>
      </w:r>
      <w:r w:rsidRPr="00D31E95">
        <w:rPr>
          <w:rFonts w:ascii="Arial" w:hAnsi="Arial" w:cs="Arial"/>
          <w:sz w:val="16"/>
          <w:szCs w:val="16"/>
          <w:lang w:val="en-US"/>
        </w:rPr>
        <w:t xml:space="preserve"> </w:t>
      </w:r>
      <w:r w:rsidRPr="00D31E95">
        <w:rPr>
          <w:sz w:val="16"/>
          <w:szCs w:val="16"/>
          <w:lang w:val="en-US"/>
        </w:rPr>
        <w:t>and</w:t>
      </w:r>
      <w:r w:rsidRPr="00D31E95">
        <w:rPr>
          <w:rFonts w:ascii="Arial" w:hAnsi="Arial" w:cs="Arial"/>
          <w:sz w:val="16"/>
          <w:szCs w:val="16"/>
          <w:lang w:val="en-US"/>
        </w:rPr>
        <w:t xml:space="preserve"> </w:t>
      </w:r>
      <w:r w:rsidRPr="00D31E95">
        <w:rPr>
          <w:sz w:val="16"/>
          <w:szCs w:val="16"/>
          <w:lang w:val="en-US"/>
        </w:rPr>
        <w:t>its two Optional</w:t>
      </w:r>
      <w:r w:rsidRPr="00D31E95">
        <w:rPr>
          <w:rFonts w:ascii="Arial" w:hAnsi="Arial" w:cs="Arial"/>
          <w:sz w:val="16"/>
          <w:szCs w:val="16"/>
          <w:lang w:val="en-US"/>
        </w:rPr>
        <w:t xml:space="preserve"> </w:t>
      </w:r>
      <w:r w:rsidRPr="00D31E95">
        <w:rPr>
          <w:sz w:val="16"/>
          <w:szCs w:val="16"/>
          <w:lang w:val="en-US"/>
        </w:rPr>
        <w:t>Protocols,</w:t>
      </w:r>
      <w:r w:rsidRPr="00D31E95">
        <w:rPr>
          <w:rFonts w:ascii="Arial" w:hAnsi="Arial" w:cs="Arial"/>
          <w:sz w:val="16"/>
          <w:szCs w:val="16"/>
          <w:lang w:val="en-US"/>
        </w:rPr>
        <w:t xml:space="preserve"> </w:t>
      </w:r>
      <w:r w:rsidRPr="00D31E95">
        <w:rPr>
          <w:sz w:val="16"/>
          <w:szCs w:val="16"/>
          <w:lang w:val="en-US"/>
        </w:rPr>
        <w:t>2013.</w:t>
      </w:r>
      <w:r>
        <w:rPr>
          <w:sz w:val="16"/>
          <w:szCs w:val="16"/>
          <w:lang w:val="en-US"/>
        </w:rPr>
        <w:t>League of</w:t>
      </w:r>
      <w:r w:rsidRPr="00D31E95">
        <w:rPr>
          <w:rFonts w:ascii="Arial" w:hAnsi="Arial" w:cs="Arial"/>
          <w:sz w:val="16"/>
          <w:szCs w:val="16"/>
          <w:lang w:val="en-US"/>
        </w:rPr>
        <w:t xml:space="preserve"> </w:t>
      </w:r>
      <w:r>
        <w:rPr>
          <w:sz w:val="16"/>
          <w:szCs w:val="16"/>
          <w:lang w:val="en-US"/>
        </w:rPr>
        <w:t>the C</w:t>
      </w:r>
      <w:r w:rsidRPr="00D31E95">
        <w:rPr>
          <w:sz w:val="16"/>
          <w:szCs w:val="16"/>
          <w:lang w:val="en-US"/>
        </w:rPr>
        <w:t xml:space="preserve">hild </w:t>
      </w:r>
      <w:r>
        <w:rPr>
          <w:sz w:val="16"/>
          <w:szCs w:val="16"/>
          <w:lang w:val="en-US"/>
        </w:rPr>
        <w:t>R</w:t>
      </w:r>
      <w:r w:rsidRPr="00D31E95">
        <w:rPr>
          <w:sz w:val="16"/>
          <w:szCs w:val="16"/>
          <w:lang w:val="en-US"/>
        </w:rPr>
        <w:t xml:space="preserve">ights </w:t>
      </w:r>
      <w:r>
        <w:rPr>
          <w:sz w:val="16"/>
          <w:szCs w:val="16"/>
          <w:lang w:val="en-US"/>
        </w:rPr>
        <w:t>Defenders</w:t>
      </w:r>
      <w:r w:rsidRPr="00D31E95">
        <w:rPr>
          <w:rFonts w:ascii="Arial" w:hAnsi="Arial" w:cs="Arial"/>
          <w:sz w:val="16"/>
          <w:szCs w:val="16"/>
          <w:lang w:val="en-US"/>
        </w:rPr>
        <w:t xml:space="preserve">. </w:t>
      </w:r>
      <w:r w:rsidRPr="00D31E95">
        <w:rPr>
          <w:sz w:val="16"/>
          <w:szCs w:val="16"/>
          <w:lang w:val="en-US"/>
        </w:rPr>
        <w:t>D.Kabak</w:t>
      </w:r>
      <w:r w:rsidRPr="00D31E95">
        <w:rPr>
          <w:rFonts w:ascii="Arial" w:hAnsi="Arial" w:cs="Arial"/>
          <w:sz w:val="16"/>
          <w:szCs w:val="16"/>
          <w:lang w:val="en-US"/>
        </w:rPr>
        <w:t xml:space="preserve">, </w:t>
      </w:r>
      <w:r w:rsidRPr="00D31E95">
        <w:rPr>
          <w:sz w:val="16"/>
          <w:szCs w:val="16"/>
          <w:lang w:val="en-US"/>
        </w:rPr>
        <w:t>E.Halitova</w:t>
      </w:r>
      <w:r w:rsidRPr="00D31E95">
        <w:rPr>
          <w:rFonts w:ascii="Arial" w:hAnsi="Arial" w:cs="Arial"/>
          <w:sz w:val="16"/>
          <w:szCs w:val="16"/>
          <w:lang w:val="en-US"/>
        </w:rPr>
        <w:t xml:space="preserve">, </w:t>
      </w:r>
      <w:r w:rsidRPr="00D31E95">
        <w:rPr>
          <w:sz w:val="16"/>
          <w:szCs w:val="16"/>
          <w:lang w:val="en-US"/>
        </w:rPr>
        <w:t>B.Makenbaeva</w:t>
      </w:r>
      <w:r w:rsidRPr="00D31E95">
        <w:rPr>
          <w:rFonts w:ascii="Arial" w:hAnsi="Arial" w:cs="Arial"/>
          <w:sz w:val="16"/>
          <w:szCs w:val="16"/>
          <w:lang w:val="en-US"/>
        </w:rPr>
        <w:t xml:space="preserve">, </w:t>
      </w:r>
      <w:r w:rsidRPr="00D31E95">
        <w:rPr>
          <w:sz w:val="16"/>
          <w:szCs w:val="16"/>
          <w:lang w:val="en-US"/>
        </w:rPr>
        <w:t>N.Tashpaeva</w:t>
      </w:r>
      <w:r w:rsidRPr="00D31E95">
        <w:rPr>
          <w:rFonts w:ascii="Arial" w:hAnsi="Arial" w:cs="Arial"/>
          <w:sz w:val="16"/>
          <w:szCs w:val="16"/>
          <w:lang w:val="en-US"/>
        </w:rPr>
        <w:t xml:space="preserve">, </w:t>
      </w:r>
      <w:r w:rsidRPr="00D31E95">
        <w:rPr>
          <w:sz w:val="16"/>
          <w:szCs w:val="16"/>
          <w:lang w:val="en-US"/>
        </w:rPr>
        <w:t>Ch.Kudayberdieva</w:t>
      </w:r>
      <w:r w:rsidRPr="00D31E95">
        <w:rPr>
          <w:rFonts w:ascii="Arial" w:hAnsi="Arial" w:cs="Arial"/>
          <w:sz w:val="16"/>
          <w:szCs w:val="16"/>
          <w:lang w:val="en-US"/>
        </w:rPr>
        <w:t xml:space="preserve">, </w:t>
      </w:r>
      <w:r w:rsidRPr="00D31E95">
        <w:rPr>
          <w:sz w:val="16"/>
          <w:szCs w:val="16"/>
          <w:lang w:val="en-US"/>
        </w:rPr>
        <w:t>N.Efimenko</w:t>
      </w:r>
      <w:r w:rsidRPr="00D31E95">
        <w:rPr>
          <w:rFonts w:ascii="Arial" w:hAnsi="Arial" w:cs="Arial"/>
          <w:sz w:val="16"/>
          <w:szCs w:val="16"/>
          <w:lang w:val="en-US"/>
        </w:rPr>
        <w:t xml:space="preserve">, </w:t>
      </w:r>
      <w:r w:rsidRPr="00D31E95">
        <w:rPr>
          <w:sz w:val="16"/>
          <w:szCs w:val="16"/>
          <w:lang w:val="en-US"/>
        </w:rPr>
        <w:t>E.Gavrilova</w:t>
      </w:r>
      <w:r w:rsidRPr="009418D0">
        <w:rPr>
          <w:rFonts w:ascii="Arial" w:hAnsi="Arial" w:cs="Arial"/>
          <w:sz w:val="16"/>
          <w:szCs w:val="16"/>
          <w:lang w:val="en-US"/>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314BF"/>
    <w:multiLevelType w:val="multilevel"/>
    <w:tmpl w:val="2F7643A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D0D6596"/>
    <w:multiLevelType w:val="multilevel"/>
    <w:tmpl w:val="3E3C080E"/>
    <w:lvl w:ilvl="0">
      <w:start w:val="1"/>
      <w:numFmt w:val="decimal"/>
      <w:lvlText w:val="%1."/>
      <w:lvlJc w:val="left"/>
      <w:pPr>
        <w:ind w:left="720" w:hanging="360"/>
      </w:pPr>
      <w:rPr>
        <w:rFonts w:hint="default"/>
      </w:rPr>
    </w:lvl>
    <w:lvl w:ilvl="1">
      <w:start w:val="1"/>
      <w:numFmt w:val="none"/>
      <w:lvlText w:val="3.1."/>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16114D7D"/>
    <w:multiLevelType w:val="hybridMultilevel"/>
    <w:tmpl w:val="881050BA"/>
    <w:lvl w:ilvl="0" w:tplc="71F683D0">
      <w:start w:val="1"/>
      <w:numFmt w:val="decimal"/>
      <w:lvlText w:val="4.%1."/>
      <w:lvlJc w:val="left"/>
      <w:pPr>
        <w:ind w:left="108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8B57DE4"/>
    <w:multiLevelType w:val="hybridMultilevel"/>
    <w:tmpl w:val="502618F2"/>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B537EA"/>
    <w:multiLevelType w:val="hybridMultilevel"/>
    <w:tmpl w:val="5DEEDE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C103BD7"/>
    <w:multiLevelType w:val="hybridMultilevel"/>
    <w:tmpl w:val="6672951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1F716C9D"/>
    <w:multiLevelType w:val="multilevel"/>
    <w:tmpl w:val="3808E3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21351381"/>
    <w:multiLevelType w:val="hybridMultilevel"/>
    <w:tmpl w:val="DDA2230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262D53EC"/>
    <w:multiLevelType w:val="hybridMultilevel"/>
    <w:tmpl w:val="93768BB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271507EC"/>
    <w:multiLevelType w:val="hybridMultilevel"/>
    <w:tmpl w:val="3E187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8EC1AE2"/>
    <w:multiLevelType w:val="hybridMultilevel"/>
    <w:tmpl w:val="5DEEDEF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2BD53BDC"/>
    <w:multiLevelType w:val="hybridMultilevel"/>
    <w:tmpl w:val="1F125C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C591006"/>
    <w:multiLevelType w:val="hybridMultilevel"/>
    <w:tmpl w:val="F3E068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29C3830"/>
    <w:multiLevelType w:val="hybridMultilevel"/>
    <w:tmpl w:val="B5D65C02"/>
    <w:lvl w:ilvl="0" w:tplc="20B8B87A">
      <w:start w:val="9"/>
      <w:numFmt w:val="decimal"/>
      <w:lvlText w:val="%1."/>
      <w:lvlJc w:val="left"/>
      <w:pPr>
        <w:ind w:left="720" w:hanging="360"/>
      </w:pPr>
      <w:rPr>
        <w:rFonts w:hint="default"/>
        <w:color w:val="2222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3004B73"/>
    <w:multiLevelType w:val="hybridMultilevel"/>
    <w:tmpl w:val="EED4E290"/>
    <w:lvl w:ilvl="0" w:tplc="8B5CBE16">
      <w:start w:val="9"/>
      <w:numFmt w:val="decimal"/>
      <w:lvlText w:val="%1."/>
      <w:lvlJc w:val="left"/>
      <w:pPr>
        <w:ind w:left="720" w:hanging="360"/>
      </w:pPr>
      <w:rPr>
        <w:rFonts w:hint="default"/>
        <w:color w:val="2222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2A3BE0"/>
    <w:multiLevelType w:val="hybridMultilevel"/>
    <w:tmpl w:val="A1189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0BF2BAA"/>
    <w:multiLevelType w:val="hybridMultilevel"/>
    <w:tmpl w:val="BD48F6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46E7442"/>
    <w:multiLevelType w:val="hybridMultilevel"/>
    <w:tmpl w:val="E54AC480"/>
    <w:lvl w:ilvl="0" w:tplc="263E8F0A">
      <w:start w:val="1"/>
      <w:numFmt w:val="decimal"/>
      <w:lvlText w:val="3.%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7874A23"/>
    <w:multiLevelType w:val="hybridMultilevel"/>
    <w:tmpl w:val="38D849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406DF6"/>
    <w:multiLevelType w:val="hybridMultilevel"/>
    <w:tmpl w:val="9B42DB4E"/>
    <w:lvl w:ilvl="0" w:tplc="04190001">
      <w:start w:val="1"/>
      <w:numFmt w:val="bullet"/>
      <w:lvlText w:val=""/>
      <w:lvlJc w:val="left"/>
      <w:pPr>
        <w:ind w:left="771" w:hanging="360"/>
      </w:pPr>
      <w:rPr>
        <w:rFonts w:ascii="Symbol" w:hAnsi="Symbol" w:hint="default"/>
      </w:rPr>
    </w:lvl>
    <w:lvl w:ilvl="1" w:tplc="04190003" w:tentative="1">
      <w:start w:val="1"/>
      <w:numFmt w:val="bullet"/>
      <w:lvlText w:val="o"/>
      <w:lvlJc w:val="left"/>
      <w:pPr>
        <w:ind w:left="1491" w:hanging="360"/>
      </w:pPr>
      <w:rPr>
        <w:rFonts w:ascii="Courier New" w:hAnsi="Courier New" w:cs="Courier New" w:hint="default"/>
      </w:rPr>
    </w:lvl>
    <w:lvl w:ilvl="2" w:tplc="04190005" w:tentative="1">
      <w:start w:val="1"/>
      <w:numFmt w:val="bullet"/>
      <w:lvlText w:val=""/>
      <w:lvlJc w:val="left"/>
      <w:pPr>
        <w:ind w:left="2211" w:hanging="360"/>
      </w:pPr>
      <w:rPr>
        <w:rFonts w:ascii="Wingdings" w:hAnsi="Wingdings" w:hint="default"/>
      </w:rPr>
    </w:lvl>
    <w:lvl w:ilvl="3" w:tplc="04190001" w:tentative="1">
      <w:start w:val="1"/>
      <w:numFmt w:val="bullet"/>
      <w:lvlText w:val=""/>
      <w:lvlJc w:val="left"/>
      <w:pPr>
        <w:ind w:left="2931" w:hanging="360"/>
      </w:pPr>
      <w:rPr>
        <w:rFonts w:ascii="Symbol" w:hAnsi="Symbol" w:hint="default"/>
      </w:rPr>
    </w:lvl>
    <w:lvl w:ilvl="4" w:tplc="04190003" w:tentative="1">
      <w:start w:val="1"/>
      <w:numFmt w:val="bullet"/>
      <w:lvlText w:val="o"/>
      <w:lvlJc w:val="left"/>
      <w:pPr>
        <w:ind w:left="3651" w:hanging="360"/>
      </w:pPr>
      <w:rPr>
        <w:rFonts w:ascii="Courier New" w:hAnsi="Courier New" w:cs="Courier New" w:hint="default"/>
      </w:rPr>
    </w:lvl>
    <w:lvl w:ilvl="5" w:tplc="04190005" w:tentative="1">
      <w:start w:val="1"/>
      <w:numFmt w:val="bullet"/>
      <w:lvlText w:val=""/>
      <w:lvlJc w:val="left"/>
      <w:pPr>
        <w:ind w:left="4371" w:hanging="360"/>
      </w:pPr>
      <w:rPr>
        <w:rFonts w:ascii="Wingdings" w:hAnsi="Wingdings" w:hint="default"/>
      </w:rPr>
    </w:lvl>
    <w:lvl w:ilvl="6" w:tplc="04190001" w:tentative="1">
      <w:start w:val="1"/>
      <w:numFmt w:val="bullet"/>
      <w:lvlText w:val=""/>
      <w:lvlJc w:val="left"/>
      <w:pPr>
        <w:ind w:left="5091" w:hanging="360"/>
      </w:pPr>
      <w:rPr>
        <w:rFonts w:ascii="Symbol" w:hAnsi="Symbol" w:hint="default"/>
      </w:rPr>
    </w:lvl>
    <w:lvl w:ilvl="7" w:tplc="04190003" w:tentative="1">
      <w:start w:val="1"/>
      <w:numFmt w:val="bullet"/>
      <w:lvlText w:val="o"/>
      <w:lvlJc w:val="left"/>
      <w:pPr>
        <w:ind w:left="5811" w:hanging="360"/>
      </w:pPr>
      <w:rPr>
        <w:rFonts w:ascii="Courier New" w:hAnsi="Courier New" w:cs="Courier New" w:hint="default"/>
      </w:rPr>
    </w:lvl>
    <w:lvl w:ilvl="8" w:tplc="04190005" w:tentative="1">
      <w:start w:val="1"/>
      <w:numFmt w:val="bullet"/>
      <w:lvlText w:val=""/>
      <w:lvlJc w:val="left"/>
      <w:pPr>
        <w:ind w:left="6531" w:hanging="360"/>
      </w:pPr>
      <w:rPr>
        <w:rFonts w:ascii="Wingdings" w:hAnsi="Wingdings" w:hint="default"/>
      </w:rPr>
    </w:lvl>
  </w:abstractNum>
  <w:abstractNum w:abstractNumId="20">
    <w:nsid w:val="4A4461F1"/>
    <w:multiLevelType w:val="hybridMultilevel"/>
    <w:tmpl w:val="3EB28A4E"/>
    <w:lvl w:ilvl="0" w:tplc="F59ADE98">
      <w:start w:val="1"/>
      <w:numFmt w:val="decimal"/>
      <w:lvlText w:val="4.%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1">
    <w:nsid w:val="4A607B53"/>
    <w:multiLevelType w:val="hybridMultilevel"/>
    <w:tmpl w:val="70EEFB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47E39F6"/>
    <w:multiLevelType w:val="hybridMultilevel"/>
    <w:tmpl w:val="D032B8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87F4147"/>
    <w:multiLevelType w:val="multilevel"/>
    <w:tmpl w:val="E6A03B02"/>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5FB86070"/>
    <w:multiLevelType w:val="hybridMultilevel"/>
    <w:tmpl w:val="8598B59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0FD1DBD"/>
    <w:multiLevelType w:val="multilevel"/>
    <w:tmpl w:val="61BCD294"/>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6B404138"/>
    <w:multiLevelType w:val="hybridMultilevel"/>
    <w:tmpl w:val="5B22B84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B5D199A"/>
    <w:multiLevelType w:val="multilevel"/>
    <w:tmpl w:val="74E4BDA0"/>
    <w:lvl w:ilvl="0">
      <w:start w:val="9"/>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6C2937DA"/>
    <w:multiLevelType w:val="hybridMultilevel"/>
    <w:tmpl w:val="CAC2E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DBE5AE1"/>
    <w:multiLevelType w:val="hybridMultilevel"/>
    <w:tmpl w:val="D990FB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4664CEC"/>
    <w:multiLevelType w:val="hybridMultilevel"/>
    <w:tmpl w:val="5DEEDE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4C926A1"/>
    <w:multiLevelType w:val="multilevel"/>
    <w:tmpl w:val="2F7643A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5E52027"/>
    <w:multiLevelType w:val="hybridMultilevel"/>
    <w:tmpl w:val="78DAE1C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nsid w:val="76B70EE3"/>
    <w:multiLevelType w:val="hybridMultilevel"/>
    <w:tmpl w:val="DE3426A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7B8C7E2C"/>
    <w:multiLevelType w:val="hybridMultilevel"/>
    <w:tmpl w:val="5DEEDEF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33"/>
  </w:num>
  <w:num w:numId="3">
    <w:abstractNumId w:val="34"/>
  </w:num>
  <w:num w:numId="4">
    <w:abstractNumId w:val="8"/>
  </w:num>
  <w:num w:numId="5">
    <w:abstractNumId w:val="7"/>
  </w:num>
  <w:num w:numId="6">
    <w:abstractNumId w:val="10"/>
  </w:num>
  <w:num w:numId="7">
    <w:abstractNumId w:val="30"/>
  </w:num>
  <w:num w:numId="8">
    <w:abstractNumId w:val="5"/>
  </w:num>
  <w:num w:numId="9">
    <w:abstractNumId w:val="32"/>
  </w:num>
  <w:num w:numId="10">
    <w:abstractNumId w:val="4"/>
  </w:num>
  <w:num w:numId="11">
    <w:abstractNumId w:val="18"/>
  </w:num>
  <w:num w:numId="12">
    <w:abstractNumId w:val="11"/>
  </w:num>
  <w:num w:numId="13">
    <w:abstractNumId w:val="6"/>
  </w:num>
  <w:num w:numId="14">
    <w:abstractNumId w:val="15"/>
  </w:num>
  <w:num w:numId="15">
    <w:abstractNumId w:val="12"/>
  </w:num>
  <w:num w:numId="16">
    <w:abstractNumId w:val="21"/>
  </w:num>
  <w:num w:numId="17">
    <w:abstractNumId w:val="22"/>
  </w:num>
  <w:num w:numId="18">
    <w:abstractNumId w:val="28"/>
  </w:num>
  <w:num w:numId="19">
    <w:abstractNumId w:val="19"/>
  </w:num>
  <w:num w:numId="20">
    <w:abstractNumId w:val="16"/>
  </w:num>
  <w:num w:numId="21">
    <w:abstractNumId w:val="9"/>
  </w:num>
  <w:num w:numId="22">
    <w:abstractNumId w:val="31"/>
  </w:num>
  <w:num w:numId="23">
    <w:abstractNumId w:val="0"/>
  </w:num>
  <w:num w:numId="24">
    <w:abstractNumId w:val="25"/>
  </w:num>
  <w:num w:numId="25">
    <w:abstractNumId w:val="23"/>
  </w:num>
  <w:num w:numId="26">
    <w:abstractNumId w:val="26"/>
  </w:num>
  <w:num w:numId="27">
    <w:abstractNumId w:val="1"/>
  </w:num>
  <w:num w:numId="28">
    <w:abstractNumId w:val="17"/>
  </w:num>
  <w:num w:numId="29">
    <w:abstractNumId w:val="2"/>
  </w:num>
  <w:num w:numId="30">
    <w:abstractNumId w:val="20"/>
  </w:num>
  <w:num w:numId="31">
    <w:abstractNumId w:val="29"/>
  </w:num>
  <w:num w:numId="32">
    <w:abstractNumId w:val="3"/>
  </w:num>
  <w:num w:numId="33">
    <w:abstractNumId w:val="27"/>
  </w:num>
  <w:num w:numId="34">
    <w:abstractNumId w:val="13"/>
  </w:num>
  <w:num w:numId="3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rsids>
    <w:rsidRoot w:val="00D22BAD"/>
    <w:rsid w:val="00046221"/>
    <w:rsid w:val="00047A0F"/>
    <w:rsid w:val="00066422"/>
    <w:rsid w:val="00174710"/>
    <w:rsid w:val="00183E98"/>
    <w:rsid w:val="00221F31"/>
    <w:rsid w:val="002B270E"/>
    <w:rsid w:val="002F4C11"/>
    <w:rsid w:val="003145D4"/>
    <w:rsid w:val="00343846"/>
    <w:rsid w:val="00352B63"/>
    <w:rsid w:val="003849CA"/>
    <w:rsid w:val="00396C25"/>
    <w:rsid w:val="003A1912"/>
    <w:rsid w:val="00401D99"/>
    <w:rsid w:val="00411DCD"/>
    <w:rsid w:val="00420530"/>
    <w:rsid w:val="00441E79"/>
    <w:rsid w:val="00456072"/>
    <w:rsid w:val="004D7255"/>
    <w:rsid w:val="0053268A"/>
    <w:rsid w:val="00637DC4"/>
    <w:rsid w:val="00731286"/>
    <w:rsid w:val="00740B42"/>
    <w:rsid w:val="007852B3"/>
    <w:rsid w:val="00791DB2"/>
    <w:rsid w:val="00820436"/>
    <w:rsid w:val="008A635B"/>
    <w:rsid w:val="00932B0C"/>
    <w:rsid w:val="009755E7"/>
    <w:rsid w:val="009C0EEE"/>
    <w:rsid w:val="009D540A"/>
    <w:rsid w:val="00AC3C12"/>
    <w:rsid w:val="00AE3E7B"/>
    <w:rsid w:val="00B35A68"/>
    <w:rsid w:val="00B538FD"/>
    <w:rsid w:val="00BD06D2"/>
    <w:rsid w:val="00BE55FA"/>
    <w:rsid w:val="00BF4C0E"/>
    <w:rsid w:val="00C96D04"/>
    <w:rsid w:val="00CF2007"/>
    <w:rsid w:val="00D12EC3"/>
    <w:rsid w:val="00D20D66"/>
    <w:rsid w:val="00D22BAD"/>
    <w:rsid w:val="00E62E62"/>
    <w:rsid w:val="00E7116E"/>
    <w:rsid w:val="00E85AE2"/>
    <w:rsid w:val="00F738AD"/>
    <w:rsid w:val="00F90500"/>
    <w:rsid w:val="00FA3C07"/>
    <w:rsid w:val="00FC4B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3E98"/>
    <w:pPr>
      <w:spacing w:after="200" w:line="276" w:lineRule="auto"/>
    </w:pPr>
    <w:rPr>
      <w:sz w:val="22"/>
      <w:szCs w:val="22"/>
      <w:lang w:eastAsia="en-US"/>
    </w:rPr>
  </w:style>
  <w:style w:type="paragraph" w:styleId="1">
    <w:name w:val="heading 1"/>
    <w:basedOn w:val="a"/>
    <w:next w:val="a"/>
    <w:link w:val="10"/>
    <w:uiPriority w:val="9"/>
    <w:qFormat/>
    <w:rsid w:val="00BF4C0E"/>
    <w:pPr>
      <w:keepNext/>
      <w:keepLines/>
      <w:spacing w:before="480" w:after="0"/>
      <w:outlineLvl w:val="0"/>
    </w:pPr>
    <w:rPr>
      <w:rFonts w:ascii="Cambria" w:eastAsia="SimSun"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E3E7B"/>
    <w:rPr>
      <w:rFonts w:cs="Times New Roman"/>
      <w:color w:val="0000FF"/>
      <w:u w:val="single"/>
    </w:rPr>
  </w:style>
  <w:style w:type="paragraph" w:styleId="a4">
    <w:name w:val="footnote text"/>
    <w:aliases w:val="FA Fu,ft,Style 27,Char Char Char Char Char,Footnote Text Char Char Char Char Char,Footnote Text Char Char Char Char,Footnote reference,Style 11,Char Char Char,Char Char Char Char Char Char Char Char Char,Char,fn,single space,FOOTNOTES,12p"/>
    <w:basedOn w:val="a"/>
    <w:link w:val="a5"/>
    <w:uiPriority w:val="99"/>
    <w:unhideWhenUsed/>
    <w:rsid w:val="00AE3E7B"/>
    <w:pPr>
      <w:spacing w:after="0" w:line="240" w:lineRule="auto"/>
    </w:pPr>
    <w:rPr>
      <w:sz w:val="20"/>
      <w:szCs w:val="20"/>
    </w:rPr>
  </w:style>
  <w:style w:type="character" w:customStyle="1" w:styleId="a5">
    <w:name w:val="Текст сноски Знак"/>
    <w:aliases w:val="FA Fu Знак,ft Знак,Style 27 Знак,Char Char Char Char Char Знак,Footnote Text Char Char Char Char Char Знак,Footnote Text Char Char Char Char Знак,Footnote reference Знак,Style 11 Знак,Char Char Char Знак,Char Знак,fn Знак,12p Знак"/>
    <w:link w:val="a4"/>
    <w:uiPriority w:val="99"/>
    <w:rsid w:val="00AE3E7B"/>
    <w:rPr>
      <w:rFonts w:ascii="Calibri" w:eastAsia="Calibri" w:hAnsi="Calibri" w:cs="Times New Roman"/>
      <w:sz w:val="20"/>
      <w:szCs w:val="20"/>
    </w:rPr>
  </w:style>
  <w:style w:type="character" w:styleId="a6">
    <w:name w:val="footnote reference"/>
    <w:aliases w:val="4_G,Footnote number,4_GR,16 Point,Superscript 6 Point,Endnote Text1,Rimando nota a pièdi pagina1,Footnote symbol,Знак сноски 1,ftref,Footnotes refss,Style 10,Footnote Reference Char3,Footnote Reference Char1 Char"/>
    <w:uiPriority w:val="99"/>
    <w:unhideWhenUsed/>
    <w:rsid w:val="00AE3E7B"/>
    <w:rPr>
      <w:vertAlign w:val="superscript"/>
    </w:rPr>
  </w:style>
  <w:style w:type="character" w:styleId="a7">
    <w:name w:val="FollowedHyperlink"/>
    <w:uiPriority w:val="99"/>
    <w:semiHidden/>
    <w:unhideWhenUsed/>
    <w:rsid w:val="009755E7"/>
    <w:rPr>
      <w:color w:val="800080"/>
      <w:u w:val="single"/>
    </w:rPr>
  </w:style>
  <w:style w:type="paragraph" w:styleId="a8">
    <w:name w:val="List Paragraph"/>
    <w:basedOn w:val="a"/>
    <w:uiPriority w:val="99"/>
    <w:qFormat/>
    <w:rsid w:val="00401D99"/>
    <w:pPr>
      <w:ind w:left="720"/>
      <w:contextualSpacing/>
    </w:pPr>
  </w:style>
  <w:style w:type="character" w:customStyle="1" w:styleId="apple-converted-space">
    <w:name w:val="apple-converted-space"/>
    <w:basedOn w:val="a0"/>
    <w:rsid w:val="00401D99"/>
  </w:style>
  <w:style w:type="character" w:customStyle="1" w:styleId="a9">
    <w:name w:val="Текст концевой сноски Знак"/>
    <w:link w:val="aa"/>
    <w:uiPriority w:val="99"/>
    <w:semiHidden/>
    <w:rsid w:val="00401D99"/>
    <w:rPr>
      <w:rFonts w:ascii="Calibri" w:eastAsia="Calibri" w:hAnsi="Calibri" w:cs="Times New Roman"/>
      <w:sz w:val="20"/>
      <w:szCs w:val="20"/>
    </w:rPr>
  </w:style>
  <w:style w:type="paragraph" w:styleId="aa">
    <w:name w:val="endnote text"/>
    <w:basedOn w:val="a"/>
    <w:link w:val="a9"/>
    <w:uiPriority w:val="99"/>
    <w:semiHidden/>
    <w:unhideWhenUsed/>
    <w:rsid w:val="00401D99"/>
    <w:pPr>
      <w:spacing w:after="0" w:line="240" w:lineRule="auto"/>
    </w:pPr>
    <w:rPr>
      <w:sz w:val="20"/>
      <w:szCs w:val="20"/>
    </w:rPr>
  </w:style>
  <w:style w:type="paragraph" w:styleId="ab">
    <w:name w:val="No Spacing"/>
    <w:uiPriority w:val="1"/>
    <w:qFormat/>
    <w:rsid w:val="00401D99"/>
    <w:rPr>
      <w:sz w:val="22"/>
      <w:szCs w:val="22"/>
      <w:lang w:eastAsia="en-US"/>
    </w:rPr>
  </w:style>
  <w:style w:type="character" w:customStyle="1" w:styleId="s1">
    <w:name w:val="s1"/>
    <w:rsid w:val="00411DCD"/>
    <w:rPr>
      <w:rFonts w:ascii="Times New Roman" w:hAnsi="Times New Roman" w:cs="Times New Roman" w:hint="default"/>
      <w:b/>
      <w:bCs/>
      <w:i w:val="0"/>
      <w:iCs w:val="0"/>
      <w:strike w:val="0"/>
      <w:dstrike w:val="0"/>
      <w:color w:val="000000"/>
      <w:sz w:val="20"/>
      <w:szCs w:val="20"/>
      <w:u w:val="none"/>
      <w:effect w:val="none"/>
    </w:rPr>
  </w:style>
  <w:style w:type="character" w:customStyle="1" w:styleId="10">
    <w:name w:val="Заголовок 1 Знак"/>
    <w:link w:val="1"/>
    <w:uiPriority w:val="9"/>
    <w:rsid w:val="00BF4C0E"/>
    <w:rPr>
      <w:rFonts w:ascii="Cambria" w:eastAsia="SimSun" w:hAnsi="Cambria"/>
      <w:b/>
      <w:bCs/>
      <w:color w:val="365F91"/>
      <w:sz w:val="28"/>
      <w:szCs w:val="28"/>
      <w:lang w:eastAsia="en-US"/>
    </w:rPr>
  </w:style>
  <w:style w:type="paragraph" w:styleId="ac">
    <w:name w:val="header"/>
    <w:basedOn w:val="a"/>
    <w:link w:val="ad"/>
    <w:uiPriority w:val="99"/>
    <w:unhideWhenUsed/>
    <w:rsid w:val="003A1912"/>
    <w:pPr>
      <w:tabs>
        <w:tab w:val="center" w:pos="4677"/>
        <w:tab w:val="right" w:pos="9355"/>
      </w:tabs>
    </w:pPr>
  </w:style>
  <w:style w:type="character" w:customStyle="1" w:styleId="ad">
    <w:name w:val="Верхний колонтитул Знак"/>
    <w:link w:val="ac"/>
    <w:uiPriority w:val="99"/>
    <w:rsid w:val="003A1912"/>
    <w:rPr>
      <w:sz w:val="22"/>
      <w:szCs w:val="22"/>
      <w:lang w:eastAsia="en-US"/>
    </w:rPr>
  </w:style>
  <w:style w:type="paragraph" w:styleId="ae">
    <w:name w:val="footer"/>
    <w:basedOn w:val="a"/>
    <w:link w:val="af"/>
    <w:uiPriority w:val="99"/>
    <w:unhideWhenUsed/>
    <w:rsid w:val="003A1912"/>
    <w:pPr>
      <w:tabs>
        <w:tab w:val="center" w:pos="4677"/>
        <w:tab w:val="right" w:pos="9355"/>
      </w:tabs>
    </w:pPr>
  </w:style>
  <w:style w:type="character" w:customStyle="1" w:styleId="af">
    <w:name w:val="Нижний колонтитул Знак"/>
    <w:link w:val="ae"/>
    <w:uiPriority w:val="99"/>
    <w:rsid w:val="003A1912"/>
    <w:rPr>
      <w:sz w:val="22"/>
      <w:szCs w:val="22"/>
      <w:lang w:eastAsia="en-US"/>
    </w:rPr>
  </w:style>
  <w:style w:type="character" w:customStyle="1" w:styleId="hps">
    <w:name w:val="hps"/>
    <w:rsid w:val="00740B42"/>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ultitran.ru/c/m.exe?t=23211_1_2&amp;s1=%F1%EE%F5%F0%E0%ED%FF%F2%FC%F1%FF" TargetMode="External"/><Relationship Id="rId13" Type="http://schemas.openxmlformats.org/officeDocument/2006/relationships/hyperlink" Target="http://www.multitran.ru/c/m.exe?t=3123881_1_2&amp;s1=%E2%ED%E5%F1%F2%E8%20%EF%EE%EF%F0%E0%E2%EA%F3%20%E2%20%E7%E0%EA%EE%ED%EE%EF%F0%EE%E5%EA%F2" TargetMode="External"/><Relationship Id="rId18" Type="http://schemas.openxmlformats.org/officeDocument/2006/relationships/hyperlink" Target="http://www.multitran.ru/c/m.exe?t=6531976_1_2&amp;s1=%E8%ED%F2%E5%F0%ED%E0%F2" TargetMode="External"/><Relationship Id="rId3" Type="http://schemas.openxmlformats.org/officeDocument/2006/relationships/settings" Target="settings.xml"/><Relationship Id="rId21" Type="http://schemas.openxmlformats.org/officeDocument/2006/relationships/hyperlink" Target="http://www.multitran.ru/c/m.exe?t=3612755_1_2&amp;s1=%F1%EB%E5%E4%F1%F2%E2%E5%ED%ED%FB%E9%20%E8%E7%EE%EB%FF%F2%EE%F0" TargetMode="External"/><Relationship Id="rId7" Type="http://schemas.openxmlformats.org/officeDocument/2006/relationships/hyperlink" Target="http://www.multitran.ru/c/m.exe?t=6080856_1_2&amp;s1=%E1%E5%E7%ED%E0%EA%E0%E7%E0%ED%ED%EE%F1%F2%FC" TargetMode="External"/><Relationship Id="rId12" Type="http://schemas.openxmlformats.org/officeDocument/2006/relationships/hyperlink" Target="http://www.multitran.ru/c/m.exe?t=83334_1_2&amp;s1=%E2%FB%FF%E2%EB%E5%ED%E8%E5" TargetMode="External"/><Relationship Id="rId17" Type="http://schemas.openxmlformats.org/officeDocument/2006/relationships/hyperlink" Target="http://www.multitran.ru/c/m.exe?t=5922746_1_2&amp;s1=%ED%E5%F0%E2%ED%EE-%EF%F1%E8%F5%E8%F7%E5%F1%EA%EE%E5%20%F0%E0%E7%E2%E8%F2%E8%E5"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multitran.ru/c/m.exe?t=129594_1_2&amp;s1=%ED%E0%EB%E8%F7%E8%E5" TargetMode="External"/><Relationship Id="rId20" Type="http://schemas.openxmlformats.org/officeDocument/2006/relationships/hyperlink" Target="http://www.multitran.ru/c/m.exe?t=4822301_1_2&amp;s1=%E4%EE%EA%E0%E7%E0%F2%E5%EB%FC%ED%E0%FF%20%EC%E5%E4%E8%F6%E8%ED%E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ultitran.ru/c/m.exe?t=221424_1_2&amp;s1=%E2%20%EE%F2%ED%EE%F8%E5%ED%E8%E8"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multitran.ru/c/m.exe?t=176_1_2&amp;s1=%EE%F1%EE%E1%E5%ED%ED%EE%F1%F2%FC" TargetMode="External"/><Relationship Id="rId23" Type="http://schemas.openxmlformats.org/officeDocument/2006/relationships/footer" Target="footer1.xml"/><Relationship Id="rId10" Type="http://schemas.openxmlformats.org/officeDocument/2006/relationships/hyperlink" Target="http://www.multitran.ru/c/m.exe?t=6409101_1_2&amp;s1=%ED%E5%F0%E5%E4%EA%E8%20%F1%EB%F3%F7%E0%E8" TargetMode="External"/><Relationship Id="rId19" Type="http://schemas.openxmlformats.org/officeDocument/2006/relationships/hyperlink" Target="http://www.multitran.ru/c/m.exe?t=6525746_1_2&amp;s1=%EF%F0%EE%EB%E5%F7%E5%ED%ED%FB%E9%20%F1%EB%F3%F7%E0%E9" TargetMode="External"/><Relationship Id="rId4" Type="http://schemas.openxmlformats.org/officeDocument/2006/relationships/webSettings" Target="webSettings.xml"/><Relationship Id="rId9" Type="http://schemas.openxmlformats.org/officeDocument/2006/relationships/hyperlink" Target="http://www.multitran.ru/c/m.exe?t=6138434_1_2&amp;s1=%EE%E1%F0%E0%F2%E8%F2%FC%F1%FF%20%E7%E0%20%EC%E5%E4%E8%F6%E8%ED%F1%EA%EE%E9%20%EF%EE%EC%EE%F9%FC%FE" TargetMode="External"/><Relationship Id="rId14" Type="http://schemas.openxmlformats.org/officeDocument/2006/relationships/hyperlink" Target="http://www.multitran.ru/c/m.exe?t=4801408_1_2" TargetMode="External"/><Relationship Id="rId22" Type="http://schemas.openxmlformats.org/officeDocument/2006/relationships/hyperlink" Target="http://www.multitran.ru/c/m.exe?t=3612755_1_2&amp;s1=%F1%EB%E5%E4%F1%F2%E2%E5%ED%ED%FB%E9%20%E8%E7%EE%EB%FF%F2%EE%F0"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24.kg/community/170528-minsocrazvitiya-kr-iz-23-tysyachi-faktov.html" TargetMode="External"/><Relationship Id="rId1" Type="http://schemas.openxmlformats.org/officeDocument/2006/relationships/hyperlink" Target="http://www.unicef.org/kyrgyzstan/Situation_analysis_ENG.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8226</Words>
  <Characters>46891</Characters>
  <Application>Microsoft Office Word</Application>
  <DocSecurity>0</DocSecurity>
  <Lines>390</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Habitat</Company>
  <LinksUpToDate>false</LinksUpToDate>
  <CharactersWithSpaces>55007</CharactersWithSpaces>
  <SharedDoc>false</SharedDoc>
  <HLinks>
    <vt:vector size="108" baseType="variant">
      <vt:variant>
        <vt:i4>1835083</vt:i4>
      </vt:variant>
      <vt:variant>
        <vt:i4>45</vt:i4>
      </vt:variant>
      <vt:variant>
        <vt:i4>0</vt:i4>
      </vt:variant>
      <vt:variant>
        <vt:i4>5</vt:i4>
      </vt:variant>
      <vt:variant>
        <vt:lpwstr>http://www.multitran.ru/c/m.exe?t=3612755_1_2&amp;s1=%F1%EB%E5%E4%F1%F2%E2%E5%ED%ED%FB%E9%20%E8%E7%EE%EB%FF%F2%EE%F0</vt:lpwstr>
      </vt:variant>
      <vt:variant>
        <vt:lpwstr/>
      </vt:variant>
      <vt:variant>
        <vt:i4>1835083</vt:i4>
      </vt:variant>
      <vt:variant>
        <vt:i4>42</vt:i4>
      </vt:variant>
      <vt:variant>
        <vt:i4>0</vt:i4>
      </vt:variant>
      <vt:variant>
        <vt:i4>5</vt:i4>
      </vt:variant>
      <vt:variant>
        <vt:lpwstr>http://www.multitran.ru/c/m.exe?t=3612755_1_2&amp;s1=%F1%EB%E5%E4%F1%F2%E2%E5%ED%ED%FB%E9%20%E8%E7%EE%EB%FF%F2%EE%F0</vt:lpwstr>
      </vt:variant>
      <vt:variant>
        <vt:lpwstr/>
      </vt:variant>
      <vt:variant>
        <vt:i4>7667817</vt:i4>
      </vt:variant>
      <vt:variant>
        <vt:i4>39</vt:i4>
      </vt:variant>
      <vt:variant>
        <vt:i4>0</vt:i4>
      </vt:variant>
      <vt:variant>
        <vt:i4>5</vt:i4>
      </vt:variant>
      <vt:variant>
        <vt:lpwstr>http://www.multitran.ru/c/m.exe?t=4822301_1_2&amp;s1=%E4%EE%EA%E0%E7%E0%F2%E5%EB%FC%ED%E0%FF%20%EC%E5%E4%E8%F6%E8%ED%E0</vt:lpwstr>
      </vt:variant>
      <vt:variant>
        <vt:lpwstr/>
      </vt:variant>
      <vt:variant>
        <vt:i4>2162795</vt:i4>
      </vt:variant>
      <vt:variant>
        <vt:i4>36</vt:i4>
      </vt:variant>
      <vt:variant>
        <vt:i4>0</vt:i4>
      </vt:variant>
      <vt:variant>
        <vt:i4>5</vt:i4>
      </vt:variant>
      <vt:variant>
        <vt:lpwstr>http://www.multitran.ru/c/m.exe?t=6525746_1_2&amp;s1=%EF%F0%EE%EB%E5%F7%E5%ED%ED%FB%E9%20%F1%EB%F3%F7%E0%E9</vt:lpwstr>
      </vt:variant>
      <vt:variant>
        <vt:lpwstr/>
      </vt:variant>
      <vt:variant>
        <vt:i4>5505047</vt:i4>
      </vt:variant>
      <vt:variant>
        <vt:i4>33</vt:i4>
      </vt:variant>
      <vt:variant>
        <vt:i4>0</vt:i4>
      </vt:variant>
      <vt:variant>
        <vt:i4>5</vt:i4>
      </vt:variant>
      <vt:variant>
        <vt:lpwstr>http://www.multitran.ru/c/m.exe?t=6531976_1_2&amp;s1=%E8%ED%F2%E5%F0%ED%E0%F2</vt:lpwstr>
      </vt:variant>
      <vt:variant>
        <vt:lpwstr/>
      </vt:variant>
      <vt:variant>
        <vt:i4>6094939</vt:i4>
      </vt:variant>
      <vt:variant>
        <vt:i4>30</vt:i4>
      </vt:variant>
      <vt:variant>
        <vt:i4>0</vt:i4>
      </vt:variant>
      <vt:variant>
        <vt:i4>5</vt:i4>
      </vt:variant>
      <vt:variant>
        <vt:lpwstr>http://www.multitran.ru/c/m.exe?t=5922746_1_2&amp;s1=%ED%E5%F0%E2%ED%EE-%EF%F1%E8%F5%E8%F7%E5%F1%EA%EE%E5%20%F0%E0%E7%E2%E8%F2%E8%E5</vt:lpwstr>
      </vt:variant>
      <vt:variant>
        <vt:lpwstr/>
      </vt:variant>
      <vt:variant>
        <vt:i4>1114135</vt:i4>
      </vt:variant>
      <vt:variant>
        <vt:i4>27</vt:i4>
      </vt:variant>
      <vt:variant>
        <vt:i4>0</vt:i4>
      </vt:variant>
      <vt:variant>
        <vt:i4>5</vt:i4>
      </vt:variant>
      <vt:variant>
        <vt:lpwstr>http://www.multitran.ru/c/m.exe?t=129594_1_2&amp;s1=%ED%E0%EB%E8%F7%E8%E5</vt:lpwstr>
      </vt:variant>
      <vt:variant>
        <vt:lpwstr/>
      </vt:variant>
      <vt:variant>
        <vt:i4>4128825</vt:i4>
      </vt:variant>
      <vt:variant>
        <vt:i4>24</vt:i4>
      </vt:variant>
      <vt:variant>
        <vt:i4>0</vt:i4>
      </vt:variant>
      <vt:variant>
        <vt:i4>5</vt:i4>
      </vt:variant>
      <vt:variant>
        <vt:lpwstr>http://www.multitran.ru/c/m.exe?t=176_1_2&amp;s1=%EE%F1%EE%E1%E5%ED%ED%EE%F1%F2%FC</vt:lpwstr>
      </vt:variant>
      <vt:variant>
        <vt:lpwstr/>
      </vt:variant>
      <vt:variant>
        <vt:i4>4194396</vt:i4>
      </vt:variant>
      <vt:variant>
        <vt:i4>21</vt:i4>
      </vt:variant>
      <vt:variant>
        <vt:i4>0</vt:i4>
      </vt:variant>
      <vt:variant>
        <vt:i4>5</vt:i4>
      </vt:variant>
      <vt:variant>
        <vt:lpwstr>http://www.multitran.ru/c/m.exe?t=4801408_1_2</vt:lpwstr>
      </vt:variant>
      <vt:variant>
        <vt:lpwstr/>
      </vt:variant>
      <vt:variant>
        <vt:i4>2359357</vt:i4>
      </vt:variant>
      <vt:variant>
        <vt:i4>18</vt:i4>
      </vt:variant>
      <vt:variant>
        <vt:i4>0</vt:i4>
      </vt:variant>
      <vt:variant>
        <vt:i4>5</vt:i4>
      </vt:variant>
      <vt:variant>
        <vt:lpwstr>http://www.multitran.ru/c/m.exe?t=3123881_1_2&amp;s1=%E2%ED%E5%F1%F2%E8%20%EF%EE%EF%F0%E0%E2%EA%F3%20%E2%20%E7%E0%EA%EE%ED%EE%EF%F0%EE%E5%EA%F2</vt:lpwstr>
      </vt:variant>
      <vt:variant>
        <vt:lpwstr/>
      </vt:variant>
      <vt:variant>
        <vt:i4>3080236</vt:i4>
      </vt:variant>
      <vt:variant>
        <vt:i4>15</vt:i4>
      </vt:variant>
      <vt:variant>
        <vt:i4>0</vt:i4>
      </vt:variant>
      <vt:variant>
        <vt:i4>5</vt:i4>
      </vt:variant>
      <vt:variant>
        <vt:lpwstr>http://www.multitran.ru/c/m.exe?t=83334_1_2&amp;s1=%E2%FB%FF%E2%EB%E5%ED%E8%E5</vt:lpwstr>
      </vt:variant>
      <vt:variant>
        <vt:lpwstr/>
      </vt:variant>
      <vt:variant>
        <vt:i4>4849693</vt:i4>
      </vt:variant>
      <vt:variant>
        <vt:i4>12</vt:i4>
      </vt:variant>
      <vt:variant>
        <vt:i4>0</vt:i4>
      </vt:variant>
      <vt:variant>
        <vt:i4>5</vt:i4>
      </vt:variant>
      <vt:variant>
        <vt:lpwstr>http://www.multitran.ru/c/m.exe?t=221424_1_2&amp;s1=%E2%20%EE%F2%ED%EE%F8%E5%ED%E8%E8</vt:lpwstr>
      </vt:variant>
      <vt:variant>
        <vt:lpwstr/>
      </vt:variant>
      <vt:variant>
        <vt:i4>2949225</vt:i4>
      </vt:variant>
      <vt:variant>
        <vt:i4>9</vt:i4>
      </vt:variant>
      <vt:variant>
        <vt:i4>0</vt:i4>
      </vt:variant>
      <vt:variant>
        <vt:i4>5</vt:i4>
      </vt:variant>
      <vt:variant>
        <vt:lpwstr>http://www.multitran.ru/c/m.exe?t=6409101_1_2&amp;s1=%ED%E5%F0%E5%E4%EA%E8%20%F1%EB%F3%F7%E0%E8</vt:lpwstr>
      </vt:variant>
      <vt:variant>
        <vt:lpwstr/>
      </vt:variant>
      <vt:variant>
        <vt:i4>1114133</vt:i4>
      </vt:variant>
      <vt:variant>
        <vt:i4>6</vt:i4>
      </vt:variant>
      <vt:variant>
        <vt:i4>0</vt:i4>
      </vt:variant>
      <vt:variant>
        <vt:i4>5</vt:i4>
      </vt:variant>
      <vt:variant>
        <vt:lpwstr>http://www.multitran.ru/c/m.exe?t=6138434_1_2&amp;s1=%EE%E1%F0%E0%F2%E8%F2%FC%F1%FF%20%E7%E0%20%EC%E5%E4%E8%F6%E8%ED%F1%EA%EE%E9%20%EF%EE%EC%EE%F9%FC%FE</vt:lpwstr>
      </vt:variant>
      <vt:variant>
        <vt:lpwstr/>
      </vt:variant>
      <vt:variant>
        <vt:i4>6094861</vt:i4>
      </vt:variant>
      <vt:variant>
        <vt:i4>3</vt:i4>
      </vt:variant>
      <vt:variant>
        <vt:i4>0</vt:i4>
      </vt:variant>
      <vt:variant>
        <vt:i4>5</vt:i4>
      </vt:variant>
      <vt:variant>
        <vt:lpwstr>http://www.multitran.ru/c/m.exe?t=23211_1_2&amp;s1=%F1%EE%F5%F0%E0%ED%FF%F2%FC%F1%FF</vt:lpwstr>
      </vt:variant>
      <vt:variant>
        <vt:lpwstr/>
      </vt:variant>
      <vt:variant>
        <vt:i4>3997753</vt:i4>
      </vt:variant>
      <vt:variant>
        <vt:i4>0</vt:i4>
      </vt:variant>
      <vt:variant>
        <vt:i4>0</vt:i4>
      </vt:variant>
      <vt:variant>
        <vt:i4>5</vt:i4>
      </vt:variant>
      <vt:variant>
        <vt:lpwstr>http://www.multitran.ru/c/m.exe?t=6080856_1_2&amp;s1=%E1%E5%E7%ED%E0%EA%E0%E7%E0%ED%ED%EE%F1%F2%FC</vt:lpwstr>
      </vt:variant>
      <vt:variant>
        <vt:lpwstr/>
      </vt:variant>
      <vt:variant>
        <vt:i4>2818105</vt:i4>
      </vt:variant>
      <vt:variant>
        <vt:i4>3</vt:i4>
      </vt:variant>
      <vt:variant>
        <vt:i4>0</vt:i4>
      </vt:variant>
      <vt:variant>
        <vt:i4>5</vt:i4>
      </vt:variant>
      <vt:variant>
        <vt:lpwstr>http://www.24.kg/community/170528-minsocrazvitiya-kr-iz-23-tysyachi-faktov.html</vt:lpwstr>
      </vt:variant>
      <vt:variant>
        <vt:lpwstr/>
      </vt:variant>
      <vt:variant>
        <vt:i4>5570630</vt:i4>
      </vt:variant>
      <vt:variant>
        <vt:i4>0</vt:i4>
      </vt:variant>
      <vt:variant>
        <vt:i4>0</vt:i4>
      </vt:variant>
      <vt:variant>
        <vt:i4>5</vt:i4>
      </vt:variant>
      <vt:variant>
        <vt:lpwstr>http://www.unicef.org/kyrgyzstan/Situation_analysis_ENG.pdf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cp:lastModifiedBy>User</cp:lastModifiedBy>
  <cp:revision>3</cp:revision>
  <dcterms:created xsi:type="dcterms:W3CDTF">2014-10-10T18:11:00Z</dcterms:created>
  <dcterms:modified xsi:type="dcterms:W3CDTF">2014-10-10T18:13:00Z</dcterms:modified>
</cp:coreProperties>
</file>