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E8F" w:rsidRDefault="00971E8F" w:rsidP="0083261D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color w:val="212121"/>
          <w:sz w:val="28"/>
          <w:szCs w:val="28"/>
          <w:u w:val="single"/>
        </w:rPr>
      </w:pPr>
      <w:bookmarkStart w:id="0" w:name="_GoBack"/>
      <w:bookmarkEnd w:id="0"/>
      <w:r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Further Information</w:t>
      </w:r>
      <w:r>
        <w:rPr>
          <w:rFonts w:asciiTheme="minorHAnsi" w:hAnsiTheme="minorHAnsi"/>
          <w:b/>
          <w:color w:val="212121"/>
          <w:sz w:val="28"/>
          <w:szCs w:val="28"/>
          <w:u w:val="single"/>
        </w:rPr>
        <w:t xml:space="preserve"> </w:t>
      </w:r>
      <w:r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requested</w:t>
      </w:r>
      <w:r>
        <w:rPr>
          <w:rFonts w:asciiTheme="minorHAnsi" w:hAnsiTheme="minorHAnsi"/>
          <w:b/>
          <w:color w:val="212121"/>
          <w:sz w:val="28"/>
          <w:szCs w:val="28"/>
          <w:u w:val="single"/>
        </w:rPr>
        <w:t xml:space="preserve"> </w:t>
      </w:r>
      <w:r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by</w:t>
      </w:r>
      <w:r>
        <w:rPr>
          <w:rFonts w:asciiTheme="minorHAnsi" w:hAnsiTheme="minorHAnsi"/>
          <w:b/>
          <w:color w:val="212121"/>
          <w:sz w:val="28"/>
          <w:szCs w:val="28"/>
          <w:u w:val="single"/>
        </w:rPr>
        <w:t xml:space="preserve"> </w:t>
      </w:r>
      <w:r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the</w:t>
      </w:r>
      <w:r>
        <w:rPr>
          <w:rFonts w:asciiTheme="minorHAnsi" w:hAnsiTheme="minorHAnsi"/>
          <w:b/>
          <w:color w:val="212121"/>
          <w:sz w:val="28"/>
          <w:szCs w:val="28"/>
          <w:u w:val="single"/>
        </w:rPr>
        <w:t xml:space="preserve"> </w:t>
      </w:r>
      <w:r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Committee to Monitor the Rights of the Child</w:t>
      </w:r>
    </w:p>
    <w:p w:rsid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212121"/>
          <w:sz w:val="28"/>
          <w:szCs w:val="28"/>
          <w:u w:val="single"/>
        </w:rPr>
      </w:pPr>
    </w:p>
    <w:p w:rsid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212121"/>
          <w:sz w:val="28"/>
          <w:szCs w:val="28"/>
          <w:u w:val="single"/>
        </w:rPr>
      </w:pP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212121"/>
          <w:sz w:val="28"/>
          <w:szCs w:val="28"/>
          <w:u w:val="single"/>
        </w:rPr>
      </w:pPr>
      <w:r w:rsidRPr="00971E8F">
        <w:rPr>
          <w:rFonts w:asciiTheme="minorHAnsi" w:hAnsiTheme="minorHAnsi"/>
          <w:b/>
          <w:color w:val="212121"/>
          <w:sz w:val="28"/>
          <w:szCs w:val="28"/>
          <w:u w:val="single"/>
        </w:rPr>
        <w:t xml:space="preserve">Infant </w:t>
      </w:r>
      <w:r w:rsidRPr="00971E8F"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mortality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  <w:u w:val="single"/>
        </w:rPr>
      </w:pP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212121"/>
          <w:sz w:val="28"/>
          <w:szCs w:val="28"/>
        </w:rPr>
        <w:t>To date, the driver of infant mortality in Barbados is the mortality in the neonates. To this end a National Neonatal Action Plan was developed and approved in 2016 as a road map to improving the neonatal mortality rate and hence the infant mortality rate.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212121"/>
          <w:sz w:val="28"/>
          <w:szCs w:val="28"/>
        </w:rPr>
        <w:t> 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212121"/>
          <w:sz w:val="28"/>
          <w:szCs w:val="28"/>
        </w:rPr>
        <w:t>The infant mortality rate was 11.6/1000 live births in 2014 and has not dropped below 10/1000 live births.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212121"/>
          <w:sz w:val="28"/>
          <w:szCs w:val="28"/>
        </w:rPr>
        <w:t> 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212121"/>
          <w:sz w:val="28"/>
          <w:szCs w:val="28"/>
          <w:u w:val="single"/>
        </w:rPr>
      </w:pPr>
      <w:r w:rsidRPr="00971E8F"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Abortion</w:t>
      </w:r>
      <w:r w:rsidRPr="00971E8F">
        <w:rPr>
          <w:rFonts w:asciiTheme="minorHAnsi" w:hAnsiTheme="minorHAnsi"/>
          <w:b/>
          <w:color w:val="212121"/>
          <w:sz w:val="28"/>
          <w:szCs w:val="28"/>
          <w:u w:val="single"/>
        </w:rPr>
        <w:t xml:space="preserve"> </w:t>
      </w:r>
      <w:r w:rsidRPr="00971E8F">
        <w:rPr>
          <w:rFonts w:asciiTheme="minorHAnsi" w:hAnsiTheme="minorHAnsi"/>
          <w:b/>
          <w:color w:val="212121"/>
          <w:sz w:val="28"/>
          <w:szCs w:val="28"/>
          <w:u w:val="single"/>
          <w:lang w:val="en-US"/>
        </w:rPr>
        <w:t>Rate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  <w:lang w:val="en-US"/>
        </w:rPr>
      </w:pP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No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recent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research on abortions in Barbados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 xml:space="preserve">has 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been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undertaken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to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explain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the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rate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of</w:t>
      </w:r>
      <w:r w:rsidRPr="00971E8F">
        <w:rPr>
          <w:rFonts w:asciiTheme="minorHAnsi" w:hAnsiTheme="minorHAnsi"/>
          <w:color w:val="212121"/>
          <w:sz w:val="28"/>
          <w:szCs w:val="28"/>
        </w:rPr>
        <w:t xml:space="preserve"> </w:t>
      </w:r>
      <w:r w:rsidRPr="00971E8F">
        <w:rPr>
          <w:rFonts w:asciiTheme="minorHAnsi" w:hAnsiTheme="minorHAnsi"/>
          <w:color w:val="212121"/>
          <w:sz w:val="28"/>
          <w:szCs w:val="28"/>
          <w:lang w:val="en-US"/>
        </w:rPr>
        <w:t>abortions</w:t>
      </w:r>
      <w:r w:rsidRPr="00971E8F">
        <w:rPr>
          <w:rFonts w:asciiTheme="minorHAnsi" w:hAnsiTheme="minorHAnsi"/>
          <w:color w:val="212121"/>
          <w:sz w:val="28"/>
          <w:szCs w:val="28"/>
        </w:rPr>
        <w:t>.</w:t>
      </w:r>
    </w:p>
    <w:p w:rsidR="00D701ED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212121"/>
          <w:sz w:val="28"/>
          <w:szCs w:val="28"/>
        </w:rPr>
        <w:t> </w:t>
      </w:r>
    </w:p>
    <w:p w:rsidR="00971E8F" w:rsidRPr="00971E8F" w:rsidRDefault="00971E8F">
      <w:pPr>
        <w:rPr>
          <w:b/>
          <w:sz w:val="28"/>
          <w:szCs w:val="28"/>
          <w:u w:val="single"/>
        </w:rPr>
      </w:pPr>
      <w:r w:rsidRPr="00971E8F">
        <w:rPr>
          <w:b/>
          <w:sz w:val="28"/>
          <w:szCs w:val="28"/>
          <w:u w:val="single"/>
          <w:lang w:val="en-US"/>
        </w:rPr>
        <w:t>HIV</w:t>
      </w:r>
      <w:r w:rsidRPr="00971E8F">
        <w:rPr>
          <w:b/>
          <w:sz w:val="28"/>
          <w:szCs w:val="28"/>
          <w:u w:val="single"/>
        </w:rPr>
        <w:t>/</w:t>
      </w:r>
      <w:r w:rsidRPr="00971E8F">
        <w:rPr>
          <w:b/>
          <w:sz w:val="28"/>
          <w:szCs w:val="28"/>
          <w:u w:val="single"/>
          <w:lang w:val="en-US"/>
        </w:rPr>
        <w:t>AIDS</w:t>
      </w:r>
      <w:r w:rsidRPr="00971E8F">
        <w:rPr>
          <w:b/>
          <w:sz w:val="28"/>
          <w:szCs w:val="28"/>
          <w:u w:val="single"/>
        </w:rPr>
        <w:t xml:space="preserve"> Rate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1F497D"/>
          <w:sz w:val="28"/>
          <w:szCs w:val="28"/>
        </w:rPr>
        <w:t>By the end of 2013 there were 2085 people living with HIV in Barbado</w:t>
      </w:r>
      <w:r>
        <w:rPr>
          <w:rFonts w:asciiTheme="minorHAnsi" w:hAnsiTheme="minorHAnsi"/>
          <w:color w:val="1F497D"/>
          <w:sz w:val="28"/>
          <w:szCs w:val="28"/>
        </w:rPr>
        <w:t xml:space="preserve">s. To date cumulatively </w:t>
      </w:r>
      <w:r>
        <w:rPr>
          <w:rFonts w:asciiTheme="minorHAnsi" w:hAnsiTheme="minorHAnsi"/>
          <w:color w:val="1F497D"/>
          <w:sz w:val="28"/>
          <w:szCs w:val="28"/>
          <w:lang w:val="en-US"/>
        </w:rPr>
        <w:t>however</w:t>
      </w:r>
      <w:r>
        <w:rPr>
          <w:rFonts w:asciiTheme="minorHAnsi" w:hAnsiTheme="minorHAnsi"/>
          <w:color w:val="1F497D"/>
          <w:sz w:val="28"/>
          <w:szCs w:val="28"/>
        </w:rPr>
        <w:t xml:space="preserve"> there have been </w:t>
      </w:r>
      <w:r w:rsidRPr="00971E8F">
        <w:rPr>
          <w:rFonts w:asciiTheme="minorHAnsi" w:hAnsiTheme="minorHAnsi"/>
          <w:color w:val="1F497D"/>
          <w:sz w:val="28"/>
          <w:szCs w:val="28"/>
        </w:rPr>
        <w:t>3, 797 HIV cases diagnosed in Barbados with 1, 712 deaths. The Barbados HIV prevalence is around 1.2%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/>
          <w:color w:val="212121"/>
          <w:sz w:val="28"/>
          <w:szCs w:val="28"/>
        </w:rPr>
      </w:pPr>
      <w:r w:rsidRPr="00971E8F">
        <w:rPr>
          <w:rFonts w:asciiTheme="minorHAnsi" w:hAnsiTheme="minorHAnsi"/>
          <w:color w:val="1F497D"/>
          <w:sz w:val="28"/>
          <w:szCs w:val="28"/>
        </w:rPr>
        <w:t> </w:t>
      </w:r>
    </w:p>
    <w:p w:rsidR="00971E8F" w:rsidRPr="00971E8F" w:rsidRDefault="00971E8F" w:rsidP="00971E8F">
      <w:pPr>
        <w:pStyle w:val="xmsonormal"/>
        <w:shd w:val="clear" w:color="auto" w:fill="FFFFFF"/>
        <w:spacing w:before="0" w:beforeAutospacing="0" w:after="0" w:afterAutospacing="0"/>
        <w:rPr>
          <w:rFonts w:asciiTheme="minorHAnsi" w:hAnsiTheme="minorHAnsi" w:cs="Segoe UI"/>
          <w:color w:val="212121"/>
          <w:sz w:val="28"/>
          <w:szCs w:val="28"/>
        </w:rPr>
      </w:pPr>
    </w:p>
    <w:p w:rsidR="00971E8F" w:rsidRPr="00971E8F" w:rsidRDefault="00971E8F">
      <w:pPr>
        <w:rPr>
          <w:sz w:val="28"/>
          <w:szCs w:val="28"/>
        </w:rPr>
      </w:pPr>
    </w:p>
    <w:sectPr w:rsidR="00971E8F" w:rsidRPr="00971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E8F"/>
    <w:rsid w:val="0083261D"/>
    <w:rsid w:val="00971E8F"/>
    <w:rsid w:val="00B446FC"/>
    <w:rsid w:val="00D52262"/>
    <w:rsid w:val="00D7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2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71E8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0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71E8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0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896300-EA8F-4ABB-8F4E-E312CBF18B47}"/>
</file>

<file path=customXml/itemProps2.xml><?xml version="1.0" encoding="utf-8"?>
<ds:datastoreItem xmlns:ds="http://schemas.openxmlformats.org/officeDocument/2006/customXml" ds:itemID="{312DB437-F321-4672-B8F8-5DDE1F642643}"/>
</file>

<file path=customXml/itemProps3.xml><?xml version="1.0" encoding="utf-8"?>
<ds:datastoreItem xmlns:ds="http://schemas.openxmlformats.org/officeDocument/2006/customXml" ds:itemID="{B2CCD240-48B2-4389-9AEF-A3C99C969E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</dc:creator>
  <cp:lastModifiedBy>Boit James</cp:lastModifiedBy>
  <cp:revision>2</cp:revision>
  <dcterms:created xsi:type="dcterms:W3CDTF">2017-01-23T08:27:00Z</dcterms:created>
  <dcterms:modified xsi:type="dcterms:W3CDTF">2017-01-23T08:27:00Z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